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1DF" w:rsidRDefault="004261DF" w:rsidP="004261DF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дополнительной общеобразовательной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программы </w:t>
      </w:r>
    </w:p>
    <w:p w:rsidR="00000000" w:rsidRDefault="004261DF" w:rsidP="004261DF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художественной направленности «»Хоровое пение»</w:t>
      </w:r>
    </w:p>
    <w:p w:rsidR="004261DF" w:rsidRDefault="004261DF" w:rsidP="004261DF">
      <w:pPr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Данная программа направлена на развитие вокальных способностей не только у одаренных детей (как предполагается в большинстве программ по вокалу), но и у детей, чей уровень вокальных данных невысок. Программа позволяет развивать вокальные способности у всех детей, к каждому предусмотрен индивидуальный подход, учитывающий его способности. </w:t>
      </w:r>
    </w:p>
    <w:p w:rsidR="004261DF" w:rsidRDefault="004261DF" w:rsidP="004261DF">
      <w:pPr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Дополнительная общеобразовательная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программа «Хоровое пение» реализуется в МБОУ СОШ с.Ак-Тал и имеет художественную направленность. Занятия строятся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системно-деятельностном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подходе, что способствует созданию комфортной образовательной среды и быстрому обучению. </w:t>
      </w:r>
    </w:p>
    <w:p w:rsidR="004261DF" w:rsidRDefault="004261DF" w:rsidP="004261DF">
      <w:pPr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Новизна программы состоит в индивидуальном подходе к каждому ребенку, основанном на принципах педагогики сотрудничества и личностно-ориентированного взаимодействия. </w:t>
      </w:r>
    </w:p>
    <w:p w:rsidR="00086A16" w:rsidRDefault="00086A16" w:rsidP="004261DF">
      <w:pPr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Цель программы – создание условий для формирования вокально-хоровых навыков, воспитание всесторонне и гармонично развитой личности, обладающей личностными качествами, которые могут быть востребованы в современном обществе. </w:t>
      </w:r>
    </w:p>
    <w:p w:rsidR="00086A16" w:rsidRDefault="00086A16" w:rsidP="004261DF">
      <w:pPr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Объем программы составляет 68 часов в год (2 часа в неделю). Срок освоения программы 1 год. Программа «Хоровое пение» рассчитана на проведение теоретических и практических занятий с детьми в течение учебного года. </w:t>
      </w:r>
    </w:p>
    <w:p w:rsidR="00086A16" w:rsidRDefault="00086A16" w:rsidP="004261DF">
      <w:pPr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Программа разделена на 6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тематических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блока:</w:t>
      </w:r>
    </w:p>
    <w:p w:rsidR="00086A16" w:rsidRDefault="00086A16" w:rsidP="00086A1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Введение. Вводный инструктаж по технике безопасности. Диагностика голосов.</w:t>
      </w:r>
    </w:p>
    <w:p w:rsidR="00086A16" w:rsidRDefault="00086A16" w:rsidP="00086A1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Пение как вид музыкальной деятельности</w:t>
      </w:r>
    </w:p>
    <w:p w:rsidR="00086A16" w:rsidRDefault="00086A16" w:rsidP="00086A1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Музыкальная грамота</w:t>
      </w:r>
    </w:p>
    <w:p w:rsidR="00086A16" w:rsidRDefault="00086A16" w:rsidP="00086A1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детского голоса</w:t>
      </w:r>
    </w:p>
    <w:p w:rsidR="00086A16" w:rsidRDefault="00086A16" w:rsidP="00086A1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Разучивание и исполнение песен</w:t>
      </w:r>
    </w:p>
    <w:p w:rsidR="00086A16" w:rsidRDefault="00086A16" w:rsidP="00086A1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</w:t>
      </w:r>
    </w:p>
    <w:p w:rsidR="00086A16" w:rsidRDefault="00086A16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 xml:space="preserve">Большинство часов отведено на теоретической части блок «Музыкальная грамота», потому что надо познакомить учащихся с нотами, научиться </w:t>
      </w:r>
      <w:r w:rsidR="00554BAA">
        <w:rPr>
          <w:rFonts w:ascii="Times New Roman" w:hAnsi="Times New Roman" w:cs="Times New Roman"/>
          <w:sz w:val="24"/>
          <w:szCs w:val="24"/>
        </w:rPr>
        <w:t>петь музыкальную гамму по нотам, изучить основные музыкальные понятия как звук, интонация, нота интервал, аккорд, арпеджио и.т.д.</w:t>
      </w:r>
    </w:p>
    <w:p w:rsidR="00086A16" w:rsidRPr="00086A16" w:rsidRDefault="00086A16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практической части отведено 34 часов на разучивание и исполнение песен. Туда входит работа над голосоведением, исполнение с сопровождением, работа с солистами, работа над ансамблем и.</w:t>
      </w:r>
      <w:r w:rsidR="00554BAA">
        <w:rPr>
          <w:rFonts w:ascii="Times New Roman" w:hAnsi="Times New Roman" w:cs="Times New Roman"/>
          <w:sz w:val="24"/>
          <w:szCs w:val="24"/>
        </w:rPr>
        <w:t>т.д.</w:t>
      </w:r>
    </w:p>
    <w:p w:rsidR="00086A16" w:rsidRDefault="00554BAA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Для реализации программы необходимо:</w:t>
      </w:r>
    </w:p>
    <w:p w:rsidR="00554BAA" w:rsidRDefault="00554BAA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учебный кабинет, оборудованный учебной мебелью,</w:t>
      </w:r>
    </w:p>
    <w:p w:rsidR="00554BAA" w:rsidRDefault="00554BAA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компьютер,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проектор,</w:t>
      </w:r>
    </w:p>
    <w:p w:rsidR="00554BAA" w:rsidRDefault="00554BAA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колонки,</w:t>
      </w:r>
    </w:p>
    <w:p w:rsidR="00554BAA" w:rsidRDefault="00554BAA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записи фонограмм в режиме «+» и «</w:t>
      </w:r>
      <w:proofErr w:type="gramStart"/>
      <w:r>
        <w:rPr>
          <w:rFonts w:ascii="Times New Roman" w:hAnsi="Times New Roman" w:cs="Times New Roman"/>
          <w:sz w:val="24"/>
          <w:szCs w:val="24"/>
        </w:rPr>
        <w:t>-»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554BAA" w:rsidRDefault="00554BAA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нотный материал</w:t>
      </w:r>
    </w:p>
    <w:p w:rsidR="00554BAA" w:rsidRDefault="00554BAA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фортепиано или синтезатор. </w:t>
      </w:r>
    </w:p>
    <w:p w:rsidR="00554BAA" w:rsidRDefault="00554BAA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Воспитательный потенциал кружка «Хоровое пение» 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работы, урочной и внеурочной деятельности. </w:t>
      </w:r>
    </w:p>
    <w:p w:rsidR="00554BAA" w:rsidRDefault="00554BAA" w:rsidP="00554BA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Патриотического воспитания: Гимн Росси, Тувы, военные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песни, песни про родину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554BAA" w:rsidRDefault="00554BAA" w:rsidP="00554BA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Гражданского воспитания: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песни про семью</w:t>
      </w:r>
      <w:proofErr w:type="gramEnd"/>
      <w:r>
        <w:rPr>
          <w:rFonts w:ascii="Times New Roman" w:hAnsi="Times New Roman" w:cs="Times New Roman"/>
          <w:sz w:val="24"/>
          <w:szCs w:val="24"/>
        </w:rPr>
        <w:t>, маму, папу, про культуру</w:t>
      </w:r>
    </w:p>
    <w:p w:rsidR="00554BAA" w:rsidRPr="00554BAA" w:rsidRDefault="00554BAA" w:rsidP="001F12E3">
      <w:pPr>
        <w:spacing w:after="0" w:line="360" w:lineRule="auto"/>
        <w:ind w:left="-709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кружка выступают на различных конкурсах среди учащихся школ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республики и занимают 1,2 места</w:t>
      </w:r>
      <w:r w:rsidR="001F12E3">
        <w:rPr>
          <w:rFonts w:ascii="Times New Roman" w:hAnsi="Times New Roman" w:cs="Times New Roman"/>
          <w:sz w:val="24"/>
          <w:szCs w:val="24"/>
        </w:rPr>
        <w:t xml:space="preserve">, выступают с песнями на мероприятиях села и школы. </w:t>
      </w:r>
    </w:p>
    <w:p w:rsidR="00554BAA" w:rsidRDefault="001F12E3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1230" cy="8300698"/>
            <wp:effectExtent l="19050" t="0" r="7620" b="0"/>
            <wp:docPr id="1" name="Рисунок 1" descr="C:\Users\МБОУ СОШ с.Ак-Тал №9\AppData\Local\Temp\Rar$DIa6600.2036\ст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 с.Ак-Тал №9\AppData\Local\Temp\Rar$DIa6600.2036\стр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2E3" w:rsidRDefault="001F12E3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1F12E3" w:rsidRDefault="001F12E3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1230" cy="8300698"/>
            <wp:effectExtent l="19050" t="0" r="7620" b="0"/>
            <wp:docPr id="2" name="Рисунок 2" descr="C:\Users\МБОУ СОШ с.Ак-Тал №9\AppData\Local\Temp\Rar$DIa11772.9500\ст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СОШ с.Ак-Тал №9\AppData\Local\Temp\Rar$DIa11772.9500\стр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2E3" w:rsidRDefault="001F12E3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1230" cy="8300698"/>
            <wp:effectExtent l="19050" t="0" r="7620" b="0"/>
            <wp:docPr id="4" name="Рисунок 4" descr="C:\Users\МБОУ СОШ с.Ак-Тал №9\AppData\Local\Temp\Rar$DIa11772.13163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У СОШ с.Ак-Тал №9\AppData\Local\Temp\Rar$DIa11772.13163\1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2E3" w:rsidRDefault="001F12E3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1230" cy="8300698"/>
            <wp:effectExtent l="19050" t="0" r="7620" b="0"/>
            <wp:docPr id="5" name="Рисунок 5" descr="C:\Users\МБОУ СОШ с.Ак-Тал №9\AppData\Local\Temp\Rar$DIa11772.16094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ОУ СОШ с.Ак-Тал №9\AppData\Local\Temp\Rar$DIa11772.16094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2E3" w:rsidRDefault="001F12E3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1230" cy="8300698"/>
            <wp:effectExtent l="19050" t="0" r="7620" b="0"/>
            <wp:docPr id="6" name="Рисунок 6" descr="C:\Users\МБОУ СОШ с.Ак-Тал №9\AppData\Local\Temp\Rar$DIa11772.18174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ОУ СОШ с.Ак-Тал №9\AppData\Local\Temp\Rar$DIa11772.18174\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2E3" w:rsidRDefault="001F12E3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1230" cy="8300698"/>
            <wp:effectExtent l="19050" t="0" r="7620" b="0"/>
            <wp:docPr id="7" name="Рисунок 7" descr="C:\Users\МБОУ СОШ с.Ак-Тал №9\AppData\Local\Temp\Rar$DIa11772.19928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ОУ СОШ с.Ак-Тал №9\AppData\Local\Temp\Rar$DIa11772.19928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2E3" w:rsidRDefault="001F12E3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1230" cy="8300698"/>
            <wp:effectExtent l="19050" t="0" r="7620" b="0"/>
            <wp:docPr id="8" name="Рисунок 8" descr="C:\Users\МБОУ СОШ с.Ак-Тал №9\AppData\Local\Temp\Rar$DIa11772.21974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ОУ СОШ с.Ак-Тал №9\AppData\Local\Temp\Rar$DIa11772.21974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2E3" w:rsidRDefault="001F12E3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1230" cy="8300698"/>
            <wp:effectExtent l="19050" t="0" r="7620" b="0"/>
            <wp:docPr id="9" name="Рисунок 9" descr="C:\Users\МБОУ СОШ с.Ак-Тал №9\AppData\Local\Temp\Rar$DIa11772.24468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ОУ СОШ с.Ак-Тал №9\AppData\Local\Temp\Rar$DIa11772.24468\4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2E3" w:rsidRPr="00086A16" w:rsidRDefault="001F12E3" w:rsidP="00086A16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1230" cy="8300698"/>
            <wp:effectExtent l="19050" t="0" r="7620" b="0"/>
            <wp:docPr id="3" name="Рисунок 3" descr="C:\Users\МБОУ СОШ с.Ак-Тал №9\AppData\Local\Temp\Rar$DIa11772.13163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СОШ с.Ак-Тал №9\AppData\Local\Temp\Rar$DIa11772.13163\1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12E3" w:rsidRPr="00086A16" w:rsidSect="00554BAA">
      <w:pgSz w:w="11906" w:h="16838"/>
      <w:pgMar w:top="709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F255C"/>
    <w:multiLevelType w:val="hybridMultilevel"/>
    <w:tmpl w:val="2B861C9C"/>
    <w:lvl w:ilvl="0" w:tplc="3D9E51B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71871840"/>
    <w:multiLevelType w:val="hybridMultilevel"/>
    <w:tmpl w:val="1292BDAC"/>
    <w:lvl w:ilvl="0" w:tplc="5E80CA7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>
    <w:useFELayout/>
  </w:compat>
  <w:rsids>
    <w:rsidRoot w:val="004261DF"/>
    <w:rsid w:val="00086A16"/>
    <w:rsid w:val="001F12E3"/>
    <w:rsid w:val="004261DF"/>
    <w:rsid w:val="00554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A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1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2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с.Ак-Тал №9</dc:creator>
  <cp:keywords/>
  <dc:description/>
  <cp:lastModifiedBy>МБОУ СОШ с.Ак-Тал №9</cp:lastModifiedBy>
  <cp:revision>3</cp:revision>
  <dcterms:created xsi:type="dcterms:W3CDTF">2026-02-03T07:55:00Z</dcterms:created>
  <dcterms:modified xsi:type="dcterms:W3CDTF">2026-02-03T08:33:00Z</dcterms:modified>
</cp:coreProperties>
</file>