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6B4" w:rsidRDefault="00C15865" w:rsidP="008E6C10">
      <w:pPr>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940425" cy="8171482"/>
            <wp:effectExtent l="19050" t="0" r="3175" b="0"/>
            <wp:docPr id="2" name="Рисунок 2" descr="C:\Users\User\Рабочий стол\2021-09-14 ФГОС НОО печать\ФГОС НОО печать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Рабочий стол\2021-09-14 ФГОС НОО печать\ФГОС НОО печать 001.jpg"/>
                    <pic:cNvPicPr>
                      <a:picLocks noChangeAspect="1" noChangeArrowheads="1"/>
                    </pic:cNvPicPr>
                  </pic:nvPicPr>
                  <pic:blipFill>
                    <a:blip r:embed="rId8"/>
                    <a:srcRect/>
                    <a:stretch>
                      <a:fillRect/>
                    </a:stretch>
                  </pic:blipFill>
                  <pic:spPr bwMode="auto">
                    <a:xfrm>
                      <a:off x="0" y="0"/>
                      <a:ext cx="5940425" cy="8171482"/>
                    </a:xfrm>
                    <a:prstGeom prst="rect">
                      <a:avLst/>
                    </a:prstGeom>
                    <a:noFill/>
                    <a:ln w="9525">
                      <a:noFill/>
                      <a:miter lim="800000"/>
                      <a:headEnd/>
                      <a:tailEnd/>
                    </a:ln>
                  </pic:spPr>
                </pic:pic>
              </a:graphicData>
            </a:graphic>
          </wp:inline>
        </w:drawing>
      </w:r>
    </w:p>
    <w:p w:rsidR="00C15865" w:rsidRDefault="00C15865" w:rsidP="008E6C10">
      <w:pPr>
        <w:spacing w:after="0" w:line="240" w:lineRule="auto"/>
        <w:jc w:val="center"/>
        <w:rPr>
          <w:rFonts w:ascii="Times New Roman" w:hAnsi="Times New Roman"/>
          <w:b/>
          <w:sz w:val="24"/>
          <w:szCs w:val="24"/>
        </w:rPr>
      </w:pPr>
    </w:p>
    <w:p w:rsidR="00C15865" w:rsidRDefault="00C15865" w:rsidP="008E6C10">
      <w:pPr>
        <w:spacing w:after="0" w:line="240" w:lineRule="auto"/>
        <w:jc w:val="center"/>
        <w:rPr>
          <w:rFonts w:ascii="Times New Roman" w:hAnsi="Times New Roman"/>
          <w:b/>
          <w:sz w:val="24"/>
          <w:szCs w:val="24"/>
        </w:rPr>
      </w:pPr>
    </w:p>
    <w:p w:rsidR="00C15865" w:rsidRDefault="00C15865" w:rsidP="008E6C10">
      <w:pPr>
        <w:spacing w:after="0" w:line="240" w:lineRule="auto"/>
        <w:jc w:val="center"/>
        <w:rPr>
          <w:rFonts w:ascii="Times New Roman" w:hAnsi="Times New Roman"/>
          <w:b/>
          <w:sz w:val="24"/>
          <w:szCs w:val="24"/>
        </w:rPr>
      </w:pPr>
    </w:p>
    <w:p w:rsidR="00C15865" w:rsidRDefault="00C15865" w:rsidP="008E6C10">
      <w:pPr>
        <w:spacing w:after="0" w:line="240" w:lineRule="auto"/>
        <w:jc w:val="center"/>
        <w:rPr>
          <w:rFonts w:ascii="Times New Roman" w:hAnsi="Times New Roman"/>
          <w:b/>
          <w:sz w:val="24"/>
          <w:szCs w:val="24"/>
        </w:rPr>
      </w:pPr>
    </w:p>
    <w:p w:rsidR="00EA56B4" w:rsidRDefault="00EA56B4" w:rsidP="008E6C10">
      <w:pPr>
        <w:spacing w:after="0" w:line="240" w:lineRule="auto"/>
        <w:jc w:val="center"/>
        <w:rPr>
          <w:rFonts w:ascii="Times New Roman" w:hAnsi="Times New Roman"/>
          <w:b/>
          <w:sz w:val="24"/>
          <w:szCs w:val="24"/>
        </w:rPr>
      </w:pPr>
      <w:r w:rsidRPr="0073493C">
        <w:rPr>
          <w:rFonts w:ascii="Times New Roman" w:hAnsi="Times New Roman"/>
          <w:b/>
          <w:sz w:val="24"/>
          <w:szCs w:val="24"/>
        </w:rPr>
        <w:lastRenderedPageBreak/>
        <w:t xml:space="preserve">Содержание </w:t>
      </w:r>
    </w:p>
    <w:p w:rsidR="00EA56B4" w:rsidRPr="00562345" w:rsidRDefault="00EA56B4" w:rsidP="00D37FFD">
      <w:pPr>
        <w:spacing w:after="0" w:line="240" w:lineRule="auto"/>
        <w:rPr>
          <w:rFonts w:ascii="Times New Roman" w:hAnsi="Times New Roman"/>
          <w:sz w:val="24"/>
          <w:szCs w:val="24"/>
        </w:rPr>
      </w:pPr>
      <w:r>
        <w:rPr>
          <w:rFonts w:ascii="Times New Roman" w:hAnsi="Times New Roman"/>
          <w:b/>
          <w:sz w:val="24"/>
          <w:szCs w:val="24"/>
        </w:rPr>
        <w:t>Общие положения</w:t>
      </w:r>
      <w:r w:rsidRPr="00F938DE">
        <w:rPr>
          <w:rFonts w:ascii="Times New Roman" w:hAnsi="Times New Roman"/>
          <w:sz w:val="24"/>
          <w:szCs w:val="24"/>
        </w:rPr>
        <w:t>………………………………………………………………………………3</w:t>
      </w:r>
    </w:p>
    <w:p w:rsidR="00EA56B4" w:rsidRPr="00F938DE" w:rsidRDefault="00EA56B4" w:rsidP="00D37FFD">
      <w:pPr>
        <w:spacing w:after="0" w:line="240" w:lineRule="auto"/>
        <w:rPr>
          <w:rFonts w:ascii="Times New Roman" w:hAnsi="Times New Roman"/>
          <w:sz w:val="24"/>
          <w:szCs w:val="24"/>
        </w:rPr>
      </w:pPr>
      <w:smartTag w:uri="urn:schemas-microsoft-com:office:smarttags" w:element="place">
        <w:r w:rsidRPr="0073493C">
          <w:rPr>
            <w:rFonts w:ascii="Times New Roman" w:hAnsi="Times New Roman"/>
            <w:b/>
            <w:sz w:val="24"/>
            <w:szCs w:val="24"/>
            <w:lang w:val="en-US"/>
          </w:rPr>
          <w:t>I</w:t>
        </w:r>
        <w:r w:rsidRPr="0073493C">
          <w:rPr>
            <w:rFonts w:ascii="Times New Roman" w:hAnsi="Times New Roman"/>
            <w:b/>
            <w:sz w:val="24"/>
            <w:szCs w:val="24"/>
          </w:rPr>
          <w:t>.</w:t>
        </w:r>
      </w:smartTag>
      <w:r w:rsidRPr="0073493C">
        <w:rPr>
          <w:rFonts w:ascii="Times New Roman" w:hAnsi="Times New Roman"/>
          <w:b/>
          <w:sz w:val="24"/>
          <w:szCs w:val="24"/>
        </w:rPr>
        <w:t xml:space="preserve"> Целевой раздел</w:t>
      </w:r>
      <w:r w:rsidRPr="00F938DE">
        <w:rPr>
          <w:rFonts w:ascii="Times New Roman" w:hAnsi="Times New Roman"/>
          <w:sz w:val="24"/>
          <w:szCs w:val="24"/>
        </w:rPr>
        <w:t>………………………………………………………………………</w:t>
      </w:r>
      <w:r>
        <w:rPr>
          <w:rFonts w:ascii="Times New Roman" w:hAnsi="Times New Roman"/>
          <w:sz w:val="24"/>
          <w:szCs w:val="24"/>
        </w:rPr>
        <w:t>…</w:t>
      </w:r>
      <w:r w:rsidRPr="00F938DE">
        <w:rPr>
          <w:rFonts w:ascii="Times New Roman" w:hAnsi="Times New Roman"/>
          <w:sz w:val="24"/>
          <w:szCs w:val="24"/>
        </w:rPr>
        <w:t>……..</w:t>
      </w:r>
      <w:r>
        <w:rPr>
          <w:rFonts w:ascii="Times New Roman" w:hAnsi="Times New Roman"/>
          <w:sz w:val="24"/>
          <w:szCs w:val="24"/>
        </w:rPr>
        <w:t>5</w:t>
      </w:r>
    </w:p>
    <w:p w:rsidR="00EA56B4" w:rsidRPr="008A482C" w:rsidRDefault="00EA56B4" w:rsidP="00D37FFD">
      <w:pPr>
        <w:spacing w:after="0" w:line="240" w:lineRule="auto"/>
        <w:jc w:val="both"/>
        <w:rPr>
          <w:rFonts w:ascii="Times New Roman" w:hAnsi="Times New Roman"/>
          <w:sz w:val="24"/>
          <w:szCs w:val="24"/>
        </w:rPr>
      </w:pPr>
      <w:r w:rsidRPr="008A482C">
        <w:rPr>
          <w:rFonts w:ascii="Times New Roman" w:hAnsi="Times New Roman"/>
          <w:sz w:val="24"/>
          <w:szCs w:val="24"/>
        </w:rPr>
        <w:t xml:space="preserve">1.1.Пояснительная записка………………………………………………………………...…. ..5                                                                                    </w:t>
      </w:r>
    </w:p>
    <w:p w:rsidR="00EA56B4" w:rsidRPr="008A482C" w:rsidRDefault="00EA56B4" w:rsidP="00D37FFD">
      <w:pPr>
        <w:spacing w:after="0" w:line="240" w:lineRule="auto"/>
        <w:jc w:val="both"/>
        <w:rPr>
          <w:rFonts w:ascii="Times New Roman" w:hAnsi="Times New Roman"/>
          <w:sz w:val="24"/>
          <w:szCs w:val="24"/>
        </w:rPr>
      </w:pPr>
      <w:r w:rsidRPr="008A482C">
        <w:rPr>
          <w:rFonts w:ascii="Times New Roman" w:hAnsi="Times New Roman"/>
          <w:color w:val="000000"/>
          <w:sz w:val="24"/>
          <w:szCs w:val="24"/>
        </w:rPr>
        <w:t xml:space="preserve">1.2. Планируемые результаты освоения обучающимися основной образовательной программы начального общего образования…………………………………………………..9                                                          </w:t>
      </w:r>
    </w:p>
    <w:p w:rsidR="00EA56B4" w:rsidRPr="0073493C" w:rsidRDefault="00EA56B4" w:rsidP="00D37FFD">
      <w:pPr>
        <w:spacing w:after="0" w:line="240" w:lineRule="auto"/>
        <w:jc w:val="both"/>
        <w:rPr>
          <w:rFonts w:ascii="Times New Roman" w:hAnsi="Times New Roman"/>
          <w:color w:val="000000"/>
          <w:sz w:val="24"/>
          <w:szCs w:val="24"/>
        </w:rPr>
      </w:pPr>
      <w:r w:rsidRPr="008A482C">
        <w:rPr>
          <w:rFonts w:ascii="Times New Roman" w:hAnsi="Times New Roman"/>
          <w:sz w:val="24"/>
          <w:szCs w:val="24"/>
        </w:rPr>
        <w:t>1.3.</w:t>
      </w:r>
      <w:r w:rsidRPr="0073493C">
        <w:rPr>
          <w:rFonts w:ascii="Times New Roman" w:hAnsi="Times New Roman"/>
          <w:b/>
          <w:sz w:val="24"/>
          <w:szCs w:val="24"/>
        </w:rPr>
        <w:t xml:space="preserve"> </w:t>
      </w:r>
      <w:r w:rsidRPr="0073493C">
        <w:rPr>
          <w:rFonts w:ascii="Times New Roman" w:hAnsi="Times New Roman"/>
          <w:color w:val="000000"/>
          <w:sz w:val="24"/>
          <w:szCs w:val="24"/>
        </w:rPr>
        <w:t>Система оценки достижения планируемых результатов</w:t>
      </w:r>
      <w:r>
        <w:rPr>
          <w:rFonts w:ascii="Times New Roman" w:hAnsi="Times New Roman"/>
          <w:color w:val="000000"/>
          <w:sz w:val="24"/>
          <w:szCs w:val="24"/>
        </w:rPr>
        <w:t>………………………….…….37</w:t>
      </w:r>
      <w:r w:rsidRPr="0073493C">
        <w:rPr>
          <w:rFonts w:ascii="Times New Roman" w:hAnsi="Times New Roman"/>
          <w:color w:val="000000"/>
          <w:sz w:val="24"/>
          <w:szCs w:val="24"/>
        </w:rPr>
        <w:t xml:space="preserve">                      </w:t>
      </w:r>
      <w:r>
        <w:rPr>
          <w:rFonts w:ascii="Times New Roman" w:hAnsi="Times New Roman"/>
          <w:color w:val="000000"/>
          <w:sz w:val="24"/>
          <w:szCs w:val="24"/>
        </w:rPr>
        <w:t xml:space="preserve">           </w:t>
      </w:r>
    </w:p>
    <w:p w:rsidR="00EA56B4" w:rsidRPr="0073493C" w:rsidRDefault="00EA56B4" w:rsidP="00D37FFD">
      <w:pPr>
        <w:spacing w:after="0" w:line="240" w:lineRule="auto"/>
        <w:jc w:val="both"/>
        <w:rPr>
          <w:rFonts w:ascii="Times New Roman" w:hAnsi="Times New Roman"/>
          <w:b/>
          <w:sz w:val="24"/>
          <w:szCs w:val="24"/>
        </w:rPr>
      </w:pPr>
      <w:r w:rsidRPr="0073493C">
        <w:rPr>
          <w:rFonts w:ascii="Times New Roman" w:hAnsi="Times New Roman"/>
          <w:b/>
          <w:color w:val="000000"/>
          <w:sz w:val="24"/>
          <w:szCs w:val="24"/>
          <w:lang w:val="en-US"/>
        </w:rPr>
        <w:t>II</w:t>
      </w:r>
      <w:r w:rsidRPr="0073493C">
        <w:rPr>
          <w:rFonts w:ascii="Times New Roman" w:hAnsi="Times New Roman"/>
          <w:b/>
          <w:color w:val="000000"/>
          <w:sz w:val="24"/>
          <w:szCs w:val="24"/>
        </w:rPr>
        <w:t>. Содержательный раздел</w:t>
      </w:r>
      <w:r w:rsidRPr="00F938DE">
        <w:rPr>
          <w:rFonts w:ascii="Times New Roman" w:hAnsi="Times New Roman"/>
          <w:color w:val="000000"/>
          <w:sz w:val="24"/>
          <w:szCs w:val="24"/>
        </w:rPr>
        <w:t>…………………………………………………………</w:t>
      </w:r>
      <w:r>
        <w:rPr>
          <w:rFonts w:ascii="Times New Roman" w:hAnsi="Times New Roman"/>
          <w:color w:val="000000"/>
          <w:sz w:val="24"/>
          <w:szCs w:val="24"/>
        </w:rPr>
        <w:t>..</w:t>
      </w:r>
      <w:r w:rsidRPr="00F938DE">
        <w:rPr>
          <w:rFonts w:ascii="Times New Roman" w:hAnsi="Times New Roman"/>
          <w:color w:val="000000"/>
          <w:sz w:val="24"/>
          <w:szCs w:val="24"/>
        </w:rPr>
        <w:t>………</w:t>
      </w:r>
      <w:r>
        <w:rPr>
          <w:rFonts w:ascii="Times New Roman" w:hAnsi="Times New Roman"/>
          <w:color w:val="000000"/>
          <w:sz w:val="24"/>
          <w:szCs w:val="24"/>
        </w:rPr>
        <w:t>51</w:t>
      </w:r>
    </w:p>
    <w:p w:rsidR="00EA56B4" w:rsidRPr="008A482C" w:rsidRDefault="00EA56B4" w:rsidP="00D37FFD">
      <w:pPr>
        <w:spacing w:after="0" w:line="240" w:lineRule="auto"/>
        <w:jc w:val="both"/>
        <w:rPr>
          <w:rFonts w:ascii="Times New Roman" w:hAnsi="Times New Roman"/>
          <w:sz w:val="24"/>
          <w:szCs w:val="24"/>
        </w:rPr>
      </w:pPr>
      <w:r w:rsidRPr="008A482C">
        <w:rPr>
          <w:rFonts w:ascii="Times New Roman" w:hAnsi="Times New Roman"/>
          <w:sz w:val="24"/>
          <w:szCs w:val="24"/>
        </w:rPr>
        <w:t xml:space="preserve">2.1. </w:t>
      </w:r>
      <w:r w:rsidRPr="008A482C">
        <w:rPr>
          <w:rFonts w:ascii="Times New Roman" w:hAnsi="Times New Roman"/>
          <w:color w:val="000000"/>
          <w:sz w:val="24"/>
          <w:szCs w:val="24"/>
        </w:rPr>
        <w:t xml:space="preserve">Программа формирования универсальных учебных действий у обучающихся на ступени начального общего образования……………………………………………………. 51                                                               </w:t>
      </w:r>
    </w:p>
    <w:p w:rsidR="00EA56B4" w:rsidRDefault="00EA56B4" w:rsidP="00D37FFD">
      <w:pPr>
        <w:spacing w:after="0" w:line="240" w:lineRule="auto"/>
        <w:jc w:val="both"/>
        <w:rPr>
          <w:rFonts w:ascii="Times New Roman" w:hAnsi="Times New Roman"/>
          <w:color w:val="000000"/>
          <w:sz w:val="24"/>
          <w:szCs w:val="24"/>
        </w:rPr>
      </w:pPr>
      <w:r w:rsidRPr="008A482C">
        <w:rPr>
          <w:rFonts w:ascii="Times New Roman" w:hAnsi="Times New Roman"/>
          <w:sz w:val="24"/>
          <w:szCs w:val="24"/>
        </w:rPr>
        <w:t>2.2.</w:t>
      </w:r>
      <w:r w:rsidRPr="0073493C">
        <w:rPr>
          <w:rFonts w:ascii="Times New Roman" w:hAnsi="Times New Roman"/>
          <w:color w:val="000000"/>
          <w:sz w:val="24"/>
          <w:szCs w:val="24"/>
        </w:rPr>
        <w:t xml:space="preserve"> Программы отдельных учебных предметов, курсов</w:t>
      </w:r>
      <w:r>
        <w:rPr>
          <w:rFonts w:ascii="Times New Roman" w:hAnsi="Times New Roman"/>
          <w:color w:val="000000"/>
          <w:sz w:val="24"/>
          <w:szCs w:val="24"/>
        </w:rPr>
        <w:t>…………………………………….68</w:t>
      </w:r>
    </w:p>
    <w:p w:rsidR="00EA56B4" w:rsidRDefault="00EA56B4"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2.2.1. Общие положения………………………………………………………………………..68</w:t>
      </w:r>
    </w:p>
    <w:p w:rsidR="00EA56B4" w:rsidRDefault="00EA56B4"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2.2.1. Рабочие программы по учебным предметам 1-4 классы……………………………...70</w:t>
      </w:r>
    </w:p>
    <w:p w:rsidR="00EA56B4" w:rsidRDefault="00EA56B4"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2.2.2.1.Русский язык для учащихся 1 класса с родным  (тувинским) языком обучения……………</w:t>
      </w:r>
      <w:r w:rsidR="00D4793C">
        <w:rPr>
          <w:rFonts w:ascii="Times New Roman" w:hAnsi="Times New Roman"/>
          <w:color w:val="000000"/>
          <w:sz w:val="24"/>
          <w:szCs w:val="24"/>
        </w:rPr>
        <w:t>……………………………………………………………………………90и</w:t>
      </w:r>
      <w:r w:rsidRPr="0073493C">
        <w:rPr>
          <w:rFonts w:ascii="Times New Roman" w:hAnsi="Times New Roman"/>
          <w:color w:val="000000"/>
          <w:sz w:val="24"/>
          <w:szCs w:val="24"/>
        </w:rPr>
        <w:t xml:space="preserve">    </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2.2.2.2</w:t>
      </w:r>
      <w:r w:rsidR="00EA56B4">
        <w:rPr>
          <w:rFonts w:ascii="Times New Roman" w:hAnsi="Times New Roman"/>
          <w:color w:val="000000"/>
          <w:sz w:val="24"/>
          <w:szCs w:val="24"/>
        </w:rPr>
        <w:t>.</w:t>
      </w:r>
      <w:r w:rsidR="00EA56B4" w:rsidRPr="0073493C">
        <w:rPr>
          <w:rFonts w:ascii="Times New Roman" w:hAnsi="Times New Roman"/>
          <w:color w:val="000000"/>
          <w:sz w:val="24"/>
          <w:szCs w:val="24"/>
        </w:rPr>
        <w:t xml:space="preserve"> </w:t>
      </w:r>
      <w:r w:rsidR="00EA56B4">
        <w:rPr>
          <w:rFonts w:ascii="Times New Roman" w:hAnsi="Times New Roman"/>
          <w:color w:val="000000"/>
          <w:sz w:val="24"/>
          <w:szCs w:val="24"/>
        </w:rPr>
        <w:t>Русский язык для учащихся 2-4 классов с родным (тувинским) языком обучения……………………………………………………………………………………….123</w:t>
      </w:r>
    </w:p>
    <w:p w:rsidR="00EA56B4" w:rsidRDefault="00EA56B4"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2.2.2.5.Литературное чтение с родным (тувинским) языком обучения…………………...170</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2.2.2.3</w:t>
      </w:r>
      <w:r w:rsidR="00EA56B4">
        <w:rPr>
          <w:rFonts w:ascii="Times New Roman" w:hAnsi="Times New Roman"/>
          <w:color w:val="000000"/>
          <w:sz w:val="24"/>
          <w:szCs w:val="24"/>
        </w:rPr>
        <w:t>.Тыва дыл – Ужуглел…………………………………………………………………..184</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2.2.2.4</w:t>
      </w:r>
      <w:r w:rsidR="00EA56B4">
        <w:rPr>
          <w:rFonts w:ascii="Times New Roman" w:hAnsi="Times New Roman"/>
          <w:color w:val="000000"/>
          <w:sz w:val="24"/>
          <w:szCs w:val="24"/>
        </w:rPr>
        <w:t>.Родной (тувинский) язык……………………………………………………………..199</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2.2.2.5</w:t>
      </w:r>
      <w:r w:rsidR="00EA56B4">
        <w:rPr>
          <w:rFonts w:ascii="Times New Roman" w:hAnsi="Times New Roman"/>
          <w:color w:val="000000"/>
          <w:sz w:val="24"/>
          <w:szCs w:val="24"/>
        </w:rPr>
        <w:t>. Родная (тувинская) литература………………………………………………………211</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2.2.2.6</w:t>
      </w:r>
      <w:r w:rsidR="00EA56B4">
        <w:rPr>
          <w:rFonts w:ascii="Times New Roman" w:hAnsi="Times New Roman"/>
          <w:color w:val="000000"/>
          <w:sz w:val="24"/>
          <w:szCs w:val="24"/>
        </w:rPr>
        <w:t>.</w:t>
      </w:r>
      <w:r>
        <w:rPr>
          <w:rFonts w:ascii="Times New Roman" w:hAnsi="Times New Roman"/>
          <w:color w:val="000000"/>
          <w:sz w:val="24"/>
          <w:szCs w:val="24"/>
        </w:rPr>
        <w:t xml:space="preserve"> </w:t>
      </w:r>
      <w:r w:rsidR="00EA56B4">
        <w:rPr>
          <w:rFonts w:ascii="Times New Roman" w:hAnsi="Times New Roman"/>
          <w:color w:val="000000"/>
          <w:sz w:val="24"/>
          <w:szCs w:val="24"/>
        </w:rPr>
        <w:t>Иностранный (английский) язык (по Кузовлеву В.П.)……………………………233</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2.2.2.7</w:t>
      </w:r>
      <w:r w:rsidR="00EA56B4">
        <w:rPr>
          <w:rFonts w:ascii="Times New Roman" w:hAnsi="Times New Roman"/>
          <w:color w:val="000000"/>
          <w:sz w:val="24"/>
          <w:szCs w:val="24"/>
        </w:rPr>
        <w:t>. Математика…………………………………………………………………………..280</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2.2.2.8</w:t>
      </w:r>
      <w:r w:rsidR="00EA56B4">
        <w:rPr>
          <w:rFonts w:ascii="Times New Roman" w:hAnsi="Times New Roman"/>
          <w:color w:val="000000"/>
          <w:sz w:val="24"/>
          <w:szCs w:val="24"/>
        </w:rPr>
        <w:t>.Информатика (по Семенову А.Л.)…………………………………………………315</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2.2.2.9</w:t>
      </w:r>
      <w:r w:rsidR="00EA56B4">
        <w:rPr>
          <w:rFonts w:ascii="Times New Roman" w:hAnsi="Times New Roman"/>
          <w:color w:val="000000"/>
          <w:sz w:val="24"/>
          <w:szCs w:val="24"/>
        </w:rPr>
        <w:t>.Окружающий мир……………………………………………………………………333</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2.2.2.10</w:t>
      </w:r>
      <w:r w:rsidR="00EA56B4">
        <w:rPr>
          <w:rFonts w:ascii="Times New Roman" w:hAnsi="Times New Roman"/>
          <w:color w:val="000000"/>
          <w:sz w:val="24"/>
          <w:szCs w:val="24"/>
        </w:rPr>
        <w:t>.Изобразительное искусство…………………………………………………………403</w:t>
      </w:r>
    </w:p>
    <w:p w:rsidR="00EA56B4" w:rsidRDefault="00EA56B4"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2.2.2.1</w:t>
      </w:r>
      <w:r w:rsidR="00DB0150">
        <w:rPr>
          <w:rFonts w:ascii="Times New Roman" w:hAnsi="Times New Roman"/>
          <w:color w:val="000000"/>
          <w:sz w:val="24"/>
          <w:szCs w:val="24"/>
        </w:rPr>
        <w:t>1</w:t>
      </w:r>
      <w:r>
        <w:rPr>
          <w:rFonts w:ascii="Times New Roman" w:hAnsi="Times New Roman"/>
          <w:color w:val="000000"/>
          <w:sz w:val="24"/>
          <w:szCs w:val="24"/>
        </w:rPr>
        <w:t>.Музыка………………………………………………………………………………..457</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2.2.2.12</w:t>
      </w:r>
      <w:r w:rsidR="00EA56B4">
        <w:rPr>
          <w:rFonts w:ascii="Times New Roman" w:hAnsi="Times New Roman"/>
          <w:color w:val="000000"/>
          <w:sz w:val="24"/>
          <w:szCs w:val="24"/>
        </w:rPr>
        <w:t>.Технология…………………………………………………………………………...469</w:t>
      </w:r>
    </w:p>
    <w:p w:rsidR="00EA56B4"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2.2.2.13</w:t>
      </w:r>
      <w:r w:rsidR="00EA56B4">
        <w:rPr>
          <w:rFonts w:ascii="Times New Roman" w:hAnsi="Times New Roman"/>
          <w:color w:val="000000"/>
          <w:sz w:val="24"/>
          <w:szCs w:val="24"/>
        </w:rPr>
        <w:t>.Физическая культура………………………………………………………………...528</w:t>
      </w:r>
    </w:p>
    <w:p w:rsidR="00EA56B4" w:rsidRPr="00257B71" w:rsidRDefault="00DB0150" w:rsidP="00D37FFD">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2.2.2.14</w:t>
      </w:r>
      <w:r w:rsidR="00EA56B4">
        <w:rPr>
          <w:rFonts w:ascii="Times New Roman" w:hAnsi="Times New Roman"/>
          <w:color w:val="000000"/>
          <w:sz w:val="24"/>
          <w:szCs w:val="24"/>
        </w:rPr>
        <w:t>. Основы религиозной культуры и светской этики………………………………..541</w:t>
      </w:r>
      <w:r w:rsidR="00EA56B4" w:rsidRPr="0073493C">
        <w:rPr>
          <w:rFonts w:ascii="Times New Roman" w:hAnsi="Times New Roman"/>
          <w:color w:val="000000"/>
          <w:sz w:val="24"/>
          <w:szCs w:val="24"/>
        </w:rPr>
        <w:t xml:space="preserve">                              </w:t>
      </w:r>
    </w:p>
    <w:p w:rsidR="00EA56B4" w:rsidRPr="008A482C" w:rsidRDefault="00EA56B4" w:rsidP="00D37FFD">
      <w:pPr>
        <w:spacing w:after="0" w:line="240" w:lineRule="auto"/>
        <w:jc w:val="both"/>
        <w:rPr>
          <w:rFonts w:ascii="Times New Roman" w:hAnsi="Times New Roman"/>
          <w:color w:val="000000"/>
          <w:sz w:val="24"/>
          <w:szCs w:val="24"/>
        </w:rPr>
      </w:pPr>
      <w:r w:rsidRPr="008A482C">
        <w:rPr>
          <w:rFonts w:ascii="Times New Roman" w:hAnsi="Times New Roman"/>
          <w:sz w:val="24"/>
          <w:szCs w:val="24"/>
        </w:rPr>
        <w:t xml:space="preserve">2.3. </w:t>
      </w:r>
      <w:r w:rsidRPr="008A482C">
        <w:rPr>
          <w:rFonts w:ascii="Times New Roman" w:hAnsi="Times New Roman"/>
          <w:color w:val="000000"/>
          <w:sz w:val="24"/>
          <w:szCs w:val="24"/>
        </w:rPr>
        <w:t xml:space="preserve">Программа духовно-нравственного развития, воспитания обучающихся на ступени начального общего образования МБОУ </w:t>
      </w:r>
      <w:r>
        <w:rPr>
          <w:rFonts w:ascii="Times New Roman" w:hAnsi="Times New Roman"/>
          <w:color w:val="000000"/>
          <w:sz w:val="24"/>
          <w:szCs w:val="24"/>
        </w:rPr>
        <w:t>СОШ с. Ак-Тал……...</w:t>
      </w:r>
      <w:r w:rsidRPr="008A482C">
        <w:rPr>
          <w:rFonts w:ascii="Times New Roman" w:hAnsi="Times New Roman"/>
          <w:color w:val="000000"/>
          <w:sz w:val="24"/>
          <w:szCs w:val="24"/>
        </w:rPr>
        <w:t xml:space="preserve"> …….. …………………...558                                                                               </w:t>
      </w:r>
    </w:p>
    <w:p w:rsidR="00EA56B4" w:rsidRPr="0073493C" w:rsidRDefault="00EA56B4" w:rsidP="00D37FFD">
      <w:pPr>
        <w:spacing w:after="0" w:line="240" w:lineRule="auto"/>
        <w:rPr>
          <w:rFonts w:ascii="Times New Roman" w:hAnsi="Times New Roman"/>
          <w:color w:val="000000"/>
          <w:sz w:val="24"/>
          <w:szCs w:val="24"/>
        </w:rPr>
      </w:pPr>
      <w:r w:rsidRPr="008A482C">
        <w:rPr>
          <w:rFonts w:ascii="Times New Roman" w:hAnsi="Times New Roman"/>
          <w:sz w:val="24"/>
          <w:szCs w:val="24"/>
        </w:rPr>
        <w:t>2.4.</w:t>
      </w:r>
      <w:r w:rsidRPr="0073493C">
        <w:rPr>
          <w:rFonts w:ascii="Times New Roman" w:hAnsi="Times New Roman"/>
          <w:b/>
          <w:sz w:val="24"/>
          <w:szCs w:val="24"/>
        </w:rPr>
        <w:t xml:space="preserve"> </w:t>
      </w:r>
      <w:r w:rsidRPr="0073493C">
        <w:rPr>
          <w:rFonts w:ascii="Times New Roman" w:hAnsi="Times New Roman"/>
          <w:color w:val="000000"/>
          <w:sz w:val="24"/>
          <w:szCs w:val="24"/>
        </w:rPr>
        <w:t xml:space="preserve">Программа формирования экологической культуры, здорового и безопасного образа жизни </w:t>
      </w:r>
      <w:r>
        <w:rPr>
          <w:rFonts w:ascii="Times New Roman" w:hAnsi="Times New Roman"/>
          <w:color w:val="000000"/>
          <w:sz w:val="24"/>
          <w:szCs w:val="24"/>
        </w:rPr>
        <w:t>…………………………………………………………………………………………..565</w:t>
      </w:r>
      <w:r w:rsidRPr="0073493C">
        <w:rPr>
          <w:rFonts w:ascii="Times New Roman" w:hAnsi="Times New Roman"/>
          <w:color w:val="000000"/>
          <w:sz w:val="24"/>
          <w:szCs w:val="24"/>
        </w:rPr>
        <w:t xml:space="preserve">                                                                                      </w:t>
      </w:r>
      <w:r>
        <w:rPr>
          <w:rFonts w:ascii="Times New Roman" w:hAnsi="Times New Roman"/>
          <w:color w:val="000000"/>
          <w:sz w:val="24"/>
          <w:szCs w:val="24"/>
        </w:rPr>
        <w:t xml:space="preserve">                           </w:t>
      </w:r>
    </w:p>
    <w:p w:rsidR="00EA56B4" w:rsidRPr="0073493C" w:rsidRDefault="00EA56B4" w:rsidP="00D37FFD">
      <w:pPr>
        <w:spacing w:after="0" w:line="240" w:lineRule="auto"/>
        <w:jc w:val="both"/>
        <w:rPr>
          <w:rFonts w:ascii="Times New Roman" w:hAnsi="Times New Roman"/>
          <w:color w:val="000000"/>
          <w:sz w:val="24"/>
          <w:szCs w:val="24"/>
        </w:rPr>
      </w:pPr>
      <w:r w:rsidRPr="008A482C">
        <w:rPr>
          <w:rFonts w:ascii="Times New Roman" w:hAnsi="Times New Roman"/>
          <w:color w:val="000000"/>
          <w:sz w:val="24"/>
          <w:szCs w:val="24"/>
        </w:rPr>
        <w:t xml:space="preserve"> 2.5</w:t>
      </w:r>
      <w:r w:rsidRPr="008A482C">
        <w:rPr>
          <w:rFonts w:ascii="Times New Roman" w:hAnsi="Times New Roman"/>
          <w:sz w:val="24"/>
          <w:szCs w:val="24"/>
        </w:rPr>
        <w:t>.</w:t>
      </w:r>
      <w:r w:rsidRPr="008A482C">
        <w:rPr>
          <w:rFonts w:ascii="Times New Roman" w:hAnsi="Times New Roman"/>
          <w:color w:val="000000"/>
          <w:sz w:val="24"/>
          <w:szCs w:val="24"/>
        </w:rPr>
        <w:t xml:space="preserve"> Программа</w:t>
      </w:r>
      <w:r w:rsidRPr="0073493C">
        <w:rPr>
          <w:rFonts w:ascii="Times New Roman" w:hAnsi="Times New Roman"/>
          <w:color w:val="000000"/>
          <w:sz w:val="24"/>
          <w:szCs w:val="24"/>
        </w:rPr>
        <w:t xml:space="preserve"> коррекционной работы</w:t>
      </w:r>
      <w:r>
        <w:rPr>
          <w:rFonts w:ascii="Times New Roman" w:hAnsi="Times New Roman"/>
          <w:color w:val="000000"/>
          <w:sz w:val="24"/>
          <w:szCs w:val="24"/>
        </w:rPr>
        <w:t>……………………………………………………..570</w:t>
      </w:r>
      <w:r w:rsidRPr="0073493C">
        <w:rPr>
          <w:rFonts w:ascii="Times New Roman" w:hAnsi="Times New Roman"/>
          <w:color w:val="000000"/>
          <w:sz w:val="24"/>
          <w:szCs w:val="24"/>
        </w:rPr>
        <w:t xml:space="preserve">                                  </w:t>
      </w:r>
      <w:r>
        <w:rPr>
          <w:rFonts w:ascii="Times New Roman" w:hAnsi="Times New Roman"/>
          <w:color w:val="000000"/>
          <w:sz w:val="24"/>
          <w:szCs w:val="24"/>
        </w:rPr>
        <w:t xml:space="preserve">                           </w:t>
      </w:r>
    </w:p>
    <w:p w:rsidR="00EA56B4" w:rsidRPr="0073493C" w:rsidRDefault="00EA56B4" w:rsidP="00D37FFD">
      <w:pPr>
        <w:spacing w:after="0" w:line="240" w:lineRule="auto"/>
        <w:jc w:val="both"/>
        <w:rPr>
          <w:rFonts w:ascii="Times New Roman" w:hAnsi="Times New Roman"/>
          <w:b/>
          <w:sz w:val="24"/>
          <w:szCs w:val="24"/>
        </w:rPr>
      </w:pPr>
      <w:r w:rsidRPr="0073493C">
        <w:rPr>
          <w:rFonts w:ascii="Times New Roman" w:hAnsi="Times New Roman"/>
          <w:b/>
          <w:color w:val="000000"/>
          <w:sz w:val="24"/>
          <w:szCs w:val="24"/>
          <w:lang w:val="en-US"/>
        </w:rPr>
        <w:t>III</w:t>
      </w:r>
      <w:r w:rsidRPr="0073493C">
        <w:rPr>
          <w:rFonts w:ascii="Times New Roman" w:hAnsi="Times New Roman"/>
          <w:b/>
          <w:sz w:val="24"/>
          <w:szCs w:val="24"/>
        </w:rPr>
        <w:t xml:space="preserve">. </w:t>
      </w:r>
      <w:r w:rsidRPr="0073493C">
        <w:rPr>
          <w:rFonts w:ascii="Times New Roman" w:hAnsi="Times New Roman"/>
          <w:b/>
          <w:color w:val="000000"/>
          <w:sz w:val="24"/>
          <w:szCs w:val="24"/>
        </w:rPr>
        <w:t>Организационный раздел</w:t>
      </w:r>
      <w:r w:rsidRPr="00562345">
        <w:rPr>
          <w:rFonts w:ascii="Times New Roman" w:hAnsi="Times New Roman"/>
          <w:color w:val="000000"/>
          <w:sz w:val="24"/>
          <w:szCs w:val="24"/>
        </w:rPr>
        <w:t>……………………………………………………………</w:t>
      </w:r>
      <w:r>
        <w:rPr>
          <w:rFonts w:ascii="Times New Roman" w:hAnsi="Times New Roman"/>
          <w:color w:val="000000"/>
          <w:sz w:val="24"/>
          <w:szCs w:val="24"/>
        </w:rPr>
        <w:t>…577</w:t>
      </w:r>
    </w:p>
    <w:p w:rsidR="00EA56B4" w:rsidRPr="008A482C" w:rsidRDefault="00EA56B4" w:rsidP="00D37FFD">
      <w:pPr>
        <w:spacing w:after="0" w:line="240" w:lineRule="auto"/>
        <w:jc w:val="both"/>
        <w:rPr>
          <w:rFonts w:ascii="Times New Roman" w:hAnsi="Times New Roman"/>
          <w:color w:val="000000"/>
          <w:sz w:val="24"/>
          <w:szCs w:val="24"/>
        </w:rPr>
      </w:pPr>
      <w:r w:rsidRPr="008A482C">
        <w:rPr>
          <w:rFonts w:ascii="Times New Roman" w:hAnsi="Times New Roman"/>
          <w:sz w:val="24"/>
          <w:szCs w:val="24"/>
        </w:rPr>
        <w:t>3.1.</w:t>
      </w:r>
      <w:r w:rsidRPr="008A482C">
        <w:rPr>
          <w:rFonts w:ascii="Times New Roman" w:hAnsi="Times New Roman"/>
          <w:color w:val="000000"/>
          <w:sz w:val="24"/>
          <w:szCs w:val="24"/>
        </w:rPr>
        <w:t xml:space="preserve"> Учебный план начального общего образования………………………………………..577                                                 </w:t>
      </w:r>
    </w:p>
    <w:p w:rsidR="00EA56B4" w:rsidRPr="008A482C" w:rsidRDefault="00EA56B4" w:rsidP="00D37FFD">
      <w:pPr>
        <w:spacing w:after="0" w:line="240" w:lineRule="auto"/>
        <w:jc w:val="both"/>
        <w:rPr>
          <w:rFonts w:ascii="Times New Roman" w:hAnsi="Times New Roman"/>
          <w:sz w:val="24"/>
          <w:szCs w:val="24"/>
        </w:rPr>
      </w:pPr>
      <w:r w:rsidRPr="008A482C">
        <w:rPr>
          <w:rFonts w:ascii="Times New Roman" w:hAnsi="Times New Roman"/>
          <w:sz w:val="24"/>
          <w:szCs w:val="24"/>
        </w:rPr>
        <w:t>3.2.</w:t>
      </w:r>
      <w:r w:rsidRPr="008A482C">
        <w:rPr>
          <w:rFonts w:ascii="Times New Roman" w:hAnsi="Times New Roman"/>
          <w:color w:val="000000"/>
          <w:sz w:val="24"/>
          <w:szCs w:val="24"/>
        </w:rPr>
        <w:t xml:space="preserve"> План внеурочной деятельности……………………………………………………….…585                                                                                     </w:t>
      </w:r>
      <w:r w:rsidRPr="008A482C">
        <w:rPr>
          <w:rFonts w:ascii="Times New Roman" w:hAnsi="Times New Roman"/>
          <w:sz w:val="24"/>
          <w:szCs w:val="24"/>
        </w:rPr>
        <w:t xml:space="preserve"> </w:t>
      </w:r>
    </w:p>
    <w:p w:rsidR="00EA56B4" w:rsidRPr="008A482C" w:rsidRDefault="00EA56B4" w:rsidP="00D37FFD">
      <w:pPr>
        <w:spacing w:after="0" w:line="240" w:lineRule="auto"/>
        <w:jc w:val="both"/>
        <w:rPr>
          <w:rFonts w:ascii="Times New Roman" w:hAnsi="Times New Roman"/>
          <w:color w:val="000000"/>
          <w:sz w:val="24"/>
          <w:szCs w:val="24"/>
        </w:rPr>
      </w:pPr>
      <w:r w:rsidRPr="008A482C">
        <w:rPr>
          <w:rFonts w:ascii="Times New Roman" w:hAnsi="Times New Roman"/>
          <w:sz w:val="24"/>
          <w:szCs w:val="24"/>
        </w:rPr>
        <w:t>3.3.</w:t>
      </w:r>
      <w:r w:rsidRPr="008A482C">
        <w:rPr>
          <w:rFonts w:ascii="Times New Roman" w:hAnsi="Times New Roman"/>
          <w:color w:val="000000"/>
          <w:sz w:val="24"/>
          <w:szCs w:val="24"/>
        </w:rPr>
        <w:t xml:space="preserve">Система условий реализации основной образовательной  программы в соответствии с требованиями Стандарта……………………………………………………………………...599  </w:t>
      </w:r>
    </w:p>
    <w:p w:rsidR="00EA56B4" w:rsidRPr="0073493C" w:rsidRDefault="00EA56B4" w:rsidP="00D37FFD">
      <w:pPr>
        <w:spacing w:after="0" w:line="240" w:lineRule="auto"/>
        <w:jc w:val="both"/>
        <w:rPr>
          <w:rFonts w:ascii="Times New Roman" w:hAnsi="Times New Roman"/>
          <w:sz w:val="24"/>
          <w:szCs w:val="24"/>
        </w:rPr>
      </w:pPr>
      <w:r w:rsidRPr="008A482C">
        <w:rPr>
          <w:rFonts w:ascii="Times New Roman" w:hAnsi="Times New Roman"/>
          <w:color w:val="000000"/>
          <w:sz w:val="24"/>
          <w:szCs w:val="24"/>
        </w:rPr>
        <w:t>3.4. Приложения</w:t>
      </w:r>
      <w:r>
        <w:rPr>
          <w:rFonts w:ascii="Times New Roman" w:hAnsi="Times New Roman"/>
          <w:color w:val="000000"/>
          <w:sz w:val="24"/>
          <w:szCs w:val="24"/>
        </w:rPr>
        <w:t xml:space="preserve"> (рабочие программы по внеурочной деятельности)………….…………612</w:t>
      </w:r>
      <w:r w:rsidRPr="0073493C">
        <w:rPr>
          <w:rFonts w:ascii="Times New Roman" w:hAnsi="Times New Roman"/>
          <w:color w:val="000000"/>
          <w:sz w:val="24"/>
          <w:szCs w:val="24"/>
        </w:rPr>
        <w:t xml:space="preserve">                                          </w:t>
      </w:r>
    </w:p>
    <w:p w:rsidR="00EA56B4" w:rsidRPr="0073493C" w:rsidRDefault="00EA56B4" w:rsidP="00D37FFD">
      <w:pPr>
        <w:spacing w:after="0" w:line="240" w:lineRule="auto"/>
        <w:jc w:val="both"/>
        <w:rPr>
          <w:rFonts w:ascii="Times New Roman" w:hAnsi="Times New Roman"/>
          <w:sz w:val="24"/>
          <w:szCs w:val="24"/>
        </w:rPr>
      </w:pPr>
    </w:p>
    <w:p w:rsidR="00EA56B4" w:rsidRPr="00BB2089" w:rsidRDefault="00EA56B4" w:rsidP="00D37FFD">
      <w:pPr>
        <w:spacing w:after="0" w:line="240" w:lineRule="auto"/>
        <w:jc w:val="center"/>
        <w:rPr>
          <w:b/>
          <w:sz w:val="24"/>
          <w:szCs w:val="24"/>
        </w:rPr>
      </w:pPr>
    </w:p>
    <w:p w:rsidR="00EA56B4" w:rsidRDefault="00EA56B4" w:rsidP="00D37FFD">
      <w:pPr>
        <w:spacing w:after="0" w:line="240" w:lineRule="auto"/>
        <w:jc w:val="center"/>
        <w:rPr>
          <w:rFonts w:ascii="Times New Roman" w:hAnsi="Times New Roman"/>
          <w:b/>
          <w:sz w:val="24"/>
          <w:szCs w:val="24"/>
          <w:shd w:val="clear" w:color="auto" w:fill="FFFFFF"/>
        </w:rPr>
      </w:pPr>
    </w:p>
    <w:p w:rsidR="00B61C3E" w:rsidRDefault="00B61C3E" w:rsidP="00D37FFD">
      <w:pPr>
        <w:spacing w:after="0" w:line="240" w:lineRule="auto"/>
        <w:jc w:val="center"/>
        <w:rPr>
          <w:rFonts w:ascii="Times New Roman" w:hAnsi="Times New Roman"/>
          <w:b/>
          <w:sz w:val="24"/>
          <w:szCs w:val="24"/>
          <w:shd w:val="clear" w:color="auto" w:fill="FFFFFF"/>
        </w:rPr>
      </w:pPr>
    </w:p>
    <w:p w:rsidR="00EA56B4" w:rsidRDefault="00EA56B4" w:rsidP="00257B71">
      <w:pPr>
        <w:spacing w:after="0" w:line="240" w:lineRule="auto"/>
        <w:rPr>
          <w:rFonts w:ascii="Times New Roman" w:hAnsi="Times New Roman"/>
          <w:b/>
          <w:sz w:val="24"/>
          <w:szCs w:val="24"/>
          <w:shd w:val="clear" w:color="auto" w:fill="FFFFFF"/>
        </w:rPr>
      </w:pPr>
    </w:p>
    <w:p w:rsidR="00EA56B4" w:rsidRDefault="00EA56B4" w:rsidP="009516CB">
      <w:pPr>
        <w:spacing w:after="0" w:line="240" w:lineRule="auto"/>
        <w:jc w:val="center"/>
        <w:rPr>
          <w:rFonts w:ascii="Times New Roman" w:hAnsi="Times New Roman"/>
          <w:b/>
          <w:sz w:val="24"/>
          <w:szCs w:val="24"/>
          <w:shd w:val="clear" w:color="auto" w:fill="FFFFFF"/>
        </w:rPr>
      </w:pPr>
    </w:p>
    <w:p w:rsidR="00EA56B4" w:rsidRDefault="00EA56B4" w:rsidP="009516CB">
      <w:pPr>
        <w:spacing w:after="0" w:line="240" w:lineRule="auto"/>
        <w:jc w:val="center"/>
        <w:rPr>
          <w:rFonts w:ascii="Times New Roman" w:hAnsi="Times New Roman"/>
          <w:b/>
          <w:sz w:val="24"/>
          <w:szCs w:val="24"/>
          <w:shd w:val="clear" w:color="auto" w:fill="FFFFFF"/>
        </w:rPr>
      </w:pPr>
    </w:p>
    <w:p w:rsidR="00DB0150" w:rsidRPr="007C5A1A" w:rsidRDefault="00DB0150" w:rsidP="009516CB">
      <w:pPr>
        <w:spacing w:after="0" w:line="240" w:lineRule="auto"/>
        <w:jc w:val="center"/>
        <w:rPr>
          <w:rFonts w:ascii="Times New Roman" w:hAnsi="Times New Roman"/>
          <w:b/>
          <w:sz w:val="24"/>
          <w:szCs w:val="24"/>
          <w:shd w:val="clear" w:color="auto" w:fill="FFFFFF"/>
        </w:rPr>
      </w:pPr>
    </w:p>
    <w:p w:rsidR="00EA56B4" w:rsidRPr="007C5A1A" w:rsidRDefault="00EA56B4" w:rsidP="009516CB">
      <w:pPr>
        <w:spacing w:after="0" w:line="240" w:lineRule="auto"/>
        <w:jc w:val="center"/>
        <w:rPr>
          <w:rFonts w:ascii="Times New Roman" w:hAnsi="Times New Roman"/>
          <w:b/>
          <w:sz w:val="24"/>
          <w:szCs w:val="24"/>
          <w:shd w:val="clear" w:color="auto" w:fill="FFFFFF"/>
        </w:rPr>
      </w:pPr>
    </w:p>
    <w:p w:rsidR="00EA56B4" w:rsidRDefault="00EA56B4" w:rsidP="009516CB">
      <w:pPr>
        <w:spacing w:after="0" w:line="24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Общие положения</w:t>
      </w:r>
    </w:p>
    <w:p w:rsidR="00EA56B4" w:rsidRPr="00BB4E20" w:rsidRDefault="00EA56B4" w:rsidP="00F31744">
      <w:pPr>
        <w:tabs>
          <w:tab w:val="left" w:pos="567"/>
        </w:tabs>
        <w:spacing w:after="0" w:line="240" w:lineRule="auto"/>
        <w:ind w:firstLine="567"/>
        <w:contextualSpacing/>
        <w:jc w:val="both"/>
        <w:rPr>
          <w:rFonts w:ascii="Times New Roman" w:hAnsi="Times New Roman"/>
          <w:sz w:val="24"/>
          <w:szCs w:val="24"/>
        </w:rPr>
      </w:pPr>
      <w:r w:rsidRPr="00DC6443">
        <w:rPr>
          <w:rFonts w:ascii="Times New Roman" w:hAnsi="Times New Roman"/>
          <w:sz w:val="24"/>
          <w:szCs w:val="24"/>
          <w:shd w:val="clear" w:color="auto" w:fill="FFFFFF"/>
        </w:rPr>
        <w:t xml:space="preserve">Основная образовательная программа начального общего образования </w:t>
      </w:r>
      <w:r w:rsidRPr="00DC6443">
        <w:rPr>
          <w:rFonts w:ascii="Times New Roman" w:hAnsi="Times New Roman"/>
          <w:sz w:val="24"/>
          <w:szCs w:val="24"/>
        </w:rPr>
        <w:t xml:space="preserve">Муниципального бюджетного образовательного учреждения «Начальной общеобразовательной школы» с. </w:t>
      </w:r>
      <w:r>
        <w:rPr>
          <w:rFonts w:ascii="Times New Roman" w:hAnsi="Times New Roman"/>
          <w:sz w:val="24"/>
          <w:szCs w:val="24"/>
        </w:rPr>
        <w:t>Ак-Тал</w:t>
      </w:r>
      <w:r w:rsidRPr="00DC6443">
        <w:rPr>
          <w:rFonts w:ascii="Times New Roman" w:hAnsi="Times New Roman"/>
          <w:sz w:val="24"/>
          <w:szCs w:val="24"/>
        </w:rPr>
        <w:t xml:space="preserve"> (далее – МБОУ </w:t>
      </w:r>
      <w:r>
        <w:rPr>
          <w:rFonts w:ascii="Times New Roman" w:hAnsi="Times New Roman"/>
          <w:sz w:val="24"/>
          <w:szCs w:val="24"/>
        </w:rPr>
        <w:t xml:space="preserve">СОШ </w:t>
      </w:r>
      <w:r w:rsidRPr="00DC6443">
        <w:rPr>
          <w:rFonts w:ascii="Times New Roman" w:hAnsi="Times New Roman"/>
          <w:sz w:val="24"/>
          <w:szCs w:val="24"/>
        </w:rPr>
        <w:t xml:space="preserve"> с. </w:t>
      </w:r>
      <w:r>
        <w:rPr>
          <w:rFonts w:ascii="Times New Roman" w:hAnsi="Times New Roman"/>
          <w:sz w:val="24"/>
          <w:szCs w:val="24"/>
        </w:rPr>
        <w:t>Ак-Тал</w:t>
      </w:r>
      <w:r w:rsidRPr="00DC6443">
        <w:rPr>
          <w:rFonts w:ascii="Times New Roman" w:hAnsi="Times New Roman"/>
          <w:sz w:val="24"/>
          <w:szCs w:val="24"/>
        </w:rPr>
        <w:t xml:space="preserve">) </w:t>
      </w:r>
      <w:r w:rsidRPr="00DC6443">
        <w:rPr>
          <w:rFonts w:ascii="Times New Roman" w:hAnsi="Times New Roman"/>
          <w:sz w:val="24"/>
          <w:szCs w:val="24"/>
          <w:shd w:val="clear" w:color="auto" w:fill="FFFFFF"/>
        </w:rPr>
        <w:t xml:space="preserve">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w:t>
      </w:r>
      <w:r w:rsidRPr="00552BA6">
        <w:rPr>
          <w:rFonts w:ascii="Times New Roman" w:hAnsi="Times New Roman"/>
          <w:sz w:val="24"/>
          <w:szCs w:val="24"/>
          <w:shd w:val="clear" w:color="auto" w:fill="FFFFFF"/>
        </w:rPr>
        <w:t>(утверждён</w:t>
      </w:r>
      <w:r w:rsidRPr="00552BA6">
        <w:rPr>
          <w:rStyle w:val="apple-converted-space"/>
          <w:rFonts w:ascii="Times New Roman" w:hAnsi="Times New Roman"/>
          <w:sz w:val="24"/>
          <w:szCs w:val="24"/>
          <w:shd w:val="clear" w:color="auto" w:fill="FFFFFF"/>
        </w:rPr>
        <w:t> </w:t>
      </w:r>
      <w:hyperlink r:id="rId9" w:history="1">
        <w:r w:rsidRPr="00552BA6">
          <w:rPr>
            <w:rStyle w:val="aff1"/>
            <w:rFonts w:ascii="Times New Roman" w:hAnsi="Times New Roman"/>
            <w:color w:val="auto"/>
            <w:sz w:val="24"/>
            <w:szCs w:val="24"/>
            <w:u w:val="none"/>
            <w:shd w:val="clear" w:color="auto" w:fill="FFFFFF"/>
          </w:rPr>
          <w:t>приказом Министерства образования и науки Российской Федерации от «6» октября 2009 г. № 373</w:t>
        </w:r>
      </w:hyperlink>
      <w:r w:rsidRPr="00552BA6">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Pr>
          <w:rFonts w:ascii="Times New Roman" w:hAnsi="Times New Roman"/>
          <w:sz w:val="24"/>
          <w:szCs w:val="24"/>
        </w:rPr>
        <w:t xml:space="preserve">Школа имеет </w:t>
      </w:r>
      <w:r w:rsidRPr="00675B17">
        <w:rPr>
          <w:rFonts w:ascii="Times New Roman" w:hAnsi="Times New Roman"/>
          <w:sz w:val="24"/>
          <w:szCs w:val="24"/>
        </w:rPr>
        <w:t>государственную аккредитацию, с учётом типа и вида, а также образовательных потребностей и запросов участников образовательного процесса.</w:t>
      </w:r>
      <w:r>
        <w:rPr>
          <w:rFonts w:ascii="Times New Roman" w:hAnsi="Times New Roman"/>
          <w:sz w:val="24"/>
          <w:szCs w:val="24"/>
        </w:rPr>
        <w:t xml:space="preserve"> </w:t>
      </w:r>
      <w:r w:rsidRPr="00DC6443">
        <w:rPr>
          <w:rFonts w:ascii="Times New Roman" w:hAnsi="Times New Roman"/>
          <w:sz w:val="24"/>
          <w:szCs w:val="24"/>
        </w:rPr>
        <w:t xml:space="preserve">Разработка  основной образовательной программы начального общего образования МБОУ </w:t>
      </w:r>
      <w:r>
        <w:rPr>
          <w:rFonts w:ascii="Times New Roman" w:hAnsi="Times New Roman"/>
          <w:sz w:val="24"/>
          <w:szCs w:val="24"/>
        </w:rPr>
        <w:t>СОШ с. Ак-Тал</w:t>
      </w:r>
      <w:r w:rsidRPr="00DC6443">
        <w:rPr>
          <w:rFonts w:ascii="Times New Roman" w:hAnsi="Times New Roman"/>
          <w:sz w:val="24"/>
          <w:szCs w:val="24"/>
        </w:rPr>
        <w:t xml:space="preserve"> осуществляется самостоятельно с привлечением органов самоуправления (совет образовательного учреждения, попечительский совет, управляющий совет и др.), обеспечивающих государственно-общественный характер управления образовательным учреждением.</w:t>
      </w:r>
      <w:r w:rsidRPr="00895B48">
        <w:rPr>
          <w:rFonts w:ascii="Times New Roman" w:hAnsi="Times New Roman"/>
          <w:sz w:val="24"/>
          <w:szCs w:val="24"/>
        </w:rPr>
        <w:t xml:space="preserve"> </w:t>
      </w:r>
      <w:r>
        <w:rPr>
          <w:rFonts w:ascii="Times New Roman" w:hAnsi="Times New Roman"/>
          <w:sz w:val="24"/>
          <w:szCs w:val="24"/>
        </w:rPr>
        <w:t xml:space="preserve">      Основная о</w:t>
      </w:r>
      <w:r w:rsidRPr="00BB4E20">
        <w:rPr>
          <w:rFonts w:ascii="Times New Roman" w:hAnsi="Times New Roman"/>
          <w:sz w:val="24"/>
          <w:szCs w:val="24"/>
        </w:rPr>
        <w:t>б</w:t>
      </w:r>
      <w:r>
        <w:rPr>
          <w:rFonts w:ascii="Times New Roman" w:hAnsi="Times New Roman"/>
          <w:sz w:val="24"/>
          <w:szCs w:val="24"/>
        </w:rPr>
        <w:t xml:space="preserve">разовательная программа </w:t>
      </w:r>
      <w:r w:rsidRPr="00BB4E20">
        <w:rPr>
          <w:rFonts w:ascii="Times New Roman" w:hAnsi="Times New Roman"/>
          <w:sz w:val="24"/>
          <w:szCs w:val="24"/>
        </w:rPr>
        <w:t> начальной школы представляет собой долгосрочный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образовательного процесса, основные планируемые конечные результаты, критерии.     </w:t>
      </w:r>
    </w:p>
    <w:p w:rsidR="00EA56B4" w:rsidRPr="00BB4E20" w:rsidRDefault="00EA56B4" w:rsidP="00F31744">
      <w:pPr>
        <w:pStyle w:val="aff"/>
        <w:tabs>
          <w:tab w:val="left" w:pos="567"/>
        </w:tabs>
        <w:spacing w:before="0" w:beforeAutospacing="0" w:after="0" w:afterAutospacing="0"/>
        <w:ind w:firstLine="567"/>
        <w:contextualSpacing/>
        <w:jc w:val="both"/>
        <w:textAlignment w:val="top"/>
      </w:pPr>
      <w:r w:rsidRPr="00BB4E20">
        <w:rPr>
          <w:b/>
          <w:bCs/>
          <w:u w:val="single"/>
        </w:rPr>
        <w:t>Образовательная программа школы разработана на основе нормативных документов:</w:t>
      </w:r>
    </w:p>
    <w:p w:rsidR="00EA56B4" w:rsidRPr="00BB4E20" w:rsidRDefault="00EA56B4" w:rsidP="00895B48">
      <w:pPr>
        <w:pStyle w:val="aff"/>
        <w:numPr>
          <w:ilvl w:val="0"/>
          <w:numId w:val="14"/>
        </w:numPr>
        <w:spacing w:before="0" w:beforeAutospacing="0" w:after="0" w:afterAutospacing="0"/>
        <w:ind w:left="0" w:firstLine="1080"/>
        <w:contextualSpacing/>
        <w:jc w:val="both"/>
        <w:textAlignment w:val="top"/>
      </w:pPr>
      <w:r w:rsidRPr="00BB4E20">
        <w:t xml:space="preserve"> Конституция РФ;</w:t>
      </w:r>
    </w:p>
    <w:p w:rsidR="00EA56B4" w:rsidRPr="00BB4E20" w:rsidRDefault="00EA56B4" w:rsidP="00895B48">
      <w:pPr>
        <w:pStyle w:val="aff"/>
        <w:numPr>
          <w:ilvl w:val="0"/>
          <w:numId w:val="14"/>
        </w:numPr>
        <w:spacing w:before="0" w:beforeAutospacing="0" w:after="0" w:afterAutospacing="0"/>
        <w:ind w:left="0" w:firstLine="1080"/>
        <w:contextualSpacing/>
        <w:jc w:val="both"/>
        <w:textAlignment w:val="top"/>
      </w:pPr>
      <w:r w:rsidRPr="00BB4E20">
        <w:t xml:space="preserve"> Закон РФ «Об образовании»;</w:t>
      </w:r>
    </w:p>
    <w:p w:rsidR="00EA56B4" w:rsidRPr="00F31744" w:rsidRDefault="00EA56B4" w:rsidP="00895B48">
      <w:pPr>
        <w:pStyle w:val="aff"/>
        <w:numPr>
          <w:ilvl w:val="0"/>
          <w:numId w:val="14"/>
        </w:numPr>
        <w:spacing w:before="0" w:beforeAutospacing="0" w:after="0" w:afterAutospacing="0"/>
        <w:ind w:left="0" w:firstLine="1080"/>
        <w:contextualSpacing/>
        <w:jc w:val="both"/>
        <w:textAlignment w:val="top"/>
      </w:pPr>
      <w:r w:rsidRPr="00BB4E20">
        <w:rPr>
          <w:color w:val="333333"/>
        </w:rPr>
        <w:t xml:space="preserve"> </w:t>
      </w:r>
      <w:r w:rsidRPr="00F31744">
        <w:t xml:space="preserve">Конвенция о правах ребенка; </w:t>
      </w:r>
    </w:p>
    <w:p w:rsidR="00EA56B4" w:rsidRDefault="00EA56B4" w:rsidP="00895B48">
      <w:pPr>
        <w:pStyle w:val="aff"/>
        <w:numPr>
          <w:ilvl w:val="0"/>
          <w:numId w:val="14"/>
        </w:numPr>
        <w:spacing w:before="0" w:beforeAutospacing="0" w:after="0" w:afterAutospacing="0"/>
        <w:ind w:left="0" w:firstLine="1080"/>
        <w:contextualSpacing/>
        <w:jc w:val="both"/>
        <w:textAlignment w:val="top"/>
      </w:pPr>
      <w:r w:rsidRPr="00DC6443">
        <w:t xml:space="preserve">Гигиенические требования к условиям обучения школьников в современных образовательных учреждениях различного вида   (правила </w:t>
      </w:r>
      <w:r w:rsidRPr="00DC6443">
        <w:rPr>
          <w:bCs/>
        </w:rPr>
        <w:t>СанПина)</w:t>
      </w:r>
      <w:r w:rsidRPr="00DC6443">
        <w:t>;</w:t>
      </w:r>
    </w:p>
    <w:p w:rsidR="00EA56B4" w:rsidRDefault="00EA56B4" w:rsidP="00895B48">
      <w:pPr>
        <w:pStyle w:val="aff"/>
        <w:numPr>
          <w:ilvl w:val="0"/>
          <w:numId w:val="14"/>
        </w:numPr>
        <w:spacing w:before="0" w:beforeAutospacing="0" w:after="0" w:afterAutospacing="0"/>
        <w:ind w:left="0" w:firstLine="1080"/>
        <w:contextualSpacing/>
        <w:jc w:val="both"/>
        <w:textAlignment w:val="top"/>
      </w:pPr>
      <w:r w:rsidRPr="00DC6443">
        <w:t>Типовое положение об общеобразовательном учреждении;</w:t>
      </w:r>
    </w:p>
    <w:p w:rsidR="00EA56B4" w:rsidRDefault="00EA56B4" w:rsidP="00895B48">
      <w:pPr>
        <w:pStyle w:val="aff"/>
        <w:numPr>
          <w:ilvl w:val="0"/>
          <w:numId w:val="14"/>
        </w:numPr>
        <w:spacing w:before="0" w:beforeAutospacing="0" w:after="0" w:afterAutospacing="0"/>
        <w:ind w:left="0" w:firstLine="1080"/>
        <w:contextualSpacing/>
        <w:jc w:val="both"/>
        <w:textAlignment w:val="top"/>
      </w:pPr>
      <w:r w:rsidRPr="00DC6443">
        <w:t>Устав школы и локальные акты образовательного учреждения;</w:t>
      </w:r>
    </w:p>
    <w:p w:rsidR="00EA56B4" w:rsidRPr="00DC6443" w:rsidRDefault="00EA56B4" w:rsidP="00895B48">
      <w:pPr>
        <w:pStyle w:val="aff"/>
        <w:numPr>
          <w:ilvl w:val="0"/>
          <w:numId w:val="14"/>
        </w:numPr>
        <w:spacing w:before="0" w:beforeAutospacing="0" w:after="0" w:afterAutospacing="0"/>
        <w:ind w:left="0" w:firstLine="1080"/>
        <w:contextualSpacing/>
        <w:jc w:val="both"/>
        <w:textAlignment w:val="top"/>
      </w:pPr>
      <w:r w:rsidRPr="00DC6443">
        <w:t>Лицензия образовательного учреждения;</w:t>
      </w:r>
    </w:p>
    <w:p w:rsidR="00EA56B4" w:rsidRPr="00BB4E20" w:rsidRDefault="00EA56B4" w:rsidP="00895B48">
      <w:pPr>
        <w:pStyle w:val="aff"/>
        <w:numPr>
          <w:ilvl w:val="0"/>
          <w:numId w:val="14"/>
        </w:numPr>
        <w:spacing w:before="0" w:beforeAutospacing="0" w:after="0" w:afterAutospacing="0"/>
        <w:ind w:left="0" w:firstLine="1080"/>
        <w:contextualSpacing/>
        <w:jc w:val="both"/>
        <w:textAlignment w:val="top"/>
      </w:pPr>
      <w:r w:rsidRPr="00BB4E20">
        <w:t xml:space="preserve"> Нормативные документы по образованию, методическими рекомендациями по разработке образовательных программ образовательных учреждений; </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 xml:space="preserve">Содержание основной образовательной программы МБОУ </w:t>
      </w:r>
      <w:r>
        <w:rPr>
          <w:rFonts w:ascii="Times New Roman" w:hAnsi="Times New Roman"/>
          <w:sz w:val="24"/>
          <w:szCs w:val="24"/>
        </w:rPr>
        <w:t>СОШ</w:t>
      </w:r>
      <w:r w:rsidRPr="00DC6443">
        <w:rPr>
          <w:rFonts w:ascii="Times New Roman" w:hAnsi="Times New Roman"/>
          <w:sz w:val="24"/>
          <w:szCs w:val="24"/>
        </w:rPr>
        <w:t xml:space="preserve"> с. </w:t>
      </w:r>
      <w:r>
        <w:rPr>
          <w:rFonts w:ascii="Times New Roman" w:hAnsi="Times New Roman"/>
          <w:sz w:val="24"/>
          <w:szCs w:val="24"/>
        </w:rPr>
        <w:t xml:space="preserve">Ак-Тал </w:t>
      </w:r>
      <w:r w:rsidRPr="00DC6443">
        <w:rPr>
          <w:rFonts w:ascii="Times New Roman" w:hAnsi="Times New Roman"/>
          <w:sz w:val="24"/>
          <w:szCs w:val="24"/>
        </w:rPr>
        <w:t xml:space="preserve"> отражает требования Стандарта и группируется в три основных раздела: целевой, содержательный и организационный.</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b/>
          <w:sz w:val="24"/>
          <w:szCs w:val="24"/>
        </w:rPr>
        <w:t>Целевой раздел</w:t>
      </w:r>
      <w:r w:rsidRPr="00DC6443">
        <w:rPr>
          <w:rFonts w:ascii="Times New Roman" w:hAnsi="Times New Roman"/>
          <w:sz w:val="24"/>
          <w:szCs w:val="24"/>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Целевой раздел включает:</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 пояснительную записку;</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 планируемые результаты освоения обучающимися основной образовательной программы;</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 систему оценки достижения планируемых результатов освоения основной образовательной программы.</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b/>
          <w:sz w:val="24"/>
          <w:szCs w:val="24"/>
        </w:rPr>
        <w:t>Содержательный</w:t>
      </w:r>
      <w:r w:rsidRPr="00DC6443">
        <w:rPr>
          <w:rFonts w:ascii="Times New Roman" w:hAnsi="Times New Roman"/>
          <w:sz w:val="24"/>
          <w:szCs w:val="24"/>
        </w:rPr>
        <w:t xml:space="preserve">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 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информационно-коммуникационных технологий;</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lastRenderedPageBreak/>
        <w:t>• программы отдельных учебных предметов, курсов;</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 программу духовно-нравственного развития и воспитания обучающихся;</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 программу формирования культуры здорового и безопасного образа жизни;</w:t>
      </w:r>
    </w:p>
    <w:p w:rsidR="00EA56B4" w:rsidRPr="00DC6443" w:rsidRDefault="00EA56B4" w:rsidP="009516CB">
      <w:pPr>
        <w:spacing w:after="0" w:line="240" w:lineRule="auto"/>
        <w:jc w:val="both"/>
        <w:rPr>
          <w:rFonts w:ascii="Times New Roman" w:hAnsi="Times New Roman"/>
          <w:sz w:val="24"/>
          <w:szCs w:val="24"/>
        </w:rPr>
      </w:pPr>
      <w:r w:rsidRPr="00DC6443">
        <w:rPr>
          <w:rFonts w:ascii="Times New Roman" w:hAnsi="Times New Roman"/>
          <w:sz w:val="24"/>
          <w:szCs w:val="24"/>
        </w:rPr>
        <w:t>• программу коррекционной работы.</w:t>
      </w:r>
    </w:p>
    <w:p w:rsidR="00EA56B4" w:rsidRPr="00DC6443" w:rsidRDefault="00EA56B4" w:rsidP="009516CB">
      <w:pPr>
        <w:spacing w:after="0" w:line="240" w:lineRule="auto"/>
        <w:contextualSpacing/>
        <w:jc w:val="both"/>
        <w:rPr>
          <w:rFonts w:ascii="Times New Roman" w:hAnsi="Times New Roman"/>
          <w:sz w:val="24"/>
          <w:szCs w:val="24"/>
        </w:rPr>
      </w:pPr>
      <w:r w:rsidRPr="00DC6443">
        <w:rPr>
          <w:rFonts w:ascii="Times New Roman" w:hAnsi="Times New Roman"/>
          <w:b/>
          <w:sz w:val="24"/>
          <w:szCs w:val="24"/>
        </w:rPr>
        <w:t>Организационный</w:t>
      </w:r>
      <w:r w:rsidRPr="00DC6443">
        <w:rPr>
          <w:rFonts w:ascii="Times New Roman" w:hAnsi="Times New Roman"/>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EA56B4" w:rsidRPr="00DC6443" w:rsidRDefault="00EA56B4" w:rsidP="009516CB">
      <w:pPr>
        <w:spacing w:line="240" w:lineRule="auto"/>
        <w:contextualSpacing/>
        <w:jc w:val="both"/>
        <w:rPr>
          <w:rFonts w:ascii="Times New Roman" w:hAnsi="Times New Roman"/>
          <w:sz w:val="24"/>
          <w:szCs w:val="24"/>
        </w:rPr>
      </w:pPr>
      <w:r w:rsidRPr="00DC6443">
        <w:rPr>
          <w:rFonts w:ascii="Times New Roman" w:hAnsi="Times New Roman"/>
          <w:sz w:val="24"/>
          <w:szCs w:val="24"/>
        </w:rPr>
        <w:t>Организационный раздел включает:</w:t>
      </w:r>
    </w:p>
    <w:p w:rsidR="00EA56B4" w:rsidRPr="00DC6443" w:rsidRDefault="00EA56B4" w:rsidP="009516CB">
      <w:pPr>
        <w:spacing w:line="240" w:lineRule="auto"/>
        <w:contextualSpacing/>
        <w:jc w:val="both"/>
        <w:rPr>
          <w:rFonts w:ascii="Times New Roman" w:hAnsi="Times New Roman"/>
          <w:sz w:val="24"/>
          <w:szCs w:val="24"/>
        </w:rPr>
      </w:pPr>
      <w:r>
        <w:rPr>
          <w:rFonts w:ascii="Times New Roman" w:hAnsi="Times New Roman"/>
          <w:sz w:val="24"/>
          <w:szCs w:val="24"/>
        </w:rPr>
        <w:t>• </w:t>
      </w:r>
      <w:r w:rsidRPr="00DC6443">
        <w:rPr>
          <w:rFonts w:ascii="Times New Roman" w:hAnsi="Times New Roman"/>
          <w:sz w:val="24"/>
          <w:szCs w:val="24"/>
        </w:rPr>
        <w:t xml:space="preserve"> учебный план начального общего образования;</w:t>
      </w:r>
    </w:p>
    <w:p w:rsidR="00EA56B4" w:rsidRPr="00DC6443" w:rsidRDefault="00EA56B4" w:rsidP="009516CB">
      <w:pPr>
        <w:spacing w:line="240" w:lineRule="auto"/>
        <w:contextualSpacing/>
        <w:jc w:val="both"/>
        <w:rPr>
          <w:rFonts w:ascii="Times New Roman" w:hAnsi="Times New Roman"/>
          <w:sz w:val="24"/>
          <w:szCs w:val="24"/>
        </w:rPr>
      </w:pPr>
      <w:r w:rsidRPr="00DC6443">
        <w:rPr>
          <w:rFonts w:ascii="Times New Roman" w:hAnsi="Times New Roman"/>
          <w:sz w:val="24"/>
          <w:szCs w:val="24"/>
        </w:rPr>
        <w:t>• </w:t>
      </w:r>
      <w:r>
        <w:rPr>
          <w:rFonts w:ascii="Times New Roman" w:hAnsi="Times New Roman"/>
          <w:sz w:val="24"/>
          <w:szCs w:val="24"/>
        </w:rPr>
        <w:t xml:space="preserve">план </w:t>
      </w:r>
      <w:r w:rsidRPr="00DC6443">
        <w:rPr>
          <w:rFonts w:ascii="Times New Roman" w:hAnsi="Times New Roman"/>
          <w:sz w:val="24"/>
          <w:szCs w:val="24"/>
        </w:rPr>
        <w:t>внеурочную деятельность;</w:t>
      </w:r>
    </w:p>
    <w:p w:rsidR="00EA56B4" w:rsidRDefault="00EA56B4" w:rsidP="009516CB">
      <w:pPr>
        <w:spacing w:before="100" w:beforeAutospacing="1" w:after="100" w:afterAutospacing="1" w:line="240" w:lineRule="auto"/>
        <w:contextualSpacing/>
        <w:jc w:val="both"/>
        <w:rPr>
          <w:rFonts w:ascii="Times New Roman" w:hAnsi="Times New Roman"/>
          <w:b/>
          <w:bCs/>
          <w:sz w:val="24"/>
          <w:szCs w:val="24"/>
        </w:rPr>
      </w:pPr>
      <w:r w:rsidRPr="00DC6443">
        <w:rPr>
          <w:rFonts w:ascii="Times New Roman" w:hAnsi="Times New Roman"/>
          <w:sz w:val="24"/>
          <w:szCs w:val="24"/>
        </w:rPr>
        <w:t>• систему условий реализации основной образовательной программы в соответствии с требованиями Стандарта.</w:t>
      </w:r>
      <w:r w:rsidRPr="00DC6443">
        <w:rPr>
          <w:rFonts w:ascii="Times New Roman" w:hAnsi="Times New Roman"/>
          <w:b/>
          <w:bCs/>
          <w:sz w:val="24"/>
          <w:szCs w:val="24"/>
        </w:rPr>
        <w:t xml:space="preserve">        </w:t>
      </w:r>
    </w:p>
    <w:p w:rsidR="00EA56B4" w:rsidRPr="00DC6443" w:rsidRDefault="00EA56B4" w:rsidP="009516CB">
      <w:pPr>
        <w:spacing w:before="100" w:beforeAutospacing="1" w:after="100" w:afterAutospacing="1" w:line="240" w:lineRule="auto"/>
        <w:contextualSpacing/>
        <w:jc w:val="both"/>
        <w:rPr>
          <w:rFonts w:ascii="Times New Roman" w:hAnsi="Times New Roman"/>
          <w:sz w:val="24"/>
          <w:szCs w:val="24"/>
        </w:rPr>
      </w:pPr>
      <w:r w:rsidRPr="00DC6443">
        <w:rPr>
          <w:rFonts w:ascii="Times New Roman" w:hAnsi="Times New Roman"/>
          <w:b/>
          <w:bCs/>
          <w:sz w:val="24"/>
          <w:szCs w:val="24"/>
        </w:rPr>
        <w:t xml:space="preserve">Все компоненты образовательной программы разработаны на основе ФГОС и с учетом содержания </w:t>
      </w:r>
      <w:r w:rsidRPr="00DC6443">
        <w:rPr>
          <w:rFonts w:ascii="Times New Roman" w:hAnsi="Times New Roman"/>
          <w:sz w:val="24"/>
          <w:szCs w:val="24"/>
        </w:rPr>
        <w:t>УМК «Школа России», используемых на начальной ступени образования.</w:t>
      </w:r>
    </w:p>
    <w:p w:rsidR="00EA56B4" w:rsidRDefault="00EA56B4" w:rsidP="00F31744">
      <w:pPr>
        <w:spacing w:after="0" w:line="240" w:lineRule="auto"/>
        <w:contextualSpacing/>
        <w:jc w:val="both"/>
        <w:rPr>
          <w:rFonts w:ascii="Times New Roman" w:hAnsi="Times New Roman"/>
          <w:sz w:val="24"/>
          <w:szCs w:val="24"/>
        </w:rPr>
      </w:pPr>
      <w:r w:rsidRPr="00BB4E20">
        <w:rPr>
          <w:rFonts w:ascii="Times New Roman" w:hAnsi="Times New Roman"/>
          <w:sz w:val="24"/>
          <w:szCs w:val="24"/>
        </w:rPr>
        <w:t xml:space="preserve">Образовательная программа начальной школы направлена на удовлетворение потребностей: </w:t>
      </w:r>
    </w:p>
    <w:p w:rsidR="00EA56B4" w:rsidRPr="006012EF" w:rsidRDefault="00EA56B4" w:rsidP="00F31744">
      <w:pPr>
        <w:pStyle w:val="af8"/>
        <w:numPr>
          <w:ilvl w:val="0"/>
          <w:numId w:val="36"/>
        </w:numPr>
        <w:spacing w:after="0" w:line="240" w:lineRule="auto"/>
        <w:ind w:left="0" w:firstLine="0"/>
        <w:jc w:val="both"/>
        <w:rPr>
          <w:rFonts w:ascii="Times New Roman" w:hAnsi="Times New Roman"/>
          <w:sz w:val="24"/>
          <w:szCs w:val="24"/>
        </w:rPr>
      </w:pPr>
      <w:r w:rsidRPr="006012EF">
        <w:rPr>
          <w:rFonts w:ascii="Times New Roman" w:hAnsi="Times New Roman"/>
          <w:i/>
          <w:sz w:val="24"/>
          <w:szCs w:val="24"/>
        </w:rPr>
        <w:t>обучающихся</w:t>
      </w:r>
      <w:r w:rsidRPr="006012EF">
        <w:rPr>
          <w:rFonts w:ascii="Times New Roman" w:hAnsi="Times New Roman"/>
          <w:sz w:val="24"/>
          <w:szCs w:val="24"/>
        </w:rPr>
        <w:t xml:space="preserve"> — в программах обучения, стимулирующих развитие познавательных и творческих возможностей личности;  </w:t>
      </w:r>
    </w:p>
    <w:p w:rsidR="00EA56B4" w:rsidRPr="006012EF" w:rsidRDefault="00EA56B4" w:rsidP="00F31744">
      <w:pPr>
        <w:pStyle w:val="af8"/>
        <w:numPr>
          <w:ilvl w:val="0"/>
          <w:numId w:val="36"/>
        </w:numPr>
        <w:spacing w:after="0" w:line="240" w:lineRule="auto"/>
        <w:ind w:left="0" w:firstLine="0"/>
        <w:jc w:val="both"/>
        <w:rPr>
          <w:rFonts w:ascii="Times New Roman" w:hAnsi="Times New Roman"/>
          <w:sz w:val="24"/>
          <w:szCs w:val="24"/>
        </w:rPr>
      </w:pPr>
      <w:r w:rsidRPr="006012EF">
        <w:rPr>
          <w:rFonts w:ascii="Times New Roman" w:hAnsi="Times New Roman"/>
          <w:i/>
          <w:sz w:val="24"/>
          <w:szCs w:val="24"/>
        </w:rPr>
        <w:t>общества и государства</w:t>
      </w:r>
      <w:r w:rsidRPr="006012EF">
        <w:rPr>
          <w:rFonts w:ascii="Times New Roman" w:hAnsi="Times New Roman"/>
          <w:sz w:val="24"/>
          <w:szCs w:val="24"/>
        </w:rPr>
        <w:t xml:space="preserve">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EA56B4" w:rsidRPr="00F31744" w:rsidRDefault="00EA56B4" w:rsidP="00F31744">
      <w:pPr>
        <w:pStyle w:val="af8"/>
        <w:numPr>
          <w:ilvl w:val="0"/>
          <w:numId w:val="36"/>
        </w:numPr>
        <w:spacing w:after="0" w:line="240" w:lineRule="auto"/>
        <w:ind w:left="0" w:firstLine="0"/>
        <w:jc w:val="both"/>
        <w:rPr>
          <w:rFonts w:ascii="Times New Roman" w:hAnsi="Times New Roman"/>
          <w:sz w:val="24"/>
          <w:szCs w:val="24"/>
        </w:rPr>
      </w:pPr>
      <w:r w:rsidRPr="006012EF">
        <w:rPr>
          <w:rFonts w:ascii="Times New Roman" w:hAnsi="Times New Roman"/>
          <w:i/>
          <w:sz w:val="24"/>
          <w:szCs w:val="24"/>
        </w:rPr>
        <w:t xml:space="preserve">родителей - </w:t>
      </w:r>
      <w:r w:rsidRPr="006012EF">
        <w:rPr>
          <w:rFonts w:ascii="Times New Roman" w:hAnsi="Times New Roman"/>
          <w:sz w:val="24"/>
          <w:szCs w:val="24"/>
        </w:rPr>
        <w:t>в расширении возможностей учащихся для удовлетворения  проявившегося интереса к тому или иному учебному предмету и программах обучения, обеспечивающих личностное становление  на основе усвоени</w:t>
      </w:r>
      <w:r>
        <w:rPr>
          <w:rFonts w:ascii="Times New Roman" w:hAnsi="Times New Roman"/>
          <w:sz w:val="24"/>
          <w:szCs w:val="24"/>
        </w:rPr>
        <w:t>я традиций и ценностей культуры.</w:t>
      </w:r>
    </w:p>
    <w:p w:rsidR="00EA56B4" w:rsidRPr="00DC6443" w:rsidRDefault="00EA56B4" w:rsidP="009516CB">
      <w:pPr>
        <w:spacing w:line="240" w:lineRule="auto"/>
        <w:contextualSpacing/>
        <w:jc w:val="both"/>
        <w:rPr>
          <w:rFonts w:ascii="Times New Roman" w:hAnsi="Times New Roman"/>
          <w:sz w:val="24"/>
          <w:szCs w:val="24"/>
        </w:rPr>
      </w:pPr>
      <w:r w:rsidRPr="00DC6443">
        <w:rPr>
          <w:rFonts w:ascii="Times New Roman" w:hAnsi="Times New Roman"/>
          <w:sz w:val="24"/>
          <w:szCs w:val="24"/>
        </w:rPr>
        <w:t xml:space="preserve">МБОУ </w:t>
      </w:r>
      <w:r>
        <w:rPr>
          <w:rFonts w:ascii="Times New Roman" w:hAnsi="Times New Roman"/>
          <w:sz w:val="24"/>
          <w:szCs w:val="24"/>
        </w:rPr>
        <w:t>СОШ Ак-Тал</w:t>
      </w:r>
      <w:r w:rsidRPr="00DC6443">
        <w:rPr>
          <w:rFonts w:ascii="Times New Roman" w:hAnsi="Times New Roman"/>
          <w:sz w:val="24"/>
          <w:szCs w:val="24"/>
        </w:rPr>
        <w:t>, реализующее основную образовательную программу начального общего образования, обязана обеспечить ознакомление обучающихся и их родителей (законных представителей) как участников образовательного процесса:</w:t>
      </w:r>
    </w:p>
    <w:p w:rsidR="00EA56B4" w:rsidRPr="00DC6443" w:rsidRDefault="00EA56B4" w:rsidP="009516CB">
      <w:pPr>
        <w:spacing w:line="240" w:lineRule="auto"/>
        <w:contextualSpacing/>
        <w:jc w:val="both"/>
        <w:rPr>
          <w:rFonts w:ascii="Times New Roman" w:hAnsi="Times New Roman"/>
          <w:sz w:val="24"/>
          <w:szCs w:val="24"/>
        </w:rPr>
      </w:pPr>
      <w:r w:rsidRPr="00DC6443">
        <w:rPr>
          <w:rFonts w:ascii="Times New Roman" w:hAnsi="Times New Roman"/>
          <w:sz w:val="24"/>
          <w:szCs w:val="24"/>
        </w:rPr>
        <w:t>• с уставом и другими документами, регламентирующими осуществление образовательного процесса в этом учреждении;</w:t>
      </w:r>
    </w:p>
    <w:p w:rsidR="00EA56B4" w:rsidRPr="00DC6443" w:rsidRDefault="00EA56B4" w:rsidP="00C93C4F">
      <w:pPr>
        <w:spacing w:after="0" w:line="240" w:lineRule="auto"/>
        <w:contextualSpacing/>
        <w:jc w:val="both"/>
        <w:rPr>
          <w:rFonts w:ascii="Times New Roman" w:hAnsi="Times New Roman"/>
          <w:sz w:val="24"/>
          <w:szCs w:val="24"/>
        </w:rPr>
      </w:pPr>
      <w:r w:rsidRPr="00DC6443">
        <w:rPr>
          <w:rFonts w:ascii="Times New Roman" w:hAnsi="Times New Roman"/>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EA56B4" w:rsidRDefault="00EA56B4" w:rsidP="00F31744">
      <w:pPr>
        <w:spacing w:after="0" w:line="240" w:lineRule="auto"/>
        <w:contextualSpacing/>
        <w:jc w:val="both"/>
        <w:rPr>
          <w:rFonts w:ascii="Times New Roman" w:hAnsi="Times New Roman"/>
          <w:sz w:val="24"/>
          <w:szCs w:val="24"/>
        </w:rPr>
      </w:pPr>
      <w:r w:rsidRPr="00BB4E20">
        <w:rPr>
          <w:rFonts w:ascii="Times New Roman" w:hAnsi="Times New Roman"/>
          <w:sz w:val="24"/>
          <w:szCs w:val="24"/>
        </w:rPr>
        <w:t xml:space="preserve"> </w:t>
      </w:r>
    </w:p>
    <w:p w:rsidR="00EA56B4" w:rsidRDefault="00EA56B4" w:rsidP="00895B48">
      <w:pPr>
        <w:spacing w:after="0" w:line="240" w:lineRule="auto"/>
        <w:jc w:val="both"/>
        <w:rPr>
          <w:rFonts w:ascii="Times New Roman" w:hAnsi="Times New Roman"/>
          <w:sz w:val="24"/>
          <w:szCs w:val="24"/>
        </w:rPr>
      </w:pPr>
    </w:p>
    <w:p w:rsidR="00EA56B4" w:rsidRDefault="00EA56B4" w:rsidP="00895B48">
      <w:pPr>
        <w:spacing w:after="0" w:line="240" w:lineRule="auto"/>
        <w:jc w:val="both"/>
        <w:rPr>
          <w:rFonts w:ascii="Times New Roman" w:hAnsi="Times New Roman"/>
          <w:sz w:val="24"/>
          <w:szCs w:val="24"/>
        </w:rPr>
      </w:pPr>
    </w:p>
    <w:p w:rsidR="00EA56B4" w:rsidRDefault="00EA56B4" w:rsidP="00895B48">
      <w:pPr>
        <w:spacing w:after="0" w:line="240" w:lineRule="auto"/>
        <w:jc w:val="both"/>
        <w:rPr>
          <w:rFonts w:ascii="Times New Roman" w:hAnsi="Times New Roman"/>
          <w:sz w:val="24"/>
          <w:szCs w:val="24"/>
        </w:rPr>
      </w:pPr>
    </w:p>
    <w:p w:rsidR="00EA56B4" w:rsidRDefault="00EA56B4" w:rsidP="00895B48">
      <w:pPr>
        <w:spacing w:after="0" w:line="240" w:lineRule="auto"/>
        <w:jc w:val="both"/>
        <w:rPr>
          <w:rFonts w:ascii="Times New Roman" w:hAnsi="Times New Roman"/>
          <w:sz w:val="24"/>
          <w:szCs w:val="24"/>
        </w:rPr>
      </w:pPr>
    </w:p>
    <w:p w:rsidR="00C15865" w:rsidRDefault="00C15865" w:rsidP="00895B48">
      <w:pPr>
        <w:spacing w:after="0" w:line="240" w:lineRule="auto"/>
        <w:jc w:val="both"/>
        <w:rPr>
          <w:rFonts w:ascii="Times New Roman" w:hAnsi="Times New Roman"/>
          <w:sz w:val="24"/>
          <w:szCs w:val="24"/>
        </w:rPr>
      </w:pPr>
    </w:p>
    <w:p w:rsidR="00C15865" w:rsidRDefault="00C15865" w:rsidP="00895B48">
      <w:pPr>
        <w:spacing w:after="0" w:line="240" w:lineRule="auto"/>
        <w:jc w:val="both"/>
        <w:rPr>
          <w:rFonts w:ascii="Times New Roman" w:hAnsi="Times New Roman"/>
          <w:sz w:val="24"/>
          <w:szCs w:val="24"/>
        </w:rPr>
      </w:pPr>
    </w:p>
    <w:p w:rsidR="00C15865" w:rsidRDefault="00C15865" w:rsidP="00895B48">
      <w:pPr>
        <w:spacing w:after="0" w:line="240" w:lineRule="auto"/>
        <w:jc w:val="both"/>
        <w:rPr>
          <w:rFonts w:ascii="Times New Roman" w:hAnsi="Times New Roman"/>
          <w:sz w:val="24"/>
          <w:szCs w:val="24"/>
        </w:rPr>
      </w:pPr>
    </w:p>
    <w:p w:rsidR="00EA56B4" w:rsidRDefault="00EA56B4" w:rsidP="00895B48">
      <w:pPr>
        <w:spacing w:after="0" w:line="240" w:lineRule="auto"/>
        <w:jc w:val="both"/>
        <w:rPr>
          <w:rFonts w:ascii="Times New Roman" w:hAnsi="Times New Roman"/>
          <w:sz w:val="24"/>
          <w:szCs w:val="24"/>
        </w:rPr>
      </w:pPr>
    </w:p>
    <w:p w:rsidR="00EA56B4" w:rsidRDefault="00EA56B4" w:rsidP="00895B48">
      <w:pPr>
        <w:spacing w:after="0" w:line="240" w:lineRule="auto"/>
        <w:jc w:val="both"/>
        <w:rPr>
          <w:rFonts w:ascii="Times New Roman" w:hAnsi="Times New Roman"/>
          <w:sz w:val="24"/>
          <w:szCs w:val="24"/>
        </w:rPr>
      </w:pPr>
    </w:p>
    <w:p w:rsidR="00EA56B4" w:rsidRDefault="00EA56B4" w:rsidP="00895B48">
      <w:pPr>
        <w:spacing w:after="0" w:line="240" w:lineRule="auto"/>
        <w:jc w:val="both"/>
        <w:rPr>
          <w:rFonts w:ascii="Times New Roman" w:hAnsi="Times New Roman"/>
          <w:sz w:val="24"/>
          <w:szCs w:val="24"/>
        </w:rPr>
      </w:pPr>
    </w:p>
    <w:p w:rsidR="00EA56B4" w:rsidRDefault="00EA56B4" w:rsidP="00895B48">
      <w:pPr>
        <w:spacing w:after="0" w:line="240" w:lineRule="auto"/>
        <w:jc w:val="both"/>
        <w:rPr>
          <w:rFonts w:ascii="Times New Roman" w:hAnsi="Times New Roman"/>
          <w:sz w:val="24"/>
          <w:szCs w:val="24"/>
        </w:rPr>
      </w:pPr>
    </w:p>
    <w:p w:rsidR="003D539E" w:rsidRDefault="003D539E" w:rsidP="00895B48">
      <w:pPr>
        <w:spacing w:after="0" w:line="240" w:lineRule="auto"/>
        <w:jc w:val="both"/>
        <w:rPr>
          <w:rFonts w:ascii="Times New Roman" w:hAnsi="Times New Roman"/>
          <w:sz w:val="24"/>
          <w:szCs w:val="24"/>
        </w:rPr>
      </w:pPr>
    </w:p>
    <w:p w:rsidR="003D539E" w:rsidRDefault="003D539E" w:rsidP="00895B48">
      <w:pPr>
        <w:spacing w:after="0" w:line="240" w:lineRule="auto"/>
        <w:jc w:val="both"/>
        <w:rPr>
          <w:rFonts w:ascii="Times New Roman" w:hAnsi="Times New Roman"/>
          <w:sz w:val="24"/>
          <w:szCs w:val="24"/>
        </w:rPr>
      </w:pPr>
    </w:p>
    <w:p w:rsidR="003D539E" w:rsidRDefault="003D539E" w:rsidP="00895B48">
      <w:pPr>
        <w:spacing w:after="0" w:line="240" w:lineRule="auto"/>
        <w:jc w:val="both"/>
        <w:rPr>
          <w:rFonts w:ascii="Times New Roman" w:hAnsi="Times New Roman"/>
          <w:sz w:val="24"/>
          <w:szCs w:val="24"/>
        </w:rPr>
      </w:pPr>
    </w:p>
    <w:p w:rsidR="00EA56B4" w:rsidRDefault="00EA56B4" w:rsidP="00895B48">
      <w:pPr>
        <w:spacing w:after="0" w:line="240" w:lineRule="auto"/>
        <w:jc w:val="both"/>
        <w:rPr>
          <w:rFonts w:ascii="Times New Roman" w:hAnsi="Times New Roman"/>
          <w:sz w:val="24"/>
          <w:szCs w:val="24"/>
        </w:rPr>
      </w:pPr>
    </w:p>
    <w:p w:rsidR="00EA56B4" w:rsidRPr="00895B48" w:rsidRDefault="00EA56B4" w:rsidP="00895B48">
      <w:pPr>
        <w:pStyle w:val="af8"/>
        <w:spacing w:after="0" w:line="240" w:lineRule="auto"/>
        <w:ind w:left="0"/>
        <w:jc w:val="center"/>
        <w:rPr>
          <w:rFonts w:ascii="Times New Roman" w:hAnsi="Times New Roman"/>
          <w:b/>
          <w:sz w:val="24"/>
          <w:szCs w:val="24"/>
          <w:shd w:val="clear" w:color="auto" w:fill="FFFFFF"/>
        </w:rPr>
      </w:pPr>
      <w:r w:rsidRPr="00895B48">
        <w:rPr>
          <w:rFonts w:ascii="Times New Roman" w:hAnsi="Times New Roman"/>
          <w:b/>
          <w:sz w:val="24"/>
          <w:szCs w:val="24"/>
          <w:shd w:val="clear" w:color="auto" w:fill="FFFFFF"/>
        </w:rPr>
        <w:lastRenderedPageBreak/>
        <w:t>1.Целевой раздел</w:t>
      </w:r>
    </w:p>
    <w:p w:rsidR="00EA56B4" w:rsidRDefault="00EA56B4" w:rsidP="00F31744">
      <w:pPr>
        <w:pStyle w:val="af8"/>
        <w:spacing w:after="0" w:line="240" w:lineRule="auto"/>
        <w:ind w:left="0"/>
        <w:jc w:val="center"/>
        <w:rPr>
          <w:rFonts w:ascii="Times New Roman" w:hAnsi="Times New Roman"/>
          <w:b/>
          <w:sz w:val="24"/>
          <w:szCs w:val="24"/>
          <w:shd w:val="clear" w:color="auto" w:fill="FFFFFF"/>
        </w:rPr>
      </w:pPr>
      <w:r w:rsidRPr="00895B48">
        <w:rPr>
          <w:rFonts w:ascii="Times New Roman" w:hAnsi="Times New Roman"/>
          <w:b/>
          <w:sz w:val="24"/>
          <w:szCs w:val="24"/>
          <w:shd w:val="clear" w:color="auto" w:fill="FFFFFF"/>
        </w:rPr>
        <w:t>1.1. Пояснительная записка</w:t>
      </w:r>
    </w:p>
    <w:p w:rsidR="00EA56B4" w:rsidRPr="00F31744" w:rsidRDefault="00EA56B4" w:rsidP="00F31744">
      <w:pPr>
        <w:pStyle w:val="af8"/>
        <w:spacing w:after="0" w:line="240" w:lineRule="auto"/>
        <w:ind w:left="0"/>
        <w:jc w:val="both"/>
        <w:rPr>
          <w:rFonts w:ascii="Times New Roman" w:hAnsi="Times New Roman"/>
          <w:b/>
          <w:sz w:val="24"/>
          <w:szCs w:val="24"/>
          <w:shd w:val="clear" w:color="auto" w:fill="FFFFFF"/>
        </w:rPr>
      </w:pPr>
      <w:r w:rsidRPr="00BB4E20">
        <w:rPr>
          <w:rFonts w:ascii="Times New Roman" w:hAnsi="Times New Roman"/>
          <w:sz w:val="24"/>
          <w:szCs w:val="24"/>
        </w:rPr>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 </w:t>
      </w:r>
      <w:r>
        <w:rPr>
          <w:rFonts w:ascii="Times New Roman" w:hAnsi="Times New Roman"/>
          <w:sz w:val="24"/>
          <w:szCs w:val="24"/>
        </w:rPr>
        <w:t xml:space="preserve">   </w:t>
      </w:r>
      <w:r w:rsidRPr="00BB4E20">
        <w:rPr>
          <w:rFonts w:ascii="Times New Roman" w:hAnsi="Times New Roman"/>
          <w:sz w:val="24"/>
          <w:szCs w:val="24"/>
        </w:rPr>
        <w:t>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w:t>
      </w:r>
      <w:r>
        <w:rPr>
          <w:rFonts w:ascii="Times New Roman" w:hAnsi="Times New Roman"/>
          <w:sz w:val="24"/>
          <w:szCs w:val="24"/>
        </w:rPr>
        <w:t xml:space="preserve">звитие личности ученика. </w:t>
      </w:r>
      <w:r w:rsidRPr="00BB4E20">
        <w:rPr>
          <w:rFonts w:ascii="Times New Roman" w:hAnsi="Times New Roman"/>
          <w:sz w:val="24"/>
          <w:szCs w:val="24"/>
        </w:rPr>
        <w:t>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w:t>
      </w:r>
      <w:r>
        <w:rPr>
          <w:rFonts w:ascii="Times New Roman" w:hAnsi="Times New Roman"/>
          <w:sz w:val="24"/>
          <w:szCs w:val="24"/>
        </w:rPr>
        <w:t xml:space="preserve"> взросления знаний и умений.   </w:t>
      </w:r>
      <w:r w:rsidRPr="00BB4E20">
        <w:rPr>
          <w:rFonts w:ascii="Times New Roman" w:hAnsi="Times New Roman"/>
          <w:sz w:val="24"/>
          <w:szCs w:val="24"/>
        </w:rPr>
        <w:t xml:space="preserve"> 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EA56B4" w:rsidRPr="002C4720" w:rsidRDefault="00EA56B4" w:rsidP="002671EB">
      <w:pPr>
        <w:autoSpaceDE w:val="0"/>
        <w:autoSpaceDN w:val="0"/>
        <w:adjustRightInd w:val="0"/>
        <w:spacing w:after="0" w:line="240" w:lineRule="auto"/>
        <w:contextualSpacing/>
        <w:jc w:val="both"/>
        <w:rPr>
          <w:rFonts w:ascii="Times New Roman" w:hAnsi="Times New Roman"/>
          <w:sz w:val="24"/>
          <w:szCs w:val="24"/>
        </w:rPr>
      </w:pPr>
      <w:r w:rsidRPr="002671EB">
        <w:rPr>
          <w:rFonts w:ascii="Times New Roman" w:hAnsi="Times New Roman"/>
          <w:b/>
          <w:bCs/>
          <w:sz w:val="24"/>
          <w:szCs w:val="24"/>
        </w:rPr>
        <w:t>-</w:t>
      </w:r>
      <w:r w:rsidRPr="002671EB">
        <w:rPr>
          <w:rFonts w:ascii="Times New Roman" w:hAnsi="Times New Roman"/>
          <w:b/>
          <w:sz w:val="24"/>
          <w:szCs w:val="24"/>
        </w:rPr>
        <w:t xml:space="preserve"> </w:t>
      </w:r>
      <w:r w:rsidRPr="00AC70D6">
        <w:rPr>
          <w:rFonts w:ascii="Times New Roman" w:hAnsi="Times New Roman"/>
          <w:b/>
          <w:sz w:val="24"/>
          <w:szCs w:val="24"/>
        </w:rPr>
        <w:t>Целью реализации основной образовательной программы начального общего образования</w:t>
      </w:r>
      <w:r w:rsidRPr="00AC70D6">
        <w:rPr>
          <w:rFonts w:ascii="Times New Roman" w:hAnsi="Times New Roman"/>
          <w:sz w:val="24"/>
          <w:szCs w:val="24"/>
        </w:rPr>
        <w:t xml:space="preserve">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EA56B4" w:rsidRPr="00953957" w:rsidRDefault="00EA56B4" w:rsidP="002671EB">
      <w:pPr>
        <w:spacing w:line="240" w:lineRule="auto"/>
        <w:contextualSpacing/>
        <w:jc w:val="both"/>
        <w:rPr>
          <w:rFonts w:ascii="Times New Roman" w:hAnsi="Times New Roman"/>
          <w:b/>
          <w:sz w:val="24"/>
          <w:szCs w:val="24"/>
        </w:rPr>
      </w:pPr>
      <w:r w:rsidRPr="002671EB">
        <w:rPr>
          <w:rFonts w:ascii="Times New Roman" w:hAnsi="Times New Roman"/>
          <w:sz w:val="24"/>
          <w:szCs w:val="24"/>
        </w:rPr>
        <w:t>Достижение поставленной цели</w:t>
      </w:r>
      <w:r w:rsidRPr="00953957">
        <w:rPr>
          <w:rFonts w:ascii="Times New Roman" w:hAnsi="Times New Roman"/>
          <w:sz w:val="24"/>
          <w:szCs w:val="24"/>
        </w:rPr>
        <w:t xml:space="preserve"> при разработке и реализации основной образовательной программы начального общего образования МБОУ </w:t>
      </w:r>
      <w:r>
        <w:rPr>
          <w:rFonts w:ascii="Times New Roman" w:hAnsi="Times New Roman"/>
          <w:sz w:val="24"/>
          <w:szCs w:val="24"/>
        </w:rPr>
        <w:t>СОШ с. Ак-Тал</w:t>
      </w:r>
      <w:r w:rsidRPr="00953957">
        <w:rPr>
          <w:rFonts w:ascii="Times New Roman" w:hAnsi="Times New Roman"/>
          <w:sz w:val="24"/>
          <w:szCs w:val="24"/>
        </w:rPr>
        <w:t xml:space="preserve"> </w:t>
      </w:r>
      <w:r w:rsidRPr="002671EB">
        <w:rPr>
          <w:rFonts w:ascii="Times New Roman" w:hAnsi="Times New Roman"/>
          <w:sz w:val="24"/>
          <w:szCs w:val="24"/>
        </w:rPr>
        <w:t>предусматривает решение</w:t>
      </w:r>
      <w:r w:rsidRPr="00953957">
        <w:rPr>
          <w:rFonts w:ascii="Times New Roman" w:hAnsi="Times New Roman"/>
          <w:b/>
          <w:sz w:val="24"/>
          <w:szCs w:val="24"/>
        </w:rPr>
        <w:t xml:space="preserve"> </w:t>
      </w:r>
      <w:r w:rsidRPr="002671EB">
        <w:rPr>
          <w:rFonts w:ascii="Times New Roman" w:hAnsi="Times New Roman"/>
          <w:sz w:val="24"/>
          <w:szCs w:val="24"/>
        </w:rPr>
        <w:t>следующих</w:t>
      </w:r>
      <w:r w:rsidRPr="00953957">
        <w:rPr>
          <w:rFonts w:ascii="Times New Roman" w:hAnsi="Times New Roman"/>
          <w:b/>
          <w:sz w:val="24"/>
          <w:szCs w:val="24"/>
        </w:rPr>
        <w:t xml:space="preserve"> основных задач:</w:t>
      </w:r>
    </w:p>
    <w:p w:rsidR="00EA56B4" w:rsidRPr="00953957" w:rsidRDefault="00EA56B4" w:rsidP="002671EB">
      <w:pPr>
        <w:spacing w:line="240" w:lineRule="auto"/>
        <w:contextualSpacing/>
        <w:jc w:val="both"/>
        <w:rPr>
          <w:rFonts w:ascii="Times New Roman" w:hAnsi="Times New Roman"/>
          <w:sz w:val="24"/>
          <w:szCs w:val="24"/>
        </w:rPr>
      </w:pPr>
      <w:r w:rsidRPr="00953957">
        <w:rPr>
          <w:rFonts w:ascii="Times New Roman" w:hAnsi="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EA56B4" w:rsidRPr="00953957" w:rsidRDefault="00EA56B4" w:rsidP="002671EB">
      <w:pPr>
        <w:spacing w:line="240" w:lineRule="auto"/>
        <w:contextualSpacing/>
        <w:jc w:val="both"/>
        <w:rPr>
          <w:rFonts w:ascii="Times New Roman" w:hAnsi="Times New Roman"/>
          <w:sz w:val="24"/>
          <w:szCs w:val="24"/>
        </w:rPr>
      </w:pPr>
      <w:r w:rsidRPr="00953957">
        <w:rPr>
          <w:rFonts w:ascii="Times New Roman" w:hAnsi="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EA56B4" w:rsidRPr="00953957" w:rsidRDefault="00EA56B4" w:rsidP="002671EB">
      <w:pPr>
        <w:spacing w:line="240" w:lineRule="auto"/>
        <w:contextualSpacing/>
        <w:jc w:val="both"/>
        <w:rPr>
          <w:rFonts w:ascii="Times New Roman" w:hAnsi="Times New Roman"/>
          <w:sz w:val="24"/>
          <w:szCs w:val="24"/>
        </w:rPr>
      </w:pPr>
      <w:r w:rsidRPr="00953957">
        <w:rPr>
          <w:rFonts w:ascii="Times New Roman" w:hAnsi="Times New Roman"/>
          <w:sz w:val="24"/>
          <w:szCs w:val="24"/>
        </w:rPr>
        <w:lastRenderedPageBreak/>
        <w:t>• становление и развитие личности в её индивидуальности, самобытности, уникальности и неповторимости;</w:t>
      </w:r>
    </w:p>
    <w:p w:rsidR="00EA56B4" w:rsidRPr="00953957" w:rsidRDefault="00EA56B4" w:rsidP="002671EB">
      <w:pPr>
        <w:spacing w:line="240" w:lineRule="auto"/>
        <w:contextualSpacing/>
        <w:jc w:val="both"/>
        <w:rPr>
          <w:rFonts w:ascii="Times New Roman" w:hAnsi="Times New Roman"/>
          <w:sz w:val="24"/>
          <w:szCs w:val="24"/>
        </w:rPr>
      </w:pPr>
      <w:r w:rsidRPr="00953957">
        <w:rPr>
          <w:rFonts w:ascii="Times New Roman" w:hAnsi="Times New Roman"/>
          <w:sz w:val="24"/>
          <w:szCs w:val="24"/>
        </w:rPr>
        <w:t>обеспечение преемственности начального общего и основного общего образования;</w:t>
      </w:r>
    </w:p>
    <w:p w:rsidR="00EA56B4" w:rsidRPr="00953957" w:rsidRDefault="00EA56B4" w:rsidP="002671EB">
      <w:pPr>
        <w:spacing w:line="240" w:lineRule="auto"/>
        <w:contextualSpacing/>
        <w:jc w:val="both"/>
        <w:rPr>
          <w:rFonts w:ascii="Times New Roman" w:hAnsi="Times New Roman"/>
          <w:sz w:val="24"/>
          <w:szCs w:val="24"/>
        </w:rPr>
      </w:pPr>
      <w:r w:rsidRPr="00953957">
        <w:rPr>
          <w:rFonts w:ascii="Times New Roman" w:hAnsi="Times New Roman"/>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EA56B4" w:rsidRPr="00953957" w:rsidRDefault="00EA56B4" w:rsidP="002671EB">
      <w:pPr>
        <w:spacing w:line="240" w:lineRule="auto"/>
        <w:contextualSpacing/>
        <w:jc w:val="both"/>
        <w:rPr>
          <w:rFonts w:ascii="Times New Roman" w:hAnsi="Times New Roman"/>
          <w:sz w:val="24"/>
          <w:szCs w:val="24"/>
        </w:rPr>
      </w:pPr>
      <w:r w:rsidRPr="00953957">
        <w:rPr>
          <w:rFonts w:ascii="Times New Roman" w:hAnsi="Times New Roman"/>
          <w:sz w:val="24"/>
          <w:szCs w:val="24"/>
        </w:rPr>
        <w:t>• обеспечение доступности получения качественного начального общего образования;</w:t>
      </w:r>
    </w:p>
    <w:p w:rsidR="00EA56B4" w:rsidRPr="00953957" w:rsidRDefault="00EA56B4" w:rsidP="002671EB">
      <w:pPr>
        <w:spacing w:line="240" w:lineRule="auto"/>
        <w:contextualSpacing/>
        <w:jc w:val="both"/>
        <w:rPr>
          <w:rFonts w:ascii="Times New Roman" w:hAnsi="Times New Roman"/>
          <w:sz w:val="24"/>
          <w:szCs w:val="24"/>
        </w:rPr>
      </w:pPr>
      <w:r w:rsidRPr="00953957">
        <w:rPr>
          <w:rFonts w:ascii="Times New Roman" w:hAnsi="Times New Roman"/>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EA56B4" w:rsidRPr="00953957" w:rsidRDefault="00EA56B4" w:rsidP="002671EB">
      <w:pPr>
        <w:spacing w:line="240" w:lineRule="auto"/>
        <w:contextualSpacing/>
        <w:jc w:val="both"/>
        <w:rPr>
          <w:rFonts w:ascii="Times New Roman" w:hAnsi="Times New Roman"/>
          <w:sz w:val="24"/>
          <w:szCs w:val="24"/>
        </w:rPr>
      </w:pPr>
      <w:r w:rsidRPr="00953957">
        <w:rPr>
          <w:rFonts w:ascii="Times New Roman" w:hAnsi="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EA56B4" w:rsidRPr="00953957" w:rsidRDefault="00EA56B4" w:rsidP="002671EB">
      <w:pPr>
        <w:spacing w:after="0" w:line="240" w:lineRule="auto"/>
        <w:contextualSpacing/>
        <w:jc w:val="both"/>
        <w:rPr>
          <w:rFonts w:ascii="Times New Roman" w:hAnsi="Times New Roman"/>
          <w:sz w:val="24"/>
          <w:szCs w:val="24"/>
        </w:rPr>
      </w:pPr>
      <w:r w:rsidRPr="00953957">
        <w:rPr>
          <w:rFonts w:ascii="Times New Roman" w:hAnsi="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EA56B4" w:rsidRPr="00953957" w:rsidRDefault="00EA56B4" w:rsidP="002671EB">
      <w:pPr>
        <w:spacing w:after="0" w:line="240" w:lineRule="auto"/>
        <w:contextualSpacing/>
        <w:jc w:val="both"/>
        <w:rPr>
          <w:rFonts w:ascii="Times New Roman" w:hAnsi="Times New Roman"/>
          <w:sz w:val="24"/>
          <w:szCs w:val="24"/>
        </w:rPr>
      </w:pPr>
      <w:r w:rsidRPr="00953957">
        <w:rPr>
          <w:rFonts w:ascii="Times New Roman" w:hAnsi="Times New Roman"/>
          <w:sz w:val="24"/>
          <w:szCs w:val="24"/>
        </w:rPr>
        <w:t>• использование в образовательном процессе современных образовательных технологий деятельностного типа;</w:t>
      </w:r>
    </w:p>
    <w:p w:rsidR="00EA56B4" w:rsidRPr="00953957" w:rsidRDefault="00EA56B4" w:rsidP="002671EB">
      <w:pPr>
        <w:spacing w:after="0" w:line="240" w:lineRule="auto"/>
        <w:contextualSpacing/>
        <w:jc w:val="both"/>
        <w:rPr>
          <w:rFonts w:ascii="Times New Roman" w:hAnsi="Times New Roman"/>
          <w:sz w:val="24"/>
          <w:szCs w:val="24"/>
        </w:rPr>
      </w:pPr>
      <w:r w:rsidRPr="00953957">
        <w:rPr>
          <w:rFonts w:ascii="Times New Roman" w:hAnsi="Times New Roman"/>
          <w:sz w:val="24"/>
          <w:szCs w:val="24"/>
        </w:rPr>
        <w:t>• предоставление обучающимся возможности для эффективной самостоятельной работы;</w:t>
      </w:r>
    </w:p>
    <w:p w:rsidR="00EA56B4" w:rsidRPr="00953957" w:rsidRDefault="00EA56B4" w:rsidP="002671EB">
      <w:pPr>
        <w:spacing w:after="0" w:line="240" w:lineRule="auto"/>
        <w:contextualSpacing/>
        <w:jc w:val="both"/>
        <w:rPr>
          <w:rFonts w:ascii="Times New Roman" w:hAnsi="Times New Roman"/>
          <w:sz w:val="24"/>
          <w:szCs w:val="24"/>
        </w:rPr>
      </w:pPr>
      <w:r w:rsidRPr="00953957">
        <w:rPr>
          <w:rFonts w:ascii="Times New Roman" w:hAnsi="Times New Roman"/>
          <w:sz w:val="24"/>
          <w:szCs w:val="24"/>
        </w:rPr>
        <w:t>• включение обучающихся в процессы познания и преобразования внешкольной социальной среды (населённого пункта, района, города).</w:t>
      </w:r>
    </w:p>
    <w:p w:rsidR="00EA56B4" w:rsidRDefault="00EA56B4" w:rsidP="00F31744">
      <w:pPr>
        <w:spacing w:after="0" w:line="240" w:lineRule="auto"/>
        <w:contextualSpacing/>
        <w:jc w:val="both"/>
        <w:rPr>
          <w:rFonts w:ascii="Times New Roman" w:hAnsi="Times New Roman"/>
          <w:b/>
          <w:bCs/>
          <w:sz w:val="24"/>
          <w:szCs w:val="24"/>
          <w:u w:val="single"/>
        </w:rPr>
      </w:pPr>
      <w:r w:rsidRPr="00BB4E20">
        <w:rPr>
          <w:rFonts w:ascii="Times New Roman" w:hAnsi="Times New Roman"/>
          <w:b/>
          <w:bCs/>
          <w:sz w:val="24"/>
          <w:szCs w:val="24"/>
          <w:u w:val="single"/>
        </w:rPr>
        <w:t>Предназначение</w:t>
      </w:r>
      <w:r>
        <w:rPr>
          <w:rFonts w:ascii="Times New Roman" w:hAnsi="Times New Roman"/>
          <w:b/>
          <w:bCs/>
          <w:sz w:val="24"/>
          <w:szCs w:val="24"/>
          <w:u w:val="single"/>
        </w:rPr>
        <w:t xml:space="preserve"> школы: </w:t>
      </w:r>
    </w:p>
    <w:p w:rsidR="00EA56B4" w:rsidRPr="00BB4E20" w:rsidRDefault="00EA56B4" w:rsidP="00F31744">
      <w:pPr>
        <w:spacing w:after="0" w:line="240" w:lineRule="auto"/>
        <w:contextualSpacing/>
        <w:jc w:val="both"/>
        <w:rPr>
          <w:rFonts w:ascii="Times New Roman" w:hAnsi="Times New Roman"/>
          <w:sz w:val="24"/>
          <w:szCs w:val="24"/>
        </w:rPr>
      </w:pPr>
      <w:r w:rsidRPr="006012EF">
        <w:rPr>
          <w:rFonts w:ascii="Times New Roman" w:hAnsi="Times New Roman"/>
          <w:sz w:val="24"/>
          <w:szCs w:val="24"/>
        </w:rPr>
        <w:t>1.</w:t>
      </w:r>
      <w:r>
        <w:rPr>
          <w:rFonts w:ascii="Times New Roman" w:hAnsi="Times New Roman"/>
          <w:sz w:val="24"/>
          <w:szCs w:val="24"/>
        </w:rPr>
        <w:t xml:space="preserve"> </w:t>
      </w:r>
      <w:r w:rsidRPr="00BB4E20">
        <w:rPr>
          <w:rFonts w:ascii="Times New Roman" w:hAnsi="Times New Roman"/>
          <w:sz w:val="24"/>
          <w:szCs w:val="24"/>
        </w:rPr>
        <w:t>Создание условий для получения школьниками качественного образования, позволяющего успешно жи</w:t>
      </w:r>
      <w:r>
        <w:rPr>
          <w:rFonts w:ascii="Times New Roman" w:hAnsi="Times New Roman"/>
          <w:sz w:val="24"/>
          <w:szCs w:val="24"/>
        </w:rPr>
        <w:t>ть в быстро меняющемся мире.</w:t>
      </w:r>
      <w:r>
        <w:rPr>
          <w:rFonts w:ascii="Times New Roman" w:hAnsi="Times New Roman"/>
          <w:sz w:val="24"/>
          <w:szCs w:val="24"/>
        </w:rPr>
        <w:br/>
        <w:t>2.</w:t>
      </w:r>
      <w:r w:rsidRPr="00BB4E20">
        <w:rPr>
          <w:rFonts w:ascii="Times New Roman" w:hAnsi="Times New Roman"/>
          <w:sz w:val="24"/>
          <w:szCs w:val="24"/>
        </w:rPr>
        <w:t>Выполнение образовательно</w:t>
      </w:r>
      <w:r>
        <w:rPr>
          <w:rFonts w:ascii="Times New Roman" w:hAnsi="Times New Roman"/>
          <w:sz w:val="24"/>
          <w:szCs w:val="24"/>
        </w:rPr>
        <w:t xml:space="preserve">го государственного заказа. </w:t>
      </w:r>
      <w:r>
        <w:rPr>
          <w:rFonts w:ascii="Times New Roman" w:hAnsi="Times New Roman"/>
          <w:sz w:val="24"/>
          <w:szCs w:val="24"/>
        </w:rPr>
        <w:br/>
        <w:t>3.</w:t>
      </w:r>
      <w:r w:rsidRPr="00BB4E20">
        <w:rPr>
          <w:rFonts w:ascii="Times New Roman" w:hAnsi="Times New Roman"/>
          <w:sz w:val="24"/>
          <w:szCs w:val="24"/>
        </w:rPr>
        <w:t xml:space="preserve">Положительная динамика </w:t>
      </w:r>
      <w:r>
        <w:rPr>
          <w:rFonts w:ascii="Times New Roman" w:hAnsi="Times New Roman"/>
          <w:sz w:val="24"/>
          <w:szCs w:val="24"/>
        </w:rPr>
        <w:t>образовательных результатов.</w:t>
      </w:r>
      <w:r>
        <w:rPr>
          <w:rFonts w:ascii="Times New Roman" w:hAnsi="Times New Roman"/>
          <w:sz w:val="24"/>
          <w:szCs w:val="24"/>
        </w:rPr>
        <w:br/>
        <w:t>4.</w:t>
      </w:r>
      <w:r w:rsidRPr="00BB4E20">
        <w:rPr>
          <w:rFonts w:ascii="Times New Roman" w:hAnsi="Times New Roman"/>
          <w:sz w:val="24"/>
          <w:szCs w:val="24"/>
        </w:rPr>
        <w:t>Комфортность обучения и р</w:t>
      </w:r>
      <w:r>
        <w:rPr>
          <w:rFonts w:ascii="Times New Roman" w:hAnsi="Times New Roman"/>
          <w:sz w:val="24"/>
          <w:szCs w:val="24"/>
        </w:rPr>
        <w:t>аботы всего коллектива школы</w:t>
      </w:r>
      <w:r>
        <w:rPr>
          <w:rFonts w:ascii="Times New Roman" w:hAnsi="Times New Roman"/>
          <w:sz w:val="24"/>
          <w:szCs w:val="24"/>
        </w:rPr>
        <w:br/>
        <w:t>5.</w:t>
      </w:r>
      <w:r w:rsidRPr="00BB4E20">
        <w:rPr>
          <w:rFonts w:ascii="Times New Roman" w:hAnsi="Times New Roman"/>
          <w:sz w:val="24"/>
          <w:szCs w:val="24"/>
        </w:rPr>
        <w:t>Удовлетворённость образовательными услугами учащимися и родителями</w:t>
      </w:r>
      <w:r>
        <w:rPr>
          <w:rFonts w:ascii="Times New Roman" w:hAnsi="Times New Roman"/>
          <w:sz w:val="24"/>
          <w:szCs w:val="24"/>
        </w:rPr>
        <w:t>.</w:t>
      </w:r>
      <w:r>
        <w:rPr>
          <w:rFonts w:ascii="Times New Roman" w:hAnsi="Times New Roman"/>
          <w:sz w:val="24"/>
          <w:szCs w:val="24"/>
        </w:rPr>
        <w:br/>
        <w:t>6.  Рост статуса школы в кожууне и республике.</w:t>
      </w:r>
    </w:p>
    <w:p w:rsidR="00EA56B4" w:rsidRPr="002671EB" w:rsidRDefault="00EA56B4" w:rsidP="002671EB">
      <w:pPr>
        <w:pStyle w:val="aff"/>
        <w:spacing w:before="0" w:beforeAutospacing="0" w:after="0" w:afterAutospacing="0"/>
        <w:contextualSpacing/>
        <w:jc w:val="both"/>
        <w:textAlignment w:val="top"/>
        <w:rPr>
          <w:rStyle w:val="ab"/>
        </w:rPr>
      </w:pPr>
      <w:r w:rsidRPr="002671EB">
        <w:rPr>
          <w:rStyle w:val="ab"/>
          <w:u w:val="single"/>
        </w:rPr>
        <w:t>Приоритетные направления</w:t>
      </w:r>
      <w:r w:rsidRPr="002671EB">
        <w:rPr>
          <w:rStyle w:val="ab"/>
        </w:rPr>
        <w:t>:</w:t>
      </w:r>
    </w:p>
    <w:p w:rsidR="00EA56B4" w:rsidRPr="00BB4E20" w:rsidRDefault="00EA56B4" w:rsidP="00C93C4F">
      <w:pPr>
        <w:pStyle w:val="aff"/>
        <w:numPr>
          <w:ilvl w:val="0"/>
          <w:numId w:val="15"/>
        </w:numPr>
        <w:spacing w:before="0" w:beforeAutospacing="0" w:after="0" w:afterAutospacing="0"/>
        <w:ind w:left="0" w:firstLine="1080"/>
        <w:contextualSpacing/>
        <w:jc w:val="both"/>
        <w:textAlignment w:val="top"/>
        <w:rPr>
          <w:b/>
          <w:bCs/>
        </w:rPr>
      </w:pPr>
      <w:r w:rsidRPr="00BB4E20">
        <w:t>ориентация на компетентность и творчество учителя, его творческую самостоятельность и профессиональную ответственность;</w:t>
      </w:r>
    </w:p>
    <w:p w:rsidR="00EA56B4" w:rsidRPr="00BB4E20" w:rsidRDefault="00EA56B4" w:rsidP="00C93C4F">
      <w:pPr>
        <w:pStyle w:val="aff"/>
        <w:numPr>
          <w:ilvl w:val="0"/>
          <w:numId w:val="15"/>
        </w:numPr>
        <w:spacing w:before="0" w:beforeAutospacing="0" w:after="0" w:afterAutospacing="0"/>
        <w:ind w:left="0" w:firstLine="1080"/>
        <w:contextualSpacing/>
        <w:jc w:val="both"/>
        <w:textAlignment w:val="top"/>
        <w:rPr>
          <w:b/>
          <w:bCs/>
        </w:rPr>
      </w:pPr>
      <w:r w:rsidRPr="00BB4E20">
        <w:t>формирование мировоззрения через организацию проектно-исследовательской и научной деятельности школьников;</w:t>
      </w:r>
    </w:p>
    <w:p w:rsidR="00EA56B4" w:rsidRPr="00BB4E20" w:rsidRDefault="00EA56B4" w:rsidP="00C93C4F">
      <w:pPr>
        <w:pStyle w:val="aff"/>
        <w:numPr>
          <w:ilvl w:val="0"/>
          <w:numId w:val="15"/>
        </w:numPr>
        <w:spacing w:before="0" w:beforeAutospacing="0" w:after="0" w:afterAutospacing="0"/>
        <w:ind w:left="0" w:firstLine="1080"/>
        <w:contextualSpacing/>
        <w:jc w:val="both"/>
        <w:textAlignment w:val="top"/>
        <w:rPr>
          <w:b/>
          <w:bCs/>
        </w:rPr>
      </w:pPr>
      <w:r w:rsidRPr="00BB4E20">
        <w:t>совершенствование профессионального уровня педагогов в области информационных технологий;</w:t>
      </w:r>
    </w:p>
    <w:p w:rsidR="00EA56B4" w:rsidRPr="00BB4E20" w:rsidRDefault="00EA56B4" w:rsidP="00C93C4F">
      <w:pPr>
        <w:pStyle w:val="aff"/>
        <w:numPr>
          <w:ilvl w:val="0"/>
          <w:numId w:val="15"/>
        </w:numPr>
        <w:spacing w:before="0" w:beforeAutospacing="0" w:after="0" w:afterAutospacing="0"/>
        <w:ind w:left="0" w:firstLine="1080"/>
        <w:contextualSpacing/>
        <w:jc w:val="both"/>
        <w:textAlignment w:val="top"/>
        <w:rPr>
          <w:b/>
          <w:bCs/>
        </w:rPr>
      </w:pPr>
      <w:r w:rsidRPr="00BB4E20">
        <w:t>сохранение, укрепление и формирование здоровья учащихся;</w:t>
      </w:r>
    </w:p>
    <w:p w:rsidR="00EA56B4" w:rsidRPr="00BB4E20" w:rsidRDefault="00EA56B4" w:rsidP="009516CB">
      <w:pPr>
        <w:pStyle w:val="aff"/>
        <w:numPr>
          <w:ilvl w:val="0"/>
          <w:numId w:val="15"/>
        </w:numPr>
        <w:spacing w:before="0" w:beforeAutospacing="0" w:after="0" w:afterAutospacing="0"/>
        <w:ind w:left="0" w:firstLine="1080"/>
        <w:contextualSpacing/>
        <w:jc w:val="both"/>
        <w:textAlignment w:val="top"/>
        <w:rPr>
          <w:b/>
          <w:bCs/>
        </w:rPr>
      </w:pPr>
      <w:r w:rsidRPr="00BB4E20">
        <w:t>развитие системы непрерывного образования, воспитательного потенциала поликультурной образовательной среды.</w:t>
      </w:r>
    </w:p>
    <w:p w:rsidR="00EA56B4" w:rsidRPr="002671EB" w:rsidRDefault="00EA56B4" w:rsidP="002671EB">
      <w:pPr>
        <w:pStyle w:val="aff"/>
        <w:spacing w:before="0" w:beforeAutospacing="0" w:after="0" w:afterAutospacing="0"/>
        <w:contextualSpacing/>
        <w:jc w:val="both"/>
        <w:textAlignment w:val="top"/>
        <w:rPr>
          <w:u w:val="single"/>
        </w:rPr>
      </w:pPr>
      <w:r w:rsidRPr="002671EB">
        <w:rPr>
          <w:rStyle w:val="ab"/>
          <w:u w:val="single"/>
        </w:rPr>
        <w:t>Принципы реализации программы:</w:t>
      </w:r>
      <w:r w:rsidRPr="002671EB">
        <w:rPr>
          <w:u w:val="single"/>
        </w:rPr>
        <w:t xml:space="preserve"> </w:t>
      </w:r>
    </w:p>
    <w:p w:rsidR="00EA56B4" w:rsidRPr="00BB4E20" w:rsidRDefault="00EA56B4" w:rsidP="009516CB">
      <w:pPr>
        <w:pStyle w:val="aff"/>
        <w:numPr>
          <w:ilvl w:val="0"/>
          <w:numId w:val="16"/>
        </w:numPr>
        <w:spacing w:before="0" w:beforeAutospacing="0" w:after="0" w:afterAutospacing="0"/>
        <w:ind w:left="0" w:firstLine="1080"/>
        <w:contextualSpacing/>
        <w:jc w:val="both"/>
        <w:textAlignment w:val="top"/>
      </w:pPr>
      <w:r w:rsidRPr="00BB4E20">
        <w:rPr>
          <w:rStyle w:val="ab"/>
        </w:rPr>
        <w:t>Программно - целевой подход</w:t>
      </w:r>
      <w:r w:rsidRPr="00BB4E20">
        <w:t>, который предполагает единую систему планирования и своевременного внесения корректив в планы.</w:t>
      </w:r>
    </w:p>
    <w:p w:rsidR="00EA56B4" w:rsidRPr="00BB4E20" w:rsidRDefault="00EA56B4" w:rsidP="00C93C4F">
      <w:pPr>
        <w:pStyle w:val="aff"/>
        <w:numPr>
          <w:ilvl w:val="0"/>
          <w:numId w:val="16"/>
        </w:numPr>
        <w:spacing w:before="0" w:beforeAutospacing="0" w:after="0" w:afterAutospacing="0"/>
        <w:ind w:left="0" w:firstLine="1080"/>
        <w:contextualSpacing/>
        <w:jc w:val="both"/>
        <w:textAlignment w:val="top"/>
      </w:pPr>
      <w:r w:rsidRPr="00BB4E20">
        <w:t xml:space="preserve"> </w:t>
      </w:r>
      <w:r w:rsidRPr="00BB4E20">
        <w:rPr>
          <w:rStyle w:val="ab"/>
        </w:rPr>
        <w:t>Преемственность</w:t>
      </w:r>
      <w:r w:rsidRPr="00BB4E20">
        <w:t xml:space="preserve"> данной программы, программы развития и программы образовательного учреждения.</w:t>
      </w:r>
    </w:p>
    <w:p w:rsidR="00EA56B4" w:rsidRPr="00BB4E20" w:rsidRDefault="00EA56B4" w:rsidP="00C93C4F">
      <w:pPr>
        <w:pStyle w:val="aff"/>
        <w:numPr>
          <w:ilvl w:val="0"/>
          <w:numId w:val="16"/>
        </w:numPr>
        <w:spacing w:before="0" w:beforeAutospacing="0" w:after="0" w:afterAutospacing="0"/>
        <w:ind w:left="0" w:firstLine="1080"/>
        <w:contextualSpacing/>
        <w:jc w:val="both"/>
        <w:textAlignment w:val="top"/>
      </w:pPr>
      <w:r w:rsidRPr="00BB4E20">
        <w:rPr>
          <w:rStyle w:val="ab"/>
        </w:rPr>
        <w:t>Информационной компетентности</w:t>
      </w:r>
      <w:r w:rsidRPr="00BB4E20">
        <w:t xml:space="preserve"> (психолого-педагогической, инновационной, информационной) участников образовательного процесса в школе.</w:t>
      </w:r>
    </w:p>
    <w:p w:rsidR="00EA56B4" w:rsidRPr="00BB4E20" w:rsidRDefault="00EA56B4" w:rsidP="00C93C4F">
      <w:pPr>
        <w:pStyle w:val="aff"/>
        <w:numPr>
          <w:ilvl w:val="0"/>
          <w:numId w:val="16"/>
        </w:numPr>
        <w:spacing w:before="0" w:beforeAutospacing="0" w:after="0" w:afterAutospacing="0"/>
        <w:ind w:left="0" w:firstLine="1080"/>
        <w:contextualSpacing/>
        <w:jc w:val="both"/>
        <w:textAlignment w:val="top"/>
      </w:pPr>
      <w:r w:rsidRPr="00BB4E20">
        <w:rPr>
          <w:rStyle w:val="ab"/>
        </w:rPr>
        <w:t>Вариативности</w:t>
      </w:r>
      <w:r w:rsidRPr="00BB4E20">
        <w:t>, которая предполагает осуществление различных вариантов действий по реализации задач развития школы.</w:t>
      </w:r>
    </w:p>
    <w:p w:rsidR="00EA56B4" w:rsidRPr="00BB4E20" w:rsidRDefault="00EA56B4" w:rsidP="00C93C4F">
      <w:pPr>
        <w:pStyle w:val="aff"/>
        <w:numPr>
          <w:ilvl w:val="0"/>
          <w:numId w:val="16"/>
        </w:numPr>
        <w:spacing w:before="0" w:beforeAutospacing="0" w:after="0" w:afterAutospacing="0"/>
        <w:ind w:left="0" w:firstLine="1080"/>
        <w:contextualSpacing/>
        <w:jc w:val="both"/>
        <w:textAlignment w:val="top"/>
      </w:pPr>
      <w:r w:rsidRPr="00BB4E20">
        <w:t xml:space="preserve">Включение в решение задач образовательной программы всех субъектов образовательного пространства. </w:t>
      </w:r>
    </w:p>
    <w:p w:rsidR="00EA56B4" w:rsidRPr="00953957" w:rsidRDefault="00EA56B4" w:rsidP="00C93C4F">
      <w:pPr>
        <w:spacing w:line="240" w:lineRule="auto"/>
        <w:contextualSpacing/>
        <w:jc w:val="both"/>
        <w:rPr>
          <w:rFonts w:ascii="Times New Roman" w:hAnsi="Times New Roman"/>
          <w:sz w:val="24"/>
          <w:szCs w:val="24"/>
        </w:rPr>
      </w:pPr>
      <w:r w:rsidRPr="00953957">
        <w:rPr>
          <w:rFonts w:ascii="Times New Roman" w:hAnsi="Times New Roman"/>
          <w:b/>
          <w:sz w:val="24"/>
          <w:szCs w:val="24"/>
        </w:rPr>
        <w:t>В основе реализации основной образовательной программы лежит системно-деятельностный подход,</w:t>
      </w:r>
      <w:r w:rsidRPr="00953957">
        <w:rPr>
          <w:rFonts w:ascii="Times New Roman" w:hAnsi="Times New Roman"/>
          <w:sz w:val="24"/>
          <w:szCs w:val="24"/>
        </w:rPr>
        <w:t xml:space="preserve"> который предполагает:</w:t>
      </w:r>
    </w:p>
    <w:p w:rsidR="00EA56B4" w:rsidRPr="00953957" w:rsidRDefault="00EA56B4" w:rsidP="00C93C4F">
      <w:pPr>
        <w:spacing w:line="240" w:lineRule="auto"/>
        <w:contextualSpacing/>
        <w:jc w:val="both"/>
        <w:rPr>
          <w:rFonts w:ascii="Times New Roman" w:hAnsi="Times New Roman"/>
          <w:sz w:val="24"/>
          <w:szCs w:val="24"/>
        </w:rPr>
      </w:pPr>
      <w:r w:rsidRPr="00953957">
        <w:rPr>
          <w:rFonts w:ascii="Times New Roman" w:hAnsi="Times New Roman"/>
          <w:sz w:val="24"/>
          <w:szCs w:val="24"/>
        </w:rPr>
        <w:lastRenderedPageBreak/>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обеспечение преемственности дошкольного, начального общего, основного общего, среднего (полного) общего и профессионального образования;</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A56B4" w:rsidRPr="00511DE6" w:rsidRDefault="00EA56B4" w:rsidP="009516CB">
      <w:pPr>
        <w:spacing w:line="240" w:lineRule="auto"/>
        <w:contextualSpacing/>
        <w:jc w:val="both"/>
        <w:rPr>
          <w:rFonts w:ascii="Times New Roman" w:hAnsi="Times New Roman"/>
          <w:sz w:val="24"/>
          <w:szCs w:val="24"/>
        </w:rPr>
      </w:pPr>
      <w:r w:rsidRPr="00511DE6">
        <w:rPr>
          <w:rFonts w:ascii="Times New Roman" w:hAnsi="Times New Roman"/>
          <w:sz w:val="24"/>
          <w:szCs w:val="24"/>
        </w:rPr>
        <w:t xml:space="preserve">Основная образовательная программа МБОУ </w:t>
      </w:r>
      <w:r>
        <w:rPr>
          <w:rFonts w:ascii="Times New Roman" w:hAnsi="Times New Roman"/>
          <w:sz w:val="24"/>
          <w:szCs w:val="24"/>
        </w:rPr>
        <w:t xml:space="preserve">СОШ </w:t>
      </w:r>
      <w:r w:rsidRPr="00511DE6">
        <w:rPr>
          <w:rFonts w:ascii="Times New Roman" w:hAnsi="Times New Roman"/>
          <w:sz w:val="24"/>
          <w:szCs w:val="24"/>
        </w:rPr>
        <w:t xml:space="preserve"> с. </w:t>
      </w:r>
      <w:r>
        <w:rPr>
          <w:rFonts w:ascii="Times New Roman" w:hAnsi="Times New Roman"/>
          <w:sz w:val="24"/>
          <w:szCs w:val="24"/>
        </w:rPr>
        <w:t>Ак-Тал</w:t>
      </w:r>
      <w:r w:rsidRPr="00511DE6">
        <w:rPr>
          <w:rFonts w:ascii="Times New Roman" w:hAnsi="Times New Roman"/>
          <w:sz w:val="24"/>
          <w:szCs w:val="24"/>
        </w:rPr>
        <w:t xml:space="preserve"> формируется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EA56B4" w:rsidRPr="00953957" w:rsidRDefault="00EA56B4" w:rsidP="009516CB">
      <w:pPr>
        <w:spacing w:line="240" w:lineRule="auto"/>
        <w:contextualSpacing/>
        <w:jc w:val="both"/>
        <w:rPr>
          <w:rFonts w:ascii="Times New Roman" w:hAnsi="Times New Roman"/>
          <w:sz w:val="24"/>
          <w:szCs w:val="24"/>
        </w:rPr>
      </w:pPr>
      <w:r w:rsidRPr="00511DE6">
        <w:rPr>
          <w:rFonts w:ascii="Times New Roman" w:hAnsi="Times New Roman"/>
          <w:sz w:val="24"/>
          <w:szCs w:val="24"/>
        </w:rPr>
        <w:t>• с изменением при поступлении</w:t>
      </w:r>
      <w:r w:rsidRPr="00953957">
        <w:rPr>
          <w:rFonts w:ascii="Times New Roman" w:hAnsi="Times New Roman"/>
          <w:sz w:val="24"/>
          <w:szCs w:val="24"/>
        </w:rPr>
        <w:t xml:space="preserve">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с изменением при этом самооценки ребёнка, которая приобретает черты адекватности и рефлексивности;</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Учитываются также характерные для младшего школьного возраста (от 6,5 до 11 лет):</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Pr="00953957">
        <w:rPr>
          <w:rFonts w:ascii="Times New Roman" w:hAnsi="Times New Roman"/>
          <w:sz w:val="24"/>
          <w:szCs w:val="24"/>
        </w:rPr>
        <w:lastRenderedPageBreak/>
        <w:t>символическое мышление, осуществляемое как моделирование существенных связей и отношений объектов;</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EA56B4" w:rsidRPr="00953957"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 xml:space="preserve">При определении стратегических характеристик основной образовательной программы МБОУ </w:t>
      </w:r>
      <w:r>
        <w:rPr>
          <w:rFonts w:ascii="Times New Roman" w:hAnsi="Times New Roman"/>
          <w:sz w:val="24"/>
          <w:szCs w:val="24"/>
        </w:rPr>
        <w:t>СОШ с. Ак-Тал</w:t>
      </w:r>
      <w:r w:rsidRPr="00953957">
        <w:rPr>
          <w:rFonts w:ascii="Times New Roman" w:hAnsi="Times New Roman"/>
          <w:sz w:val="24"/>
          <w:szCs w:val="24"/>
        </w:rPr>
        <w:t xml:space="preserve">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w:t>
      </w:r>
      <w:r w:rsidRPr="008432D5">
        <w:rPr>
          <w:sz w:val="24"/>
          <w:szCs w:val="24"/>
        </w:rPr>
        <w:t xml:space="preserve">, </w:t>
      </w:r>
      <w:r w:rsidRPr="00953957">
        <w:rPr>
          <w:rFonts w:ascii="Times New Roman" w:hAnsi="Times New Roman"/>
          <w:sz w:val="24"/>
          <w:szCs w:val="24"/>
        </w:rPr>
        <w:t>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EA56B4" w:rsidRDefault="00EA56B4" w:rsidP="009516CB">
      <w:pPr>
        <w:spacing w:line="240" w:lineRule="auto"/>
        <w:contextualSpacing/>
        <w:jc w:val="both"/>
        <w:rPr>
          <w:rFonts w:ascii="Times New Roman" w:hAnsi="Times New Roman"/>
          <w:sz w:val="24"/>
          <w:szCs w:val="24"/>
        </w:rPr>
      </w:pPr>
      <w:r w:rsidRPr="00953957">
        <w:rPr>
          <w:rFonts w:ascii="Times New Roman" w:hAnsi="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EA56B4" w:rsidRPr="00953957" w:rsidRDefault="00EA56B4" w:rsidP="009516CB">
      <w:pPr>
        <w:spacing w:line="240" w:lineRule="auto"/>
        <w:contextualSpacing/>
        <w:jc w:val="both"/>
        <w:rPr>
          <w:rFonts w:ascii="Times New Roman" w:hAnsi="Times New Roman"/>
          <w:sz w:val="24"/>
          <w:szCs w:val="24"/>
        </w:rPr>
      </w:pPr>
    </w:p>
    <w:p w:rsidR="00EA56B4" w:rsidRDefault="00EA56B4" w:rsidP="00657D37">
      <w:pPr>
        <w:spacing w:line="240" w:lineRule="auto"/>
        <w:contextualSpacing/>
        <w:jc w:val="center"/>
        <w:rPr>
          <w:rFonts w:ascii="Times New Roman" w:hAnsi="Times New Roman"/>
          <w:b/>
          <w:sz w:val="24"/>
          <w:szCs w:val="24"/>
        </w:rPr>
      </w:pPr>
      <w:bookmarkStart w:id="0" w:name="bookmark4"/>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657D37">
      <w:pPr>
        <w:spacing w:line="240" w:lineRule="auto"/>
        <w:contextualSpacing/>
        <w:jc w:val="center"/>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Default="00EA56B4" w:rsidP="00257B71">
      <w:pPr>
        <w:spacing w:line="240" w:lineRule="auto"/>
        <w:contextualSpacing/>
        <w:rPr>
          <w:rFonts w:ascii="Times New Roman" w:hAnsi="Times New Roman"/>
          <w:b/>
          <w:sz w:val="24"/>
          <w:szCs w:val="24"/>
        </w:rPr>
      </w:pPr>
    </w:p>
    <w:p w:rsidR="00EA56B4" w:rsidRPr="003241EA" w:rsidRDefault="00EA56B4" w:rsidP="00657D37">
      <w:pPr>
        <w:spacing w:line="240" w:lineRule="auto"/>
        <w:contextualSpacing/>
        <w:jc w:val="center"/>
        <w:rPr>
          <w:rFonts w:ascii="Times New Roman" w:hAnsi="Times New Roman"/>
          <w:b/>
          <w:sz w:val="24"/>
          <w:szCs w:val="24"/>
        </w:rPr>
      </w:pPr>
      <w:r w:rsidRPr="003241EA">
        <w:rPr>
          <w:rFonts w:ascii="Times New Roman" w:hAnsi="Times New Roman"/>
          <w:b/>
          <w:sz w:val="24"/>
          <w:szCs w:val="24"/>
        </w:rPr>
        <w:lastRenderedPageBreak/>
        <w:t>1.2. Планируемые результаты освоения обучающимися основной образовательной программы</w:t>
      </w:r>
      <w:bookmarkEnd w:id="0"/>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3241EA">
        <w:rPr>
          <w:rFonts w:ascii="Times New Roman" w:hAnsi="Times New Roman"/>
          <w:b/>
          <w:i/>
          <w:sz w:val="24"/>
          <w:szCs w:val="24"/>
        </w:rPr>
        <w:t>обобщённых личностно ориентированных целей образования,</w:t>
      </w:r>
      <w:r w:rsidRPr="003241EA">
        <w:rPr>
          <w:rFonts w:ascii="Times New Roman" w:hAnsi="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Планируемые результаты:</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3241EA">
        <w:rPr>
          <w:rFonts w:ascii="Times New Roman" w:hAnsi="Times New Roman"/>
          <w:i/>
          <w:sz w:val="24"/>
          <w:szCs w:val="24"/>
        </w:rPr>
        <w:t>опорный характер</w:t>
      </w:r>
      <w:r w:rsidRPr="003241EA">
        <w:rPr>
          <w:rFonts w:ascii="Times New Roman" w:hAnsi="Times New Roman"/>
          <w:sz w:val="24"/>
          <w:szCs w:val="24"/>
        </w:rPr>
        <w:t>, т. е. служащий основой для последующего обучения.</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b/>
          <w:sz w:val="24"/>
          <w:szCs w:val="24"/>
        </w:rPr>
        <w:t>Структура планируемых результатов</w:t>
      </w:r>
      <w:r w:rsidRPr="003241EA">
        <w:rPr>
          <w:rFonts w:ascii="Times New Roman" w:hAnsi="Times New Roman"/>
          <w:sz w:val="24"/>
          <w:szCs w:val="24"/>
        </w:rPr>
        <w:t xml:space="preserve"> учитывает необходимость:</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3241EA">
        <w:rPr>
          <w:rFonts w:ascii="Times New Roman" w:hAnsi="Times New Roman"/>
          <w:i/>
          <w:sz w:val="24"/>
          <w:szCs w:val="24"/>
        </w:rPr>
        <w:t>уровни описания</w:t>
      </w:r>
      <w:r w:rsidRPr="003241EA">
        <w:rPr>
          <w:rFonts w:ascii="Times New Roman" w:hAnsi="Times New Roman"/>
          <w:sz w:val="24"/>
          <w:szCs w:val="24"/>
        </w:rPr>
        <w:t>.</w:t>
      </w:r>
    </w:p>
    <w:p w:rsidR="00EA56B4" w:rsidRPr="003241EA" w:rsidRDefault="00EA56B4" w:rsidP="002671EB">
      <w:pPr>
        <w:spacing w:line="240" w:lineRule="auto"/>
        <w:contextualSpacing/>
        <w:jc w:val="both"/>
        <w:rPr>
          <w:rFonts w:ascii="Times New Roman" w:hAnsi="Times New Roman"/>
          <w:sz w:val="24"/>
          <w:szCs w:val="24"/>
        </w:rPr>
      </w:pPr>
      <w:r w:rsidRPr="003241EA">
        <w:rPr>
          <w:rFonts w:ascii="Times New Roman" w:hAnsi="Times New Roman"/>
          <w:b/>
          <w:sz w:val="24"/>
          <w:szCs w:val="24"/>
        </w:rPr>
        <w:t xml:space="preserve">Цели-ориентиры, </w:t>
      </w:r>
      <w:r w:rsidRPr="003241EA">
        <w:rPr>
          <w:rFonts w:ascii="Times New Roman" w:hAnsi="Times New Roman"/>
          <w:sz w:val="24"/>
          <w:szCs w:val="24"/>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w:t>
      </w:r>
      <w:r w:rsidRPr="003241EA">
        <w:rPr>
          <w:rFonts w:ascii="Times New Roman" w:hAnsi="Times New Roman"/>
          <w:sz w:val="24"/>
          <w:szCs w:val="24"/>
        </w:rPr>
        <w:lastRenderedPageBreak/>
        <w:t>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b/>
          <w:sz w:val="24"/>
          <w:szCs w:val="24"/>
        </w:rPr>
        <w:t>Цели, характеризующие систему учебных действий в отношении опорного учебного материала.</w:t>
      </w:r>
      <w:r w:rsidRPr="003241EA">
        <w:rPr>
          <w:rFonts w:ascii="Times New Roman" w:hAnsi="Times New Roman"/>
          <w:sz w:val="24"/>
          <w:szCs w:val="24"/>
        </w:rPr>
        <w:t xml:space="preserve"> Планируемые результаты, описывающие эту группу целей, приводятся в блоках </w:t>
      </w:r>
      <w:r w:rsidRPr="003241EA">
        <w:rPr>
          <w:rFonts w:ascii="Times New Roman" w:hAnsi="Times New Roman"/>
          <w:sz w:val="24"/>
          <w:szCs w:val="24"/>
          <w:u w:val="single"/>
        </w:rPr>
        <w:t>«Выпускник научится»</w:t>
      </w:r>
      <w:r w:rsidRPr="003241EA">
        <w:rPr>
          <w:rFonts w:ascii="Times New Roman" w:hAnsi="Times New Roman"/>
          <w:sz w:val="24"/>
          <w:szCs w:val="24"/>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b/>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3241EA">
        <w:rPr>
          <w:rFonts w:ascii="Times New Roman" w:hAnsi="Times New Roman"/>
          <w:sz w:val="24"/>
          <w:szCs w:val="24"/>
        </w:rPr>
        <w:t xml:space="preserve"> Планируемые результаты, описывающие указанную группу целей, приводятся в блоках </w:t>
      </w:r>
      <w:r w:rsidRPr="003241EA">
        <w:rPr>
          <w:rFonts w:ascii="Times New Roman" w:hAnsi="Times New Roman"/>
          <w:sz w:val="24"/>
          <w:szCs w:val="24"/>
          <w:u w:val="single"/>
        </w:rPr>
        <w:t>«Выпускник получит возможность научиться»</w:t>
      </w:r>
      <w:r w:rsidRPr="003241EA">
        <w:rPr>
          <w:rFonts w:ascii="Times New Roman" w:hAnsi="Times New Roman"/>
          <w:sz w:val="24"/>
          <w:szCs w:val="24"/>
        </w:rPr>
        <w:t xml:space="preserve"> к каждому разделу  программы учебного предмета и </w:t>
      </w:r>
      <w:r w:rsidRPr="003241EA">
        <w:rPr>
          <w:rFonts w:ascii="Times New Roman" w:hAnsi="Times New Roman"/>
          <w:i/>
          <w:sz w:val="24"/>
          <w:szCs w:val="24"/>
        </w:rPr>
        <w:t>выделяются курсивом</w:t>
      </w:r>
      <w:r w:rsidRPr="003241EA">
        <w:rPr>
          <w:rFonts w:ascii="Times New Roman" w:hAnsi="Times New Roman"/>
          <w:sz w:val="24"/>
          <w:szCs w:val="24"/>
        </w:rPr>
        <w:t>.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3241EA">
        <w:rPr>
          <w:rFonts w:ascii="Times New Roman" w:hAnsi="Times New Roman"/>
          <w:b/>
          <w:sz w:val="24"/>
          <w:szCs w:val="24"/>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r w:rsidRPr="003241EA">
        <w:rPr>
          <w:rFonts w:ascii="Times New Roman" w:hAnsi="Times New Roman"/>
          <w:sz w:val="24"/>
          <w:szCs w:val="24"/>
        </w:rPr>
        <w:t xml:space="preserve">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w:t>
      </w:r>
      <w:r w:rsidRPr="003241EA">
        <w:rPr>
          <w:rFonts w:ascii="Times New Roman" w:hAnsi="Times New Roman"/>
          <w:sz w:val="24"/>
          <w:szCs w:val="24"/>
        </w:rPr>
        <w:lastRenderedPageBreak/>
        <w:t>накопительной системы оценки (например, в форме портфеля достижений) и учитывать при определении итоговой оценки.</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241EA">
        <w:rPr>
          <w:rFonts w:ascii="Times New Roman" w:hAnsi="Times New Roman"/>
          <w:b/>
          <w:i/>
          <w:sz w:val="24"/>
          <w:szCs w:val="24"/>
        </w:rPr>
        <w:t>дифференциации требований</w:t>
      </w:r>
      <w:r w:rsidRPr="003241EA">
        <w:rPr>
          <w:rFonts w:ascii="Times New Roman" w:hAnsi="Times New Roman"/>
          <w:sz w:val="24"/>
          <w:szCs w:val="24"/>
        </w:rPr>
        <w:t xml:space="preserve"> к подготовке обучающихся.</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На ступени начального общего образования устанавливаются планируемые результаты освоения:</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 программ по всем учебным предметам — «Русский язык», «Родной язык», «Литературное чтение», «Литературное чтение на родном языке», «Иностранный язык», «Математика и информатика», «Окружающий мир», «Основы духовно-нравственной культуры народов России», «Изобразительное искусство», «Музыка», «Тех</w:t>
      </w:r>
      <w:r>
        <w:rPr>
          <w:rFonts w:ascii="Times New Roman" w:hAnsi="Times New Roman"/>
          <w:sz w:val="24"/>
          <w:szCs w:val="24"/>
        </w:rPr>
        <w:t>нология», «Физическая культура», «</w:t>
      </w:r>
      <w:r w:rsidRPr="006E0917">
        <w:rPr>
          <w:rFonts w:ascii="Times New Roman" w:hAnsi="Times New Roman"/>
          <w:sz w:val="24"/>
          <w:szCs w:val="24"/>
        </w:rPr>
        <w:t xml:space="preserve">Основы </w:t>
      </w:r>
      <w:r>
        <w:rPr>
          <w:rFonts w:ascii="Times New Roman" w:hAnsi="Times New Roman"/>
          <w:sz w:val="24"/>
          <w:szCs w:val="24"/>
        </w:rPr>
        <w:t>религиозных культур и светской этики».</w:t>
      </w:r>
    </w:p>
    <w:p w:rsidR="00EA56B4" w:rsidRPr="003241EA" w:rsidRDefault="00EA56B4" w:rsidP="002671EB">
      <w:pPr>
        <w:spacing w:line="240" w:lineRule="auto"/>
        <w:contextualSpacing/>
        <w:jc w:val="center"/>
        <w:rPr>
          <w:rFonts w:ascii="Times New Roman" w:hAnsi="Times New Roman"/>
          <w:b/>
          <w:sz w:val="24"/>
          <w:szCs w:val="24"/>
        </w:rPr>
      </w:pPr>
      <w:bookmarkStart w:id="1" w:name="bookmark5"/>
      <w:r w:rsidRPr="003241EA">
        <w:rPr>
          <w:rFonts w:ascii="Times New Roman" w:hAnsi="Times New Roman"/>
          <w:b/>
          <w:sz w:val="24"/>
          <w:szCs w:val="24"/>
        </w:rPr>
        <w:t>Формирование универсальных учебных действий</w:t>
      </w:r>
      <w:bookmarkEnd w:id="1"/>
    </w:p>
    <w:p w:rsidR="00EA56B4" w:rsidRPr="003241EA" w:rsidRDefault="00EA56B4" w:rsidP="002671EB">
      <w:pPr>
        <w:spacing w:line="240" w:lineRule="auto"/>
        <w:contextualSpacing/>
        <w:jc w:val="center"/>
        <w:rPr>
          <w:rFonts w:ascii="Times New Roman" w:hAnsi="Times New Roman"/>
          <w:i/>
          <w:sz w:val="24"/>
          <w:szCs w:val="24"/>
        </w:rPr>
      </w:pPr>
      <w:bookmarkStart w:id="2" w:name="bookmark6"/>
      <w:r w:rsidRPr="003241EA">
        <w:rPr>
          <w:rFonts w:ascii="Times New Roman" w:hAnsi="Times New Roman"/>
          <w:i/>
          <w:sz w:val="24"/>
          <w:szCs w:val="24"/>
        </w:rPr>
        <w:t>(личностные и метапредметные результаты)</w:t>
      </w:r>
      <w:bookmarkEnd w:id="2"/>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 xml:space="preserve">В результате изучения </w:t>
      </w:r>
      <w:r w:rsidRPr="003241EA">
        <w:rPr>
          <w:rFonts w:ascii="Times New Roman" w:hAnsi="Times New Roman"/>
          <w:b/>
          <w:sz w:val="24"/>
          <w:szCs w:val="24"/>
        </w:rPr>
        <w:t>всех без исключения предметов</w:t>
      </w:r>
      <w:r w:rsidRPr="003241EA">
        <w:rPr>
          <w:rFonts w:ascii="Times New Roman" w:hAnsi="Times New Roman"/>
          <w:sz w:val="24"/>
          <w:szCs w:val="24"/>
        </w:rPr>
        <w:t xml:space="preserve"> на ступени начального общего образования у выпускников будут сформированы </w:t>
      </w:r>
      <w:r w:rsidRPr="003241EA">
        <w:rPr>
          <w:rFonts w:ascii="Times New Roman" w:hAnsi="Times New Roman"/>
          <w:i/>
          <w:sz w:val="24"/>
          <w:szCs w:val="24"/>
        </w:rPr>
        <w:t xml:space="preserve">личностные, регулятивные, познавательные </w:t>
      </w:r>
      <w:r w:rsidRPr="003241EA">
        <w:rPr>
          <w:rFonts w:ascii="Times New Roman" w:hAnsi="Times New Roman"/>
          <w:sz w:val="24"/>
          <w:szCs w:val="24"/>
        </w:rPr>
        <w:t>и</w:t>
      </w:r>
      <w:r w:rsidRPr="003241EA">
        <w:rPr>
          <w:rFonts w:ascii="Times New Roman" w:hAnsi="Times New Roman"/>
          <w:i/>
          <w:sz w:val="24"/>
          <w:szCs w:val="24"/>
        </w:rPr>
        <w:t xml:space="preserve"> коммуникативные</w:t>
      </w:r>
      <w:r w:rsidRPr="003241EA">
        <w:rPr>
          <w:rFonts w:ascii="Times New Roman" w:hAnsi="Times New Roman"/>
          <w:sz w:val="24"/>
          <w:szCs w:val="24"/>
        </w:rPr>
        <w:t xml:space="preserve"> универсальные учебные действия как основа умения учиться.</w:t>
      </w:r>
    </w:p>
    <w:p w:rsidR="00EA56B4" w:rsidRPr="00BE3C80" w:rsidRDefault="00EA56B4" w:rsidP="00511DE6">
      <w:pPr>
        <w:spacing w:line="240" w:lineRule="auto"/>
        <w:contextualSpacing/>
        <w:jc w:val="both"/>
        <w:rPr>
          <w:rFonts w:ascii="Times New Roman" w:hAnsi="Times New Roman"/>
          <w:b/>
          <w:i/>
          <w:sz w:val="24"/>
          <w:szCs w:val="24"/>
        </w:rPr>
      </w:pPr>
      <w:bookmarkStart w:id="3" w:name="bookmark7"/>
      <w:r w:rsidRPr="00BE3C80">
        <w:rPr>
          <w:rFonts w:ascii="Times New Roman" w:hAnsi="Times New Roman"/>
          <w:b/>
          <w:i/>
          <w:sz w:val="24"/>
          <w:szCs w:val="24"/>
        </w:rPr>
        <w:t>Личностные универсальные учебные действия</w:t>
      </w:r>
      <w:bookmarkEnd w:id="3"/>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У выпускника будут сформированы:</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EA56B4" w:rsidRPr="003241EA" w:rsidRDefault="00EA56B4" w:rsidP="00511DE6">
      <w:pPr>
        <w:spacing w:line="240" w:lineRule="auto"/>
        <w:contextualSpacing/>
        <w:jc w:val="both"/>
        <w:rPr>
          <w:rFonts w:ascii="Times New Roman" w:hAnsi="Times New Roman"/>
          <w:sz w:val="24"/>
          <w:szCs w:val="24"/>
        </w:rPr>
      </w:pPr>
      <w:r w:rsidRPr="003241EA">
        <w:rPr>
          <w:rFonts w:ascii="Times New Roman" w:hAnsi="Times New Roman"/>
          <w:sz w:val="24"/>
          <w:szCs w:val="24"/>
        </w:rPr>
        <w:t>• учебно-познавательный интерес к новому учебному материалу и способам решения новой задачи;</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способность к оценке своей учебной деятельности;</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ориентация в нравственном содержании и смысле, как собственных поступков, так и поступков окружающих людей;</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знание основных моральных норм и ориентация на их выполнение;</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установка на здоровый образ жизни;</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lastRenderedPageBreak/>
        <w:t>• чувство прекрасного и эстетические чувства на основе знакомства с мировой и отечественной художественной культурой.</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Выпускник получит возможность для формирования:</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 выраженной устойчивой учебно-познавательной мотивации учения;</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 устойчивого учебно-познавательного интереса к новым общим способам решения задач;</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 адекватного понимания причин успешности/неуспешности учебной деятельности;</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 компетентности в реализации основ гражданской идентичности в поступках и деятельности;</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A56B4" w:rsidRPr="0073493C" w:rsidRDefault="00EA56B4" w:rsidP="00511DE6">
      <w:pPr>
        <w:spacing w:line="240" w:lineRule="auto"/>
        <w:contextualSpacing/>
        <w:jc w:val="both"/>
        <w:rPr>
          <w:rFonts w:ascii="Times New Roman" w:hAnsi="Times New Roman"/>
          <w:i/>
          <w:sz w:val="24"/>
          <w:szCs w:val="24"/>
        </w:rPr>
      </w:pPr>
      <w:r w:rsidRPr="0073493C">
        <w:rPr>
          <w:rFonts w:ascii="Times New Roman" w:hAnsi="Times New Roman"/>
          <w:i/>
          <w:sz w:val="24"/>
          <w:szCs w:val="24"/>
        </w:rPr>
        <w:t>• установки на здоровый образ жизни и реализации её в реальном поведении и поступках;</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i/>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EA56B4" w:rsidRPr="00BE3C80" w:rsidRDefault="00EA56B4" w:rsidP="00511DE6">
      <w:pPr>
        <w:spacing w:line="240" w:lineRule="auto"/>
        <w:contextualSpacing/>
        <w:jc w:val="both"/>
        <w:rPr>
          <w:rFonts w:ascii="Times New Roman" w:hAnsi="Times New Roman"/>
          <w:b/>
          <w:i/>
          <w:sz w:val="24"/>
          <w:szCs w:val="24"/>
        </w:rPr>
      </w:pPr>
      <w:bookmarkStart w:id="4" w:name="bookmark8"/>
      <w:r w:rsidRPr="00BE3C80">
        <w:rPr>
          <w:rFonts w:ascii="Times New Roman" w:hAnsi="Times New Roman"/>
          <w:b/>
          <w:i/>
          <w:sz w:val="24"/>
          <w:szCs w:val="24"/>
        </w:rPr>
        <w:t>Регулятивные универсальные учебные действия</w:t>
      </w:r>
      <w:bookmarkEnd w:id="4"/>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Выпускник научится:</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принимать и сохранять учебную задачу;</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учитывать выделенные учителем ориентиры действия в новом учебном материале в сотрудничестве с учителем;</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учитывать установленные правила в планировании и контроле способа решения;</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осуществлять итоговый и пошаговый контроль по результату;</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адекватно воспринимать предложения и оценку учителей, товарищей, родителей и других людей;</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различать способ и результат действия;</w:t>
      </w:r>
    </w:p>
    <w:p w:rsidR="00EA56B4" w:rsidRPr="0073493C" w:rsidRDefault="00EA56B4" w:rsidP="00511DE6">
      <w:pPr>
        <w:spacing w:line="240" w:lineRule="auto"/>
        <w:contextualSpacing/>
        <w:jc w:val="both"/>
        <w:rPr>
          <w:rFonts w:ascii="Times New Roman" w:hAnsi="Times New Roman"/>
          <w:sz w:val="24"/>
          <w:szCs w:val="24"/>
        </w:rPr>
      </w:pPr>
      <w:r w:rsidRPr="0073493C">
        <w:rPr>
          <w:rFonts w:ascii="Times New Roman" w:hAnsi="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Выпускник получит возможность научиться:</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в сотрудничестве с учителем ставить новые учебные задачи;</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преобразовывать практическую задачу в познавательную;</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проявлять познавательную инициативу в учебном сотрудничестве;</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самостоятельно учитывать выделенные учителем ориентиры действия в новом учебном материале;</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lastRenderedPageBreak/>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A56B4" w:rsidRPr="00BE3C80" w:rsidRDefault="00EA56B4" w:rsidP="00511DE6">
      <w:pPr>
        <w:spacing w:after="0" w:line="240" w:lineRule="auto"/>
        <w:jc w:val="both"/>
        <w:rPr>
          <w:rFonts w:ascii="Times New Roman" w:hAnsi="Times New Roman"/>
          <w:b/>
          <w:i/>
          <w:sz w:val="24"/>
          <w:szCs w:val="24"/>
        </w:rPr>
      </w:pPr>
      <w:bookmarkStart w:id="5" w:name="bookmark9"/>
      <w:r w:rsidRPr="00BE3C80">
        <w:rPr>
          <w:rFonts w:ascii="Times New Roman" w:hAnsi="Times New Roman"/>
          <w:b/>
          <w:i/>
          <w:sz w:val="24"/>
          <w:szCs w:val="24"/>
        </w:rPr>
        <w:t>Познавательные универсальные учебные действия</w:t>
      </w:r>
      <w:bookmarkEnd w:id="5"/>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Выпускник научится:</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строить сообщения в устной и письменной форме;</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ориентироваться на разнообразие способов решения задач;</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осуществлять анализ объектов с выделением существенных и несущественных признаков;</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осуществлять синтез как составление целого из частей;</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проводить сравнение, сериацию и классификацию по заданным критериям;</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устанавливать причинно-следственные связи в изучаемом круге явлений;</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строить рассуждения в форме связи простых суждений об объекте, его строении, свойствах и связях;</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устанавливать аналогии;</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владеть рядом общих приёмов решения задач.</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Выпускник получит возможность научиться:</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осуществлять расширенный поиск информации с использованием ресурсов библиотек и Интернета;</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записывать, фиксировать информацию об окружающем мире с помощью инструментов ИКТ;</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создавать и преобразовывать модели и схемы для решения задач;</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осознанно и произвольно строить сообщения в устной и письменной форме;</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осуществлять выбор наиболее эффективных способов решения задач в зависимости от конкретных условий;</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осуществлять синтез как составление целого из частей, самостоятельно достраивая и восполняя недостающие компоненты;</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строить логическое рассуждение, включающее установление причинно-следственных связей;</w:t>
      </w:r>
    </w:p>
    <w:p w:rsidR="00EA56B4" w:rsidRPr="0073493C" w:rsidRDefault="00EA56B4" w:rsidP="00511DE6">
      <w:pPr>
        <w:spacing w:after="0" w:line="240" w:lineRule="auto"/>
        <w:jc w:val="both"/>
        <w:rPr>
          <w:rFonts w:ascii="Times New Roman" w:hAnsi="Times New Roman"/>
          <w:i/>
          <w:sz w:val="24"/>
          <w:szCs w:val="24"/>
        </w:rPr>
      </w:pPr>
      <w:r w:rsidRPr="0073493C">
        <w:rPr>
          <w:rFonts w:ascii="Times New Roman" w:hAnsi="Times New Roman"/>
          <w:i/>
          <w:sz w:val="24"/>
          <w:szCs w:val="24"/>
        </w:rPr>
        <w:t>• произвольно и осознанно владеть общими приёмами решения задач.</w:t>
      </w:r>
    </w:p>
    <w:p w:rsidR="00EA56B4" w:rsidRPr="00BE3C80" w:rsidRDefault="00EA56B4" w:rsidP="00511DE6">
      <w:pPr>
        <w:spacing w:after="0" w:line="240" w:lineRule="auto"/>
        <w:jc w:val="both"/>
        <w:rPr>
          <w:rFonts w:ascii="Times New Roman" w:hAnsi="Times New Roman"/>
          <w:b/>
          <w:i/>
          <w:sz w:val="24"/>
          <w:szCs w:val="24"/>
        </w:rPr>
      </w:pPr>
      <w:bookmarkStart w:id="6" w:name="bookmark10"/>
      <w:r w:rsidRPr="00BE3C80">
        <w:rPr>
          <w:rFonts w:ascii="Times New Roman" w:hAnsi="Times New Roman"/>
          <w:b/>
          <w:i/>
          <w:sz w:val="24"/>
          <w:szCs w:val="24"/>
        </w:rPr>
        <w:t>Коммуникативные универсальные учебные действия</w:t>
      </w:r>
      <w:bookmarkEnd w:id="6"/>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Выпускник научится:</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w:t>
      </w:r>
      <w:r w:rsidRPr="0073493C">
        <w:rPr>
          <w:rFonts w:ascii="Times New Roman" w:hAnsi="Times New Roman"/>
          <w:sz w:val="24"/>
          <w:szCs w:val="24"/>
        </w:rPr>
        <w:lastRenderedPageBreak/>
        <w:t>коммуникации, используя в том числе средства и инструменты ИКТ и дистанционного общения;</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учитывать разные мнения и стремиться к координации различных позиций в сотрудничестве;</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формулировать собственное мнение и позицию;</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строить понятные для партнёра высказывания, учитывающие, что партнёр знает и видит, а что нет;</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задавать вопросы;</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контролировать действия партнёра;</w:t>
      </w:r>
    </w:p>
    <w:p w:rsidR="00EA56B4" w:rsidRPr="0073493C"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использовать речь для регуляции своего действия;</w:t>
      </w:r>
    </w:p>
    <w:p w:rsidR="00EA56B4" w:rsidRPr="00406BDA" w:rsidRDefault="00EA56B4" w:rsidP="00511DE6">
      <w:pPr>
        <w:spacing w:after="0" w:line="240" w:lineRule="auto"/>
        <w:jc w:val="both"/>
        <w:rPr>
          <w:rFonts w:ascii="Times New Roman" w:hAnsi="Times New Roman"/>
          <w:sz w:val="24"/>
          <w:szCs w:val="24"/>
        </w:rPr>
      </w:pPr>
      <w:r w:rsidRPr="0073493C">
        <w:rPr>
          <w:rFonts w:ascii="Times New Roman" w:hAnsi="Times New Roman"/>
          <w:sz w:val="24"/>
          <w:szCs w:val="24"/>
        </w:rPr>
        <w:t>• адекватно исп</w:t>
      </w:r>
      <w:r w:rsidRPr="00406BDA">
        <w:rPr>
          <w:rFonts w:ascii="Times New Roman" w:hAnsi="Times New Roman"/>
          <w:sz w:val="24"/>
          <w:szCs w:val="24"/>
        </w:rPr>
        <w:t>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учитывать и координировать в сотрудничестве позиции других людей, отличные от собственной;</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учитывать разные мнения и интересы и обосновывать собственную позицию;</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понимать относительность мнений и подходов к решению проблемы;</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продуктивно содействовать разрешению конфликтов на основе учёта интересов и позиций всех участников;</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задавать вопросы, необходимые для организации собственной деятельности и сотрудничества с партнёром;</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осуществлять взаимный контроль и оказывать в сотрудничестве необходимую взаимопомощь;</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EA56B4" w:rsidRPr="00406BDA" w:rsidRDefault="00EA56B4" w:rsidP="002671EB">
      <w:pPr>
        <w:spacing w:after="0" w:line="240" w:lineRule="auto"/>
        <w:jc w:val="center"/>
        <w:rPr>
          <w:rFonts w:ascii="Times New Roman" w:hAnsi="Times New Roman"/>
          <w:b/>
          <w:sz w:val="24"/>
          <w:szCs w:val="24"/>
        </w:rPr>
      </w:pPr>
      <w:bookmarkStart w:id="7" w:name="bookmark11"/>
      <w:r w:rsidRPr="00406BDA">
        <w:rPr>
          <w:rFonts w:ascii="Times New Roman" w:hAnsi="Times New Roman"/>
          <w:b/>
          <w:sz w:val="24"/>
          <w:szCs w:val="24"/>
        </w:rPr>
        <w:t>1.2.1.1. Чтение. Работа с текстом</w:t>
      </w:r>
      <w:bookmarkEnd w:id="7"/>
    </w:p>
    <w:p w:rsidR="00EA56B4" w:rsidRPr="00406BDA" w:rsidRDefault="00EA56B4" w:rsidP="002671EB">
      <w:pPr>
        <w:spacing w:after="0" w:line="240" w:lineRule="auto"/>
        <w:jc w:val="center"/>
        <w:rPr>
          <w:rFonts w:ascii="Times New Roman" w:hAnsi="Times New Roman"/>
          <w:i/>
          <w:sz w:val="24"/>
          <w:szCs w:val="24"/>
        </w:rPr>
      </w:pPr>
      <w:bookmarkStart w:id="8" w:name="bookmark12"/>
      <w:r w:rsidRPr="00406BDA">
        <w:rPr>
          <w:rFonts w:ascii="Times New Roman" w:hAnsi="Times New Roman"/>
          <w:i/>
          <w:sz w:val="24"/>
          <w:szCs w:val="24"/>
        </w:rPr>
        <w:t>(метапредметные результаты)</w:t>
      </w:r>
      <w:bookmarkEnd w:id="8"/>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xml:space="preserve">В результате изучения </w:t>
      </w:r>
      <w:r w:rsidRPr="00406BDA">
        <w:rPr>
          <w:rFonts w:ascii="Times New Roman" w:hAnsi="Times New Roman"/>
          <w:b/>
          <w:sz w:val="24"/>
          <w:szCs w:val="24"/>
        </w:rPr>
        <w:t>всех без исключения учебных предметов</w:t>
      </w:r>
      <w:r w:rsidRPr="00406BDA">
        <w:rPr>
          <w:rFonts w:ascii="Times New Roman" w:hAnsi="Times New Roman"/>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EA56B4" w:rsidRPr="00406BDA" w:rsidRDefault="00EA56B4" w:rsidP="00511DE6">
      <w:pPr>
        <w:spacing w:after="0" w:line="240" w:lineRule="auto"/>
        <w:jc w:val="both"/>
        <w:rPr>
          <w:rFonts w:ascii="Times New Roman" w:hAnsi="Times New Roman"/>
          <w:i/>
          <w:sz w:val="24"/>
          <w:szCs w:val="24"/>
        </w:rPr>
      </w:pPr>
      <w:bookmarkStart w:id="9" w:name="bookmark13"/>
      <w:r w:rsidRPr="00406BDA">
        <w:rPr>
          <w:rFonts w:ascii="Times New Roman" w:hAnsi="Times New Roman"/>
          <w:i/>
          <w:sz w:val="24"/>
          <w:szCs w:val="24"/>
        </w:rPr>
        <w:t>Работа с текстом:</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поиск информации и понимание прочитанного</w:t>
      </w:r>
      <w:bookmarkEnd w:id="9"/>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находить в тексте конкретные сведения, факты, заданные в явном виде;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определять тему и главную мысль текста;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делить тексты на смысловые части, составлять план текста;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сравнивать между собой объекты, описанные в тексте, выделяя 2—3 существенных признака;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lastRenderedPageBreak/>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понимать информацию, представленную разными способами: словесно, в виде таблицы, схемы, диаграммы;</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ориентироваться в соответствующих возрасту словарях и справочниках.</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использовать формальные элементы текста (например, подзаголовки, сноски) для поиска нужной информации;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работать с несколькими источниками информации;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сопоставлять информацию, полученную из нескольких источников.</w:t>
      </w:r>
    </w:p>
    <w:p w:rsidR="00EA56B4" w:rsidRPr="00406BDA" w:rsidRDefault="00EA56B4" w:rsidP="00511DE6">
      <w:pPr>
        <w:spacing w:after="0" w:line="240" w:lineRule="auto"/>
        <w:jc w:val="both"/>
        <w:rPr>
          <w:rFonts w:ascii="Times New Roman" w:hAnsi="Times New Roman"/>
          <w:i/>
          <w:sz w:val="24"/>
          <w:szCs w:val="24"/>
        </w:rPr>
      </w:pPr>
      <w:bookmarkStart w:id="10" w:name="bookmark14"/>
      <w:r w:rsidRPr="00406BDA">
        <w:rPr>
          <w:rFonts w:ascii="Times New Roman" w:hAnsi="Times New Roman"/>
          <w:i/>
          <w:sz w:val="24"/>
          <w:szCs w:val="24"/>
        </w:rPr>
        <w:t>Работа с текстом: преобразование и интерпретация информации</w:t>
      </w:r>
      <w:bookmarkEnd w:id="10"/>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пересказывать текст подробно и сжато, устно и письменно;</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соотносить факты с общей идеей текста, устанавливать простые связи, не показанные в тексте напрямую;</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формулировать несложные выводы, основываясь на тексте; находить аргументы, подтверждающие вывод;</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сопоставлять и обобщать содержащуюся в разных частях текста информацию;</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составлять на основании текста небольшое монологическое высказывание, отвечая на поставленный вопрос.</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делать выписки из прочитанных текстов с учётом цели их дальнейшего использования;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составлять небольшие письменные аннотации к тексту, отзывы о прочитанном.</w:t>
      </w:r>
    </w:p>
    <w:p w:rsidR="00EA56B4" w:rsidRPr="00406BDA" w:rsidRDefault="00EA56B4" w:rsidP="00511DE6">
      <w:pPr>
        <w:spacing w:after="0" w:line="240" w:lineRule="auto"/>
        <w:jc w:val="both"/>
        <w:rPr>
          <w:rFonts w:ascii="Times New Roman" w:hAnsi="Times New Roman"/>
          <w:i/>
          <w:sz w:val="24"/>
          <w:szCs w:val="24"/>
        </w:rPr>
      </w:pPr>
      <w:bookmarkStart w:id="11" w:name="bookmark15"/>
      <w:r w:rsidRPr="00406BDA">
        <w:rPr>
          <w:rFonts w:ascii="Times New Roman" w:hAnsi="Times New Roman"/>
          <w:i/>
          <w:sz w:val="24"/>
          <w:szCs w:val="24"/>
        </w:rPr>
        <w:t>Работа с текстом: оценка информации</w:t>
      </w:r>
      <w:bookmarkEnd w:id="11"/>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высказывать оценочные суждения и свою точку зрения о прочитанном тексте;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участвовать в учебном диалоге при обсуждении прочитанного или прослушанного текста.</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сопоставлять различные точки зрения;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соотносить позицию автора с собственной точкой зрения;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в процессе работы с одним или несколькими источниками выявлять достоверную (противоречивую) информацию.</w:t>
      </w:r>
    </w:p>
    <w:p w:rsidR="00EA56B4" w:rsidRPr="002671EB" w:rsidRDefault="00EA56B4" w:rsidP="002671EB">
      <w:pPr>
        <w:spacing w:after="0" w:line="240" w:lineRule="auto"/>
        <w:jc w:val="center"/>
        <w:rPr>
          <w:rFonts w:ascii="Times New Roman" w:hAnsi="Times New Roman"/>
          <w:b/>
          <w:i/>
          <w:sz w:val="24"/>
          <w:szCs w:val="24"/>
        </w:rPr>
      </w:pPr>
      <w:bookmarkStart w:id="12" w:name="bookmark16"/>
      <w:r w:rsidRPr="00406BDA">
        <w:rPr>
          <w:rFonts w:ascii="Times New Roman" w:hAnsi="Times New Roman"/>
          <w:b/>
          <w:i/>
          <w:sz w:val="24"/>
          <w:szCs w:val="24"/>
        </w:rPr>
        <w:t>1.2.1.2. Формирование</w:t>
      </w:r>
      <w:r>
        <w:rPr>
          <w:rFonts w:ascii="Times New Roman" w:hAnsi="Times New Roman"/>
          <w:b/>
          <w:i/>
          <w:sz w:val="24"/>
          <w:szCs w:val="24"/>
        </w:rPr>
        <w:t xml:space="preserve"> </w:t>
      </w:r>
      <w:r w:rsidRPr="00406BDA">
        <w:rPr>
          <w:rFonts w:ascii="Times New Roman" w:hAnsi="Times New Roman"/>
          <w:b/>
          <w:i/>
          <w:sz w:val="24"/>
          <w:szCs w:val="24"/>
        </w:rPr>
        <w:t>ИКТ-компетентности обучающихся</w:t>
      </w:r>
      <w:bookmarkEnd w:id="12"/>
    </w:p>
    <w:p w:rsidR="00EA56B4" w:rsidRPr="00406BDA" w:rsidRDefault="00EA56B4" w:rsidP="002671EB">
      <w:pPr>
        <w:spacing w:after="0" w:line="240" w:lineRule="auto"/>
        <w:jc w:val="center"/>
        <w:rPr>
          <w:rFonts w:ascii="Times New Roman" w:hAnsi="Times New Roman"/>
          <w:sz w:val="24"/>
          <w:szCs w:val="24"/>
        </w:rPr>
      </w:pPr>
      <w:bookmarkStart w:id="13" w:name="bookmark17"/>
      <w:r w:rsidRPr="00406BDA">
        <w:rPr>
          <w:rFonts w:ascii="Times New Roman" w:hAnsi="Times New Roman"/>
          <w:i/>
          <w:sz w:val="24"/>
          <w:szCs w:val="24"/>
        </w:rPr>
        <w:t>(метапредметные результаты)</w:t>
      </w:r>
      <w:bookmarkEnd w:id="13"/>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xml:space="preserve">В результате изучения </w:t>
      </w:r>
      <w:r w:rsidRPr="00406BDA">
        <w:rPr>
          <w:rFonts w:ascii="Times New Roman" w:hAnsi="Times New Roman"/>
          <w:b/>
          <w:sz w:val="24"/>
          <w:szCs w:val="24"/>
        </w:rPr>
        <w:t>всех без исключения предметов</w:t>
      </w:r>
      <w:r w:rsidRPr="00406BDA">
        <w:rPr>
          <w:rFonts w:ascii="Times New Roman" w:hAnsi="Times New Roman"/>
          <w:sz w:val="24"/>
          <w:szCs w:val="24"/>
        </w:rPr>
        <w:t xml:space="preserve">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w:t>
      </w:r>
      <w:r w:rsidRPr="00406BDA">
        <w:rPr>
          <w:rFonts w:ascii="Times New Roman" w:hAnsi="Times New Roman"/>
          <w:sz w:val="24"/>
          <w:szCs w:val="24"/>
        </w:rPr>
        <w:lastRenderedPageBreak/>
        <w:t>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A56B4" w:rsidRPr="00406BDA" w:rsidRDefault="00EA56B4" w:rsidP="00511DE6">
      <w:pPr>
        <w:spacing w:after="0" w:line="240" w:lineRule="auto"/>
        <w:jc w:val="both"/>
        <w:rPr>
          <w:rFonts w:ascii="Times New Roman" w:hAnsi="Times New Roman"/>
          <w:i/>
          <w:sz w:val="24"/>
          <w:szCs w:val="24"/>
        </w:rPr>
      </w:pPr>
      <w:bookmarkStart w:id="14" w:name="bookmark18"/>
      <w:r w:rsidRPr="00406BDA">
        <w:rPr>
          <w:rFonts w:ascii="Times New Roman" w:hAnsi="Times New Roman"/>
          <w:i/>
          <w:sz w:val="24"/>
          <w:szCs w:val="24"/>
        </w:rPr>
        <w:t>Знакомство со средствами ИКТ, гигиена работы с компьютером</w:t>
      </w:r>
      <w:bookmarkEnd w:id="14"/>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организовывать систему папок для хранения собственной информации в компьютере.</w:t>
      </w:r>
    </w:p>
    <w:p w:rsidR="00EA56B4" w:rsidRPr="00406BDA" w:rsidRDefault="00EA56B4" w:rsidP="00511DE6">
      <w:pPr>
        <w:spacing w:after="0" w:line="240" w:lineRule="auto"/>
        <w:jc w:val="both"/>
        <w:rPr>
          <w:rFonts w:ascii="Times New Roman" w:hAnsi="Times New Roman"/>
          <w:i/>
          <w:sz w:val="24"/>
          <w:szCs w:val="24"/>
        </w:rPr>
      </w:pPr>
      <w:bookmarkStart w:id="15" w:name="bookmark19"/>
      <w:r w:rsidRPr="00406BDA">
        <w:rPr>
          <w:rFonts w:ascii="Times New Roman" w:hAnsi="Times New Roman"/>
          <w:i/>
          <w:sz w:val="24"/>
          <w:szCs w:val="24"/>
        </w:rPr>
        <w:t>Технология ввода информации в компьютер: ввод текста, запись звука, изображения, цифровых данных</w:t>
      </w:r>
      <w:bookmarkEnd w:id="15"/>
      <w:r w:rsidRPr="00406BDA">
        <w:rPr>
          <w:rFonts w:ascii="Times New Roman" w:hAnsi="Times New Roman"/>
          <w:i/>
          <w:sz w:val="24"/>
          <w:szCs w:val="24"/>
        </w:rPr>
        <w:t>.</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рисовать изображения на графическом планшете;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сканировать рисунки и тексты.</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 использовать программу распознавания сканированного текста на русском языке.</w:t>
      </w:r>
    </w:p>
    <w:p w:rsidR="00EA56B4" w:rsidRPr="00406BDA" w:rsidRDefault="00EA56B4" w:rsidP="00511DE6">
      <w:pPr>
        <w:spacing w:after="0" w:line="240" w:lineRule="auto"/>
        <w:jc w:val="both"/>
        <w:rPr>
          <w:rFonts w:ascii="Times New Roman" w:hAnsi="Times New Roman"/>
          <w:i/>
          <w:sz w:val="24"/>
          <w:szCs w:val="24"/>
        </w:rPr>
      </w:pPr>
      <w:bookmarkStart w:id="16" w:name="bookmark20"/>
      <w:r w:rsidRPr="00406BDA">
        <w:rPr>
          <w:rFonts w:ascii="Times New Roman" w:hAnsi="Times New Roman"/>
          <w:i/>
          <w:sz w:val="24"/>
          <w:szCs w:val="24"/>
        </w:rPr>
        <w:t>Обработка и поиск информации</w:t>
      </w:r>
      <w:bookmarkEnd w:id="16"/>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заполнять учебные базы данных.</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A56B4" w:rsidRPr="00406BDA" w:rsidRDefault="00EA56B4" w:rsidP="00511DE6">
      <w:pPr>
        <w:spacing w:after="0" w:line="240" w:lineRule="auto"/>
        <w:jc w:val="both"/>
        <w:rPr>
          <w:rFonts w:ascii="Times New Roman" w:hAnsi="Times New Roman"/>
          <w:i/>
          <w:sz w:val="24"/>
          <w:szCs w:val="24"/>
        </w:rPr>
      </w:pPr>
      <w:bookmarkStart w:id="17" w:name="bookmark21"/>
      <w:r w:rsidRPr="00406BDA">
        <w:rPr>
          <w:rFonts w:ascii="Times New Roman" w:hAnsi="Times New Roman"/>
          <w:i/>
          <w:sz w:val="24"/>
          <w:szCs w:val="24"/>
        </w:rPr>
        <w:t>Создание, представление и передача сообщений</w:t>
      </w:r>
      <w:bookmarkEnd w:id="17"/>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создавать текстовые сообщения с использованием средств ИКТ: редактировать, оформлять и сохранять их;</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создавать сообщения в виде аудио- и видеофрагментов или цепочки экранов с использованием иллюстраций, видеоизображения, звука, текста;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lastRenderedPageBreak/>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создавать диаграммы, планы территории и пр.;</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размещать сообщение в информационной образовательной среде образовательного учреждения;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представлять данные;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A56B4" w:rsidRPr="00406BDA" w:rsidRDefault="00EA56B4" w:rsidP="00511DE6">
      <w:pPr>
        <w:spacing w:after="0" w:line="240" w:lineRule="auto"/>
        <w:jc w:val="both"/>
        <w:rPr>
          <w:rFonts w:ascii="Times New Roman" w:hAnsi="Times New Roman"/>
          <w:i/>
          <w:sz w:val="24"/>
          <w:szCs w:val="24"/>
        </w:rPr>
      </w:pPr>
      <w:bookmarkStart w:id="18" w:name="bookmark22"/>
      <w:r w:rsidRPr="00406BDA">
        <w:rPr>
          <w:rFonts w:ascii="Times New Roman" w:hAnsi="Times New Roman"/>
          <w:i/>
          <w:sz w:val="24"/>
          <w:szCs w:val="24"/>
        </w:rPr>
        <w:t>Планирование деятельности,</w:t>
      </w:r>
      <w:r>
        <w:rPr>
          <w:rFonts w:ascii="Times New Roman" w:hAnsi="Times New Roman"/>
          <w:i/>
          <w:sz w:val="24"/>
          <w:szCs w:val="24"/>
        </w:rPr>
        <w:t xml:space="preserve"> </w:t>
      </w:r>
      <w:r w:rsidRPr="00406BDA">
        <w:rPr>
          <w:rFonts w:ascii="Times New Roman" w:hAnsi="Times New Roman"/>
          <w:i/>
          <w:sz w:val="24"/>
          <w:szCs w:val="24"/>
        </w:rPr>
        <w:t>управление и организация</w:t>
      </w:r>
      <w:bookmarkEnd w:id="18"/>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создавать движущиеся модели и управлять ими в компьютерно управляемых средах;</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планировать несложные исследования объектов и процессов внешнего мира.</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проектировать несложные объекты и процессы реального мира, своей собственной деятельности и деятельности группы;</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моделировать объекты и процессы реального мира.</w:t>
      </w:r>
      <w:bookmarkStart w:id="19" w:name="bookmark23"/>
    </w:p>
    <w:p w:rsidR="00EA56B4" w:rsidRPr="00406BDA" w:rsidRDefault="00EA56B4" w:rsidP="00511DE6">
      <w:pPr>
        <w:spacing w:after="0" w:line="240" w:lineRule="auto"/>
        <w:jc w:val="both"/>
        <w:rPr>
          <w:rFonts w:ascii="Times New Roman" w:hAnsi="Times New Roman"/>
          <w:b/>
          <w:i/>
          <w:sz w:val="24"/>
          <w:szCs w:val="24"/>
        </w:rPr>
      </w:pPr>
      <w:r w:rsidRPr="00406BDA">
        <w:rPr>
          <w:rFonts w:ascii="Times New Roman" w:hAnsi="Times New Roman"/>
          <w:b/>
          <w:i/>
          <w:sz w:val="24"/>
          <w:szCs w:val="24"/>
        </w:rPr>
        <w:t>1.2.2. Русский язык</w:t>
      </w:r>
      <w:bookmarkEnd w:id="19"/>
      <w:r w:rsidRPr="00406BDA">
        <w:rPr>
          <w:rFonts w:ascii="Times New Roman" w:hAnsi="Times New Roman"/>
          <w:b/>
          <w:i/>
          <w:sz w:val="24"/>
          <w:szCs w:val="24"/>
        </w:rPr>
        <w:t>.  Родной язык</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EA56B4" w:rsidRPr="00406BDA" w:rsidRDefault="00EA56B4" w:rsidP="00511DE6">
      <w:pPr>
        <w:spacing w:after="0" w:line="240" w:lineRule="auto"/>
        <w:jc w:val="both"/>
        <w:rPr>
          <w:rFonts w:ascii="Times New Roman" w:hAnsi="Times New Roman"/>
          <w:i/>
          <w:sz w:val="24"/>
          <w:szCs w:val="24"/>
        </w:rPr>
      </w:pPr>
      <w:bookmarkStart w:id="20" w:name="bookmark24"/>
      <w:r w:rsidRPr="00406BDA">
        <w:rPr>
          <w:rFonts w:ascii="Times New Roman" w:hAnsi="Times New Roman"/>
          <w:i/>
          <w:sz w:val="24"/>
          <w:szCs w:val="24"/>
        </w:rPr>
        <w:t>Содержательная линия «Система языка»</w:t>
      </w:r>
      <w:bookmarkEnd w:id="20"/>
    </w:p>
    <w:p w:rsidR="00EA56B4" w:rsidRPr="00406BDA" w:rsidRDefault="00EA56B4" w:rsidP="00511DE6">
      <w:pPr>
        <w:spacing w:after="0" w:line="240" w:lineRule="auto"/>
        <w:jc w:val="both"/>
        <w:rPr>
          <w:rFonts w:ascii="Times New Roman" w:hAnsi="Times New Roman"/>
          <w:b/>
          <w:i/>
          <w:sz w:val="24"/>
          <w:szCs w:val="24"/>
        </w:rPr>
      </w:pPr>
      <w:bookmarkStart w:id="21" w:name="bookmark25"/>
      <w:r w:rsidRPr="00406BDA">
        <w:rPr>
          <w:rFonts w:ascii="Times New Roman" w:hAnsi="Times New Roman"/>
          <w:b/>
          <w:i/>
          <w:sz w:val="24"/>
          <w:szCs w:val="24"/>
        </w:rPr>
        <w:t>Раздел «Фонетика и графика»</w:t>
      </w:r>
      <w:bookmarkEnd w:id="21"/>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различать звуки и буквы;</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xml:space="preserve">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w:t>
      </w:r>
      <w:r w:rsidRPr="00406BDA">
        <w:rPr>
          <w:rFonts w:ascii="Times New Roman" w:hAnsi="Times New Roman"/>
          <w:i/>
          <w:sz w:val="24"/>
          <w:szCs w:val="24"/>
        </w:rPr>
        <w:lastRenderedPageBreak/>
        <w:t>оценивать правильность проведения фонетико-графического (звуко-буквенного) разбора слов.</w:t>
      </w:r>
    </w:p>
    <w:p w:rsidR="00EA56B4" w:rsidRPr="00406BDA" w:rsidRDefault="00EA56B4" w:rsidP="00511DE6">
      <w:pPr>
        <w:spacing w:after="0" w:line="240" w:lineRule="auto"/>
        <w:jc w:val="both"/>
        <w:rPr>
          <w:rFonts w:ascii="Times New Roman" w:hAnsi="Times New Roman"/>
          <w:b/>
          <w:i/>
          <w:sz w:val="24"/>
          <w:szCs w:val="24"/>
        </w:rPr>
      </w:pPr>
      <w:bookmarkStart w:id="22" w:name="bookmark26"/>
      <w:r w:rsidRPr="00406BDA">
        <w:rPr>
          <w:rFonts w:ascii="Times New Roman" w:hAnsi="Times New Roman"/>
          <w:b/>
          <w:i/>
          <w:sz w:val="24"/>
          <w:szCs w:val="24"/>
        </w:rPr>
        <w:t>Раздел «Орфоэпия»</w:t>
      </w:r>
      <w:bookmarkEnd w:id="22"/>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EA56B4" w:rsidRPr="00406BDA" w:rsidRDefault="00EA56B4" w:rsidP="00511DE6">
      <w:pPr>
        <w:spacing w:after="0" w:line="240" w:lineRule="auto"/>
        <w:jc w:val="both"/>
        <w:rPr>
          <w:rFonts w:ascii="Times New Roman" w:hAnsi="Times New Roman"/>
          <w:b/>
          <w:i/>
          <w:sz w:val="24"/>
          <w:szCs w:val="24"/>
        </w:rPr>
      </w:pPr>
      <w:bookmarkStart w:id="23" w:name="bookmark27"/>
      <w:r w:rsidRPr="00406BDA">
        <w:rPr>
          <w:rFonts w:ascii="Times New Roman" w:hAnsi="Times New Roman"/>
          <w:b/>
          <w:i/>
          <w:sz w:val="24"/>
          <w:szCs w:val="24"/>
        </w:rPr>
        <w:t>Раздел «Состав слова (морфемика)»</w:t>
      </w:r>
      <w:bookmarkEnd w:id="23"/>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различать изменяемые и неизменяемые слова;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различать родственные (однокоренные) слова и формы слова;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находить в словах с однозначно выделяемыми морфемами окончание, корень, приставку, суффикс.</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A56B4" w:rsidRPr="00406BDA" w:rsidRDefault="00EA56B4" w:rsidP="00511DE6">
      <w:pPr>
        <w:tabs>
          <w:tab w:val="left" w:pos="2325"/>
        </w:tabs>
        <w:spacing w:after="0" w:line="240" w:lineRule="auto"/>
        <w:jc w:val="both"/>
        <w:rPr>
          <w:rFonts w:ascii="Times New Roman" w:hAnsi="Times New Roman"/>
          <w:b/>
          <w:i/>
          <w:sz w:val="24"/>
          <w:szCs w:val="24"/>
        </w:rPr>
      </w:pPr>
      <w:bookmarkStart w:id="24" w:name="bookmark28"/>
      <w:r w:rsidRPr="00406BDA">
        <w:rPr>
          <w:rFonts w:ascii="Times New Roman" w:hAnsi="Times New Roman"/>
          <w:b/>
          <w:i/>
          <w:sz w:val="24"/>
          <w:szCs w:val="24"/>
        </w:rPr>
        <w:t>Раздел «Лексика»</w:t>
      </w:r>
      <w:bookmarkEnd w:id="24"/>
      <w:r>
        <w:rPr>
          <w:rFonts w:ascii="Times New Roman" w:hAnsi="Times New Roman"/>
          <w:b/>
          <w:i/>
          <w:sz w:val="24"/>
          <w:szCs w:val="24"/>
        </w:rPr>
        <w:tab/>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выявлять слова, значение которых требует уточнения;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определять значение слова по тексту или уточнять с помощью толкового словаря.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подбирать синонимы для устранения повторов в тексте;</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подбирать антонимы для точной характеристики предметов при их сравнении;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различать употребление в тексте слов в прямом и переносном значении (простые случаи);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оценивать уместность использования слов в тексте;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выбирать слова из ряда предложенных для успешного решения коммуникативной задачи.</w:t>
      </w:r>
    </w:p>
    <w:p w:rsidR="00EA56B4" w:rsidRPr="00406BDA" w:rsidRDefault="00EA56B4" w:rsidP="00511DE6">
      <w:pPr>
        <w:spacing w:after="0" w:line="240" w:lineRule="auto"/>
        <w:jc w:val="both"/>
        <w:rPr>
          <w:rFonts w:ascii="Times New Roman" w:hAnsi="Times New Roman"/>
          <w:b/>
          <w:i/>
          <w:sz w:val="24"/>
          <w:szCs w:val="24"/>
        </w:rPr>
      </w:pPr>
      <w:bookmarkStart w:id="25" w:name="bookmark29"/>
      <w:r w:rsidRPr="00406BDA">
        <w:rPr>
          <w:rFonts w:ascii="Times New Roman" w:hAnsi="Times New Roman"/>
          <w:b/>
          <w:i/>
          <w:sz w:val="24"/>
          <w:szCs w:val="24"/>
        </w:rPr>
        <w:t>Раздел «Морфология»</w:t>
      </w:r>
      <w:bookmarkEnd w:id="25"/>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определять грамматические признаки имён существительных — род, число, падеж, склонение;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определять грамматические признаки имён прилагательных — род, число, падеж;</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A56B4" w:rsidRPr="00406BDA" w:rsidRDefault="00EA56B4" w:rsidP="00511DE6">
      <w:pPr>
        <w:spacing w:after="0" w:line="240" w:lineRule="auto"/>
        <w:jc w:val="both"/>
        <w:rPr>
          <w:rFonts w:ascii="Times New Roman" w:hAnsi="Times New Roman"/>
          <w:b/>
          <w:i/>
          <w:sz w:val="24"/>
          <w:szCs w:val="24"/>
        </w:rPr>
      </w:pPr>
      <w:bookmarkStart w:id="26" w:name="bookmark30"/>
      <w:r w:rsidRPr="00406BDA">
        <w:rPr>
          <w:rFonts w:ascii="Times New Roman" w:hAnsi="Times New Roman"/>
          <w:b/>
          <w:i/>
          <w:sz w:val="24"/>
          <w:szCs w:val="24"/>
        </w:rPr>
        <w:t>Раздел «Синтаксис»</w:t>
      </w:r>
      <w:bookmarkEnd w:id="26"/>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различать предложение, словосочетание, слово;</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устанавливать при помощи смысловых вопросов связь между словами в словосочетании и предложении;</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lastRenderedPageBreak/>
        <w:t>• классифицировать предложения по цели высказывания, находить повествовательные/побудительные/вопросительные предложения;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определять восклицательную/невосклицательную интонацию предложения;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находить главные и второстепенные (без деления на виды) члены предложения;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выделять предложения с однородными членами.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различать второстепенные члены предложения — определения, дополнения, обстоятельства;</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различать простые и сложные предложения.</w:t>
      </w:r>
    </w:p>
    <w:p w:rsidR="00EA56B4" w:rsidRPr="00406BDA" w:rsidRDefault="00EA56B4" w:rsidP="00511DE6">
      <w:pPr>
        <w:spacing w:after="0" w:line="240" w:lineRule="auto"/>
        <w:jc w:val="both"/>
        <w:rPr>
          <w:rFonts w:ascii="Times New Roman" w:hAnsi="Times New Roman"/>
          <w:i/>
          <w:sz w:val="24"/>
          <w:szCs w:val="24"/>
        </w:rPr>
      </w:pPr>
      <w:bookmarkStart w:id="27" w:name="bookmark31"/>
      <w:r w:rsidRPr="00406BDA">
        <w:rPr>
          <w:rFonts w:ascii="Times New Roman" w:hAnsi="Times New Roman"/>
          <w:i/>
          <w:sz w:val="24"/>
          <w:szCs w:val="24"/>
        </w:rPr>
        <w:t xml:space="preserve">Содержательная линия </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«Орфография и пунктуация»</w:t>
      </w:r>
      <w:bookmarkEnd w:id="27"/>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применять правила правописания (в объёме содержания курса);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определять (уточнять) написание слова по орфографическому словарю учебника;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безошибочно списывать текст объёмом 80—90 слов;</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писать под диктовку тексты объёмом 75—80 слов в соответствии с изученными правилами правописания;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проверять собственный и предложенный текст, находить и исправлять орфографические и пунктуационные ошибки.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осознавать место возможного возникновения орфографической ошибки;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подбирать примеры с определённой орфограммой;</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A56B4" w:rsidRPr="00406BDA" w:rsidRDefault="00EA56B4" w:rsidP="00511DE6">
      <w:pPr>
        <w:spacing w:after="0" w:line="240" w:lineRule="auto"/>
        <w:jc w:val="both"/>
        <w:rPr>
          <w:rFonts w:ascii="Times New Roman" w:hAnsi="Times New Roman"/>
          <w:i/>
          <w:sz w:val="24"/>
          <w:szCs w:val="24"/>
        </w:rPr>
      </w:pPr>
      <w:bookmarkStart w:id="28" w:name="bookmark32"/>
      <w:r w:rsidRPr="00406BDA">
        <w:rPr>
          <w:rFonts w:ascii="Times New Roman" w:hAnsi="Times New Roman"/>
          <w:i/>
          <w:sz w:val="24"/>
          <w:szCs w:val="24"/>
        </w:rPr>
        <w:t>Содержательная линия «Развитие речи»</w:t>
      </w:r>
      <w:bookmarkEnd w:id="28"/>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выражать собственное мнение и аргументировать его;</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самостоятельно озаглавливать текст;</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составлять план текста;</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сочинять письма, поздравительные открытки, записки и другие небольшие тексты для конкретных ситуаций общения.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создавать тексты по предложенному заголовку;</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подробно или выборочно пересказывать текст;</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пересказывать текст от другого лица;</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составлять устный рассказ на определённую тему с использованием разных типов речи: описание, повествование, рассуждение;</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анализировать и корректировать тексты с нарушенным порядком предложений, находить в тексте смысловые пропуски;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t>• корректировать тексты, в которых допущены нарушения культуры речи;</w:t>
      </w:r>
    </w:p>
    <w:p w:rsidR="00EA56B4" w:rsidRPr="00406BDA" w:rsidRDefault="00EA56B4" w:rsidP="00511DE6">
      <w:pPr>
        <w:spacing w:after="0" w:line="240" w:lineRule="auto"/>
        <w:jc w:val="both"/>
        <w:rPr>
          <w:rFonts w:ascii="Times New Roman" w:hAnsi="Times New Roman"/>
          <w:i/>
          <w:sz w:val="24"/>
          <w:szCs w:val="24"/>
        </w:rPr>
      </w:pPr>
      <w:r w:rsidRPr="00406BDA">
        <w:rPr>
          <w:rFonts w:ascii="Times New Roman" w:hAnsi="Times New Roman"/>
          <w:i/>
          <w:sz w:val="24"/>
          <w:szCs w:val="24"/>
        </w:rPr>
        <w:lastRenderedPageBreak/>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i/>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EA56B4" w:rsidRPr="00406BDA" w:rsidRDefault="00EA56B4" w:rsidP="00511DE6">
      <w:pPr>
        <w:spacing w:after="0" w:line="240" w:lineRule="auto"/>
        <w:jc w:val="both"/>
        <w:rPr>
          <w:rFonts w:ascii="Times New Roman" w:hAnsi="Times New Roman"/>
          <w:b/>
          <w:i/>
          <w:sz w:val="24"/>
          <w:szCs w:val="24"/>
        </w:rPr>
      </w:pPr>
      <w:bookmarkStart w:id="29" w:name="bookmark33"/>
      <w:r w:rsidRPr="00406BDA">
        <w:rPr>
          <w:rFonts w:ascii="Times New Roman" w:hAnsi="Times New Roman"/>
          <w:b/>
          <w:i/>
          <w:sz w:val="24"/>
          <w:szCs w:val="24"/>
        </w:rPr>
        <w:t>1.2.3. Литературное чтение</w:t>
      </w:r>
      <w:bookmarkEnd w:id="29"/>
      <w:r w:rsidRPr="00406BDA">
        <w:rPr>
          <w:rFonts w:ascii="Times New Roman" w:hAnsi="Times New Roman"/>
          <w:b/>
          <w:i/>
          <w:sz w:val="24"/>
          <w:szCs w:val="24"/>
        </w:rPr>
        <w:t>.  Литературное чтение на родном языке</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Учащиеся получат возможность познакомиться с культурно- историческим наследием России и общечеловеческими ценностями.</w:t>
      </w:r>
    </w:p>
    <w:p w:rsidR="00EA56B4" w:rsidRPr="00406BDA"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A56B4" w:rsidRPr="003027C4" w:rsidRDefault="00EA56B4" w:rsidP="00511DE6">
      <w:pPr>
        <w:spacing w:after="0" w:line="240" w:lineRule="auto"/>
        <w:jc w:val="both"/>
        <w:rPr>
          <w:rFonts w:ascii="Times New Roman" w:hAnsi="Times New Roman"/>
          <w:sz w:val="24"/>
          <w:szCs w:val="24"/>
        </w:rPr>
      </w:pPr>
      <w:r w:rsidRPr="00406BDA">
        <w:rPr>
          <w:rFonts w:ascii="Times New Roman" w:hAnsi="Times New Roman"/>
          <w:sz w:val="24"/>
          <w:szCs w:val="24"/>
        </w:rPr>
        <w:t xml:space="preserve">К концу обучения в начальной школе дети будут готовы к дальнейшему обучению, </w:t>
      </w:r>
      <w:r>
        <w:rPr>
          <w:rFonts w:ascii="Times New Roman" w:hAnsi="Times New Roman"/>
          <w:sz w:val="24"/>
          <w:szCs w:val="24"/>
        </w:rPr>
        <w:t xml:space="preserve">будет </w:t>
      </w:r>
      <w:r w:rsidRPr="00406BDA">
        <w:rPr>
          <w:rFonts w:ascii="Times New Roman" w:hAnsi="Times New Roman"/>
          <w:sz w:val="24"/>
          <w:szCs w:val="24"/>
        </w:rPr>
        <w:t>достигнут необходим</w:t>
      </w:r>
      <w:r w:rsidRPr="003027C4">
        <w:rPr>
          <w:rFonts w:ascii="Times New Roman" w:hAnsi="Times New Roman"/>
          <w:sz w:val="24"/>
          <w:szCs w:val="24"/>
        </w:rPr>
        <w:t>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A56B4" w:rsidRPr="003027C4" w:rsidRDefault="00EA56B4" w:rsidP="002671EB">
      <w:pPr>
        <w:spacing w:after="0" w:line="240" w:lineRule="auto"/>
        <w:jc w:val="both"/>
        <w:rPr>
          <w:rFonts w:ascii="Times New Roman" w:hAnsi="Times New Roman"/>
          <w:sz w:val="24"/>
          <w:szCs w:val="24"/>
        </w:rPr>
      </w:pPr>
      <w:r w:rsidRPr="003027C4">
        <w:rPr>
          <w:rFonts w:ascii="Times New Roman" w:hAnsi="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A56B4" w:rsidRPr="003027C4" w:rsidRDefault="00EA56B4" w:rsidP="002671EB">
      <w:pPr>
        <w:spacing w:after="0" w:line="240" w:lineRule="auto"/>
        <w:jc w:val="both"/>
        <w:rPr>
          <w:rFonts w:ascii="Times New Roman" w:hAnsi="Times New Roman"/>
          <w:i/>
          <w:sz w:val="24"/>
          <w:szCs w:val="24"/>
        </w:rPr>
      </w:pPr>
      <w:bookmarkStart w:id="30" w:name="bookmark34"/>
      <w:r w:rsidRPr="003027C4">
        <w:rPr>
          <w:rFonts w:ascii="Times New Roman" w:hAnsi="Times New Roman"/>
          <w:i/>
          <w:sz w:val="24"/>
          <w:szCs w:val="24"/>
        </w:rPr>
        <w:t>Виды речевой и читательской деятельности</w:t>
      </w:r>
      <w:bookmarkEnd w:id="30"/>
    </w:p>
    <w:p w:rsidR="00EA56B4" w:rsidRPr="003027C4" w:rsidRDefault="00EA56B4" w:rsidP="002671EB">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2671EB">
      <w:pPr>
        <w:spacing w:after="0" w:line="240" w:lineRule="auto"/>
        <w:jc w:val="both"/>
        <w:rPr>
          <w:rFonts w:ascii="Times New Roman" w:hAnsi="Times New Roman"/>
          <w:sz w:val="24"/>
          <w:szCs w:val="24"/>
        </w:rPr>
      </w:pPr>
      <w:r w:rsidRPr="003027C4">
        <w:rPr>
          <w:rFonts w:ascii="Times New Roman" w:hAnsi="Times New Roman"/>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lastRenderedPageBreak/>
        <w:t>• читать со скоростью, позволяющей понимать смысл прочитанного (</w:t>
      </w:r>
      <w:r w:rsidRPr="003027C4">
        <w:rPr>
          <w:rFonts w:ascii="Times New Roman" w:hAnsi="Times New Roman"/>
          <w:i/>
          <w:sz w:val="24"/>
          <w:szCs w:val="24"/>
        </w:rPr>
        <w:t>для всех видов текстов</w:t>
      </w:r>
      <w:r w:rsidRPr="003027C4">
        <w:rPr>
          <w:rFonts w:ascii="Times New Roman" w:hAnsi="Times New Roman"/>
          <w:sz w:val="24"/>
          <w:szCs w:val="24"/>
        </w:rPr>
        <w:t>);</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3027C4">
        <w:rPr>
          <w:rFonts w:ascii="Times New Roman" w:hAnsi="Times New Roman"/>
          <w:i/>
          <w:sz w:val="24"/>
          <w:szCs w:val="24"/>
        </w:rPr>
        <w:t>только для художественных текстов</w:t>
      </w:r>
      <w:r w:rsidRPr="003027C4">
        <w:rPr>
          <w:rFonts w:ascii="Times New Roman" w:hAnsi="Times New Roman"/>
          <w:sz w:val="24"/>
          <w:szCs w:val="24"/>
        </w:rPr>
        <w:t>);</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3027C4">
        <w:rPr>
          <w:rFonts w:ascii="Times New Roman" w:hAnsi="Times New Roman"/>
          <w:i/>
          <w:sz w:val="24"/>
          <w:szCs w:val="24"/>
        </w:rPr>
        <w:t>для всех видов текстов</w:t>
      </w:r>
      <w:r w:rsidRPr="003027C4">
        <w:rPr>
          <w:rFonts w:ascii="Times New Roman" w:hAnsi="Times New Roman"/>
          <w:sz w:val="24"/>
          <w:szCs w:val="24"/>
        </w:rPr>
        <w:t>);</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w:t>
      </w:r>
      <w:r w:rsidRPr="003027C4">
        <w:rPr>
          <w:rFonts w:ascii="Times New Roman" w:hAnsi="Times New Roman"/>
          <w:i/>
          <w:sz w:val="24"/>
          <w:szCs w:val="24"/>
        </w:rPr>
        <w:t>для художественных текстов:</w:t>
      </w:r>
      <w:r w:rsidRPr="003027C4">
        <w:rPr>
          <w:rFonts w:ascii="Times New Roman" w:hAnsi="Times New Roman"/>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w:t>
      </w:r>
      <w:r w:rsidRPr="003027C4">
        <w:rPr>
          <w:rFonts w:ascii="Times New Roman" w:hAnsi="Times New Roman"/>
          <w:i/>
          <w:sz w:val="24"/>
          <w:szCs w:val="24"/>
        </w:rPr>
        <w:t xml:space="preserve">для научно-популярных текстов: </w:t>
      </w:r>
      <w:r w:rsidRPr="003027C4">
        <w:rPr>
          <w:rFonts w:ascii="Times New Roman" w:hAnsi="Times New Roman"/>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простейшие приёмы анализа различных видов текстов:</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w:t>
      </w:r>
      <w:r w:rsidRPr="003027C4">
        <w:rPr>
          <w:rFonts w:ascii="Times New Roman" w:hAnsi="Times New Roman"/>
          <w:i/>
          <w:sz w:val="24"/>
          <w:szCs w:val="24"/>
        </w:rPr>
        <w:t>для художественных текстов:</w:t>
      </w:r>
      <w:r w:rsidRPr="003027C4">
        <w:rPr>
          <w:rFonts w:ascii="Times New Roman" w:hAnsi="Times New Roman"/>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w:t>
      </w:r>
      <w:r w:rsidRPr="003027C4">
        <w:rPr>
          <w:rFonts w:ascii="Times New Roman" w:hAnsi="Times New Roman"/>
          <w:i/>
          <w:sz w:val="24"/>
          <w:szCs w:val="24"/>
        </w:rPr>
        <w:t>для научно-популярных текстов:</w:t>
      </w:r>
      <w:r w:rsidRPr="003027C4">
        <w:rPr>
          <w:rFonts w:ascii="Times New Roman" w:hAnsi="Times New Roman"/>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различные формы интерпретации содержания текстов:</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w:t>
      </w:r>
      <w:r w:rsidRPr="003027C4">
        <w:rPr>
          <w:rFonts w:ascii="Times New Roman" w:hAnsi="Times New Roman"/>
          <w:i/>
          <w:sz w:val="24"/>
          <w:szCs w:val="24"/>
        </w:rPr>
        <w:t>для художественных текстов:</w:t>
      </w:r>
      <w:r w:rsidRPr="003027C4">
        <w:rPr>
          <w:rFonts w:ascii="Times New Roman" w:hAnsi="Times New Roman"/>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w:t>
      </w:r>
      <w:r w:rsidRPr="003027C4">
        <w:rPr>
          <w:rFonts w:ascii="Times New Roman" w:hAnsi="Times New Roman"/>
          <w:sz w:val="24"/>
          <w:szCs w:val="24"/>
          <w:lang w:val="en-US"/>
        </w:rPr>
        <w:t> </w:t>
      </w:r>
      <w:r w:rsidRPr="003027C4">
        <w:rPr>
          <w:rFonts w:ascii="Times New Roman" w:hAnsi="Times New Roman"/>
          <w:i/>
          <w:sz w:val="24"/>
          <w:szCs w:val="24"/>
        </w:rPr>
        <w:t>для научно-популярных текстов:</w:t>
      </w:r>
      <w:r w:rsidRPr="003027C4">
        <w:rPr>
          <w:rFonts w:ascii="Times New Roman" w:hAnsi="Times New Roman"/>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3027C4">
        <w:rPr>
          <w:rFonts w:ascii="Times New Roman" w:hAnsi="Times New Roman"/>
          <w:i/>
          <w:sz w:val="24"/>
          <w:szCs w:val="24"/>
        </w:rPr>
        <w:t>только для художественных текстов</w:t>
      </w:r>
      <w:r w:rsidRPr="003027C4">
        <w:rPr>
          <w:rFonts w:ascii="Times New Roman" w:hAnsi="Times New Roman"/>
          <w:sz w:val="24"/>
          <w:szCs w:val="24"/>
        </w:rPr>
        <w:t>);</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передавать содержание прочитанного или прослушанного с учётом специфики текста в виде пересказа (полного или краткого) (</w:t>
      </w:r>
      <w:r w:rsidRPr="003027C4">
        <w:rPr>
          <w:rFonts w:ascii="Times New Roman" w:hAnsi="Times New Roman"/>
          <w:i/>
          <w:sz w:val="24"/>
          <w:szCs w:val="24"/>
        </w:rPr>
        <w:t>для всех видов текстов</w:t>
      </w:r>
      <w:r w:rsidRPr="003027C4">
        <w:rPr>
          <w:rFonts w:ascii="Times New Roman" w:hAnsi="Times New Roman"/>
          <w:sz w:val="24"/>
          <w:szCs w:val="24"/>
        </w:rPr>
        <w:t>);</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027C4">
        <w:rPr>
          <w:rFonts w:ascii="Times New Roman" w:hAnsi="Times New Roman"/>
          <w:i/>
          <w:sz w:val="24"/>
          <w:szCs w:val="24"/>
        </w:rPr>
        <w:t>для всех видов текстов</w:t>
      </w:r>
      <w:r w:rsidRPr="003027C4">
        <w:rPr>
          <w:rFonts w:ascii="Times New Roman" w:hAnsi="Times New Roman"/>
          <w:sz w:val="24"/>
          <w:szCs w:val="24"/>
        </w:rPr>
        <w:t>).</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удовлетворять читательский интерес и приобретать опыт чтения;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lastRenderedPageBreak/>
        <w:t>• осознанно выбирать виды чтения (ознакомительное, изучающее, выборочное, поисковое) в зависимости от цели чтения;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осмысливать эстетические и нравственные ценности художественного текста и высказывать собственное суждение;</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составлять по аналогии устные рассказы (повествование, рассуждение, описание).</w:t>
      </w:r>
    </w:p>
    <w:p w:rsidR="00EA56B4" w:rsidRPr="003027C4" w:rsidRDefault="00EA56B4" w:rsidP="00511DE6">
      <w:pPr>
        <w:spacing w:after="0" w:line="240" w:lineRule="auto"/>
        <w:jc w:val="both"/>
        <w:rPr>
          <w:rFonts w:ascii="Times New Roman" w:hAnsi="Times New Roman"/>
          <w:i/>
          <w:sz w:val="24"/>
          <w:szCs w:val="24"/>
        </w:rPr>
      </w:pPr>
      <w:bookmarkStart w:id="31" w:name="bookmark35"/>
      <w:r w:rsidRPr="003027C4">
        <w:rPr>
          <w:rFonts w:ascii="Times New Roman" w:hAnsi="Times New Roman"/>
          <w:i/>
          <w:sz w:val="24"/>
          <w:szCs w:val="24"/>
        </w:rPr>
        <w:t>Круг детского чтения (для всех видов текстов)</w:t>
      </w:r>
      <w:bookmarkEnd w:id="31"/>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осуществлять выбор книги в библиотеке по заданной тематике или по собственному желанию;</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A56B4" w:rsidRPr="002671EB"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xml:space="preserve">• составлять аннотацию и краткий отзыв на прочитанное произведение по заданному </w:t>
      </w:r>
      <w:r w:rsidRPr="002671EB">
        <w:rPr>
          <w:rFonts w:ascii="Times New Roman" w:hAnsi="Times New Roman"/>
          <w:sz w:val="24"/>
          <w:szCs w:val="24"/>
        </w:rPr>
        <w:t>образцу.</w:t>
      </w:r>
    </w:p>
    <w:p w:rsidR="00EA56B4" w:rsidRPr="002671EB" w:rsidRDefault="00EA56B4" w:rsidP="00511DE6">
      <w:pPr>
        <w:spacing w:after="0" w:line="240" w:lineRule="auto"/>
        <w:jc w:val="both"/>
        <w:rPr>
          <w:rFonts w:ascii="Times New Roman" w:hAnsi="Times New Roman"/>
          <w:i/>
          <w:sz w:val="24"/>
          <w:szCs w:val="24"/>
        </w:rPr>
      </w:pPr>
      <w:r w:rsidRPr="002671EB">
        <w:rPr>
          <w:rFonts w:ascii="Times New Roman" w:hAnsi="Times New Roman"/>
          <w:i/>
          <w:sz w:val="24"/>
          <w:szCs w:val="24"/>
        </w:rPr>
        <w:t>Выпускник получит возможность научиться:</w:t>
      </w:r>
    </w:p>
    <w:p w:rsidR="00EA56B4" w:rsidRPr="002671EB" w:rsidRDefault="00EA56B4" w:rsidP="00511DE6">
      <w:pPr>
        <w:spacing w:after="0" w:line="240" w:lineRule="auto"/>
        <w:jc w:val="both"/>
        <w:rPr>
          <w:rFonts w:ascii="Times New Roman" w:hAnsi="Times New Roman"/>
          <w:i/>
          <w:sz w:val="24"/>
          <w:szCs w:val="24"/>
        </w:rPr>
      </w:pPr>
      <w:r w:rsidRPr="002671EB">
        <w:rPr>
          <w:rFonts w:ascii="Times New Roman" w:hAnsi="Times New Roman"/>
          <w:i/>
          <w:sz w:val="24"/>
          <w:szCs w:val="24"/>
        </w:rPr>
        <w:t>• работать с тематическим каталогом;</w:t>
      </w:r>
    </w:p>
    <w:p w:rsidR="00EA56B4" w:rsidRPr="002671EB" w:rsidRDefault="00EA56B4" w:rsidP="00511DE6">
      <w:pPr>
        <w:spacing w:after="0" w:line="240" w:lineRule="auto"/>
        <w:jc w:val="both"/>
        <w:rPr>
          <w:rFonts w:ascii="Times New Roman" w:hAnsi="Times New Roman"/>
          <w:i/>
          <w:sz w:val="24"/>
          <w:szCs w:val="24"/>
        </w:rPr>
      </w:pPr>
      <w:r w:rsidRPr="002671EB">
        <w:rPr>
          <w:rFonts w:ascii="Times New Roman" w:hAnsi="Times New Roman"/>
          <w:i/>
          <w:sz w:val="24"/>
          <w:szCs w:val="24"/>
        </w:rPr>
        <w:t>• работать с детской периодикой;</w:t>
      </w:r>
    </w:p>
    <w:p w:rsidR="00EA56B4" w:rsidRPr="002671EB" w:rsidRDefault="00EA56B4" w:rsidP="00511DE6">
      <w:pPr>
        <w:spacing w:after="0" w:line="240" w:lineRule="auto"/>
        <w:jc w:val="both"/>
        <w:rPr>
          <w:rFonts w:ascii="Times New Roman" w:hAnsi="Times New Roman"/>
          <w:sz w:val="24"/>
          <w:szCs w:val="24"/>
        </w:rPr>
      </w:pPr>
      <w:r w:rsidRPr="002671EB">
        <w:rPr>
          <w:rFonts w:ascii="Times New Roman" w:hAnsi="Times New Roman"/>
          <w:i/>
          <w:sz w:val="24"/>
          <w:szCs w:val="24"/>
        </w:rPr>
        <w:t>• самостоятельно писать отзыв о прочитанной книге (в свободной форме).</w:t>
      </w:r>
    </w:p>
    <w:p w:rsidR="00EA56B4" w:rsidRPr="002671EB" w:rsidRDefault="00EA56B4" w:rsidP="00511DE6">
      <w:pPr>
        <w:spacing w:after="0" w:line="240" w:lineRule="auto"/>
        <w:jc w:val="both"/>
        <w:rPr>
          <w:rFonts w:ascii="Times New Roman" w:hAnsi="Times New Roman"/>
          <w:i/>
          <w:sz w:val="24"/>
          <w:szCs w:val="24"/>
        </w:rPr>
      </w:pPr>
      <w:bookmarkStart w:id="32" w:name="bookmark36"/>
      <w:r w:rsidRPr="002671EB">
        <w:rPr>
          <w:rFonts w:ascii="Times New Roman" w:hAnsi="Times New Roman"/>
          <w:i/>
          <w:sz w:val="24"/>
          <w:szCs w:val="24"/>
        </w:rPr>
        <w:t>Литературоведческая пропедевтика</w:t>
      </w:r>
    </w:p>
    <w:p w:rsidR="00EA56B4" w:rsidRPr="002671EB" w:rsidRDefault="00EA56B4" w:rsidP="00511DE6">
      <w:pPr>
        <w:spacing w:after="0" w:line="240" w:lineRule="auto"/>
        <w:jc w:val="both"/>
        <w:rPr>
          <w:rFonts w:ascii="Times New Roman" w:hAnsi="Times New Roman"/>
          <w:sz w:val="24"/>
          <w:szCs w:val="24"/>
        </w:rPr>
      </w:pPr>
      <w:r w:rsidRPr="002671EB">
        <w:rPr>
          <w:rFonts w:ascii="Times New Roman" w:hAnsi="Times New Roman"/>
          <w:sz w:val="24"/>
          <w:szCs w:val="24"/>
        </w:rPr>
        <w:t>(</w:t>
      </w:r>
      <w:r w:rsidRPr="002671EB">
        <w:rPr>
          <w:rFonts w:ascii="Times New Roman" w:hAnsi="Times New Roman"/>
          <w:i/>
          <w:sz w:val="24"/>
          <w:szCs w:val="24"/>
        </w:rPr>
        <w:t>только для художественных текстов</w:t>
      </w:r>
      <w:r w:rsidRPr="002671EB">
        <w:rPr>
          <w:rFonts w:ascii="Times New Roman" w:hAnsi="Times New Roman"/>
          <w:sz w:val="24"/>
          <w:szCs w:val="24"/>
        </w:rPr>
        <w:t>)</w:t>
      </w:r>
      <w:bookmarkEnd w:id="32"/>
    </w:p>
    <w:p w:rsidR="00EA56B4" w:rsidRPr="002671EB" w:rsidRDefault="00EA56B4" w:rsidP="00511DE6">
      <w:pPr>
        <w:spacing w:after="0" w:line="240" w:lineRule="auto"/>
        <w:jc w:val="both"/>
        <w:rPr>
          <w:rFonts w:ascii="Times New Roman" w:hAnsi="Times New Roman"/>
          <w:sz w:val="24"/>
          <w:szCs w:val="24"/>
        </w:rPr>
      </w:pPr>
      <w:r w:rsidRPr="002671EB">
        <w:rPr>
          <w:rFonts w:ascii="Times New Roman" w:hAnsi="Times New Roman"/>
          <w:sz w:val="24"/>
          <w:szCs w:val="24"/>
        </w:rPr>
        <w:t>Выпускник научится:</w:t>
      </w:r>
    </w:p>
    <w:p w:rsidR="00EA56B4" w:rsidRPr="002671EB" w:rsidRDefault="00EA56B4" w:rsidP="00511DE6">
      <w:pPr>
        <w:spacing w:after="0" w:line="240" w:lineRule="auto"/>
        <w:jc w:val="both"/>
        <w:rPr>
          <w:rFonts w:ascii="Times New Roman" w:hAnsi="Times New Roman"/>
          <w:sz w:val="24"/>
          <w:szCs w:val="24"/>
        </w:rPr>
      </w:pPr>
      <w:r w:rsidRPr="002671EB">
        <w:rPr>
          <w:rFonts w:ascii="Times New Roman" w:hAnsi="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A56B4" w:rsidRPr="002671EB" w:rsidRDefault="00EA56B4" w:rsidP="00511DE6">
      <w:pPr>
        <w:spacing w:after="0" w:line="240" w:lineRule="auto"/>
        <w:jc w:val="both"/>
        <w:rPr>
          <w:rFonts w:ascii="Times New Roman" w:hAnsi="Times New Roman"/>
          <w:sz w:val="24"/>
          <w:szCs w:val="24"/>
        </w:rPr>
      </w:pPr>
      <w:r w:rsidRPr="002671EB">
        <w:rPr>
          <w:rFonts w:ascii="Times New Roman" w:hAnsi="Times New Roman"/>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EA56B4" w:rsidRPr="003027C4" w:rsidRDefault="00EA56B4" w:rsidP="00511DE6">
      <w:pPr>
        <w:spacing w:after="0" w:line="240" w:lineRule="auto"/>
        <w:jc w:val="both"/>
        <w:rPr>
          <w:rFonts w:ascii="Times New Roman" w:hAnsi="Times New Roman"/>
          <w:sz w:val="24"/>
          <w:szCs w:val="24"/>
        </w:rPr>
      </w:pPr>
      <w:r w:rsidRPr="002671EB">
        <w:rPr>
          <w:rFonts w:ascii="Times New Roman" w:hAnsi="Times New Roman"/>
          <w:sz w:val="24"/>
          <w:szCs w:val="24"/>
        </w:rPr>
        <w:t>• различать</w:t>
      </w:r>
      <w:r w:rsidRPr="003027C4">
        <w:rPr>
          <w:rFonts w:ascii="Times New Roman" w:hAnsi="Times New Roman"/>
          <w:sz w:val="24"/>
          <w:szCs w:val="24"/>
        </w:rPr>
        <w:t xml:space="preserve"> художественные произведения разных жанров (рассказ, басня, сказка, загадка, пословица), приводить примеры этих произведений.</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находить средства художественной выразительности (метафора, эпитет);</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определять позиции героев художественного текста, позицию автора художественного текста.</w:t>
      </w:r>
    </w:p>
    <w:p w:rsidR="00EA56B4" w:rsidRPr="003027C4" w:rsidRDefault="00EA56B4" w:rsidP="00511DE6">
      <w:pPr>
        <w:spacing w:after="0" w:line="240" w:lineRule="auto"/>
        <w:jc w:val="both"/>
        <w:rPr>
          <w:rFonts w:ascii="Times New Roman" w:hAnsi="Times New Roman"/>
          <w:i/>
          <w:sz w:val="24"/>
          <w:szCs w:val="24"/>
        </w:rPr>
      </w:pPr>
      <w:bookmarkStart w:id="33" w:name="bookmark37"/>
      <w:r w:rsidRPr="003027C4">
        <w:rPr>
          <w:rFonts w:ascii="Times New Roman" w:hAnsi="Times New Roman"/>
          <w:i/>
          <w:sz w:val="24"/>
          <w:szCs w:val="24"/>
        </w:rPr>
        <w:t>Творческая деятельность</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(только для художественных текстов)</w:t>
      </w:r>
      <w:bookmarkEnd w:id="33"/>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создавать по аналогии собственный текст в жанре сказки и загадки;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восстанавливать текст, дополняя его начало или окончание или пополняя его событиями;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составлять устный рассказ по репродукциям картин художников и/или на основе личного опыта;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составлять устный рассказ на основе прочитанных произведений с учётом коммуникативной задачи (для разных адресатов).</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lastRenderedPageBreak/>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создавать серии иллюстраций с короткими текстами по содержанию прочитанного (прослушанного) произведения;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p w:rsidR="00EA56B4" w:rsidRPr="003027C4" w:rsidRDefault="00EA56B4" w:rsidP="00511DE6">
      <w:pPr>
        <w:spacing w:after="0" w:line="240" w:lineRule="auto"/>
        <w:jc w:val="both"/>
        <w:rPr>
          <w:rFonts w:ascii="Times New Roman" w:hAnsi="Times New Roman"/>
          <w:b/>
          <w:i/>
          <w:sz w:val="24"/>
          <w:szCs w:val="24"/>
        </w:rPr>
      </w:pPr>
      <w:bookmarkStart w:id="34" w:name="bookmark38"/>
      <w:r w:rsidRPr="003027C4">
        <w:rPr>
          <w:rFonts w:ascii="Times New Roman" w:hAnsi="Times New Roman"/>
          <w:b/>
          <w:i/>
          <w:sz w:val="24"/>
          <w:szCs w:val="24"/>
        </w:rPr>
        <w:t>1.2.4. Иностранный язык (английский)</w:t>
      </w:r>
      <w:bookmarkEnd w:id="34"/>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A56B4" w:rsidRPr="003027C4" w:rsidRDefault="00EA56B4" w:rsidP="00511DE6">
      <w:pPr>
        <w:spacing w:after="0" w:line="240" w:lineRule="auto"/>
        <w:jc w:val="both"/>
        <w:rPr>
          <w:rFonts w:ascii="Times New Roman" w:hAnsi="Times New Roman"/>
          <w:i/>
          <w:sz w:val="24"/>
          <w:szCs w:val="24"/>
        </w:rPr>
      </w:pPr>
      <w:bookmarkStart w:id="35" w:name="bookmark39"/>
      <w:r w:rsidRPr="003027C4">
        <w:rPr>
          <w:rFonts w:ascii="Times New Roman" w:hAnsi="Times New Roman"/>
          <w:i/>
          <w:sz w:val="24"/>
          <w:szCs w:val="24"/>
        </w:rPr>
        <w:t>Коммуникативные умения</w:t>
      </w:r>
      <w:bookmarkEnd w:id="35"/>
    </w:p>
    <w:p w:rsidR="00EA56B4" w:rsidRPr="003027C4" w:rsidRDefault="00EA56B4" w:rsidP="00511DE6">
      <w:pPr>
        <w:spacing w:after="0" w:line="240" w:lineRule="auto"/>
        <w:jc w:val="both"/>
        <w:rPr>
          <w:rFonts w:ascii="Times New Roman" w:hAnsi="Times New Roman"/>
          <w:b/>
          <w:i/>
          <w:sz w:val="24"/>
          <w:szCs w:val="24"/>
        </w:rPr>
      </w:pPr>
      <w:bookmarkStart w:id="36" w:name="bookmark40"/>
      <w:r w:rsidRPr="003027C4">
        <w:rPr>
          <w:rFonts w:ascii="Times New Roman" w:hAnsi="Times New Roman"/>
          <w:b/>
          <w:i/>
          <w:sz w:val="24"/>
          <w:szCs w:val="24"/>
        </w:rPr>
        <w:t>Говорение</w:t>
      </w:r>
      <w:bookmarkEnd w:id="36"/>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участвовать в элементарных диалогах, соблюдая нормы речевого этикета, принятые в англоязычных странах;</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составлять небольшое описание предмета, картинки, персонажа;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рассказывать о себе, своей семье, друге.</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воспроизводить наизусть небольшие произведения детского фольклора;</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составлять краткую характеристику персонажа;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кратко излагать содержание прочитанного текста.</w:t>
      </w:r>
    </w:p>
    <w:p w:rsidR="00EA56B4" w:rsidRPr="003027C4" w:rsidRDefault="00EA56B4" w:rsidP="00511DE6">
      <w:pPr>
        <w:spacing w:after="0" w:line="240" w:lineRule="auto"/>
        <w:jc w:val="both"/>
        <w:rPr>
          <w:rFonts w:ascii="Times New Roman" w:hAnsi="Times New Roman"/>
          <w:b/>
          <w:i/>
          <w:sz w:val="24"/>
          <w:szCs w:val="24"/>
        </w:rPr>
      </w:pPr>
      <w:bookmarkStart w:id="37" w:name="bookmark41"/>
      <w:r w:rsidRPr="003027C4">
        <w:rPr>
          <w:rFonts w:ascii="Times New Roman" w:hAnsi="Times New Roman"/>
          <w:b/>
          <w:i/>
          <w:sz w:val="24"/>
          <w:szCs w:val="24"/>
        </w:rPr>
        <w:t>Аудирование</w:t>
      </w:r>
      <w:bookmarkEnd w:id="37"/>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EA56B4" w:rsidRPr="003027C4" w:rsidRDefault="00EA56B4" w:rsidP="00511DE6">
      <w:pPr>
        <w:spacing w:after="0" w:line="240" w:lineRule="auto"/>
        <w:contextualSpacing/>
        <w:jc w:val="both"/>
        <w:rPr>
          <w:rFonts w:ascii="Times New Roman" w:hAnsi="Times New Roman"/>
          <w:sz w:val="24"/>
          <w:szCs w:val="24"/>
        </w:rPr>
      </w:pPr>
      <w:r w:rsidRPr="003027C4">
        <w:rPr>
          <w:rFonts w:ascii="Times New Roman" w:hAnsi="Times New Roman"/>
          <w:sz w:val="24"/>
          <w:szCs w:val="24"/>
        </w:rPr>
        <w:t>• 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rsidR="00EA56B4" w:rsidRPr="003027C4" w:rsidRDefault="00EA56B4" w:rsidP="00511DE6">
      <w:pPr>
        <w:spacing w:after="0" w:line="240" w:lineRule="auto"/>
        <w:contextualSpacing/>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contextualSpacing/>
        <w:jc w:val="both"/>
        <w:rPr>
          <w:rFonts w:ascii="Times New Roman" w:hAnsi="Times New Roman"/>
          <w:i/>
          <w:sz w:val="24"/>
          <w:szCs w:val="24"/>
        </w:rPr>
      </w:pPr>
      <w:r w:rsidRPr="003027C4">
        <w:rPr>
          <w:rFonts w:ascii="Times New Roman" w:hAnsi="Times New Roman"/>
          <w:i/>
          <w:sz w:val="24"/>
          <w:szCs w:val="24"/>
        </w:rPr>
        <w:t>• воспринимать на слух аудиотекст и полностью понимать содержащуюся в нём информацию;</w:t>
      </w:r>
    </w:p>
    <w:p w:rsidR="00EA56B4" w:rsidRPr="003027C4" w:rsidRDefault="00EA56B4" w:rsidP="00511DE6">
      <w:pPr>
        <w:spacing w:after="0" w:line="240" w:lineRule="auto"/>
        <w:contextualSpacing/>
        <w:jc w:val="both"/>
        <w:rPr>
          <w:rFonts w:ascii="Times New Roman" w:hAnsi="Times New Roman"/>
          <w:sz w:val="24"/>
          <w:szCs w:val="24"/>
        </w:rPr>
      </w:pPr>
      <w:r w:rsidRPr="003027C4">
        <w:rPr>
          <w:rFonts w:ascii="Times New Roman" w:hAnsi="Times New Roman"/>
          <w:i/>
          <w:sz w:val="24"/>
          <w:szCs w:val="24"/>
        </w:rPr>
        <w:t>• использовать контекстуальную или языковую догадку при восприятии на слух текстов, содержащих некоторые незнакомые слова.</w:t>
      </w:r>
    </w:p>
    <w:p w:rsidR="00EA56B4" w:rsidRPr="003027C4" w:rsidRDefault="00EA56B4" w:rsidP="00511DE6">
      <w:pPr>
        <w:spacing w:line="240" w:lineRule="auto"/>
        <w:contextualSpacing/>
        <w:jc w:val="both"/>
        <w:rPr>
          <w:rFonts w:ascii="Times New Roman" w:hAnsi="Times New Roman"/>
          <w:b/>
          <w:i/>
          <w:sz w:val="24"/>
          <w:szCs w:val="24"/>
        </w:rPr>
      </w:pPr>
      <w:bookmarkStart w:id="38" w:name="bookmark42"/>
      <w:r w:rsidRPr="003027C4">
        <w:rPr>
          <w:rFonts w:ascii="Times New Roman" w:hAnsi="Times New Roman"/>
          <w:b/>
          <w:i/>
          <w:sz w:val="24"/>
          <w:szCs w:val="24"/>
        </w:rPr>
        <w:t>Чтение</w:t>
      </w:r>
      <w:bookmarkEnd w:id="38"/>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соотносить графический образ английского слова с его звуковым образом;</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читать про себя и понимать содержание небольшого текста, построенного в основном на изученном языковом материале;</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читать про себя и находить в тексте необходимую информацию.</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догадываться о значении незнакомых слов по контексту;</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i/>
          <w:sz w:val="24"/>
          <w:szCs w:val="24"/>
        </w:rPr>
        <w:t>• не обращать внимания на незнакомые слова, не мешающие понимать основное содержание текста.</w:t>
      </w:r>
    </w:p>
    <w:p w:rsidR="00EA56B4" w:rsidRPr="003027C4" w:rsidRDefault="00EA56B4" w:rsidP="00511DE6">
      <w:pPr>
        <w:spacing w:line="240" w:lineRule="auto"/>
        <w:contextualSpacing/>
        <w:jc w:val="both"/>
        <w:rPr>
          <w:rFonts w:ascii="Times New Roman" w:hAnsi="Times New Roman"/>
          <w:b/>
          <w:i/>
          <w:sz w:val="24"/>
          <w:szCs w:val="24"/>
        </w:rPr>
      </w:pPr>
      <w:bookmarkStart w:id="39" w:name="bookmark43"/>
      <w:r w:rsidRPr="003027C4">
        <w:rPr>
          <w:rFonts w:ascii="Times New Roman" w:hAnsi="Times New Roman"/>
          <w:b/>
          <w:i/>
          <w:sz w:val="24"/>
          <w:szCs w:val="24"/>
        </w:rPr>
        <w:t>Письмо</w:t>
      </w:r>
      <w:bookmarkEnd w:id="39"/>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lastRenderedPageBreak/>
        <w:t>• выписывать из текста слова, словосочетания и предложения;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писать поздравительную открытку с Новым годом, Рождеством, днём рождения (с опорой на образец);</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писать по образцу краткое письмо зарубежному другу.</w:t>
      </w:r>
    </w:p>
    <w:p w:rsidR="00EA56B4" w:rsidRPr="00CC0390" w:rsidRDefault="00EA56B4" w:rsidP="00511DE6">
      <w:pPr>
        <w:spacing w:line="240" w:lineRule="auto"/>
        <w:contextualSpacing/>
        <w:jc w:val="both"/>
        <w:rPr>
          <w:rFonts w:ascii="Times New Roman" w:hAnsi="Times New Roman"/>
          <w:sz w:val="24"/>
          <w:szCs w:val="24"/>
        </w:rPr>
      </w:pPr>
      <w:r w:rsidRPr="00CC0390">
        <w:rPr>
          <w:rFonts w:ascii="Times New Roman" w:hAnsi="Times New Roman"/>
          <w:sz w:val="24"/>
          <w:szCs w:val="24"/>
        </w:rPr>
        <w:t>Выпускник получит возможность научиться:</w:t>
      </w:r>
    </w:p>
    <w:p w:rsidR="00EA56B4" w:rsidRPr="00CC0390" w:rsidRDefault="00EA56B4" w:rsidP="00511DE6">
      <w:pPr>
        <w:spacing w:line="240" w:lineRule="auto"/>
        <w:contextualSpacing/>
        <w:jc w:val="both"/>
        <w:rPr>
          <w:rFonts w:ascii="Times New Roman" w:hAnsi="Times New Roman"/>
          <w:sz w:val="24"/>
          <w:szCs w:val="24"/>
        </w:rPr>
      </w:pPr>
      <w:r w:rsidRPr="00CC0390">
        <w:rPr>
          <w:rFonts w:ascii="Times New Roman" w:hAnsi="Times New Roman"/>
          <w:sz w:val="24"/>
          <w:szCs w:val="24"/>
        </w:rPr>
        <w:t>• в письменной форме кратко отвечать на вопросы к тексту;</w:t>
      </w:r>
    </w:p>
    <w:p w:rsidR="00EA56B4" w:rsidRPr="00CC0390" w:rsidRDefault="00EA56B4" w:rsidP="00511DE6">
      <w:pPr>
        <w:spacing w:line="240" w:lineRule="auto"/>
        <w:contextualSpacing/>
        <w:jc w:val="both"/>
        <w:rPr>
          <w:rFonts w:ascii="Times New Roman" w:hAnsi="Times New Roman"/>
          <w:sz w:val="24"/>
          <w:szCs w:val="24"/>
        </w:rPr>
      </w:pPr>
      <w:r w:rsidRPr="00CC0390">
        <w:rPr>
          <w:rFonts w:ascii="Times New Roman" w:hAnsi="Times New Roman"/>
          <w:sz w:val="24"/>
          <w:szCs w:val="24"/>
        </w:rPr>
        <w:t>• составлять рассказ в письменной форме по плану/ ключевым словам;</w:t>
      </w:r>
    </w:p>
    <w:p w:rsidR="00EA56B4" w:rsidRPr="00CC0390" w:rsidRDefault="00EA56B4" w:rsidP="00511DE6">
      <w:pPr>
        <w:spacing w:line="240" w:lineRule="auto"/>
        <w:contextualSpacing/>
        <w:jc w:val="both"/>
        <w:rPr>
          <w:rFonts w:ascii="Times New Roman" w:hAnsi="Times New Roman"/>
          <w:sz w:val="24"/>
          <w:szCs w:val="24"/>
        </w:rPr>
      </w:pPr>
      <w:r w:rsidRPr="00CC0390">
        <w:rPr>
          <w:rFonts w:ascii="Times New Roman" w:hAnsi="Times New Roman"/>
          <w:sz w:val="24"/>
          <w:szCs w:val="24"/>
        </w:rPr>
        <w:t>• заполнять простую анкету;</w:t>
      </w:r>
    </w:p>
    <w:p w:rsidR="00EA56B4" w:rsidRPr="00CC0390" w:rsidRDefault="00EA56B4" w:rsidP="00511DE6">
      <w:pPr>
        <w:spacing w:line="240" w:lineRule="auto"/>
        <w:contextualSpacing/>
        <w:jc w:val="both"/>
        <w:rPr>
          <w:rFonts w:ascii="Times New Roman" w:hAnsi="Times New Roman"/>
          <w:sz w:val="24"/>
          <w:szCs w:val="24"/>
        </w:rPr>
      </w:pPr>
      <w:r w:rsidRPr="00CC0390">
        <w:rPr>
          <w:rFonts w:ascii="Times New Roman" w:hAnsi="Times New Roman"/>
          <w:sz w:val="24"/>
          <w:szCs w:val="24"/>
        </w:rPr>
        <w:t>• правильно оформлять конверт, сервисные поля в системе электронной почты (адрес, тема сообщения).</w:t>
      </w:r>
    </w:p>
    <w:p w:rsidR="00EA56B4" w:rsidRPr="003027C4" w:rsidRDefault="00EA56B4" w:rsidP="00511DE6">
      <w:pPr>
        <w:spacing w:line="240" w:lineRule="auto"/>
        <w:contextualSpacing/>
        <w:jc w:val="both"/>
        <w:rPr>
          <w:rFonts w:ascii="Times New Roman" w:hAnsi="Times New Roman"/>
          <w:i/>
          <w:sz w:val="24"/>
          <w:szCs w:val="24"/>
        </w:rPr>
      </w:pPr>
      <w:bookmarkStart w:id="40" w:name="bookmark44"/>
      <w:r w:rsidRPr="003027C4">
        <w:rPr>
          <w:rFonts w:ascii="Times New Roman" w:hAnsi="Times New Roman"/>
          <w:i/>
          <w:sz w:val="24"/>
          <w:szCs w:val="24"/>
        </w:rPr>
        <w:t>Языковые средства</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i/>
          <w:sz w:val="24"/>
          <w:szCs w:val="24"/>
        </w:rPr>
        <w:t>и навыки оперирования ими</w:t>
      </w:r>
      <w:bookmarkEnd w:id="40"/>
    </w:p>
    <w:p w:rsidR="00EA56B4" w:rsidRPr="003027C4" w:rsidRDefault="00EA56B4" w:rsidP="00511DE6">
      <w:pPr>
        <w:spacing w:line="240" w:lineRule="auto"/>
        <w:contextualSpacing/>
        <w:jc w:val="both"/>
        <w:rPr>
          <w:rFonts w:ascii="Times New Roman" w:hAnsi="Times New Roman"/>
          <w:b/>
          <w:i/>
          <w:sz w:val="24"/>
          <w:szCs w:val="24"/>
        </w:rPr>
      </w:pPr>
      <w:bookmarkStart w:id="41" w:name="bookmark45"/>
      <w:r w:rsidRPr="003027C4">
        <w:rPr>
          <w:rFonts w:ascii="Times New Roman" w:hAnsi="Times New Roman"/>
          <w:b/>
          <w:i/>
          <w:sz w:val="24"/>
          <w:szCs w:val="24"/>
        </w:rPr>
        <w:t>Графика, каллиграфия, орфография</w:t>
      </w:r>
      <w:bookmarkEnd w:id="41"/>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пользоваться английским алфавитом, знать последовательность букв в нём;</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списывать текст;</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восстанавливать слово в соответствии с решаемой учебной задачей;</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отличать буквы от знаков транскрипции.</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сравнивать и анализировать буквосочетания английского языка и их транскрипцию;</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группировать слова в соответствии с изученными правилами чтения;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уточнять написание слова по словарю;</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i/>
          <w:sz w:val="24"/>
          <w:szCs w:val="24"/>
        </w:rPr>
        <w:t>• использовать экранный перевод отдельных слов (с русского языка на иностранный и обратно).</w:t>
      </w:r>
    </w:p>
    <w:p w:rsidR="00EA56B4" w:rsidRPr="003027C4" w:rsidRDefault="00EA56B4" w:rsidP="00511DE6">
      <w:pPr>
        <w:spacing w:line="240" w:lineRule="auto"/>
        <w:contextualSpacing/>
        <w:jc w:val="both"/>
        <w:rPr>
          <w:rFonts w:ascii="Times New Roman" w:hAnsi="Times New Roman"/>
          <w:b/>
          <w:i/>
          <w:sz w:val="24"/>
          <w:szCs w:val="24"/>
        </w:rPr>
      </w:pPr>
      <w:bookmarkStart w:id="42" w:name="bookmark46"/>
      <w:r w:rsidRPr="003027C4">
        <w:rPr>
          <w:rFonts w:ascii="Times New Roman" w:hAnsi="Times New Roman"/>
          <w:b/>
          <w:i/>
          <w:sz w:val="24"/>
          <w:szCs w:val="24"/>
        </w:rPr>
        <w:t>Фонетическая сторона речи</w:t>
      </w:r>
      <w:bookmarkEnd w:id="42"/>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различать на слух и адекватно произносить все звуки английского языка, соблюдая нормы произношения звуков;</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соблюдать правильное ударение в изолированном слове, фразе;</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различать коммуникативные типы предложений по интонации;</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корректно произносить предложения с точки зрения их ритмико-интонационных особенностей.</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sz w:val="24"/>
          <w:szCs w:val="24"/>
        </w:rPr>
        <w:t>В</w:t>
      </w:r>
      <w:r w:rsidRPr="003027C4">
        <w:rPr>
          <w:rFonts w:ascii="Times New Roman" w:hAnsi="Times New Roman"/>
          <w:i/>
          <w:sz w:val="24"/>
          <w:szCs w:val="24"/>
        </w:rPr>
        <w:t>ыпускник получит возможность научиться: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распознавать связующее r в речи и уметь его использовать;</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соблюдать интонацию перечисления;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соблюдать правило отсутствия ударения на служебных словах (артиклях, союзах, предлогах);</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i/>
          <w:sz w:val="24"/>
          <w:szCs w:val="24"/>
        </w:rPr>
        <w:t>• читать изучаемые слова по транскрипции.</w:t>
      </w:r>
    </w:p>
    <w:p w:rsidR="00EA56B4" w:rsidRPr="003027C4" w:rsidRDefault="00EA56B4" w:rsidP="00511DE6">
      <w:pPr>
        <w:spacing w:line="240" w:lineRule="auto"/>
        <w:contextualSpacing/>
        <w:jc w:val="both"/>
        <w:rPr>
          <w:rFonts w:ascii="Times New Roman" w:hAnsi="Times New Roman"/>
          <w:b/>
          <w:i/>
          <w:sz w:val="24"/>
          <w:szCs w:val="24"/>
        </w:rPr>
      </w:pPr>
      <w:bookmarkStart w:id="43" w:name="bookmark47"/>
      <w:r w:rsidRPr="003027C4">
        <w:rPr>
          <w:rFonts w:ascii="Times New Roman" w:hAnsi="Times New Roman"/>
          <w:b/>
          <w:i/>
          <w:sz w:val="24"/>
          <w:szCs w:val="24"/>
        </w:rPr>
        <w:t>Лексическая сторона речи</w:t>
      </w:r>
      <w:bookmarkEnd w:id="43"/>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оперировать в процессе общения активной лексикой в соответствии с коммуникативной задачей;</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восстанавливать текст в соответствии с решаемой учебной задачей.</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sz w:val="24"/>
          <w:szCs w:val="24"/>
        </w:rPr>
        <w:t>В</w:t>
      </w:r>
      <w:r w:rsidRPr="003027C4">
        <w:rPr>
          <w:rFonts w:ascii="Times New Roman" w:hAnsi="Times New Roman"/>
          <w:i/>
          <w:sz w:val="24"/>
          <w:szCs w:val="24"/>
        </w:rPr>
        <w:t>ыпускник получит возможность научиться: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узнавать простые словообразовательные элементы;</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опираться на языковую догадку в процессе чтения и аудирования (интернациональные и сложные слова).</w:t>
      </w:r>
    </w:p>
    <w:p w:rsidR="00EA56B4" w:rsidRPr="003027C4" w:rsidRDefault="00EA56B4" w:rsidP="00511DE6">
      <w:pPr>
        <w:spacing w:line="240" w:lineRule="auto"/>
        <w:contextualSpacing/>
        <w:jc w:val="both"/>
        <w:rPr>
          <w:rFonts w:ascii="Times New Roman" w:hAnsi="Times New Roman"/>
          <w:b/>
          <w:i/>
          <w:sz w:val="24"/>
          <w:szCs w:val="24"/>
        </w:rPr>
      </w:pPr>
      <w:bookmarkStart w:id="44" w:name="bookmark48"/>
      <w:r w:rsidRPr="003027C4">
        <w:rPr>
          <w:rFonts w:ascii="Times New Roman" w:hAnsi="Times New Roman"/>
          <w:b/>
          <w:i/>
          <w:sz w:val="24"/>
          <w:szCs w:val="24"/>
        </w:rPr>
        <w:lastRenderedPageBreak/>
        <w:t>Грамматическая сторона речи</w:t>
      </w:r>
      <w:bookmarkEnd w:id="44"/>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распознавать и употреблять в речи основные коммуникативные типы предложений;</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узнавать сложносочинённые предложения с союзами and и but;</w:t>
      </w:r>
    </w:p>
    <w:p w:rsidR="00EA56B4" w:rsidRPr="003027C4" w:rsidRDefault="00EA56B4" w:rsidP="00511DE6">
      <w:pPr>
        <w:spacing w:line="240" w:lineRule="auto"/>
        <w:contextualSpacing/>
        <w:jc w:val="both"/>
        <w:rPr>
          <w:rFonts w:ascii="Times New Roman" w:hAnsi="Times New Roman"/>
          <w:i/>
          <w:sz w:val="24"/>
          <w:szCs w:val="24"/>
          <w:lang w:val="en-US"/>
        </w:rPr>
      </w:pPr>
      <w:r w:rsidRPr="003027C4">
        <w:rPr>
          <w:rFonts w:ascii="Times New Roman" w:hAnsi="Times New Roman"/>
          <w:i/>
          <w:sz w:val="24"/>
          <w:szCs w:val="24"/>
        </w:rPr>
        <w:t xml:space="preserve">• использовать в речи безличные предложения (It's cold. </w:t>
      </w:r>
      <w:r w:rsidRPr="003027C4">
        <w:rPr>
          <w:rFonts w:ascii="Times New Roman" w:hAnsi="Times New Roman"/>
          <w:i/>
          <w:sz w:val="24"/>
          <w:szCs w:val="24"/>
          <w:lang w:val="en-US"/>
        </w:rPr>
        <w:t xml:space="preserve">It's 5 o'clock. It's interesting), </w:t>
      </w:r>
      <w:r w:rsidRPr="003027C4">
        <w:rPr>
          <w:rFonts w:ascii="Times New Roman" w:hAnsi="Times New Roman"/>
          <w:i/>
          <w:sz w:val="24"/>
          <w:szCs w:val="24"/>
        </w:rPr>
        <w:t>предложения</w:t>
      </w:r>
      <w:r w:rsidRPr="003027C4">
        <w:rPr>
          <w:rFonts w:ascii="Times New Roman" w:hAnsi="Times New Roman"/>
          <w:i/>
          <w:sz w:val="24"/>
          <w:szCs w:val="24"/>
          <w:lang w:val="en-US"/>
        </w:rPr>
        <w:t xml:space="preserve"> </w:t>
      </w:r>
      <w:r w:rsidRPr="003027C4">
        <w:rPr>
          <w:rFonts w:ascii="Times New Roman" w:hAnsi="Times New Roman"/>
          <w:i/>
          <w:sz w:val="24"/>
          <w:szCs w:val="24"/>
        </w:rPr>
        <w:t>с</w:t>
      </w:r>
      <w:r w:rsidRPr="003027C4">
        <w:rPr>
          <w:rFonts w:ascii="Times New Roman" w:hAnsi="Times New Roman"/>
          <w:i/>
          <w:sz w:val="24"/>
          <w:szCs w:val="24"/>
          <w:lang w:val="en-US"/>
        </w:rPr>
        <w:t xml:space="preserve"> </w:t>
      </w:r>
      <w:r w:rsidRPr="003027C4">
        <w:rPr>
          <w:rFonts w:ascii="Times New Roman" w:hAnsi="Times New Roman"/>
          <w:i/>
          <w:sz w:val="24"/>
          <w:szCs w:val="24"/>
        </w:rPr>
        <w:t>конструкцией</w:t>
      </w:r>
      <w:r w:rsidRPr="003027C4">
        <w:rPr>
          <w:rFonts w:ascii="Times New Roman" w:hAnsi="Times New Roman"/>
          <w:i/>
          <w:sz w:val="24"/>
          <w:szCs w:val="24"/>
          <w:lang w:val="en-US"/>
        </w:rPr>
        <w:t xml:space="preserve"> there is/there are;</w:t>
      </w:r>
    </w:p>
    <w:p w:rsidR="00EA56B4" w:rsidRPr="003027C4" w:rsidRDefault="00EA56B4" w:rsidP="00511DE6">
      <w:pPr>
        <w:spacing w:line="240" w:lineRule="auto"/>
        <w:contextualSpacing/>
        <w:jc w:val="both"/>
        <w:rPr>
          <w:rFonts w:ascii="Times New Roman" w:hAnsi="Times New Roman"/>
          <w:i/>
          <w:sz w:val="24"/>
          <w:szCs w:val="24"/>
          <w:lang w:val="en-US"/>
        </w:rPr>
      </w:pPr>
      <w:r w:rsidRPr="003027C4">
        <w:rPr>
          <w:rFonts w:ascii="Times New Roman" w:hAnsi="Times New Roman"/>
          <w:i/>
          <w:sz w:val="24"/>
          <w:szCs w:val="24"/>
        </w:rPr>
        <w:t xml:space="preserve">• оперировать в речи неопределёнными местоимениями some, any (некоторые случаи употребления: Can I have some tea? </w:t>
      </w:r>
      <w:r w:rsidRPr="003027C4">
        <w:rPr>
          <w:rFonts w:ascii="Times New Roman" w:hAnsi="Times New Roman"/>
          <w:i/>
          <w:sz w:val="24"/>
          <w:szCs w:val="24"/>
          <w:lang w:val="en-US"/>
        </w:rPr>
        <w:t>Is there any milk in the fridge? — No, there isn't any);</w:t>
      </w:r>
    </w:p>
    <w:p w:rsidR="00EA56B4" w:rsidRPr="008432D5" w:rsidRDefault="00EA56B4" w:rsidP="00511DE6">
      <w:pPr>
        <w:spacing w:line="240" w:lineRule="auto"/>
        <w:contextualSpacing/>
        <w:jc w:val="both"/>
        <w:rPr>
          <w:i/>
          <w:sz w:val="24"/>
          <w:szCs w:val="24"/>
          <w:lang w:val="en-US"/>
        </w:rPr>
      </w:pPr>
      <w:r w:rsidRPr="003027C4">
        <w:rPr>
          <w:rFonts w:ascii="Times New Roman" w:hAnsi="Times New Roman"/>
          <w:i/>
          <w:sz w:val="24"/>
          <w:szCs w:val="24"/>
          <w:lang w:val="en-US"/>
        </w:rPr>
        <w:t>• </w:t>
      </w:r>
      <w:r w:rsidRPr="003027C4">
        <w:rPr>
          <w:rFonts w:ascii="Times New Roman" w:hAnsi="Times New Roman"/>
          <w:i/>
          <w:sz w:val="24"/>
          <w:szCs w:val="24"/>
        </w:rPr>
        <w:t>оперировать</w:t>
      </w:r>
      <w:r w:rsidRPr="003027C4">
        <w:rPr>
          <w:rFonts w:ascii="Times New Roman" w:hAnsi="Times New Roman"/>
          <w:i/>
          <w:sz w:val="24"/>
          <w:szCs w:val="24"/>
          <w:lang w:val="en-US"/>
        </w:rPr>
        <w:t xml:space="preserve"> </w:t>
      </w:r>
      <w:r w:rsidRPr="003027C4">
        <w:rPr>
          <w:rFonts w:ascii="Times New Roman" w:hAnsi="Times New Roman"/>
          <w:i/>
          <w:sz w:val="24"/>
          <w:szCs w:val="24"/>
        </w:rPr>
        <w:t>в</w:t>
      </w:r>
      <w:r w:rsidRPr="003027C4">
        <w:rPr>
          <w:rFonts w:ascii="Times New Roman" w:hAnsi="Times New Roman"/>
          <w:i/>
          <w:sz w:val="24"/>
          <w:szCs w:val="24"/>
          <w:lang w:val="en-US"/>
        </w:rPr>
        <w:t xml:space="preserve"> </w:t>
      </w:r>
      <w:r w:rsidRPr="003027C4">
        <w:rPr>
          <w:rFonts w:ascii="Times New Roman" w:hAnsi="Times New Roman"/>
          <w:i/>
          <w:sz w:val="24"/>
          <w:szCs w:val="24"/>
        </w:rPr>
        <w:t>речи</w:t>
      </w:r>
      <w:r w:rsidRPr="003027C4">
        <w:rPr>
          <w:rFonts w:ascii="Times New Roman" w:hAnsi="Times New Roman"/>
          <w:i/>
          <w:sz w:val="24"/>
          <w:szCs w:val="24"/>
          <w:lang w:val="en-US"/>
        </w:rPr>
        <w:t xml:space="preserve"> </w:t>
      </w:r>
      <w:r w:rsidRPr="003027C4">
        <w:rPr>
          <w:rFonts w:ascii="Times New Roman" w:hAnsi="Times New Roman"/>
          <w:i/>
          <w:sz w:val="24"/>
          <w:szCs w:val="24"/>
        </w:rPr>
        <w:t>наречиями</w:t>
      </w:r>
      <w:r w:rsidRPr="003027C4">
        <w:rPr>
          <w:rFonts w:ascii="Times New Roman" w:hAnsi="Times New Roman"/>
          <w:i/>
          <w:sz w:val="24"/>
          <w:szCs w:val="24"/>
          <w:lang w:val="en-US"/>
        </w:rPr>
        <w:t xml:space="preserve"> </w:t>
      </w:r>
      <w:r w:rsidRPr="003027C4">
        <w:rPr>
          <w:rFonts w:ascii="Times New Roman" w:hAnsi="Times New Roman"/>
          <w:i/>
          <w:sz w:val="24"/>
          <w:szCs w:val="24"/>
        </w:rPr>
        <w:t>времени</w:t>
      </w:r>
      <w:r w:rsidRPr="003027C4">
        <w:rPr>
          <w:rFonts w:ascii="Times New Roman" w:hAnsi="Times New Roman"/>
          <w:i/>
          <w:sz w:val="24"/>
          <w:szCs w:val="24"/>
          <w:lang w:val="en-US"/>
        </w:rPr>
        <w:t xml:space="preserve"> (yesterday, tomorrow, never, usually, often, sometimes); </w:t>
      </w:r>
      <w:r w:rsidRPr="003027C4">
        <w:rPr>
          <w:rFonts w:ascii="Times New Roman" w:hAnsi="Times New Roman"/>
          <w:i/>
          <w:sz w:val="24"/>
          <w:szCs w:val="24"/>
        </w:rPr>
        <w:t>наречиями</w:t>
      </w:r>
      <w:r w:rsidRPr="008432D5">
        <w:rPr>
          <w:i/>
          <w:sz w:val="24"/>
          <w:szCs w:val="24"/>
          <w:lang w:val="en-US"/>
        </w:rPr>
        <w:t xml:space="preserve"> </w:t>
      </w:r>
      <w:r w:rsidRPr="008432D5">
        <w:rPr>
          <w:i/>
          <w:sz w:val="24"/>
          <w:szCs w:val="24"/>
        </w:rPr>
        <w:t>степени</w:t>
      </w:r>
      <w:r w:rsidRPr="008432D5">
        <w:rPr>
          <w:i/>
          <w:sz w:val="24"/>
          <w:szCs w:val="24"/>
          <w:lang w:val="en-US"/>
        </w:rPr>
        <w:t xml:space="preserve"> (much, little, very);</w:t>
      </w:r>
    </w:p>
    <w:p w:rsidR="00EA56B4" w:rsidRPr="008432D5" w:rsidRDefault="00EA56B4" w:rsidP="00511DE6">
      <w:pPr>
        <w:spacing w:line="240" w:lineRule="auto"/>
        <w:contextualSpacing/>
        <w:jc w:val="both"/>
        <w:rPr>
          <w:sz w:val="24"/>
          <w:szCs w:val="24"/>
        </w:rPr>
      </w:pPr>
      <w:r w:rsidRPr="008432D5">
        <w:rPr>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EA56B4" w:rsidRPr="003027C4" w:rsidRDefault="00EA56B4" w:rsidP="00511DE6">
      <w:pPr>
        <w:spacing w:line="240" w:lineRule="auto"/>
        <w:contextualSpacing/>
        <w:jc w:val="both"/>
        <w:rPr>
          <w:rFonts w:ascii="Times New Roman" w:hAnsi="Times New Roman"/>
          <w:b/>
          <w:i/>
          <w:sz w:val="24"/>
          <w:szCs w:val="24"/>
        </w:rPr>
      </w:pPr>
      <w:bookmarkStart w:id="45" w:name="bookmark49"/>
      <w:r w:rsidRPr="003027C4">
        <w:rPr>
          <w:rFonts w:ascii="Times New Roman" w:hAnsi="Times New Roman"/>
          <w:b/>
          <w:i/>
          <w:sz w:val="24"/>
          <w:szCs w:val="24"/>
        </w:rPr>
        <w:t>1.2.5. Математика и информатика</w:t>
      </w:r>
      <w:bookmarkEnd w:id="45"/>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 результате изучения курса математики и информатики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A56B4" w:rsidRPr="003027C4" w:rsidRDefault="00EA56B4" w:rsidP="00511DE6">
      <w:pPr>
        <w:spacing w:line="240" w:lineRule="auto"/>
        <w:contextualSpacing/>
        <w:jc w:val="both"/>
        <w:rPr>
          <w:rFonts w:ascii="Times New Roman" w:hAnsi="Times New Roman"/>
          <w:i/>
          <w:sz w:val="24"/>
          <w:szCs w:val="24"/>
        </w:rPr>
      </w:pPr>
      <w:bookmarkStart w:id="46" w:name="bookmark50"/>
      <w:r w:rsidRPr="003027C4">
        <w:rPr>
          <w:rFonts w:ascii="Times New Roman" w:hAnsi="Times New Roman"/>
          <w:i/>
          <w:sz w:val="24"/>
          <w:szCs w:val="24"/>
        </w:rPr>
        <w:t>Числа и величины</w:t>
      </w:r>
      <w:bookmarkEnd w:id="46"/>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читать, записывать, сравнивать, упорядочивать числа от нуля до миллиона;</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группировать числа по заданному или самостоятельно установленному признаку;</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Pr="003027C4">
        <w:rPr>
          <w:rFonts w:ascii="Times New Roman" w:hAnsi="Times New Roman"/>
          <w:sz w:val="24"/>
          <w:szCs w:val="24"/>
          <w:lang w:val="en-US"/>
        </w:rPr>
        <w:t> </w:t>
      </w:r>
      <w:r w:rsidRPr="003027C4">
        <w:rPr>
          <w:rFonts w:ascii="Times New Roman" w:hAnsi="Times New Roman"/>
          <w:sz w:val="24"/>
          <w:szCs w:val="24"/>
        </w:rPr>
        <w:t>— сантиметр, сантиметр — миллиметр).</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классифицировать числа по одному или нескольким основаниям, объяснять свои действия;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i/>
          <w:sz w:val="24"/>
          <w:szCs w:val="24"/>
        </w:rPr>
        <w:t>• выбирать единицу для измерения данной величины (длины, массы, площади, времени), объяснять свои действия.</w:t>
      </w:r>
    </w:p>
    <w:p w:rsidR="00EA56B4" w:rsidRPr="003027C4" w:rsidRDefault="00EA56B4" w:rsidP="00511DE6">
      <w:pPr>
        <w:spacing w:line="240" w:lineRule="auto"/>
        <w:contextualSpacing/>
        <w:jc w:val="both"/>
        <w:rPr>
          <w:rFonts w:ascii="Times New Roman" w:hAnsi="Times New Roman"/>
          <w:i/>
          <w:sz w:val="24"/>
          <w:szCs w:val="24"/>
        </w:rPr>
      </w:pPr>
      <w:bookmarkStart w:id="47" w:name="bookmark51"/>
      <w:r w:rsidRPr="003027C4">
        <w:rPr>
          <w:rFonts w:ascii="Times New Roman" w:hAnsi="Times New Roman"/>
          <w:i/>
          <w:sz w:val="24"/>
          <w:szCs w:val="24"/>
        </w:rPr>
        <w:t>Арифметические действия</w:t>
      </w:r>
      <w:bookmarkEnd w:id="47"/>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lastRenderedPageBreak/>
        <w:t>• выделять неизвестный компонент арифметического действия и находить его значение;</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вычислять значение числового выражения (содержащего 2—3 арифметических действия, со скобками и без скобок).</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выполнять действия с величинами;</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использовать свойства арифметических действий для удобства вычислений;</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i/>
          <w:sz w:val="24"/>
          <w:szCs w:val="24"/>
        </w:rPr>
        <w:t>• проводить проверку правильности вычислений (с помощью обратного действия, прикидки и оценки результата действия и др.).</w:t>
      </w:r>
    </w:p>
    <w:p w:rsidR="00EA56B4" w:rsidRPr="003027C4" w:rsidRDefault="00EA56B4" w:rsidP="00511DE6">
      <w:pPr>
        <w:spacing w:line="240" w:lineRule="auto"/>
        <w:contextualSpacing/>
        <w:jc w:val="both"/>
        <w:rPr>
          <w:rFonts w:ascii="Times New Roman" w:hAnsi="Times New Roman"/>
          <w:i/>
          <w:sz w:val="24"/>
          <w:szCs w:val="24"/>
        </w:rPr>
      </w:pPr>
      <w:bookmarkStart w:id="48" w:name="bookmark52"/>
      <w:r w:rsidRPr="003027C4">
        <w:rPr>
          <w:rFonts w:ascii="Times New Roman" w:hAnsi="Times New Roman"/>
          <w:i/>
          <w:sz w:val="24"/>
          <w:szCs w:val="24"/>
        </w:rPr>
        <w:t>Работа с текстовыми задачами</w:t>
      </w:r>
      <w:bookmarkEnd w:id="48"/>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решать арифметическим способом (в 1—2 действия) учебные задачи и задачи, связанные с повседневной жизнью;</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оценивать правильность хода решения и реальность ответа на вопрос задачи.</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решать задачи на нахождение доли величины и величины по значению её доли (половина, треть, четверть, пятая, десятая часть);</w:t>
      </w:r>
    </w:p>
    <w:p w:rsidR="00EA56B4" w:rsidRPr="003027C4" w:rsidRDefault="00EA56B4" w:rsidP="00511DE6">
      <w:pPr>
        <w:spacing w:line="240" w:lineRule="auto"/>
        <w:contextualSpacing/>
        <w:jc w:val="both"/>
        <w:rPr>
          <w:rFonts w:ascii="Times New Roman" w:hAnsi="Times New Roman"/>
          <w:i/>
          <w:sz w:val="24"/>
          <w:szCs w:val="24"/>
        </w:rPr>
      </w:pPr>
      <w:r w:rsidRPr="003027C4">
        <w:rPr>
          <w:rFonts w:ascii="Times New Roman" w:hAnsi="Times New Roman"/>
          <w:i/>
          <w:sz w:val="24"/>
          <w:szCs w:val="24"/>
        </w:rPr>
        <w:t>• решать задачи в 3—4 действия;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i/>
          <w:sz w:val="24"/>
          <w:szCs w:val="24"/>
        </w:rPr>
        <w:t>• находить разные способы решения задачи.</w:t>
      </w:r>
    </w:p>
    <w:p w:rsidR="00EA56B4" w:rsidRPr="003027C4" w:rsidRDefault="00EA56B4" w:rsidP="00511DE6">
      <w:pPr>
        <w:spacing w:line="240" w:lineRule="auto"/>
        <w:contextualSpacing/>
        <w:jc w:val="both"/>
        <w:rPr>
          <w:rFonts w:ascii="Times New Roman" w:hAnsi="Times New Roman"/>
          <w:i/>
          <w:sz w:val="24"/>
          <w:szCs w:val="24"/>
        </w:rPr>
      </w:pPr>
      <w:bookmarkStart w:id="49" w:name="bookmark53"/>
      <w:r w:rsidRPr="003027C4">
        <w:rPr>
          <w:rFonts w:ascii="Times New Roman" w:hAnsi="Times New Roman"/>
          <w:i/>
          <w:sz w:val="24"/>
          <w:szCs w:val="24"/>
        </w:rPr>
        <w:t>Пространственные отношения.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i/>
          <w:sz w:val="24"/>
          <w:szCs w:val="24"/>
        </w:rPr>
        <w:t>Геометрические фигуры</w:t>
      </w:r>
      <w:bookmarkEnd w:id="49"/>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line="240" w:lineRule="auto"/>
        <w:contextualSpacing/>
        <w:jc w:val="both"/>
        <w:rPr>
          <w:rFonts w:ascii="Times New Roman" w:hAnsi="Times New Roman"/>
          <w:sz w:val="24"/>
          <w:szCs w:val="24"/>
        </w:rPr>
      </w:pPr>
      <w:r w:rsidRPr="003027C4">
        <w:rPr>
          <w:rFonts w:ascii="Times New Roman" w:hAnsi="Times New Roman"/>
          <w:sz w:val="24"/>
          <w:szCs w:val="24"/>
        </w:rPr>
        <w:t>• описывать взаимное расположение предметов в пространстве и на плоскости;</w:t>
      </w:r>
    </w:p>
    <w:p w:rsidR="00EA56B4" w:rsidRPr="003027C4" w:rsidRDefault="00EA56B4" w:rsidP="00511DE6">
      <w:pPr>
        <w:spacing w:after="0" w:line="240" w:lineRule="auto"/>
        <w:contextualSpacing/>
        <w:jc w:val="both"/>
        <w:rPr>
          <w:rFonts w:ascii="Times New Roman" w:hAnsi="Times New Roman"/>
          <w:sz w:val="24"/>
          <w:szCs w:val="24"/>
        </w:rPr>
      </w:pPr>
      <w:r w:rsidRPr="003027C4">
        <w:rPr>
          <w:rFonts w:ascii="Times New Roman" w:hAnsi="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свойства прямоугольника и квадрата для решения задач;</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распознавать и называть геометрические тела (куб, шар);</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соотносить реальные объекты с моделями геометрических фигур.</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EA56B4" w:rsidRPr="003027C4" w:rsidRDefault="00EA56B4" w:rsidP="00511DE6">
      <w:pPr>
        <w:spacing w:after="0" w:line="240" w:lineRule="auto"/>
        <w:jc w:val="both"/>
        <w:rPr>
          <w:rFonts w:ascii="Times New Roman" w:hAnsi="Times New Roman"/>
          <w:i/>
          <w:sz w:val="24"/>
          <w:szCs w:val="24"/>
        </w:rPr>
      </w:pPr>
      <w:bookmarkStart w:id="50" w:name="bookmark54"/>
      <w:r w:rsidRPr="003027C4">
        <w:rPr>
          <w:rFonts w:ascii="Times New Roman" w:hAnsi="Times New Roman"/>
          <w:i/>
          <w:sz w:val="24"/>
          <w:szCs w:val="24"/>
        </w:rPr>
        <w:t>Геометрические величины</w:t>
      </w:r>
      <w:bookmarkEnd w:id="50"/>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измерять длину отрезка;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вычислять периметр треугольника, прямоугольника и квадрата, площадь прямоугольника и квадрата;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оценивать размеры геометрических объектов, расстояния приближённо (на глаз).</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EA56B4" w:rsidRPr="003027C4" w:rsidRDefault="00EA56B4" w:rsidP="00511DE6">
      <w:pPr>
        <w:spacing w:after="0" w:line="240" w:lineRule="auto"/>
        <w:jc w:val="both"/>
        <w:rPr>
          <w:rFonts w:ascii="Times New Roman" w:hAnsi="Times New Roman"/>
          <w:i/>
          <w:sz w:val="24"/>
          <w:szCs w:val="24"/>
        </w:rPr>
      </w:pPr>
      <w:bookmarkStart w:id="51" w:name="bookmark55"/>
      <w:r w:rsidRPr="003027C4">
        <w:rPr>
          <w:rFonts w:ascii="Times New Roman" w:hAnsi="Times New Roman"/>
          <w:i/>
          <w:sz w:val="24"/>
          <w:szCs w:val="24"/>
        </w:rPr>
        <w:t>Работа с информацией</w:t>
      </w:r>
      <w:bookmarkEnd w:id="51"/>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читать несложные готовые таблицы;</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заполнять несложные готовые таблицы;</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читать несложные готовые столбчатые диаграммы.</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читать несложные готовые круговые диаграммы;</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достраивать несложную готовую столбчатую диаграмму;</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сравнивать и обобщать информацию, представленную в строках и столбцах несложных таблиц и диаграмм;</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lastRenderedPageBreak/>
        <w:t>• понимать простейшие выражения, содержащие логические связки и слова («...и...», «если... то...», «верно/неверно, что...», «каждый», «все», «некоторые», «не»);</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составлять, записывать и выполнять инструкцию (простой алгоритм), план поиска информации;</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распознавать одну и ту же информацию, представленную в разной форме (таблицы и диаграммы);</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планировать несложные исследования, собирать и представлять полученную информацию с помощью таблиц и диаграмм;</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EA56B4" w:rsidRPr="003027C4" w:rsidRDefault="00EA56B4" w:rsidP="00511DE6">
      <w:pPr>
        <w:spacing w:after="0" w:line="240" w:lineRule="auto"/>
        <w:jc w:val="both"/>
        <w:rPr>
          <w:rFonts w:ascii="Times New Roman" w:hAnsi="Times New Roman"/>
          <w:b/>
          <w:i/>
          <w:sz w:val="24"/>
          <w:szCs w:val="24"/>
        </w:rPr>
      </w:pPr>
      <w:bookmarkStart w:id="52" w:name="bookmark56"/>
      <w:r w:rsidRPr="003027C4">
        <w:rPr>
          <w:rFonts w:ascii="Times New Roman" w:hAnsi="Times New Roman"/>
          <w:b/>
          <w:i/>
          <w:sz w:val="24"/>
          <w:szCs w:val="24"/>
        </w:rPr>
        <w:t>1.2.6. Окружающий мир</w:t>
      </w:r>
      <w:bookmarkEnd w:id="52"/>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A56B4" w:rsidRPr="003027C4" w:rsidRDefault="00EA56B4" w:rsidP="00511DE6">
      <w:pPr>
        <w:spacing w:after="0" w:line="240" w:lineRule="auto"/>
        <w:jc w:val="both"/>
        <w:rPr>
          <w:rFonts w:ascii="Times New Roman" w:hAnsi="Times New Roman"/>
          <w:i/>
          <w:sz w:val="24"/>
          <w:szCs w:val="24"/>
        </w:rPr>
      </w:pPr>
      <w:bookmarkStart w:id="53" w:name="bookmark57"/>
      <w:r w:rsidRPr="003027C4">
        <w:rPr>
          <w:rFonts w:ascii="Times New Roman" w:hAnsi="Times New Roman"/>
          <w:i/>
          <w:sz w:val="24"/>
          <w:szCs w:val="24"/>
        </w:rPr>
        <w:t>Человек и природа</w:t>
      </w:r>
      <w:bookmarkEnd w:id="53"/>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узнавать изученные объекты и явления живой и неживой природы;</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готовые модели (глобус, карту, план) для объяснения явлений или описания свойств объектов;</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lastRenderedPageBreak/>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A56B4" w:rsidRPr="003027C4" w:rsidRDefault="00EA56B4" w:rsidP="00511DE6">
      <w:pPr>
        <w:spacing w:after="0" w:line="240" w:lineRule="auto"/>
        <w:jc w:val="both"/>
        <w:rPr>
          <w:rFonts w:ascii="Times New Roman" w:hAnsi="Times New Roman"/>
          <w:i/>
          <w:sz w:val="24"/>
          <w:szCs w:val="24"/>
        </w:rPr>
      </w:pPr>
      <w:bookmarkStart w:id="54" w:name="bookmark58"/>
      <w:r w:rsidRPr="003027C4">
        <w:rPr>
          <w:rFonts w:ascii="Times New Roman" w:hAnsi="Times New Roman"/>
          <w:i/>
          <w:sz w:val="24"/>
          <w:szCs w:val="24"/>
        </w:rPr>
        <w:t>Человек и общество</w:t>
      </w:r>
      <w:bookmarkEnd w:id="54"/>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осознавать свою неразрывную связь с разнообразными окружающими социальными группами;</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A56B4" w:rsidRPr="003027C4" w:rsidRDefault="00EA56B4" w:rsidP="00511DE6">
      <w:pPr>
        <w:spacing w:after="0" w:line="240" w:lineRule="auto"/>
        <w:jc w:val="both"/>
        <w:rPr>
          <w:rFonts w:ascii="Times New Roman" w:hAnsi="Times New Roman"/>
          <w:b/>
          <w:i/>
          <w:sz w:val="24"/>
          <w:szCs w:val="24"/>
        </w:rPr>
      </w:pPr>
      <w:bookmarkStart w:id="55" w:name="bookmark59"/>
      <w:r w:rsidRPr="003027C4">
        <w:rPr>
          <w:rFonts w:ascii="Times New Roman" w:hAnsi="Times New Roman"/>
          <w:b/>
          <w:i/>
          <w:sz w:val="24"/>
          <w:szCs w:val="24"/>
        </w:rPr>
        <w:lastRenderedPageBreak/>
        <w:t>1.2.7. Изобразительное искусство</w:t>
      </w:r>
      <w:bookmarkEnd w:id="55"/>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A56B4" w:rsidRPr="003027C4" w:rsidRDefault="00EA56B4" w:rsidP="00511DE6">
      <w:pPr>
        <w:spacing w:after="0" w:line="240" w:lineRule="auto"/>
        <w:jc w:val="both"/>
        <w:rPr>
          <w:rFonts w:ascii="Times New Roman" w:hAnsi="Times New Roman"/>
          <w:i/>
          <w:sz w:val="24"/>
          <w:szCs w:val="24"/>
        </w:rPr>
      </w:pPr>
      <w:bookmarkStart w:id="56" w:name="bookmark60"/>
      <w:r w:rsidRPr="003027C4">
        <w:rPr>
          <w:rFonts w:ascii="Times New Roman" w:hAnsi="Times New Roman"/>
          <w:i/>
          <w:sz w:val="24"/>
          <w:szCs w:val="24"/>
        </w:rPr>
        <w:t>Восприятие искусства и виды художественной деятельности</w:t>
      </w:r>
      <w:bookmarkEnd w:id="56"/>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различать основные виды и жанры пластических искусств, понимать их специфику;</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видеть проявления прекрасного в произведениях искусства (картины, архитектура, скульптура и т. д.), в природе, на улице, в быту;</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A56B4" w:rsidRPr="003027C4" w:rsidRDefault="00EA56B4" w:rsidP="00511DE6">
      <w:pPr>
        <w:spacing w:after="0" w:line="240" w:lineRule="auto"/>
        <w:jc w:val="both"/>
        <w:rPr>
          <w:rFonts w:ascii="Times New Roman" w:hAnsi="Times New Roman"/>
          <w:i/>
          <w:sz w:val="24"/>
          <w:szCs w:val="24"/>
        </w:rPr>
      </w:pPr>
      <w:bookmarkStart w:id="57" w:name="bookmark61"/>
      <w:r w:rsidRPr="003027C4">
        <w:rPr>
          <w:rFonts w:ascii="Times New Roman" w:hAnsi="Times New Roman"/>
          <w:i/>
          <w:sz w:val="24"/>
          <w:szCs w:val="24"/>
        </w:rPr>
        <w:t>Азбука искусства. Как говорит искусство?</w:t>
      </w:r>
      <w:bookmarkEnd w:id="57"/>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создавать простые композиции на заданную тему на плоскости и в пространстве;</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lastRenderedPageBreak/>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выполнять простые рисунки и орнаментальные композиции, используя язык компьютерной графики в программе Paint.</w:t>
      </w:r>
    </w:p>
    <w:p w:rsidR="00EA56B4" w:rsidRPr="003027C4" w:rsidRDefault="00EA56B4" w:rsidP="00511DE6">
      <w:pPr>
        <w:spacing w:after="0" w:line="240" w:lineRule="auto"/>
        <w:jc w:val="both"/>
        <w:rPr>
          <w:rFonts w:ascii="Times New Roman" w:hAnsi="Times New Roman"/>
          <w:i/>
          <w:sz w:val="24"/>
          <w:szCs w:val="24"/>
        </w:rPr>
      </w:pPr>
      <w:bookmarkStart w:id="58" w:name="bookmark62"/>
      <w:r w:rsidRPr="003027C4">
        <w:rPr>
          <w:rFonts w:ascii="Times New Roman" w:hAnsi="Times New Roman"/>
          <w:i/>
          <w:sz w:val="24"/>
          <w:szCs w:val="24"/>
        </w:rPr>
        <w:t>Значимые темы искусства.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О чём говорит искусство?</w:t>
      </w:r>
      <w:bookmarkEnd w:id="58"/>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осознавать значимые темы искусства и отражать их в собственной художественно-творческой деятельности;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видеть, чувствовать и изображать красоту и разно - образие природы, человека, зданий, предметов;</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изображать пейзажи, натюрморты, портреты, выражая своё отношение к ним;</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изображать многофигурные композиции на значимые жизненные темы и участвовать в коллективных работах на эти темы.</w:t>
      </w:r>
    </w:p>
    <w:p w:rsidR="00EA56B4" w:rsidRPr="003027C4" w:rsidRDefault="00EA56B4" w:rsidP="00511DE6">
      <w:pPr>
        <w:spacing w:after="0" w:line="240" w:lineRule="auto"/>
        <w:jc w:val="both"/>
        <w:rPr>
          <w:rFonts w:ascii="Times New Roman" w:hAnsi="Times New Roman"/>
          <w:b/>
          <w:i/>
          <w:sz w:val="24"/>
          <w:szCs w:val="24"/>
        </w:rPr>
      </w:pPr>
      <w:bookmarkStart w:id="59" w:name="bookmark63"/>
      <w:r w:rsidRPr="003027C4">
        <w:rPr>
          <w:rFonts w:ascii="Times New Roman" w:hAnsi="Times New Roman"/>
          <w:b/>
          <w:i/>
          <w:sz w:val="24"/>
          <w:szCs w:val="24"/>
        </w:rPr>
        <w:t>1.2.8. Музыка</w:t>
      </w:r>
      <w:bookmarkEnd w:id="59"/>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A56B4" w:rsidRPr="003027C4" w:rsidRDefault="00EA56B4" w:rsidP="00511DE6">
      <w:pPr>
        <w:spacing w:after="0" w:line="240" w:lineRule="auto"/>
        <w:jc w:val="both"/>
        <w:rPr>
          <w:rFonts w:ascii="Times New Roman" w:hAnsi="Times New Roman"/>
          <w:i/>
          <w:sz w:val="24"/>
          <w:szCs w:val="24"/>
        </w:rPr>
      </w:pPr>
      <w:bookmarkStart w:id="60" w:name="bookmark64"/>
      <w:r w:rsidRPr="003027C4">
        <w:rPr>
          <w:rFonts w:ascii="Times New Roman" w:hAnsi="Times New Roman"/>
          <w:i/>
          <w:sz w:val="24"/>
          <w:szCs w:val="24"/>
        </w:rPr>
        <w:t>Музыка в жизни человека</w:t>
      </w:r>
      <w:bookmarkEnd w:id="60"/>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lastRenderedPageBreak/>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организовывать культурный досуг, самостоятельную музыкально-творческую деятельность; музицировать.</w:t>
      </w:r>
    </w:p>
    <w:p w:rsidR="00EA56B4" w:rsidRPr="003027C4" w:rsidRDefault="00EA56B4" w:rsidP="00511DE6">
      <w:pPr>
        <w:spacing w:after="0" w:line="240" w:lineRule="auto"/>
        <w:jc w:val="both"/>
        <w:rPr>
          <w:rFonts w:ascii="Times New Roman" w:hAnsi="Times New Roman"/>
          <w:i/>
          <w:sz w:val="24"/>
          <w:szCs w:val="24"/>
        </w:rPr>
      </w:pPr>
      <w:bookmarkStart w:id="61" w:name="bookmark65"/>
      <w:r w:rsidRPr="003027C4">
        <w:rPr>
          <w:rFonts w:ascii="Times New Roman" w:hAnsi="Times New Roman"/>
          <w:i/>
          <w:sz w:val="24"/>
          <w:szCs w:val="24"/>
        </w:rPr>
        <w:t>Основные закономерности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музыкального искусства</w:t>
      </w:r>
      <w:bookmarkEnd w:id="61"/>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использовать систему графических знаков для ориентации в нотном письме при пении простейших мелодий;</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A56B4" w:rsidRPr="003027C4" w:rsidRDefault="00EA56B4" w:rsidP="00511DE6">
      <w:pPr>
        <w:spacing w:after="0" w:line="240" w:lineRule="auto"/>
        <w:jc w:val="both"/>
        <w:rPr>
          <w:rFonts w:ascii="Times New Roman" w:hAnsi="Times New Roman"/>
          <w:i/>
          <w:sz w:val="24"/>
          <w:szCs w:val="24"/>
        </w:rPr>
      </w:pPr>
      <w:bookmarkStart w:id="62" w:name="bookmark66"/>
      <w:r w:rsidRPr="003027C4">
        <w:rPr>
          <w:rFonts w:ascii="Times New Roman" w:hAnsi="Times New Roman"/>
          <w:i/>
          <w:sz w:val="24"/>
          <w:szCs w:val="24"/>
        </w:rPr>
        <w:t>Музыкальная картина мира</w:t>
      </w:r>
      <w:bookmarkEnd w:id="62"/>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оценивать и соотносить музыкальный язык народного и профессионального музыкального творчества разных стран мира.</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A56B4" w:rsidRPr="003027C4" w:rsidRDefault="00EA56B4" w:rsidP="00511DE6">
      <w:pPr>
        <w:spacing w:after="0" w:line="240" w:lineRule="auto"/>
        <w:jc w:val="both"/>
        <w:rPr>
          <w:rFonts w:ascii="Times New Roman" w:hAnsi="Times New Roman"/>
          <w:b/>
          <w:i/>
          <w:sz w:val="24"/>
          <w:szCs w:val="24"/>
        </w:rPr>
      </w:pPr>
      <w:bookmarkStart w:id="63" w:name="bookmark67"/>
      <w:r w:rsidRPr="003027C4">
        <w:rPr>
          <w:rFonts w:ascii="Times New Roman" w:hAnsi="Times New Roman"/>
          <w:b/>
          <w:i/>
          <w:sz w:val="24"/>
          <w:szCs w:val="24"/>
        </w:rPr>
        <w:t>1.2.9. Технология</w:t>
      </w:r>
      <w:bookmarkEnd w:id="63"/>
    </w:p>
    <w:p w:rsidR="00EA56B4" w:rsidRPr="008432D5" w:rsidRDefault="00EA56B4" w:rsidP="00511DE6">
      <w:pPr>
        <w:spacing w:after="0" w:line="240" w:lineRule="auto"/>
        <w:jc w:val="both"/>
        <w:rPr>
          <w:sz w:val="24"/>
          <w:szCs w:val="24"/>
        </w:rPr>
      </w:pPr>
      <w:r w:rsidRPr="003027C4">
        <w:rPr>
          <w:rFonts w:ascii="Times New Roman" w:hAnsi="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w:t>
      </w:r>
      <w:r w:rsidRPr="008432D5">
        <w:rPr>
          <w:sz w:val="24"/>
          <w:szCs w:val="24"/>
        </w:rPr>
        <w:t xml:space="preserve"> человека.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xml:space="preserve">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w:t>
      </w:r>
      <w:r w:rsidRPr="003027C4">
        <w:rPr>
          <w:rFonts w:ascii="Times New Roman" w:hAnsi="Times New Roman"/>
          <w:sz w:val="24"/>
          <w:szCs w:val="24"/>
        </w:rPr>
        <w:lastRenderedPageBreak/>
        <w:t>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A56B4" w:rsidRPr="003027C4" w:rsidRDefault="00EA56B4" w:rsidP="00511DE6">
      <w:pPr>
        <w:spacing w:after="0" w:line="240" w:lineRule="auto"/>
        <w:jc w:val="both"/>
        <w:rPr>
          <w:rFonts w:ascii="Times New Roman" w:hAnsi="Times New Roman"/>
          <w:i/>
          <w:sz w:val="24"/>
          <w:szCs w:val="24"/>
        </w:rPr>
      </w:pPr>
      <w:bookmarkStart w:id="64" w:name="bookmark68"/>
      <w:r w:rsidRPr="003027C4">
        <w:rPr>
          <w:rFonts w:ascii="Times New Roman" w:hAnsi="Times New Roman"/>
          <w:i/>
          <w:sz w:val="24"/>
          <w:szCs w:val="24"/>
        </w:rPr>
        <w:t xml:space="preserve">Общекультурные </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xml:space="preserve">и общетрудовые компетенции. </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Основы культуры труда, самообслуживание</w:t>
      </w:r>
      <w:bookmarkEnd w:id="64"/>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выполнять доступные действия по самообслуживанию и доступные виды домашнего труда.</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уважительно относиться к труду людей;</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A56B4" w:rsidRPr="003027C4" w:rsidRDefault="00EA56B4" w:rsidP="00511DE6">
      <w:pPr>
        <w:spacing w:after="0" w:line="240" w:lineRule="auto"/>
        <w:jc w:val="both"/>
        <w:rPr>
          <w:rFonts w:ascii="Times New Roman" w:hAnsi="Times New Roman"/>
          <w:i/>
          <w:sz w:val="24"/>
          <w:szCs w:val="24"/>
        </w:rPr>
      </w:pPr>
      <w:bookmarkStart w:id="65" w:name="bookmark69"/>
      <w:r w:rsidRPr="003027C4">
        <w:rPr>
          <w:rFonts w:ascii="Times New Roman" w:hAnsi="Times New Roman"/>
          <w:i/>
          <w:sz w:val="24"/>
          <w:szCs w:val="24"/>
        </w:rPr>
        <w:t>Технология ручной обработки материалов.</w:t>
      </w:r>
      <w:bookmarkEnd w:id="65"/>
    </w:p>
    <w:p w:rsidR="00EA56B4" w:rsidRPr="003027C4" w:rsidRDefault="00EA56B4" w:rsidP="00511DE6">
      <w:pPr>
        <w:spacing w:after="0" w:line="240" w:lineRule="auto"/>
        <w:jc w:val="both"/>
        <w:rPr>
          <w:rFonts w:ascii="Times New Roman" w:hAnsi="Times New Roman"/>
          <w:sz w:val="24"/>
          <w:szCs w:val="24"/>
        </w:rPr>
      </w:pPr>
      <w:bookmarkStart w:id="66" w:name="bookmark70"/>
      <w:r w:rsidRPr="003027C4">
        <w:rPr>
          <w:rFonts w:ascii="Times New Roman" w:hAnsi="Times New Roman"/>
          <w:i/>
          <w:sz w:val="24"/>
          <w:szCs w:val="24"/>
        </w:rPr>
        <w:t>Элементы графической грамоты</w:t>
      </w:r>
      <w:bookmarkEnd w:id="66"/>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A56B4" w:rsidRPr="003027C4" w:rsidRDefault="00EA56B4" w:rsidP="00511DE6">
      <w:pPr>
        <w:spacing w:after="0" w:line="240" w:lineRule="auto"/>
        <w:jc w:val="both"/>
        <w:rPr>
          <w:rFonts w:ascii="Times New Roman" w:hAnsi="Times New Roman"/>
          <w:i/>
          <w:sz w:val="24"/>
          <w:szCs w:val="24"/>
        </w:rPr>
      </w:pPr>
      <w:bookmarkStart w:id="67" w:name="bookmark71"/>
      <w:r w:rsidRPr="003027C4">
        <w:rPr>
          <w:rFonts w:ascii="Times New Roman" w:hAnsi="Times New Roman"/>
          <w:i/>
          <w:sz w:val="24"/>
          <w:szCs w:val="24"/>
        </w:rPr>
        <w:t>Конструирование и моделирование</w:t>
      </w:r>
      <w:bookmarkEnd w:id="67"/>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lastRenderedPageBreak/>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Выпускник получит возможность научиться:</w:t>
      </w:r>
    </w:p>
    <w:p w:rsidR="00EA56B4" w:rsidRPr="003027C4" w:rsidRDefault="00EA56B4" w:rsidP="00511DE6">
      <w:pPr>
        <w:spacing w:after="0" w:line="240" w:lineRule="auto"/>
        <w:jc w:val="both"/>
        <w:rPr>
          <w:rFonts w:ascii="Times New Roman" w:hAnsi="Times New Roman"/>
          <w:i/>
          <w:sz w:val="24"/>
          <w:szCs w:val="24"/>
        </w:rPr>
      </w:pPr>
      <w:r w:rsidRPr="003027C4">
        <w:rPr>
          <w:rFonts w:ascii="Times New Roman" w:hAnsi="Times New Roman"/>
          <w:i/>
          <w:sz w:val="24"/>
          <w:szCs w:val="24"/>
        </w:rPr>
        <w:t>• соотносить объёмную конструкцию, основанную на правильных геометрических формах, с изображениями их развёрток;</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A56B4" w:rsidRPr="003027C4" w:rsidRDefault="00EA56B4" w:rsidP="00511DE6">
      <w:pPr>
        <w:spacing w:after="0" w:line="240" w:lineRule="auto"/>
        <w:jc w:val="both"/>
        <w:rPr>
          <w:rFonts w:ascii="Times New Roman" w:hAnsi="Times New Roman"/>
          <w:i/>
          <w:sz w:val="24"/>
          <w:szCs w:val="24"/>
        </w:rPr>
      </w:pPr>
      <w:bookmarkStart w:id="68" w:name="bookmark72"/>
      <w:r w:rsidRPr="003027C4">
        <w:rPr>
          <w:rFonts w:ascii="Times New Roman" w:hAnsi="Times New Roman"/>
          <w:i/>
          <w:sz w:val="24"/>
          <w:szCs w:val="24"/>
        </w:rPr>
        <w:t>Практика работы на компьютере</w:t>
      </w:r>
      <w:bookmarkEnd w:id="68"/>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Выпускник научится:</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A56B4" w:rsidRPr="003027C4" w:rsidRDefault="00EA56B4" w:rsidP="00511DE6">
      <w:pPr>
        <w:spacing w:after="0" w:line="240" w:lineRule="auto"/>
        <w:jc w:val="both"/>
        <w:rPr>
          <w:rFonts w:ascii="Times New Roman" w:hAnsi="Times New Roman"/>
          <w:sz w:val="24"/>
          <w:szCs w:val="24"/>
        </w:rPr>
      </w:pPr>
      <w:r w:rsidRPr="003027C4">
        <w:rPr>
          <w:rFonts w:ascii="Times New Roman" w:hAnsi="Times New Roman"/>
          <w:sz w:val="24"/>
          <w:szCs w:val="24"/>
        </w:rPr>
        <w:t>• пользоваться компьютером для поиска и воспроизведения необходимой информации;</w:t>
      </w:r>
    </w:p>
    <w:p w:rsidR="00EA56B4" w:rsidRPr="008432D5" w:rsidRDefault="00EA56B4" w:rsidP="00511DE6">
      <w:pPr>
        <w:spacing w:after="0" w:line="240" w:lineRule="auto"/>
        <w:jc w:val="both"/>
        <w:rPr>
          <w:sz w:val="24"/>
          <w:szCs w:val="24"/>
        </w:rPr>
      </w:pPr>
      <w:r w:rsidRPr="003027C4">
        <w:rPr>
          <w:rFonts w:ascii="Times New Roman" w:hAnsi="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w:t>
      </w:r>
      <w:r w:rsidRPr="008432D5">
        <w:rPr>
          <w:sz w:val="24"/>
          <w:szCs w:val="24"/>
        </w:rPr>
        <w:t>сурсами).</w:t>
      </w:r>
    </w:p>
    <w:p w:rsidR="00EA56B4" w:rsidRPr="002671EB" w:rsidRDefault="00EA56B4" w:rsidP="00511DE6">
      <w:pPr>
        <w:spacing w:after="0" w:line="240" w:lineRule="auto"/>
        <w:jc w:val="both"/>
        <w:rPr>
          <w:rFonts w:ascii="Times New Roman" w:hAnsi="Times New Roman"/>
          <w:i/>
          <w:sz w:val="24"/>
          <w:szCs w:val="24"/>
        </w:rPr>
      </w:pPr>
      <w:r w:rsidRPr="002671EB">
        <w:rPr>
          <w:rFonts w:ascii="Times New Roman" w:hAnsi="Times New Roman"/>
          <w:i/>
          <w:sz w:val="24"/>
          <w:szCs w:val="24"/>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A56B4" w:rsidRPr="002671EB" w:rsidRDefault="00EA56B4" w:rsidP="00511DE6">
      <w:pPr>
        <w:spacing w:after="0" w:line="240" w:lineRule="auto"/>
        <w:jc w:val="both"/>
        <w:rPr>
          <w:rFonts w:ascii="Times New Roman" w:hAnsi="Times New Roman"/>
          <w:b/>
          <w:i/>
          <w:sz w:val="24"/>
          <w:szCs w:val="24"/>
        </w:rPr>
      </w:pPr>
      <w:bookmarkStart w:id="69" w:name="bookmark73"/>
      <w:r w:rsidRPr="002671EB">
        <w:rPr>
          <w:rFonts w:ascii="Times New Roman" w:hAnsi="Times New Roman"/>
          <w:b/>
          <w:i/>
          <w:sz w:val="24"/>
          <w:szCs w:val="24"/>
        </w:rPr>
        <w:t>1.2.10. Физическая культура</w:t>
      </w:r>
      <w:bookmarkEnd w:id="69"/>
    </w:p>
    <w:p w:rsidR="00EA56B4" w:rsidRPr="002671EB" w:rsidRDefault="00EA56B4" w:rsidP="00511DE6">
      <w:pPr>
        <w:spacing w:after="0" w:line="240" w:lineRule="auto"/>
        <w:jc w:val="both"/>
        <w:rPr>
          <w:rFonts w:ascii="Times New Roman" w:hAnsi="Times New Roman"/>
          <w:i/>
          <w:sz w:val="24"/>
          <w:szCs w:val="24"/>
        </w:rPr>
      </w:pPr>
      <w:r w:rsidRPr="002671EB">
        <w:rPr>
          <w:rFonts w:ascii="Times New Roman" w:hAnsi="Times New Roman"/>
          <w:i/>
          <w:sz w:val="24"/>
          <w:szCs w:val="24"/>
        </w:rPr>
        <w:t>(для обучающихся, не имеющих противопоказаний для занятий физической культурой или существенных ограничений по нагрузке)</w:t>
      </w:r>
    </w:p>
    <w:p w:rsidR="00EA56B4" w:rsidRPr="002671EB" w:rsidRDefault="00EA56B4" w:rsidP="00511DE6">
      <w:pPr>
        <w:spacing w:after="0" w:line="240" w:lineRule="auto"/>
        <w:contextualSpacing/>
        <w:jc w:val="both"/>
        <w:rPr>
          <w:rFonts w:ascii="Times New Roman" w:hAnsi="Times New Roman"/>
          <w:sz w:val="24"/>
          <w:szCs w:val="24"/>
        </w:rPr>
      </w:pPr>
      <w:r w:rsidRPr="002671EB">
        <w:rPr>
          <w:rFonts w:ascii="Times New Roman" w:hAnsi="Times New Roman"/>
          <w:sz w:val="24"/>
          <w:szCs w:val="24"/>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EA56B4" w:rsidRPr="002671EB" w:rsidRDefault="00EA56B4" w:rsidP="00511DE6">
      <w:pPr>
        <w:spacing w:line="240" w:lineRule="auto"/>
        <w:contextualSpacing/>
        <w:jc w:val="both"/>
        <w:rPr>
          <w:rFonts w:ascii="Times New Roman" w:hAnsi="Times New Roman"/>
          <w:i/>
          <w:sz w:val="24"/>
          <w:szCs w:val="24"/>
        </w:rPr>
      </w:pPr>
      <w:bookmarkStart w:id="70" w:name="bookmark74"/>
      <w:r w:rsidRPr="002671EB">
        <w:rPr>
          <w:rFonts w:ascii="Times New Roman" w:hAnsi="Times New Roman"/>
          <w:i/>
          <w:sz w:val="24"/>
          <w:szCs w:val="24"/>
        </w:rPr>
        <w:t>Знания о физической культуре</w:t>
      </w:r>
      <w:bookmarkEnd w:id="70"/>
    </w:p>
    <w:p w:rsidR="00EA56B4" w:rsidRPr="002671EB" w:rsidRDefault="00EA56B4" w:rsidP="00511DE6">
      <w:pPr>
        <w:spacing w:line="240" w:lineRule="auto"/>
        <w:contextualSpacing/>
        <w:jc w:val="both"/>
        <w:rPr>
          <w:rFonts w:ascii="Times New Roman" w:hAnsi="Times New Roman"/>
          <w:sz w:val="24"/>
          <w:szCs w:val="24"/>
        </w:rPr>
      </w:pPr>
      <w:r w:rsidRPr="002671EB">
        <w:rPr>
          <w:rFonts w:ascii="Times New Roman" w:hAnsi="Times New Roman"/>
          <w:sz w:val="24"/>
          <w:szCs w:val="24"/>
        </w:rPr>
        <w:t>Выпускник научится:</w:t>
      </w:r>
    </w:p>
    <w:p w:rsidR="00EA56B4" w:rsidRPr="002671EB" w:rsidRDefault="00EA56B4" w:rsidP="00511DE6">
      <w:pPr>
        <w:spacing w:line="240" w:lineRule="auto"/>
        <w:contextualSpacing/>
        <w:jc w:val="both"/>
        <w:rPr>
          <w:rFonts w:ascii="Times New Roman" w:hAnsi="Times New Roman"/>
          <w:sz w:val="24"/>
          <w:szCs w:val="24"/>
        </w:rPr>
      </w:pPr>
      <w:r w:rsidRPr="002671EB">
        <w:rPr>
          <w:rFonts w:ascii="Times New Roman" w:hAnsi="Times New Roman"/>
          <w:sz w:val="24"/>
          <w:szCs w:val="24"/>
        </w:rPr>
        <w:t>• ориентироваться</w:t>
      </w:r>
      <w:r w:rsidRPr="008432D5">
        <w:rPr>
          <w:sz w:val="24"/>
          <w:szCs w:val="24"/>
        </w:rPr>
        <w:t xml:space="preserve"> </w:t>
      </w:r>
      <w:r w:rsidRPr="002671EB">
        <w:rPr>
          <w:rFonts w:ascii="Times New Roman" w:hAnsi="Times New Roman"/>
          <w:sz w:val="24"/>
          <w:szCs w:val="24"/>
        </w:rPr>
        <w:t>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EA56B4" w:rsidRPr="002671EB" w:rsidRDefault="00EA56B4" w:rsidP="00511DE6">
      <w:pPr>
        <w:spacing w:line="240" w:lineRule="auto"/>
        <w:contextualSpacing/>
        <w:jc w:val="both"/>
        <w:rPr>
          <w:rFonts w:ascii="Times New Roman" w:hAnsi="Times New Roman"/>
          <w:sz w:val="24"/>
          <w:szCs w:val="24"/>
        </w:rPr>
      </w:pPr>
      <w:r w:rsidRPr="002671EB">
        <w:rPr>
          <w:rFonts w:ascii="Times New Roman" w:hAnsi="Times New Roman"/>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EA56B4" w:rsidRPr="00406BDA" w:rsidRDefault="00EA56B4" w:rsidP="00511DE6">
      <w:pPr>
        <w:spacing w:line="240" w:lineRule="auto"/>
        <w:contextualSpacing/>
        <w:jc w:val="both"/>
        <w:rPr>
          <w:rFonts w:ascii="Times New Roman" w:hAnsi="Times New Roman"/>
          <w:sz w:val="24"/>
          <w:szCs w:val="24"/>
        </w:rPr>
      </w:pPr>
      <w:r w:rsidRPr="002671EB">
        <w:rPr>
          <w:rFonts w:ascii="Times New Roman" w:hAnsi="Times New Roman"/>
          <w:sz w:val="24"/>
          <w:szCs w:val="24"/>
        </w:rPr>
        <w:t>• ориентироваться в понятии «физическая подготовка»: характеризовать основные физические качества</w:t>
      </w:r>
      <w:r w:rsidRPr="00406BDA">
        <w:rPr>
          <w:rFonts w:ascii="Times New Roman" w:hAnsi="Times New Roman"/>
          <w:sz w:val="24"/>
          <w:szCs w:val="24"/>
        </w:rPr>
        <w:t xml:space="preserve"> (силу, быстроту, выносливость, равновесие, гибкость) и демонстрировать физические упражнения, направленные на их развитие;</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выявлять связь занятий физической культурой с трудовой и оборонной деятельностью;</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i/>
          <w:sz w:val="24"/>
          <w:szCs w:val="24"/>
        </w:rPr>
        <w:lastRenderedPageBreak/>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A56B4" w:rsidRPr="00406BDA" w:rsidRDefault="00EA56B4" w:rsidP="00511DE6">
      <w:pPr>
        <w:spacing w:line="240" w:lineRule="auto"/>
        <w:contextualSpacing/>
        <w:jc w:val="both"/>
        <w:rPr>
          <w:rFonts w:ascii="Times New Roman" w:hAnsi="Times New Roman"/>
          <w:i/>
          <w:sz w:val="24"/>
          <w:szCs w:val="24"/>
        </w:rPr>
      </w:pPr>
      <w:bookmarkStart w:id="71" w:name="bookmark75"/>
      <w:r w:rsidRPr="00406BDA">
        <w:rPr>
          <w:rFonts w:ascii="Times New Roman" w:hAnsi="Times New Roman"/>
          <w:i/>
          <w:sz w:val="24"/>
          <w:szCs w:val="24"/>
        </w:rPr>
        <w:t>Способы физкультурной деятельности</w:t>
      </w:r>
      <w:bookmarkEnd w:id="71"/>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целенаправленно отбирать физические упражнения для индивидуальных занятий по развитию физических качеств;</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i/>
          <w:sz w:val="24"/>
          <w:szCs w:val="24"/>
        </w:rPr>
        <w:t>• выполнять простейшие приёмы оказания доврачебной помощи при травмах и ушибах.</w:t>
      </w:r>
    </w:p>
    <w:p w:rsidR="00EA56B4" w:rsidRPr="00406BDA" w:rsidRDefault="00EA56B4" w:rsidP="00511DE6">
      <w:pPr>
        <w:contextualSpacing/>
        <w:jc w:val="both"/>
        <w:rPr>
          <w:rFonts w:ascii="Times New Roman" w:hAnsi="Times New Roman"/>
          <w:sz w:val="24"/>
          <w:szCs w:val="24"/>
        </w:rPr>
      </w:pPr>
      <w:bookmarkStart w:id="72" w:name="bookmark76"/>
      <w:r w:rsidRPr="00406BDA">
        <w:rPr>
          <w:rFonts w:ascii="Times New Roman" w:hAnsi="Times New Roman"/>
          <w:sz w:val="24"/>
          <w:szCs w:val="24"/>
        </w:rPr>
        <w:t>Физическое совершенствование</w:t>
      </w:r>
      <w:bookmarkEnd w:id="72"/>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Выпускник научится:</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выполнять организующие строевые команды и приёмы;</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выполнять акробатические упражнения (кувырки, стойки, перекаты);</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выполнять гимнастические упражнения на спортивных снарядах (перекладина, гимнастическое бревно);</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выполнять легкоатлетические упражнения (бег, прыжки, метания и броски мячей разного веса и объёма);</w:t>
      </w:r>
    </w:p>
    <w:p w:rsidR="00EA56B4" w:rsidRPr="00406BDA" w:rsidRDefault="00EA56B4" w:rsidP="00511DE6">
      <w:pPr>
        <w:spacing w:line="240" w:lineRule="auto"/>
        <w:contextualSpacing/>
        <w:jc w:val="both"/>
        <w:rPr>
          <w:rFonts w:ascii="Times New Roman" w:hAnsi="Times New Roman"/>
          <w:sz w:val="24"/>
          <w:szCs w:val="24"/>
        </w:rPr>
      </w:pPr>
      <w:r w:rsidRPr="00406BDA">
        <w:rPr>
          <w:rFonts w:ascii="Times New Roman" w:hAnsi="Times New Roman"/>
          <w:sz w:val="24"/>
          <w:szCs w:val="24"/>
        </w:rPr>
        <w:t>• выполнять игровые действия и упражнения из подвижных игр разной функциональной направленности.</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Выпускник получит возможность научиться:</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сохранять правильную осанку, оптимальное телосложение;</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выполнять эстетически красиво гимнастические и акробатические комбинации;</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играть в баскетбол, футбол и волейбол по упрощённым правилам;</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выполнять тестовые нормативы по физической подготовке;</w:t>
      </w:r>
    </w:p>
    <w:p w:rsidR="00EA56B4" w:rsidRPr="00406BDA"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плавать, в том числе спортивными способами;</w:t>
      </w:r>
    </w:p>
    <w:p w:rsidR="00EA56B4" w:rsidRDefault="00EA56B4" w:rsidP="00511DE6">
      <w:pPr>
        <w:spacing w:line="240" w:lineRule="auto"/>
        <w:contextualSpacing/>
        <w:jc w:val="both"/>
        <w:rPr>
          <w:rFonts w:ascii="Times New Roman" w:hAnsi="Times New Roman"/>
          <w:i/>
          <w:sz w:val="24"/>
          <w:szCs w:val="24"/>
        </w:rPr>
      </w:pPr>
      <w:r w:rsidRPr="00406BDA">
        <w:rPr>
          <w:rFonts w:ascii="Times New Roman" w:hAnsi="Times New Roman"/>
          <w:i/>
          <w:sz w:val="24"/>
          <w:szCs w:val="24"/>
        </w:rPr>
        <w:t>• выполнять передвижения на лыжах (для снежных регионов России).</w:t>
      </w:r>
    </w:p>
    <w:p w:rsidR="00EA56B4" w:rsidRDefault="00EA56B4" w:rsidP="00511DE6">
      <w:pPr>
        <w:spacing w:line="240" w:lineRule="auto"/>
        <w:contextualSpacing/>
        <w:jc w:val="both"/>
        <w:rPr>
          <w:rFonts w:ascii="Times New Roman" w:hAnsi="Times New Roman"/>
          <w:b/>
          <w:sz w:val="24"/>
          <w:szCs w:val="24"/>
        </w:rPr>
      </w:pPr>
      <w:r w:rsidRPr="006E0917">
        <w:rPr>
          <w:rFonts w:ascii="Times New Roman" w:hAnsi="Times New Roman"/>
          <w:b/>
          <w:sz w:val="24"/>
          <w:szCs w:val="24"/>
        </w:rPr>
        <w:t>1.2.11. Основы религиозной культуры и светской этики</w:t>
      </w:r>
    </w:p>
    <w:p w:rsidR="00EA56B4" w:rsidRPr="00F938DE" w:rsidRDefault="00EA56B4" w:rsidP="006E0917">
      <w:pPr>
        <w:spacing w:after="0"/>
        <w:rPr>
          <w:rFonts w:ascii="Times New Roman" w:hAnsi="Times New Roman"/>
          <w:sz w:val="24"/>
          <w:szCs w:val="24"/>
        </w:rPr>
      </w:pPr>
      <w:r w:rsidRPr="00F938DE">
        <w:rPr>
          <w:rFonts w:ascii="Times New Roman" w:hAnsi="Times New Roman"/>
          <w:bCs/>
          <w:sz w:val="24"/>
          <w:szCs w:val="24"/>
        </w:rPr>
        <w:t>В результате изучения  «Основ религиозных культур и светской этики»</w:t>
      </w:r>
    </w:p>
    <w:p w:rsidR="00EA56B4" w:rsidRDefault="00EA56B4" w:rsidP="00077EE7">
      <w:pPr>
        <w:numPr>
          <w:ilvl w:val="0"/>
          <w:numId w:val="38"/>
        </w:numPr>
        <w:spacing w:after="0" w:line="240" w:lineRule="auto"/>
        <w:contextualSpacing/>
        <w:rPr>
          <w:rFonts w:ascii="Times New Roman" w:hAnsi="Times New Roman"/>
          <w:i/>
          <w:sz w:val="24"/>
          <w:szCs w:val="24"/>
        </w:rPr>
      </w:pPr>
      <w:r w:rsidRPr="00E637DB">
        <w:rPr>
          <w:rFonts w:ascii="Times New Roman" w:hAnsi="Times New Roman"/>
          <w:bCs/>
          <w:i/>
          <w:sz w:val="24"/>
          <w:szCs w:val="24"/>
        </w:rPr>
        <w:t>выпускник научится:</w:t>
      </w:r>
      <w:r>
        <w:rPr>
          <w:rFonts w:ascii="Times New Roman" w:hAnsi="Times New Roman"/>
          <w:b/>
          <w:bCs/>
          <w:sz w:val="24"/>
          <w:szCs w:val="24"/>
        </w:rPr>
        <w:t xml:space="preserve"> </w:t>
      </w:r>
      <w:r w:rsidRPr="00341E0D">
        <w:rPr>
          <w:rFonts w:ascii="Times New Roman" w:hAnsi="Times New Roman"/>
          <w:b/>
          <w:bCs/>
          <w:sz w:val="24"/>
          <w:szCs w:val="24"/>
        </w:rPr>
        <w:br/>
      </w:r>
      <w:r w:rsidRPr="00E637DB">
        <w:rPr>
          <w:rFonts w:ascii="Times New Roman" w:hAnsi="Times New Roman"/>
          <w:b/>
          <w:bCs/>
          <w:i/>
          <w:sz w:val="24"/>
          <w:szCs w:val="24"/>
        </w:rPr>
        <w:t>-      </w:t>
      </w:r>
      <w:r w:rsidRPr="00E637DB">
        <w:rPr>
          <w:rFonts w:ascii="Times New Roman" w:hAnsi="Times New Roman"/>
          <w:bCs/>
          <w:i/>
          <w:sz w:val="24"/>
          <w:szCs w:val="24"/>
        </w:rPr>
        <w:t>понимать </w:t>
      </w:r>
      <w:r w:rsidRPr="00E637DB">
        <w:rPr>
          <w:rFonts w:ascii="Times New Roman" w:hAnsi="Times New Roman"/>
          <w:i/>
          <w:sz w:val="24"/>
          <w:szCs w:val="24"/>
        </w:rPr>
        <w:t xml:space="preserve">основные понятия религиозных культур; </w:t>
      </w:r>
      <w:r w:rsidRPr="00E637DB">
        <w:rPr>
          <w:rFonts w:ascii="Times New Roman" w:hAnsi="Times New Roman"/>
          <w:i/>
          <w:sz w:val="24"/>
          <w:szCs w:val="24"/>
        </w:rPr>
        <w:br/>
        <w:t>-      </w:t>
      </w:r>
      <w:r>
        <w:rPr>
          <w:rFonts w:ascii="Times New Roman" w:hAnsi="Times New Roman"/>
          <w:i/>
          <w:sz w:val="24"/>
          <w:szCs w:val="24"/>
        </w:rPr>
        <w:t>знать</w:t>
      </w:r>
      <w:r w:rsidRPr="00E637DB">
        <w:rPr>
          <w:rFonts w:ascii="Times New Roman" w:hAnsi="Times New Roman"/>
          <w:i/>
          <w:sz w:val="24"/>
          <w:szCs w:val="24"/>
        </w:rPr>
        <w:t> историю возн</w:t>
      </w:r>
      <w:r>
        <w:rPr>
          <w:rFonts w:ascii="Times New Roman" w:hAnsi="Times New Roman"/>
          <w:i/>
          <w:sz w:val="24"/>
          <w:szCs w:val="24"/>
        </w:rPr>
        <w:t xml:space="preserve">икновения религиозных культур; </w:t>
      </w:r>
    </w:p>
    <w:p w:rsidR="00EA56B4" w:rsidRPr="00E637DB" w:rsidRDefault="00EA56B4" w:rsidP="00E637DB">
      <w:pPr>
        <w:spacing w:after="0" w:line="240" w:lineRule="auto"/>
        <w:ind w:left="720"/>
        <w:contextualSpacing/>
        <w:rPr>
          <w:rFonts w:ascii="Times New Roman" w:hAnsi="Times New Roman"/>
          <w:i/>
          <w:sz w:val="24"/>
          <w:szCs w:val="24"/>
        </w:rPr>
      </w:pPr>
      <w:r w:rsidRPr="00E637DB">
        <w:rPr>
          <w:rFonts w:ascii="Times New Roman" w:hAnsi="Times New Roman"/>
          <w:i/>
          <w:sz w:val="24"/>
          <w:szCs w:val="24"/>
        </w:rPr>
        <w:t> -    </w:t>
      </w:r>
      <w:r>
        <w:rPr>
          <w:rFonts w:ascii="Times New Roman" w:hAnsi="Times New Roman"/>
          <w:i/>
          <w:sz w:val="24"/>
          <w:szCs w:val="24"/>
        </w:rPr>
        <w:t>описывать</w:t>
      </w:r>
      <w:r w:rsidRPr="00E637DB">
        <w:rPr>
          <w:rFonts w:ascii="Times New Roman" w:hAnsi="Times New Roman"/>
          <w:i/>
          <w:sz w:val="24"/>
          <w:szCs w:val="24"/>
        </w:rPr>
        <w:t xml:space="preserve">  историю развития различных религиозных культур в истории России; </w:t>
      </w:r>
      <w:r w:rsidRPr="00E637DB">
        <w:rPr>
          <w:rFonts w:ascii="Times New Roman" w:hAnsi="Times New Roman"/>
          <w:i/>
          <w:sz w:val="24"/>
          <w:szCs w:val="24"/>
        </w:rPr>
        <w:br/>
        <w:t>  -     </w:t>
      </w:r>
      <w:r>
        <w:rPr>
          <w:rFonts w:ascii="Times New Roman" w:hAnsi="Times New Roman"/>
          <w:i/>
          <w:sz w:val="24"/>
          <w:szCs w:val="24"/>
        </w:rPr>
        <w:t xml:space="preserve">соотносить </w:t>
      </w:r>
      <w:r w:rsidRPr="00E637DB">
        <w:rPr>
          <w:rFonts w:ascii="Times New Roman" w:hAnsi="Times New Roman"/>
          <w:i/>
          <w:sz w:val="24"/>
          <w:szCs w:val="24"/>
        </w:rPr>
        <w:t xml:space="preserve">особенности и традиции религий; </w:t>
      </w:r>
      <w:r w:rsidRPr="00E637DB">
        <w:rPr>
          <w:rFonts w:ascii="Times New Roman" w:hAnsi="Times New Roman"/>
          <w:i/>
          <w:sz w:val="24"/>
          <w:szCs w:val="24"/>
        </w:rPr>
        <w:br/>
      </w:r>
      <w:r w:rsidRPr="00E637DB">
        <w:rPr>
          <w:rFonts w:ascii="Times New Roman" w:hAnsi="Times New Roman"/>
          <w:i/>
          <w:sz w:val="24"/>
          <w:szCs w:val="24"/>
        </w:rPr>
        <w:lastRenderedPageBreak/>
        <w:t> -      оп</w:t>
      </w:r>
      <w:r>
        <w:rPr>
          <w:rFonts w:ascii="Times New Roman" w:hAnsi="Times New Roman"/>
          <w:i/>
          <w:sz w:val="24"/>
          <w:szCs w:val="24"/>
        </w:rPr>
        <w:t>исывать основные содержательные составляющие</w:t>
      </w:r>
      <w:r w:rsidRPr="00E637DB">
        <w:rPr>
          <w:rFonts w:ascii="Times New Roman" w:hAnsi="Times New Roman"/>
          <w:i/>
          <w:sz w:val="24"/>
          <w:szCs w:val="24"/>
        </w:rPr>
        <w:t xml:space="preserve"> священных книг, сооружений, праздников и святынь;  </w:t>
      </w:r>
    </w:p>
    <w:p w:rsidR="00EA56B4" w:rsidRPr="00E637DB" w:rsidRDefault="00EA56B4" w:rsidP="00077EE7">
      <w:pPr>
        <w:numPr>
          <w:ilvl w:val="0"/>
          <w:numId w:val="38"/>
        </w:numPr>
        <w:spacing w:after="0" w:line="240" w:lineRule="auto"/>
        <w:contextualSpacing/>
        <w:rPr>
          <w:rFonts w:ascii="Times New Roman" w:hAnsi="Times New Roman"/>
          <w:i/>
          <w:sz w:val="24"/>
          <w:szCs w:val="24"/>
        </w:rPr>
      </w:pPr>
      <w:r w:rsidRPr="00E637DB">
        <w:rPr>
          <w:rFonts w:ascii="Times New Roman" w:hAnsi="Times New Roman"/>
          <w:b/>
          <w:bCs/>
          <w:i/>
          <w:sz w:val="24"/>
          <w:szCs w:val="24"/>
        </w:rPr>
        <w:t xml:space="preserve">  </w:t>
      </w:r>
      <w:r w:rsidRPr="00E637DB">
        <w:rPr>
          <w:rFonts w:ascii="Times New Roman" w:hAnsi="Times New Roman"/>
          <w:bCs/>
          <w:i/>
          <w:sz w:val="24"/>
          <w:szCs w:val="24"/>
        </w:rPr>
        <w:t xml:space="preserve">выпускник </w:t>
      </w:r>
      <w:r>
        <w:rPr>
          <w:rFonts w:ascii="Times New Roman" w:hAnsi="Times New Roman"/>
          <w:bCs/>
          <w:i/>
          <w:sz w:val="24"/>
          <w:szCs w:val="24"/>
        </w:rPr>
        <w:t>получит возможность научиться</w:t>
      </w:r>
      <w:r w:rsidRPr="00E637DB">
        <w:rPr>
          <w:rFonts w:ascii="Times New Roman" w:hAnsi="Times New Roman"/>
          <w:bCs/>
          <w:i/>
          <w:sz w:val="24"/>
          <w:szCs w:val="24"/>
        </w:rPr>
        <w:t>:</w:t>
      </w:r>
    </w:p>
    <w:p w:rsidR="00EA56B4" w:rsidRPr="00E637DB" w:rsidRDefault="00EA56B4" w:rsidP="006E0917">
      <w:pPr>
        <w:spacing w:after="0" w:line="240" w:lineRule="auto"/>
        <w:ind w:left="720"/>
        <w:contextualSpacing/>
        <w:rPr>
          <w:rFonts w:ascii="Times New Roman" w:hAnsi="Times New Roman"/>
          <w:i/>
          <w:sz w:val="24"/>
          <w:szCs w:val="24"/>
        </w:rPr>
      </w:pPr>
      <w:r w:rsidRPr="00E637DB">
        <w:rPr>
          <w:rFonts w:ascii="Times New Roman" w:hAnsi="Times New Roman"/>
          <w:i/>
          <w:sz w:val="24"/>
          <w:szCs w:val="24"/>
        </w:rPr>
        <w:t xml:space="preserve">-     описывать различные явления религиозных традиций и культур; </w:t>
      </w:r>
      <w:r w:rsidRPr="00E637DB">
        <w:rPr>
          <w:rFonts w:ascii="Times New Roman" w:hAnsi="Times New Roman"/>
          <w:i/>
          <w:sz w:val="24"/>
          <w:szCs w:val="24"/>
        </w:rPr>
        <w:br/>
        <w:t xml:space="preserve">  -     устанавливать взаимосвязь между религиозной культурой и поведением людей; </w:t>
      </w:r>
      <w:r w:rsidRPr="00E637DB">
        <w:rPr>
          <w:rFonts w:ascii="Times New Roman" w:hAnsi="Times New Roman"/>
          <w:i/>
          <w:sz w:val="24"/>
          <w:szCs w:val="24"/>
        </w:rPr>
        <w:br/>
        <w:t xml:space="preserve">   -    излагать свое мнение по поводу значения религиозной культуры (культур) в жизни людей и общества; </w:t>
      </w:r>
      <w:r w:rsidRPr="00E637DB">
        <w:rPr>
          <w:rFonts w:ascii="Times New Roman" w:hAnsi="Times New Roman"/>
          <w:i/>
          <w:sz w:val="24"/>
          <w:szCs w:val="24"/>
        </w:rPr>
        <w:br/>
        <w:t xml:space="preserve">   -    соотносить нравственные формы поведения с нормами религиозной культуры; </w:t>
      </w:r>
      <w:r w:rsidRPr="00E637DB">
        <w:rPr>
          <w:rFonts w:ascii="Times New Roman" w:hAnsi="Times New Roman"/>
          <w:i/>
          <w:sz w:val="24"/>
          <w:szCs w:val="24"/>
        </w:rPr>
        <w:br/>
        <w:t xml:space="preserve">    -   строить толерантное отношение с представителями разных мировоззрений и культурных традиций; </w:t>
      </w:r>
      <w:r w:rsidRPr="00E637DB">
        <w:rPr>
          <w:rFonts w:ascii="Times New Roman" w:hAnsi="Times New Roman"/>
          <w:i/>
          <w:sz w:val="24"/>
          <w:szCs w:val="24"/>
        </w:rPr>
        <w:br/>
        <w:t xml:space="preserve">     -  осуществлять поиск необходимой информации для выполнения заданий; участвовать в диспутах: слушать собеседника и излагать свое мнение; </w:t>
      </w:r>
      <w:r w:rsidRPr="00E637DB">
        <w:rPr>
          <w:rFonts w:ascii="Times New Roman" w:hAnsi="Times New Roman"/>
          <w:i/>
          <w:sz w:val="24"/>
          <w:szCs w:val="24"/>
        </w:rPr>
        <w:br/>
        <w:t xml:space="preserve">       готовить сообщения по выбранным темам». </w:t>
      </w:r>
    </w:p>
    <w:p w:rsidR="00EA56B4" w:rsidRPr="00341E0D" w:rsidRDefault="00EA56B4" w:rsidP="006E0917">
      <w:pPr>
        <w:spacing w:after="0" w:line="240" w:lineRule="auto"/>
        <w:contextualSpacing/>
        <w:rPr>
          <w:rFonts w:ascii="Times New Roman" w:hAnsi="Times New Roman"/>
          <w:b/>
          <w:sz w:val="24"/>
          <w:szCs w:val="24"/>
        </w:rPr>
      </w:pPr>
      <w:r>
        <w:rPr>
          <w:rFonts w:ascii="Times New Roman" w:hAnsi="Times New Roman"/>
          <w:b/>
          <w:sz w:val="24"/>
          <w:szCs w:val="24"/>
        </w:rPr>
        <w:t>Требования к педагогу:</w:t>
      </w:r>
    </w:p>
    <w:p w:rsidR="00EA56B4" w:rsidRPr="00341E0D" w:rsidRDefault="00EA56B4" w:rsidP="00077EE7">
      <w:pPr>
        <w:numPr>
          <w:ilvl w:val="0"/>
          <w:numId w:val="39"/>
        </w:numPr>
        <w:spacing w:after="0" w:line="240" w:lineRule="auto"/>
        <w:contextualSpacing/>
        <w:rPr>
          <w:rFonts w:ascii="Times New Roman" w:hAnsi="Times New Roman"/>
          <w:sz w:val="24"/>
          <w:szCs w:val="24"/>
        </w:rPr>
      </w:pPr>
      <w:r w:rsidRPr="00341E0D">
        <w:rPr>
          <w:rFonts w:ascii="Times New Roman" w:hAnsi="Times New Roman"/>
          <w:sz w:val="24"/>
          <w:szCs w:val="24"/>
        </w:rPr>
        <w:t>Внедрение курса «Основы религиозной культуры и светской этики», с точки зрения ее конкретно-методического и профессионально-компетентного обеспечения, предполагает:</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понимание предмета и методов культурологии, теологии, религиоведения, этики, места данных наук в системе социогуманитарного знания;</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представление о сущности религиозной картины мира, религиозной культуры и мировоззрения;</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структуры и функций религиозной культуры и светской этики, их истории и особенностей современного развития;</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содержания и форм религиозных представлений, культов, институтов, мировых, региональных и национальных религий, тенденций изменений в современном религиозном мировоззрении и современной религиозной культуре;</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истории религии и конфессий в России;</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сакральных и канонических текстов, а также апокрифической литературы, истории их появления, способов их фиксации, интерпретации и толкований;</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основного содержания вероучений, их конфессиональных особенностей, знакомство с классическими вероучительными текстами их научными комментариями;</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современных научных и философских представлений о религии и этической детерминации, представление об основных направлениях религиозной философии, этики и религиозно-философской антропологии;</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основных постулатов светской этики, истории ее развития и современных проблем реализации;</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места религии в системе культуры, ее функций и значения для жизни общества и отдельного человека;</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представление о соотношении религии и науки, особенностях выражения в религии знаний о человеке, морали, обществе, мире; понимание религиозных и нерелигиозных интерпретаций данных науки и процессов моральной регуляции;</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 xml:space="preserve">знание содержания религиозных и нерелигиозных этических учений, основных понятий религиозной и светской этики, религиозных и нерелигиозных концепций </w:t>
      </w:r>
      <w:r w:rsidRPr="00341E0D">
        <w:rPr>
          <w:rFonts w:ascii="Times New Roman" w:hAnsi="Times New Roman"/>
          <w:sz w:val="24"/>
          <w:szCs w:val="24"/>
        </w:rPr>
        <w:lastRenderedPageBreak/>
        <w:t>формирования личности, современных проблем религиозного и нерелигиозного нравственного воспитания;</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понимание оснований и принципов диалога религиозных и нерелигиозных мировоззрений, знание особенностей решения основных мировоззренческих вопросов в различных конфессиях и светском контексте;</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понимание основных религиозно-эстетических категорий, сходства и различия религиозного и художественного освоения действительности, особенностей религиозного, церковного и культового искусства, а также знание символических оснований его интерпретации;</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представление о тенденциях изменения религии и светского мировоззрения в современном мире, о процессах воцерковления и секуляризации, о церковном модернизме и фундаментализме;</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знание содержания принципа свободы совести и вероисповедания, знакомство с положениями Конституции РФ, государственно-правовых документов России, международно-правовых документов по вопросам названных свобод.</w:t>
      </w:r>
    </w:p>
    <w:p w:rsidR="00EA56B4" w:rsidRPr="00341E0D" w:rsidRDefault="00EA56B4" w:rsidP="00077EE7">
      <w:pPr>
        <w:numPr>
          <w:ilvl w:val="0"/>
          <w:numId w:val="39"/>
        </w:numPr>
        <w:spacing w:after="0"/>
        <w:rPr>
          <w:rFonts w:ascii="Times New Roman" w:hAnsi="Times New Roman"/>
          <w:sz w:val="24"/>
          <w:szCs w:val="24"/>
        </w:rPr>
      </w:pPr>
      <w:r w:rsidRPr="00341E0D">
        <w:rPr>
          <w:rFonts w:ascii="Times New Roman" w:hAnsi="Times New Roman"/>
          <w:sz w:val="24"/>
          <w:szCs w:val="24"/>
        </w:rPr>
        <w:t>Совокупность указанных знаний и представлений имеет межпредметный характер, что предполагает соответствующую, прежде всего гуманитарную подготовку кадров для реализации курса ОРКСЭ.</w:t>
      </w:r>
    </w:p>
    <w:p w:rsidR="00EA56B4" w:rsidRPr="006E0917" w:rsidRDefault="00EA56B4" w:rsidP="006E0917">
      <w:pPr>
        <w:spacing w:after="0" w:line="240" w:lineRule="auto"/>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bookmarkStart w:id="73" w:name="bookmark77"/>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Default="00EA56B4" w:rsidP="006E0917">
      <w:pPr>
        <w:spacing w:after="0"/>
        <w:contextualSpacing/>
        <w:jc w:val="both"/>
        <w:rPr>
          <w:rFonts w:ascii="Times New Roman" w:hAnsi="Times New Roman"/>
          <w:b/>
          <w:sz w:val="24"/>
          <w:szCs w:val="24"/>
        </w:rPr>
      </w:pPr>
    </w:p>
    <w:p w:rsidR="00EA56B4" w:rsidRPr="00406BDA" w:rsidRDefault="00EA56B4" w:rsidP="001027BC">
      <w:pPr>
        <w:spacing w:after="0"/>
        <w:contextualSpacing/>
        <w:jc w:val="center"/>
        <w:rPr>
          <w:rFonts w:ascii="Times New Roman" w:hAnsi="Times New Roman"/>
          <w:b/>
          <w:sz w:val="24"/>
          <w:szCs w:val="24"/>
        </w:rPr>
      </w:pPr>
      <w:r w:rsidRPr="00406BDA">
        <w:rPr>
          <w:rFonts w:ascii="Times New Roman" w:hAnsi="Times New Roman"/>
          <w:b/>
          <w:sz w:val="24"/>
          <w:szCs w:val="24"/>
        </w:rPr>
        <w:lastRenderedPageBreak/>
        <w:t>1.3. Система оценки достижения планируемых результатов освоения основной образовательной программы</w:t>
      </w:r>
      <w:bookmarkEnd w:id="73"/>
    </w:p>
    <w:p w:rsidR="00EA56B4" w:rsidRPr="00BB4E20" w:rsidRDefault="00EA56B4" w:rsidP="00587F53">
      <w:pPr>
        <w:autoSpaceDE w:val="0"/>
        <w:autoSpaceDN w:val="0"/>
        <w:adjustRightInd w:val="0"/>
        <w:spacing w:after="0" w:line="240" w:lineRule="auto"/>
        <w:ind w:firstLine="708"/>
        <w:jc w:val="both"/>
        <w:rPr>
          <w:rFonts w:ascii="Times New Roman" w:hAnsi="Times New Roman"/>
          <w:sz w:val="24"/>
          <w:szCs w:val="24"/>
        </w:rPr>
      </w:pPr>
      <w:r w:rsidRPr="00BB4E20">
        <w:rPr>
          <w:rFonts w:ascii="Times New Roman" w:hAnsi="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EA56B4" w:rsidRPr="00BB4E20" w:rsidRDefault="00EA56B4" w:rsidP="00587F53">
      <w:pPr>
        <w:autoSpaceDE w:val="0"/>
        <w:autoSpaceDN w:val="0"/>
        <w:adjustRightInd w:val="0"/>
        <w:spacing w:after="0" w:line="240" w:lineRule="auto"/>
        <w:jc w:val="both"/>
        <w:rPr>
          <w:rFonts w:ascii="Times New Roman" w:hAnsi="Times New Roman"/>
          <w:sz w:val="24"/>
          <w:szCs w:val="24"/>
        </w:rPr>
      </w:pPr>
      <w:r w:rsidRPr="00BB4E20">
        <w:rPr>
          <w:rFonts w:ascii="Times New Roman" w:hAnsi="Times New Roman"/>
          <w:sz w:val="24"/>
          <w:szCs w:val="24"/>
        </w:rPr>
        <w:tab/>
        <w:t>Особенностями системы оценки являются:</w:t>
      </w:r>
    </w:p>
    <w:p w:rsidR="00EA56B4"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BB4E20">
        <w:rPr>
          <w:rFonts w:ascii="Times New Roman" w:hAnsi="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EA56B4" w:rsidRPr="00587F53"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587F53">
        <w:rPr>
          <w:rFonts w:ascii="Times New Roman" w:hAnsi="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 (</w:t>
      </w:r>
      <w:r>
        <w:rPr>
          <w:rFonts w:ascii="Times New Roman" w:hAnsi="Times New Roman"/>
          <w:sz w:val="24"/>
          <w:szCs w:val="24"/>
        </w:rPr>
        <w:t>о</w:t>
      </w:r>
      <w:r w:rsidRPr="00587F53">
        <w:rPr>
          <w:rFonts w:ascii="Times New Roman" w:hAnsi="Times New Roman"/>
          <w:sz w:val="24"/>
          <w:szCs w:val="24"/>
        </w:rPr>
        <w:t>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A56B4" w:rsidRPr="00BB4E20"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BB4E20">
        <w:rPr>
          <w:rFonts w:ascii="Times New Roman" w:hAnsi="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EA56B4" w:rsidRPr="00BB4E20"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BB4E20">
        <w:rPr>
          <w:rFonts w:ascii="Times New Roman" w:hAnsi="Times New Roman"/>
          <w:sz w:val="24"/>
          <w:szCs w:val="24"/>
        </w:rPr>
        <w:t>Оценка динамики образовательных достижений обучающихся;</w:t>
      </w:r>
    </w:p>
    <w:p w:rsidR="00EA56B4" w:rsidRPr="00BB4E20"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BB4E20">
        <w:rPr>
          <w:rFonts w:ascii="Times New Roman" w:hAnsi="Times New Roman"/>
          <w:sz w:val="24"/>
          <w:szCs w:val="24"/>
        </w:rPr>
        <w:t>Сочетание внешней и внутренней оценки как механизма обеспечения качества образования;</w:t>
      </w:r>
    </w:p>
    <w:p w:rsidR="00EA56B4"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BB4E20">
        <w:rPr>
          <w:rFonts w:ascii="Times New Roman" w:hAnsi="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EA56B4" w:rsidRPr="003A41DB"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3A41DB">
        <w:rPr>
          <w:rFonts w:ascii="Times New Roman" w:hAnsi="Times New Roman"/>
          <w:sz w:val="24"/>
          <w:szCs w:val="24"/>
        </w:rPr>
        <w:t>Уровневый подход к разработке планируемых результатов, инструментария и представлению их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EA56B4" w:rsidRPr="00406BDA" w:rsidRDefault="00EA56B4" w:rsidP="003A41DB">
      <w:pPr>
        <w:spacing w:line="240" w:lineRule="auto"/>
        <w:contextualSpacing/>
        <w:jc w:val="both"/>
        <w:rPr>
          <w:rFonts w:ascii="Times New Roman" w:hAnsi="Times New Roman"/>
          <w:sz w:val="24"/>
          <w:szCs w:val="24"/>
        </w:rPr>
      </w:pPr>
      <w:r w:rsidRPr="00406BDA">
        <w:rPr>
          <w:rFonts w:ascii="Times New Roman" w:hAnsi="Times New Roman"/>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EA56B4" w:rsidRPr="00406BDA" w:rsidRDefault="00EA56B4" w:rsidP="003A41DB">
      <w:pPr>
        <w:spacing w:line="240" w:lineRule="auto"/>
        <w:contextualSpacing/>
        <w:jc w:val="both"/>
        <w:rPr>
          <w:rFonts w:ascii="Times New Roman" w:hAnsi="Times New Roman"/>
          <w:sz w:val="24"/>
          <w:szCs w:val="24"/>
        </w:rPr>
      </w:pPr>
      <w:r w:rsidRPr="00406BDA">
        <w:rPr>
          <w:rFonts w:ascii="Times New Roman" w:hAnsi="Times New Roman"/>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A56B4" w:rsidRPr="00406BDA" w:rsidRDefault="00EA56B4" w:rsidP="003A41DB">
      <w:pPr>
        <w:spacing w:line="240" w:lineRule="auto"/>
        <w:contextualSpacing/>
        <w:jc w:val="both"/>
        <w:rPr>
          <w:rFonts w:ascii="Times New Roman" w:hAnsi="Times New Roman"/>
          <w:sz w:val="24"/>
          <w:szCs w:val="24"/>
        </w:rPr>
      </w:pPr>
      <w:r w:rsidRPr="00406BDA">
        <w:rPr>
          <w:rFonts w:ascii="Times New Roman" w:hAnsi="Times New Roman"/>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A56B4" w:rsidRPr="00406BDA" w:rsidRDefault="00EA56B4" w:rsidP="003A41DB">
      <w:pPr>
        <w:spacing w:after="0" w:line="240" w:lineRule="auto"/>
        <w:contextualSpacing/>
        <w:jc w:val="both"/>
        <w:rPr>
          <w:rFonts w:ascii="Times New Roman" w:hAnsi="Times New Roman"/>
          <w:sz w:val="24"/>
          <w:szCs w:val="24"/>
        </w:rPr>
      </w:pPr>
      <w:r w:rsidRPr="00406BDA">
        <w:rPr>
          <w:rFonts w:ascii="Times New Roman" w:hAnsi="Times New Roman"/>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A56B4" w:rsidRPr="00BB4E20" w:rsidRDefault="00EA56B4" w:rsidP="003A41DB">
      <w:pPr>
        <w:spacing w:after="0" w:line="240" w:lineRule="auto"/>
        <w:jc w:val="both"/>
        <w:rPr>
          <w:rFonts w:ascii="Times New Roman" w:hAnsi="Times New Roman"/>
          <w:sz w:val="24"/>
          <w:szCs w:val="24"/>
        </w:rPr>
      </w:pPr>
      <w:r w:rsidRPr="00406BDA">
        <w:rPr>
          <w:rFonts w:ascii="Times New Roman" w:hAnsi="Times New Roman"/>
          <w:sz w:val="24"/>
          <w:szCs w:val="24"/>
        </w:rPr>
        <w:lastRenderedPageBreak/>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w:t>
      </w:r>
      <w:r>
        <w:rPr>
          <w:rFonts w:ascii="Times New Roman" w:hAnsi="Times New Roman"/>
          <w:sz w:val="24"/>
          <w:szCs w:val="24"/>
        </w:rPr>
        <w:t xml:space="preserve"> самооценка, наблюдения и др.).</w:t>
      </w:r>
    </w:p>
    <w:p w:rsidR="00EA56B4" w:rsidRPr="00BB4E20"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BB4E20">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EA56B4"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BB4E20">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r>
        <w:rPr>
          <w:rFonts w:ascii="Times New Roman" w:hAnsi="Times New Roman"/>
          <w:sz w:val="24"/>
          <w:szCs w:val="24"/>
        </w:rPr>
        <w:t>10.</w:t>
      </w:r>
    </w:p>
    <w:p w:rsidR="00EA56B4" w:rsidRPr="003A41DB" w:rsidRDefault="00EA56B4" w:rsidP="00077EE7">
      <w:pPr>
        <w:numPr>
          <w:ilvl w:val="0"/>
          <w:numId w:val="37"/>
        </w:numPr>
        <w:tabs>
          <w:tab w:val="clear" w:pos="1440"/>
          <w:tab w:val="left" w:pos="0"/>
        </w:tabs>
        <w:autoSpaceDE w:val="0"/>
        <w:autoSpaceDN w:val="0"/>
        <w:adjustRightInd w:val="0"/>
        <w:spacing w:after="0" w:line="240" w:lineRule="auto"/>
        <w:ind w:left="0" w:firstLine="0"/>
        <w:jc w:val="both"/>
        <w:rPr>
          <w:rFonts w:ascii="Times New Roman" w:hAnsi="Times New Roman"/>
          <w:sz w:val="24"/>
          <w:szCs w:val="24"/>
        </w:rPr>
      </w:pPr>
      <w:r w:rsidRPr="003A41DB">
        <w:rPr>
          <w:rFonts w:ascii="Times New Roman" w:hAnsi="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(Интерпретация результатов оценки об условиях и особенностях деятельности субъектов </w:t>
      </w:r>
      <w:r>
        <w:rPr>
          <w:rFonts w:ascii="Times New Roman" w:hAnsi="Times New Roman"/>
          <w:sz w:val="24"/>
          <w:szCs w:val="24"/>
        </w:rPr>
        <w:t>образовательного процесса,</w:t>
      </w:r>
      <w:r w:rsidRPr="003A41DB">
        <w:rPr>
          <w:rFonts w:ascii="Times New Roman" w:hAnsi="Times New Roman"/>
          <w:sz w:val="24"/>
          <w:szCs w:val="24"/>
        </w:rPr>
        <w:t xml:space="preserve"> частности, итоговая оценка обучающихся определяется с учётом их стартового уровня и динамики образовательных достижений</w:t>
      </w:r>
      <w:r>
        <w:rPr>
          <w:rFonts w:ascii="Times New Roman" w:hAnsi="Times New Roman"/>
          <w:sz w:val="24"/>
          <w:szCs w:val="24"/>
        </w:rPr>
        <w:t>)</w:t>
      </w:r>
      <w:r w:rsidRPr="003A41DB">
        <w:rPr>
          <w:rFonts w:ascii="Times New Roman" w:hAnsi="Times New Roman"/>
          <w:sz w:val="24"/>
          <w:szCs w:val="24"/>
        </w:rPr>
        <w:t>.</w:t>
      </w:r>
    </w:p>
    <w:p w:rsidR="00EA56B4" w:rsidRPr="00406BDA" w:rsidRDefault="00EA56B4" w:rsidP="009516CB">
      <w:pPr>
        <w:spacing w:after="0"/>
        <w:jc w:val="center"/>
        <w:rPr>
          <w:rFonts w:ascii="Times New Roman" w:hAnsi="Times New Roman"/>
          <w:b/>
          <w:sz w:val="24"/>
          <w:szCs w:val="24"/>
        </w:rPr>
      </w:pPr>
      <w:bookmarkStart w:id="74" w:name="bookmark79"/>
      <w:r w:rsidRPr="00406BDA">
        <w:rPr>
          <w:rFonts w:ascii="Times New Roman" w:hAnsi="Times New Roman"/>
          <w:b/>
          <w:sz w:val="24"/>
          <w:szCs w:val="24"/>
        </w:rPr>
        <w:t>Оценка личностных результатов</w:t>
      </w:r>
      <w:bookmarkEnd w:id="74"/>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i/>
          <w:sz w:val="24"/>
          <w:szCs w:val="24"/>
        </w:rPr>
        <w:t>самоопределение</w:t>
      </w:r>
      <w:r w:rsidRPr="00406BDA">
        <w:rPr>
          <w:rFonts w:ascii="Times New Roman" w:hAnsi="Times New Roman"/>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i/>
          <w:sz w:val="24"/>
          <w:szCs w:val="24"/>
        </w:rPr>
        <w:t>смыслообразование</w:t>
      </w:r>
      <w:r w:rsidRPr="00406BDA">
        <w:rPr>
          <w:rFonts w:ascii="Times New Roman" w:hAnsi="Times New Roman"/>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i/>
          <w:sz w:val="24"/>
          <w:szCs w:val="24"/>
        </w:rPr>
        <w:t>морально-этическая ориентация</w:t>
      </w:r>
      <w:r w:rsidRPr="00406BDA">
        <w:rPr>
          <w:rFonts w:ascii="Times New Roman" w:hAnsi="Times New Roman"/>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Основное содержание оценки личностных результатов на ступени начального общего образования строится вокруг оценки:</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lastRenderedPageBreak/>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A56B4" w:rsidRPr="00406BDA" w:rsidRDefault="00EA56B4" w:rsidP="003A1EDD">
      <w:pPr>
        <w:spacing w:after="0" w:line="240" w:lineRule="auto"/>
        <w:contextualSpacing/>
        <w:jc w:val="both"/>
        <w:rPr>
          <w:rFonts w:ascii="Times New Roman" w:hAnsi="Times New Roman"/>
          <w:sz w:val="24"/>
          <w:szCs w:val="24"/>
        </w:rPr>
      </w:pPr>
      <w:r w:rsidRPr="00406BDA">
        <w:rPr>
          <w:rFonts w:ascii="Times New Roman" w:hAnsi="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A56B4" w:rsidRPr="00BB4E20" w:rsidRDefault="00EA56B4" w:rsidP="003A1EDD">
      <w:pPr>
        <w:autoSpaceDE w:val="0"/>
        <w:autoSpaceDN w:val="0"/>
        <w:adjustRightInd w:val="0"/>
        <w:spacing w:after="0" w:line="240" w:lineRule="auto"/>
        <w:ind w:firstLine="708"/>
        <w:contextualSpacing/>
        <w:jc w:val="both"/>
        <w:rPr>
          <w:rFonts w:ascii="Times New Roman" w:hAnsi="Times New Roman"/>
          <w:color w:val="000000"/>
          <w:sz w:val="24"/>
          <w:szCs w:val="24"/>
        </w:rPr>
      </w:pPr>
      <w:r w:rsidRPr="00BB4E20">
        <w:rPr>
          <w:rFonts w:ascii="Times New Roman" w:hAnsi="Times New Roman"/>
          <w:color w:val="000000"/>
          <w:sz w:val="24"/>
          <w:szCs w:val="24"/>
        </w:rPr>
        <w:t xml:space="preserve">Оценка  личностных результатов осуществляется  в ходе </w:t>
      </w:r>
      <w:r w:rsidRPr="00BB4E20">
        <w:rPr>
          <w:rFonts w:ascii="Times New Roman" w:hAnsi="Times New Roman"/>
          <w:b/>
          <w:bCs/>
          <w:i/>
          <w:iCs/>
          <w:color w:val="000000"/>
          <w:sz w:val="24"/>
          <w:szCs w:val="24"/>
        </w:rPr>
        <w:t>внешних неперсонифицированных мониторинговых исследований</w:t>
      </w:r>
      <w:r>
        <w:rPr>
          <w:rFonts w:ascii="Times New Roman" w:hAnsi="Times New Roman"/>
          <w:color w:val="000000"/>
          <w:sz w:val="24"/>
          <w:szCs w:val="24"/>
        </w:rPr>
        <w:t xml:space="preserve"> специалистами  и методистами Управления образования Чеди-Хольского кожууна</w:t>
      </w:r>
      <w:r w:rsidRPr="00BB4E20">
        <w:rPr>
          <w:rFonts w:ascii="Times New Roman" w:hAnsi="Times New Roman"/>
          <w:color w:val="000000"/>
          <w:sz w:val="24"/>
          <w:szCs w:val="24"/>
        </w:rPr>
        <w:t xml:space="preserve">, не работающими в школе,  и обладающими необходимой компетенцией в сфере психолого-педагогической диагностики развития личности. </w:t>
      </w:r>
    </w:p>
    <w:p w:rsidR="00EA56B4" w:rsidRPr="00BB4E20" w:rsidRDefault="00EA56B4" w:rsidP="003A1EDD">
      <w:pPr>
        <w:autoSpaceDE w:val="0"/>
        <w:autoSpaceDN w:val="0"/>
        <w:adjustRightInd w:val="0"/>
        <w:spacing w:after="0" w:line="240" w:lineRule="auto"/>
        <w:contextualSpacing/>
        <w:jc w:val="both"/>
        <w:rPr>
          <w:rFonts w:ascii="Times New Roman" w:hAnsi="Times New Roman"/>
          <w:color w:val="000000"/>
          <w:sz w:val="24"/>
          <w:szCs w:val="24"/>
        </w:rPr>
      </w:pPr>
    </w:p>
    <w:p w:rsidR="00EA56B4" w:rsidRPr="00BB4E20" w:rsidRDefault="00EA56B4" w:rsidP="003A1EDD">
      <w:pPr>
        <w:autoSpaceDE w:val="0"/>
        <w:autoSpaceDN w:val="0"/>
        <w:adjustRightInd w:val="0"/>
        <w:spacing w:after="0" w:line="240" w:lineRule="auto"/>
        <w:ind w:firstLine="708"/>
        <w:contextualSpacing/>
        <w:jc w:val="both"/>
        <w:rPr>
          <w:rFonts w:ascii="Times New Roman" w:hAnsi="Times New Roman"/>
          <w:color w:val="000000"/>
          <w:sz w:val="24"/>
          <w:szCs w:val="24"/>
        </w:rPr>
      </w:pPr>
      <w:r w:rsidRPr="00BB4E20">
        <w:rPr>
          <w:rFonts w:ascii="Times New Roman" w:hAnsi="Times New Roman"/>
          <w:color w:val="000000"/>
          <w:sz w:val="24"/>
          <w:szCs w:val="24"/>
        </w:rPr>
        <w:t xml:space="preserve">Вторым методом оценки личностных результатов учащихся используемым в образовательной программе является оценка </w:t>
      </w:r>
      <w:r w:rsidRPr="00BB4E20">
        <w:rPr>
          <w:rFonts w:ascii="Times New Roman" w:hAnsi="Times New Roman"/>
          <w:b/>
          <w:bCs/>
          <w:i/>
          <w:iCs/>
          <w:color w:val="000000"/>
          <w:sz w:val="24"/>
          <w:szCs w:val="24"/>
        </w:rPr>
        <w:t>личностного прогресса ученика</w:t>
      </w:r>
      <w:r w:rsidRPr="00BB4E20">
        <w:rPr>
          <w:rFonts w:ascii="Times New Roman" w:hAnsi="Times New Roman"/>
          <w:color w:val="000000"/>
          <w:sz w:val="24"/>
          <w:szCs w:val="24"/>
        </w:rPr>
        <w:t xml:space="preserve"> с помощью </w:t>
      </w:r>
      <w:r w:rsidRPr="00BB4E20">
        <w:rPr>
          <w:rFonts w:ascii="Times New Roman" w:hAnsi="Times New Roman"/>
          <w:i/>
          <w:iCs/>
          <w:color w:val="000000"/>
          <w:sz w:val="24"/>
          <w:szCs w:val="24"/>
        </w:rPr>
        <w:t>портфолио</w:t>
      </w:r>
      <w:r w:rsidRPr="00BB4E20">
        <w:rPr>
          <w:rFonts w:ascii="Times New Roman" w:hAnsi="Times New Roman"/>
          <w:color w:val="000000"/>
          <w:sz w:val="24"/>
          <w:szCs w:val="24"/>
        </w:rPr>
        <w:t xml:space="preserve">, способствующего </w:t>
      </w:r>
      <w:r w:rsidRPr="00BB4E20">
        <w:rPr>
          <w:rFonts w:ascii="Times New Roman" w:hAnsi="Times New Roman"/>
          <w:sz w:val="24"/>
          <w:szCs w:val="24"/>
        </w:rPr>
        <w:t>формированию у учащихся культуры мышления, логики, умений анализировать, обобщать, систематизировать, классифицировать</w:t>
      </w:r>
      <w:r>
        <w:rPr>
          <w:rFonts w:ascii="Times New Roman" w:hAnsi="Times New Roman"/>
          <w:sz w:val="24"/>
          <w:szCs w:val="24"/>
        </w:rPr>
        <w:t>.</w:t>
      </w:r>
    </w:p>
    <w:p w:rsidR="00EA56B4" w:rsidRPr="00BB4E20" w:rsidRDefault="00EA56B4" w:rsidP="003A1EDD">
      <w:pPr>
        <w:autoSpaceDE w:val="0"/>
        <w:autoSpaceDN w:val="0"/>
        <w:adjustRightInd w:val="0"/>
        <w:spacing w:after="0" w:line="240" w:lineRule="auto"/>
        <w:contextualSpacing/>
        <w:jc w:val="both"/>
        <w:rPr>
          <w:rFonts w:ascii="Times New Roman" w:hAnsi="Times New Roman"/>
          <w:color w:val="000000"/>
          <w:sz w:val="24"/>
          <w:szCs w:val="24"/>
        </w:rPr>
      </w:pPr>
    </w:p>
    <w:p w:rsidR="00EA56B4" w:rsidRPr="00BB4E20" w:rsidRDefault="00EA56B4" w:rsidP="003A1EDD">
      <w:pPr>
        <w:autoSpaceDE w:val="0"/>
        <w:autoSpaceDN w:val="0"/>
        <w:adjustRightInd w:val="0"/>
        <w:spacing w:after="0" w:line="240" w:lineRule="auto"/>
        <w:ind w:firstLine="708"/>
        <w:contextualSpacing/>
        <w:jc w:val="both"/>
        <w:rPr>
          <w:rFonts w:ascii="Times New Roman" w:hAnsi="Times New Roman"/>
          <w:sz w:val="24"/>
          <w:szCs w:val="24"/>
        </w:rPr>
      </w:pPr>
      <w:r w:rsidRPr="00BB4E20">
        <w:rPr>
          <w:rFonts w:ascii="Times New Roman" w:hAnsi="Times New Roman"/>
          <w:bCs/>
          <w:iCs/>
          <w:color w:val="000000"/>
          <w:sz w:val="24"/>
          <w:szCs w:val="24"/>
        </w:rPr>
        <w:t>Лич</w:t>
      </w:r>
      <w:r w:rsidRPr="00BB4E20">
        <w:rPr>
          <w:rFonts w:ascii="Times New Roman" w:hAnsi="Times New Roman"/>
          <w:bCs/>
          <w:iCs/>
          <w:color w:val="000000"/>
          <w:sz w:val="24"/>
          <w:szCs w:val="24"/>
        </w:rPr>
        <w:softHyphen/>
        <w:t>ностные результаты выпускников на ступени начально</w:t>
      </w:r>
      <w:r w:rsidRPr="00BB4E20">
        <w:rPr>
          <w:rFonts w:ascii="Times New Roman" w:hAnsi="Times New Roman"/>
          <w:bCs/>
          <w:iCs/>
          <w:color w:val="000000"/>
          <w:sz w:val="24"/>
          <w:szCs w:val="24"/>
        </w:rPr>
        <w:softHyphen/>
        <w:t xml:space="preserve">го общего образования </w:t>
      </w:r>
      <w:r w:rsidRPr="00BB4E20">
        <w:rPr>
          <w:rFonts w:ascii="Times New Roman" w:hAnsi="Times New Roman"/>
          <w:color w:val="000000"/>
          <w:sz w:val="24"/>
          <w:szCs w:val="24"/>
        </w:rPr>
        <w:t>в полном соответствии с требовани</w:t>
      </w:r>
      <w:r w:rsidRPr="00BB4E20">
        <w:rPr>
          <w:rFonts w:ascii="Times New Roman" w:hAnsi="Times New Roman"/>
          <w:color w:val="000000"/>
          <w:sz w:val="24"/>
          <w:szCs w:val="24"/>
        </w:rPr>
        <w:softHyphen/>
        <w:t xml:space="preserve">ями Стандарта </w:t>
      </w:r>
      <w:r w:rsidRPr="00BB4E20">
        <w:rPr>
          <w:rFonts w:ascii="Times New Roman" w:hAnsi="Times New Roman"/>
          <w:bCs/>
          <w:iCs/>
          <w:color w:val="000000"/>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EA56B4" w:rsidRPr="00BB4E20" w:rsidRDefault="00EA56B4" w:rsidP="003A1EDD">
      <w:pPr>
        <w:autoSpaceDE w:val="0"/>
        <w:autoSpaceDN w:val="0"/>
        <w:adjustRightInd w:val="0"/>
        <w:spacing w:after="0" w:line="240" w:lineRule="auto"/>
        <w:contextualSpacing/>
        <w:jc w:val="both"/>
        <w:rPr>
          <w:rFonts w:ascii="Times New Roman" w:hAnsi="Times New Roman"/>
          <w:sz w:val="24"/>
          <w:szCs w:val="24"/>
        </w:rPr>
      </w:pPr>
    </w:p>
    <w:p w:rsidR="00EA56B4" w:rsidRPr="00406BDA" w:rsidRDefault="00EA56B4" w:rsidP="003A1EDD">
      <w:pPr>
        <w:spacing w:after="0" w:line="240" w:lineRule="auto"/>
        <w:contextualSpacing/>
        <w:jc w:val="both"/>
        <w:rPr>
          <w:rFonts w:ascii="Times New Roman" w:hAnsi="Times New Roman"/>
          <w:sz w:val="24"/>
          <w:szCs w:val="24"/>
        </w:rPr>
      </w:pPr>
      <w:r w:rsidRPr="00406BDA">
        <w:rPr>
          <w:rFonts w:ascii="Times New Roman" w:hAnsi="Times New Roman"/>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406BDA">
        <w:rPr>
          <w:rFonts w:ascii="Times New Roman" w:hAnsi="Times New Roman"/>
          <w:b/>
          <w:sz w:val="24"/>
          <w:szCs w:val="24"/>
        </w:rPr>
        <w:t>в форме, не представляющей угрозы личности, психологической безопасности и эмоциональному статусу обучающегося.</w:t>
      </w:r>
      <w:r w:rsidRPr="00406BDA">
        <w:rPr>
          <w:rFonts w:ascii="Times New Roman" w:hAnsi="Times New Roman"/>
          <w:sz w:val="24"/>
          <w:szCs w:val="24"/>
        </w:rPr>
        <w:t xml:space="preserve"> Такая оценка направлена на решение задачи оптимизации личностного развития обучающихся и включает три основных компонента:</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характеристику достижений и положительных качеств обучающегося;</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 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A56B4" w:rsidRPr="00406BDA" w:rsidRDefault="00EA56B4" w:rsidP="003A1EDD">
      <w:pPr>
        <w:spacing w:after="0" w:line="240" w:lineRule="auto"/>
        <w:jc w:val="center"/>
        <w:rPr>
          <w:rFonts w:ascii="Times New Roman" w:hAnsi="Times New Roman"/>
          <w:sz w:val="24"/>
          <w:szCs w:val="24"/>
        </w:rPr>
      </w:pPr>
      <w:r w:rsidRPr="00406BDA">
        <w:rPr>
          <w:rFonts w:ascii="Times New Roman" w:hAnsi="Times New Roman"/>
          <w:b/>
          <w:sz w:val="24"/>
          <w:szCs w:val="24"/>
        </w:rPr>
        <w:t>Оценка метапредметных результатов</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xml:space="preserve">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w:t>
      </w:r>
      <w:r w:rsidRPr="00406BDA">
        <w:rPr>
          <w:rFonts w:ascii="Times New Roman" w:hAnsi="Times New Roman"/>
          <w:sz w:val="24"/>
          <w:szCs w:val="24"/>
        </w:rPr>
        <w:lastRenderedPageBreak/>
        <w:t>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b/>
          <w:i/>
          <w:sz w:val="24"/>
          <w:szCs w:val="24"/>
        </w:rPr>
        <w:t>Основным объектом оценки метапредметных результатов</w:t>
      </w:r>
      <w:r w:rsidRPr="00406BDA">
        <w:rPr>
          <w:rFonts w:ascii="Times New Roman" w:hAnsi="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EA56B4" w:rsidRPr="00406BDA" w:rsidRDefault="00EA56B4" w:rsidP="003A1EDD">
      <w:pPr>
        <w:spacing w:after="0" w:line="240" w:lineRule="auto"/>
        <w:jc w:val="both"/>
        <w:rPr>
          <w:rFonts w:ascii="Times New Roman" w:hAnsi="Times New Roman"/>
          <w:sz w:val="24"/>
          <w:szCs w:val="24"/>
        </w:rPr>
      </w:pPr>
      <w:r w:rsidRPr="00406BDA">
        <w:rPr>
          <w:rFonts w:ascii="Times New Roman" w:hAnsi="Times New Roman"/>
          <w:b/>
          <w:i/>
          <w:sz w:val="24"/>
          <w:szCs w:val="24"/>
        </w:rPr>
        <w:t>Основное содержание оценки метапредметных результатов</w:t>
      </w:r>
      <w:r w:rsidRPr="00406BDA">
        <w:rPr>
          <w:rFonts w:ascii="Times New Roman" w:hAnsi="Times New Roman"/>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Уровень сформированности универсальных учебных действий, представляющих содержание и объект оценки мета- предметных результатов, может быть качественно оценён и измерен в следующих основных формах.</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Таким образом, о</w:t>
      </w:r>
      <w:r w:rsidRPr="00406BDA">
        <w:rPr>
          <w:rFonts w:ascii="Times New Roman" w:hAnsi="Times New Roman"/>
          <w:b/>
          <w:i/>
          <w:sz w:val="24"/>
          <w:szCs w:val="24"/>
        </w:rPr>
        <w:t>ценка метапредметных результатов может проводиться в ходе различных процедур.</w:t>
      </w:r>
      <w:r w:rsidRPr="00406BDA">
        <w:rPr>
          <w:rFonts w:ascii="Times New Roman" w:hAnsi="Times New Roman"/>
          <w:sz w:val="24"/>
          <w:szCs w:val="24"/>
        </w:rPr>
        <w:t xml:space="preserve">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A56B4" w:rsidRPr="00406BDA" w:rsidRDefault="00EA56B4" w:rsidP="009516CB">
      <w:pPr>
        <w:spacing w:after="0" w:line="240" w:lineRule="auto"/>
        <w:jc w:val="both"/>
        <w:rPr>
          <w:rFonts w:ascii="Times New Roman" w:hAnsi="Times New Roman"/>
          <w:sz w:val="24"/>
          <w:szCs w:val="24"/>
        </w:rPr>
      </w:pPr>
      <w:r w:rsidRPr="00406BDA">
        <w:rPr>
          <w:rFonts w:ascii="Times New Roman" w:hAnsi="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A56B4" w:rsidRPr="00406BDA" w:rsidRDefault="00EA56B4" w:rsidP="009516CB">
      <w:pPr>
        <w:spacing w:after="0" w:line="240" w:lineRule="auto"/>
        <w:jc w:val="center"/>
        <w:rPr>
          <w:rFonts w:ascii="Times New Roman" w:hAnsi="Times New Roman"/>
          <w:sz w:val="24"/>
          <w:szCs w:val="24"/>
        </w:rPr>
      </w:pPr>
      <w:r w:rsidRPr="00406BDA">
        <w:rPr>
          <w:rFonts w:ascii="Times New Roman" w:hAnsi="Times New Roman"/>
          <w:b/>
          <w:sz w:val="24"/>
          <w:szCs w:val="24"/>
        </w:rPr>
        <w:t>Оценка предметных результато</w:t>
      </w:r>
      <w:r w:rsidRPr="00406BDA">
        <w:rPr>
          <w:rFonts w:ascii="Times New Roman" w:hAnsi="Times New Roman"/>
          <w:sz w:val="24"/>
          <w:szCs w:val="24"/>
        </w:rPr>
        <w:t>в</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Представляет собой оценку достижения обучающимся планируемых результатов по отдельным предметам.</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406BDA">
        <w:rPr>
          <w:rFonts w:ascii="Times New Roman" w:hAnsi="Times New Roman"/>
          <w:i/>
          <w:sz w:val="24"/>
          <w:szCs w:val="24"/>
        </w:rPr>
        <w:t>систему основополагающих элементов научного знания,</w:t>
      </w:r>
      <w:r w:rsidRPr="00406BDA">
        <w:rPr>
          <w:rFonts w:ascii="Times New Roman" w:hAnsi="Times New Roman"/>
          <w:sz w:val="24"/>
          <w:szCs w:val="24"/>
        </w:rPr>
        <w:t xml:space="preserve"> которая выражается через учебный материал различных курсов (далее — </w:t>
      </w:r>
      <w:r w:rsidRPr="00406BDA">
        <w:rPr>
          <w:rFonts w:ascii="Times New Roman" w:hAnsi="Times New Roman"/>
          <w:i/>
          <w:sz w:val="24"/>
          <w:szCs w:val="24"/>
        </w:rPr>
        <w:t>систему предметных знаний</w:t>
      </w:r>
      <w:r w:rsidRPr="00406BDA">
        <w:rPr>
          <w:rFonts w:ascii="Times New Roman" w:hAnsi="Times New Roman"/>
          <w:sz w:val="24"/>
          <w:szCs w:val="24"/>
        </w:rPr>
        <w:t xml:space="preserve">), и, во-вторых, </w:t>
      </w:r>
      <w:r w:rsidRPr="00406BDA">
        <w:rPr>
          <w:rFonts w:ascii="Times New Roman" w:hAnsi="Times New Roman"/>
          <w:i/>
          <w:sz w:val="24"/>
          <w:szCs w:val="24"/>
        </w:rPr>
        <w:t>систему формируемых действий с учебным материалом</w:t>
      </w:r>
      <w:r w:rsidRPr="00406BDA">
        <w:rPr>
          <w:rFonts w:ascii="Times New Roman" w:hAnsi="Times New Roman"/>
          <w:sz w:val="24"/>
          <w:szCs w:val="24"/>
        </w:rPr>
        <w:t xml:space="preserve"> (далее — </w:t>
      </w:r>
      <w:r w:rsidRPr="00406BDA">
        <w:rPr>
          <w:rFonts w:ascii="Times New Roman" w:hAnsi="Times New Roman"/>
          <w:i/>
          <w:sz w:val="24"/>
          <w:szCs w:val="24"/>
        </w:rPr>
        <w:t>систему предметных действий</w:t>
      </w:r>
      <w:r w:rsidRPr="00406BDA">
        <w:rPr>
          <w:rFonts w:ascii="Times New Roman" w:hAnsi="Times New Roman"/>
          <w:sz w:val="24"/>
          <w:szCs w:val="24"/>
        </w:rPr>
        <w:t>), которые направлены на применение знаний, их преобразование и получение нового знания.</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b/>
          <w:i/>
          <w:sz w:val="24"/>
          <w:szCs w:val="24"/>
        </w:rPr>
        <w:t>Система предметных знаний</w:t>
      </w:r>
      <w:r w:rsidRPr="00406BDA">
        <w:rPr>
          <w:rFonts w:ascii="Times New Roman" w:hAnsi="Times New Roman"/>
          <w:sz w:val="24"/>
          <w:szCs w:val="24"/>
        </w:rPr>
        <w:t xml:space="preserve"> — важнейшая составляющая предметных результатов. В ней можно выделить </w:t>
      </w:r>
      <w:r w:rsidRPr="00406BDA">
        <w:rPr>
          <w:rFonts w:ascii="Times New Roman" w:hAnsi="Times New Roman"/>
          <w:i/>
          <w:sz w:val="24"/>
          <w:szCs w:val="24"/>
        </w:rPr>
        <w:t>опорные знания</w:t>
      </w:r>
      <w:r w:rsidRPr="00406BDA">
        <w:rPr>
          <w:rFonts w:ascii="Times New Roman" w:hAnsi="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w:t>
      </w:r>
      <w:r w:rsidRPr="00406BDA">
        <w:rPr>
          <w:rFonts w:ascii="Times New Roman" w:hAnsi="Times New Roman"/>
          <w:sz w:val="24"/>
          <w:szCs w:val="24"/>
        </w:rPr>
        <w:lastRenderedPageBreak/>
        <w:t>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На ступени начального общего образования особое значение для продолжения образования имеет усвоение учащимися </w:t>
      </w:r>
      <w:r w:rsidRPr="00406BDA">
        <w:rPr>
          <w:rFonts w:ascii="Times New Roman" w:hAnsi="Times New Roman"/>
          <w:i/>
          <w:sz w:val="24"/>
          <w:szCs w:val="24"/>
        </w:rPr>
        <w:t>опорной системы знаний по русскому языку, родному языку и математике.</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b/>
          <w:i/>
          <w:sz w:val="24"/>
          <w:szCs w:val="24"/>
        </w:rPr>
        <w:t>Действия с предметным содержанием (или предметные действия)</w:t>
      </w:r>
      <w:r w:rsidRPr="00406BDA">
        <w:rPr>
          <w:rFonts w:ascii="Times New Roman" w:hAnsi="Times New Roman"/>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406BDA">
        <w:rPr>
          <w:rFonts w:ascii="Times New Roman" w:hAnsi="Times New Roman"/>
          <w:i/>
          <w:sz w:val="24"/>
          <w:szCs w:val="24"/>
        </w:rPr>
        <w:t>осознанному и произвольному их выполнению,</w:t>
      </w:r>
      <w:r w:rsidRPr="00406BDA">
        <w:rPr>
          <w:rFonts w:ascii="Times New Roman" w:hAnsi="Times New Roman"/>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Поэтому </w:t>
      </w:r>
      <w:r w:rsidRPr="00406BDA">
        <w:rPr>
          <w:rFonts w:ascii="Times New Roman" w:hAnsi="Times New Roman"/>
          <w:b/>
          <w:sz w:val="24"/>
          <w:szCs w:val="24"/>
        </w:rPr>
        <w:t>объектом оценки предметных результатов</w:t>
      </w:r>
      <w:r w:rsidRPr="00406BDA">
        <w:rPr>
          <w:rFonts w:ascii="Times New Roman" w:hAnsi="Times New Roman"/>
          <w:sz w:val="24"/>
          <w:szCs w:val="24"/>
        </w:rPr>
        <w:t xml:space="preserve"> служит в полном соответствии с требованиями Стандарта способность обучающихся решать учебно-познавательные и учебно- практические задачи с использованием средств, релевантных содержанию учебных предметов, в том числе на основе мета- предметных действий.</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A56B4" w:rsidRDefault="00EA56B4" w:rsidP="00F830F4">
      <w:pPr>
        <w:spacing w:after="0"/>
        <w:jc w:val="center"/>
        <w:rPr>
          <w:rFonts w:ascii="Times New Roman" w:hAnsi="Times New Roman"/>
          <w:b/>
          <w:sz w:val="24"/>
          <w:szCs w:val="24"/>
        </w:rPr>
      </w:pPr>
      <w:bookmarkStart w:id="75" w:name="bookmark80"/>
    </w:p>
    <w:p w:rsidR="00EA56B4" w:rsidRDefault="00EA56B4" w:rsidP="00F830F4">
      <w:pPr>
        <w:spacing w:after="0"/>
        <w:jc w:val="center"/>
        <w:rPr>
          <w:rFonts w:ascii="Times New Roman" w:hAnsi="Times New Roman"/>
          <w:b/>
          <w:sz w:val="24"/>
          <w:szCs w:val="24"/>
        </w:rPr>
      </w:pPr>
    </w:p>
    <w:p w:rsidR="00EA56B4" w:rsidRPr="00406BDA" w:rsidRDefault="00EA56B4" w:rsidP="00F830F4">
      <w:pPr>
        <w:spacing w:after="0"/>
        <w:jc w:val="center"/>
        <w:rPr>
          <w:rFonts w:ascii="Times New Roman" w:hAnsi="Times New Roman"/>
          <w:b/>
          <w:sz w:val="24"/>
          <w:szCs w:val="24"/>
        </w:rPr>
      </w:pPr>
      <w:r w:rsidRPr="00406BDA">
        <w:rPr>
          <w:rFonts w:ascii="Times New Roman" w:hAnsi="Times New Roman"/>
          <w:b/>
          <w:sz w:val="24"/>
          <w:szCs w:val="24"/>
        </w:rPr>
        <w:lastRenderedPageBreak/>
        <w:t>Организация накопительной системы оценки. Портфель достижений</w:t>
      </w:r>
      <w:bookmarkEnd w:id="75"/>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Одним из наиболее адекватных инструментов для оценки динамики образовательных достижений служит </w:t>
      </w:r>
      <w:r w:rsidRPr="00406BDA">
        <w:rPr>
          <w:rFonts w:ascii="Times New Roman" w:hAnsi="Times New Roman"/>
          <w:b/>
          <w:sz w:val="24"/>
          <w:szCs w:val="24"/>
        </w:rPr>
        <w:t>портфель достижений</w:t>
      </w:r>
      <w:r w:rsidRPr="00406BDA">
        <w:rPr>
          <w:rFonts w:ascii="Times New Roman" w:hAnsi="Times New Roman"/>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поддерживать высокую учебную мотивацию обучающихся;</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поощрять их активность и самостоятельность, расширять возможности обучения и самообучения;</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развивать навыки рефлексивной и оценочной (в том числе самооценочной) деятельности обучающихся;</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формировать умение учиться — ставить цели, планировать и организовывать собственную учебную деятельность.</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b/>
          <w:i/>
          <w:sz w:val="24"/>
          <w:szCs w:val="24"/>
        </w:rPr>
        <w:t>1. Выборки детских работ — формальных и творческих,</w:t>
      </w:r>
      <w:r w:rsidRPr="00406BDA">
        <w:rPr>
          <w:rFonts w:ascii="Times New Roman" w:hAnsi="Times New Roman"/>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Обязательной составляющей портфеля достижений являются материалы </w:t>
      </w:r>
      <w:r w:rsidRPr="00406BDA">
        <w:rPr>
          <w:rFonts w:ascii="Times New Roman" w:hAnsi="Times New Roman"/>
          <w:i/>
          <w:sz w:val="24"/>
          <w:szCs w:val="24"/>
        </w:rPr>
        <w:t>стартовой диагностики, промежуточных и итоговых стандартизированных работ</w:t>
      </w:r>
      <w:r w:rsidRPr="00406BDA">
        <w:rPr>
          <w:rFonts w:ascii="Times New Roman" w:hAnsi="Times New Roman"/>
          <w:sz w:val="24"/>
          <w:szCs w:val="24"/>
        </w:rPr>
        <w:t xml:space="preserve"> по отдельным предметам.</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i/>
          <w:sz w:val="24"/>
          <w:szCs w:val="24"/>
        </w:rPr>
        <w:t>по русскому, родному языку и литературному чтению, литературному чтению на родном языке, иностранному языку</w:t>
      </w:r>
      <w:r w:rsidRPr="00406BDA">
        <w:rPr>
          <w:rFonts w:ascii="Times New Roman" w:hAnsi="Times New Roman"/>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i/>
          <w:sz w:val="24"/>
          <w:szCs w:val="24"/>
        </w:rPr>
        <w:t>по математике</w:t>
      </w:r>
      <w:r w:rsidRPr="00406BDA">
        <w:rPr>
          <w:rFonts w:ascii="Times New Roman" w:hAnsi="Times New Roman"/>
          <w:sz w:val="24"/>
          <w:szCs w:val="24"/>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lastRenderedPageBreak/>
        <w:t>• </w:t>
      </w:r>
      <w:r w:rsidRPr="00406BDA">
        <w:rPr>
          <w:rFonts w:ascii="Times New Roman" w:hAnsi="Times New Roman"/>
          <w:i/>
          <w:sz w:val="24"/>
          <w:szCs w:val="24"/>
        </w:rPr>
        <w:t>по окружающему миру</w:t>
      </w:r>
      <w:r w:rsidRPr="00406BDA">
        <w:rPr>
          <w:rFonts w:ascii="Times New Roman" w:hAnsi="Times New Roman"/>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i/>
          <w:sz w:val="24"/>
          <w:szCs w:val="24"/>
        </w:rPr>
        <w:t>по предметам эстетического цикла</w:t>
      </w:r>
      <w:r w:rsidRPr="00406BDA">
        <w:rPr>
          <w:rFonts w:ascii="Times New Roman" w:hAnsi="Times New Roman"/>
          <w:sz w:val="24"/>
          <w:szCs w:val="24"/>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i/>
          <w:sz w:val="24"/>
          <w:szCs w:val="24"/>
        </w:rPr>
        <w:t>по технологии</w:t>
      </w:r>
      <w:r w:rsidRPr="00406BDA">
        <w:rPr>
          <w:rFonts w:ascii="Times New Roman" w:hAnsi="Times New Roman"/>
          <w:sz w:val="24"/>
          <w:szCs w:val="24"/>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i/>
          <w:sz w:val="24"/>
          <w:szCs w:val="24"/>
        </w:rPr>
        <w:t>по физкультуре</w:t>
      </w:r>
      <w:r w:rsidRPr="00406BDA">
        <w:rPr>
          <w:rFonts w:ascii="Times New Roman" w:hAnsi="Times New Roman"/>
          <w:sz w:val="24"/>
          <w:szCs w:val="24"/>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b/>
          <w:i/>
          <w:sz w:val="24"/>
          <w:szCs w:val="24"/>
        </w:rPr>
        <w:t>2. Систематизированные материалы наблюдений</w:t>
      </w:r>
      <w:r w:rsidRPr="00406BDA">
        <w:rPr>
          <w:rFonts w:ascii="Times New Roman" w:hAnsi="Times New Roman"/>
          <w:i/>
          <w:sz w:val="24"/>
          <w:szCs w:val="24"/>
        </w:rPr>
        <w:t xml:space="preserve"> (оценочные листы, материалы и листы наблюдений и т. п.)</w:t>
      </w:r>
      <w:r w:rsidRPr="00406BDA">
        <w:rPr>
          <w:rFonts w:ascii="Times New Roman" w:hAnsi="Times New Roman"/>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EA56B4" w:rsidRPr="00406BDA" w:rsidRDefault="00EA56B4" w:rsidP="00F830F4">
      <w:pPr>
        <w:spacing w:after="0" w:line="240" w:lineRule="auto"/>
        <w:jc w:val="both"/>
        <w:rPr>
          <w:rFonts w:ascii="Times New Roman" w:hAnsi="Times New Roman"/>
          <w:sz w:val="24"/>
          <w:szCs w:val="24"/>
        </w:rPr>
      </w:pPr>
      <w:bookmarkStart w:id="76" w:name="bookmark81"/>
      <w:r w:rsidRPr="00406BDA">
        <w:rPr>
          <w:rFonts w:ascii="Times New Roman" w:hAnsi="Times New Roman"/>
          <w:b/>
          <w:i/>
          <w:sz w:val="24"/>
          <w:szCs w:val="24"/>
        </w:rPr>
        <w:t>3. Материалы, характеризующие достижения обучающихся в рамках внеурочной и досуговой деятельности</w:t>
      </w:r>
      <w:r w:rsidRPr="00406BDA">
        <w:rPr>
          <w:rFonts w:ascii="Times New Roman" w:hAnsi="Times New Roman"/>
          <w:sz w:val="24"/>
          <w:szCs w:val="24"/>
        </w:rPr>
        <w:t>,</w:t>
      </w:r>
      <w:bookmarkEnd w:id="76"/>
      <w:r w:rsidRPr="00406BDA">
        <w:rPr>
          <w:rFonts w:ascii="Times New Roman" w:hAnsi="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Оценка как отдельных составляющих, так и портфеля достижений в целом ведётся на </w:t>
      </w:r>
      <w:r w:rsidRPr="00406BDA">
        <w:rPr>
          <w:rFonts w:ascii="Times New Roman" w:hAnsi="Times New Roman"/>
          <w:i/>
          <w:sz w:val="24"/>
          <w:szCs w:val="24"/>
        </w:rPr>
        <w:t>критериальной основе</w:t>
      </w:r>
      <w:r w:rsidRPr="00406BDA">
        <w:rPr>
          <w:rFonts w:ascii="Times New Roman" w:hAnsi="Times New Roman"/>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По результатам оценки, которая формируется на основе материалов портфеля достижений, делаются выводы:</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1) о сформированности у обучающегося </w:t>
      </w:r>
      <w:r w:rsidRPr="00406BDA">
        <w:rPr>
          <w:rFonts w:ascii="Times New Roman" w:hAnsi="Times New Roman"/>
          <w:i/>
          <w:sz w:val="24"/>
          <w:szCs w:val="24"/>
        </w:rPr>
        <w:t>универсальных и предметных способов действий</w:t>
      </w:r>
      <w:r w:rsidRPr="00406BDA">
        <w:rPr>
          <w:rFonts w:ascii="Times New Roman" w:hAnsi="Times New Roman"/>
          <w:sz w:val="24"/>
          <w:szCs w:val="24"/>
        </w:rPr>
        <w:t xml:space="preserve">, а также </w:t>
      </w:r>
      <w:r w:rsidRPr="00406BDA">
        <w:rPr>
          <w:rFonts w:ascii="Times New Roman" w:hAnsi="Times New Roman"/>
          <w:i/>
          <w:sz w:val="24"/>
          <w:szCs w:val="24"/>
        </w:rPr>
        <w:t>опорной системы знаний</w:t>
      </w:r>
      <w:r w:rsidRPr="00406BDA">
        <w:rPr>
          <w:rFonts w:ascii="Times New Roman" w:hAnsi="Times New Roman"/>
          <w:sz w:val="24"/>
          <w:szCs w:val="24"/>
        </w:rPr>
        <w:t>, обеспечивающих ему возможность продолжения образования в основной школе;</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2) о сформированности основ </w:t>
      </w:r>
      <w:r w:rsidRPr="00406BDA">
        <w:rPr>
          <w:rFonts w:ascii="Times New Roman" w:hAnsi="Times New Roman"/>
          <w:i/>
          <w:sz w:val="24"/>
          <w:szCs w:val="24"/>
        </w:rPr>
        <w:t>умения учиться</w:t>
      </w:r>
      <w:r w:rsidRPr="00406BDA">
        <w:rPr>
          <w:rFonts w:ascii="Times New Roman" w:hAnsi="Times New Roman"/>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EA56B4" w:rsidRPr="00406BDA" w:rsidRDefault="00EA56B4" w:rsidP="00F830F4">
      <w:pPr>
        <w:spacing w:after="0" w:line="240" w:lineRule="auto"/>
        <w:jc w:val="both"/>
        <w:rPr>
          <w:rFonts w:ascii="Times New Roman" w:hAnsi="Times New Roman"/>
          <w:sz w:val="24"/>
          <w:szCs w:val="24"/>
        </w:rPr>
      </w:pPr>
      <w:r w:rsidRPr="00406BDA">
        <w:rPr>
          <w:rFonts w:ascii="Times New Roman" w:hAnsi="Times New Roman"/>
          <w:sz w:val="24"/>
          <w:szCs w:val="24"/>
        </w:rPr>
        <w:t xml:space="preserve">3) об </w:t>
      </w:r>
      <w:r w:rsidRPr="00406BDA">
        <w:rPr>
          <w:rFonts w:ascii="Times New Roman" w:hAnsi="Times New Roman"/>
          <w:i/>
          <w:sz w:val="24"/>
          <w:szCs w:val="24"/>
        </w:rPr>
        <w:t>индивидуальном прогрессе</w:t>
      </w:r>
      <w:r w:rsidRPr="00406BDA">
        <w:rPr>
          <w:rFonts w:ascii="Times New Roman" w:hAnsi="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EA56B4" w:rsidRDefault="00EA56B4" w:rsidP="003A1EDD">
      <w:pPr>
        <w:spacing w:after="0"/>
        <w:jc w:val="center"/>
        <w:rPr>
          <w:rFonts w:ascii="Times New Roman" w:hAnsi="Times New Roman"/>
          <w:b/>
          <w:sz w:val="24"/>
          <w:szCs w:val="24"/>
        </w:rPr>
      </w:pPr>
      <w:bookmarkStart w:id="77" w:name="bookmark82"/>
    </w:p>
    <w:p w:rsidR="00EA56B4" w:rsidRPr="00406BDA" w:rsidRDefault="00EA56B4" w:rsidP="003A1EDD">
      <w:pPr>
        <w:spacing w:after="0"/>
        <w:jc w:val="center"/>
        <w:rPr>
          <w:rFonts w:ascii="Times New Roman" w:hAnsi="Times New Roman"/>
          <w:b/>
          <w:sz w:val="24"/>
          <w:szCs w:val="24"/>
        </w:rPr>
      </w:pPr>
      <w:r w:rsidRPr="00406BDA">
        <w:rPr>
          <w:rFonts w:ascii="Times New Roman" w:hAnsi="Times New Roman"/>
          <w:b/>
          <w:sz w:val="24"/>
          <w:szCs w:val="24"/>
        </w:rPr>
        <w:lastRenderedPageBreak/>
        <w:t>Итоговая оценка выпускника</w:t>
      </w:r>
      <w:bookmarkEnd w:id="77"/>
      <w:r w:rsidRPr="00406BDA">
        <w:rPr>
          <w:rFonts w:ascii="Times New Roman" w:hAnsi="Times New Roman"/>
          <w:b/>
          <w:sz w:val="24"/>
          <w:szCs w:val="24"/>
        </w:rPr>
        <w:t xml:space="preserve"> начальной школы</w:t>
      </w:r>
    </w:p>
    <w:p w:rsidR="00EA56B4" w:rsidRPr="00406BDA" w:rsidRDefault="00EA56B4" w:rsidP="00F830F4">
      <w:pPr>
        <w:shd w:val="clear" w:color="auto" w:fill="FFFFFF"/>
        <w:spacing w:after="0" w:line="240" w:lineRule="auto"/>
        <w:ind w:right="5"/>
        <w:jc w:val="both"/>
        <w:rPr>
          <w:rFonts w:ascii="Times New Roman" w:hAnsi="Times New Roman"/>
          <w:sz w:val="24"/>
          <w:szCs w:val="24"/>
        </w:rPr>
      </w:pPr>
      <w:r w:rsidRPr="00406BDA">
        <w:rPr>
          <w:rFonts w:ascii="Times New Roman" w:hAnsi="Times New Roman"/>
          <w:sz w:val="24"/>
          <w:szCs w:val="24"/>
        </w:rPr>
        <w:t xml:space="preserve">            </w:t>
      </w:r>
      <w:r w:rsidRPr="00406BDA">
        <w:rPr>
          <w:rFonts w:ascii="Times New Roman" w:hAnsi="Times New Roman"/>
          <w:b/>
          <w:i/>
          <w:sz w:val="24"/>
          <w:szCs w:val="24"/>
        </w:rPr>
        <w:t>Итоговая оценка выпускника</w:t>
      </w:r>
      <w:r w:rsidRPr="00406BDA">
        <w:rPr>
          <w:rFonts w:ascii="Times New Roman" w:hAnsi="Times New Roman"/>
          <w:sz w:val="24"/>
          <w:szCs w:val="24"/>
        </w:rPr>
        <w:t xml:space="preserve"> формируется на основе на</w:t>
      </w:r>
      <w:r w:rsidRPr="00406BDA">
        <w:rPr>
          <w:rFonts w:ascii="Times New Roman" w:hAnsi="Times New Roman"/>
          <w:sz w:val="24"/>
          <w:szCs w:val="24"/>
        </w:rPr>
        <w:softHyphen/>
        <w:t>копленной оценки по всем учебным предметам и оценок за выполнение, как минимум, трёх итоговых работ (по русско</w:t>
      </w:r>
      <w:r w:rsidRPr="00406BDA">
        <w:rPr>
          <w:rFonts w:ascii="Times New Roman" w:hAnsi="Times New Roman"/>
          <w:sz w:val="24"/>
          <w:szCs w:val="24"/>
        </w:rPr>
        <w:softHyphen/>
        <w:t>му языку, математике и комплексной работы на межпредмет</w:t>
      </w:r>
      <w:r w:rsidRPr="00406BDA">
        <w:rPr>
          <w:rFonts w:ascii="Times New Roman" w:hAnsi="Times New Roman"/>
          <w:sz w:val="24"/>
          <w:szCs w:val="24"/>
        </w:rPr>
        <w:softHyphen/>
        <w:t>ной основе).</w:t>
      </w:r>
    </w:p>
    <w:p w:rsidR="00EA56B4" w:rsidRPr="00406BDA" w:rsidRDefault="00EA56B4" w:rsidP="00F830F4">
      <w:pPr>
        <w:shd w:val="clear" w:color="auto" w:fill="FFFFFF"/>
        <w:spacing w:after="0" w:line="240" w:lineRule="auto"/>
        <w:ind w:right="5" w:firstLine="341"/>
        <w:jc w:val="both"/>
        <w:rPr>
          <w:rFonts w:ascii="Times New Roman" w:hAnsi="Times New Roman"/>
          <w:sz w:val="24"/>
          <w:szCs w:val="24"/>
        </w:rPr>
      </w:pPr>
      <w:r w:rsidRPr="00406BDA">
        <w:rPr>
          <w:rFonts w:ascii="Times New Roman" w:hAnsi="Times New Roman"/>
          <w:sz w:val="24"/>
          <w:szCs w:val="24"/>
        </w:rPr>
        <w:t>       </w:t>
      </w:r>
      <w:r w:rsidRPr="00406BDA">
        <w:rPr>
          <w:rFonts w:ascii="Times New Roman" w:hAnsi="Times New Roman"/>
          <w:b/>
          <w:i/>
          <w:sz w:val="24"/>
          <w:szCs w:val="24"/>
        </w:rPr>
        <w:t>Итоговое оценивание</w:t>
      </w:r>
      <w:r w:rsidRPr="00406BDA">
        <w:rPr>
          <w:rFonts w:ascii="Times New Roman" w:hAnsi="Times New Roman"/>
          <w:sz w:val="24"/>
          <w:szCs w:val="24"/>
        </w:rPr>
        <w:t xml:space="preserve"> целесообразно проводить в форме </w:t>
      </w:r>
      <w:r w:rsidRPr="00406BDA">
        <w:rPr>
          <w:rFonts w:ascii="Times New Roman" w:hAnsi="Times New Roman"/>
          <w:b/>
          <w:i/>
          <w:sz w:val="24"/>
          <w:szCs w:val="24"/>
        </w:rPr>
        <w:t>накопленной оценки</w:t>
      </w:r>
      <w:r w:rsidRPr="00406BDA">
        <w:rPr>
          <w:rFonts w:ascii="Times New Roman" w:hAnsi="Times New Roman"/>
          <w:sz w:val="24"/>
          <w:szCs w:val="24"/>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EA56B4" w:rsidRPr="00406BDA" w:rsidRDefault="00EA56B4" w:rsidP="00F830F4">
      <w:pPr>
        <w:spacing w:after="0" w:line="240" w:lineRule="auto"/>
        <w:ind w:firstLine="708"/>
        <w:jc w:val="both"/>
        <w:rPr>
          <w:rFonts w:ascii="Times New Roman" w:hAnsi="Times New Roman"/>
          <w:b/>
          <w:i/>
          <w:sz w:val="24"/>
          <w:szCs w:val="24"/>
        </w:rPr>
      </w:pPr>
      <w:r w:rsidRPr="00406BDA">
        <w:rPr>
          <w:rFonts w:ascii="Times New Roman" w:hAnsi="Times New Roman"/>
          <w:sz w:val="24"/>
          <w:szCs w:val="24"/>
        </w:rPr>
        <w:t xml:space="preserve">Источниками данных служат заполняемые по ходу обучения </w:t>
      </w:r>
      <w:r w:rsidRPr="00406BDA">
        <w:rPr>
          <w:rFonts w:ascii="Times New Roman" w:hAnsi="Times New Roman"/>
          <w:b/>
          <w:i/>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мониторингов по предметам, результаты школьных, кожуунных, республиканских, всероссийских олимпиад,  итоговых контрольных работ и различные папки работ учащихся – составляющих портфолио. </w:t>
      </w:r>
    </w:p>
    <w:p w:rsidR="00EA56B4" w:rsidRPr="00406BDA" w:rsidRDefault="00EA56B4" w:rsidP="00F830F4">
      <w:pPr>
        <w:spacing w:after="0" w:line="240" w:lineRule="auto"/>
        <w:ind w:firstLine="708"/>
        <w:jc w:val="both"/>
        <w:rPr>
          <w:rFonts w:ascii="Times New Roman" w:hAnsi="Times New Roman"/>
          <w:sz w:val="24"/>
          <w:szCs w:val="24"/>
        </w:rPr>
      </w:pPr>
      <w:r w:rsidRPr="00406BDA">
        <w:rPr>
          <w:rFonts w:ascii="Times New Roman" w:hAnsi="Times New Roman"/>
          <w:sz w:val="24"/>
          <w:szCs w:val="24"/>
        </w:rPr>
        <w:t xml:space="preserve">Целесообразно проведение индивидуального или фронтального </w:t>
      </w:r>
      <w:r w:rsidRPr="00406BDA">
        <w:rPr>
          <w:rFonts w:ascii="Times New Roman" w:hAnsi="Times New Roman"/>
          <w:b/>
          <w:i/>
          <w:sz w:val="24"/>
          <w:szCs w:val="24"/>
        </w:rPr>
        <w:t>итогового тестирования по каждому изучаемому предмету.</w:t>
      </w:r>
    </w:p>
    <w:p w:rsidR="00EA56B4" w:rsidRPr="000B5619" w:rsidRDefault="00EA56B4" w:rsidP="00F830F4">
      <w:pPr>
        <w:shd w:val="clear" w:color="auto" w:fill="FFFFFF"/>
        <w:spacing w:after="0" w:line="240" w:lineRule="auto"/>
        <w:ind w:right="5" w:firstLine="708"/>
        <w:jc w:val="both"/>
        <w:rPr>
          <w:rFonts w:ascii="Times New Roman" w:hAnsi="Times New Roman"/>
          <w:sz w:val="24"/>
          <w:szCs w:val="24"/>
        </w:rPr>
      </w:pPr>
      <w:r w:rsidRPr="00406BDA">
        <w:rPr>
          <w:rFonts w:ascii="Times New Roman" w:hAnsi="Times New Roman"/>
          <w:b/>
          <w:i/>
          <w:sz w:val="24"/>
          <w:szCs w:val="24"/>
        </w:rPr>
        <w:t>Промежуточные</w:t>
      </w:r>
      <w:r w:rsidRPr="00406BDA">
        <w:rPr>
          <w:rFonts w:ascii="Times New Roman" w:hAnsi="Times New Roman"/>
          <w:sz w:val="24"/>
          <w:szCs w:val="24"/>
        </w:rPr>
        <w:t xml:space="preserve"> </w:t>
      </w:r>
      <w:r w:rsidRPr="00406BDA">
        <w:rPr>
          <w:rFonts w:ascii="Times New Roman" w:hAnsi="Times New Roman"/>
          <w:b/>
          <w:i/>
          <w:sz w:val="24"/>
          <w:szCs w:val="24"/>
        </w:rPr>
        <w:t>итоговые отметки</w:t>
      </w:r>
      <w:r w:rsidRPr="00406BDA">
        <w:rPr>
          <w:rFonts w:ascii="Times New Roman" w:hAnsi="Times New Roman"/>
          <w:sz w:val="24"/>
          <w:szCs w:val="24"/>
        </w:rPr>
        <w:t xml:space="preserve"> в балла</w:t>
      </w:r>
      <w:r w:rsidRPr="000B5619">
        <w:rPr>
          <w:rFonts w:ascii="Times New Roman" w:hAnsi="Times New Roman"/>
          <w:sz w:val="24"/>
          <w:szCs w:val="24"/>
        </w:rPr>
        <w:t>х выставляются за каждую четверть (2-4 классы). В конце учебного года в 3-4 классах выставляются итоговые отметки (Устав школы)</w:t>
      </w:r>
      <w:r>
        <w:rPr>
          <w:rFonts w:ascii="Times New Roman" w:hAnsi="Times New Roman"/>
          <w:sz w:val="24"/>
          <w:szCs w:val="24"/>
        </w:rPr>
        <w:t>.</w:t>
      </w:r>
      <w:r w:rsidRPr="000B5619">
        <w:rPr>
          <w:rFonts w:ascii="Times New Roman" w:hAnsi="Times New Roman"/>
          <w:sz w:val="24"/>
          <w:szCs w:val="24"/>
        </w:rPr>
        <w:t xml:space="preserve"> </w:t>
      </w:r>
    </w:p>
    <w:p w:rsidR="00EA56B4" w:rsidRPr="000B5619" w:rsidRDefault="00EA56B4" w:rsidP="00F830F4">
      <w:pPr>
        <w:shd w:val="clear" w:color="auto" w:fill="FFFFFF"/>
        <w:spacing w:after="0" w:line="240" w:lineRule="auto"/>
        <w:ind w:right="5" w:firstLine="708"/>
        <w:jc w:val="both"/>
        <w:rPr>
          <w:rFonts w:ascii="Times New Roman" w:hAnsi="Times New Roman"/>
          <w:b/>
          <w:i/>
          <w:sz w:val="24"/>
          <w:szCs w:val="24"/>
        </w:rPr>
      </w:pPr>
      <w:r w:rsidRPr="000B5619">
        <w:rPr>
          <w:rFonts w:ascii="Times New Roman" w:hAnsi="Times New Roman"/>
          <w:sz w:val="24"/>
          <w:szCs w:val="24"/>
        </w:rPr>
        <w:t xml:space="preserve">В процессе итоговой оценки используются разнообразные методы и формы, взаимно дополняющие друг друга </w:t>
      </w:r>
      <w:r w:rsidRPr="000B5619">
        <w:rPr>
          <w:rFonts w:ascii="Times New Roman" w:hAnsi="Times New Roman"/>
          <w:b/>
          <w:i/>
          <w:sz w:val="24"/>
          <w:szCs w:val="24"/>
        </w:rPr>
        <w:t>(стандартизирован</w:t>
      </w:r>
      <w:r w:rsidRPr="000B5619">
        <w:rPr>
          <w:rFonts w:ascii="Times New Roman" w:hAnsi="Times New Roman"/>
          <w:b/>
          <w:i/>
          <w:sz w:val="24"/>
          <w:szCs w:val="24"/>
        </w:rPr>
        <w:softHyphen/>
        <w:t>ные письменные и устные работы, проекты, практические ра</w:t>
      </w:r>
      <w:r w:rsidRPr="000B5619">
        <w:rPr>
          <w:rFonts w:ascii="Times New Roman" w:hAnsi="Times New Roman"/>
          <w:b/>
          <w:i/>
          <w:sz w:val="24"/>
          <w:szCs w:val="24"/>
        </w:rPr>
        <w:softHyphen/>
        <w:t>боты, тесты, творческие работы, самоанализ и самооценка, наблю</w:t>
      </w:r>
      <w:r w:rsidRPr="000B5619">
        <w:rPr>
          <w:rFonts w:ascii="Times New Roman" w:hAnsi="Times New Roman"/>
          <w:b/>
          <w:i/>
          <w:sz w:val="24"/>
          <w:szCs w:val="24"/>
        </w:rPr>
        <w:softHyphen/>
        <w:t>дения и др.).</w:t>
      </w:r>
    </w:p>
    <w:p w:rsidR="00EA56B4" w:rsidRPr="000B5619" w:rsidRDefault="00EA56B4" w:rsidP="00F830F4">
      <w:pPr>
        <w:shd w:val="clear" w:color="auto" w:fill="FFFFFF"/>
        <w:spacing w:after="0" w:line="240" w:lineRule="auto"/>
        <w:ind w:firstLine="341"/>
        <w:jc w:val="both"/>
        <w:rPr>
          <w:rFonts w:ascii="Times New Roman" w:hAnsi="Times New Roman"/>
          <w:sz w:val="24"/>
          <w:szCs w:val="24"/>
        </w:rPr>
      </w:pPr>
      <w:r w:rsidRPr="000B5619">
        <w:rPr>
          <w:rFonts w:ascii="Times New Roman" w:hAnsi="Times New Roman"/>
          <w:sz w:val="24"/>
          <w:szCs w:val="24"/>
        </w:rPr>
        <w:t>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0B5619">
        <w:rPr>
          <w:rFonts w:ascii="Times New Roman" w:hAnsi="Times New Roman"/>
          <w:sz w:val="24"/>
          <w:szCs w:val="24"/>
        </w:rPr>
        <w:softHyphen/>
        <w:t>зультатов.</w:t>
      </w:r>
    </w:p>
    <w:p w:rsidR="00EA56B4" w:rsidRPr="000B5619" w:rsidRDefault="00EA56B4" w:rsidP="00F830F4">
      <w:pPr>
        <w:shd w:val="clear" w:color="auto" w:fill="FFFFFF"/>
        <w:tabs>
          <w:tab w:val="left" w:pos="682"/>
        </w:tabs>
        <w:spacing w:after="0" w:line="240" w:lineRule="auto"/>
        <w:ind w:firstLine="341"/>
        <w:jc w:val="both"/>
        <w:rPr>
          <w:rFonts w:ascii="Times New Roman" w:hAnsi="Times New Roman"/>
          <w:sz w:val="24"/>
          <w:szCs w:val="24"/>
        </w:rPr>
      </w:pPr>
      <w:r w:rsidRPr="000B5619">
        <w:rPr>
          <w:rFonts w:ascii="Times New Roman" w:hAnsi="Times New Roman"/>
          <w:sz w:val="24"/>
          <w:szCs w:val="24"/>
        </w:rPr>
        <w:t>1)  Выпускник овладел опорной системой знаний и учебными действиями, необходимыми для продолжения образо</w:t>
      </w:r>
      <w:r w:rsidRPr="000B5619">
        <w:rPr>
          <w:rFonts w:ascii="Times New Roman" w:hAnsi="Times New Roman"/>
          <w:sz w:val="24"/>
          <w:szCs w:val="24"/>
        </w:rPr>
        <w:softHyphen/>
        <w:t>вания на следующей ступени общего образования, и спосо</w:t>
      </w:r>
      <w:r w:rsidRPr="000B5619">
        <w:rPr>
          <w:rFonts w:ascii="Times New Roman" w:hAnsi="Times New Roman"/>
          <w:sz w:val="24"/>
          <w:szCs w:val="24"/>
        </w:rPr>
        <w:softHyphen/>
        <w:t>бен использовать их для решения простых учебно-познава</w:t>
      </w:r>
      <w:r w:rsidRPr="000B5619">
        <w:rPr>
          <w:rFonts w:ascii="Times New Roman" w:hAnsi="Times New Roman"/>
          <w:sz w:val="24"/>
          <w:szCs w:val="24"/>
        </w:rPr>
        <w:softHyphen/>
        <w:t>тельных и учебно-практических задач средствами данного предмета.</w:t>
      </w:r>
    </w:p>
    <w:p w:rsidR="00EA56B4" w:rsidRPr="000B5619" w:rsidRDefault="00EA56B4" w:rsidP="00F830F4">
      <w:pPr>
        <w:shd w:val="clear" w:color="auto" w:fill="FFFFFF"/>
        <w:spacing w:after="0" w:line="240" w:lineRule="auto"/>
        <w:ind w:firstLine="341"/>
        <w:jc w:val="both"/>
        <w:rPr>
          <w:rFonts w:ascii="Times New Roman" w:hAnsi="Times New Roman"/>
          <w:sz w:val="24"/>
          <w:szCs w:val="24"/>
        </w:rPr>
      </w:pPr>
      <w:r w:rsidRPr="000B5619">
        <w:rPr>
          <w:rFonts w:ascii="Times New Roman" w:hAnsi="Times New Roman"/>
          <w:sz w:val="24"/>
          <w:szCs w:val="24"/>
        </w:rPr>
        <w:t>    Такой вывод делается, если в материалах накопительной системы оценки зафиксировано достижение планируемых ре</w:t>
      </w:r>
      <w:r w:rsidRPr="000B5619">
        <w:rPr>
          <w:rFonts w:ascii="Times New Roman" w:hAnsi="Times New Roman"/>
          <w:sz w:val="24"/>
          <w:szCs w:val="24"/>
        </w:rPr>
        <w:softHyphen/>
        <w:t>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EA56B4" w:rsidRPr="000B5619" w:rsidRDefault="00EA56B4" w:rsidP="00F830F4">
      <w:pPr>
        <w:shd w:val="clear" w:color="auto" w:fill="FFFFFF"/>
        <w:tabs>
          <w:tab w:val="left" w:pos="682"/>
        </w:tabs>
        <w:spacing w:after="0" w:line="240" w:lineRule="auto"/>
        <w:ind w:firstLine="341"/>
        <w:jc w:val="both"/>
        <w:rPr>
          <w:rFonts w:ascii="Times New Roman" w:hAnsi="Times New Roman"/>
          <w:sz w:val="24"/>
          <w:szCs w:val="24"/>
        </w:rPr>
      </w:pPr>
      <w:r w:rsidRPr="000B5619">
        <w:rPr>
          <w:rFonts w:ascii="Times New Roman" w:hAnsi="Times New Roman"/>
          <w:sz w:val="24"/>
          <w:szCs w:val="24"/>
        </w:rPr>
        <w:t>2)  Выпускник овладел опорной системой знаний, необ</w:t>
      </w:r>
      <w:r w:rsidRPr="000B5619">
        <w:rPr>
          <w:rFonts w:ascii="Times New Roman" w:hAnsi="Times New Roman"/>
          <w:sz w:val="24"/>
          <w:szCs w:val="24"/>
        </w:rPr>
        <w:softHyphen/>
        <w:t>ходимой для продолжения образования на следующей ступе</w:t>
      </w:r>
      <w:r w:rsidRPr="000B5619">
        <w:rPr>
          <w:rFonts w:ascii="Times New Roman" w:hAnsi="Times New Roman"/>
          <w:sz w:val="24"/>
          <w:szCs w:val="24"/>
        </w:rPr>
        <w:softHyphen/>
        <w:t>ни общего образования, на уровне осознанного произвольного овладения учебными действиями.</w:t>
      </w:r>
    </w:p>
    <w:p w:rsidR="00EA56B4" w:rsidRPr="000B5619" w:rsidRDefault="00EA56B4" w:rsidP="00F830F4">
      <w:pPr>
        <w:shd w:val="clear" w:color="auto" w:fill="FFFFFF"/>
        <w:spacing w:after="0" w:line="240" w:lineRule="auto"/>
        <w:ind w:right="5" w:firstLine="341"/>
        <w:jc w:val="both"/>
        <w:rPr>
          <w:rFonts w:ascii="Times New Roman" w:hAnsi="Times New Roman"/>
          <w:sz w:val="24"/>
          <w:szCs w:val="24"/>
        </w:rPr>
      </w:pPr>
      <w:r w:rsidRPr="000B5619">
        <w:rPr>
          <w:rFonts w:ascii="Times New Roman" w:hAnsi="Times New Roman"/>
          <w:sz w:val="24"/>
          <w:szCs w:val="24"/>
        </w:rPr>
        <w:t>      Такой вывод делается, если в материалах накопительной системы оценки зафиксировано достижение планируемых ре</w:t>
      </w:r>
      <w:r w:rsidRPr="000B5619">
        <w:rPr>
          <w:rFonts w:ascii="Times New Roman" w:hAnsi="Times New Roman"/>
          <w:sz w:val="24"/>
          <w:szCs w:val="24"/>
        </w:rPr>
        <w:softHyphen/>
        <w:t>зультатов по всем основным разделам учебной программы, причём не менее чем по половине разделов выставлена оцен</w:t>
      </w:r>
      <w:r w:rsidRPr="000B5619">
        <w:rPr>
          <w:rFonts w:ascii="Times New Roman" w:hAnsi="Times New Roman"/>
          <w:sz w:val="24"/>
          <w:szCs w:val="24"/>
        </w:rPr>
        <w:softHyphen/>
        <w:t>ка «хорошо» или «отлично», а результаты выполнения итого</w:t>
      </w:r>
      <w:r w:rsidRPr="000B5619">
        <w:rPr>
          <w:rFonts w:ascii="Times New Roman" w:hAnsi="Times New Roman"/>
          <w:sz w:val="24"/>
          <w:szCs w:val="24"/>
        </w:rPr>
        <w:softHyphen/>
        <w:t>вых работ свидетельствуют о правильном выполнении не ме</w:t>
      </w:r>
      <w:r w:rsidRPr="000B5619">
        <w:rPr>
          <w:rFonts w:ascii="Times New Roman" w:hAnsi="Times New Roman"/>
          <w:sz w:val="24"/>
          <w:szCs w:val="24"/>
        </w:rPr>
        <w:softHyphen/>
        <w:t>нее 65% заданий базового уровня и получении не менее 50% от максимального балла за выполнение заданий повышенно</w:t>
      </w:r>
      <w:r w:rsidRPr="000B5619">
        <w:rPr>
          <w:rFonts w:ascii="Times New Roman" w:hAnsi="Times New Roman"/>
          <w:sz w:val="24"/>
          <w:szCs w:val="24"/>
        </w:rPr>
        <w:softHyphen/>
        <w:t>го уровня.</w:t>
      </w:r>
    </w:p>
    <w:p w:rsidR="00EA56B4" w:rsidRPr="000B5619" w:rsidRDefault="00EA56B4" w:rsidP="00F830F4">
      <w:pPr>
        <w:shd w:val="clear" w:color="auto" w:fill="FFFFFF"/>
        <w:tabs>
          <w:tab w:val="left" w:pos="682"/>
        </w:tabs>
        <w:spacing w:after="0" w:line="240" w:lineRule="auto"/>
        <w:ind w:firstLine="341"/>
        <w:jc w:val="both"/>
        <w:rPr>
          <w:rFonts w:ascii="Times New Roman" w:hAnsi="Times New Roman"/>
          <w:sz w:val="24"/>
          <w:szCs w:val="24"/>
        </w:rPr>
      </w:pPr>
      <w:r w:rsidRPr="000B5619">
        <w:rPr>
          <w:rFonts w:ascii="Times New Roman" w:hAnsi="Times New Roman"/>
          <w:sz w:val="24"/>
          <w:szCs w:val="24"/>
        </w:rPr>
        <w:t>3)   Выпускник не овладел опорной системой знаний и учебными действиями, необходимыми для продолжения об</w:t>
      </w:r>
      <w:r w:rsidRPr="000B5619">
        <w:rPr>
          <w:rFonts w:ascii="Times New Roman" w:hAnsi="Times New Roman"/>
          <w:sz w:val="24"/>
          <w:szCs w:val="24"/>
        </w:rPr>
        <w:softHyphen/>
        <w:t>разования на следующей ступени общего образования.</w:t>
      </w:r>
    </w:p>
    <w:p w:rsidR="00EA56B4" w:rsidRPr="000B5619" w:rsidRDefault="00EA56B4" w:rsidP="00F830F4">
      <w:pPr>
        <w:shd w:val="clear" w:color="auto" w:fill="FFFFFF"/>
        <w:spacing w:after="0" w:line="240" w:lineRule="auto"/>
        <w:ind w:right="5" w:firstLine="341"/>
        <w:jc w:val="both"/>
        <w:rPr>
          <w:rFonts w:ascii="Times New Roman" w:hAnsi="Times New Roman"/>
          <w:sz w:val="24"/>
          <w:szCs w:val="24"/>
        </w:rPr>
      </w:pPr>
      <w:r w:rsidRPr="000B5619">
        <w:rPr>
          <w:rFonts w:ascii="Times New Roman" w:hAnsi="Times New Roman"/>
          <w:sz w:val="24"/>
          <w:szCs w:val="24"/>
        </w:rPr>
        <w:lastRenderedPageBreak/>
        <w:t xml:space="preserve">  Такой вывод делается, если в материалах накопительной системы оценки не зафиксировано достижение планируемых результатов по </w:t>
      </w:r>
      <w:r w:rsidRPr="000B5619">
        <w:rPr>
          <w:rFonts w:ascii="Times New Roman" w:hAnsi="Times New Roman"/>
          <w:sz w:val="24"/>
          <w:szCs w:val="24"/>
          <w:u w:val="single"/>
        </w:rPr>
        <w:t>всем</w:t>
      </w:r>
      <w:r w:rsidRPr="000B5619">
        <w:rPr>
          <w:rFonts w:ascii="Times New Roman" w:hAnsi="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A56B4" w:rsidRPr="000B5619" w:rsidRDefault="00EA56B4" w:rsidP="00F830F4">
      <w:pPr>
        <w:shd w:val="clear" w:color="auto" w:fill="FFFFFF"/>
        <w:spacing w:after="0" w:line="240" w:lineRule="auto"/>
        <w:ind w:right="5" w:firstLine="341"/>
        <w:jc w:val="both"/>
        <w:rPr>
          <w:rFonts w:ascii="Times New Roman" w:hAnsi="Times New Roman"/>
          <w:sz w:val="24"/>
          <w:szCs w:val="24"/>
        </w:rPr>
      </w:pPr>
      <w:r w:rsidRPr="000B5619">
        <w:rPr>
          <w:rFonts w:ascii="Times New Roman" w:hAnsi="Times New Roman"/>
          <w:sz w:val="24"/>
          <w:szCs w:val="24"/>
        </w:rPr>
        <w:t xml:space="preserve">   Решение об </w:t>
      </w:r>
      <w:r w:rsidRPr="000B5619">
        <w:rPr>
          <w:rStyle w:val="ab"/>
          <w:rFonts w:ascii="Times New Roman" w:hAnsi="Times New Roman"/>
          <w:sz w:val="24"/>
          <w:szCs w:val="24"/>
        </w:rPr>
        <w:t>успешном освоении обучающимися основ</w:t>
      </w:r>
      <w:r w:rsidRPr="000B5619">
        <w:rPr>
          <w:rStyle w:val="ab"/>
          <w:rFonts w:ascii="Times New Roman" w:hAnsi="Times New Roman"/>
          <w:sz w:val="24"/>
          <w:szCs w:val="24"/>
        </w:rPr>
        <w:softHyphen/>
        <w:t>ной образовательной программы начального общего обра</w:t>
      </w:r>
      <w:r w:rsidRPr="000B5619">
        <w:rPr>
          <w:rStyle w:val="ab"/>
          <w:rFonts w:ascii="Times New Roman" w:hAnsi="Times New Roman"/>
          <w:sz w:val="24"/>
          <w:szCs w:val="24"/>
        </w:rPr>
        <w:softHyphen/>
        <w:t>зования и переводе на следующую ступень общего обра</w:t>
      </w:r>
      <w:r w:rsidRPr="000B5619">
        <w:rPr>
          <w:rStyle w:val="ab"/>
          <w:rFonts w:ascii="Times New Roman" w:hAnsi="Times New Roman"/>
          <w:sz w:val="24"/>
          <w:szCs w:val="24"/>
        </w:rPr>
        <w:softHyphen/>
        <w:t xml:space="preserve">зования </w:t>
      </w:r>
      <w:r w:rsidRPr="000B5619">
        <w:rPr>
          <w:rFonts w:ascii="Times New Roman" w:hAnsi="Times New Roman"/>
          <w:sz w:val="24"/>
          <w:szCs w:val="24"/>
        </w:rPr>
        <w:t>принимается педагогическим советом школы на основании сделанных выводов о дости</w:t>
      </w:r>
      <w:r w:rsidRPr="000B5619">
        <w:rPr>
          <w:rFonts w:ascii="Times New Roman" w:hAnsi="Times New Roman"/>
          <w:sz w:val="24"/>
          <w:szCs w:val="24"/>
        </w:rPr>
        <w:softHyphen/>
        <w:t>жении планируемых результатов освоения основной образо</w:t>
      </w:r>
      <w:r w:rsidRPr="000B5619">
        <w:rPr>
          <w:rFonts w:ascii="Times New Roman" w:hAnsi="Times New Roman"/>
          <w:sz w:val="24"/>
          <w:szCs w:val="24"/>
        </w:rPr>
        <w:softHyphen/>
        <w:t>вательной программы начального общего образования.</w:t>
      </w:r>
    </w:p>
    <w:p w:rsidR="00EA56B4" w:rsidRPr="000B5619" w:rsidRDefault="00EA56B4" w:rsidP="003A1EDD">
      <w:pPr>
        <w:shd w:val="clear" w:color="auto" w:fill="FFFFFF"/>
        <w:spacing w:after="0" w:line="240" w:lineRule="auto"/>
        <w:ind w:right="5" w:firstLine="341"/>
        <w:jc w:val="center"/>
        <w:rPr>
          <w:rFonts w:ascii="Times New Roman" w:hAnsi="Times New Roman"/>
          <w:b/>
          <w:sz w:val="24"/>
          <w:szCs w:val="24"/>
        </w:rPr>
      </w:pPr>
      <w:r w:rsidRPr="000B5619">
        <w:rPr>
          <w:rFonts w:ascii="Times New Roman" w:hAnsi="Times New Roman"/>
          <w:b/>
          <w:sz w:val="24"/>
          <w:szCs w:val="24"/>
        </w:rPr>
        <w:t>Комплексные итоговые работы</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 xml:space="preserve">Проведение </w:t>
      </w:r>
      <w:r w:rsidRPr="000B5619">
        <w:rPr>
          <w:rFonts w:ascii="Times New Roman" w:hAnsi="Times New Roman"/>
          <w:b/>
          <w:i/>
          <w:sz w:val="24"/>
          <w:szCs w:val="24"/>
        </w:rPr>
        <w:t>комплексной интегрированной письменной контрольной работы</w:t>
      </w:r>
      <w:r w:rsidRPr="000B5619">
        <w:rPr>
          <w:rFonts w:ascii="Times New Roman" w:hAnsi="Times New Roman"/>
          <w:sz w:val="24"/>
          <w:szCs w:val="24"/>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Все итоговые комплексные проверочные работы имеют схожую структуру, позволяющую отслеживать динамику в подготовке каждого ученика.</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С помощью этих работ оценивается</w:t>
      </w:r>
    </w:p>
    <w:p w:rsidR="00EA56B4" w:rsidRPr="000B5619" w:rsidRDefault="00EA56B4" w:rsidP="00F830F4">
      <w:pPr>
        <w:numPr>
          <w:ilvl w:val="0"/>
          <w:numId w:val="19"/>
        </w:numPr>
        <w:tabs>
          <w:tab w:val="left" w:pos="1014"/>
          <w:tab w:val="left" w:pos="8568"/>
        </w:tabs>
        <w:spacing w:after="0" w:line="240" w:lineRule="auto"/>
        <w:jc w:val="both"/>
        <w:rPr>
          <w:rFonts w:ascii="Times New Roman" w:hAnsi="Times New Roman"/>
          <w:b/>
          <w:i/>
          <w:sz w:val="24"/>
          <w:szCs w:val="24"/>
          <w:u w:val="single"/>
        </w:rPr>
      </w:pPr>
      <w:r w:rsidRPr="000B5619">
        <w:rPr>
          <w:rFonts w:ascii="Times New Roman" w:hAnsi="Times New Roman"/>
          <w:b/>
          <w:i/>
          <w:sz w:val="24"/>
          <w:szCs w:val="24"/>
          <w:u w:val="single"/>
        </w:rPr>
        <w:t>В области чтения</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1)техника и навыки чтения</w:t>
      </w:r>
    </w:p>
    <w:p w:rsidR="00EA56B4" w:rsidRPr="000B5619" w:rsidRDefault="00EA56B4" w:rsidP="00F830F4">
      <w:pPr>
        <w:numPr>
          <w:ilvl w:val="3"/>
          <w:numId w:val="20"/>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скорость чтения (в скрытой для детей форме) несплошного текста;</w:t>
      </w:r>
    </w:p>
    <w:p w:rsidR="00EA56B4" w:rsidRPr="000B5619" w:rsidRDefault="00EA56B4" w:rsidP="00F830F4">
      <w:pPr>
        <w:numPr>
          <w:ilvl w:val="3"/>
          <w:numId w:val="20"/>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общая ориентация в структуре текста (деление текста на абзацы);</w:t>
      </w:r>
    </w:p>
    <w:p w:rsidR="00EA56B4" w:rsidRPr="000B5619" w:rsidRDefault="00EA56B4" w:rsidP="00F830F4">
      <w:pPr>
        <w:numPr>
          <w:ilvl w:val="3"/>
          <w:numId w:val="20"/>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сформированность навыков ознакомительного, выборочного и поискового чтения;</w:t>
      </w:r>
    </w:p>
    <w:p w:rsidR="00EA56B4" w:rsidRPr="000B5619" w:rsidRDefault="00EA56B4" w:rsidP="00F830F4">
      <w:pPr>
        <w:numPr>
          <w:ilvl w:val="3"/>
          <w:numId w:val="20"/>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умение прочитать и понять инструкцию, содержащуюся в тексте задания и неукоснительно ее придерживаться;</w:t>
      </w:r>
    </w:p>
    <w:p w:rsidR="00EA56B4" w:rsidRPr="000B5619" w:rsidRDefault="00EA56B4" w:rsidP="00F830F4">
      <w:pPr>
        <w:spacing w:after="0" w:line="240" w:lineRule="auto"/>
        <w:jc w:val="both"/>
        <w:rPr>
          <w:rFonts w:ascii="Times New Roman" w:hAnsi="Times New Roman"/>
          <w:sz w:val="24"/>
          <w:szCs w:val="24"/>
        </w:rPr>
      </w:pPr>
      <w:r w:rsidRPr="000B5619">
        <w:rPr>
          <w:rFonts w:ascii="Times New Roman" w:hAnsi="Times New Roman"/>
          <w:sz w:val="24"/>
          <w:szCs w:val="24"/>
        </w:rPr>
        <w:t xml:space="preserve">При этом указывается, что при проверке скорости чтения результаты детей с </w:t>
      </w:r>
      <w:r w:rsidRPr="000B5619">
        <w:rPr>
          <w:rFonts w:ascii="Times New Roman" w:hAnsi="Times New Roman"/>
          <w:sz w:val="24"/>
          <w:szCs w:val="24"/>
          <w:u w:val="single"/>
        </w:rPr>
        <w:t>дисграфией</w:t>
      </w:r>
      <w:r w:rsidRPr="000B5619">
        <w:rPr>
          <w:rFonts w:ascii="Times New Roman" w:hAnsi="Times New Roman"/>
          <w:sz w:val="24"/>
          <w:szCs w:val="24"/>
        </w:rPr>
        <w:t xml:space="preserve"> или </w:t>
      </w:r>
      <w:r w:rsidRPr="000B5619">
        <w:rPr>
          <w:rFonts w:ascii="Times New Roman" w:hAnsi="Times New Roman"/>
          <w:sz w:val="24"/>
          <w:szCs w:val="24"/>
          <w:u w:val="single"/>
        </w:rPr>
        <w:t>дислексией</w:t>
      </w:r>
      <w:r w:rsidRPr="000B5619">
        <w:rPr>
          <w:rFonts w:ascii="Times New Roman" w:hAnsi="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EA56B4" w:rsidRPr="000B5619" w:rsidRDefault="00EA56B4" w:rsidP="00F830F4">
      <w:pPr>
        <w:tabs>
          <w:tab w:val="num" w:pos="720"/>
          <w:tab w:val="left" w:pos="1014"/>
          <w:tab w:val="left" w:pos="8568"/>
        </w:tabs>
        <w:spacing w:after="0" w:line="240" w:lineRule="auto"/>
        <w:jc w:val="both"/>
        <w:rPr>
          <w:rFonts w:ascii="Times New Roman" w:hAnsi="Times New Roman"/>
          <w:sz w:val="24"/>
          <w:szCs w:val="24"/>
        </w:rPr>
      </w:pPr>
      <w:r w:rsidRPr="000B5619">
        <w:rPr>
          <w:rFonts w:ascii="Times New Roman" w:hAnsi="Times New Roman"/>
          <w:b/>
          <w:sz w:val="24"/>
          <w:szCs w:val="24"/>
        </w:rPr>
        <w:t>2)культура чтения, навыки работы с текстом и информацией</w:t>
      </w:r>
      <w:r w:rsidRPr="000B5619">
        <w:rPr>
          <w:rFonts w:ascii="Times New Roman" w:hAnsi="Times New Roman"/>
          <w:sz w:val="24"/>
          <w:szCs w:val="24"/>
        </w:rPr>
        <w:t xml:space="preserve">, включающие разнообразные аспекты, детально описанные в пояснениях и рекомендациях по оцениванию </w:t>
      </w:r>
      <w:r w:rsidRPr="000B5619">
        <w:rPr>
          <w:rFonts w:ascii="Times New Roman" w:hAnsi="Times New Roman"/>
          <w:sz w:val="24"/>
          <w:szCs w:val="24"/>
          <w:u w:val="single"/>
        </w:rPr>
        <w:t>каждого</w:t>
      </w:r>
      <w:r w:rsidRPr="000B5619">
        <w:rPr>
          <w:rFonts w:ascii="Times New Roman" w:hAnsi="Times New Roman"/>
          <w:sz w:val="24"/>
          <w:szCs w:val="24"/>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u w:val="single"/>
        </w:rPr>
      </w:pPr>
      <w:r w:rsidRPr="000B5619">
        <w:rPr>
          <w:rFonts w:ascii="Times New Roman" w:hAnsi="Times New Roman"/>
          <w:b/>
          <w:sz w:val="24"/>
          <w:szCs w:val="24"/>
        </w:rPr>
        <w:t>3)читательский отклик на прочитанное.</w:t>
      </w:r>
    </w:p>
    <w:p w:rsidR="00EA56B4" w:rsidRPr="000B5619" w:rsidRDefault="00EA56B4" w:rsidP="00F830F4">
      <w:pPr>
        <w:numPr>
          <w:ilvl w:val="0"/>
          <w:numId w:val="21"/>
        </w:numPr>
        <w:tabs>
          <w:tab w:val="left" w:pos="1014"/>
          <w:tab w:val="left" w:pos="8568"/>
        </w:tabs>
        <w:spacing w:after="0" w:line="240" w:lineRule="auto"/>
        <w:jc w:val="both"/>
        <w:rPr>
          <w:rFonts w:ascii="Times New Roman" w:hAnsi="Times New Roman"/>
          <w:b/>
          <w:i/>
          <w:sz w:val="24"/>
          <w:szCs w:val="24"/>
          <w:u w:val="single"/>
        </w:rPr>
      </w:pPr>
      <w:r w:rsidRPr="000B5619">
        <w:rPr>
          <w:rFonts w:ascii="Times New Roman" w:hAnsi="Times New Roman"/>
          <w:b/>
          <w:i/>
          <w:sz w:val="24"/>
          <w:szCs w:val="24"/>
          <w:u w:val="single"/>
        </w:rPr>
        <w:lastRenderedPageBreak/>
        <w:t>В области системы языка</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 xml:space="preserve">1)овладение ребенком основными системами понятий и дифференцированных предметных учебных действий </w:t>
      </w:r>
      <w:r w:rsidRPr="000B5619">
        <w:rPr>
          <w:rFonts w:ascii="Times New Roman" w:hAnsi="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EA56B4" w:rsidRPr="000B5619" w:rsidRDefault="00EA56B4" w:rsidP="00F830F4">
      <w:pPr>
        <w:numPr>
          <w:ilvl w:val="1"/>
          <w:numId w:val="22"/>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целостность системы понятий (4 кл.);</w:t>
      </w:r>
    </w:p>
    <w:p w:rsidR="00EA56B4" w:rsidRPr="000B5619" w:rsidRDefault="00EA56B4" w:rsidP="00F830F4">
      <w:pPr>
        <w:numPr>
          <w:ilvl w:val="1"/>
          <w:numId w:val="22"/>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фонетический разбор слова, звукобуквенные связи;</w:t>
      </w:r>
    </w:p>
    <w:p w:rsidR="00EA56B4" w:rsidRPr="000B5619" w:rsidRDefault="00EA56B4" w:rsidP="00F830F4">
      <w:pPr>
        <w:numPr>
          <w:ilvl w:val="1"/>
          <w:numId w:val="22"/>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разбор слова по составу (начиная с 3-го кл.);</w:t>
      </w:r>
    </w:p>
    <w:p w:rsidR="00EA56B4" w:rsidRPr="000B5619" w:rsidRDefault="00EA56B4" w:rsidP="00F830F4">
      <w:pPr>
        <w:numPr>
          <w:ilvl w:val="1"/>
          <w:numId w:val="22"/>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разбор предложения по частям речи;</w:t>
      </w:r>
    </w:p>
    <w:p w:rsidR="00EA56B4" w:rsidRPr="000B5619" w:rsidRDefault="00EA56B4" w:rsidP="00F830F4">
      <w:pPr>
        <w:numPr>
          <w:ilvl w:val="1"/>
          <w:numId w:val="22"/>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синтаксический разбор предложения;</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2)умение строить свободные высказывания:</w:t>
      </w:r>
    </w:p>
    <w:p w:rsidR="00EA56B4" w:rsidRPr="000B5619" w:rsidRDefault="00EA56B4" w:rsidP="00F830F4">
      <w:pPr>
        <w:numPr>
          <w:ilvl w:val="0"/>
          <w:numId w:val="23"/>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словосочетания (умение озаглавить текст, начиная со 2-го класса);</w:t>
      </w:r>
    </w:p>
    <w:p w:rsidR="00EA56B4" w:rsidRPr="000B5619" w:rsidRDefault="00EA56B4" w:rsidP="00F830F4">
      <w:pPr>
        <w:numPr>
          <w:ilvl w:val="0"/>
          <w:numId w:val="23"/>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предложения</w:t>
      </w:r>
    </w:p>
    <w:p w:rsidR="00EA56B4" w:rsidRPr="000B5619" w:rsidRDefault="00EA56B4" w:rsidP="00F830F4">
      <w:pPr>
        <w:numPr>
          <w:ilvl w:val="0"/>
          <w:numId w:val="23"/>
        </w:numPr>
        <w:tabs>
          <w:tab w:val="left" w:pos="1014"/>
          <w:tab w:val="left" w:pos="8568"/>
        </w:tabs>
        <w:spacing w:after="0" w:line="240" w:lineRule="auto"/>
        <w:jc w:val="both"/>
        <w:rPr>
          <w:rFonts w:ascii="Times New Roman" w:hAnsi="Times New Roman"/>
          <w:spacing w:val="-20"/>
          <w:sz w:val="24"/>
          <w:szCs w:val="24"/>
        </w:rPr>
      </w:pPr>
      <w:r w:rsidRPr="000B5619">
        <w:rPr>
          <w:rFonts w:ascii="Times New Roman" w:hAnsi="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rsidRPr="000B5619">
        <w:rPr>
          <w:rFonts w:ascii="Times New Roman" w:hAnsi="Times New Roman"/>
          <w:spacing w:val="-20"/>
          <w:sz w:val="24"/>
          <w:szCs w:val="24"/>
        </w:rPr>
        <w:t>задание проблемного характера, требующего элементов рассуждения</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 xml:space="preserve">3)сформированность правописных навыков (в объеме изученного), техники оформления текста </w:t>
      </w:r>
      <w:r w:rsidRPr="000B5619">
        <w:rPr>
          <w:rFonts w:ascii="Times New Roman" w:hAnsi="Times New Roman"/>
          <w:sz w:val="24"/>
          <w:szCs w:val="24"/>
        </w:rPr>
        <w:t>(в ситуации списывания слова, предложения или текста и в ситуации свободного высказывания)</w:t>
      </w:r>
      <w:r w:rsidRPr="000B5619">
        <w:rPr>
          <w:rFonts w:ascii="Times New Roman" w:hAnsi="Times New Roman"/>
          <w:b/>
          <w:sz w:val="24"/>
          <w:szCs w:val="24"/>
        </w:rPr>
        <w:t>;</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 xml:space="preserve">4)объем словарного запаса и сформированность умений его самостоятельного пополнения и обогащения </w:t>
      </w:r>
      <w:r w:rsidRPr="000B5619">
        <w:rPr>
          <w:rFonts w:ascii="Times New Roman" w:hAnsi="Times New Roman"/>
          <w:sz w:val="24"/>
          <w:szCs w:val="24"/>
        </w:rPr>
        <w:t>(последнее задание каждой работы);</w:t>
      </w:r>
    </w:p>
    <w:p w:rsidR="00EA56B4" w:rsidRPr="000B5619" w:rsidRDefault="00EA56B4" w:rsidP="00F830F4">
      <w:pPr>
        <w:numPr>
          <w:ilvl w:val="0"/>
          <w:numId w:val="24"/>
        </w:numPr>
        <w:tabs>
          <w:tab w:val="left" w:pos="1014"/>
          <w:tab w:val="left" w:pos="8568"/>
        </w:tabs>
        <w:spacing w:after="0" w:line="240" w:lineRule="auto"/>
        <w:jc w:val="both"/>
        <w:rPr>
          <w:rFonts w:ascii="Times New Roman" w:hAnsi="Times New Roman"/>
          <w:b/>
          <w:i/>
          <w:sz w:val="24"/>
          <w:szCs w:val="24"/>
          <w:u w:val="single"/>
        </w:rPr>
      </w:pPr>
      <w:r w:rsidRPr="000B5619">
        <w:rPr>
          <w:rFonts w:ascii="Times New Roman" w:hAnsi="Times New Roman"/>
          <w:b/>
          <w:i/>
          <w:sz w:val="24"/>
          <w:szCs w:val="24"/>
          <w:u w:val="single"/>
        </w:rPr>
        <w:t>В области математики</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 xml:space="preserve">1)овладение ребенком основными системами понятий и дифференцированных предметных учебных действий </w:t>
      </w:r>
      <w:r w:rsidRPr="000B5619">
        <w:rPr>
          <w:rFonts w:ascii="Times New Roman" w:hAnsi="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 xml:space="preserve">2)умение видеть математические проблемы </w:t>
      </w:r>
      <w:r w:rsidRPr="000B5619">
        <w:rPr>
          <w:rFonts w:ascii="Times New Roman" w:hAnsi="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3)умение рассуждать и обосновывать свои действия</w:t>
      </w:r>
    </w:p>
    <w:p w:rsidR="00EA56B4" w:rsidRPr="000B5619" w:rsidRDefault="00EA56B4" w:rsidP="00F830F4">
      <w:pPr>
        <w:numPr>
          <w:ilvl w:val="0"/>
          <w:numId w:val="24"/>
        </w:numPr>
        <w:tabs>
          <w:tab w:val="left" w:pos="1014"/>
          <w:tab w:val="left" w:pos="8568"/>
        </w:tabs>
        <w:spacing w:after="0" w:line="240" w:lineRule="auto"/>
        <w:jc w:val="both"/>
        <w:rPr>
          <w:rFonts w:ascii="Times New Roman" w:hAnsi="Times New Roman"/>
          <w:b/>
          <w:i/>
          <w:sz w:val="24"/>
          <w:szCs w:val="24"/>
          <w:u w:val="single"/>
        </w:rPr>
      </w:pPr>
      <w:r w:rsidRPr="000B5619">
        <w:rPr>
          <w:rFonts w:ascii="Times New Roman" w:hAnsi="Times New Roman"/>
          <w:b/>
          <w:i/>
          <w:sz w:val="24"/>
          <w:szCs w:val="24"/>
          <w:u w:val="single"/>
        </w:rPr>
        <w:t>В области окружающего мира</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1)сформированность первичных представлений о природных объектах, их характерных признаках и используемых для их описания понятий</w:t>
      </w:r>
    </w:p>
    <w:p w:rsidR="00EA56B4" w:rsidRPr="000B5619" w:rsidRDefault="00EA56B4" w:rsidP="00F830F4">
      <w:pPr>
        <w:numPr>
          <w:ilvl w:val="0"/>
          <w:numId w:val="25"/>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тела и вещества (масса, размеры, скорость и другие характеристики);</w:t>
      </w:r>
    </w:p>
    <w:p w:rsidR="00EA56B4" w:rsidRPr="000B5619" w:rsidRDefault="00EA56B4" w:rsidP="00F830F4">
      <w:pPr>
        <w:numPr>
          <w:ilvl w:val="0"/>
          <w:numId w:val="25"/>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объекты живой и неживой природы;</w:t>
      </w:r>
    </w:p>
    <w:p w:rsidR="00EA56B4" w:rsidRPr="000B5619" w:rsidRDefault="00EA56B4" w:rsidP="00F830F4">
      <w:pPr>
        <w:numPr>
          <w:ilvl w:val="0"/>
          <w:numId w:val="25"/>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классификация и распознавание отдельных представителей различных классов животных и растений;</w:t>
      </w:r>
    </w:p>
    <w:p w:rsidR="00EA56B4" w:rsidRPr="000B5619" w:rsidRDefault="00EA56B4" w:rsidP="00F830F4">
      <w:pPr>
        <w:numPr>
          <w:ilvl w:val="0"/>
          <w:numId w:val="25"/>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распознавание отдельных географических объектов</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2)сформированно</w:t>
      </w:r>
      <w:r>
        <w:rPr>
          <w:rFonts w:ascii="Times New Roman" w:hAnsi="Times New Roman"/>
          <w:b/>
          <w:sz w:val="24"/>
          <w:szCs w:val="24"/>
        </w:rPr>
        <w:t>сть первичных предметных способ</w:t>
      </w:r>
      <w:r w:rsidRPr="000B5619">
        <w:rPr>
          <w:rFonts w:ascii="Times New Roman" w:hAnsi="Times New Roman"/>
          <w:b/>
          <w:sz w:val="24"/>
          <w:szCs w:val="24"/>
        </w:rPr>
        <w:t>ы учебных действий</w:t>
      </w:r>
    </w:p>
    <w:p w:rsidR="00EA56B4" w:rsidRPr="000B5619" w:rsidRDefault="00EA56B4" w:rsidP="00F830F4">
      <w:pPr>
        <w:numPr>
          <w:ilvl w:val="0"/>
          <w:numId w:val="26"/>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навыков измерения и оценки;</w:t>
      </w:r>
    </w:p>
    <w:p w:rsidR="00EA56B4" w:rsidRPr="000B5619" w:rsidRDefault="00EA56B4" w:rsidP="00F830F4">
      <w:pPr>
        <w:numPr>
          <w:ilvl w:val="0"/>
          <w:numId w:val="26"/>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навыков работа с картой;</w:t>
      </w:r>
    </w:p>
    <w:p w:rsidR="00EA56B4" w:rsidRPr="000B5619" w:rsidRDefault="00EA56B4" w:rsidP="00F830F4">
      <w:pPr>
        <w:numPr>
          <w:ilvl w:val="0"/>
          <w:numId w:val="26"/>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навыков систематизации</w:t>
      </w:r>
    </w:p>
    <w:p w:rsidR="00EA56B4" w:rsidRPr="000B5619" w:rsidRDefault="00EA56B4" w:rsidP="00F830F4">
      <w:pPr>
        <w:tabs>
          <w:tab w:val="num" w:pos="720"/>
          <w:tab w:val="left" w:pos="1014"/>
          <w:tab w:val="left" w:pos="8568"/>
        </w:tabs>
        <w:spacing w:after="0" w:line="240" w:lineRule="auto"/>
        <w:jc w:val="both"/>
        <w:rPr>
          <w:rFonts w:ascii="Times New Roman" w:hAnsi="Times New Roman"/>
          <w:b/>
          <w:sz w:val="24"/>
          <w:szCs w:val="24"/>
        </w:rPr>
      </w:pPr>
      <w:r w:rsidRPr="000B5619">
        <w:rPr>
          <w:rFonts w:ascii="Times New Roman" w:hAnsi="Times New Roman"/>
          <w:b/>
          <w:sz w:val="24"/>
          <w:szCs w:val="24"/>
        </w:rPr>
        <w:t>3)сформированность первичных методологических представлений</w:t>
      </w:r>
    </w:p>
    <w:p w:rsidR="00EA56B4" w:rsidRPr="000B5619" w:rsidRDefault="00EA56B4" w:rsidP="00F830F4">
      <w:pPr>
        <w:numPr>
          <w:ilvl w:val="0"/>
          <w:numId w:val="27"/>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этапы исследования и их описание;</w:t>
      </w:r>
    </w:p>
    <w:p w:rsidR="00EA56B4" w:rsidRPr="000B5619" w:rsidRDefault="00EA56B4" w:rsidP="00F830F4">
      <w:pPr>
        <w:numPr>
          <w:ilvl w:val="0"/>
          <w:numId w:val="27"/>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различение фактов и суждений;</w:t>
      </w:r>
    </w:p>
    <w:p w:rsidR="00EA56B4" w:rsidRPr="000B5619" w:rsidRDefault="00EA56B4" w:rsidP="00F830F4">
      <w:pPr>
        <w:numPr>
          <w:ilvl w:val="0"/>
          <w:numId w:val="27"/>
        </w:num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постановка проблемы и выдвижение гипотез.</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lastRenderedPageBreak/>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EA56B4" w:rsidRPr="000B5619" w:rsidRDefault="00EA56B4" w:rsidP="00F830F4">
      <w:pPr>
        <w:tabs>
          <w:tab w:val="left" w:pos="1014"/>
          <w:tab w:val="left" w:pos="8568"/>
        </w:tabs>
        <w:spacing w:after="0" w:line="240" w:lineRule="auto"/>
        <w:jc w:val="both"/>
        <w:rPr>
          <w:rFonts w:ascii="Times New Roman" w:hAnsi="Times New Roman"/>
          <w:sz w:val="24"/>
          <w:szCs w:val="24"/>
        </w:rPr>
      </w:pPr>
      <w:r w:rsidRPr="000B5619">
        <w:rPr>
          <w:rFonts w:ascii="Times New Roman" w:hAnsi="Times New Roman"/>
          <w:sz w:val="24"/>
          <w:szCs w:val="24"/>
        </w:rPr>
        <w:tab/>
      </w:r>
      <w:r w:rsidRPr="000B5619">
        <w:rPr>
          <w:rFonts w:ascii="Times New Roman" w:hAnsi="Times New Roman"/>
          <w:b/>
          <w:i/>
          <w:sz w:val="24"/>
          <w:szCs w:val="24"/>
        </w:rPr>
        <w:t>Комплект итоговых комплексных контрольных работ</w:t>
      </w:r>
      <w:r w:rsidRPr="000B5619">
        <w:rPr>
          <w:rFonts w:ascii="Times New Roman" w:hAnsi="Times New Roman"/>
          <w:sz w:val="24"/>
          <w:szCs w:val="24"/>
        </w:rPr>
        <w:t xml:space="preserve"> должен сопровождаться детальными рекомендациями по</w:t>
      </w:r>
      <w:r>
        <w:rPr>
          <w:rFonts w:ascii="Times New Roman" w:hAnsi="Times New Roman"/>
          <w:sz w:val="24"/>
          <w:szCs w:val="24"/>
        </w:rPr>
        <w:t>:</w:t>
      </w:r>
      <w:r w:rsidRPr="000B5619">
        <w:rPr>
          <w:rFonts w:ascii="Times New Roman" w:hAnsi="Times New Roman"/>
          <w:sz w:val="24"/>
          <w:szCs w:val="24"/>
        </w:rPr>
        <w:t xml:space="preserve"> </w:t>
      </w:r>
    </w:p>
    <w:p w:rsidR="00EA56B4" w:rsidRPr="000B5619" w:rsidRDefault="00EA56B4" w:rsidP="00F830F4">
      <w:pPr>
        <w:numPr>
          <w:ilvl w:val="0"/>
          <w:numId w:val="28"/>
        </w:numPr>
        <w:spacing w:after="0" w:line="240" w:lineRule="auto"/>
        <w:jc w:val="both"/>
        <w:rPr>
          <w:rFonts w:ascii="Times New Roman" w:hAnsi="Times New Roman"/>
          <w:sz w:val="24"/>
          <w:szCs w:val="24"/>
        </w:rPr>
      </w:pPr>
      <w:r w:rsidRPr="000B5619">
        <w:rPr>
          <w:rFonts w:ascii="Times New Roman" w:hAnsi="Times New Roman"/>
          <w:sz w:val="24"/>
          <w:szCs w:val="24"/>
        </w:rPr>
        <w:t>проведению работ;</w:t>
      </w:r>
    </w:p>
    <w:p w:rsidR="00EA56B4" w:rsidRPr="000B5619" w:rsidRDefault="00EA56B4" w:rsidP="00F830F4">
      <w:pPr>
        <w:numPr>
          <w:ilvl w:val="0"/>
          <w:numId w:val="28"/>
        </w:numPr>
        <w:spacing w:after="0" w:line="240" w:lineRule="auto"/>
        <w:jc w:val="both"/>
        <w:rPr>
          <w:rFonts w:ascii="Times New Roman" w:hAnsi="Times New Roman"/>
          <w:sz w:val="24"/>
          <w:szCs w:val="24"/>
        </w:rPr>
      </w:pPr>
      <w:r w:rsidRPr="000B5619">
        <w:rPr>
          <w:rFonts w:ascii="Times New Roman" w:hAnsi="Times New Roman"/>
          <w:sz w:val="24"/>
          <w:szCs w:val="24"/>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EA56B4" w:rsidRPr="000B5619" w:rsidRDefault="00EA56B4" w:rsidP="00F830F4">
      <w:pPr>
        <w:numPr>
          <w:ilvl w:val="0"/>
          <w:numId w:val="28"/>
        </w:numPr>
        <w:spacing w:after="0" w:line="240" w:lineRule="auto"/>
        <w:jc w:val="both"/>
        <w:rPr>
          <w:rFonts w:ascii="Times New Roman" w:hAnsi="Times New Roman"/>
          <w:sz w:val="24"/>
          <w:szCs w:val="24"/>
        </w:rPr>
      </w:pPr>
      <w:r w:rsidRPr="000B5619">
        <w:rPr>
          <w:rFonts w:ascii="Times New Roman" w:hAnsi="Times New Roman"/>
          <w:sz w:val="24"/>
          <w:szCs w:val="24"/>
        </w:rPr>
        <w:t>оцениванию работы в целом</w:t>
      </w:r>
    </w:p>
    <w:p w:rsidR="00EA56B4" w:rsidRPr="000B5619" w:rsidRDefault="00EA56B4" w:rsidP="00F830F4">
      <w:pPr>
        <w:numPr>
          <w:ilvl w:val="0"/>
          <w:numId w:val="28"/>
        </w:numPr>
        <w:spacing w:after="0" w:line="240" w:lineRule="auto"/>
        <w:jc w:val="both"/>
        <w:rPr>
          <w:rFonts w:ascii="Times New Roman" w:hAnsi="Times New Roman"/>
          <w:sz w:val="24"/>
          <w:szCs w:val="24"/>
        </w:rPr>
      </w:pPr>
      <w:r w:rsidRPr="000B5619">
        <w:rPr>
          <w:rFonts w:ascii="Times New Roman" w:hAnsi="Times New Roman"/>
          <w:sz w:val="24"/>
          <w:szCs w:val="24"/>
        </w:rPr>
        <w:t>интерпретации результатов каждого задания и работы в целом и по использованию полученных результатов;</w:t>
      </w:r>
    </w:p>
    <w:p w:rsidR="00EA56B4" w:rsidRPr="000B5619" w:rsidRDefault="00EA56B4" w:rsidP="00F830F4">
      <w:pPr>
        <w:numPr>
          <w:ilvl w:val="0"/>
          <w:numId w:val="28"/>
        </w:numPr>
        <w:spacing w:after="0" w:line="240" w:lineRule="auto"/>
        <w:jc w:val="both"/>
        <w:rPr>
          <w:rFonts w:ascii="Times New Roman" w:hAnsi="Times New Roman"/>
          <w:sz w:val="24"/>
          <w:szCs w:val="24"/>
        </w:rPr>
      </w:pPr>
      <w:r w:rsidRPr="000B5619">
        <w:rPr>
          <w:rFonts w:ascii="Times New Roman" w:hAnsi="Times New Roman"/>
          <w:sz w:val="24"/>
          <w:szCs w:val="24"/>
        </w:rPr>
        <w:t>фиксации первичных результатов выполнения работ детьми и результатов их обработки, с приведением примеров используемых форм.</w:t>
      </w:r>
    </w:p>
    <w:p w:rsidR="00EA56B4" w:rsidRPr="000B5619" w:rsidRDefault="00EA56B4" w:rsidP="00F830F4">
      <w:pPr>
        <w:shd w:val="clear" w:color="auto" w:fill="FFFFFF"/>
        <w:spacing w:after="0" w:line="240" w:lineRule="auto"/>
        <w:ind w:right="5" w:firstLine="341"/>
        <w:jc w:val="center"/>
        <w:rPr>
          <w:rFonts w:ascii="Times New Roman" w:hAnsi="Times New Roman"/>
          <w:sz w:val="24"/>
          <w:szCs w:val="24"/>
        </w:rPr>
      </w:pPr>
      <w:r w:rsidRPr="000B5619">
        <w:rPr>
          <w:rFonts w:ascii="Times New Roman" w:hAnsi="Times New Roman"/>
          <w:b/>
          <w:sz w:val="24"/>
          <w:szCs w:val="24"/>
        </w:rPr>
        <w:t>Характеристика</w:t>
      </w:r>
      <w:r>
        <w:rPr>
          <w:rFonts w:ascii="Times New Roman" w:hAnsi="Times New Roman"/>
          <w:b/>
          <w:sz w:val="24"/>
          <w:szCs w:val="24"/>
        </w:rPr>
        <w:t xml:space="preserve"> выпускника</w:t>
      </w:r>
    </w:p>
    <w:p w:rsidR="00EA56B4" w:rsidRPr="000B5619" w:rsidRDefault="00EA56B4" w:rsidP="00F830F4">
      <w:pPr>
        <w:shd w:val="clear" w:color="auto" w:fill="FFFFFF"/>
        <w:spacing w:after="0" w:line="240" w:lineRule="auto"/>
        <w:ind w:right="5" w:firstLine="709"/>
        <w:jc w:val="both"/>
        <w:rPr>
          <w:rFonts w:ascii="Times New Roman" w:hAnsi="Times New Roman"/>
          <w:sz w:val="24"/>
          <w:szCs w:val="24"/>
        </w:rPr>
      </w:pPr>
      <w:r w:rsidRPr="000B5619">
        <w:rPr>
          <w:rFonts w:ascii="Times New Roman" w:hAnsi="Times New Roman"/>
          <w:sz w:val="24"/>
          <w:szCs w:val="24"/>
        </w:rPr>
        <w:t>Решение о переводе обучающегося на следующую ступень общего образования принимается одновременно с рассмотре</w:t>
      </w:r>
      <w:r w:rsidRPr="000B5619">
        <w:rPr>
          <w:rFonts w:ascii="Times New Roman" w:hAnsi="Times New Roman"/>
          <w:sz w:val="24"/>
          <w:szCs w:val="24"/>
        </w:rPr>
        <w:softHyphen/>
        <w:t xml:space="preserve">нием и утверждением </w:t>
      </w:r>
      <w:r w:rsidRPr="000B5619">
        <w:rPr>
          <w:rStyle w:val="ab"/>
          <w:rFonts w:ascii="Times New Roman" w:hAnsi="Times New Roman"/>
          <w:sz w:val="24"/>
          <w:szCs w:val="24"/>
        </w:rPr>
        <w:t xml:space="preserve">характеристики выпускника, </w:t>
      </w:r>
      <w:r w:rsidRPr="000B5619">
        <w:rPr>
          <w:rFonts w:ascii="Times New Roman" w:hAnsi="Times New Roman"/>
          <w:sz w:val="24"/>
          <w:szCs w:val="24"/>
        </w:rPr>
        <w:t>в кото</w:t>
      </w:r>
      <w:r w:rsidRPr="000B5619">
        <w:rPr>
          <w:rFonts w:ascii="Times New Roman" w:hAnsi="Times New Roman"/>
          <w:sz w:val="24"/>
          <w:szCs w:val="24"/>
        </w:rPr>
        <w:softHyphen/>
        <w:t>рой:</w:t>
      </w:r>
    </w:p>
    <w:p w:rsidR="00EA56B4" w:rsidRPr="000B5619" w:rsidRDefault="00EA56B4" w:rsidP="00F830F4">
      <w:pPr>
        <w:numPr>
          <w:ilvl w:val="0"/>
          <w:numId w:val="29"/>
        </w:numPr>
        <w:shd w:val="clear" w:color="auto" w:fill="FFFFFF"/>
        <w:tabs>
          <w:tab w:val="left" w:pos="614"/>
        </w:tabs>
        <w:spacing w:after="0" w:line="240" w:lineRule="auto"/>
        <w:ind w:right="5"/>
        <w:jc w:val="both"/>
        <w:rPr>
          <w:rFonts w:ascii="Times New Roman" w:hAnsi="Times New Roman"/>
          <w:sz w:val="24"/>
          <w:szCs w:val="24"/>
        </w:rPr>
      </w:pPr>
      <w:r w:rsidRPr="000B5619">
        <w:rPr>
          <w:rFonts w:ascii="Times New Roman" w:hAnsi="Times New Roman"/>
          <w:sz w:val="24"/>
          <w:szCs w:val="24"/>
        </w:rPr>
        <w:t>отмечаются образовательные достижения и положитель</w:t>
      </w:r>
      <w:r w:rsidRPr="000B5619">
        <w:rPr>
          <w:rFonts w:ascii="Times New Roman" w:hAnsi="Times New Roman"/>
          <w:sz w:val="24"/>
          <w:szCs w:val="24"/>
        </w:rPr>
        <w:softHyphen/>
        <w:t>ные качества выпускника;</w:t>
      </w:r>
    </w:p>
    <w:p w:rsidR="00EA56B4" w:rsidRPr="000B5619" w:rsidRDefault="00EA56B4" w:rsidP="00F830F4">
      <w:pPr>
        <w:numPr>
          <w:ilvl w:val="0"/>
          <w:numId w:val="29"/>
        </w:numPr>
        <w:shd w:val="clear" w:color="auto" w:fill="FFFFFF"/>
        <w:tabs>
          <w:tab w:val="left" w:pos="557"/>
        </w:tabs>
        <w:spacing w:after="0" w:line="240" w:lineRule="auto"/>
        <w:ind w:right="5"/>
        <w:jc w:val="both"/>
        <w:rPr>
          <w:rFonts w:ascii="Times New Roman" w:hAnsi="Times New Roman"/>
          <w:sz w:val="24"/>
          <w:szCs w:val="24"/>
        </w:rPr>
      </w:pPr>
      <w:r w:rsidRPr="000B5619">
        <w:rPr>
          <w:rFonts w:ascii="Times New Roman" w:hAnsi="Times New Roman"/>
          <w:sz w:val="24"/>
          <w:szCs w:val="24"/>
        </w:rPr>
        <w:t>определяются приоритетные задачи и направления лич</w:t>
      </w:r>
      <w:r w:rsidRPr="000B5619">
        <w:rPr>
          <w:rFonts w:ascii="Times New Roman" w:hAnsi="Times New Roman"/>
          <w:sz w:val="24"/>
          <w:szCs w:val="24"/>
        </w:rPr>
        <w:softHyphen/>
        <w:t>ностного развития с учетом, как достижений, так и психоло</w:t>
      </w:r>
      <w:r w:rsidRPr="000B5619">
        <w:rPr>
          <w:rFonts w:ascii="Times New Roman" w:hAnsi="Times New Roman"/>
          <w:sz w:val="24"/>
          <w:szCs w:val="24"/>
        </w:rPr>
        <w:softHyphen/>
        <w:t>гических проблем развития ребёнка;</w:t>
      </w:r>
    </w:p>
    <w:p w:rsidR="00EA56B4" w:rsidRPr="000B5619" w:rsidRDefault="00EA56B4" w:rsidP="00F830F4">
      <w:pPr>
        <w:numPr>
          <w:ilvl w:val="0"/>
          <w:numId w:val="29"/>
        </w:numPr>
        <w:shd w:val="clear" w:color="auto" w:fill="FFFFFF"/>
        <w:tabs>
          <w:tab w:val="left" w:pos="557"/>
        </w:tabs>
        <w:spacing w:after="0" w:line="240" w:lineRule="auto"/>
        <w:jc w:val="both"/>
        <w:rPr>
          <w:rFonts w:ascii="Times New Roman" w:hAnsi="Times New Roman"/>
          <w:sz w:val="24"/>
          <w:szCs w:val="24"/>
        </w:rPr>
      </w:pPr>
      <w:r w:rsidRPr="000B5619">
        <w:rPr>
          <w:rFonts w:ascii="Times New Roman" w:hAnsi="Times New Roman"/>
          <w:sz w:val="24"/>
          <w:szCs w:val="24"/>
        </w:rPr>
        <w:t>даются психолого-педагогические рекомендации, при</w:t>
      </w:r>
      <w:r w:rsidRPr="000B5619">
        <w:rPr>
          <w:rFonts w:ascii="Times New Roman" w:hAnsi="Times New Roman"/>
          <w:sz w:val="24"/>
          <w:szCs w:val="24"/>
        </w:rPr>
        <w:softHyphen/>
        <w:t>званные обеспечить успешную реализацию намеченных задач на следующей ступени обучения.</w:t>
      </w:r>
    </w:p>
    <w:p w:rsidR="00EA56B4" w:rsidRPr="000B5619" w:rsidRDefault="00EA56B4" w:rsidP="00F830F4">
      <w:pPr>
        <w:shd w:val="clear" w:color="auto" w:fill="FFFFFF"/>
        <w:spacing w:after="0" w:line="240" w:lineRule="auto"/>
        <w:ind w:firstLine="341"/>
        <w:jc w:val="both"/>
        <w:rPr>
          <w:rFonts w:ascii="Times New Roman" w:hAnsi="Times New Roman"/>
          <w:sz w:val="24"/>
          <w:szCs w:val="24"/>
        </w:rPr>
      </w:pPr>
      <w:r w:rsidRPr="000B5619">
        <w:rPr>
          <w:rFonts w:ascii="Times New Roman" w:hAnsi="Times New Roman"/>
          <w:sz w:val="24"/>
          <w:szCs w:val="24"/>
        </w:rPr>
        <w:t>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w:t>
      </w:r>
      <w:r w:rsidRPr="000B5619">
        <w:rPr>
          <w:rFonts w:ascii="Times New Roman" w:hAnsi="Times New Roman"/>
          <w:sz w:val="24"/>
          <w:szCs w:val="24"/>
        </w:rPr>
        <w:softHyphen/>
        <w:t>ветом школы с учётом динамики образовательных достижений вы</w:t>
      </w:r>
      <w:r w:rsidRPr="000B5619">
        <w:rPr>
          <w:rFonts w:ascii="Times New Roman" w:hAnsi="Times New Roman"/>
          <w:sz w:val="24"/>
          <w:szCs w:val="24"/>
        </w:rPr>
        <w:softHyphen/>
        <w:t>пускника и контекстной информации об условиях и особен</w:t>
      </w:r>
      <w:r w:rsidRPr="000B5619">
        <w:rPr>
          <w:rFonts w:ascii="Times New Roman" w:hAnsi="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0B5619">
        <w:rPr>
          <w:rFonts w:ascii="Times New Roman" w:hAnsi="Times New Roman"/>
          <w:sz w:val="24"/>
          <w:szCs w:val="24"/>
        </w:rPr>
        <w:softHyphen/>
        <w:t>сийской Федерации.</w:t>
      </w:r>
    </w:p>
    <w:p w:rsidR="00EA56B4" w:rsidRPr="000B5619" w:rsidRDefault="00EA56B4" w:rsidP="00F830F4">
      <w:pPr>
        <w:shd w:val="clear" w:color="auto" w:fill="FFFFFF"/>
        <w:spacing w:after="0" w:line="240" w:lineRule="auto"/>
        <w:ind w:firstLine="341"/>
        <w:jc w:val="both"/>
        <w:rPr>
          <w:rFonts w:ascii="Times New Roman" w:hAnsi="Times New Roman"/>
          <w:sz w:val="24"/>
          <w:szCs w:val="24"/>
        </w:rPr>
      </w:pPr>
      <w:r w:rsidRPr="000B5619">
        <w:rPr>
          <w:rFonts w:ascii="Times New Roman" w:hAnsi="Times New Roman"/>
          <w:sz w:val="24"/>
          <w:szCs w:val="24"/>
        </w:rPr>
        <w:t>        Все выводы и оценки, включаемые в характеристику, должны быть подтверждены материалами портфеля достиже</w:t>
      </w:r>
      <w:r w:rsidRPr="000B5619">
        <w:rPr>
          <w:rFonts w:ascii="Times New Roman" w:hAnsi="Times New Roman"/>
          <w:sz w:val="24"/>
          <w:szCs w:val="24"/>
        </w:rPr>
        <w:softHyphen/>
        <w:t>ний и другими объективными показателями.</w:t>
      </w:r>
    </w:p>
    <w:p w:rsidR="00EA56B4" w:rsidRDefault="00EA56B4" w:rsidP="00F830F4">
      <w:pPr>
        <w:autoSpaceDE w:val="0"/>
        <w:autoSpaceDN w:val="0"/>
        <w:adjustRightInd w:val="0"/>
        <w:spacing w:after="0" w:line="240" w:lineRule="auto"/>
        <w:jc w:val="both"/>
        <w:rPr>
          <w:rFonts w:ascii="Times New Roman" w:hAnsi="Times New Roman"/>
          <w:b/>
          <w:bCs/>
          <w:i/>
          <w:iCs/>
          <w:sz w:val="24"/>
          <w:szCs w:val="24"/>
        </w:rPr>
        <w:sectPr w:rsidR="00EA56B4" w:rsidSect="00D23BC4">
          <w:footerReference w:type="default" r:id="rId10"/>
          <w:type w:val="continuous"/>
          <w:pgSz w:w="11906" w:h="16838"/>
          <w:pgMar w:top="993" w:right="850" w:bottom="1134" w:left="1701" w:header="708" w:footer="708" w:gutter="0"/>
          <w:cols w:space="708"/>
          <w:docGrid w:linePitch="360"/>
        </w:sectPr>
      </w:pPr>
    </w:p>
    <w:p w:rsidR="00EA56B4" w:rsidRPr="00406BDA" w:rsidRDefault="00EA56B4" w:rsidP="00F830F4">
      <w:pPr>
        <w:autoSpaceDE w:val="0"/>
        <w:autoSpaceDN w:val="0"/>
        <w:adjustRightInd w:val="0"/>
        <w:spacing w:after="0" w:line="240" w:lineRule="auto"/>
        <w:jc w:val="both"/>
        <w:rPr>
          <w:rFonts w:ascii="Times New Roman" w:hAnsi="Times New Roman"/>
          <w:sz w:val="24"/>
          <w:szCs w:val="24"/>
        </w:rPr>
      </w:pPr>
      <w:r w:rsidRPr="00406BDA">
        <w:rPr>
          <w:rFonts w:ascii="Times New Roman" w:hAnsi="Times New Roman"/>
          <w:b/>
          <w:bCs/>
          <w:i/>
          <w:iCs/>
          <w:sz w:val="24"/>
          <w:szCs w:val="24"/>
        </w:rPr>
        <w:lastRenderedPageBreak/>
        <w:t>Формы представления образовательных результатов</w:t>
      </w:r>
      <w:r w:rsidRPr="00406BDA">
        <w:rPr>
          <w:rFonts w:ascii="Times New Roman" w:hAnsi="Times New Roman"/>
          <w:sz w:val="24"/>
          <w:szCs w:val="24"/>
        </w:rPr>
        <w:t>:</w:t>
      </w:r>
    </w:p>
    <w:p w:rsidR="00EA56B4" w:rsidRPr="00406BDA" w:rsidRDefault="00EA56B4" w:rsidP="00F830F4">
      <w:pPr>
        <w:numPr>
          <w:ilvl w:val="0"/>
          <w:numId w:val="17"/>
        </w:numPr>
        <w:tabs>
          <w:tab w:val="clear" w:pos="1440"/>
          <w:tab w:val="num" w:pos="0"/>
        </w:tabs>
        <w:autoSpaceDE w:val="0"/>
        <w:autoSpaceDN w:val="0"/>
        <w:adjustRightInd w:val="0"/>
        <w:spacing w:after="0" w:line="240" w:lineRule="auto"/>
        <w:ind w:left="0" w:firstLine="0"/>
        <w:jc w:val="both"/>
        <w:rPr>
          <w:rFonts w:ascii="Times New Roman" w:hAnsi="Times New Roman"/>
          <w:sz w:val="24"/>
          <w:szCs w:val="24"/>
        </w:rPr>
      </w:pPr>
      <w:r w:rsidRPr="00406BDA">
        <w:rPr>
          <w:rFonts w:ascii="Times New Roman" w:hAnsi="Times New Roman"/>
          <w:sz w:val="24"/>
          <w:szCs w:val="24"/>
        </w:rPr>
        <w:t>табель успеваемости по предметам (с указанием требований, предъявляемых к  выставлению отметок);</w:t>
      </w:r>
    </w:p>
    <w:p w:rsidR="00EA56B4" w:rsidRPr="00406BDA" w:rsidRDefault="00EA56B4" w:rsidP="00F830F4">
      <w:pPr>
        <w:numPr>
          <w:ilvl w:val="0"/>
          <w:numId w:val="17"/>
        </w:numPr>
        <w:tabs>
          <w:tab w:val="clear" w:pos="1440"/>
          <w:tab w:val="num" w:pos="0"/>
        </w:tabs>
        <w:autoSpaceDE w:val="0"/>
        <w:autoSpaceDN w:val="0"/>
        <w:adjustRightInd w:val="0"/>
        <w:spacing w:after="0" w:line="240" w:lineRule="auto"/>
        <w:ind w:left="0" w:firstLine="0"/>
        <w:jc w:val="both"/>
        <w:rPr>
          <w:rFonts w:ascii="Times New Roman" w:hAnsi="Times New Roman"/>
          <w:sz w:val="24"/>
          <w:szCs w:val="24"/>
        </w:rPr>
      </w:pPr>
      <w:r w:rsidRPr="00406BDA">
        <w:rPr>
          <w:rFonts w:ascii="Times New Roman" w:hAnsi="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EA56B4" w:rsidRPr="00406BDA" w:rsidRDefault="00EA56B4" w:rsidP="00F830F4">
      <w:pPr>
        <w:numPr>
          <w:ilvl w:val="0"/>
          <w:numId w:val="17"/>
        </w:numPr>
        <w:tabs>
          <w:tab w:val="clear" w:pos="1440"/>
          <w:tab w:val="num" w:pos="0"/>
        </w:tabs>
        <w:autoSpaceDE w:val="0"/>
        <w:autoSpaceDN w:val="0"/>
        <w:adjustRightInd w:val="0"/>
        <w:spacing w:after="0" w:line="240" w:lineRule="auto"/>
        <w:ind w:left="0" w:firstLine="0"/>
        <w:jc w:val="both"/>
        <w:rPr>
          <w:rFonts w:ascii="Times New Roman" w:hAnsi="Times New Roman"/>
          <w:sz w:val="24"/>
          <w:szCs w:val="24"/>
        </w:rPr>
      </w:pPr>
      <w:r w:rsidRPr="00406BDA">
        <w:rPr>
          <w:rFonts w:ascii="Times New Roman" w:hAnsi="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EA56B4" w:rsidRPr="00406BDA" w:rsidRDefault="00EA56B4" w:rsidP="00F830F4">
      <w:pPr>
        <w:numPr>
          <w:ilvl w:val="0"/>
          <w:numId w:val="17"/>
        </w:numPr>
        <w:tabs>
          <w:tab w:val="clear" w:pos="1440"/>
          <w:tab w:val="num" w:pos="0"/>
        </w:tabs>
        <w:autoSpaceDE w:val="0"/>
        <w:autoSpaceDN w:val="0"/>
        <w:adjustRightInd w:val="0"/>
        <w:spacing w:after="0" w:line="240" w:lineRule="auto"/>
        <w:ind w:left="0" w:firstLine="0"/>
        <w:jc w:val="both"/>
        <w:rPr>
          <w:rFonts w:ascii="Times New Roman" w:hAnsi="Times New Roman"/>
          <w:sz w:val="24"/>
          <w:szCs w:val="24"/>
        </w:rPr>
      </w:pPr>
      <w:r w:rsidRPr="00406BDA">
        <w:rPr>
          <w:rFonts w:ascii="Times New Roman" w:hAnsi="Times New Roman"/>
          <w:sz w:val="24"/>
          <w:szCs w:val="24"/>
        </w:rPr>
        <w:t xml:space="preserve">портфолио;  </w:t>
      </w:r>
    </w:p>
    <w:p w:rsidR="00EA56B4" w:rsidRPr="00406BDA" w:rsidRDefault="00EA56B4" w:rsidP="00F830F4">
      <w:pPr>
        <w:numPr>
          <w:ilvl w:val="0"/>
          <w:numId w:val="17"/>
        </w:numPr>
        <w:tabs>
          <w:tab w:val="clear" w:pos="1440"/>
          <w:tab w:val="num" w:pos="0"/>
        </w:tabs>
        <w:autoSpaceDE w:val="0"/>
        <w:autoSpaceDN w:val="0"/>
        <w:adjustRightInd w:val="0"/>
        <w:spacing w:after="0" w:line="240" w:lineRule="auto"/>
        <w:ind w:left="0" w:firstLine="0"/>
        <w:jc w:val="both"/>
        <w:rPr>
          <w:rFonts w:ascii="Times New Roman" w:hAnsi="Times New Roman"/>
          <w:sz w:val="24"/>
          <w:szCs w:val="24"/>
        </w:rPr>
      </w:pPr>
      <w:r w:rsidRPr="00406BDA">
        <w:rPr>
          <w:rFonts w:ascii="Times New Roman" w:hAnsi="Times New Roman"/>
          <w:sz w:val="24"/>
          <w:szCs w:val="24"/>
        </w:rPr>
        <w:t>олимпиады</w:t>
      </w:r>
      <w:r>
        <w:rPr>
          <w:rFonts w:ascii="Times New Roman" w:hAnsi="Times New Roman"/>
          <w:sz w:val="24"/>
          <w:szCs w:val="24"/>
        </w:rPr>
        <w:t xml:space="preserve"> разных уровней</w:t>
      </w:r>
      <w:r w:rsidRPr="00406BDA">
        <w:rPr>
          <w:rFonts w:ascii="Times New Roman" w:hAnsi="Times New Roman"/>
          <w:sz w:val="24"/>
          <w:szCs w:val="24"/>
        </w:rPr>
        <w:t>;</w:t>
      </w:r>
    </w:p>
    <w:p w:rsidR="00EA56B4" w:rsidRPr="00406BDA" w:rsidRDefault="00EA56B4" w:rsidP="00F830F4">
      <w:pPr>
        <w:numPr>
          <w:ilvl w:val="0"/>
          <w:numId w:val="17"/>
        </w:numPr>
        <w:tabs>
          <w:tab w:val="clear" w:pos="1440"/>
          <w:tab w:val="num" w:pos="0"/>
        </w:tabs>
        <w:autoSpaceDE w:val="0"/>
        <w:autoSpaceDN w:val="0"/>
        <w:adjustRightInd w:val="0"/>
        <w:spacing w:after="0" w:line="240" w:lineRule="auto"/>
        <w:ind w:left="0" w:firstLine="0"/>
        <w:jc w:val="both"/>
        <w:rPr>
          <w:rFonts w:ascii="Times New Roman" w:hAnsi="Times New Roman"/>
          <w:sz w:val="24"/>
          <w:szCs w:val="24"/>
        </w:rPr>
      </w:pPr>
      <w:r w:rsidRPr="00406BDA">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A56B4" w:rsidRPr="00406BDA" w:rsidRDefault="00EA56B4" w:rsidP="00F830F4">
      <w:pPr>
        <w:autoSpaceDE w:val="0"/>
        <w:autoSpaceDN w:val="0"/>
        <w:adjustRightInd w:val="0"/>
        <w:spacing w:after="0" w:line="240" w:lineRule="auto"/>
        <w:jc w:val="both"/>
        <w:rPr>
          <w:rFonts w:ascii="Times New Roman" w:hAnsi="Times New Roman"/>
          <w:sz w:val="24"/>
          <w:szCs w:val="24"/>
        </w:rPr>
      </w:pPr>
      <w:r w:rsidRPr="00406BDA">
        <w:rPr>
          <w:rFonts w:ascii="Times New Roman" w:hAnsi="Times New Roman"/>
          <w:b/>
          <w:bCs/>
          <w:i/>
          <w:iCs/>
          <w:sz w:val="24"/>
          <w:szCs w:val="24"/>
        </w:rPr>
        <w:t>Критериями оценивания</w:t>
      </w:r>
      <w:r w:rsidRPr="00406BDA">
        <w:rPr>
          <w:rFonts w:ascii="Times New Roman" w:hAnsi="Times New Roman"/>
          <w:sz w:val="24"/>
          <w:szCs w:val="24"/>
        </w:rPr>
        <w:t xml:space="preserve"> являются: </w:t>
      </w:r>
    </w:p>
    <w:p w:rsidR="00EA56B4" w:rsidRPr="00406BDA" w:rsidRDefault="00EA56B4" w:rsidP="00F830F4">
      <w:pPr>
        <w:numPr>
          <w:ilvl w:val="0"/>
          <w:numId w:val="18"/>
        </w:numPr>
        <w:tabs>
          <w:tab w:val="clear" w:pos="1440"/>
          <w:tab w:val="num" w:pos="0"/>
        </w:tabs>
        <w:autoSpaceDE w:val="0"/>
        <w:autoSpaceDN w:val="0"/>
        <w:adjustRightInd w:val="0"/>
        <w:spacing w:after="0" w:line="240" w:lineRule="auto"/>
        <w:ind w:left="0" w:firstLine="0"/>
        <w:jc w:val="both"/>
        <w:rPr>
          <w:rFonts w:ascii="Times New Roman" w:hAnsi="Times New Roman"/>
          <w:sz w:val="24"/>
          <w:szCs w:val="24"/>
        </w:rPr>
      </w:pPr>
      <w:r w:rsidRPr="00406BDA">
        <w:rPr>
          <w:rFonts w:ascii="Times New Roman" w:hAnsi="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A56B4" w:rsidRPr="00406BDA" w:rsidRDefault="00EA56B4" w:rsidP="00F830F4">
      <w:pPr>
        <w:numPr>
          <w:ilvl w:val="0"/>
          <w:numId w:val="18"/>
        </w:numPr>
        <w:tabs>
          <w:tab w:val="clear" w:pos="1440"/>
          <w:tab w:val="left" w:pos="720"/>
          <w:tab w:val="num" w:pos="1080"/>
        </w:tabs>
        <w:autoSpaceDE w:val="0"/>
        <w:autoSpaceDN w:val="0"/>
        <w:adjustRightInd w:val="0"/>
        <w:spacing w:after="0" w:line="240" w:lineRule="auto"/>
        <w:ind w:left="0" w:firstLine="0"/>
        <w:jc w:val="both"/>
        <w:rPr>
          <w:rFonts w:ascii="Times New Roman" w:hAnsi="Times New Roman"/>
          <w:sz w:val="24"/>
          <w:szCs w:val="24"/>
        </w:rPr>
      </w:pPr>
      <w:r w:rsidRPr="00406BDA">
        <w:rPr>
          <w:rFonts w:ascii="Times New Roman" w:hAnsi="Times New Roman"/>
          <w:sz w:val="24"/>
          <w:szCs w:val="24"/>
        </w:rPr>
        <w:t>динамика результатов предметной обученности, формирования УУД.</w:t>
      </w:r>
    </w:p>
    <w:p w:rsidR="00EA56B4" w:rsidRPr="00406BDA" w:rsidRDefault="00EA56B4" w:rsidP="00F830F4">
      <w:pPr>
        <w:tabs>
          <w:tab w:val="left" w:pos="0"/>
        </w:tabs>
        <w:autoSpaceDE w:val="0"/>
        <w:autoSpaceDN w:val="0"/>
        <w:adjustRightInd w:val="0"/>
        <w:spacing w:after="0" w:line="240" w:lineRule="auto"/>
        <w:jc w:val="both"/>
        <w:rPr>
          <w:rFonts w:ascii="Times New Roman" w:hAnsi="Times New Roman"/>
          <w:b/>
          <w:bCs/>
          <w:sz w:val="24"/>
          <w:szCs w:val="24"/>
        </w:rPr>
      </w:pPr>
      <w:r w:rsidRPr="00406BDA">
        <w:rPr>
          <w:rFonts w:ascii="Times New Roman" w:hAnsi="Times New Roman"/>
          <w:sz w:val="24"/>
          <w:szCs w:val="24"/>
        </w:rPr>
        <w:tab/>
      </w:r>
      <w:r w:rsidRPr="00406BDA">
        <w:rPr>
          <w:rFonts w:ascii="Times New Roman" w:hAnsi="Times New Roman"/>
          <w:b/>
          <w:bCs/>
          <w:i/>
          <w:iCs/>
          <w:sz w:val="24"/>
          <w:szCs w:val="24"/>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w:t>
      </w:r>
      <w:r w:rsidRPr="00406BDA">
        <w:rPr>
          <w:rFonts w:ascii="Times New Roman" w:hAnsi="Times New Roman"/>
          <w:b/>
          <w:bCs/>
          <w:i/>
          <w:iCs/>
          <w:sz w:val="24"/>
          <w:szCs w:val="24"/>
        </w:rPr>
        <w:lastRenderedPageBreak/>
        <w:t>и неумения, на формирование потребности в адекватной и конструктивной самооценке</w:t>
      </w:r>
      <w:r w:rsidRPr="00406BDA">
        <w:rPr>
          <w:rFonts w:ascii="Times New Roman" w:hAnsi="Times New Roman"/>
          <w:sz w:val="24"/>
          <w:szCs w:val="24"/>
        </w:rPr>
        <w:t>.</w:t>
      </w:r>
    </w:p>
    <w:p w:rsidR="00EA56B4" w:rsidRPr="00406BDA" w:rsidRDefault="00EA56B4" w:rsidP="00F830F4">
      <w:pPr>
        <w:tabs>
          <w:tab w:val="left" w:pos="4560"/>
          <w:tab w:val="left" w:pos="7680"/>
          <w:tab w:val="left" w:pos="7800"/>
        </w:tabs>
        <w:spacing w:after="0" w:line="240" w:lineRule="auto"/>
        <w:jc w:val="both"/>
        <w:rPr>
          <w:rFonts w:ascii="Times New Roman" w:hAnsi="Times New Roman"/>
          <w:color w:val="000000"/>
          <w:sz w:val="24"/>
          <w:szCs w:val="24"/>
        </w:rPr>
      </w:pPr>
      <w:r w:rsidRPr="00406BDA">
        <w:rPr>
          <w:rFonts w:ascii="Times New Roman" w:hAnsi="Times New Roman"/>
          <w:sz w:val="28"/>
          <w:szCs w:val="28"/>
        </w:rPr>
        <w:t xml:space="preserve">     </w:t>
      </w:r>
      <w:r w:rsidRPr="00406BDA">
        <w:rPr>
          <w:rFonts w:ascii="Times New Roman" w:hAnsi="Times New Roman"/>
          <w:sz w:val="24"/>
          <w:szCs w:val="24"/>
        </w:rPr>
        <w:t xml:space="preserve">Обобщенная оценка этих и других личностных результатов учебной деятельности обучающихся может осуществляться в ходе различных </w:t>
      </w:r>
      <w:r w:rsidRPr="00406BDA">
        <w:rPr>
          <w:rFonts w:ascii="Times New Roman" w:hAnsi="Times New Roman"/>
          <w:color w:val="000000"/>
          <w:sz w:val="24"/>
          <w:szCs w:val="24"/>
        </w:rPr>
        <w:t>мониторинговых исследований.</w:t>
      </w:r>
    </w:p>
    <w:tbl>
      <w:tblPr>
        <w:tblpPr w:leftFromText="180" w:rightFromText="180" w:vertAnchor="text" w:horzAnchor="margin" w:tblpX="8" w:tblpY="145"/>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0"/>
        <w:gridCol w:w="2188"/>
        <w:gridCol w:w="2408"/>
        <w:gridCol w:w="2742"/>
      </w:tblGrid>
      <w:tr w:rsidR="00EA56B4" w:rsidRPr="00406BDA" w:rsidTr="00406BDA">
        <w:trPr>
          <w:trHeight w:val="530"/>
        </w:trPr>
        <w:tc>
          <w:tcPr>
            <w:tcW w:w="2600"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Показатель</w:t>
            </w:r>
          </w:p>
        </w:tc>
        <w:tc>
          <w:tcPr>
            <w:tcW w:w="2188"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Источник информации</w:t>
            </w:r>
          </w:p>
        </w:tc>
        <w:tc>
          <w:tcPr>
            <w:tcW w:w="2408"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Критерий</w:t>
            </w:r>
          </w:p>
        </w:tc>
        <w:tc>
          <w:tcPr>
            <w:tcW w:w="2742"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Инструментарий</w:t>
            </w:r>
          </w:p>
        </w:tc>
      </w:tr>
      <w:tr w:rsidR="00EA56B4" w:rsidRPr="00406BDA" w:rsidTr="00406BDA">
        <w:tc>
          <w:tcPr>
            <w:tcW w:w="2600"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Уровень сформированности предметных  результатов;</w:t>
            </w:r>
          </w:p>
          <w:p w:rsidR="00EA56B4" w:rsidRPr="001027BC" w:rsidRDefault="00EA56B4" w:rsidP="00F830F4">
            <w:pPr>
              <w:spacing w:after="0" w:line="240" w:lineRule="auto"/>
              <w:jc w:val="both"/>
              <w:rPr>
                <w:rFonts w:ascii="Times New Roman" w:hAnsi="Times New Roman"/>
              </w:rPr>
            </w:pPr>
          </w:p>
        </w:tc>
        <w:tc>
          <w:tcPr>
            <w:tcW w:w="2188"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1. Мониторинг качества обучения на уровне ученика.</w:t>
            </w:r>
          </w:p>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2.Итоговая аттестация.</w:t>
            </w:r>
          </w:p>
        </w:tc>
        <w:tc>
          <w:tcPr>
            <w:tcW w:w="2408" w:type="dxa"/>
          </w:tcPr>
          <w:p w:rsidR="00EA56B4" w:rsidRPr="001027BC" w:rsidRDefault="00EA56B4" w:rsidP="00F830F4">
            <w:pPr>
              <w:widowControl w:val="0"/>
              <w:numPr>
                <w:ilvl w:val="0"/>
                <w:numId w:val="30"/>
              </w:numPr>
              <w:tabs>
                <w:tab w:val="clear" w:pos="720"/>
                <w:tab w:val="num" w:pos="7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Уровень обученности</w:t>
            </w:r>
          </w:p>
          <w:p w:rsidR="00EA56B4" w:rsidRPr="001027BC" w:rsidRDefault="00EA56B4" w:rsidP="00F830F4">
            <w:pPr>
              <w:spacing w:after="0" w:line="240" w:lineRule="auto"/>
              <w:jc w:val="both"/>
              <w:rPr>
                <w:rFonts w:ascii="Times New Roman" w:hAnsi="Times New Roman"/>
              </w:rPr>
            </w:pPr>
          </w:p>
        </w:tc>
        <w:tc>
          <w:tcPr>
            <w:tcW w:w="2742" w:type="dxa"/>
          </w:tcPr>
          <w:p w:rsidR="00EA56B4" w:rsidRPr="001027BC" w:rsidRDefault="00EA56B4" w:rsidP="00F830F4">
            <w:pPr>
              <w:pStyle w:val="af8"/>
              <w:widowControl w:val="0"/>
              <w:numPr>
                <w:ilvl w:val="0"/>
                <w:numId w:val="35"/>
              </w:numPr>
              <w:autoSpaceDE w:val="0"/>
              <w:autoSpaceDN w:val="0"/>
              <w:adjustRightInd w:val="0"/>
              <w:spacing w:after="0" w:line="240" w:lineRule="auto"/>
              <w:ind w:left="270" w:firstLine="0"/>
              <w:contextualSpacing w:val="0"/>
              <w:jc w:val="both"/>
              <w:rPr>
                <w:rFonts w:ascii="Times New Roman" w:hAnsi="Times New Roman"/>
              </w:rPr>
            </w:pPr>
            <w:r w:rsidRPr="001027BC">
              <w:rPr>
                <w:rFonts w:ascii="Times New Roman" w:hAnsi="Times New Roman"/>
              </w:rPr>
              <w:t>Качество знаний</w:t>
            </w:r>
          </w:p>
          <w:p w:rsidR="00EA56B4" w:rsidRPr="001027BC" w:rsidRDefault="00EA56B4" w:rsidP="00F830F4">
            <w:pPr>
              <w:pStyle w:val="af8"/>
              <w:widowControl w:val="0"/>
              <w:numPr>
                <w:ilvl w:val="0"/>
                <w:numId w:val="35"/>
              </w:numPr>
              <w:autoSpaceDE w:val="0"/>
              <w:autoSpaceDN w:val="0"/>
              <w:adjustRightInd w:val="0"/>
              <w:spacing w:after="0" w:line="240" w:lineRule="auto"/>
              <w:ind w:left="270" w:firstLine="0"/>
              <w:contextualSpacing w:val="0"/>
              <w:jc w:val="both"/>
              <w:rPr>
                <w:rFonts w:ascii="Times New Roman" w:hAnsi="Times New Roman"/>
              </w:rPr>
            </w:pPr>
            <w:r w:rsidRPr="001027BC">
              <w:rPr>
                <w:rFonts w:ascii="Times New Roman" w:hAnsi="Times New Roman"/>
              </w:rPr>
              <w:t>Средний балл</w:t>
            </w:r>
          </w:p>
          <w:p w:rsidR="00EA56B4" w:rsidRPr="001027BC" w:rsidRDefault="00EA56B4" w:rsidP="00F830F4">
            <w:pPr>
              <w:pStyle w:val="af8"/>
              <w:widowControl w:val="0"/>
              <w:numPr>
                <w:ilvl w:val="0"/>
                <w:numId w:val="35"/>
              </w:numPr>
              <w:autoSpaceDE w:val="0"/>
              <w:autoSpaceDN w:val="0"/>
              <w:adjustRightInd w:val="0"/>
              <w:spacing w:after="0" w:line="240" w:lineRule="auto"/>
              <w:ind w:left="270" w:firstLine="0"/>
              <w:contextualSpacing w:val="0"/>
              <w:jc w:val="both"/>
              <w:rPr>
                <w:rFonts w:ascii="Times New Roman" w:hAnsi="Times New Roman"/>
              </w:rPr>
            </w:pPr>
            <w:r w:rsidRPr="001027BC">
              <w:rPr>
                <w:rFonts w:ascii="Times New Roman" w:hAnsi="Times New Roman"/>
              </w:rPr>
              <w:t>Место по классу.</w:t>
            </w:r>
          </w:p>
        </w:tc>
      </w:tr>
      <w:tr w:rsidR="00EA56B4" w:rsidRPr="00406BDA" w:rsidTr="00406BDA">
        <w:tc>
          <w:tcPr>
            <w:tcW w:w="2600"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Уровень сформированности универсальных учебных действий</w:t>
            </w:r>
          </w:p>
        </w:tc>
        <w:tc>
          <w:tcPr>
            <w:tcW w:w="2188" w:type="dxa"/>
          </w:tcPr>
          <w:p w:rsidR="00EA56B4" w:rsidRPr="001027BC" w:rsidRDefault="00EA56B4" w:rsidP="00F830F4">
            <w:pPr>
              <w:spacing w:after="0" w:line="240" w:lineRule="auto"/>
              <w:ind w:left="-88" w:firstLine="142"/>
              <w:jc w:val="both"/>
              <w:rPr>
                <w:rFonts w:ascii="Times New Roman" w:hAnsi="Times New Roman"/>
              </w:rPr>
            </w:pPr>
            <w:r w:rsidRPr="001027BC">
              <w:rPr>
                <w:rFonts w:ascii="Times New Roman" w:hAnsi="Times New Roman"/>
              </w:rPr>
              <w:t>Мониторинг уровня сформированности универсальных учебных действий</w:t>
            </w:r>
          </w:p>
        </w:tc>
        <w:tc>
          <w:tcPr>
            <w:tcW w:w="2408" w:type="dxa"/>
          </w:tcPr>
          <w:p w:rsidR="00EA56B4" w:rsidRPr="001027BC" w:rsidRDefault="00EA56B4" w:rsidP="00F830F4">
            <w:pPr>
              <w:widowControl w:val="0"/>
              <w:numPr>
                <w:ilvl w:val="0"/>
                <w:numId w:val="30"/>
              </w:numPr>
              <w:tabs>
                <w:tab w:val="clear" w:pos="720"/>
                <w:tab w:val="num" w:pos="7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Уровень сформированности интеллектуальных умений</w:t>
            </w:r>
          </w:p>
          <w:p w:rsidR="00EA56B4" w:rsidRPr="001027BC" w:rsidRDefault="00EA56B4" w:rsidP="00F830F4">
            <w:pPr>
              <w:widowControl w:val="0"/>
              <w:numPr>
                <w:ilvl w:val="0"/>
                <w:numId w:val="30"/>
              </w:numPr>
              <w:tabs>
                <w:tab w:val="clear" w:pos="720"/>
                <w:tab w:val="num" w:pos="7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Уровень сформированности коммуникативных умений</w:t>
            </w:r>
          </w:p>
          <w:p w:rsidR="00EA56B4" w:rsidRPr="001027BC" w:rsidRDefault="00EA56B4" w:rsidP="00F830F4">
            <w:pPr>
              <w:widowControl w:val="0"/>
              <w:numPr>
                <w:ilvl w:val="0"/>
                <w:numId w:val="30"/>
              </w:numPr>
              <w:tabs>
                <w:tab w:val="clear" w:pos="720"/>
                <w:tab w:val="num" w:pos="7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Уровень сформированности регулятивных умений</w:t>
            </w:r>
          </w:p>
        </w:tc>
        <w:tc>
          <w:tcPr>
            <w:tcW w:w="2742"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Диагностическая карта</w:t>
            </w:r>
          </w:p>
        </w:tc>
      </w:tr>
      <w:tr w:rsidR="00EA56B4" w:rsidRPr="00406BDA" w:rsidTr="00406BDA">
        <w:tc>
          <w:tcPr>
            <w:tcW w:w="2600"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Образовательные достижения обучающихся, в том числе и во внеурочной деятельности</w:t>
            </w:r>
          </w:p>
        </w:tc>
        <w:tc>
          <w:tcPr>
            <w:tcW w:w="2188"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Результаты участия в конференциях, олимпиадах, конкурсах, социальных и образовательных проектах, соревнованиях</w:t>
            </w:r>
          </w:p>
        </w:tc>
        <w:tc>
          <w:tcPr>
            <w:tcW w:w="2408" w:type="dxa"/>
          </w:tcPr>
          <w:p w:rsidR="00EA56B4" w:rsidRPr="001027BC" w:rsidRDefault="00EA56B4" w:rsidP="00F830F4">
            <w:pPr>
              <w:widowControl w:val="0"/>
              <w:numPr>
                <w:ilvl w:val="0"/>
                <w:numId w:val="31"/>
              </w:numPr>
              <w:tabs>
                <w:tab w:val="clear" w:pos="720"/>
                <w:tab w:val="num" w:pos="303"/>
              </w:tabs>
              <w:autoSpaceDE w:val="0"/>
              <w:autoSpaceDN w:val="0"/>
              <w:adjustRightInd w:val="0"/>
              <w:spacing w:after="0" w:line="240" w:lineRule="auto"/>
              <w:ind w:hanging="720"/>
              <w:jc w:val="both"/>
              <w:rPr>
                <w:rFonts w:ascii="Times New Roman" w:hAnsi="Times New Roman"/>
              </w:rPr>
            </w:pPr>
            <w:r w:rsidRPr="001027BC">
              <w:rPr>
                <w:rFonts w:ascii="Times New Roman" w:hAnsi="Times New Roman"/>
              </w:rPr>
              <w:t>Повышенный</w:t>
            </w:r>
          </w:p>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 xml:space="preserve">      уровень знаний;</w:t>
            </w:r>
          </w:p>
          <w:p w:rsidR="00EA56B4" w:rsidRPr="001027BC" w:rsidRDefault="00EA56B4" w:rsidP="00F830F4">
            <w:pPr>
              <w:widowControl w:val="0"/>
              <w:numPr>
                <w:ilvl w:val="0"/>
                <w:numId w:val="31"/>
              </w:numPr>
              <w:tabs>
                <w:tab w:val="clear" w:pos="720"/>
                <w:tab w:val="num" w:pos="25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уровень исследовательских проектов;</w:t>
            </w:r>
          </w:p>
          <w:p w:rsidR="00EA56B4" w:rsidRPr="001027BC" w:rsidRDefault="00EA56B4" w:rsidP="00F830F4">
            <w:pPr>
              <w:widowControl w:val="0"/>
              <w:numPr>
                <w:ilvl w:val="0"/>
                <w:numId w:val="31"/>
              </w:numPr>
              <w:tabs>
                <w:tab w:val="clear" w:pos="720"/>
                <w:tab w:val="num" w:pos="25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 xml:space="preserve">участие в олимпиадах и конкурсах </w:t>
            </w:r>
          </w:p>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 xml:space="preserve"> </w:t>
            </w:r>
          </w:p>
        </w:tc>
        <w:tc>
          <w:tcPr>
            <w:tcW w:w="2742"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Олимпиадные и конкурсные   задания;</w:t>
            </w:r>
          </w:p>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матрица оценки защиты исследовательских работ, проектов.</w:t>
            </w:r>
          </w:p>
          <w:p w:rsidR="00EA56B4" w:rsidRPr="001027BC" w:rsidRDefault="00EA56B4" w:rsidP="00F830F4">
            <w:pPr>
              <w:spacing w:after="0" w:line="240" w:lineRule="auto"/>
              <w:jc w:val="both"/>
              <w:rPr>
                <w:rFonts w:ascii="Times New Roman" w:hAnsi="Times New Roman"/>
              </w:rPr>
            </w:pPr>
          </w:p>
        </w:tc>
      </w:tr>
      <w:tr w:rsidR="00EA56B4" w:rsidRPr="00406BDA" w:rsidTr="00406BDA">
        <w:tc>
          <w:tcPr>
            <w:tcW w:w="2600"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Профессионально-педагогические достижения педагогов</w:t>
            </w:r>
          </w:p>
        </w:tc>
        <w:tc>
          <w:tcPr>
            <w:tcW w:w="2188"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Результаты профессионально-педагогической деятельности педагогов;</w:t>
            </w:r>
          </w:p>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результаты аттестации педагогов;</w:t>
            </w:r>
          </w:p>
        </w:tc>
        <w:tc>
          <w:tcPr>
            <w:tcW w:w="2408" w:type="dxa"/>
          </w:tcPr>
          <w:p w:rsidR="00EA56B4" w:rsidRPr="001027BC" w:rsidRDefault="00EA56B4" w:rsidP="00F830F4">
            <w:pPr>
              <w:widowControl w:val="0"/>
              <w:numPr>
                <w:ilvl w:val="0"/>
                <w:numId w:val="33"/>
              </w:numPr>
              <w:autoSpaceDE w:val="0"/>
              <w:autoSpaceDN w:val="0"/>
              <w:adjustRightInd w:val="0"/>
              <w:spacing w:after="0" w:line="240" w:lineRule="auto"/>
              <w:jc w:val="both"/>
              <w:rPr>
                <w:rFonts w:ascii="Times New Roman" w:hAnsi="Times New Roman"/>
              </w:rPr>
            </w:pPr>
            <w:r w:rsidRPr="001027BC">
              <w:rPr>
                <w:rFonts w:ascii="Times New Roman" w:hAnsi="Times New Roman"/>
              </w:rPr>
              <w:t>качество рабочей  программы;</w:t>
            </w:r>
          </w:p>
          <w:p w:rsidR="00EA56B4" w:rsidRPr="001027BC" w:rsidRDefault="00EA56B4" w:rsidP="00F830F4">
            <w:pPr>
              <w:widowControl w:val="0"/>
              <w:numPr>
                <w:ilvl w:val="0"/>
                <w:numId w:val="33"/>
              </w:numPr>
              <w:autoSpaceDE w:val="0"/>
              <w:autoSpaceDN w:val="0"/>
              <w:adjustRightInd w:val="0"/>
              <w:spacing w:after="0" w:line="240" w:lineRule="auto"/>
              <w:jc w:val="both"/>
              <w:rPr>
                <w:rFonts w:ascii="Times New Roman" w:hAnsi="Times New Roman"/>
              </w:rPr>
            </w:pPr>
            <w:r w:rsidRPr="001027BC">
              <w:rPr>
                <w:rFonts w:ascii="Times New Roman" w:hAnsi="Times New Roman"/>
              </w:rPr>
              <w:t>образовательные достижения обучающихся;</w:t>
            </w:r>
          </w:p>
          <w:p w:rsidR="00EA56B4" w:rsidRPr="001027BC" w:rsidRDefault="00EA56B4" w:rsidP="00F830F4">
            <w:pPr>
              <w:widowControl w:val="0"/>
              <w:numPr>
                <w:ilvl w:val="0"/>
                <w:numId w:val="32"/>
              </w:numPr>
              <w:tabs>
                <w:tab w:val="clear" w:pos="720"/>
                <w:tab w:val="num" w:pos="25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наличие программы мониторинга педагогической деятельности</w:t>
            </w:r>
          </w:p>
          <w:p w:rsidR="00EA56B4" w:rsidRPr="001027BC" w:rsidRDefault="00EA56B4" w:rsidP="00F830F4">
            <w:pPr>
              <w:widowControl w:val="0"/>
              <w:numPr>
                <w:ilvl w:val="0"/>
                <w:numId w:val="32"/>
              </w:numPr>
              <w:tabs>
                <w:tab w:val="clear" w:pos="720"/>
                <w:tab w:val="num" w:pos="25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участие в инновационной работе</w:t>
            </w:r>
          </w:p>
        </w:tc>
        <w:tc>
          <w:tcPr>
            <w:tcW w:w="2742" w:type="dxa"/>
          </w:tcPr>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Диагностическая карта труда</w:t>
            </w:r>
          </w:p>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Инновационная карта</w:t>
            </w:r>
          </w:p>
          <w:p w:rsidR="00EA56B4" w:rsidRPr="001027BC" w:rsidRDefault="00EA56B4" w:rsidP="00F830F4">
            <w:pPr>
              <w:spacing w:after="0" w:line="240" w:lineRule="auto"/>
              <w:jc w:val="both"/>
              <w:rPr>
                <w:rFonts w:ascii="Times New Roman" w:hAnsi="Times New Roman"/>
              </w:rPr>
            </w:pPr>
            <w:r w:rsidRPr="001027BC">
              <w:rPr>
                <w:rFonts w:ascii="Times New Roman" w:hAnsi="Times New Roman"/>
              </w:rPr>
              <w:t>Анализ отчетов</w:t>
            </w:r>
          </w:p>
        </w:tc>
      </w:tr>
      <w:tr w:rsidR="00EA56B4" w:rsidRPr="00406BDA" w:rsidTr="00406BDA">
        <w:tc>
          <w:tcPr>
            <w:tcW w:w="2600"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Состояние здоровья и физическое развитие обучающихся</w:t>
            </w:r>
          </w:p>
        </w:tc>
        <w:tc>
          <w:tcPr>
            <w:tcW w:w="2188"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 xml:space="preserve">Данные </w:t>
            </w:r>
            <w:r w:rsidRPr="001027BC">
              <w:rPr>
                <w:rFonts w:ascii="Times New Roman" w:hAnsi="Times New Roman"/>
                <w:color w:val="000000"/>
              </w:rPr>
              <w:t>медработника школы о</w:t>
            </w:r>
            <w:r w:rsidRPr="001027BC">
              <w:rPr>
                <w:rFonts w:ascii="Times New Roman" w:hAnsi="Times New Roman"/>
              </w:rPr>
              <w:t xml:space="preserve"> состоянии здоровья обучающихся;</w:t>
            </w:r>
          </w:p>
          <w:p w:rsidR="00EA56B4" w:rsidRPr="001027BC" w:rsidRDefault="00EA56B4" w:rsidP="009516CB">
            <w:pPr>
              <w:spacing w:after="0" w:line="240" w:lineRule="auto"/>
              <w:rPr>
                <w:rFonts w:ascii="Times New Roman" w:hAnsi="Times New Roman"/>
              </w:rPr>
            </w:pPr>
            <w:r w:rsidRPr="001027BC">
              <w:rPr>
                <w:rFonts w:ascii="Times New Roman" w:hAnsi="Times New Roman"/>
              </w:rPr>
              <w:t>данные о количестве уроков, пропущенных по болезни;</w:t>
            </w:r>
          </w:p>
          <w:p w:rsidR="00EA56B4" w:rsidRPr="001027BC" w:rsidRDefault="00EA56B4" w:rsidP="009516CB">
            <w:pPr>
              <w:spacing w:after="0" w:line="240" w:lineRule="auto"/>
              <w:rPr>
                <w:rFonts w:ascii="Times New Roman" w:hAnsi="Times New Roman"/>
              </w:rPr>
            </w:pPr>
            <w:r w:rsidRPr="001027BC">
              <w:rPr>
                <w:rFonts w:ascii="Times New Roman" w:hAnsi="Times New Roman"/>
              </w:rPr>
              <w:lastRenderedPageBreak/>
              <w:t>общее физическое развитие  обучающихся</w:t>
            </w:r>
          </w:p>
        </w:tc>
        <w:tc>
          <w:tcPr>
            <w:tcW w:w="2408" w:type="dxa"/>
          </w:tcPr>
          <w:p w:rsidR="00EA56B4" w:rsidRPr="001027BC" w:rsidRDefault="00EA56B4" w:rsidP="009516CB">
            <w:pPr>
              <w:widowControl w:val="0"/>
              <w:numPr>
                <w:ilvl w:val="0"/>
                <w:numId w:val="34"/>
              </w:numPr>
              <w:tabs>
                <w:tab w:val="clear" w:pos="720"/>
                <w:tab w:val="num" w:pos="252"/>
              </w:tabs>
              <w:autoSpaceDE w:val="0"/>
              <w:autoSpaceDN w:val="0"/>
              <w:adjustRightInd w:val="0"/>
              <w:spacing w:after="0" w:line="240" w:lineRule="auto"/>
              <w:ind w:hanging="720"/>
              <w:jc w:val="both"/>
              <w:rPr>
                <w:rFonts w:ascii="Times New Roman" w:hAnsi="Times New Roman"/>
              </w:rPr>
            </w:pPr>
            <w:r w:rsidRPr="001027BC">
              <w:rPr>
                <w:rFonts w:ascii="Times New Roman" w:hAnsi="Times New Roman"/>
              </w:rPr>
              <w:lastRenderedPageBreak/>
              <w:t>Динамика состоя-ния здоровья;</w:t>
            </w:r>
            <w:r w:rsidRPr="001027BC">
              <w:rPr>
                <w:rFonts w:ascii="Times New Roman" w:hAnsi="Times New Roman"/>
              </w:rPr>
              <w:tab/>
            </w:r>
          </w:p>
          <w:p w:rsidR="00EA56B4" w:rsidRPr="001027BC" w:rsidRDefault="00EA56B4" w:rsidP="009516CB">
            <w:pPr>
              <w:widowControl w:val="0"/>
              <w:numPr>
                <w:ilvl w:val="0"/>
                <w:numId w:val="34"/>
              </w:numPr>
              <w:tabs>
                <w:tab w:val="clear" w:pos="720"/>
                <w:tab w:val="num" w:pos="252"/>
                <w:tab w:val="left" w:pos="1605"/>
              </w:tabs>
              <w:autoSpaceDE w:val="0"/>
              <w:autoSpaceDN w:val="0"/>
              <w:adjustRightInd w:val="0"/>
              <w:spacing w:after="0" w:line="240" w:lineRule="auto"/>
              <w:ind w:hanging="720"/>
              <w:jc w:val="both"/>
              <w:rPr>
                <w:rFonts w:ascii="Times New Roman" w:hAnsi="Times New Roman"/>
              </w:rPr>
            </w:pPr>
            <w:r w:rsidRPr="001027BC">
              <w:rPr>
                <w:rFonts w:ascii="Times New Roman" w:hAnsi="Times New Roman"/>
              </w:rPr>
              <w:t>уровень физической</w:t>
            </w:r>
          </w:p>
          <w:p w:rsidR="00EA56B4" w:rsidRPr="001027BC" w:rsidRDefault="00EA56B4" w:rsidP="009516CB">
            <w:pPr>
              <w:tabs>
                <w:tab w:val="left" w:pos="1605"/>
              </w:tabs>
              <w:spacing w:after="0" w:line="240" w:lineRule="auto"/>
              <w:jc w:val="both"/>
              <w:rPr>
                <w:rFonts w:ascii="Times New Roman" w:hAnsi="Times New Roman"/>
              </w:rPr>
            </w:pPr>
            <w:r w:rsidRPr="001027BC">
              <w:rPr>
                <w:rFonts w:ascii="Times New Roman" w:hAnsi="Times New Roman"/>
              </w:rPr>
              <w:t xml:space="preserve">     ;</w:t>
            </w:r>
          </w:p>
          <w:p w:rsidR="00EA56B4" w:rsidRPr="001027BC" w:rsidRDefault="00EA56B4" w:rsidP="009516CB">
            <w:pPr>
              <w:widowControl w:val="0"/>
              <w:numPr>
                <w:ilvl w:val="0"/>
                <w:numId w:val="34"/>
              </w:numPr>
              <w:tabs>
                <w:tab w:val="clear" w:pos="720"/>
                <w:tab w:val="num" w:pos="252"/>
                <w:tab w:val="left" w:pos="792"/>
              </w:tabs>
              <w:autoSpaceDE w:val="0"/>
              <w:autoSpaceDN w:val="0"/>
              <w:adjustRightInd w:val="0"/>
              <w:spacing w:after="0" w:line="240" w:lineRule="auto"/>
              <w:ind w:hanging="720"/>
              <w:jc w:val="both"/>
              <w:rPr>
                <w:rFonts w:ascii="Times New Roman" w:hAnsi="Times New Roman"/>
              </w:rPr>
            </w:pPr>
            <w:r w:rsidRPr="001027BC">
              <w:rPr>
                <w:rFonts w:ascii="Times New Roman" w:hAnsi="Times New Roman"/>
              </w:rPr>
              <w:t>динамика физической</w:t>
            </w:r>
          </w:p>
          <w:p w:rsidR="00EA56B4" w:rsidRPr="001027BC" w:rsidRDefault="00EA56B4" w:rsidP="009516CB">
            <w:pPr>
              <w:tabs>
                <w:tab w:val="left" w:pos="792"/>
              </w:tabs>
              <w:spacing w:after="0" w:line="240" w:lineRule="auto"/>
              <w:rPr>
                <w:rFonts w:ascii="Times New Roman" w:hAnsi="Times New Roman"/>
              </w:rPr>
            </w:pPr>
            <w:r w:rsidRPr="001027BC">
              <w:rPr>
                <w:rFonts w:ascii="Times New Roman" w:hAnsi="Times New Roman"/>
              </w:rPr>
              <w:t xml:space="preserve">     подготовленности</w:t>
            </w:r>
          </w:p>
          <w:p w:rsidR="00EA56B4" w:rsidRPr="001027BC" w:rsidRDefault="00EA56B4" w:rsidP="009516CB">
            <w:pPr>
              <w:spacing w:after="0" w:line="240" w:lineRule="auto"/>
              <w:rPr>
                <w:rFonts w:ascii="Times New Roman" w:hAnsi="Times New Roman"/>
              </w:rPr>
            </w:pPr>
          </w:p>
        </w:tc>
        <w:tc>
          <w:tcPr>
            <w:tcW w:w="2742"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 xml:space="preserve">Статистические данные </w:t>
            </w:r>
          </w:p>
        </w:tc>
      </w:tr>
      <w:tr w:rsidR="00EA56B4" w:rsidRPr="00406BDA" w:rsidTr="00406BDA">
        <w:tc>
          <w:tcPr>
            <w:tcW w:w="2600"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lastRenderedPageBreak/>
              <w:t>Эффективность образовательного процесса</w:t>
            </w:r>
          </w:p>
        </w:tc>
        <w:tc>
          <w:tcPr>
            <w:tcW w:w="2188"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Педагогический мониторинг на уровне администрации</w:t>
            </w:r>
          </w:p>
          <w:p w:rsidR="00EA56B4" w:rsidRPr="001027BC" w:rsidRDefault="00EA56B4" w:rsidP="009516CB">
            <w:pPr>
              <w:spacing w:after="0" w:line="240" w:lineRule="auto"/>
              <w:rPr>
                <w:rFonts w:ascii="Times New Roman" w:hAnsi="Times New Roman"/>
              </w:rPr>
            </w:pPr>
          </w:p>
          <w:p w:rsidR="00EA56B4" w:rsidRPr="001027BC" w:rsidRDefault="00EA56B4" w:rsidP="009516CB">
            <w:pPr>
              <w:spacing w:after="0" w:line="240" w:lineRule="auto"/>
              <w:rPr>
                <w:rFonts w:ascii="Times New Roman" w:hAnsi="Times New Roman"/>
              </w:rPr>
            </w:pPr>
            <w:r w:rsidRPr="001027BC">
              <w:rPr>
                <w:rFonts w:ascii="Times New Roman" w:hAnsi="Times New Roman"/>
              </w:rPr>
              <w:t>Результаты анкетирования, соц.опроса</w:t>
            </w:r>
          </w:p>
        </w:tc>
        <w:tc>
          <w:tcPr>
            <w:tcW w:w="2408" w:type="dxa"/>
          </w:tcPr>
          <w:p w:rsidR="00EA56B4" w:rsidRPr="001027BC" w:rsidRDefault="00EA56B4" w:rsidP="009516CB">
            <w:pPr>
              <w:spacing w:after="0" w:line="240" w:lineRule="auto"/>
              <w:rPr>
                <w:rFonts w:ascii="Times New Roman" w:hAnsi="Times New Roman"/>
              </w:rPr>
            </w:pPr>
          </w:p>
          <w:p w:rsidR="00EA56B4" w:rsidRPr="001027BC" w:rsidRDefault="00EA56B4" w:rsidP="009516CB">
            <w:pPr>
              <w:widowControl w:val="0"/>
              <w:numPr>
                <w:ilvl w:val="0"/>
                <w:numId w:val="34"/>
              </w:numPr>
              <w:tabs>
                <w:tab w:val="clear" w:pos="720"/>
                <w:tab w:val="num" w:pos="252"/>
              </w:tabs>
              <w:autoSpaceDE w:val="0"/>
              <w:autoSpaceDN w:val="0"/>
              <w:adjustRightInd w:val="0"/>
              <w:spacing w:after="0" w:line="240" w:lineRule="auto"/>
              <w:ind w:hanging="720"/>
              <w:jc w:val="both"/>
              <w:rPr>
                <w:rFonts w:ascii="Times New Roman" w:hAnsi="Times New Roman"/>
              </w:rPr>
            </w:pPr>
            <w:r w:rsidRPr="001027BC">
              <w:rPr>
                <w:rFonts w:ascii="Times New Roman" w:hAnsi="Times New Roman"/>
              </w:rPr>
              <w:t>Степень</w:t>
            </w:r>
          </w:p>
          <w:p w:rsidR="00EA56B4" w:rsidRPr="001027BC" w:rsidRDefault="00EA56B4" w:rsidP="009516CB">
            <w:pPr>
              <w:spacing w:after="0" w:line="240" w:lineRule="auto"/>
              <w:ind w:left="252"/>
              <w:rPr>
                <w:rFonts w:ascii="Times New Roman" w:hAnsi="Times New Roman"/>
              </w:rPr>
            </w:pPr>
            <w:r w:rsidRPr="001027BC">
              <w:rPr>
                <w:rFonts w:ascii="Times New Roman" w:hAnsi="Times New Roman"/>
              </w:rPr>
              <w:t>удовлетворенности образовательными услугами</w:t>
            </w:r>
          </w:p>
        </w:tc>
        <w:tc>
          <w:tcPr>
            <w:tcW w:w="2742"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1.Степень обученности</w:t>
            </w:r>
          </w:p>
          <w:p w:rsidR="00EA56B4" w:rsidRPr="001027BC" w:rsidRDefault="00EA56B4" w:rsidP="009516CB">
            <w:pPr>
              <w:spacing w:after="0" w:line="240" w:lineRule="auto"/>
              <w:rPr>
                <w:rFonts w:ascii="Times New Roman" w:hAnsi="Times New Roman"/>
              </w:rPr>
            </w:pPr>
            <w:r w:rsidRPr="001027BC">
              <w:rPr>
                <w:rFonts w:ascii="Times New Roman" w:hAnsi="Times New Roman"/>
              </w:rPr>
              <w:t>2.Качество обученности</w:t>
            </w:r>
          </w:p>
          <w:p w:rsidR="00EA56B4" w:rsidRPr="001027BC" w:rsidRDefault="00EA56B4" w:rsidP="009516CB">
            <w:pPr>
              <w:spacing w:after="0" w:line="240" w:lineRule="auto"/>
              <w:rPr>
                <w:rFonts w:ascii="Times New Roman" w:hAnsi="Times New Roman"/>
              </w:rPr>
            </w:pPr>
            <w:r w:rsidRPr="001027BC">
              <w:rPr>
                <w:rFonts w:ascii="Times New Roman" w:hAnsi="Times New Roman"/>
              </w:rPr>
              <w:t>3. Рейтинг учителя</w:t>
            </w:r>
          </w:p>
          <w:p w:rsidR="00EA56B4" w:rsidRPr="001027BC" w:rsidRDefault="00EA56B4" w:rsidP="009516CB">
            <w:pPr>
              <w:spacing w:after="0" w:line="240" w:lineRule="auto"/>
              <w:rPr>
                <w:rFonts w:ascii="Times New Roman" w:hAnsi="Times New Roman"/>
              </w:rPr>
            </w:pPr>
            <w:r w:rsidRPr="001027BC">
              <w:rPr>
                <w:rFonts w:ascii="Times New Roman" w:hAnsi="Times New Roman"/>
              </w:rPr>
              <w:t>4.Карта наблюдений на уроке</w:t>
            </w:r>
          </w:p>
          <w:p w:rsidR="00EA56B4" w:rsidRPr="001027BC" w:rsidRDefault="00EA56B4" w:rsidP="009516CB">
            <w:pPr>
              <w:spacing w:after="0" w:line="240" w:lineRule="auto"/>
              <w:rPr>
                <w:rFonts w:ascii="Times New Roman" w:hAnsi="Times New Roman"/>
              </w:rPr>
            </w:pPr>
            <w:r w:rsidRPr="001027BC">
              <w:rPr>
                <w:rFonts w:ascii="Times New Roman" w:hAnsi="Times New Roman"/>
              </w:rPr>
              <w:t>5. Анкетирование</w:t>
            </w:r>
          </w:p>
          <w:p w:rsidR="00EA56B4" w:rsidRPr="001027BC" w:rsidRDefault="00EA56B4" w:rsidP="009516CB">
            <w:pPr>
              <w:spacing w:after="0" w:line="240" w:lineRule="auto"/>
              <w:rPr>
                <w:rFonts w:ascii="Times New Roman" w:hAnsi="Times New Roman"/>
              </w:rPr>
            </w:pPr>
            <w:r w:rsidRPr="001027BC">
              <w:rPr>
                <w:rFonts w:ascii="Times New Roman" w:hAnsi="Times New Roman"/>
              </w:rPr>
              <w:t>6.Социологический опрос</w:t>
            </w:r>
          </w:p>
        </w:tc>
      </w:tr>
      <w:tr w:rsidR="00EA56B4" w:rsidRPr="00406BDA" w:rsidTr="00406BDA">
        <w:tc>
          <w:tcPr>
            <w:tcW w:w="2600"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Уровень воспитанности обучающихся</w:t>
            </w:r>
          </w:p>
        </w:tc>
        <w:tc>
          <w:tcPr>
            <w:tcW w:w="2188"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Результаты анкетирования и наблюдения</w:t>
            </w:r>
          </w:p>
        </w:tc>
        <w:tc>
          <w:tcPr>
            <w:tcW w:w="2408" w:type="dxa"/>
          </w:tcPr>
          <w:p w:rsidR="00EA56B4" w:rsidRPr="001027BC" w:rsidRDefault="00EA56B4" w:rsidP="009516CB">
            <w:pPr>
              <w:widowControl w:val="0"/>
              <w:numPr>
                <w:ilvl w:val="0"/>
                <w:numId w:val="34"/>
              </w:numPr>
              <w:tabs>
                <w:tab w:val="clear" w:pos="720"/>
                <w:tab w:val="num" w:pos="252"/>
              </w:tabs>
              <w:autoSpaceDE w:val="0"/>
              <w:autoSpaceDN w:val="0"/>
              <w:adjustRightInd w:val="0"/>
              <w:spacing w:after="0" w:line="240" w:lineRule="auto"/>
              <w:ind w:left="252" w:hanging="252"/>
              <w:jc w:val="both"/>
              <w:rPr>
                <w:rFonts w:ascii="Times New Roman" w:hAnsi="Times New Roman"/>
              </w:rPr>
            </w:pPr>
            <w:r w:rsidRPr="001027BC">
              <w:rPr>
                <w:rFonts w:ascii="Times New Roman" w:hAnsi="Times New Roman"/>
              </w:rPr>
              <w:t>Самооценка ученика, оценка педагогов, родителей через систему отношений к себе, к обществу, миру, труду</w:t>
            </w:r>
          </w:p>
        </w:tc>
        <w:tc>
          <w:tcPr>
            <w:tcW w:w="2742"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Карта воспитанности</w:t>
            </w:r>
          </w:p>
        </w:tc>
      </w:tr>
      <w:tr w:rsidR="00EA56B4" w:rsidRPr="00406BDA" w:rsidTr="00406BDA">
        <w:tc>
          <w:tcPr>
            <w:tcW w:w="2600"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Адаптация обучающихся на новой ступени обучения</w:t>
            </w:r>
          </w:p>
        </w:tc>
        <w:tc>
          <w:tcPr>
            <w:tcW w:w="2188"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Результаты входного мониторинга;</w:t>
            </w:r>
          </w:p>
          <w:p w:rsidR="00EA56B4" w:rsidRPr="001027BC" w:rsidRDefault="00EA56B4" w:rsidP="009516CB">
            <w:pPr>
              <w:spacing w:after="0" w:line="240" w:lineRule="auto"/>
              <w:rPr>
                <w:rFonts w:ascii="Times New Roman" w:hAnsi="Times New Roman"/>
              </w:rPr>
            </w:pPr>
            <w:r w:rsidRPr="001027BC">
              <w:rPr>
                <w:rFonts w:ascii="Times New Roman" w:hAnsi="Times New Roman"/>
              </w:rPr>
              <w:t>Результаты диагностики;</w:t>
            </w:r>
          </w:p>
          <w:p w:rsidR="00EA56B4" w:rsidRPr="001027BC" w:rsidRDefault="00EA56B4" w:rsidP="009516CB">
            <w:pPr>
              <w:spacing w:after="0" w:line="240" w:lineRule="auto"/>
              <w:rPr>
                <w:rFonts w:ascii="Times New Roman" w:hAnsi="Times New Roman"/>
              </w:rPr>
            </w:pPr>
            <w:r w:rsidRPr="001027BC">
              <w:rPr>
                <w:rFonts w:ascii="Times New Roman" w:hAnsi="Times New Roman"/>
              </w:rPr>
              <w:t>Результаты наблюдений;</w:t>
            </w:r>
          </w:p>
          <w:p w:rsidR="00EA56B4" w:rsidRPr="001027BC" w:rsidRDefault="00EA56B4" w:rsidP="009516CB">
            <w:pPr>
              <w:spacing w:after="0" w:line="240" w:lineRule="auto"/>
              <w:rPr>
                <w:rFonts w:ascii="Times New Roman" w:hAnsi="Times New Roman"/>
              </w:rPr>
            </w:pPr>
            <w:r w:rsidRPr="001027BC">
              <w:rPr>
                <w:rFonts w:ascii="Times New Roman" w:hAnsi="Times New Roman"/>
              </w:rPr>
              <w:t>Результаты учебной деятельности</w:t>
            </w:r>
          </w:p>
        </w:tc>
        <w:tc>
          <w:tcPr>
            <w:tcW w:w="2408"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Степень адаптации обучающихся</w:t>
            </w:r>
          </w:p>
        </w:tc>
        <w:tc>
          <w:tcPr>
            <w:tcW w:w="2742" w:type="dxa"/>
          </w:tcPr>
          <w:p w:rsidR="00EA56B4" w:rsidRPr="001027BC" w:rsidRDefault="00EA56B4" w:rsidP="009516CB">
            <w:pPr>
              <w:spacing w:after="0" w:line="240" w:lineRule="auto"/>
              <w:rPr>
                <w:rFonts w:ascii="Times New Roman" w:hAnsi="Times New Roman"/>
              </w:rPr>
            </w:pPr>
            <w:r w:rsidRPr="001027BC">
              <w:rPr>
                <w:rFonts w:ascii="Times New Roman" w:hAnsi="Times New Roman"/>
              </w:rPr>
              <w:t>Диагностика успешности адаптации</w:t>
            </w:r>
          </w:p>
          <w:p w:rsidR="00EA56B4" w:rsidRPr="001027BC" w:rsidRDefault="00EA56B4" w:rsidP="009516CB">
            <w:pPr>
              <w:spacing w:after="0" w:line="240" w:lineRule="auto"/>
              <w:rPr>
                <w:rFonts w:ascii="Times New Roman" w:hAnsi="Times New Roman"/>
              </w:rPr>
            </w:pPr>
            <w:r w:rsidRPr="001027BC">
              <w:rPr>
                <w:rFonts w:ascii="Times New Roman" w:hAnsi="Times New Roman"/>
              </w:rPr>
              <w:t>Карта наблюдений на уроке</w:t>
            </w:r>
          </w:p>
          <w:p w:rsidR="00EA56B4" w:rsidRPr="001027BC" w:rsidRDefault="00EA56B4" w:rsidP="009516CB">
            <w:pPr>
              <w:spacing w:after="0" w:line="240" w:lineRule="auto"/>
              <w:rPr>
                <w:rFonts w:ascii="Times New Roman" w:hAnsi="Times New Roman"/>
              </w:rPr>
            </w:pPr>
            <w:r w:rsidRPr="001027BC">
              <w:rPr>
                <w:rFonts w:ascii="Times New Roman" w:hAnsi="Times New Roman"/>
              </w:rPr>
              <w:t>Статистические данные</w:t>
            </w:r>
          </w:p>
        </w:tc>
      </w:tr>
    </w:tbl>
    <w:p w:rsidR="00EA56B4" w:rsidRPr="00406BDA" w:rsidRDefault="00EA56B4" w:rsidP="006E0917">
      <w:pPr>
        <w:tabs>
          <w:tab w:val="left" w:pos="0"/>
        </w:tabs>
        <w:spacing w:after="0"/>
        <w:jc w:val="both"/>
        <w:rPr>
          <w:sz w:val="24"/>
          <w:szCs w:val="24"/>
        </w:rPr>
      </w:pPr>
    </w:p>
    <w:p w:rsidR="00EA56B4" w:rsidRPr="003D3719" w:rsidRDefault="00EA56B4" w:rsidP="006E0917">
      <w:pPr>
        <w:spacing w:after="0" w:line="240" w:lineRule="auto"/>
        <w:jc w:val="both"/>
        <w:rPr>
          <w:b/>
          <w:i/>
          <w:sz w:val="24"/>
          <w:szCs w:val="24"/>
        </w:rPr>
      </w:pPr>
    </w:p>
    <w:p w:rsidR="00EA56B4" w:rsidRPr="003D3719" w:rsidRDefault="00EA56B4" w:rsidP="006E0917">
      <w:pPr>
        <w:spacing w:after="0" w:line="240" w:lineRule="auto"/>
        <w:jc w:val="both"/>
        <w:rPr>
          <w:b/>
          <w:i/>
          <w:sz w:val="24"/>
          <w:szCs w:val="24"/>
        </w:rPr>
      </w:pPr>
    </w:p>
    <w:p w:rsidR="00EA56B4" w:rsidRDefault="00EA56B4" w:rsidP="006E0917">
      <w:pPr>
        <w:spacing w:after="0" w:line="240" w:lineRule="auto"/>
        <w:jc w:val="center"/>
        <w:rPr>
          <w:rFonts w:ascii="Times New Roman" w:hAnsi="Times New Roman"/>
          <w:b/>
          <w:sz w:val="24"/>
          <w:szCs w:val="24"/>
        </w:rPr>
      </w:pPr>
    </w:p>
    <w:p w:rsidR="00EA56B4" w:rsidRDefault="00EA56B4" w:rsidP="006E0917">
      <w:pPr>
        <w:spacing w:after="0" w:line="240" w:lineRule="auto"/>
        <w:jc w:val="center"/>
        <w:rPr>
          <w:rFonts w:ascii="Times New Roman" w:hAnsi="Times New Roman"/>
          <w:b/>
          <w:sz w:val="24"/>
          <w:szCs w:val="24"/>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rPr>
      </w:pPr>
    </w:p>
    <w:p w:rsidR="00EA56B4" w:rsidRDefault="00EA56B4" w:rsidP="006E0917">
      <w:pPr>
        <w:spacing w:after="0" w:line="240" w:lineRule="auto"/>
        <w:jc w:val="center"/>
        <w:rPr>
          <w:rFonts w:ascii="Times New Roman" w:hAnsi="Times New Roman"/>
          <w:b/>
          <w:sz w:val="24"/>
          <w:szCs w:val="24"/>
        </w:rPr>
      </w:pPr>
    </w:p>
    <w:p w:rsidR="00EA56B4" w:rsidRDefault="00EA56B4" w:rsidP="006E0917">
      <w:pPr>
        <w:spacing w:after="0" w:line="240" w:lineRule="auto"/>
        <w:jc w:val="center"/>
        <w:rPr>
          <w:rFonts w:ascii="Times New Roman" w:hAnsi="Times New Roman"/>
          <w:b/>
          <w:sz w:val="24"/>
          <w:szCs w:val="24"/>
        </w:rPr>
      </w:pPr>
    </w:p>
    <w:p w:rsidR="00EA56B4" w:rsidRDefault="00EA56B4" w:rsidP="006E0917">
      <w:pPr>
        <w:spacing w:after="0" w:line="240" w:lineRule="auto"/>
        <w:jc w:val="center"/>
        <w:rPr>
          <w:rFonts w:ascii="Times New Roman" w:hAnsi="Times New Roman"/>
          <w:b/>
          <w:sz w:val="24"/>
          <w:szCs w:val="24"/>
        </w:rPr>
      </w:pPr>
    </w:p>
    <w:p w:rsidR="00EA56B4" w:rsidRPr="007C5A1A" w:rsidRDefault="00EA56B4" w:rsidP="006E0917">
      <w:pPr>
        <w:spacing w:after="0" w:line="240" w:lineRule="auto"/>
        <w:jc w:val="center"/>
        <w:rPr>
          <w:rFonts w:ascii="Times New Roman" w:hAnsi="Times New Roman"/>
          <w:b/>
          <w:sz w:val="24"/>
          <w:szCs w:val="24"/>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lang w:val="en-US"/>
        </w:rPr>
      </w:pPr>
    </w:p>
    <w:p w:rsidR="00EA56B4" w:rsidRDefault="00EA56B4" w:rsidP="006E0917">
      <w:pPr>
        <w:spacing w:after="0" w:line="240" w:lineRule="auto"/>
        <w:jc w:val="center"/>
        <w:rPr>
          <w:rFonts w:ascii="Times New Roman" w:hAnsi="Times New Roman"/>
          <w:b/>
          <w:sz w:val="24"/>
          <w:szCs w:val="24"/>
        </w:rPr>
      </w:pPr>
    </w:p>
    <w:p w:rsidR="00DB0150" w:rsidRDefault="00DB0150" w:rsidP="006E0917">
      <w:pPr>
        <w:spacing w:after="0" w:line="240" w:lineRule="auto"/>
        <w:jc w:val="center"/>
        <w:rPr>
          <w:rFonts w:ascii="Times New Roman" w:hAnsi="Times New Roman"/>
          <w:b/>
          <w:sz w:val="24"/>
          <w:szCs w:val="24"/>
        </w:rPr>
      </w:pPr>
    </w:p>
    <w:p w:rsidR="00DB0150" w:rsidRDefault="00DB0150" w:rsidP="006E0917">
      <w:pPr>
        <w:spacing w:after="0" w:line="240" w:lineRule="auto"/>
        <w:jc w:val="center"/>
        <w:rPr>
          <w:rFonts w:ascii="Times New Roman" w:hAnsi="Times New Roman"/>
          <w:b/>
          <w:sz w:val="24"/>
          <w:szCs w:val="24"/>
        </w:rPr>
      </w:pPr>
    </w:p>
    <w:p w:rsidR="00DB0150" w:rsidRDefault="00DB0150" w:rsidP="006E0917">
      <w:pPr>
        <w:spacing w:after="0" w:line="240" w:lineRule="auto"/>
        <w:jc w:val="center"/>
        <w:rPr>
          <w:rFonts w:ascii="Times New Roman" w:hAnsi="Times New Roman"/>
          <w:b/>
          <w:sz w:val="24"/>
          <w:szCs w:val="24"/>
        </w:rPr>
      </w:pPr>
    </w:p>
    <w:p w:rsidR="00DB0150" w:rsidRPr="00DB0150" w:rsidRDefault="00DB0150" w:rsidP="006E0917">
      <w:pPr>
        <w:spacing w:after="0" w:line="240" w:lineRule="auto"/>
        <w:jc w:val="center"/>
        <w:rPr>
          <w:rFonts w:ascii="Times New Roman" w:hAnsi="Times New Roman"/>
          <w:b/>
          <w:sz w:val="24"/>
          <w:szCs w:val="24"/>
        </w:rPr>
      </w:pPr>
    </w:p>
    <w:p w:rsidR="00EA56B4" w:rsidRPr="00532C3E" w:rsidRDefault="00EA56B4" w:rsidP="006E0917">
      <w:pPr>
        <w:spacing w:after="0" w:line="240" w:lineRule="auto"/>
        <w:jc w:val="center"/>
        <w:rPr>
          <w:rFonts w:ascii="Times New Roman" w:hAnsi="Times New Roman"/>
          <w:b/>
          <w:sz w:val="24"/>
          <w:szCs w:val="24"/>
        </w:rPr>
      </w:pPr>
      <w:r w:rsidRPr="00532C3E">
        <w:rPr>
          <w:rFonts w:ascii="Times New Roman" w:hAnsi="Times New Roman"/>
          <w:b/>
          <w:sz w:val="24"/>
          <w:szCs w:val="24"/>
        </w:rPr>
        <w:t>2. СОДЕРЖАТЕЛЬНЫЙ РАЗДЕЛ</w:t>
      </w:r>
    </w:p>
    <w:p w:rsidR="00EA56B4" w:rsidRPr="00532C3E" w:rsidRDefault="00EA56B4" w:rsidP="006E0917">
      <w:pPr>
        <w:spacing w:after="0"/>
        <w:jc w:val="both"/>
        <w:rPr>
          <w:rFonts w:ascii="Times New Roman" w:hAnsi="Times New Roman"/>
          <w:b/>
          <w:sz w:val="24"/>
          <w:szCs w:val="24"/>
        </w:rPr>
      </w:pPr>
      <w:bookmarkStart w:id="78" w:name="bookmark84"/>
      <w:r w:rsidRPr="00532C3E">
        <w:rPr>
          <w:rFonts w:ascii="Times New Roman" w:hAnsi="Times New Roman"/>
          <w:b/>
          <w:sz w:val="24"/>
          <w:szCs w:val="24"/>
        </w:rPr>
        <w:t>2.1. Программа формирования у обучающихся универсальных учебных действий</w:t>
      </w:r>
      <w:bookmarkEnd w:id="78"/>
    </w:p>
    <w:p w:rsidR="00EA56B4" w:rsidRPr="00532C3E" w:rsidRDefault="00EA56B4" w:rsidP="006E0917">
      <w:pPr>
        <w:spacing w:after="0" w:line="240" w:lineRule="auto"/>
        <w:jc w:val="both"/>
        <w:rPr>
          <w:rFonts w:ascii="Times New Roman" w:hAnsi="Times New Roman"/>
          <w:sz w:val="24"/>
          <w:szCs w:val="24"/>
        </w:rPr>
      </w:pPr>
      <w:r>
        <w:rPr>
          <w:rFonts w:ascii="Times New Roman" w:hAnsi="Times New Roman"/>
          <w:sz w:val="24"/>
          <w:szCs w:val="24"/>
        </w:rPr>
        <w:t>Цель Программы</w:t>
      </w:r>
      <w:r w:rsidRPr="00532C3E">
        <w:rPr>
          <w:rFonts w:ascii="Times New Roman" w:hAnsi="Times New Roman"/>
          <w:sz w:val="24"/>
          <w:szCs w:val="24"/>
        </w:rPr>
        <w:t xml:space="preserve"> формирования универсальных учебных действий на ступени начального общего образования (далее — программа формирования универсальных учебных действий)</w:t>
      </w:r>
      <w:r>
        <w:rPr>
          <w:rFonts w:ascii="Times New Roman" w:hAnsi="Times New Roman"/>
          <w:sz w:val="24"/>
          <w:szCs w:val="24"/>
        </w:rPr>
        <w:t>: конкретизация требований Стандарта к личностным и мета</w:t>
      </w:r>
      <w:r w:rsidRPr="00532C3E">
        <w:rPr>
          <w:rFonts w:ascii="Times New Roman" w:hAnsi="Times New Roman"/>
          <w:sz w:val="24"/>
          <w:szCs w:val="24"/>
        </w:rPr>
        <w:t>предметным результатам освоения основной образовательной программы начально</w:t>
      </w:r>
      <w:r>
        <w:rPr>
          <w:rFonts w:ascii="Times New Roman" w:hAnsi="Times New Roman"/>
          <w:sz w:val="24"/>
          <w:szCs w:val="24"/>
        </w:rPr>
        <w:t>го общего образования, дополнение традиционного содержания</w:t>
      </w:r>
      <w:r w:rsidRPr="00532C3E">
        <w:rPr>
          <w:rFonts w:ascii="Times New Roman" w:hAnsi="Times New Roman"/>
          <w:sz w:val="24"/>
          <w:szCs w:val="24"/>
        </w:rPr>
        <w:t xml:space="preserve"> образовательно-воспитательных программ и служит </w:t>
      </w:r>
      <w:r>
        <w:rPr>
          <w:rFonts w:ascii="Times New Roman" w:hAnsi="Times New Roman"/>
          <w:sz w:val="24"/>
          <w:szCs w:val="24"/>
        </w:rPr>
        <w:t xml:space="preserve">основой для разработки </w:t>
      </w:r>
      <w:r w:rsidRPr="00532C3E">
        <w:rPr>
          <w:rFonts w:ascii="Times New Roman" w:hAnsi="Times New Roman"/>
          <w:sz w:val="24"/>
          <w:szCs w:val="24"/>
        </w:rPr>
        <w:t xml:space="preserve"> программ учебных предметов, курсов, дисциплин.</w:t>
      </w:r>
    </w:p>
    <w:p w:rsidR="00EA56B4" w:rsidRPr="00532C3E" w:rsidRDefault="00EA56B4" w:rsidP="006E0917">
      <w:pPr>
        <w:spacing w:after="0" w:line="240" w:lineRule="auto"/>
        <w:jc w:val="both"/>
        <w:rPr>
          <w:rFonts w:ascii="Times New Roman" w:hAnsi="Times New Roman"/>
          <w:sz w:val="24"/>
          <w:szCs w:val="24"/>
        </w:rPr>
      </w:pPr>
      <w:r>
        <w:rPr>
          <w:rFonts w:ascii="Times New Roman" w:hAnsi="Times New Roman"/>
          <w:sz w:val="24"/>
          <w:szCs w:val="24"/>
        </w:rPr>
        <w:t>Задачи Программы</w:t>
      </w:r>
      <w:r w:rsidRPr="00532C3E">
        <w:rPr>
          <w:rFonts w:ascii="Times New Roman" w:hAnsi="Times New Roman"/>
          <w:sz w:val="24"/>
          <w:szCs w:val="24"/>
        </w:rPr>
        <w:t xml:space="preserve"> формирования универсальных учебных действий для начального общего образования:</w:t>
      </w:r>
    </w:p>
    <w:p w:rsidR="00EA56B4" w:rsidRPr="00532C3E" w:rsidRDefault="00EA56B4" w:rsidP="006E0917">
      <w:pPr>
        <w:spacing w:after="0" w:line="240" w:lineRule="auto"/>
        <w:jc w:val="both"/>
        <w:rPr>
          <w:rFonts w:ascii="Times New Roman" w:hAnsi="Times New Roman"/>
          <w:sz w:val="24"/>
          <w:szCs w:val="24"/>
        </w:rPr>
      </w:pPr>
      <w:r w:rsidRPr="00532C3E">
        <w:rPr>
          <w:rFonts w:ascii="Times New Roman" w:hAnsi="Times New Roman"/>
          <w:sz w:val="24"/>
          <w:szCs w:val="24"/>
        </w:rPr>
        <w:t>• устанавливает ценностные ориентиры начального общего образования;</w:t>
      </w:r>
    </w:p>
    <w:p w:rsidR="00EA56B4" w:rsidRPr="00532C3E" w:rsidRDefault="00EA56B4" w:rsidP="006E0917">
      <w:pPr>
        <w:spacing w:after="0" w:line="240" w:lineRule="auto"/>
        <w:jc w:val="both"/>
        <w:rPr>
          <w:rFonts w:ascii="Times New Roman" w:hAnsi="Times New Roman"/>
          <w:sz w:val="24"/>
          <w:szCs w:val="24"/>
        </w:rPr>
      </w:pPr>
      <w:r w:rsidRPr="00532C3E">
        <w:rPr>
          <w:rFonts w:ascii="Times New Roman" w:hAnsi="Times New Roman"/>
          <w:sz w:val="24"/>
          <w:szCs w:val="24"/>
        </w:rPr>
        <w:t>• определяет понятие, функции, состав и характеристики универсальных учебных действий в младшем школьном возрасте;</w:t>
      </w:r>
    </w:p>
    <w:p w:rsidR="00EA56B4" w:rsidRPr="00532C3E" w:rsidRDefault="00EA56B4" w:rsidP="006E0917">
      <w:pPr>
        <w:spacing w:after="0" w:line="240" w:lineRule="auto"/>
        <w:jc w:val="both"/>
        <w:rPr>
          <w:rFonts w:ascii="Times New Roman" w:hAnsi="Times New Roman"/>
          <w:sz w:val="24"/>
          <w:szCs w:val="24"/>
        </w:rPr>
      </w:pPr>
      <w:r w:rsidRPr="00532C3E">
        <w:rPr>
          <w:rFonts w:ascii="Times New Roman" w:hAnsi="Times New Roman"/>
          <w:sz w:val="24"/>
          <w:szCs w:val="24"/>
        </w:rPr>
        <w:t>• выявляет связь универсальных учебных действий с содержанием учебных предметов;</w:t>
      </w:r>
    </w:p>
    <w:p w:rsidR="00EA56B4" w:rsidRPr="00532C3E" w:rsidRDefault="00EA56B4" w:rsidP="006E0917">
      <w:pPr>
        <w:spacing w:after="0" w:line="240" w:lineRule="auto"/>
        <w:jc w:val="both"/>
        <w:rPr>
          <w:rFonts w:ascii="Times New Roman" w:hAnsi="Times New Roman"/>
          <w:sz w:val="24"/>
          <w:szCs w:val="24"/>
        </w:rPr>
      </w:pPr>
      <w:r w:rsidRPr="00532C3E">
        <w:rPr>
          <w:rFonts w:ascii="Times New Roman" w:hAnsi="Times New Roman"/>
          <w:sz w:val="24"/>
          <w:szCs w:val="24"/>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EA56B4" w:rsidRPr="00532C3E" w:rsidRDefault="00EA56B4" w:rsidP="006E0917">
      <w:pPr>
        <w:spacing w:after="0"/>
        <w:jc w:val="both"/>
        <w:rPr>
          <w:rFonts w:ascii="Times New Roman" w:hAnsi="Times New Roman"/>
          <w:b/>
          <w:sz w:val="24"/>
          <w:szCs w:val="24"/>
        </w:rPr>
      </w:pPr>
      <w:bookmarkStart w:id="79" w:name="bookmark85"/>
      <w:r w:rsidRPr="00532C3E">
        <w:rPr>
          <w:rFonts w:ascii="Times New Roman" w:hAnsi="Times New Roman"/>
          <w:b/>
          <w:sz w:val="24"/>
          <w:szCs w:val="24"/>
        </w:rPr>
        <w:t>2.1.1. Ценностные ориентиры начального общего образования</w:t>
      </w:r>
      <w:bookmarkEnd w:id="79"/>
    </w:p>
    <w:p w:rsidR="00EA56B4" w:rsidRPr="00532C3E" w:rsidRDefault="00EA56B4" w:rsidP="006E0917">
      <w:pPr>
        <w:spacing w:after="0" w:line="240" w:lineRule="auto"/>
        <w:jc w:val="both"/>
        <w:rPr>
          <w:rFonts w:ascii="Times New Roman" w:hAnsi="Times New Roman"/>
          <w:sz w:val="24"/>
          <w:szCs w:val="24"/>
        </w:rPr>
      </w:pPr>
      <w:r w:rsidRPr="00532C3E">
        <w:rPr>
          <w:rFonts w:ascii="Times New Roman" w:hAnsi="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EA56B4" w:rsidRPr="009067B5" w:rsidRDefault="00EA56B4" w:rsidP="006E0917">
      <w:pPr>
        <w:spacing w:after="0" w:line="240" w:lineRule="auto"/>
        <w:jc w:val="both"/>
        <w:rPr>
          <w:rFonts w:ascii="Times New Roman" w:hAnsi="Times New Roman"/>
          <w:sz w:val="24"/>
          <w:szCs w:val="24"/>
        </w:rPr>
      </w:pPr>
      <w:r w:rsidRPr="00532C3E">
        <w:rPr>
          <w:rFonts w:ascii="Times New Roman" w:hAnsi="Times New Roman"/>
          <w:sz w:val="24"/>
          <w:szCs w:val="24"/>
        </w:rP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w:t>
      </w:r>
      <w:r w:rsidRPr="009067B5">
        <w:rPr>
          <w:rFonts w:ascii="Times New Roman" w:hAnsi="Times New Roman"/>
          <w:sz w:val="24"/>
          <w:szCs w:val="24"/>
        </w:rPr>
        <w:t>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EA56B4" w:rsidRPr="009067B5" w:rsidRDefault="00EA56B4" w:rsidP="006E0917">
      <w:pPr>
        <w:spacing w:after="0" w:line="240" w:lineRule="auto"/>
        <w:jc w:val="both"/>
        <w:rPr>
          <w:rFonts w:ascii="Times New Roman" w:hAnsi="Times New Roman"/>
          <w:sz w:val="24"/>
          <w:szCs w:val="24"/>
        </w:rPr>
      </w:pPr>
      <w:bookmarkStart w:id="80" w:name="bookmark86"/>
      <w:r w:rsidRPr="009067B5">
        <w:rPr>
          <w:rFonts w:ascii="Times New Roman" w:hAnsi="Times New Roman"/>
          <w:b/>
          <w:i/>
          <w:sz w:val="24"/>
          <w:szCs w:val="24"/>
        </w:rPr>
        <w:t>• формирование основ гражданской идентичности личности</w:t>
      </w:r>
      <w:r w:rsidRPr="009067B5">
        <w:rPr>
          <w:rFonts w:ascii="Times New Roman" w:hAnsi="Times New Roman"/>
          <w:sz w:val="24"/>
          <w:szCs w:val="24"/>
        </w:rPr>
        <w:t xml:space="preserve"> на основе:</w:t>
      </w:r>
      <w:bookmarkEnd w:id="80"/>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EA56B4" w:rsidRPr="009067B5" w:rsidRDefault="00EA56B4" w:rsidP="006E0917">
      <w:pPr>
        <w:spacing w:after="0" w:line="240" w:lineRule="auto"/>
        <w:jc w:val="both"/>
        <w:rPr>
          <w:rFonts w:ascii="Times New Roman" w:hAnsi="Times New Roman"/>
          <w:sz w:val="24"/>
          <w:szCs w:val="24"/>
        </w:rPr>
      </w:pPr>
      <w:bookmarkStart w:id="81" w:name="bookmark87"/>
      <w:r w:rsidRPr="009067B5">
        <w:rPr>
          <w:rFonts w:ascii="Times New Roman" w:hAnsi="Times New Roman"/>
          <w:b/>
          <w:i/>
          <w:sz w:val="24"/>
          <w:szCs w:val="24"/>
        </w:rPr>
        <w:t>• формирование психологических условий развития общения, сотрудничества</w:t>
      </w:r>
      <w:r w:rsidRPr="009067B5">
        <w:rPr>
          <w:rFonts w:ascii="Times New Roman" w:hAnsi="Times New Roman"/>
          <w:sz w:val="24"/>
          <w:szCs w:val="24"/>
        </w:rPr>
        <w:t xml:space="preserve"> на основе:</w:t>
      </w:r>
      <w:bookmarkEnd w:id="81"/>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lastRenderedPageBreak/>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w:t>
      </w:r>
      <w:r w:rsidRPr="009067B5">
        <w:rPr>
          <w:rFonts w:ascii="Times New Roman" w:hAnsi="Times New Roman"/>
          <w:b/>
          <w:i/>
          <w:sz w:val="24"/>
          <w:szCs w:val="24"/>
        </w:rPr>
        <w:t>развитие ценностно-смысловой сферы личности</w:t>
      </w:r>
      <w:r w:rsidRPr="009067B5">
        <w:rPr>
          <w:rFonts w:ascii="Times New Roman" w:hAnsi="Times New Roman"/>
          <w:sz w:val="24"/>
          <w:szCs w:val="24"/>
        </w:rPr>
        <w:t xml:space="preserve"> на основе общечеловеческих принципов нравственности и гуманизма:</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принятия и уважения ценностей семьи и образовательного учреждения, коллектива и общества и стремления следовать им;</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b/>
          <w:i/>
          <w:sz w:val="24"/>
          <w:szCs w:val="24"/>
        </w:rPr>
        <w:t>• развитие умения учиться</w:t>
      </w:r>
      <w:r w:rsidRPr="009067B5">
        <w:rPr>
          <w:rFonts w:ascii="Times New Roman" w:hAnsi="Times New Roman"/>
          <w:sz w:val="24"/>
          <w:szCs w:val="24"/>
        </w:rPr>
        <w:t xml:space="preserve"> как первого шага к самообразованию и самовоспитанию, а именно:</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развитие широких познавательных интересов, инициативы и любознательности, мотивов познания и творчества;</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формирование умения учиться и способности к организации своей деятельности (планированию, контролю, оценке);</w:t>
      </w:r>
    </w:p>
    <w:p w:rsidR="00EA56B4" w:rsidRPr="009067B5" w:rsidRDefault="00EA56B4" w:rsidP="006E0917">
      <w:pPr>
        <w:spacing w:after="0" w:line="240" w:lineRule="auto"/>
        <w:jc w:val="both"/>
        <w:rPr>
          <w:rFonts w:ascii="Times New Roman" w:hAnsi="Times New Roman"/>
          <w:sz w:val="24"/>
          <w:szCs w:val="24"/>
        </w:rPr>
      </w:pPr>
      <w:bookmarkStart w:id="82" w:name="bookmark88"/>
      <w:r w:rsidRPr="009067B5">
        <w:rPr>
          <w:rFonts w:ascii="Times New Roman" w:hAnsi="Times New Roman"/>
          <w:b/>
          <w:i/>
          <w:sz w:val="24"/>
          <w:szCs w:val="24"/>
        </w:rPr>
        <w:t>• развитие самостоятельности, инициативы и ответственности личности</w:t>
      </w:r>
      <w:r w:rsidRPr="009067B5">
        <w:rPr>
          <w:rFonts w:ascii="Times New Roman" w:hAnsi="Times New Roman"/>
          <w:sz w:val="24"/>
          <w:szCs w:val="24"/>
        </w:rPr>
        <w:t xml:space="preserve"> как условия её самоактуализации:</w:t>
      </w:r>
      <w:bookmarkEnd w:id="82"/>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развитие готовности к самостоятельным поступкам и действиям, ответственности за их результаты;</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EA56B4" w:rsidRPr="009067B5"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EA56B4" w:rsidRPr="00A23B73" w:rsidRDefault="00EA56B4" w:rsidP="006E0917">
      <w:pPr>
        <w:spacing w:after="0" w:line="240" w:lineRule="auto"/>
        <w:jc w:val="both"/>
        <w:rPr>
          <w:rFonts w:ascii="Times New Roman" w:hAnsi="Times New Roman"/>
          <w:sz w:val="24"/>
          <w:szCs w:val="24"/>
        </w:rPr>
      </w:pPr>
      <w:r w:rsidRPr="009067B5">
        <w:rPr>
          <w:rFonts w:ascii="Times New Roman" w:hAnsi="Times New Roman"/>
          <w:sz w:val="24"/>
          <w:szCs w:val="24"/>
        </w:rPr>
        <w:t>Реализация ценностных ориентиров общего образования в единстве процессов обучения и воспи</w:t>
      </w:r>
      <w:r w:rsidRPr="00A23B73">
        <w:rPr>
          <w:rFonts w:ascii="Times New Roman" w:hAnsi="Times New Roman"/>
          <w:sz w:val="24"/>
          <w:szCs w:val="24"/>
        </w:rPr>
        <w:t>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EA56B4" w:rsidRPr="00A23B73" w:rsidRDefault="00EA56B4" w:rsidP="006E0917">
      <w:pPr>
        <w:spacing w:after="0" w:line="240" w:lineRule="auto"/>
        <w:jc w:val="both"/>
        <w:rPr>
          <w:rFonts w:ascii="Times New Roman" w:hAnsi="Times New Roman"/>
          <w:b/>
          <w:sz w:val="24"/>
          <w:szCs w:val="24"/>
        </w:rPr>
      </w:pPr>
      <w:bookmarkStart w:id="83" w:name="bookmark89"/>
      <w:r w:rsidRPr="00A23B73">
        <w:rPr>
          <w:rFonts w:ascii="Times New Roman" w:hAnsi="Times New Roman"/>
          <w:b/>
          <w:sz w:val="24"/>
          <w:szCs w:val="24"/>
        </w:rPr>
        <w:t>2.1.2. Характеристика универсальных учебных действий на ступени начального общего образования</w:t>
      </w:r>
      <w:bookmarkEnd w:id="83"/>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w:t>
      </w:r>
      <w:r w:rsidRPr="00A23B73">
        <w:rPr>
          <w:rFonts w:ascii="Times New Roman" w:hAnsi="Times New Roman"/>
          <w:sz w:val="24"/>
          <w:szCs w:val="24"/>
        </w:rPr>
        <w:lastRenderedPageBreak/>
        <w:t>возрасте) и к самостоятельной с элементами самообразования и самовоспитания (в младшем подростковом и старшем подростковом возрасте).</w:t>
      </w:r>
    </w:p>
    <w:p w:rsidR="00EA56B4" w:rsidRPr="00A23B73" w:rsidRDefault="00EA56B4" w:rsidP="006E0917">
      <w:pPr>
        <w:spacing w:after="0" w:line="240" w:lineRule="auto"/>
        <w:jc w:val="both"/>
        <w:rPr>
          <w:rFonts w:ascii="Times New Roman" w:hAnsi="Times New Roman"/>
          <w:b/>
          <w:sz w:val="24"/>
          <w:szCs w:val="24"/>
        </w:rPr>
      </w:pPr>
      <w:bookmarkStart w:id="84" w:name="bookmark90"/>
      <w:r w:rsidRPr="00A23B73">
        <w:rPr>
          <w:rFonts w:ascii="Times New Roman" w:hAnsi="Times New Roman"/>
          <w:b/>
          <w:sz w:val="24"/>
          <w:szCs w:val="24"/>
        </w:rPr>
        <w:t>Понятие «универсальные учебные действия»</w:t>
      </w:r>
      <w:bookmarkEnd w:id="84"/>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EA56B4" w:rsidRPr="00A23B73" w:rsidRDefault="00EA56B4" w:rsidP="006E0917">
      <w:pPr>
        <w:spacing w:after="0" w:line="240" w:lineRule="auto"/>
        <w:jc w:val="both"/>
        <w:rPr>
          <w:rFonts w:ascii="Times New Roman" w:hAnsi="Times New Roman"/>
          <w:b/>
          <w:sz w:val="24"/>
          <w:szCs w:val="24"/>
        </w:rPr>
      </w:pPr>
      <w:bookmarkStart w:id="85" w:name="bookmark91"/>
      <w:r w:rsidRPr="00A23B73">
        <w:rPr>
          <w:rFonts w:ascii="Times New Roman" w:hAnsi="Times New Roman"/>
          <w:b/>
          <w:sz w:val="24"/>
          <w:szCs w:val="24"/>
        </w:rPr>
        <w:t>Функции универсальных учебных действий:</w:t>
      </w:r>
      <w:bookmarkEnd w:id="85"/>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EA56B4" w:rsidRPr="00A23B73" w:rsidRDefault="00EA56B4" w:rsidP="006E0917">
      <w:pPr>
        <w:spacing w:after="0" w:line="240" w:lineRule="auto"/>
        <w:jc w:val="both"/>
        <w:rPr>
          <w:rFonts w:ascii="Times New Roman" w:hAnsi="Times New Roman"/>
          <w:b/>
          <w:sz w:val="24"/>
          <w:szCs w:val="24"/>
        </w:rPr>
      </w:pPr>
      <w:bookmarkStart w:id="86" w:name="bookmark92"/>
      <w:r w:rsidRPr="00A23B73">
        <w:rPr>
          <w:rFonts w:ascii="Times New Roman" w:hAnsi="Times New Roman"/>
          <w:b/>
          <w:sz w:val="24"/>
          <w:szCs w:val="24"/>
        </w:rPr>
        <w:t>Виды универсальных учебных действий</w:t>
      </w:r>
      <w:bookmarkEnd w:id="86"/>
    </w:p>
    <w:p w:rsidR="00EA56B4" w:rsidRPr="00A23B73" w:rsidRDefault="00EA56B4" w:rsidP="006E0917">
      <w:pPr>
        <w:spacing w:after="0" w:line="240" w:lineRule="auto"/>
        <w:jc w:val="both"/>
        <w:rPr>
          <w:rFonts w:ascii="Times New Roman" w:hAnsi="Times New Roman"/>
          <w:b/>
          <w:sz w:val="24"/>
          <w:szCs w:val="24"/>
        </w:rPr>
      </w:pPr>
      <w:r w:rsidRPr="00A23B73">
        <w:rPr>
          <w:rFonts w:ascii="Times New Roman" w:hAnsi="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A23B73">
        <w:rPr>
          <w:rFonts w:ascii="Times New Roman" w:hAnsi="Times New Roman"/>
          <w:b/>
          <w:i/>
          <w:sz w:val="24"/>
          <w:szCs w:val="24"/>
        </w:rPr>
        <w:t xml:space="preserve">личностный, регулятивный </w:t>
      </w:r>
      <w:r w:rsidRPr="00A23B73">
        <w:rPr>
          <w:rFonts w:ascii="Times New Roman" w:hAnsi="Times New Roman"/>
          <w:i/>
          <w:sz w:val="24"/>
          <w:szCs w:val="24"/>
        </w:rPr>
        <w:t xml:space="preserve">(включающий также действия саморегуляции), </w:t>
      </w:r>
      <w:r w:rsidRPr="00A23B73">
        <w:rPr>
          <w:rFonts w:ascii="Times New Roman" w:hAnsi="Times New Roman"/>
          <w:b/>
          <w:i/>
          <w:sz w:val="24"/>
          <w:szCs w:val="24"/>
        </w:rPr>
        <w:t>познавательный и коммуникативный.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i/>
          <w:sz w:val="24"/>
          <w:szCs w:val="24"/>
        </w:rPr>
        <w:t>Личностные универсальные учебные действия</w:t>
      </w:r>
      <w:r w:rsidRPr="00A23B73">
        <w:rPr>
          <w:rFonts w:ascii="Times New Roman" w:hAnsi="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личностное, профессиональное, жизненное самоопределение;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sidRPr="00A23B73">
        <w:rPr>
          <w:rFonts w:ascii="Times New Roman" w:hAnsi="Times New Roman"/>
          <w:i/>
          <w:sz w:val="24"/>
          <w:szCs w:val="24"/>
        </w:rPr>
        <w:t>какое значение и какой смысл имеет для меня учение?</w:t>
      </w:r>
      <w:r w:rsidRPr="00A23B73">
        <w:rPr>
          <w:rFonts w:ascii="Times New Roman" w:hAnsi="Times New Roman"/>
          <w:sz w:val="24"/>
          <w:szCs w:val="24"/>
        </w:rPr>
        <w:t>;</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lastRenderedPageBreak/>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i/>
          <w:sz w:val="24"/>
          <w:szCs w:val="24"/>
        </w:rPr>
        <w:t>Регулятивные универсальные учебные действия</w:t>
      </w:r>
      <w:r w:rsidRPr="00A23B73">
        <w:rPr>
          <w:rFonts w:ascii="Times New Roman" w:hAnsi="Times New Roman"/>
          <w:sz w:val="24"/>
          <w:szCs w:val="24"/>
        </w:rPr>
        <w:t xml:space="preserve"> обеспечивают обучающимся организацию своей учебной деятельности. К ним относятся: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прогнозирование — предвосхищение результата и уровня усвоения знаний, его временных характеристик;</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i/>
          <w:sz w:val="24"/>
          <w:szCs w:val="24"/>
        </w:rPr>
        <w:t>Познавательные универсальные учебные действия</w:t>
      </w:r>
      <w:r w:rsidRPr="00A23B73">
        <w:rPr>
          <w:rFonts w:ascii="Times New Roman" w:hAnsi="Times New Roman"/>
          <w:sz w:val="24"/>
          <w:szCs w:val="24"/>
        </w:rPr>
        <w:t xml:space="preserve"> включают: общеучебные, логические учебные действия, а также постановку и решение проблемы.</w:t>
      </w:r>
    </w:p>
    <w:p w:rsidR="00EA56B4" w:rsidRPr="00A23B73" w:rsidRDefault="00EA56B4" w:rsidP="006E0917">
      <w:pPr>
        <w:spacing w:after="0" w:line="240" w:lineRule="auto"/>
        <w:jc w:val="both"/>
        <w:rPr>
          <w:rFonts w:ascii="Times New Roman" w:hAnsi="Times New Roman"/>
          <w:i/>
          <w:sz w:val="24"/>
          <w:szCs w:val="24"/>
        </w:rPr>
      </w:pPr>
      <w:r w:rsidRPr="00A23B73">
        <w:rPr>
          <w:rFonts w:ascii="Times New Roman" w:hAnsi="Times New Roman"/>
          <w:i/>
          <w:sz w:val="24"/>
          <w:szCs w:val="24"/>
        </w:rPr>
        <w:t>Общеучебные универсальные действия: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самостоятельное выделение и формулирование познавательной цели;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структурирование знаний;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осознанное и произвольное построение речевого высказывания в устной и письменной форме;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выбор наиболее эффективных способов решения задач в зависимости от конкретных условий;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рефлексия способов и условий действия, контроль и оценка процесса и результатов деятельности;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Особую группу общеучебных универсальных действий составляют </w:t>
      </w:r>
      <w:r w:rsidRPr="00A23B73">
        <w:rPr>
          <w:rFonts w:ascii="Times New Roman" w:hAnsi="Times New Roman"/>
          <w:i/>
          <w:sz w:val="24"/>
          <w:szCs w:val="24"/>
        </w:rPr>
        <w:t>знаково-символические действия: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преобразование модели с целью выявления общих законов, определяющих данную предметную область.</w:t>
      </w:r>
    </w:p>
    <w:p w:rsidR="00EA56B4" w:rsidRPr="00A23B73" w:rsidRDefault="00EA56B4" w:rsidP="006E0917">
      <w:pPr>
        <w:spacing w:after="0" w:line="240" w:lineRule="auto"/>
        <w:jc w:val="both"/>
        <w:rPr>
          <w:rFonts w:ascii="Times New Roman" w:hAnsi="Times New Roman"/>
          <w:i/>
          <w:sz w:val="24"/>
          <w:szCs w:val="24"/>
        </w:rPr>
      </w:pPr>
      <w:r w:rsidRPr="00A23B73">
        <w:rPr>
          <w:rFonts w:ascii="Times New Roman" w:hAnsi="Times New Roman"/>
          <w:i/>
          <w:sz w:val="24"/>
          <w:szCs w:val="24"/>
        </w:rPr>
        <w:t>Логические универсальные действия: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анализ объектов с целью выделения признаков (существенных, несущественных);</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lastRenderedPageBreak/>
        <w:t>• синтез — составление целого из частей, в том числе самостоятельное достраивание с восполнением недостающих компонентов;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выбор оснований и критериев для сравнения, сериации, классификации объектов;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подведение под понятие, выведение следствий;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установление причинно-следственных связей, представление цепочек объектов и явлений;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построение логической цепочки рассуждений, анализ истинности утверждений;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доказательство;</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выдвижение гипотез и их обоснование.</w:t>
      </w:r>
    </w:p>
    <w:p w:rsidR="00EA56B4" w:rsidRPr="00A23B73" w:rsidRDefault="00EA56B4" w:rsidP="006E0917">
      <w:pPr>
        <w:spacing w:after="0" w:line="240" w:lineRule="auto"/>
        <w:jc w:val="both"/>
        <w:rPr>
          <w:rFonts w:ascii="Times New Roman" w:hAnsi="Times New Roman"/>
          <w:i/>
          <w:sz w:val="24"/>
          <w:szCs w:val="24"/>
        </w:rPr>
      </w:pPr>
      <w:r w:rsidRPr="00A23B73">
        <w:rPr>
          <w:rFonts w:ascii="Times New Roman" w:hAnsi="Times New Roman"/>
          <w:i/>
          <w:sz w:val="24"/>
          <w:szCs w:val="24"/>
        </w:rPr>
        <w:t>Постановка и решение проблемы:</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формулирование проблемы;</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самостоятельное создание способов решения проблем творческого и поискового характера.</w:t>
      </w:r>
    </w:p>
    <w:p w:rsidR="00EA56B4" w:rsidRPr="00A23B73" w:rsidRDefault="00EA56B4" w:rsidP="006E0917">
      <w:pPr>
        <w:spacing w:after="0" w:line="240" w:lineRule="auto"/>
        <w:jc w:val="both"/>
        <w:rPr>
          <w:rFonts w:ascii="Times New Roman" w:hAnsi="Times New Roman"/>
          <w:b/>
          <w:i/>
          <w:sz w:val="24"/>
          <w:szCs w:val="24"/>
        </w:rPr>
      </w:pPr>
      <w:bookmarkStart w:id="87" w:name="bookmark93"/>
      <w:r w:rsidRPr="00A23B73">
        <w:rPr>
          <w:rFonts w:ascii="Times New Roman" w:hAnsi="Times New Roman"/>
          <w:b/>
          <w:i/>
          <w:sz w:val="24"/>
          <w:szCs w:val="24"/>
        </w:rPr>
        <w:t>Коммуникативные универсальные учебные действия</w:t>
      </w:r>
      <w:bookmarkEnd w:id="87"/>
      <w:r w:rsidRPr="00A23B73">
        <w:rPr>
          <w:rFonts w:ascii="Times New Roman" w:hAnsi="Times New Roman"/>
          <w:b/>
          <w:i/>
          <w:sz w:val="24"/>
          <w:szCs w:val="24"/>
        </w:rPr>
        <w:t xml:space="preserve"> </w:t>
      </w:r>
      <w:r w:rsidRPr="00A23B73">
        <w:rPr>
          <w:rFonts w:ascii="Times New Roman" w:hAnsi="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К коммуникативным действиям относятся: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постановка вопросов — инициативное сотрудничество в поиске и сборе информации;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управление поведением партнёра — контроль, коррекция, оценка его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из общения и сорегуляции развивается способность ребёнка регулировать свою деятельность;</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из ситуативно-познавательного и внеситуативно-познавательного общения формируются познавательные действия ребёнка.</w:t>
      </w:r>
    </w:p>
    <w:p w:rsidR="00EA56B4" w:rsidRPr="00A23B73" w:rsidRDefault="00EA56B4" w:rsidP="006E0917">
      <w:pPr>
        <w:spacing w:after="0" w:line="240" w:lineRule="auto"/>
        <w:jc w:val="both"/>
        <w:rPr>
          <w:rFonts w:ascii="Times New Roman" w:hAnsi="Times New Roman"/>
          <w:b/>
          <w:sz w:val="24"/>
          <w:szCs w:val="24"/>
        </w:rPr>
      </w:pPr>
      <w:bookmarkStart w:id="88" w:name="bookmark94"/>
      <w:r w:rsidRPr="00A23B73">
        <w:rPr>
          <w:rFonts w:ascii="Times New Roman" w:hAnsi="Times New Roman"/>
          <w:b/>
          <w:sz w:val="24"/>
          <w:szCs w:val="24"/>
        </w:rPr>
        <w:t>2.1.3. Связь универсальных учебных действий с содержанием учебных предметов</w:t>
      </w:r>
      <w:bookmarkEnd w:id="88"/>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w:t>
      </w:r>
      <w:r w:rsidRPr="00A23B73">
        <w:rPr>
          <w:rFonts w:ascii="Times New Roman" w:hAnsi="Times New Roman"/>
          <w:sz w:val="24"/>
          <w:szCs w:val="24"/>
        </w:rPr>
        <w:lastRenderedPageBreak/>
        <w:t>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В частности, учебные предметы </w:t>
      </w:r>
      <w:r w:rsidRPr="00A23B73">
        <w:rPr>
          <w:rFonts w:ascii="Times New Roman" w:hAnsi="Times New Roman"/>
          <w:b/>
          <w:sz w:val="24"/>
          <w:szCs w:val="24"/>
        </w:rPr>
        <w:t>«Русский язык», «Родной язык»</w:t>
      </w:r>
      <w:r w:rsidRPr="00A23B73">
        <w:rPr>
          <w:rFonts w:ascii="Times New Roman" w:hAnsi="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«Литературное чтение», «Литературное чтение на родном языке».</w:t>
      </w:r>
      <w:r w:rsidRPr="00A23B73">
        <w:rPr>
          <w:rFonts w:ascii="Times New Roman" w:hAnsi="Times New Roman"/>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смыслообразования через прослеживание судьбы героя и ориентацию обучающегося в системе личностных смыслов;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эстетических ценностей и на их основе эстетических критериев;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нравственно-этического оценивания через выявление морального содержания и нравственного значения действий персонажей;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lastRenderedPageBreak/>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умения понимать контекстную речь на основе воссоздания картины событий и поступков персонажей;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умения устанавливать логическую причинно-следственную последовательность событий и действий героев произведения;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умения строить план с выделением существенной и дополнительной информации.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«Иностранный язык»</w:t>
      </w:r>
      <w:r w:rsidRPr="00A23B73">
        <w:rPr>
          <w:rFonts w:ascii="Times New Roman" w:hAnsi="Times New Roman"/>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развитию произвольности и осознанности монологической и диалогической речи;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развитию письменной речи;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«Математика и информатика».</w:t>
      </w:r>
      <w:r w:rsidRPr="00A23B73">
        <w:rPr>
          <w:rFonts w:ascii="Times New Roman" w:hAnsi="Times New Roman"/>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 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«Окружающий мир». </w:t>
      </w:r>
      <w:r w:rsidRPr="00A23B73">
        <w:rPr>
          <w:rFonts w:ascii="Times New Roman" w:hAnsi="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r w:rsidRPr="00A23B73">
        <w:rPr>
          <w:rFonts w:ascii="Times New Roman" w:hAnsi="Times New Roman"/>
          <w:sz w:val="24"/>
          <w:szCs w:val="24"/>
        </w:rPr>
        <w:lastRenderedPageBreak/>
        <w:t>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Изучение данного предмета способствует формированию общепознавательных универсальных учебных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овладению начальными формами исследовательской деятельности, включая умение поиска и работы с информацией;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«Изобразительное искусство».</w:t>
      </w:r>
      <w:r w:rsidRPr="00A23B73">
        <w:rPr>
          <w:rFonts w:ascii="Times New Roman" w:hAnsi="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w:t>
      </w:r>
      <w:r w:rsidRPr="00A23B73">
        <w:rPr>
          <w:rFonts w:ascii="Times New Roman" w:hAnsi="Times New Roman"/>
          <w:sz w:val="24"/>
          <w:szCs w:val="24"/>
        </w:rPr>
        <w:lastRenderedPageBreak/>
        <w:t>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«Музыка». </w:t>
      </w:r>
      <w:r w:rsidRPr="00A23B73">
        <w:rPr>
          <w:rFonts w:ascii="Times New Roman" w:hAnsi="Times New Roman"/>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«Технология».</w:t>
      </w:r>
      <w:r w:rsidRPr="00A23B73">
        <w:rPr>
          <w:rFonts w:ascii="Times New Roman" w:hAnsi="Times New Roman"/>
          <w:sz w:val="24"/>
          <w:szCs w:val="24"/>
        </w:rPr>
        <w:t xml:space="preserve"> Специфика этого предмета и его значимость для формирования универсальных учебных действий обусловлены:</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ключевой ролью предметно-преобразовательной деятельности как основы формирования системы универсальных учебных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широким использованием форм группового сотрудничества и проектных форм работы для реализации учебных целей курса;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формированием первоначальных элементов ИКТ-компетентности обучающихся.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Изучение технологии обеспечивает реализацию следующих целей: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 внутреннего плана на основе поэтапной отработки предметно-преобразующих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lastRenderedPageBreak/>
        <w:t>• развитие планирующей и регулирующей функций речи;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развитие коммуникативной компетентности обучающихся на основе организации совместно-продуктивной деятельности;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развитие эстетических представлений и критериев на основе изобразительной и художественной конструктивной деятельности;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«Физическая культура». </w:t>
      </w:r>
      <w:r w:rsidRPr="00A23B73">
        <w:rPr>
          <w:rFonts w:ascii="Times New Roman" w:hAnsi="Times New Roman"/>
          <w:sz w:val="24"/>
          <w:szCs w:val="24"/>
        </w:rPr>
        <w:t>Этот предмет обеспечивает формирование личностных универсальных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освоение моральных норм помощи тем, кто в ней нуждается, готовности принять на себя ответственность;</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освоение правил здорового и безопасного образа жизни.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«Физическая культура» как учебный предмет способствует:</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в области регулятивных действий развитию умений планировать, регулировать, контролировать и оценивать свои действия;</w:t>
      </w:r>
    </w:p>
    <w:p w:rsidR="00EA56B4" w:rsidRDefault="00EA56B4" w:rsidP="00550CE3">
      <w:pPr>
        <w:spacing w:after="0" w:line="240" w:lineRule="auto"/>
        <w:jc w:val="both"/>
        <w:rPr>
          <w:rFonts w:ascii="Times New Roman" w:hAnsi="Times New Roman"/>
          <w:sz w:val="24"/>
          <w:szCs w:val="24"/>
        </w:rPr>
      </w:pPr>
      <w:r w:rsidRPr="00A23B73">
        <w:rPr>
          <w:rFonts w:ascii="Times New Roman" w:hAnsi="Times New Roman"/>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550CE3">
        <w:rPr>
          <w:rFonts w:ascii="Times New Roman" w:hAnsi="Times New Roman"/>
          <w:b/>
          <w:sz w:val="24"/>
          <w:szCs w:val="24"/>
        </w:rPr>
        <w:t>«Основы религиозных культур и светской этики»</w:t>
      </w:r>
      <w:r>
        <w:rPr>
          <w:rFonts w:ascii="Times New Roman" w:hAnsi="Times New Roman"/>
          <w:b/>
          <w:sz w:val="24"/>
          <w:szCs w:val="24"/>
        </w:rPr>
        <w:t xml:space="preserve">. </w:t>
      </w:r>
      <w:r w:rsidRPr="00550CE3">
        <w:rPr>
          <w:rFonts w:ascii="Times New Roman" w:hAnsi="Times New Roman"/>
          <w:bCs/>
          <w:color w:val="000000"/>
          <w:sz w:val="24"/>
          <w:szCs w:val="24"/>
        </w:rPr>
        <w:t>Цель комплексного учебного курса</w:t>
      </w:r>
      <w:r w:rsidRPr="00550CE3">
        <w:rPr>
          <w:rFonts w:ascii="Times New Roman" w:hAnsi="Times New Roman"/>
          <w:color w:val="000000"/>
          <w:sz w:val="24"/>
          <w:szCs w:val="24"/>
        </w:rPr>
        <w:t>— формирование у младшего подрост</w:t>
      </w:r>
      <w:r w:rsidRPr="00550CE3">
        <w:rPr>
          <w:rFonts w:ascii="Times New Roman" w:hAnsi="Times New Roman"/>
          <w:color w:val="000000"/>
          <w:sz w:val="24"/>
          <w:szCs w:val="24"/>
        </w:rPr>
        <w:softHyphen/>
        <w:t>ка мотивац</w:t>
      </w:r>
      <w:r>
        <w:rPr>
          <w:rFonts w:ascii="Times New Roman" w:hAnsi="Times New Roman"/>
          <w:color w:val="000000"/>
          <w:sz w:val="24"/>
          <w:szCs w:val="24"/>
        </w:rPr>
        <w:t xml:space="preserve">ий, к </w:t>
      </w:r>
      <w:r w:rsidRPr="00341E0D">
        <w:rPr>
          <w:rFonts w:ascii="Times New Roman" w:hAnsi="Times New Roman"/>
          <w:color w:val="000000"/>
          <w:sz w:val="24"/>
          <w:szCs w:val="24"/>
        </w:rPr>
        <w:t>осознанному нравственному поведению, основан</w:t>
      </w:r>
      <w:r w:rsidRPr="00341E0D">
        <w:rPr>
          <w:rFonts w:ascii="Times New Roman" w:hAnsi="Times New Roman"/>
          <w:color w:val="000000"/>
          <w:sz w:val="24"/>
          <w:szCs w:val="24"/>
        </w:rPr>
        <w:softHyphen/>
        <w:t>ному на знании культурных и религиозных традиций многонацио</w:t>
      </w:r>
      <w:r w:rsidRPr="00341E0D">
        <w:rPr>
          <w:rFonts w:ascii="Times New Roman" w:hAnsi="Times New Roman"/>
          <w:color w:val="000000"/>
          <w:sz w:val="24"/>
          <w:szCs w:val="24"/>
        </w:rPr>
        <w:softHyphen/>
        <w:t>нального народа России и уважении к ним, а также к диалогу с представителями других культур и мировоззрений.</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w:t>
      </w:r>
      <w:r w:rsidRPr="00341E0D">
        <w:rPr>
          <w:rFonts w:ascii="Times New Roman" w:hAnsi="Times New Roman"/>
          <w:color w:val="000000"/>
          <w:sz w:val="24"/>
          <w:szCs w:val="24"/>
        </w:rPr>
        <w:softHyphen/>
        <w:t>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w:t>
      </w:r>
      <w:r w:rsidRPr="00341E0D">
        <w:rPr>
          <w:rFonts w:ascii="Times New Roman" w:hAnsi="Times New Roman"/>
          <w:color w:val="000000"/>
          <w:sz w:val="24"/>
          <w:szCs w:val="24"/>
        </w:rPr>
        <w:softHyphen/>
        <w:t>щих основу курса (религиозную или нерелигиозную).</w:t>
      </w:r>
      <w:r w:rsidRPr="00550CE3">
        <w:rPr>
          <w:rFonts w:ascii="Times New Roman" w:hAnsi="Times New Roman"/>
          <w:color w:val="000000"/>
          <w:sz w:val="24"/>
          <w:szCs w:val="24"/>
        </w:rPr>
        <w:t xml:space="preserve"> </w:t>
      </w:r>
      <w:r w:rsidRPr="00341E0D">
        <w:rPr>
          <w:rFonts w:ascii="Times New Roman" w:hAnsi="Times New Roman"/>
          <w:color w:val="000000"/>
          <w:sz w:val="24"/>
          <w:szCs w:val="24"/>
        </w:rPr>
        <w:t>Учебный курс имеет комплексный характер и включает 6 мо</w:t>
      </w:r>
      <w:r w:rsidRPr="00341E0D">
        <w:rPr>
          <w:rFonts w:ascii="Times New Roman" w:hAnsi="Times New Roman"/>
          <w:color w:val="000000"/>
          <w:sz w:val="24"/>
          <w:szCs w:val="24"/>
        </w:rPr>
        <w:softHyphen/>
        <w:t>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A56B4" w:rsidRPr="00341E0D" w:rsidRDefault="00EA56B4" w:rsidP="00550CE3">
      <w:pPr>
        <w:spacing w:line="240" w:lineRule="auto"/>
        <w:contextualSpacing/>
        <w:jc w:val="both"/>
        <w:rPr>
          <w:rFonts w:ascii="Times New Roman" w:hAnsi="Times New Roman"/>
          <w:color w:val="000000"/>
          <w:sz w:val="24"/>
          <w:szCs w:val="24"/>
        </w:rPr>
      </w:pPr>
      <w:r w:rsidRPr="00341E0D">
        <w:rPr>
          <w:rFonts w:ascii="Times New Roman" w:hAnsi="Times New Roman"/>
          <w:color w:val="000000"/>
          <w:sz w:val="24"/>
          <w:szCs w:val="24"/>
        </w:rPr>
        <w:lastRenderedPageBreak/>
        <w:t>Обучение детей по программе курса «Основы религиозных культур и светской этики» должно быть направлено на достиже</w:t>
      </w:r>
      <w:r w:rsidRPr="00341E0D">
        <w:rPr>
          <w:rFonts w:ascii="Times New Roman" w:hAnsi="Times New Roman"/>
          <w:color w:val="000000"/>
          <w:sz w:val="24"/>
          <w:szCs w:val="24"/>
        </w:rPr>
        <w:softHyphen/>
        <w:t>ние следующих личностных, метапредметных и предметных ре</w:t>
      </w:r>
      <w:r w:rsidRPr="00341E0D">
        <w:rPr>
          <w:rFonts w:ascii="Times New Roman" w:hAnsi="Times New Roman"/>
          <w:color w:val="000000"/>
          <w:sz w:val="24"/>
          <w:szCs w:val="24"/>
        </w:rPr>
        <w:softHyphen/>
        <w:t>зультатов' освоения содержания.</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341E0D">
        <w:rPr>
          <w:rFonts w:ascii="Times New Roman" w:hAnsi="Times New Roman"/>
          <w:b/>
          <w:i/>
          <w:iCs/>
          <w:color w:val="000000"/>
          <w:sz w:val="24"/>
          <w:szCs w:val="24"/>
        </w:rPr>
        <w:t>Требования к личностным результатам;</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  формирование основ российской гражданской идентичнос</w:t>
      </w:r>
      <w:r w:rsidRPr="00341E0D">
        <w:rPr>
          <w:rFonts w:ascii="Times New Roman" w:hAnsi="Times New Roman"/>
          <w:color w:val="000000"/>
          <w:sz w:val="24"/>
          <w:szCs w:val="24"/>
        </w:rPr>
        <w:softHyphen/>
        <w:t>ти, чувства гордости за свою Родину;</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  формирование образа мира как единого и целостного при разнообразии культур, национальностей, религий, воспитание до</w:t>
      </w:r>
      <w:r w:rsidRPr="00341E0D">
        <w:rPr>
          <w:rFonts w:ascii="Times New Roman" w:hAnsi="Times New Roman"/>
          <w:color w:val="000000"/>
          <w:sz w:val="24"/>
          <w:szCs w:val="24"/>
        </w:rPr>
        <w:softHyphen/>
        <w:t>верия и уважения к истории и культуре всех народов;</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  развитие этических чувств как регуляторов морального по</w:t>
      </w:r>
      <w:r w:rsidRPr="00341E0D">
        <w:rPr>
          <w:rFonts w:ascii="Times New Roman" w:hAnsi="Times New Roman"/>
          <w:color w:val="000000"/>
          <w:sz w:val="24"/>
          <w:szCs w:val="24"/>
        </w:rPr>
        <w:softHyphen/>
        <w:t>ведения;</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341E0D">
        <w:rPr>
          <w:rFonts w:ascii="Times New Roman" w:hAnsi="Times New Roman"/>
          <w:color w:val="000000"/>
          <w:sz w:val="24"/>
          <w:szCs w:val="24"/>
        </w:rPr>
        <w:t>-— воспитание доброжелательности и эмоционально-нрав</w:t>
      </w:r>
      <w:r w:rsidRPr="00341E0D">
        <w:rPr>
          <w:rFonts w:ascii="Times New Roman" w:hAnsi="Times New Roman"/>
          <w:color w:val="000000"/>
          <w:sz w:val="24"/>
          <w:szCs w:val="24"/>
        </w:rPr>
        <w:softHyphen/>
        <w:t>ственной отзывчивости, понимания и сопереживания чувствам других людей; развитие начальных форм регуляции своих эмо</w:t>
      </w:r>
      <w:r w:rsidRPr="00341E0D">
        <w:rPr>
          <w:rFonts w:ascii="Times New Roman" w:hAnsi="Times New Roman"/>
          <w:color w:val="000000"/>
          <w:sz w:val="24"/>
          <w:szCs w:val="24"/>
        </w:rPr>
        <w:softHyphen/>
        <w:t>циональных состояний;</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341E0D">
        <w:rPr>
          <w:rFonts w:ascii="Times New Roman" w:hAnsi="Times New Roman"/>
          <w:color w:val="000000"/>
          <w:sz w:val="24"/>
          <w:szCs w:val="24"/>
        </w:rPr>
        <w:t>—  развитие навыков сотрудничества со взрослыми и сверстни</w:t>
      </w:r>
      <w:r w:rsidRPr="00341E0D">
        <w:rPr>
          <w:rFonts w:ascii="Times New Roman" w:hAnsi="Times New Roman"/>
          <w:color w:val="000000"/>
          <w:sz w:val="24"/>
          <w:szCs w:val="24"/>
        </w:rPr>
        <w:softHyphen/>
        <w:t>ками в различных социальных ситуациях, умений не создавать конфликтов и находить выходы из спорных ситуаций;</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341E0D">
        <w:rPr>
          <w:rFonts w:ascii="Times New Roman" w:hAnsi="Times New Roman"/>
          <w:color w:val="000000"/>
          <w:sz w:val="24"/>
          <w:szCs w:val="24"/>
        </w:rPr>
        <w:t>—  наличие мотивации к труду, работе на результат, бережно</w:t>
      </w:r>
      <w:r w:rsidRPr="00341E0D">
        <w:rPr>
          <w:rFonts w:ascii="Times New Roman" w:hAnsi="Times New Roman"/>
          <w:color w:val="000000"/>
          <w:sz w:val="24"/>
          <w:szCs w:val="24"/>
        </w:rPr>
        <w:softHyphen/>
        <w:t>му отношению к материальным и духовным ценностям.</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b/>
          <w:sz w:val="24"/>
          <w:szCs w:val="24"/>
        </w:rPr>
      </w:pPr>
      <w:r w:rsidRPr="00341E0D">
        <w:rPr>
          <w:rFonts w:ascii="Times New Roman" w:hAnsi="Times New Roman"/>
          <w:b/>
          <w:i/>
          <w:iCs/>
          <w:color w:val="000000"/>
          <w:sz w:val="24"/>
          <w:szCs w:val="24"/>
        </w:rPr>
        <w:t>Требования к метапредметным результатам:</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341E0D">
        <w:rPr>
          <w:rFonts w:ascii="Times New Roman" w:hAnsi="Times New Roman"/>
          <w:color w:val="000000"/>
          <w:sz w:val="24"/>
          <w:szCs w:val="24"/>
        </w:rPr>
        <w:t>—  овладение способностью принимать и сохранять цели и зада</w:t>
      </w:r>
      <w:r w:rsidRPr="00341E0D">
        <w:rPr>
          <w:rFonts w:ascii="Times New Roman" w:hAnsi="Times New Roman"/>
          <w:color w:val="000000"/>
          <w:sz w:val="24"/>
          <w:szCs w:val="24"/>
        </w:rPr>
        <w:softHyphen/>
        <w:t>чи учебной деятельности, а также находить средства её осуществ</w:t>
      </w:r>
      <w:r w:rsidRPr="00341E0D">
        <w:rPr>
          <w:rFonts w:ascii="Times New Roman" w:hAnsi="Times New Roman"/>
          <w:color w:val="000000"/>
          <w:sz w:val="24"/>
          <w:szCs w:val="24"/>
        </w:rPr>
        <w:softHyphen/>
        <w:t>ления;</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341E0D">
        <w:rPr>
          <w:rFonts w:ascii="Times New Roman" w:hAnsi="Times New Roman"/>
          <w:color w:val="000000"/>
          <w:sz w:val="24"/>
          <w:szCs w:val="24"/>
        </w:rPr>
        <w:t>—  формирование умений планировать, контролировать и оце</w:t>
      </w:r>
      <w:r w:rsidRPr="00341E0D">
        <w:rPr>
          <w:rFonts w:ascii="Times New Roman" w:hAnsi="Times New Roman"/>
          <w:color w:val="000000"/>
          <w:sz w:val="24"/>
          <w:szCs w:val="24"/>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341E0D">
        <w:rPr>
          <w:rFonts w:ascii="Times New Roman" w:hAnsi="Times New Roman"/>
          <w:color w:val="000000"/>
          <w:sz w:val="24"/>
          <w:szCs w:val="24"/>
        </w:rPr>
        <w:softHyphen/>
        <w:t>тивы в их выполнение на основе оценки и с учётом характера оши</w:t>
      </w:r>
      <w:r w:rsidRPr="00341E0D">
        <w:rPr>
          <w:rFonts w:ascii="Times New Roman" w:hAnsi="Times New Roman"/>
          <w:color w:val="000000"/>
          <w:sz w:val="24"/>
          <w:szCs w:val="24"/>
        </w:rPr>
        <w:softHyphen/>
        <w:t>бок; понимать причины успеха/неуспеха учебной деятельности;</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341E0D">
        <w:rPr>
          <w:rFonts w:ascii="Times New Roman" w:hAnsi="Times New Roman"/>
          <w:color w:val="000000"/>
          <w:sz w:val="24"/>
          <w:szCs w:val="24"/>
        </w:rPr>
        <w:t>-адекватное использование речевых средств и средств ин</w:t>
      </w:r>
      <w:r w:rsidRPr="00341E0D">
        <w:rPr>
          <w:rFonts w:ascii="Times New Roman" w:hAnsi="Times New Roman"/>
          <w:color w:val="000000"/>
          <w:sz w:val="24"/>
          <w:szCs w:val="24"/>
        </w:rPr>
        <w:softHyphen/>
        <w:t>формационно-коммуникационных технологий для решения раз</w:t>
      </w:r>
      <w:r w:rsidRPr="00341E0D">
        <w:rPr>
          <w:rFonts w:ascii="Times New Roman" w:hAnsi="Times New Roman"/>
          <w:color w:val="000000"/>
          <w:sz w:val="24"/>
          <w:szCs w:val="24"/>
        </w:rPr>
        <w:softHyphen/>
        <w:t>личных коммуникативных и познавательных задач;</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341E0D">
        <w:rPr>
          <w:rFonts w:ascii="Times New Roman" w:hAnsi="Times New Roman"/>
          <w:color w:val="000000"/>
          <w:sz w:val="24"/>
          <w:szCs w:val="24"/>
        </w:rPr>
        <w:t>—  умение осуществлять информационный поиск для выполне</w:t>
      </w:r>
      <w:r w:rsidRPr="00341E0D">
        <w:rPr>
          <w:rFonts w:ascii="Times New Roman" w:hAnsi="Times New Roman"/>
          <w:color w:val="000000"/>
          <w:sz w:val="24"/>
          <w:szCs w:val="24"/>
        </w:rPr>
        <w:softHyphen/>
        <w:t>ния учебных заданий;</w:t>
      </w:r>
    </w:p>
    <w:p w:rsidR="00EA56B4" w:rsidRPr="00341E0D" w:rsidRDefault="00EA56B4" w:rsidP="00550CE3">
      <w:pPr>
        <w:shd w:val="clear" w:color="auto" w:fill="FFFFFF"/>
        <w:autoSpaceDE w:val="0"/>
        <w:autoSpaceDN w:val="0"/>
        <w:adjustRightInd w:val="0"/>
        <w:spacing w:after="0" w:line="240" w:lineRule="auto"/>
        <w:jc w:val="both"/>
        <w:rPr>
          <w:rFonts w:ascii="Times New Roman" w:hAnsi="Times New Roman"/>
          <w:sz w:val="24"/>
          <w:szCs w:val="24"/>
        </w:rPr>
      </w:pPr>
      <w:r w:rsidRPr="00341E0D">
        <w:rPr>
          <w:rFonts w:ascii="Times New Roman" w:hAnsi="Times New Roman"/>
          <w:color w:val="000000"/>
          <w:sz w:val="24"/>
          <w:szCs w:val="24"/>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  овладение логическими действиями анализа, синтеза, срав</w:t>
      </w:r>
      <w:r w:rsidRPr="00341E0D">
        <w:rPr>
          <w:rFonts w:ascii="Times New Roman" w:hAnsi="Times New Roman"/>
          <w:color w:val="000000"/>
          <w:sz w:val="24"/>
          <w:szCs w:val="24"/>
        </w:rPr>
        <w:softHyphen/>
        <w:t>нения, обобщения, классификации, установления аналогий и при</w:t>
      </w:r>
      <w:r w:rsidRPr="00341E0D">
        <w:rPr>
          <w:rFonts w:ascii="Times New Roman" w:hAnsi="Times New Roman"/>
          <w:color w:val="000000"/>
          <w:sz w:val="24"/>
          <w:szCs w:val="24"/>
        </w:rPr>
        <w:softHyphen/>
        <w:t>чинно-следственных связей, построения рассуждений, отнесения к известным понятиям;</w:t>
      </w:r>
    </w:p>
    <w:p w:rsidR="00EA56B4" w:rsidRPr="00341E0D" w:rsidRDefault="00EA56B4" w:rsidP="00550CE3">
      <w:pPr>
        <w:contextualSpacing/>
        <w:jc w:val="both"/>
        <w:rPr>
          <w:rFonts w:ascii="Times New Roman" w:hAnsi="Times New Roman"/>
          <w:color w:val="000000"/>
          <w:sz w:val="24"/>
          <w:szCs w:val="24"/>
        </w:rPr>
      </w:pPr>
      <w:r w:rsidRPr="00341E0D">
        <w:rPr>
          <w:rFonts w:ascii="Times New Roman" w:hAnsi="Times New Roman"/>
          <w:color w:val="000000"/>
          <w:sz w:val="24"/>
          <w:szCs w:val="24"/>
        </w:rPr>
        <w:t>—  готовность слушать собеседника, вести диалог, признавать возможность существования различных точек зрения и права каж</w:t>
      </w:r>
      <w:r w:rsidRPr="00341E0D">
        <w:rPr>
          <w:rFonts w:ascii="Times New Roman" w:hAnsi="Times New Roman"/>
          <w:color w:val="000000"/>
          <w:sz w:val="24"/>
          <w:szCs w:val="24"/>
        </w:rPr>
        <w:softHyphen/>
        <w:t>дого иметь свою собственную; излагать своё мнение и аргумен</w:t>
      </w:r>
      <w:r w:rsidRPr="00341E0D">
        <w:rPr>
          <w:rFonts w:ascii="Times New Roman" w:hAnsi="Times New Roman"/>
          <w:color w:val="000000"/>
          <w:sz w:val="24"/>
          <w:szCs w:val="24"/>
        </w:rPr>
        <w:softHyphen/>
        <w:t>тировать свою точку зрения и оценку событий;</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  определение общей цели и путей её достижения, умение договориться о распределении ролей в совместной деятельнос</w:t>
      </w:r>
      <w:r w:rsidRPr="00341E0D">
        <w:rPr>
          <w:rFonts w:ascii="Times New Roman" w:hAnsi="Times New Roman"/>
          <w:color w:val="000000"/>
          <w:sz w:val="24"/>
          <w:szCs w:val="24"/>
        </w:rPr>
        <w:softHyphen/>
        <w:t>ти; адекватно оценивать собственное поведение и поведение окружающих.</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b/>
          <w:sz w:val="24"/>
          <w:szCs w:val="24"/>
        </w:rPr>
      </w:pPr>
      <w:r w:rsidRPr="00341E0D">
        <w:rPr>
          <w:rFonts w:ascii="Times New Roman" w:hAnsi="Times New Roman"/>
          <w:b/>
          <w:i/>
          <w:iCs/>
          <w:color w:val="000000"/>
          <w:sz w:val="24"/>
          <w:szCs w:val="24"/>
        </w:rPr>
        <w:t>Требования к предметным результатам:</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t>— знакомство с основами светской и религиозной морали, по</w:t>
      </w:r>
      <w:r w:rsidRPr="00341E0D">
        <w:rPr>
          <w:rFonts w:ascii="Times New Roman" w:hAnsi="Times New Roman"/>
          <w:color w:val="000000"/>
          <w:sz w:val="24"/>
          <w:szCs w:val="24"/>
        </w:rPr>
        <w:softHyphen/>
        <w:t>нимание их значения в выстраивании конструктивных отношений в обществе;</w:t>
      </w:r>
    </w:p>
    <w:p w:rsidR="00EA56B4" w:rsidRPr="00341E0D" w:rsidRDefault="00EA56B4" w:rsidP="00550CE3">
      <w:pPr>
        <w:shd w:val="clear" w:color="auto" w:fill="FFFFFF"/>
        <w:autoSpaceDE w:val="0"/>
        <w:autoSpaceDN w:val="0"/>
        <w:adjustRightInd w:val="0"/>
        <w:spacing w:after="0" w:line="240" w:lineRule="auto"/>
        <w:contextualSpacing/>
        <w:jc w:val="both"/>
        <w:rPr>
          <w:rFonts w:ascii="Times New Roman" w:hAnsi="Times New Roman"/>
          <w:sz w:val="24"/>
          <w:szCs w:val="24"/>
        </w:rPr>
      </w:pPr>
      <w:r w:rsidRPr="00341E0D">
        <w:rPr>
          <w:rFonts w:ascii="Times New Roman" w:hAnsi="Times New Roman"/>
          <w:color w:val="000000"/>
          <w:sz w:val="24"/>
          <w:szCs w:val="24"/>
        </w:rPr>
        <w:lastRenderedPageBreak/>
        <w:t>—  формирование первоначальных представлений о светской этике, религиозной культуре и их роли в истории и современно</w:t>
      </w:r>
      <w:r w:rsidRPr="00341E0D">
        <w:rPr>
          <w:rFonts w:ascii="Times New Roman" w:hAnsi="Times New Roman"/>
          <w:color w:val="000000"/>
          <w:sz w:val="24"/>
          <w:szCs w:val="24"/>
        </w:rPr>
        <w:softHyphen/>
        <w:t>сти России;</w:t>
      </w:r>
    </w:p>
    <w:p w:rsidR="00EA56B4" w:rsidRPr="00550CE3" w:rsidRDefault="00EA56B4" w:rsidP="00550CE3">
      <w:pPr>
        <w:shd w:val="clear" w:color="auto" w:fill="FFFFFF"/>
        <w:autoSpaceDE w:val="0"/>
        <w:autoSpaceDN w:val="0"/>
        <w:adjustRightInd w:val="0"/>
        <w:spacing w:after="0" w:line="240" w:lineRule="auto"/>
        <w:jc w:val="both"/>
        <w:rPr>
          <w:rFonts w:ascii="Times New Roman" w:hAnsi="Times New Roman"/>
          <w:color w:val="000000"/>
          <w:sz w:val="24"/>
          <w:szCs w:val="24"/>
        </w:rPr>
      </w:pPr>
      <w:r w:rsidRPr="00341E0D">
        <w:rPr>
          <w:rFonts w:ascii="Times New Roman" w:hAnsi="Times New Roman"/>
          <w:color w:val="000000"/>
          <w:sz w:val="24"/>
          <w:szCs w:val="24"/>
        </w:rPr>
        <w:t>— осознание ценности нравственности и духовности в челове</w:t>
      </w:r>
      <w:r w:rsidRPr="00341E0D">
        <w:rPr>
          <w:rFonts w:ascii="Times New Roman" w:hAnsi="Times New Roman"/>
          <w:color w:val="000000"/>
          <w:sz w:val="24"/>
          <w:szCs w:val="24"/>
        </w:rPr>
        <w:softHyphen/>
        <w:t>ческой жизни.</w:t>
      </w:r>
    </w:p>
    <w:p w:rsidR="00EA56B4" w:rsidRPr="00A23B73" w:rsidRDefault="00EA56B4" w:rsidP="00550CE3">
      <w:pPr>
        <w:spacing w:after="0" w:line="240" w:lineRule="auto"/>
        <w:jc w:val="both"/>
        <w:rPr>
          <w:rFonts w:ascii="Times New Roman" w:hAnsi="Times New Roman"/>
          <w:b/>
          <w:sz w:val="24"/>
          <w:szCs w:val="24"/>
        </w:rPr>
      </w:pPr>
      <w:r w:rsidRPr="00A23B73">
        <w:rPr>
          <w:rFonts w:ascii="Times New Roman" w:hAnsi="Times New Roman"/>
          <w:b/>
          <w:sz w:val="24"/>
          <w:szCs w:val="24"/>
        </w:rPr>
        <w:t>2.1.4. Информационно-коммуникационные технологии — инструментарий универсальных учебных действий. Формирование ИКТ-компетентности обучающихся</w:t>
      </w:r>
    </w:p>
    <w:p w:rsidR="00EA56B4" w:rsidRPr="00A23B73" w:rsidRDefault="00EA56B4" w:rsidP="00550CE3">
      <w:pPr>
        <w:spacing w:after="0" w:line="240" w:lineRule="auto"/>
        <w:jc w:val="both"/>
        <w:rPr>
          <w:rFonts w:ascii="Times New Roman" w:hAnsi="Times New Roman"/>
          <w:sz w:val="24"/>
          <w:szCs w:val="24"/>
        </w:rPr>
      </w:pPr>
      <w:r w:rsidRPr="00A23B73">
        <w:rPr>
          <w:rFonts w:ascii="Times New Roman" w:hAnsi="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ИКТ-компетентности.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При освоении личностных действий формируются: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критическое отношение к информации и избирательность её восприятия;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уважение к информации о частной жизни и информационным результатам деятельности других людей;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основы правовой культуры в области использования информации.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При освоении регулятивных универсальных учебных действий обеспечиваются: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оценка условий, алгоритмов и результатов действий, выполняемых в информационной среде;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создание цифрового портфолио учебных достижений обучающегося.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поиск информации;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фиксация (запись) информации с помощью различных технических средств;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структурирование информации, её организация и представление в виде диаграмм, картосхем, линий времени и пр.;</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создание простых гипермедиасообщений;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построение простейших моделей объектов и процессов.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обмен гипермедиасообщениями;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lastRenderedPageBreak/>
        <w:t>• выступление с аудиовизуальной поддержкой;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фиксация хода коллективной/личной коммуникации;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общение в цифровой среде (электронная почта, чат, видеоконференция, форум, блог).</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Целенаправленная работа по формированию ИКТ-компетентности может включать следующие этапы (разделы).</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Знакомство со средствами ИКТ.</w:t>
      </w:r>
      <w:r w:rsidRPr="00A23B73">
        <w:rPr>
          <w:rFonts w:ascii="Times New Roman" w:hAnsi="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Запись, фиксация информации.</w:t>
      </w:r>
      <w:r w:rsidRPr="00A23B73">
        <w:rPr>
          <w:rFonts w:ascii="Times New Roman" w:hAnsi="Times New Roman"/>
          <w:sz w:val="24"/>
          <w:szCs w:val="24"/>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Создание текстов с помощью компьютера.</w:t>
      </w:r>
      <w:r w:rsidRPr="00A23B73">
        <w:rPr>
          <w:rFonts w:ascii="Times New Roman" w:hAnsi="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Создание графических сообщений.</w:t>
      </w:r>
      <w:r w:rsidRPr="00A23B73">
        <w:rPr>
          <w:rFonts w:ascii="Times New Roman" w:hAnsi="Times New Roman"/>
          <w:sz w:val="24"/>
          <w:szCs w:val="24"/>
        </w:rPr>
        <w:t xml:space="preserve"> Рисование на графическом планшете. Создание планов территории. Создание диаграмм и деревьев.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Редактирование сообщений. </w:t>
      </w:r>
      <w:r w:rsidRPr="00A23B73">
        <w:rPr>
          <w:rFonts w:ascii="Times New Roman" w:hAnsi="Times New Roman"/>
          <w:sz w:val="24"/>
          <w:szCs w:val="24"/>
        </w:rPr>
        <w:t>Редактирование текста фотоизображений и их цепочек (слайд-шоу), видео- и аудиозаписей.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Создание новых сообщений путём комбинирования имеющихся. </w:t>
      </w:r>
      <w:r w:rsidRPr="00A23B73">
        <w:rPr>
          <w:rFonts w:ascii="Times New Roman" w:hAnsi="Times New Roman"/>
          <w:sz w:val="24"/>
          <w:szCs w:val="24"/>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Создание структурированных сообщений.</w:t>
      </w:r>
      <w:r w:rsidRPr="00A23B73">
        <w:rPr>
          <w:rFonts w:ascii="Times New Roman" w:hAnsi="Times New Roman"/>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Представление и обработка данных.</w:t>
      </w:r>
      <w:r w:rsidRPr="00A23B73">
        <w:rPr>
          <w:rFonts w:ascii="Times New Roman" w:hAnsi="Times New Roman"/>
          <w:sz w:val="24"/>
          <w:szCs w:val="24"/>
        </w:rPr>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Поиск информации. </w:t>
      </w:r>
      <w:r w:rsidRPr="00A23B73">
        <w:rPr>
          <w:rFonts w:ascii="Times New Roman" w:hAnsi="Times New Roman"/>
          <w:sz w:val="24"/>
          <w:szCs w:val="24"/>
        </w:rPr>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w:t>
      </w:r>
      <w:r w:rsidRPr="00A23B73">
        <w:rPr>
          <w:rFonts w:ascii="Times New Roman" w:hAnsi="Times New Roman"/>
          <w:sz w:val="24"/>
          <w:szCs w:val="24"/>
        </w:rPr>
        <w:lastRenderedPageBreak/>
        <w:t>стандартным свойствам файлов, по наличию данного слова. Поиск в базах данных. Заполнение баз данных небольшого объёма.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Коммуникация, проектирование, моделирование, управление и организация деятельности.</w:t>
      </w:r>
      <w:r w:rsidRPr="00A23B73">
        <w:rPr>
          <w:rFonts w:ascii="Times New Roman" w:hAnsi="Times New Roman"/>
          <w:sz w:val="24"/>
          <w:szCs w:val="24"/>
        </w:rPr>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Основное содержание работы по формированию ИКТ-ком- петентности обучающихся </w:t>
      </w:r>
      <w:r w:rsidRPr="00A23B73">
        <w:rPr>
          <w:rFonts w:ascii="Times New Roman" w:hAnsi="Times New Roman"/>
          <w:b/>
          <w:i/>
          <w:sz w:val="24"/>
          <w:szCs w:val="24"/>
        </w:rPr>
        <w:t>реализуется средствами различных учебных предметов.</w:t>
      </w:r>
      <w:r w:rsidRPr="00A23B73">
        <w:rPr>
          <w:rFonts w:ascii="Times New Roman" w:hAnsi="Times New Roman"/>
          <w:sz w:val="24"/>
          <w:szCs w:val="24"/>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естественная мотивация, цель обучения;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встроенный контроль результатов освоения ИКТ;</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повышение эффективности применения ИКТ в данном предмете;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формирование цифрового портфолио по предмету, что важно для оценивания результатов освоения данного предмета.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EA56B4" w:rsidRPr="00A23B73" w:rsidRDefault="00EA56B4" w:rsidP="006E0917">
      <w:pPr>
        <w:spacing w:after="0" w:line="240" w:lineRule="auto"/>
        <w:jc w:val="both"/>
        <w:rPr>
          <w:rFonts w:ascii="Times New Roman" w:hAnsi="Times New Roman"/>
          <w:b/>
          <w:sz w:val="24"/>
          <w:szCs w:val="24"/>
        </w:rPr>
      </w:pPr>
      <w:bookmarkStart w:id="89" w:name="bookmark95"/>
      <w:r w:rsidRPr="00A23B73">
        <w:rPr>
          <w:rFonts w:ascii="Times New Roman" w:hAnsi="Times New Roman"/>
          <w:b/>
          <w:sz w:val="24"/>
          <w:szCs w:val="24"/>
        </w:rPr>
        <w:t>Вклад каждого предмета в формирование ИКТ-компетентности обучающихся</w:t>
      </w:r>
      <w:bookmarkEnd w:id="89"/>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«Русский язык», «Родной язык». </w:t>
      </w:r>
      <w:r w:rsidRPr="00A23B73">
        <w:rPr>
          <w:rFonts w:ascii="Times New Roman" w:hAnsi="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«Литературное чтение», «Литературное чтение на родном языке». </w:t>
      </w:r>
      <w:r w:rsidRPr="00A23B73">
        <w:rPr>
          <w:rFonts w:ascii="Times New Roman" w:hAnsi="Times New Roman"/>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lastRenderedPageBreak/>
        <w:t xml:space="preserve">«Иностранный язык». </w:t>
      </w:r>
      <w:r w:rsidRPr="00A23B73">
        <w:rPr>
          <w:rFonts w:ascii="Times New Roman" w:hAnsi="Times New Roman"/>
          <w:sz w:val="24"/>
          <w:szCs w:val="24"/>
        </w:rPr>
        <w:t>Подготовка плана и тезисов сообщения (в том числе гипермедиа); выступление с сообщением.</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«Математика и информатика».</w:t>
      </w:r>
      <w:r w:rsidRPr="00A23B73">
        <w:rPr>
          <w:rFonts w:ascii="Times New Roman" w:hAnsi="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«Окружающий мир». </w:t>
      </w:r>
      <w:r w:rsidRPr="00A23B73">
        <w:rPr>
          <w:rFonts w:ascii="Times New Roman" w:hAnsi="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 xml:space="preserve">«Технология». </w:t>
      </w:r>
      <w:r w:rsidRPr="00A23B73">
        <w:rPr>
          <w:rFonts w:ascii="Times New Roman" w:hAnsi="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EA56B4" w:rsidRPr="001027BC" w:rsidRDefault="00EA56B4" w:rsidP="006E0917">
      <w:pPr>
        <w:spacing w:after="0" w:line="240" w:lineRule="auto"/>
        <w:jc w:val="both"/>
        <w:rPr>
          <w:rFonts w:ascii="Times New Roman" w:hAnsi="Times New Roman"/>
          <w:sz w:val="24"/>
          <w:szCs w:val="24"/>
        </w:rPr>
      </w:pPr>
      <w:r w:rsidRPr="00A23B73">
        <w:rPr>
          <w:rFonts w:ascii="Times New Roman" w:hAnsi="Times New Roman"/>
          <w:b/>
          <w:sz w:val="24"/>
          <w:szCs w:val="24"/>
        </w:rPr>
        <w:t>«Искусство».</w:t>
      </w:r>
      <w:r w:rsidRPr="00A23B73">
        <w:rPr>
          <w:rFonts w:ascii="Times New Roman" w:hAnsi="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EA56B4" w:rsidRPr="00A23B73" w:rsidRDefault="00EA56B4" w:rsidP="006E0917">
      <w:pPr>
        <w:spacing w:after="0" w:line="240" w:lineRule="auto"/>
        <w:jc w:val="both"/>
        <w:rPr>
          <w:rFonts w:ascii="Times New Roman" w:hAnsi="Times New Roman"/>
          <w:b/>
          <w:sz w:val="24"/>
          <w:szCs w:val="24"/>
        </w:rPr>
      </w:pPr>
      <w:r w:rsidRPr="00A23B73">
        <w:rPr>
          <w:rFonts w:ascii="Times New Roman" w:hAnsi="Times New Roman"/>
          <w:b/>
          <w:sz w:val="24"/>
          <w:szCs w:val="24"/>
        </w:rPr>
        <w:t>2.1.5. 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lastRenderedPageBreak/>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Исследования </w:t>
      </w:r>
      <w:r w:rsidRPr="00A23B73">
        <w:rPr>
          <w:rFonts w:ascii="Times New Roman" w:hAnsi="Times New Roman"/>
          <w:b/>
          <w:i/>
          <w:sz w:val="24"/>
          <w:szCs w:val="24"/>
        </w:rPr>
        <w:t>готовности детей к обучению в школе</w:t>
      </w:r>
      <w:r w:rsidRPr="00A23B73">
        <w:rPr>
          <w:rFonts w:ascii="Times New Roman" w:hAnsi="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i/>
          <w:sz w:val="24"/>
          <w:szCs w:val="24"/>
        </w:rPr>
        <w:t>Физическая готовность</w:t>
      </w:r>
      <w:r w:rsidRPr="00A23B73">
        <w:rPr>
          <w:rFonts w:ascii="Times New Roman" w:hAnsi="Times New Roman"/>
          <w:sz w:val="24"/>
          <w:szCs w:val="24"/>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i/>
          <w:sz w:val="24"/>
          <w:szCs w:val="24"/>
        </w:rPr>
        <w:t>Психологическая готовность</w:t>
      </w:r>
      <w:r w:rsidRPr="00A23B73">
        <w:rPr>
          <w:rFonts w:ascii="Times New Roman" w:hAnsi="Times New Roman"/>
          <w:sz w:val="24"/>
          <w:szCs w:val="24"/>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 рованность внутренней позиции школьника, подразумевающей готовность </w:t>
      </w:r>
      <w:r w:rsidRPr="00A23B73">
        <w:rPr>
          <w:rFonts w:ascii="Times New Roman" w:hAnsi="Times New Roman"/>
          <w:sz w:val="24"/>
          <w:szCs w:val="24"/>
        </w:rPr>
        <w:lastRenderedPageBreak/>
        <w:t>ребёнка принять новую социальную позицию и роль ученика, иерархию мотивов с высокой учебной мотивацией.</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Не меньшее значение имеет проблема психологической подготовки детей к переходу обучающихся на ступень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 недостаточно подготовленным переходом с родного языка на русский язык обучения.</w:t>
      </w:r>
    </w:p>
    <w:p w:rsidR="00EA56B4" w:rsidRPr="00A23B73" w:rsidRDefault="00EA56B4" w:rsidP="006E0917">
      <w:pPr>
        <w:spacing w:after="0" w:line="240" w:lineRule="auto"/>
        <w:jc w:val="both"/>
        <w:rPr>
          <w:rFonts w:ascii="Times New Roman" w:hAnsi="Times New Roman"/>
          <w:sz w:val="24"/>
          <w:szCs w:val="24"/>
        </w:rPr>
      </w:pPr>
      <w:r w:rsidRPr="00A23B73">
        <w:rPr>
          <w:rFonts w:ascii="Times New Roman" w:hAnsi="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EA56B4" w:rsidRDefault="00EA56B4" w:rsidP="006E0917">
      <w:pPr>
        <w:spacing w:after="0" w:line="240" w:lineRule="auto"/>
        <w:jc w:val="both"/>
        <w:rPr>
          <w:b/>
          <w:sz w:val="24"/>
          <w:szCs w:val="24"/>
        </w:rPr>
      </w:pPr>
      <w:bookmarkStart w:id="90" w:name="bookmark96"/>
    </w:p>
    <w:p w:rsidR="00EA56B4" w:rsidRDefault="00EA56B4" w:rsidP="00C93C4F">
      <w:pPr>
        <w:spacing w:after="0" w:line="240" w:lineRule="auto"/>
        <w:jc w:val="center"/>
        <w:rPr>
          <w:b/>
          <w:sz w:val="24"/>
          <w:szCs w:val="24"/>
        </w:rPr>
      </w:pPr>
    </w:p>
    <w:p w:rsidR="00EA56B4" w:rsidRDefault="00EA56B4" w:rsidP="00C93C4F">
      <w:pPr>
        <w:spacing w:after="0" w:line="240" w:lineRule="auto"/>
        <w:jc w:val="center"/>
        <w:rPr>
          <w:b/>
          <w:sz w:val="24"/>
          <w:szCs w:val="24"/>
        </w:rPr>
      </w:pPr>
    </w:p>
    <w:p w:rsidR="00EA56B4" w:rsidRDefault="00EA56B4" w:rsidP="00C93C4F">
      <w:pPr>
        <w:spacing w:after="0" w:line="240" w:lineRule="auto"/>
        <w:jc w:val="center"/>
        <w:rPr>
          <w:b/>
          <w:sz w:val="24"/>
          <w:szCs w:val="24"/>
        </w:rPr>
      </w:pPr>
    </w:p>
    <w:p w:rsidR="00EA56B4" w:rsidRDefault="00EA56B4" w:rsidP="004843A2">
      <w:pPr>
        <w:spacing w:after="0" w:line="240" w:lineRule="auto"/>
        <w:rPr>
          <w:b/>
          <w:sz w:val="24"/>
          <w:szCs w:val="24"/>
        </w:rPr>
      </w:pPr>
    </w:p>
    <w:p w:rsidR="00EA56B4" w:rsidRDefault="00EA56B4" w:rsidP="004843A2">
      <w:pPr>
        <w:spacing w:after="0" w:line="240" w:lineRule="auto"/>
        <w:rPr>
          <w:b/>
          <w:sz w:val="24"/>
          <w:szCs w:val="24"/>
        </w:rPr>
      </w:pPr>
    </w:p>
    <w:p w:rsidR="00EA56B4" w:rsidRPr="00190115" w:rsidRDefault="00EA56B4" w:rsidP="00C93C4F">
      <w:pPr>
        <w:spacing w:after="0" w:line="240" w:lineRule="auto"/>
        <w:jc w:val="center"/>
        <w:rPr>
          <w:rFonts w:ascii="Times New Roman" w:hAnsi="Times New Roman"/>
          <w:b/>
          <w:sz w:val="24"/>
          <w:szCs w:val="24"/>
        </w:rPr>
      </w:pPr>
      <w:r w:rsidRPr="00190115">
        <w:rPr>
          <w:rFonts w:ascii="Times New Roman" w:hAnsi="Times New Roman"/>
          <w:b/>
          <w:sz w:val="24"/>
          <w:szCs w:val="24"/>
        </w:rPr>
        <w:t>2.2. Программы отдельных учебных предметов, курсов</w:t>
      </w:r>
      <w:bookmarkEnd w:id="90"/>
    </w:p>
    <w:p w:rsidR="00EA56B4" w:rsidRPr="00190115" w:rsidRDefault="00EA56B4" w:rsidP="007C6D12">
      <w:pPr>
        <w:spacing w:after="0"/>
        <w:jc w:val="both"/>
        <w:rPr>
          <w:rFonts w:ascii="Times New Roman" w:hAnsi="Times New Roman"/>
          <w:b/>
          <w:sz w:val="24"/>
          <w:szCs w:val="24"/>
        </w:rPr>
      </w:pPr>
      <w:bookmarkStart w:id="91" w:name="bookmark97"/>
      <w:r w:rsidRPr="00190115">
        <w:rPr>
          <w:rFonts w:ascii="Times New Roman" w:hAnsi="Times New Roman"/>
          <w:b/>
          <w:sz w:val="24"/>
          <w:szCs w:val="24"/>
        </w:rPr>
        <w:t>2.2.1. Общие положения</w:t>
      </w:r>
      <w:bookmarkEnd w:id="91"/>
    </w:p>
    <w:p w:rsidR="00EA56B4" w:rsidRPr="00190115" w:rsidRDefault="00EA56B4" w:rsidP="00136D63">
      <w:pPr>
        <w:spacing w:after="0" w:line="240" w:lineRule="auto"/>
        <w:ind w:firstLine="708"/>
        <w:jc w:val="both"/>
        <w:rPr>
          <w:rFonts w:ascii="Times New Roman" w:hAnsi="Times New Roman"/>
          <w:sz w:val="24"/>
          <w:szCs w:val="24"/>
        </w:rPr>
      </w:pPr>
      <w:r w:rsidRPr="00190115">
        <w:rPr>
          <w:rFonts w:ascii="Times New Roman" w:hAnsi="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EA56B4" w:rsidRPr="007C6D12" w:rsidRDefault="00EA56B4" w:rsidP="007C6D12">
      <w:pPr>
        <w:spacing w:after="0" w:line="240" w:lineRule="auto"/>
        <w:jc w:val="both"/>
        <w:rPr>
          <w:rFonts w:ascii="Times New Roman" w:hAnsi="Times New Roman"/>
          <w:sz w:val="24"/>
          <w:szCs w:val="24"/>
        </w:rPr>
      </w:pPr>
      <w:r w:rsidRPr="00190115">
        <w:rPr>
          <w:rFonts w:ascii="Times New Roman" w:hAnsi="Times New Roman"/>
          <w:sz w:val="24"/>
          <w:szCs w:val="24"/>
        </w:rPr>
        <w:t>Образование в начальной школе является базой, фундаментом всего последующего обучения. В первую очередь</w:t>
      </w:r>
      <w:r w:rsidRPr="007C6D12">
        <w:rPr>
          <w:rFonts w:ascii="Times New Roman" w:hAnsi="Times New Roman"/>
          <w:sz w:val="24"/>
          <w:szCs w:val="24"/>
        </w:rPr>
        <w:t xml:space="preserve">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 xml:space="preserve">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w:t>
      </w:r>
      <w:r w:rsidRPr="007C6D12">
        <w:rPr>
          <w:rFonts w:ascii="Times New Roman" w:hAnsi="Times New Roman"/>
          <w:sz w:val="24"/>
          <w:szCs w:val="24"/>
        </w:rPr>
        <w:lastRenderedPageBreak/>
        <w:t>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EA56B4" w:rsidRPr="007C6D12" w:rsidRDefault="00EA56B4" w:rsidP="007C6D12">
      <w:pPr>
        <w:spacing w:after="0" w:line="240" w:lineRule="auto"/>
        <w:jc w:val="both"/>
        <w:rPr>
          <w:rFonts w:ascii="Times New Roman" w:hAnsi="Times New Roman"/>
          <w:sz w:val="24"/>
          <w:szCs w:val="24"/>
        </w:rPr>
      </w:pPr>
      <w:r>
        <w:rPr>
          <w:rFonts w:ascii="Times New Roman" w:hAnsi="Times New Roman"/>
          <w:sz w:val="24"/>
          <w:szCs w:val="24"/>
        </w:rPr>
        <w:t xml:space="preserve">Рабочие </w:t>
      </w:r>
      <w:r w:rsidRPr="007C6D12">
        <w:rPr>
          <w:rFonts w:ascii="Times New Roman" w:hAnsi="Times New Roman"/>
          <w:sz w:val="24"/>
          <w:szCs w:val="24"/>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EA56B4" w:rsidRPr="007C6D12" w:rsidRDefault="00EA56B4" w:rsidP="007C6D12">
      <w:pPr>
        <w:spacing w:after="0" w:line="240" w:lineRule="auto"/>
        <w:jc w:val="both"/>
        <w:rPr>
          <w:rFonts w:ascii="Times New Roman" w:hAnsi="Times New Roman"/>
          <w:sz w:val="24"/>
          <w:szCs w:val="24"/>
        </w:rPr>
      </w:pPr>
      <w:r>
        <w:rPr>
          <w:rFonts w:ascii="Times New Roman" w:hAnsi="Times New Roman"/>
          <w:sz w:val="24"/>
          <w:szCs w:val="24"/>
        </w:rPr>
        <w:t>Рабочие</w:t>
      </w:r>
      <w:r w:rsidRPr="007C6D12">
        <w:rPr>
          <w:rFonts w:ascii="Times New Roman" w:hAnsi="Times New Roman"/>
          <w:sz w:val="24"/>
          <w:szCs w:val="24"/>
        </w:rPr>
        <w:t xml:space="preserve"> программы</w:t>
      </w:r>
      <w:r>
        <w:rPr>
          <w:rFonts w:ascii="Times New Roman" w:hAnsi="Times New Roman"/>
          <w:sz w:val="24"/>
          <w:szCs w:val="24"/>
        </w:rPr>
        <w:t xml:space="preserve"> по учебным предметам</w:t>
      </w:r>
      <w:r w:rsidRPr="007C6D12">
        <w:rPr>
          <w:rFonts w:ascii="Times New Roman" w:hAnsi="Times New Roman"/>
          <w:sz w:val="24"/>
          <w:szCs w:val="24"/>
        </w:rPr>
        <w:t xml:space="preserve"> включают следующие разделы:</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2) общую характеристику учебного предмета, курса;</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3) описание места учебного предмета, курса в учебном плане;</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4) описание ценностных ориентиров содержания учебного предмета;</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5) личностные, метапредметные и предметные результаты освоения конкретного учебного предмета, курса;</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6) содержание учебного предмета, курса;</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7) тематическое планирование с определением основных видов учебной деятельности обучающихся;</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8) планируемые результаты изучения учебного предмета, курса;</w:t>
      </w:r>
    </w:p>
    <w:p w:rsidR="00EA56B4" w:rsidRPr="007C6D12" w:rsidRDefault="00EA56B4" w:rsidP="007C6D12">
      <w:pPr>
        <w:spacing w:after="0" w:line="240" w:lineRule="auto"/>
        <w:jc w:val="both"/>
        <w:rPr>
          <w:rFonts w:ascii="Times New Roman" w:hAnsi="Times New Roman"/>
          <w:sz w:val="24"/>
          <w:szCs w:val="24"/>
        </w:rPr>
      </w:pPr>
      <w:r w:rsidRPr="007C6D12">
        <w:rPr>
          <w:rFonts w:ascii="Times New Roman" w:hAnsi="Times New Roman"/>
          <w:sz w:val="24"/>
          <w:szCs w:val="24"/>
        </w:rPr>
        <w:t>9) описание материально-технического обеспечения образовательного процесса.</w:t>
      </w:r>
    </w:p>
    <w:p w:rsidR="00EA56B4" w:rsidRDefault="00EA56B4" w:rsidP="001027BC">
      <w:pPr>
        <w:spacing w:after="0"/>
        <w:jc w:val="center"/>
        <w:rPr>
          <w:rFonts w:ascii="Times New Roman" w:hAnsi="Times New Roman"/>
          <w:b/>
          <w:sz w:val="24"/>
          <w:szCs w:val="24"/>
        </w:rPr>
      </w:pPr>
      <w:bookmarkStart w:id="92" w:name="bookmark99"/>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Default="00EA56B4" w:rsidP="001027BC">
      <w:pPr>
        <w:spacing w:after="0"/>
        <w:jc w:val="center"/>
        <w:rPr>
          <w:rFonts w:ascii="Times New Roman" w:hAnsi="Times New Roman"/>
          <w:b/>
          <w:sz w:val="24"/>
          <w:szCs w:val="24"/>
        </w:rPr>
      </w:pPr>
    </w:p>
    <w:p w:rsidR="00EA56B4" w:rsidRPr="00ED34C3" w:rsidRDefault="00EA56B4" w:rsidP="001027BC">
      <w:pPr>
        <w:spacing w:after="0"/>
        <w:jc w:val="center"/>
        <w:rPr>
          <w:rFonts w:ascii="Times New Roman" w:hAnsi="Times New Roman"/>
          <w:b/>
          <w:sz w:val="24"/>
          <w:szCs w:val="24"/>
        </w:rPr>
      </w:pPr>
      <w:r>
        <w:rPr>
          <w:rFonts w:ascii="Times New Roman" w:hAnsi="Times New Roman"/>
          <w:b/>
          <w:sz w:val="24"/>
          <w:szCs w:val="24"/>
        </w:rPr>
        <w:t>2.2.2.</w:t>
      </w:r>
      <w:r w:rsidRPr="00ED34C3">
        <w:rPr>
          <w:rFonts w:ascii="Times New Roman" w:hAnsi="Times New Roman"/>
          <w:b/>
          <w:sz w:val="24"/>
          <w:szCs w:val="24"/>
        </w:rPr>
        <w:t xml:space="preserve"> </w:t>
      </w:r>
      <w:bookmarkEnd w:id="92"/>
      <w:r w:rsidRPr="00ED34C3">
        <w:rPr>
          <w:rFonts w:ascii="Times New Roman" w:hAnsi="Times New Roman"/>
          <w:b/>
          <w:sz w:val="24"/>
          <w:szCs w:val="24"/>
        </w:rPr>
        <w:t>Рабочие программы по учебн</w:t>
      </w:r>
      <w:bookmarkStart w:id="93" w:name="_GoBack"/>
      <w:bookmarkEnd w:id="93"/>
      <w:r w:rsidRPr="00ED34C3">
        <w:rPr>
          <w:rFonts w:ascii="Times New Roman" w:hAnsi="Times New Roman"/>
          <w:b/>
          <w:sz w:val="24"/>
          <w:szCs w:val="24"/>
        </w:rPr>
        <w:t>ым предметам 1-4 классов</w:t>
      </w:r>
    </w:p>
    <w:p w:rsidR="00EA56B4" w:rsidRDefault="00EA56B4" w:rsidP="00BC2189">
      <w:pPr>
        <w:spacing w:after="0"/>
        <w:rPr>
          <w:rFonts w:ascii="Times New Roman" w:hAnsi="Times New Roman"/>
          <w:b/>
          <w:sz w:val="24"/>
          <w:szCs w:val="24"/>
        </w:rPr>
      </w:pPr>
      <w:r>
        <w:rPr>
          <w:rFonts w:ascii="Times New Roman" w:hAnsi="Times New Roman"/>
          <w:b/>
          <w:sz w:val="24"/>
          <w:szCs w:val="24"/>
        </w:rPr>
        <w:t xml:space="preserve">2.2.2.1. </w:t>
      </w:r>
      <w:bookmarkStart w:id="94" w:name="bookmark100"/>
      <w:r>
        <w:rPr>
          <w:rFonts w:ascii="Times New Roman" w:hAnsi="Times New Roman"/>
          <w:b/>
          <w:sz w:val="24"/>
          <w:szCs w:val="24"/>
        </w:rPr>
        <w:t>Рабочая программа по русскому</w:t>
      </w:r>
      <w:r w:rsidRPr="009967CC">
        <w:rPr>
          <w:rFonts w:ascii="Times New Roman" w:hAnsi="Times New Roman"/>
          <w:b/>
          <w:sz w:val="24"/>
          <w:szCs w:val="24"/>
        </w:rPr>
        <w:t xml:space="preserve"> язык</w:t>
      </w:r>
      <w:r>
        <w:rPr>
          <w:rFonts w:ascii="Times New Roman" w:hAnsi="Times New Roman"/>
          <w:b/>
          <w:sz w:val="24"/>
          <w:szCs w:val="24"/>
        </w:rPr>
        <w:t>у</w:t>
      </w:r>
      <w:r w:rsidRPr="009967CC">
        <w:rPr>
          <w:rFonts w:ascii="Times New Roman" w:hAnsi="Times New Roman"/>
          <w:b/>
          <w:sz w:val="24"/>
          <w:szCs w:val="24"/>
        </w:rPr>
        <w:t xml:space="preserve"> для учащихся </w:t>
      </w:r>
      <w:r>
        <w:rPr>
          <w:rFonts w:ascii="Times New Roman" w:hAnsi="Times New Roman"/>
          <w:b/>
          <w:sz w:val="24"/>
          <w:szCs w:val="24"/>
        </w:rPr>
        <w:t>1 класса с родным (тувинским)</w:t>
      </w:r>
      <w:r w:rsidRPr="009967CC">
        <w:rPr>
          <w:rFonts w:ascii="Times New Roman" w:hAnsi="Times New Roman"/>
          <w:b/>
          <w:sz w:val="24"/>
          <w:szCs w:val="24"/>
        </w:rPr>
        <w:t xml:space="preserve"> языком обучения</w:t>
      </w:r>
    </w:p>
    <w:p w:rsidR="00EA56B4" w:rsidRDefault="00EA56B4" w:rsidP="00077EE7">
      <w:pPr>
        <w:spacing w:line="240" w:lineRule="auto"/>
        <w:contextualSpacing/>
        <w:jc w:val="center"/>
        <w:rPr>
          <w:rFonts w:ascii="Times New Roman" w:hAnsi="Times New Roman"/>
          <w:b/>
          <w:sz w:val="24"/>
          <w:szCs w:val="24"/>
        </w:rPr>
      </w:pPr>
      <w:r>
        <w:rPr>
          <w:rFonts w:ascii="Times New Roman" w:hAnsi="Times New Roman"/>
          <w:b/>
          <w:sz w:val="24"/>
          <w:szCs w:val="24"/>
        </w:rPr>
        <w:t>Пояснительная записка</w:t>
      </w:r>
    </w:p>
    <w:p w:rsidR="00EA56B4" w:rsidRPr="00C35B3B" w:rsidRDefault="00EA56B4" w:rsidP="00077EE7">
      <w:pPr>
        <w:spacing w:line="240" w:lineRule="auto"/>
        <w:contextualSpacing/>
        <w:jc w:val="both"/>
        <w:rPr>
          <w:rFonts w:ascii="Times New Roman" w:hAnsi="Times New Roman"/>
          <w:b/>
          <w:sz w:val="24"/>
          <w:szCs w:val="24"/>
        </w:rPr>
      </w:pPr>
      <w:r>
        <w:rPr>
          <w:rFonts w:ascii="Times New Roman" w:hAnsi="Times New Roman"/>
          <w:b/>
          <w:sz w:val="24"/>
          <w:szCs w:val="24"/>
        </w:rPr>
        <w:t xml:space="preserve">           </w:t>
      </w:r>
      <w:r w:rsidRPr="006B3F68">
        <w:rPr>
          <w:rFonts w:ascii="Times New Roman" w:hAnsi="Times New Roman"/>
          <w:sz w:val="24"/>
          <w:szCs w:val="24"/>
        </w:rPr>
        <w:t>В начальном обучении предмет «Русский язык» занимает ведущее место, поскольку  успехи в изучении русского языка во многом определяют результаты  обучения  школьника  по другим школьным предметам.</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 xml:space="preserve"> Русский язык является государственным языком Российской Федерации, средством межнационального общения, приобщения к духовным богатствам русской культуры и литературы.</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Обучение русскому языку в начальной школе с родным (тувинским) языком обучения призвано формировать уровень владения, необходимый и достаточный для общения преимущественно в учебной и бытовой сферах с учётом возраста обучающихся, овладение ими механизмом чтения и письма на русском языке.</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Основными принципами обучения русскому языку в начальной школе являются принцип коммуникативности  и принцип сознательности.</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 xml:space="preserve"> Принцип комумникативности обеспечивает реализацию главной цели обучения языку – формирование умений и навыков речевого общения, максимальное приближение его к условиям естественного общения.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Принцип сознательности рассматривается   как органическая и системно организованная часть учебного материала, на основе которой формируется речевая деятельность учащихся. Усвоение языковых явлений, фактов, правил рассматривается как обязательное условие достижения свободного владения русским языком.</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 xml:space="preserve"> Принцип учёта родного языка  предполагает опору на знания, умения и навыки учащихся, полученные на уроках родного языка.</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Курс русского языка реализует   </w:t>
      </w:r>
      <w:r w:rsidRPr="006B3F68">
        <w:rPr>
          <w:rFonts w:ascii="Times New Roman" w:hAnsi="Times New Roman"/>
          <w:b/>
          <w:sz w:val="24"/>
          <w:szCs w:val="24"/>
        </w:rPr>
        <w:t>познавательную и   социокультурную цели</w:t>
      </w:r>
      <w:r w:rsidRPr="006B3F68">
        <w:rPr>
          <w:rFonts w:ascii="Times New Roman" w:hAnsi="Times New Roman"/>
          <w:sz w:val="24"/>
          <w:szCs w:val="24"/>
        </w:rPr>
        <w:t xml:space="preserve">.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b/>
          <w:sz w:val="24"/>
          <w:szCs w:val="24"/>
        </w:rPr>
        <w:t>Познавательная цель</w:t>
      </w:r>
      <w:r w:rsidRPr="006B3F68">
        <w:rPr>
          <w:rFonts w:ascii="Times New Roman" w:hAnsi="Times New Roman"/>
          <w:sz w:val="24"/>
          <w:szCs w:val="24"/>
        </w:rPr>
        <w:t xml:space="preserve"> предполагает ознакомление учащихся с основными положениями науки о языке и формирование на этой основе знаково-символического восприятия, логического мышления и воображения учащихся.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b/>
          <w:sz w:val="24"/>
          <w:szCs w:val="24"/>
        </w:rPr>
        <w:t>Социокультурная цель</w:t>
      </w:r>
      <w:r w:rsidRPr="006B3F68">
        <w:rPr>
          <w:rFonts w:ascii="Times New Roman" w:hAnsi="Times New Roman"/>
          <w:sz w:val="24"/>
          <w:szCs w:val="24"/>
        </w:rPr>
        <w:t xml:space="preserve"> изучения русского языка включает формирование коммуникативных компетенций учащихся как показателя общей культуры человека, развитие устной и письменной речи.</w:t>
      </w:r>
    </w:p>
    <w:p w:rsidR="00EA56B4" w:rsidRPr="006B3F68" w:rsidRDefault="00EA56B4" w:rsidP="00077EE7">
      <w:pPr>
        <w:spacing w:line="240" w:lineRule="auto"/>
        <w:contextualSpacing/>
        <w:jc w:val="both"/>
        <w:rPr>
          <w:rFonts w:ascii="Times New Roman" w:hAnsi="Times New Roman"/>
          <w:b/>
          <w:sz w:val="24"/>
          <w:szCs w:val="24"/>
        </w:rPr>
      </w:pPr>
      <w:r w:rsidRPr="006B3F68">
        <w:rPr>
          <w:rFonts w:ascii="Times New Roman" w:hAnsi="Times New Roman"/>
          <w:sz w:val="24"/>
          <w:szCs w:val="24"/>
        </w:rPr>
        <w:t xml:space="preserve">   Для достижения поставленных целей изучения русского языка в начальной школе с родным (тувинским) языком  обучения </w:t>
      </w:r>
      <w:r w:rsidRPr="006B3F68">
        <w:rPr>
          <w:rFonts w:ascii="Times New Roman" w:hAnsi="Times New Roman"/>
          <w:b/>
          <w:sz w:val="24"/>
          <w:szCs w:val="24"/>
        </w:rPr>
        <w:t>необходимо решение таких задач:</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развитие речи, мышления, воображения школьников, умения выбирать</w:t>
      </w:r>
    </w:p>
    <w:p w:rsidR="00EA56B4" w:rsidRPr="006B3F68" w:rsidRDefault="00EA56B4" w:rsidP="00077EE7">
      <w:pPr>
        <w:spacing w:line="240" w:lineRule="auto"/>
        <w:contextualSpacing/>
        <w:jc w:val="both"/>
        <w:rPr>
          <w:rFonts w:ascii="Times New Roman" w:hAnsi="Times New Roman"/>
          <w:b/>
          <w:sz w:val="24"/>
          <w:szCs w:val="24"/>
        </w:rPr>
      </w:pPr>
      <w:r w:rsidRPr="006B3F68">
        <w:rPr>
          <w:rFonts w:ascii="Times New Roman" w:hAnsi="Times New Roman"/>
          <w:sz w:val="24"/>
          <w:szCs w:val="24"/>
        </w:rPr>
        <w:t xml:space="preserve">       средства языка в соответствии с целями, задачами и условиями общения</w:t>
      </w:r>
      <w:r w:rsidRPr="006B3F68">
        <w:rPr>
          <w:rFonts w:ascii="Times New Roman" w:hAnsi="Times New Roman"/>
          <w:b/>
          <w:sz w:val="24"/>
          <w:szCs w:val="24"/>
        </w:rPr>
        <w:t>;</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развитие речевых способностей учащихся, их готовности к общению на русском</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языке, развитие монологической и диалогической речи, мышления, воображения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школьников, умения выбирать средства языка в соответствии с особенностями и</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с условиями общения;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освоение первоначальных знаний о лексике, фонетике, грамматике  русского языка;</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овладение умениями правильно писать и читать, участвовать в диалоге, составлять</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несложные монологические высказывания и  тексты – описания, тексты-</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повествования небольшого объёма;</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воспитание позитивного эмоционально-ценностного отношения к русскому языку,</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пробуждение познавательного интереса к языку, уважительного отношения к</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русскому языку как  языку Российской Федерации, приобщение к культуре и</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литературе русского народа.</w:t>
      </w:r>
    </w:p>
    <w:p w:rsidR="00EA56B4" w:rsidRPr="006B3F68" w:rsidRDefault="00EA56B4" w:rsidP="00077EE7">
      <w:pPr>
        <w:spacing w:line="240" w:lineRule="auto"/>
        <w:contextualSpacing/>
        <w:rPr>
          <w:rFonts w:ascii="Times New Roman" w:hAnsi="Times New Roman"/>
          <w:b/>
          <w:sz w:val="24"/>
          <w:szCs w:val="24"/>
        </w:rPr>
      </w:pPr>
      <w:r w:rsidRPr="006B3F68">
        <w:rPr>
          <w:rFonts w:ascii="Times New Roman" w:hAnsi="Times New Roman"/>
          <w:b/>
          <w:sz w:val="24"/>
          <w:szCs w:val="24"/>
        </w:rPr>
        <w:t>Общеучебные умения, навыки и способы деятельности:</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 xml:space="preserve">Важную роль в обучении русскому языку играет целенаправленная работа по развитию у младших школьников </w:t>
      </w:r>
      <w:r w:rsidRPr="006B3F68">
        <w:rPr>
          <w:rFonts w:ascii="Times New Roman" w:hAnsi="Times New Roman"/>
          <w:b/>
          <w:sz w:val="24"/>
          <w:szCs w:val="24"/>
        </w:rPr>
        <w:t>общеучебных умений, навыков</w:t>
      </w:r>
      <w:r w:rsidRPr="006B3F68">
        <w:rPr>
          <w:rFonts w:ascii="Times New Roman" w:hAnsi="Times New Roman"/>
          <w:sz w:val="24"/>
          <w:szCs w:val="24"/>
        </w:rPr>
        <w:t xml:space="preserve"> и способов деятельности:</w:t>
      </w:r>
    </w:p>
    <w:p w:rsidR="00EA56B4" w:rsidRPr="006B3F68" w:rsidRDefault="00EA56B4" w:rsidP="00077EE7">
      <w:pPr>
        <w:numPr>
          <w:ilvl w:val="0"/>
          <w:numId w:val="4"/>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интеллектуальных (обобщать, классифицировать, сравнивать и др.)</w:t>
      </w:r>
    </w:p>
    <w:p w:rsidR="00EA56B4" w:rsidRPr="006B3F68" w:rsidRDefault="00EA56B4" w:rsidP="00077EE7">
      <w:pPr>
        <w:numPr>
          <w:ilvl w:val="0"/>
          <w:numId w:val="4"/>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познавательных (учебно-познавательных мотивов, учебной самостоятельности и потребности в творческом самовыражении, умений ставить новые цели в учебной деятельности и работать над их достижением).</w:t>
      </w:r>
    </w:p>
    <w:p w:rsidR="00EA56B4" w:rsidRPr="006B3F68" w:rsidRDefault="00EA56B4" w:rsidP="00077EE7">
      <w:pPr>
        <w:numPr>
          <w:ilvl w:val="0"/>
          <w:numId w:val="4"/>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организационных (организовать сотрудничество и планировать свою деятельность)</w:t>
      </w:r>
    </w:p>
    <w:p w:rsidR="00EA56B4" w:rsidRPr="006B3F68" w:rsidRDefault="00EA56B4" w:rsidP="00077EE7">
      <w:pPr>
        <w:spacing w:line="240" w:lineRule="auto"/>
        <w:ind w:left="720"/>
        <w:contextualSpacing/>
        <w:jc w:val="both"/>
        <w:rPr>
          <w:rFonts w:ascii="Times New Roman" w:hAnsi="Times New Roman"/>
          <w:sz w:val="24"/>
          <w:szCs w:val="24"/>
        </w:rPr>
      </w:pPr>
      <w:r w:rsidRPr="006B3F68">
        <w:rPr>
          <w:rFonts w:ascii="Times New Roman" w:hAnsi="Times New Roman"/>
          <w:sz w:val="24"/>
          <w:szCs w:val="24"/>
        </w:rPr>
        <w:t xml:space="preserve">Изучение русского языка позволяет формировать умения и навыки, которые необходимы для изучения любого учебного предмета, обеспечивающее возможность перехода на русский язык обучения в основной школе, когда преподавание в начальной школе идёт на родном языке, а в основной школе  – на русском языке.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 xml:space="preserve"> В 1 классе начальной школы с родным тувинским  языком обучения  уроки русского языка  проводятся  по пособию  авторов А.Ф.Бойцова, Т.Н.Орлова, Д.М.Тамбиева и другие «Здравствуй, школа!». Первые уроки русского языка. Устный курс.  под редакцией Г.Г.Городиловой.  Со второго полугодия  изучается  предмет «Азбука» авторов Ф.М.Бартан, Х.Б.Ооржак, как основной этап обучения русской грамоте.</w:t>
      </w:r>
    </w:p>
    <w:p w:rsidR="00EA56B4" w:rsidRPr="006B3F68" w:rsidRDefault="00EA56B4" w:rsidP="00077EE7">
      <w:pPr>
        <w:spacing w:line="240" w:lineRule="auto"/>
        <w:contextualSpacing/>
        <w:jc w:val="both"/>
        <w:rPr>
          <w:rFonts w:ascii="Times New Roman" w:hAnsi="Times New Roman"/>
          <w:b/>
          <w:sz w:val="24"/>
          <w:szCs w:val="24"/>
        </w:rPr>
      </w:pPr>
      <w:r w:rsidRPr="006B3F68">
        <w:rPr>
          <w:rFonts w:ascii="Times New Roman" w:hAnsi="Times New Roman"/>
          <w:b/>
          <w:sz w:val="24"/>
          <w:szCs w:val="24"/>
        </w:rPr>
        <w:t>Место учебного предмета «Русский язык» в учебном плане.</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Согласно базисному (образовательному) плану  по III варианту на изучение русского языка в начальной школе  выделяется  в 1 классе 132часа (4 часа в неделю, 33 учебные недели).</w:t>
      </w:r>
    </w:p>
    <w:p w:rsidR="00EA56B4" w:rsidRPr="006B3F68" w:rsidRDefault="00EA56B4" w:rsidP="00077EE7">
      <w:pPr>
        <w:spacing w:line="240" w:lineRule="auto"/>
        <w:ind w:firstLine="708"/>
        <w:contextualSpacing/>
        <w:jc w:val="both"/>
        <w:rPr>
          <w:rFonts w:ascii="Times New Roman" w:hAnsi="Times New Roman"/>
          <w:b/>
          <w:sz w:val="24"/>
          <w:szCs w:val="24"/>
        </w:rPr>
      </w:pPr>
      <w:r w:rsidRPr="006B3F68">
        <w:rPr>
          <w:rFonts w:ascii="Times New Roman" w:hAnsi="Times New Roman"/>
          <w:b/>
          <w:sz w:val="24"/>
          <w:szCs w:val="24"/>
        </w:rPr>
        <w:t>Результаты  изучения учебного предмета «Русский язык»</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b/>
          <w:sz w:val="24"/>
          <w:szCs w:val="24"/>
        </w:rPr>
        <w:t xml:space="preserve">Личностными </w:t>
      </w:r>
      <w:r w:rsidRPr="006B3F68">
        <w:rPr>
          <w:rFonts w:ascii="Times New Roman" w:hAnsi="Times New Roman"/>
          <w:sz w:val="24"/>
          <w:szCs w:val="24"/>
        </w:rPr>
        <w:t>результатами  изучения русского языка в начальной школе с родным (тувинским) языком обучения являются: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осознание русского языка как основного средства человеческого общения;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восприятие русского языка как явления национальной культуры;</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понимание того, что правильная устная и письменная речь является показателем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индивидуальной культуры человека;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способность к самооценке на основе наблюдения за собственной речью.</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b/>
          <w:sz w:val="24"/>
          <w:szCs w:val="24"/>
        </w:rPr>
        <w:t>Метапредметными</w:t>
      </w:r>
      <w:r w:rsidRPr="006B3F68">
        <w:rPr>
          <w:rFonts w:ascii="Times New Roman" w:hAnsi="Times New Roman"/>
          <w:sz w:val="24"/>
          <w:szCs w:val="24"/>
        </w:rPr>
        <w:t xml:space="preserve"> результатами изучения русского языка в начальной школе являются: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умение использовать язык  с целью поиска необходимой информации в различных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источниках  для решения учебных задач;</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способность ориентироваться в целях, задачах, средствах и условиях общения;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умения выбирать языковые средства для успешного решения коммуникативных задач;</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стремление к более точному выражению собственного мнения и позиции;</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умение задавать вопросы.</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b/>
          <w:sz w:val="24"/>
          <w:szCs w:val="24"/>
        </w:rPr>
        <w:t>Предметными</w:t>
      </w:r>
      <w:r w:rsidRPr="006B3F68">
        <w:rPr>
          <w:rFonts w:ascii="Times New Roman" w:hAnsi="Times New Roman"/>
          <w:sz w:val="24"/>
          <w:szCs w:val="24"/>
        </w:rPr>
        <w:t xml:space="preserve"> результатами изучения русского языка в начальной школе являются: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овладение начальными представлениями о нормах русского литературного языка</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и о правилах речевого этикета;</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умение применять орфографические правила и правила постановки знаков препинания</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(в объёме изученного);</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умение (в объёме изученного) находить, сравнивать, классифицировать,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характеризовать языковые единицы (звук, буква, часть слова, часть речи, член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предложения, простое предложение)</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lastRenderedPageBreak/>
        <w:t xml:space="preserve">  -  способность контролировать свои действия, проверять написанное.</w:t>
      </w:r>
    </w:p>
    <w:p w:rsidR="00EA56B4" w:rsidRPr="006B3F68" w:rsidRDefault="00EA56B4" w:rsidP="00077EE7">
      <w:pPr>
        <w:spacing w:line="240" w:lineRule="auto"/>
        <w:contextualSpacing/>
        <w:jc w:val="center"/>
        <w:rPr>
          <w:rFonts w:ascii="Times New Roman" w:hAnsi="Times New Roman"/>
          <w:b/>
          <w:sz w:val="24"/>
          <w:szCs w:val="24"/>
        </w:rPr>
      </w:pPr>
      <w:r w:rsidRPr="006B3F68">
        <w:rPr>
          <w:rFonts w:ascii="Times New Roman" w:hAnsi="Times New Roman"/>
          <w:b/>
          <w:sz w:val="24"/>
          <w:szCs w:val="24"/>
        </w:rPr>
        <w:t>Содержание рабочей программы.</w:t>
      </w:r>
    </w:p>
    <w:p w:rsidR="00EA56B4" w:rsidRPr="006B3F68" w:rsidRDefault="00EA56B4" w:rsidP="00077EE7">
      <w:pPr>
        <w:spacing w:line="240" w:lineRule="auto"/>
        <w:ind w:left="360"/>
        <w:contextualSpacing/>
        <w:jc w:val="both"/>
        <w:rPr>
          <w:rFonts w:ascii="Times New Roman" w:hAnsi="Times New Roman"/>
          <w:b/>
          <w:sz w:val="24"/>
          <w:szCs w:val="24"/>
        </w:rPr>
      </w:pPr>
      <w:r w:rsidRPr="006B3F68">
        <w:rPr>
          <w:rFonts w:ascii="Times New Roman" w:hAnsi="Times New Roman"/>
          <w:b/>
          <w:sz w:val="24"/>
          <w:szCs w:val="24"/>
        </w:rPr>
        <w:t>Предварительный устный курс -  добукварный  период.</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Предварительный устный курс </w:t>
      </w:r>
      <w:r w:rsidRPr="006B3F68">
        <w:rPr>
          <w:rFonts w:ascii="Times New Roman" w:hAnsi="Times New Roman"/>
          <w:b/>
          <w:sz w:val="24"/>
          <w:szCs w:val="24"/>
        </w:rPr>
        <w:t>предполагает</w:t>
      </w:r>
      <w:r w:rsidRPr="006B3F68">
        <w:rPr>
          <w:rFonts w:ascii="Times New Roman" w:hAnsi="Times New Roman"/>
          <w:sz w:val="24"/>
          <w:szCs w:val="24"/>
        </w:rPr>
        <w:t>:</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овладение навыками и умениями слушания, восприятия и понимания звучащей речи;</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умения членить звуковой поток речи, воспринимать и узнавать слова, слоги, звуки, </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звукосочетание;</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понимание на слух информации в высказывании,  в предлагаемом тексте.</w:t>
      </w:r>
    </w:p>
    <w:p w:rsidR="00EA56B4" w:rsidRPr="006B3F68" w:rsidRDefault="00EA56B4" w:rsidP="00077EE7">
      <w:pPr>
        <w:spacing w:line="240" w:lineRule="auto"/>
        <w:ind w:left="360" w:firstLine="348"/>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b/>
          <w:sz w:val="24"/>
          <w:szCs w:val="24"/>
        </w:rPr>
        <w:t>Цель предварительного устного курса</w:t>
      </w:r>
      <w:r w:rsidRPr="006B3F68">
        <w:rPr>
          <w:rFonts w:ascii="Times New Roman" w:hAnsi="Times New Roman"/>
          <w:sz w:val="24"/>
          <w:szCs w:val="24"/>
        </w:rPr>
        <w:t xml:space="preserve">: </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закрепление и развитие умений и навыков устной речи, приобретённых </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в дошкольный период;</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выработка первоначальных умений аудирования, говорения у детей, не прошедших </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подготовку в детском саду;</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обогащение лексического запаса слов, необходимого для общения учащихся,  а также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для обучения грамоте;</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формирование у детей навыков построения и употребления в устной речи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предложений на основе речевых образцов и умения выражать свои мысли в связной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форме.</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 xml:space="preserve"> </w:t>
      </w:r>
      <w:r w:rsidRPr="006B3F68">
        <w:rPr>
          <w:rFonts w:ascii="Times New Roman" w:hAnsi="Times New Roman"/>
          <w:b/>
          <w:sz w:val="24"/>
          <w:szCs w:val="24"/>
        </w:rPr>
        <w:t>Главная цель</w:t>
      </w:r>
      <w:r w:rsidRPr="006B3F68">
        <w:rPr>
          <w:rFonts w:ascii="Times New Roman" w:hAnsi="Times New Roman"/>
          <w:sz w:val="24"/>
          <w:szCs w:val="24"/>
        </w:rPr>
        <w:t xml:space="preserve"> пособия «Здравствуй, школа»- Первые уроки русского языка-  обучение на уроках русского языка устной речи,  т.е. слушанию и говорению. Пособие имеет чётко выраженную коммуникативную направленность. Основная форма общения учителя и учеников с другим учеником – диалог на основе представленных в пособии тем. В процессе диалогов усваивается лексико-грамматический материал, отрабатываются необходимые орфоэпические и интонационные навыки.  Важной задачей уроков по пособию «Здравствуй, школа!» является обогащение словаря школьников. Словарная работа должна проводиться на каждом занятии.  Активное овладение языком требует умения строить предложения и словосочетания, т.е. знания его грамматического строя. Поэтому, обучая русскому языку, учитель должен заботиться о том, чтобы дети овладели грамматическими формами, научились строить предложения и словосочетания по образцам. Обучение  построено  на основе сюжетных и предметных рисунков. Пособие содержит все лексические темы предварительного устного курса. </w:t>
      </w:r>
    </w:p>
    <w:p w:rsidR="00EA56B4" w:rsidRPr="006B3F68" w:rsidRDefault="00EA56B4" w:rsidP="00077EE7">
      <w:pPr>
        <w:spacing w:line="240" w:lineRule="auto"/>
        <w:contextualSpacing/>
        <w:jc w:val="both"/>
        <w:rPr>
          <w:rFonts w:ascii="Times New Roman" w:hAnsi="Times New Roman"/>
          <w:b/>
          <w:sz w:val="24"/>
          <w:szCs w:val="24"/>
        </w:rPr>
      </w:pPr>
      <w:r w:rsidRPr="006B3F68">
        <w:rPr>
          <w:rFonts w:ascii="Times New Roman" w:hAnsi="Times New Roman"/>
          <w:b/>
          <w:sz w:val="24"/>
          <w:szCs w:val="24"/>
        </w:rPr>
        <w:t>Названия лексических тем:</w:t>
      </w:r>
    </w:p>
    <w:p w:rsidR="00EA56B4"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Завтра в школу.</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Здравствуй, школа!</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Первый раз в первый класс.</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Наш друг компьютер.</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Мы учимся.</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Сказка в гости к нам пришла. Курочка Ряба.</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Весёлая перемена.</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Учись всё делать вовремя.</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Наша семья.</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В нашем доме.</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В нашем доме вечером.</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Готовимся ко сну.</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Пора засыпать.</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Почитай мне, мама!</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Мой брат.</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Наш друг телефон.</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Наше село.</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lastRenderedPageBreak/>
        <w:t>Растут в семье помощники.</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Все работы хороши. Профессии.</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Во саду ли, во  огороде..</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Праздник урожая.</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Сказка в гости к нам пришла. Репка.</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Мы ходили в магазин.</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В осеннем лесу.</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Лесные звери.</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Что растёт в лесу.</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Сказка в гости к нам пришла. Колобок.</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Четыре времени года.</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Папа, мама и я – спортивная семья.</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Идём на день рождения.</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Не забывай своих родных.  «Кошкин дом»</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Мы едем, едем…  Транспорт.</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На улицах большого города.</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Что я видел, где я был.</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В зоопарке.  Дикие животные жарких стран.</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Наш любимый доктор. К.Чуковский «Доктор Айболит».</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Наши праздники. День Матери. День Конституции РФ. Новый год.</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Широка страна моя.</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На  далёком Севере. Птицы и звери Севера.</w:t>
      </w:r>
    </w:p>
    <w:p w:rsidR="00EA56B4" w:rsidRPr="006B3F68" w:rsidRDefault="00EA56B4" w:rsidP="00077EE7">
      <w:pPr>
        <w:spacing w:line="240" w:lineRule="auto"/>
        <w:ind w:left="360" w:firstLine="348"/>
        <w:contextualSpacing/>
        <w:jc w:val="both"/>
        <w:rPr>
          <w:rFonts w:ascii="Times New Roman" w:hAnsi="Times New Roman"/>
          <w:b/>
          <w:sz w:val="24"/>
          <w:szCs w:val="24"/>
        </w:rPr>
      </w:pPr>
      <w:r w:rsidRPr="006B3F68">
        <w:rPr>
          <w:rFonts w:ascii="Times New Roman" w:hAnsi="Times New Roman"/>
          <w:b/>
          <w:sz w:val="24"/>
          <w:szCs w:val="24"/>
        </w:rPr>
        <w:t xml:space="preserve">Букварный период. </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Изучаемые учащимися звуки и буквы русского языка распределены по четырём этапам букварного периода. При подаче последовательности звуков и букв русского языка учитываются особенности фонетической системы русского и тувинского языков, частотность звука, его отличительные особенности, лингводидактические принципы.</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sz w:val="24"/>
          <w:szCs w:val="24"/>
        </w:rPr>
        <w:tab/>
        <w:t>Порядок знакомства с новой буквой и звуком, с новым типом слогов, с новыми грамматическими формами определяется основным дидактическим принципом: от лёгкого к трудному, от сходного в родном и русском языках – к незнакомому, отсутствующему в родном языке учащихся.</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b/>
          <w:sz w:val="24"/>
          <w:szCs w:val="24"/>
        </w:rPr>
        <w:t>Первый этап.</w:t>
      </w:r>
    </w:p>
    <w:p w:rsidR="00EA56B4" w:rsidRPr="006B3F68" w:rsidRDefault="00EA56B4" w:rsidP="00077EE7">
      <w:pPr>
        <w:numPr>
          <w:ilvl w:val="0"/>
          <w:numId w:val="5"/>
        </w:numPr>
        <w:spacing w:after="0" w:line="240" w:lineRule="auto"/>
        <w:contextualSpacing/>
        <w:jc w:val="both"/>
        <w:rPr>
          <w:rFonts w:ascii="Times New Roman" w:hAnsi="Times New Roman"/>
          <w:sz w:val="24"/>
          <w:szCs w:val="24"/>
        </w:rPr>
      </w:pPr>
      <w:r w:rsidRPr="006B3F68">
        <w:rPr>
          <w:rFonts w:ascii="Times New Roman" w:hAnsi="Times New Roman"/>
          <w:sz w:val="24"/>
          <w:szCs w:val="24"/>
        </w:rPr>
        <w:t xml:space="preserve">Звуки буквы  Уу,  Аа, Оо, Мм, Лл, Нн, Рр. </w:t>
      </w:r>
    </w:p>
    <w:p w:rsidR="00EA56B4" w:rsidRPr="006B3F68" w:rsidRDefault="00EA56B4" w:rsidP="00077EE7">
      <w:pPr>
        <w:spacing w:line="240" w:lineRule="auto"/>
        <w:ind w:left="720"/>
        <w:contextualSpacing/>
        <w:jc w:val="both"/>
        <w:rPr>
          <w:rFonts w:ascii="Times New Roman" w:hAnsi="Times New Roman"/>
          <w:sz w:val="24"/>
          <w:szCs w:val="24"/>
        </w:rPr>
      </w:pPr>
      <w:r w:rsidRPr="006B3F68">
        <w:rPr>
          <w:rFonts w:ascii="Times New Roman" w:hAnsi="Times New Roman"/>
          <w:sz w:val="24"/>
          <w:szCs w:val="24"/>
        </w:rPr>
        <w:t xml:space="preserve">Лексические темы: Учебные вещи и игрушки. Игры и забавы детей. </w:t>
      </w:r>
    </w:p>
    <w:p w:rsidR="00EA56B4" w:rsidRPr="006B3F68" w:rsidRDefault="00EA56B4" w:rsidP="00077EE7">
      <w:pPr>
        <w:numPr>
          <w:ilvl w:val="0"/>
          <w:numId w:val="5"/>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Звуки буква ы.  Лексическая тема: Помогаем старшим.</w:t>
      </w:r>
    </w:p>
    <w:p w:rsidR="00EA56B4" w:rsidRPr="006B3F68" w:rsidRDefault="00EA56B4" w:rsidP="00077EE7">
      <w:pPr>
        <w:numPr>
          <w:ilvl w:val="0"/>
          <w:numId w:val="5"/>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Шш. Лексическая тема: Помогаем старшим.</w:t>
      </w:r>
    </w:p>
    <w:p w:rsidR="00EA56B4" w:rsidRPr="006B3F68" w:rsidRDefault="00EA56B4" w:rsidP="00077EE7">
      <w:pPr>
        <w:numPr>
          <w:ilvl w:val="0"/>
          <w:numId w:val="5"/>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Лексическая тема: Режим дня, личная гигиена.</w:t>
      </w:r>
    </w:p>
    <w:p w:rsidR="00EA56B4" w:rsidRPr="006B3F68" w:rsidRDefault="00EA56B4" w:rsidP="00077EE7">
      <w:pPr>
        <w:numPr>
          <w:ilvl w:val="0"/>
          <w:numId w:val="5"/>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Пп. Лексическая тема: Семья.</w:t>
      </w:r>
    </w:p>
    <w:p w:rsidR="00EA56B4" w:rsidRPr="006B3F68" w:rsidRDefault="00EA56B4" w:rsidP="00077EE7">
      <w:pPr>
        <w:numPr>
          <w:ilvl w:val="0"/>
          <w:numId w:val="5"/>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Тт.  Лексическая тема: Уборка.  Труд.</w:t>
      </w:r>
    </w:p>
    <w:p w:rsidR="00EA56B4" w:rsidRPr="006B3F68" w:rsidRDefault="00EA56B4" w:rsidP="00077EE7">
      <w:pPr>
        <w:numPr>
          <w:ilvl w:val="0"/>
          <w:numId w:val="5"/>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Тт.  Лексическая тема: Личная гигиена.</w:t>
      </w:r>
    </w:p>
    <w:p w:rsidR="00EA56B4" w:rsidRPr="006B3F68" w:rsidRDefault="00EA56B4" w:rsidP="00077EE7">
      <w:pPr>
        <w:numPr>
          <w:ilvl w:val="0"/>
          <w:numId w:val="5"/>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Сс.  Лексическая тема:  Дикие животные.</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w:t>
      </w:r>
      <w:r w:rsidRPr="006B3F68">
        <w:rPr>
          <w:rFonts w:ascii="Times New Roman" w:hAnsi="Times New Roman"/>
          <w:b/>
          <w:sz w:val="24"/>
          <w:szCs w:val="24"/>
        </w:rPr>
        <w:t>Второй этап.</w:t>
      </w:r>
    </w:p>
    <w:p w:rsidR="00EA56B4" w:rsidRPr="006B3F68" w:rsidRDefault="00EA56B4" w:rsidP="00077EE7">
      <w:pPr>
        <w:numPr>
          <w:ilvl w:val="0"/>
          <w:numId w:val="6"/>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Ээ.  Лексическая тема:  Моя семья. Комната.</w:t>
      </w:r>
    </w:p>
    <w:p w:rsidR="00EA56B4" w:rsidRPr="006B3F68" w:rsidRDefault="00EA56B4" w:rsidP="00077EE7">
      <w:pPr>
        <w:numPr>
          <w:ilvl w:val="0"/>
          <w:numId w:val="6"/>
        </w:numPr>
        <w:spacing w:after="0" w:line="240" w:lineRule="auto"/>
        <w:contextualSpacing/>
        <w:jc w:val="both"/>
        <w:rPr>
          <w:rFonts w:ascii="Times New Roman" w:hAnsi="Times New Roman"/>
          <w:sz w:val="24"/>
          <w:szCs w:val="24"/>
        </w:rPr>
      </w:pPr>
      <w:r w:rsidRPr="006B3F68">
        <w:rPr>
          <w:rFonts w:ascii="Times New Roman" w:hAnsi="Times New Roman"/>
          <w:sz w:val="24"/>
          <w:szCs w:val="24"/>
        </w:rPr>
        <w:t xml:space="preserve">Звук и буква Ии.  Лексическая тема:  Моя семья. </w:t>
      </w:r>
    </w:p>
    <w:p w:rsidR="00EA56B4" w:rsidRPr="006B3F68" w:rsidRDefault="00EA56B4" w:rsidP="00077EE7">
      <w:pPr>
        <w:numPr>
          <w:ilvl w:val="0"/>
          <w:numId w:val="6"/>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й.     Лексическая тема:  Труд, занятия детей и взрослых.</w:t>
      </w:r>
    </w:p>
    <w:p w:rsidR="00EA56B4" w:rsidRPr="006B3F68" w:rsidRDefault="00EA56B4" w:rsidP="00077EE7">
      <w:pPr>
        <w:numPr>
          <w:ilvl w:val="0"/>
          <w:numId w:val="6"/>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Хх.  Лексическая тема:  В  доме. Помогаем старшим.</w:t>
      </w:r>
    </w:p>
    <w:p w:rsidR="00EA56B4" w:rsidRPr="006B3F68" w:rsidRDefault="00EA56B4" w:rsidP="00077EE7">
      <w:pPr>
        <w:numPr>
          <w:ilvl w:val="0"/>
          <w:numId w:val="6"/>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Чч.  Лексическая тема:  В  доме.  Наш класс.</w:t>
      </w:r>
    </w:p>
    <w:p w:rsidR="00EA56B4" w:rsidRPr="006B3F68" w:rsidRDefault="00EA56B4" w:rsidP="00077EE7">
      <w:pPr>
        <w:numPr>
          <w:ilvl w:val="0"/>
          <w:numId w:val="6"/>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Зз.   Лексическая тема:  Домашние животные.  Зимой.</w:t>
      </w:r>
    </w:p>
    <w:p w:rsidR="00EA56B4" w:rsidRPr="006B3F68" w:rsidRDefault="00EA56B4" w:rsidP="00077EE7">
      <w:pPr>
        <w:numPr>
          <w:ilvl w:val="0"/>
          <w:numId w:val="6"/>
        </w:numPr>
        <w:spacing w:after="0" w:line="240" w:lineRule="auto"/>
        <w:contextualSpacing/>
        <w:jc w:val="both"/>
        <w:rPr>
          <w:rFonts w:ascii="Times New Roman" w:hAnsi="Times New Roman"/>
          <w:sz w:val="24"/>
          <w:szCs w:val="24"/>
        </w:rPr>
      </w:pPr>
      <w:r w:rsidRPr="006B3F68">
        <w:rPr>
          <w:rFonts w:ascii="Times New Roman" w:hAnsi="Times New Roman"/>
          <w:sz w:val="24"/>
          <w:szCs w:val="24"/>
        </w:rPr>
        <w:t xml:space="preserve">Звук и буква Жж. Лексическая тема:  Времена года. Зима. </w:t>
      </w:r>
    </w:p>
    <w:p w:rsidR="00EA56B4" w:rsidRPr="006B3F68" w:rsidRDefault="00EA56B4" w:rsidP="00077EE7">
      <w:pPr>
        <w:numPr>
          <w:ilvl w:val="0"/>
          <w:numId w:val="6"/>
        </w:numPr>
        <w:spacing w:after="0" w:line="240" w:lineRule="auto"/>
        <w:contextualSpacing/>
        <w:jc w:val="both"/>
        <w:rPr>
          <w:rFonts w:ascii="Times New Roman" w:hAnsi="Times New Roman"/>
          <w:sz w:val="24"/>
          <w:szCs w:val="24"/>
        </w:rPr>
      </w:pPr>
      <w:r w:rsidRPr="006B3F68">
        <w:rPr>
          <w:rFonts w:ascii="Times New Roman" w:hAnsi="Times New Roman"/>
          <w:sz w:val="24"/>
          <w:szCs w:val="24"/>
        </w:rPr>
        <w:lastRenderedPageBreak/>
        <w:t>Звуки ж-ш, з-с.  Жи-ши.  Учебные вещи и игрушки.</w:t>
      </w:r>
    </w:p>
    <w:p w:rsidR="00EA56B4" w:rsidRPr="006B3F68" w:rsidRDefault="00EA56B4" w:rsidP="00077EE7">
      <w:pPr>
        <w:spacing w:line="240" w:lineRule="auto"/>
        <w:contextualSpacing/>
        <w:jc w:val="both"/>
        <w:rPr>
          <w:rFonts w:ascii="Times New Roman" w:hAnsi="Times New Roman"/>
          <w:b/>
          <w:sz w:val="24"/>
          <w:szCs w:val="24"/>
        </w:rPr>
      </w:pPr>
      <w:r w:rsidRPr="006B3F68">
        <w:rPr>
          <w:rFonts w:ascii="Times New Roman" w:hAnsi="Times New Roman"/>
          <w:b/>
          <w:sz w:val="24"/>
          <w:szCs w:val="24"/>
        </w:rPr>
        <w:t>Третий этап.</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Бб.   Лексическая тема:  Одежда. Игрушки.</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Дд.   Лексическая тема:  Игры и забавы детей.</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Вв.   Лексическая тема:  Орудия труда. Птицы и животные.</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Фф.  Лексическая тема:  Одежда.  Семья за обедом.   Предлоги.</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Гг.    Лексическая тема:  Птицы.</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Ее.   Кто что делает? Как?  Где? Какое? Где? На чём? В чём?</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Ёё.   Лексическая тема:  Домашние животные.  Праздник.</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 xml:space="preserve">Звук и буква Юю.  Что делаю?  Что делает?  Что делают?   Лексическая тема: Дежурство. </w:t>
      </w:r>
    </w:p>
    <w:p w:rsidR="00EA56B4" w:rsidRPr="006B3F68" w:rsidRDefault="00EA56B4" w:rsidP="00077EE7">
      <w:pPr>
        <w:numPr>
          <w:ilvl w:val="0"/>
          <w:numId w:val="7"/>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Яя.  Лексическая тема: Летом в лесу. Вопрос чем?</w:t>
      </w:r>
    </w:p>
    <w:p w:rsidR="00EA56B4" w:rsidRPr="006B3F68" w:rsidRDefault="00EA56B4" w:rsidP="00077EE7">
      <w:pPr>
        <w:spacing w:line="240" w:lineRule="auto"/>
        <w:ind w:left="360"/>
        <w:contextualSpacing/>
        <w:jc w:val="both"/>
        <w:rPr>
          <w:rFonts w:ascii="Times New Roman" w:hAnsi="Times New Roman"/>
          <w:sz w:val="24"/>
          <w:szCs w:val="24"/>
        </w:rPr>
      </w:pPr>
      <w:r w:rsidRPr="006B3F68">
        <w:rPr>
          <w:rFonts w:ascii="Times New Roman" w:hAnsi="Times New Roman"/>
          <w:b/>
          <w:sz w:val="24"/>
          <w:szCs w:val="24"/>
        </w:rPr>
        <w:t>Четвёртый этап.</w:t>
      </w:r>
    </w:p>
    <w:p w:rsidR="00EA56B4" w:rsidRPr="006B3F68" w:rsidRDefault="00EA56B4" w:rsidP="00077EE7">
      <w:pPr>
        <w:numPr>
          <w:ilvl w:val="0"/>
          <w:numId w:val="8"/>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Ь (мягкий знак).  Ь-показатель мягкости. Лексическая тема: Семья.</w:t>
      </w:r>
    </w:p>
    <w:p w:rsidR="00EA56B4" w:rsidRPr="006B3F68" w:rsidRDefault="00EA56B4" w:rsidP="00077EE7">
      <w:pPr>
        <w:numPr>
          <w:ilvl w:val="0"/>
          <w:numId w:val="8"/>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Цц.  ТЬСЯ, ТСЯ- (цца).  Лексическая  тема: Помощь взрослым.</w:t>
      </w:r>
    </w:p>
    <w:p w:rsidR="00EA56B4" w:rsidRPr="006B3F68" w:rsidRDefault="00EA56B4" w:rsidP="00077EE7">
      <w:pPr>
        <w:numPr>
          <w:ilvl w:val="0"/>
          <w:numId w:val="8"/>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Звук и буква Щщ.  Лексическая тема: Огород. Овощи. Личная гигиена.</w:t>
      </w:r>
    </w:p>
    <w:p w:rsidR="00EA56B4" w:rsidRPr="006B3F68" w:rsidRDefault="00EA56B4" w:rsidP="00077EE7">
      <w:pPr>
        <w:numPr>
          <w:ilvl w:val="0"/>
          <w:numId w:val="8"/>
        </w:numPr>
        <w:spacing w:after="0" w:line="240" w:lineRule="auto"/>
        <w:contextualSpacing/>
        <w:jc w:val="both"/>
        <w:rPr>
          <w:rFonts w:ascii="Times New Roman" w:hAnsi="Times New Roman"/>
          <w:sz w:val="24"/>
          <w:szCs w:val="24"/>
        </w:rPr>
      </w:pPr>
      <w:r w:rsidRPr="006B3F68">
        <w:rPr>
          <w:rFonts w:ascii="Times New Roman" w:hAnsi="Times New Roman"/>
          <w:sz w:val="24"/>
          <w:szCs w:val="24"/>
        </w:rPr>
        <w:t xml:space="preserve"> Разделительный  мягкий знак (ь). Лексическая тема: Наша семья.  Дружба.</w:t>
      </w:r>
    </w:p>
    <w:p w:rsidR="00EA56B4" w:rsidRPr="006B3F68" w:rsidRDefault="00EA56B4" w:rsidP="00077EE7">
      <w:pPr>
        <w:numPr>
          <w:ilvl w:val="0"/>
          <w:numId w:val="8"/>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Ъ разделительный твёрдый знак.   Чтение теста «Старик и яблоня».</w:t>
      </w:r>
    </w:p>
    <w:p w:rsidR="00EA56B4" w:rsidRPr="006B3F68" w:rsidRDefault="00EA56B4" w:rsidP="00077EE7">
      <w:pPr>
        <w:numPr>
          <w:ilvl w:val="0"/>
          <w:numId w:val="8"/>
        </w:numPr>
        <w:spacing w:after="0" w:line="240" w:lineRule="auto"/>
        <w:contextualSpacing/>
        <w:jc w:val="both"/>
        <w:rPr>
          <w:rFonts w:ascii="Times New Roman" w:hAnsi="Times New Roman"/>
          <w:sz w:val="24"/>
          <w:szCs w:val="24"/>
        </w:rPr>
      </w:pPr>
      <w:r w:rsidRPr="006B3F68">
        <w:rPr>
          <w:rFonts w:ascii="Times New Roman" w:hAnsi="Times New Roman"/>
          <w:sz w:val="24"/>
          <w:szCs w:val="24"/>
        </w:rPr>
        <w:t>Алфавит.</w:t>
      </w:r>
    </w:p>
    <w:p w:rsidR="00EA56B4" w:rsidRPr="006B3F68" w:rsidRDefault="00EA56B4" w:rsidP="00077EE7">
      <w:pPr>
        <w:spacing w:line="240" w:lineRule="auto"/>
        <w:contextualSpacing/>
        <w:jc w:val="both"/>
        <w:rPr>
          <w:rFonts w:ascii="Times New Roman" w:hAnsi="Times New Roman"/>
          <w:b/>
          <w:sz w:val="24"/>
          <w:szCs w:val="24"/>
        </w:rPr>
      </w:pPr>
      <w:r w:rsidRPr="006B3F68">
        <w:rPr>
          <w:rFonts w:ascii="Times New Roman" w:hAnsi="Times New Roman"/>
          <w:b/>
          <w:sz w:val="24"/>
          <w:szCs w:val="24"/>
        </w:rPr>
        <w:t>Послебукварный период.</w:t>
      </w:r>
    </w:p>
    <w:p w:rsidR="00EA56B4" w:rsidRPr="006B3F68" w:rsidRDefault="00EA56B4" w:rsidP="00077EE7">
      <w:pPr>
        <w:numPr>
          <w:ilvl w:val="0"/>
          <w:numId w:val="9"/>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Чтение текста: «Хочу в космонавты».</w:t>
      </w:r>
    </w:p>
    <w:p w:rsidR="00EA56B4" w:rsidRPr="006B3F68" w:rsidRDefault="00EA56B4" w:rsidP="00077EE7">
      <w:pPr>
        <w:numPr>
          <w:ilvl w:val="0"/>
          <w:numId w:val="9"/>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Сказка: «Лиса и гуси».</w:t>
      </w:r>
    </w:p>
    <w:p w:rsidR="00EA56B4" w:rsidRPr="006B3F68" w:rsidRDefault="00EA56B4" w:rsidP="00077EE7">
      <w:pPr>
        <w:numPr>
          <w:ilvl w:val="0"/>
          <w:numId w:val="9"/>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Сказка: «Три медведя».</w:t>
      </w:r>
    </w:p>
    <w:p w:rsidR="00EA56B4" w:rsidRPr="006B3F68" w:rsidRDefault="00EA56B4" w:rsidP="00077EE7">
      <w:pPr>
        <w:numPr>
          <w:ilvl w:val="0"/>
          <w:numId w:val="9"/>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Сказка: «Репка».</w:t>
      </w:r>
    </w:p>
    <w:p w:rsidR="00EA56B4" w:rsidRPr="006B3F68" w:rsidRDefault="00EA56B4" w:rsidP="00077EE7">
      <w:pPr>
        <w:numPr>
          <w:ilvl w:val="0"/>
          <w:numId w:val="9"/>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Сказка: «Теремок».</w:t>
      </w:r>
    </w:p>
    <w:p w:rsidR="00EA56B4" w:rsidRPr="006B3F68" w:rsidRDefault="00EA56B4" w:rsidP="00077EE7">
      <w:pPr>
        <w:numPr>
          <w:ilvl w:val="0"/>
          <w:numId w:val="9"/>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Чтение текста: Чашка.</w:t>
      </w:r>
    </w:p>
    <w:p w:rsidR="00EA56B4" w:rsidRPr="006B3F68" w:rsidRDefault="00EA56B4" w:rsidP="00077EE7">
      <w:pPr>
        <w:numPr>
          <w:ilvl w:val="0"/>
          <w:numId w:val="9"/>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Сказка: «Колобок».</w:t>
      </w:r>
    </w:p>
    <w:p w:rsidR="00EA56B4" w:rsidRPr="006B3F68" w:rsidRDefault="00EA56B4" w:rsidP="00077EE7">
      <w:pPr>
        <w:numPr>
          <w:ilvl w:val="0"/>
          <w:numId w:val="9"/>
        </w:numPr>
        <w:spacing w:after="0" w:line="240" w:lineRule="auto"/>
        <w:contextualSpacing/>
        <w:jc w:val="both"/>
        <w:rPr>
          <w:rFonts w:ascii="Times New Roman" w:hAnsi="Times New Roman"/>
          <w:sz w:val="24"/>
          <w:szCs w:val="24"/>
        </w:rPr>
      </w:pPr>
      <w:r w:rsidRPr="006B3F68">
        <w:rPr>
          <w:rFonts w:ascii="Times New Roman" w:hAnsi="Times New Roman"/>
          <w:sz w:val="24"/>
          <w:szCs w:val="24"/>
        </w:rPr>
        <w:t>Сказка: «Доктор Айболит».</w:t>
      </w:r>
    </w:p>
    <w:p w:rsidR="00EA56B4" w:rsidRPr="006B3F68" w:rsidRDefault="00EA56B4" w:rsidP="00077EE7">
      <w:pPr>
        <w:spacing w:line="240" w:lineRule="auto"/>
        <w:ind w:firstLine="360"/>
        <w:contextualSpacing/>
        <w:jc w:val="both"/>
        <w:rPr>
          <w:rFonts w:ascii="Times New Roman" w:hAnsi="Times New Roman"/>
          <w:b/>
          <w:sz w:val="24"/>
          <w:szCs w:val="24"/>
        </w:rPr>
      </w:pPr>
      <w:r w:rsidRPr="006B3F68">
        <w:rPr>
          <w:rFonts w:ascii="Times New Roman" w:hAnsi="Times New Roman"/>
          <w:b/>
          <w:sz w:val="24"/>
          <w:szCs w:val="24"/>
        </w:rPr>
        <w:t>Основные требования к уровню знаний и умений  учащихся к концу 1 класса:</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Учащиеся должны </w:t>
      </w:r>
      <w:r w:rsidRPr="006B3F68">
        <w:rPr>
          <w:rFonts w:ascii="Times New Roman" w:hAnsi="Times New Roman"/>
          <w:b/>
          <w:sz w:val="24"/>
          <w:szCs w:val="24"/>
        </w:rPr>
        <w:t>знать:</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названия букв алфавита;</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различия звука и буквы;</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различия гласных и согласных звуков;</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парные и непарные звонкие и глухие согласные звуки;</w:t>
      </w:r>
    </w:p>
    <w:p w:rsidR="00EA56B4" w:rsidRPr="006B3F68" w:rsidRDefault="00EA56B4" w:rsidP="00077EE7">
      <w:pPr>
        <w:spacing w:line="240" w:lineRule="auto"/>
        <w:contextualSpacing/>
        <w:jc w:val="both"/>
        <w:rPr>
          <w:rFonts w:ascii="Times New Roman" w:hAnsi="Times New Roman"/>
          <w:b/>
          <w:sz w:val="24"/>
          <w:szCs w:val="24"/>
        </w:rPr>
      </w:pPr>
      <w:r w:rsidRPr="006B3F68">
        <w:rPr>
          <w:rFonts w:ascii="Times New Roman" w:hAnsi="Times New Roman"/>
          <w:sz w:val="24"/>
          <w:szCs w:val="24"/>
        </w:rPr>
        <w:t xml:space="preserve">Учащиеся должны </w:t>
      </w:r>
      <w:r w:rsidRPr="006B3F68">
        <w:rPr>
          <w:rFonts w:ascii="Times New Roman" w:hAnsi="Times New Roman"/>
          <w:b/>
          <w:sz w:val="24"/>
          <w:szCs w:val="24"/>
        </w:rPr>
        <w:t>уметь:</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определять количество слогов в слове;</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определять количество слов в предложении;</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определять количество предложений в тексте;</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определять количество звуков в словах и их последовательность;</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различать звуки и буквы, гласные и согласные звуки, твёрдые и мягкие согласные </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звуки;</w:t>
      </w:r>
    </w:p>
    <w:p w:rsidR="00EA56B4" w:rsidRPr="006B3F68" w:rsidRDefault="00EA56B4" w:rsidP="00077EE7">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ставить вопросы к словам-предметам, словам-признакам, словам-действиям;</w:t>
      </w:r>
    </w:p>
    <w:p w:rsidR="00EA56B4" w:rsidRPr="00562345" w:rsidRDefault="00EA56B4" w:rsidP="00562345">
      <w:pPr>
        <w:spacing w:line="240" w:lineRule="auto"/>
        <w:contextualSpacing/>
        <w:jc w:val="both"/>
        <w:rPr>
          <w:rFonts w:ascii="Times New Roman" w:hAnsi="Times New Roman"/>
          <w:sz w:val="24"/>
          <w:szCs w:val="24"/>
        </w:rPr>
      </w:pPr>
      <w:r w:rsidRPr="006B3F68">
        <w:rPr>
          <w:rFonts w:ascii="Times New Roman" w:hAnsi="Times New Roman"/>
          <w:sz w:val="24"/>
          <w:szCs w:val="24"/>
        </w:rPr>
        <w:t xml:space="preserve">     - читать плавно по слогам, с соблюдением пауз между предложениями.</w:t>
      </w:r>
    </w:p>
    <w:p w:rsidR="00EA56B4" w:rsidRPr="000375F9" w:rsidRDefault="00EA56B4" w:rsidP="000375F9">
      <w:pPr>
        <w:shd w:val="clear" w:color="auto" w:fill="FFFFFF"/>
        <w:autoSpaceDE w:val="0"/>
        <w:autoSpaceDN w:val="0"/>
        <w:adjustRightInd w:val="0"/>
        <w:spacing w:after="0" w:line="240" w:lineRule="auto"/>
        <w:jc w:val="center"/>
        <w:rPr>
          <w:rFonts w:ascii="Times New Roman" w:hAnsi="Times New Roman"/>
          <w:sz w:val="24"/>
          <w:szCs w:val="24"/>
        </w:rPr>
      </w:pPr>
      <w:r w:rsidRPr="000375F9">
        <w:rPr>
          <w:rFonts w:ascii="Times New Roman" w:hAnsi="Times New Roman"/>
          <w:b/>
          <w:bCs/>
          <w:color w:val="000000"/>
          <w:sz w:val="24"/>
          <w:szCs w:val="24"/>
        </w:rPr>
        <w:t>РУССКИЙ ЯЗЫК</w:t>
      </w:r>
    </w:p>
    <w:p w:rsidR="00EA56B4" w:rsidRPr="000375F9" w:rsidRDefault="00EA56B4" w:rsidP="000375F9">
      <w:pPr>
        <w:shd w:val="clear" w:color="auto" w:fill="FFFFFF"/>
        <w:autoSpaceDE w:val="0"/>
        <w:autoSpaceDN w:val="0"/>
        <w:adjustRightInd w:val="0"/>
        <w:spacing w:after="0" w:line="240" w:lineRule="auto"/>
        <w:jc w:val="center"/>
        <w:rPr>
          <w:rFonts w:ascii="Times New Roman" w:hAnsi="Times New Roman"/>
          <w:sz w:val="24"/>
          <w:szCs w:val="24"/>
        </w:rPr>
      </w:pPr>
      <w:r w:rsidRPr="000375F9">
        <w:rPr>
          <w:rFonts w:ascii="Times New Roman" w:hAnsi="Times New Roman"/>
          <w:color w:val="000000"/>
          <w:sz w:val="24"/>
          <w:szCs w:val="24"/>
        </w:rPr>
        <w:t>Устный курс «Здравствуй, школа» 4ч в неделю</w:t>
      </w:r>
    </w:p>
    <w:p w:rsidR="00EA56B4" w:rsidRPr="000375F9" w:rsidRDefault="00EA56B4" w:rsidP="000375F9">
      <w:pPr>
        <w:shd w:val="clear" w:color="auto" w:fill="FFFFFF"/>
        <w:autoSpaceDE w:val="0"/>
        <w:autoSpaceDN w:val="0"/>
        <w:adjustRightInd w:val="0"/>
        <w:spacing w:after="0" w:line="240" w:lineRule="auto"/>
        <w:jc w:val="center"/>
        <w:rPr>
          <w:rFonts w:ascii="Times New Roman" w:hAnsi="Times New Roman"/>
          <w:sz w:val="24"/>
          <w:szCs w:val="24"/>
        </w:rPr>
      </w:pPr>
      <w:r w:rsidRPr="000375F9">
        <w:rPr>
          <w:rFonts w:ascii="Times New Roman" w:hAnsi="Times New Roman"/>
          <w:color w:val="000000"/>
          <w:sz w:val="24"/>
          <w:szCs w:val="24"/>
        </w:rPr>
        <w:t>Учебник А.Ф.Бойцова и другие, 2003 г. А.Ф.Бойцова и другие. Методическое руководство.  С-П. «Просвещение»</w:t>
      </w:r>
    </w:p>
    <w:p w:rsidR="00EA56B4" w:rsidRPr="000375F9" w:rsidRDefault="00EA56B4" w:rsidP="000375F9">
      <w:pPr>
        <w:shd w:val="clear" w:color="auto" w:fill="FFFFFF"/>
        <w:autoSpaceDE w:val="0"/>
        <w:autoSpaceDN w:val="0"/>
        <w:adjustRightInd w:val="0"/>
        <w:spacing w:after="0" w:line="240" w:lineRule="auto"/>
        <w:jc w:val="center"/>
        <w:rPr>
          <w:rFonts w:ascii="Times New Roman" w:hAnsi="Times New Roman"/>
          <w:sz w:val="24"/>
          <w:szCs w:val="24"/>
        </w:rPr>
      </w:pPr>
      <w:r w:rsidRPr="000375F9">
        <w:rPr>
          <w:rFonts w:ascii="Times New Roman" w:hAnsi="Times New Roman"/>
          <w:b/>
          <w:bCs/>
          <w:color w:val="000000"/>
          <w:sz w:val="24"/>
          <w:szCs w:val="24"/>
        </w:rPr>
        <w:t>2003г.</w:t>
      </w:r>
    </w:p>
    <w:p w:rsidR="00EA56B4" w:rsidRDefault="00EA56B4" w:rsidP="000375F9">
      <w:pPr>
        <w:shd w:val="clear" w:color="auto" w:fill="FFFFFF"/>
        <w:autoSpaceDE w:val="0"/>
        <w:autoSpaceDN w:val="0"/>
        <w:adjustRightInd w:val="0"/>
        <w:spacing w:after="0" w:line="240" w:lineRule="auto"/>
        <w:jc w:val="center"/>
        <w:rPr>
          <w:rFonts w:ascii="Times New Roman" w:hAnsi="Times New Roman"/>
          <w:b/>
          <w:bCs/>
          <w:color w:val="000000"/>
          <w:sz w:val="24"/>
          <w:szCs w:val="24"/>
        </w:rPr>
      </w:pPr>
    </w:p>
    <w:p w:rsidR="00EA56B4" w:rsidRPr="000375F9" w:rsidRDefault="00EA56B4" w:rsidP="000375F9">
      <w:pPr>
        <w:shd w:val="clear" w:color="auto" w:fill="FFFFFF"/>
        <w:autoSpaceDE w:val="0"/>
        <w:autoSpaceDN w:val="0"/>
        <w:adjustRightInd w:val="0"/>
        <w:spacing w:after="0" w:line="240" w:lineRule="auto"/>
        <w:jc w:val="center"/>
        <w:rPr>
          <w:rFonts w:ascii="Times New Roman" w:hAnsi="Times New Roman"/>
          <w:sz w:val="24"/>
          <w:szCs w:val="24"/>
        </w:rPr>
      </w:pPr>
      <w:r w:rsidRPr="000375F9">
        <w:rPr>
          <w:rFonts w:ascii="Times New Roman" w:hAnsi="Times New Roman"/>
          <w:b/>
          <w:bCs/>
          <w:color w:val="000000"/>
          <w:sz w:val="24"/>
          <w:szCs w:val="24"/>
        </w:rPr>
        <w:t xml:space="preserve">Устный курс. </w:t>
      </w:r>
      <w:r>
        <w:rPr>
          <w:rFonts w:ascii="Times New Roman" w:hAnsi="Times New Roman"/>
          <w:color w:val="000000"/>
          <w:sz w:val="24"/>
          <w:szCs w:val="24"/>
        </w:rPr>
        <w:t>Первое полугодие, Первая  четверть. 2010-2011 учебный го</w:t>
      </w:r>
      <w:r w:rsidRPr="000375F9">
        <w:rPr>
          <w:rFonts w:ascii="Times New Roman" w:hAnsi="Times New Roman"/>
          <w:color w:val="000000"/>
          <w:sz w:val="24"/>
          <w:szCs w:val="24"/>
        </w:rPr>
        <w:t>д.</w:t>
      </w:r>
    </w:p>
    <w:tbl>
      <w:tblPr>
        <w:tblW w:w="9783" w:type="dxa"/>
        <w:tblInd w:w="40" w:type="dxa"/>
        <w:tblLayout w:type="fixed"/>
        <w:tblCellMar>
          <w:left w:w="40" w:type="dxa"/>
          <w:right w:w="40" w:type="dxa"/>
        </w:tblCellMar>
        <w:tblLook w:val="0000"/>
      </w:tblPr>
      <w:tblGrid>
        <w:gridCol w:w="728"/>
        <w:gridCol w:w="6"/>
        <w:gridCol w:w="9"/>
        <w:gridCol w:w="726"/>
        <w:gridCol w:w="1815"/>
        <w:gridCol w:w="1958"/>
        <w:gridCol w:w="6"/>
        <w:gridCol w:w="7"/>
        <w:gridCol w:w="7"/>
        <w:gridCol w:w="714"/>
        <w:gridCol w:w="7"/>
        <w:gridCol w:w="1073"/>
        <w:gridCol w:w="7"/>
        <w:gridCol w:w="7"/>
        <w:gridCol w:w="2713"/>
      </w:tblGrid>
      <w:tr w:rsidR="00EA56B4" w:rsidRPr="00B825F6" w:rsidTr="006F5184">
        <w:trPr>
          <w:trHeight w:val="389"/>
        </w:trPr>
        <w:tc>
          <w:tcPr>
            <w:tcW w:w="728" w:type="dxa"/>
            <w:tcBorders>
              <w:top w:val="single" w:sz="4"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lastRenderedPageBreak/>
              <w:t>№</w:t>
            </w:r>
          </w:p>
        </w:tc>
        <w:tc>
          <w:tcPr>
            <w:tcW w:w="741"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Стр</w:t>
            </w:r>
          </w:p>
        </w:tc>
        <w:tc>
          <w:tcPr>
            <w:tcW w:w="1815" w:type="dxa"/>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Тема урока</w:t>
            </w:r>
          </w:p>
        </w:tc>
        <w:tc>
          <w:tcPr>
            <w:tcW w:w="1964"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ind w:left="50"/>
              <w:contextualSpacing/>
              <w:rPr>
                <w:rFonts w:ascii="Times New Roman" w:hAnsi="Times New Roman"/>
                <w:sz w:val="24"/>
                <w:szCs w:val="24"/>
              </w:rPr>
            </w:pPr>
            <w:r w:rsidRPr="00B825F6">
              <w:rPr>
                <w:rFonts w:ascii="Times New Roman" w:hAnsi="Times New Roman"/>
                <w:sz w:val="24"/>
                <w:szCs w:val="24"/>
              </w:rPr>
              <w:t>Содержание</w:t>
            </w:r>
          </w:p>
        </w:tc>
        <w:tc>
          <w:tcPr>
            <w:tcW w:w="728"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Кол</w:t>
            </w:r>
          </w:p>
        </w:tc>
        <w:tc>
          <w:tcPr>
            <w:tcW w:w="1087"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Сроки</w:t>
            </w:r>
          </w:p>
        </w:tc>
        <w:tc>
          <w:tcPr>
            <w:tcW w:w="2720"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ind w:left="215"/>
              <w:contextualSpacing/>
              <w:rPr>
                <w:rFonts w:ascii="Times New Roman" w:hAnsi="Times New Roman"/>
                <w:sz w:val="24"/>
                <w:szCs w:val="24"/>
              </w:rPr>
            </w:pPr>
            <w:r w:rsidRPr="00B825F6">
              <w:rPr>
                <w:rFonts w:ascii="Times New Roman" w:hAnsi="Times New Roman"/>
                <w:sz w:val="24"/>
                <w:szCs w:val="24"/>
              </w:rPr>
              <w:t>Универсальные</w:t>
            </w:r>
          </w:p>
        </w:tc>
      </w:tr>
      <w:tr w:rsidR="00EA56B4" w:rsidRPr="00B825F6" w:rsidTr="006F5184">
        <w:trPr>
          <w:trHeight w:val="317"/>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уро</w:t>
            </w: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учебного</w:t>
            </w:r>
          </w:p>
        </w:tc>
        <w:tc>
          <w:tcPr>
            <w:tcW w:w="728"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-во</w:t>
            </w: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учебные</w:t>
            </w:r>
          </w:p>
        </w:tc>
        <w:tc>
          <w:tcPr>
            <w:tcW w:w="2720"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ind w:left="260"/>
              <w:contextualSpacing/>
              <w:rPr>
                <w:rFonts w:ascii="Times New Roman" w:hAnsi="Times New Roman"/>
                <w:sz w:val="24"/>
                <w:szCs w:val="24"/>
              </w:rPr>
            </w:pPr>
            <w:r w:rsidRPr="00B825F6">
              <w:rPr>
                <w:rFonts w:ascii="Times New Roman" w:hAnsi="Times New Roman"/>
                <w:sz w:val="24"/>
                <w:szCs w:val="24"/>
              </w:rPr>
              <w:t>действия</w:t>
            </w:r>
          </w:p>
        </w:tc>
      </w:tr>
      <w:tr w:rsidR="00EA56B4" w:rsidRPr="00B825F6" w:rsidTr="006F5184">
        <w:trPr>
          <w:trHeight w:val="281"/>
        </w:trPr>
        <w:tc>
          <w:tcPr>
            <w:tcW w:w="728"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ка</w:t>
            </w:r>
          </w:p>
        </w:tc>
        <w:tc>
          <w:tcPr>
            <w:tcW w:w="741"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предмета</w:t>
            </w:r>
          </w:p>
        </w:tc>
        <w:tc>
          <w:tcPr>
            <w:tcW w:w="728"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час.</w:t>
            </w: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302"/>
        </w:trPr>
        <w:tc>
          <w:tcPr>
            <w:tcW w:w="728"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w:t>
            </w:r>
          </w:p>
        </w:tc>
        <w:tc>
          <w:tcPr>
            <w:tcW w:w="741"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474747"/>
                <w:sz w:val="24"/>
                <w:szCs w:val="24"/>
              </w:rPr>
              <w:t>С.З.</w:t>
            </w:r>
          </w:p>
        </w:tc>
        <w:tc>
          <w:tcPr>
            <w:tcW w:w="1815" w:type="dxa"/>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 введение.</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Подготовка к</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Организовать         своё</w:t>
            </w:r>
          </w:p>
        </w:tc>
      </w:tr>
      <w:tr w:rsidR="00EA56B4" w:rsidRPr="00B825F6" w:rsidTr="00025676">
        <w:trPr>
          <w:trHeight w:val="274"/>
        </w:trPr>
        <w:tc>
          <w:tcPr>
            <w:tcW w:w="728"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 с</w:t>
            </w: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обучению в</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рабочее место.</w:t>
            </w:r>
          </w:p>
        </w:tc>
      </w:tr>
      <w:tr w:rsidR="00EA56B4" w:rsidRPr="00B825F6" w:rsidTr="00025676">
        <w:trPr>
          <w:trHeight w:val="259"/>
        </w:trPr>
        <w:tc>
          <w:tcPr>
            <w:tcW w:w="728"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учебником.</w:t>
            </w: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025676">
            <w:pPr>
              <w:shd w:val="clear" w:color="auto" w:fill="FFFFFF"/>
              <w:autoSpaceDE w:val="0"/>
              <w:autoSpaceDN w:val="0"/>
              <w:adjustRightInd w:val="0"/>
              <w:spacing w:after="0" w:line="240" w:lineRule="auto"/>
              <w:ind w:left="65"/>
              <w:contextualSpacing/>
              <w:rPr>
                <w:rFonts w:ascii="Times New Roman" w:hAnsi="Times New Roman"/>
                <w:sz w:val="24"/>
                <w:szCs w:val="24"/>
              </w:rPr>
            </w:pPr>
            <w:r w:rsidRPr="00B825F6">
              <w:rPr>
                <w:rFonts w:ascii="Times New Roman" w:hAnsi="Times New Roman"/>
                <w:color w:val="000000"/>
                <w:sz w:val="24"/>
                <w:szCs w:val="24"/>
              </w:rPr>
              <w:t>школе.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656565"/>
                <w:sz w:val="24"/>
                <w:szCs w:val="24"/>
              </w:rPr>
              <w:t>Наблюдение,</w:t>
            </w:r>
          </w:p>
        </w:tc>
      </w:tr>
      <w:tr w:rsidR="00EA56B4" w:rsidRPr="00B825F6" w:rsidTr="00025676">
        <w:trPr>
          <w:trHeight w:val="317"/>
        </w:trPr>
        <w:tc>
          <w:tcPr>
            <w:tcW w:w="728"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Завтра в</w:t>
            </w: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Научить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66"/>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шкоду.</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культуре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выделение                    и</w:t>
            </w:r>
          </w:p>
        </w:tc>
      </w:tr>
      <w:tr w:rsidR="00EA56B4" w:rsidRPr="00B825F6" w:rsidTr="006F5184">
        <w:trPr>
          <w:trHeight w:val="281"/>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поведения на</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формулирование</w:t>
            </w:r>
          </w:p>
        </w:tc>
      </w:tr>
      <w:tr w:rsidR="00EA56B4" w:rsidRPr="00B825F6" w:rsidTr="006F5184">
        <w:trPr>
          <w:trHeight w:val="274"/>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уроке. Учить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познавательной пели.</w:t>
            </w:r>
          </w:p>
        </w:tc>
      </w:tr>
      <w:tr w:rsidR="00EA56B4" w:rsidRPr="00B825F6" w:rsidTr="006F5184">
        <w:trPr>
          <w:trHeight w:val="281"/>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правильно</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Осознать себя</w:t>
            </w:r>
          </w:p>
        </w:tc>
      </w:tr>
      <w:tr w:rsidR="00EA56B4" w:rsidRPr="00B825F6" w:rsidTr="006F5184">
        <w:trPr>
          <w:trHeight w:val="295"/>
        </w:trPr>
        <w:tc>
          <w:tcPr>
            <w:tcW w:w="728"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строить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школьником. Умение</w:t>
            </w:r>
          </w:p>
        </w:tc>
      </w:tr>
      <w:tr w:rsidR="00EA56B4" w:rsidRPr="00B825F6" w:rsidTr="006F5184">
        <w:trPr>
          <w:trHeight w:val="230"/>
        </w:trPr>
        <w:tc>
          <w:tcPr>
            <w:tcW w:w="728" w:type="dxa"/>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предложения.</w:t>
            </w: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слушать.</w:t>
            </w:r>
          </w:p>
        </w:tc>
      </w:tr>
      <w:tr w:rsidR="00EA56B4" w:rsidRPr="00B825F6" w:rsidTr="006F5184">
        <w:trPr>
          <w:trHeight w:val="310"/>
        </w:trPr>
        <w:tc>
          <w:tcPr>
            <w:tcW w:w="728" w:type="dxa"/>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w:t>
            </w:r>
          </w:p>
        </w:tc>
        <w:tc>
          <w:tcPr>
            <w:tcW w:w="741"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 4.</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 встреча.</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 с</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0"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7" w:type="dxa"/>
            <w:gridSpan w:val="3"/>
            <w:tcBorders>
              <w:top w:val="single" w:sz="6" w:space="0" w:color="auto"/>
              <w:left w:val="single" w:sz="4" w:space="0" w:color="auto"/>
              <w:bottom w:val="nil"/>
              <w:right w:val="single" w:sz="4" w:space="0" w:color="auto"/>
            </w:tcBorders>
            <w:shd w:val="clear" w:color="auto" w:fill="FFFFFF"/>
          </w:tcPr>
          <w:p w:rsidR="00EA56B4" w:rsidRPr="00B825F6" w:rsidRDefault="00EA56B4" w:rsidP="004F538A">
            <w:pPr>
              <w:shd w:val="clear" w:color="auto" w:fill="FFFFFF"/>
              <w:autoSpaceDE w:val="0"/>
              <w:autoSpaceDN w:val="0"/>
              <w:adjustRightInd w:val="0"/>
              <w:spacing w:after="0" w:line="240" w:lineRule="auto"/>
              <w:ind w:left="110"/>
              <w:contextualSpacing/>
              <w:rPr>
                <w:rFonts w:ascii="Times New Roman" w:hAnsi="Times New Roman"/>
                <w:sz w:val="24"/>
                <w:szCs w:val="24"/>
              </w:rPr>
            </w:pPr>
            <w:r w:rsidRPr="00B825F6">
              <w:rPr>
                <w:rFonts w:ascii="Times New Roman" w:hAnsi="Times New Roman"/>
                <w:color w:val="000000"/>
                <w:sz w:val="24"/>
                <w:szCs w:val="24"/>
              </w:rPr>
              <w:t>Осознать себя</w:t>
            </w:r>
          </w:p>
        </w:tc>
      </w:tr>
      <w:tr w:rsidR="00EA56B4" w:rsidRPr="00B825F6" w:rsidTr="006F5184">
        <w:trPr>
          <w:trHeight w:val="274"/>
        </w:trPr>
        <w:tc>
          <w:tcPr>
            <w:tcW w:w="728"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5.</w:t>
            </w: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Здравствуй,</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основными</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гражданином России.</w:t>
            </w:r>
          </w:p>
        </w:tc>
      </w:tr>
      <w:tr w:rsidR="00EA56B4" w:rsidRPr="00B825F6" w:rsidTr="006F5184">
        <w:trPr>
          <w:trHeight w:val="281"/>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школа!</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обязанностями</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w:t>
            </w:r>
          </w:p>
        </w:tc>
      </w:tr>
      <w:tr w:rsidR="00EA56B4" w:rsidRPr="00B825F6" w:rsidTr="006F5184">
        <w:trPr>
          <w:trHeight w:val="252"/>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школьника как</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вступать в диало</w:t>
            </w:r>
            <w:r>
              <w:rPr>
                <w:rFonts w:ascii="Times New Roman" w:hAnsi="Times New Roman"/>
                <w:color w:val="000000"/>
                <w:sz w:val="24"/>
                <w:szCs w:val="24"/>
              </w:rPr>
              <w:t>г</w:t>
            </w:r>
          </w:p>
        </w:tc>
      </w:tr>
      <w:tr w:rsidR="00EA56B4" w:rsidRPr="00B825F6" w:rsidTr="006F5184">
        <w:trPr>
          <w:trHeight w:val="324"/>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гражданина</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Участвовать в</w:t>
            </w:r>
          </w:p>
        </w:tc>
      </w:tr>
      <w:tr w:rsidR="00EA56B4" w:rsidRPr="00B825F6" w:rsidTr="006F5184">
        <w:trPr>
          <w:trHeight w:val="259"/>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страны.</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коллективном</w:t>
            </w:r>
          </w:p>
        </w:tc>
      </w:tr>
      <w:tr w:rsidR="00EA56B4" w:rsidRPr="00B825F6" w:rsidTr="006F5184">
        <w:trPr>
          <w:trHeight w:val="310"/>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Практическое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обсуждении проблем.</w:t>
            </w:r>
          </w:p>
        </w:tc>
      </w:tr>
      <w:tr w:rsidR="00EA56B4" w:rsidRPr="00B825F6" w:rsidTr="006F5184">
        <w:trPr>
          <w:trHeight w:val="274"/>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усвоение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281"/>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речевого</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составление своего</w:t>
            </w:r>
          </w:p>
        </w:tc>
      </w:tr>
      <w:tr w:rsidR="00EA56B4" w:rsidRPr="00B825F6" w:rsidTr="006F5184">
        <w:trPr>
          <w:trHeight w:val="281"/>
        </w:trPr>
        <w:tc>
          <w:tcPr>
            <w:tcW w:w="728"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этикета.</w:t>
            </w: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рассказа.</w:t>
            </w:r>
          </w:p>
        </w:tc>
      </w:tr>
      <w:tr w:rsidR="00EA56B4" w:rsidRPr="00B825F6" w:rsidTr="006F5184">
        <w:trPr>
          <w:trHeight w:val="302"/>
        </w:trPr>
        <w:tc>
          <w:tcPr>
            <w:tcW w:w="728"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3.</w:t>
            </w:r>
          </w:p>
        </w:tc>
        <w:tc>
          <w:tcPr>
            <w:tcW w:w="741"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С.6.</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 -</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w:t>
            </w:r>
          </w:p>
        </w:tc>
      </w:tr>
      <w:tr w:rsidR="00EA56B4" w:rsidRPr="00B825F6" w:rsidTr="006F5184">
        <w:trPr>
          <w:trHeight w:val="281"/>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7.</w:t>
            </w: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культуры</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вступать в диалог:</w:t>
            </w:r>
          </w:p>
        </w:tc>
      </w:tr>
      <w:tr w:rsidR="00EA56B4" w:rsidRPr="00B825F6" w:rsidTr="006F5184">
        <w:trPr>
          <w:trHeight w:val="274"/>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Давайте</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общения.</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Участвовать в</w:t>
            </w:r>
          </w:p>
        </w:tc>
      </w:tr>
      <w:tr w:rsidR="00EA56B4" w:rsidRPr="00B825F6" w:rsidTr="006F5184">
        <w:trPr>
          <w:trHeight w:val="324"/>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познакомимся</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Практическое</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коллективном</w:t>
            </w:r>
          </w:p>
        </w:tc>
      </w:tr>
      <w:tr w:rsidR="00EA56B4" w:rsidRPr="00B825F6" w:rsidTr="006F5184">
        <w:trPr>
          <w:trHeight w:val="281"/>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усвоение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обсуждении проблем.</w:t>
            </w:r>
          </w:p>
        </w:tc>
      </w:tr>
      <w:tr w:rsidR="00EA56B4" w:rsidRPr="00B825F6" w:rsidTr="006F5184">
        <w:trPr>
          <w:trHeight w:val="274"/>
        </w:trPr>
        <w:tc>
          <w:tcPr>
            <w:tcW w:w="728"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речевого</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 по</w:t>
            </w:r>
          </w:p>
        </w:tc>
      </w:tr>
      <w:tr w:rsidR="00EA56B4" w:rsidRPr="00B825F6" w:rsidTr="006F5184">
        <w:trPr>
          <w:trHeight w:val="281"/>
        </w:trPr>
        <w:tc>
          <w:tcPr>
            <w:tcW w:w="728" w:type="dxa"/>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этикета.</w:t>
            </w: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ind w:left="50"/>
              <w:contextualSpacing/>
              <w:rPr>
                <w:rFonts w:ascii="Times New Roman" w:hAnsi="Times New Roman"/>
                <w:sz w:val="24"/>
                <w:szCs w:val="24"/>
              </w:rPr>
            </w:pPr>
            <w:r w:rsidRPr="00B825F6">
              <w:rPr>
                <w:rFonts w:ascii="Times New Roman" w:hAnsi="Times New Roman"/>
                <w:color w:val="000000"/>
                <w:sz w:val="24"/>
                <w:szCs w:val="24"/>
              </w:rPr>
              <w:t xml:space="preserve">учебнику.                                     </w:t>
            </w:r>
          </w:p>
        </w:tc>
      </w:tr>
      <w:tr w:rsidR="00EA56B4" w:rsidRPr="00B825F6" w:rsidTr="006F5184">
        <w:trPr>
          <w:trHeight w:val="367"/>
        </w:trPr>
        <w:tc>
          <w:tcPr>
            <w:tcW w:w="728" w:type="dxa"/>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4.</w:t>
            </w:r>
          </w:p>
        </w:tc>
        <w:tc>
          <w:tcPr>
            <w:tcW w:w="741"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С.8.</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 -</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87"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ind w:left="50"/>
              <w:contextualSpacing/>
              <w:rPr>
                <w:rFonts w:ascii="Times New Roman" w:hAnsi="Times New Roman"/>
                <w:sz w:val="24"/>
                <w:szCs w:val="24"/>
              </w:rPr>
            </w:pPr>
            <w:r w:rsidRPr="00B825F6">
              <w:rPr>
                <w:rFonts w:ascii="Times New Roman" w:hAnsi="Times New Roman"/>
                <w:color w:val="000000"/>
                <w:sz w:val="24"/>
                <w:szCs w:val="24"/>
              </w:rPr>
              <w:t>Проводить</w:t>
            </w:r>
          </w:p>
        </w:tc>
      </w:tr>
      <w:tr w:rsidR="00EA56B4" w:rsidRPr="00B825F6" w:rsidTr="006F5184">
        <w:trPr>
          <w:trHeight w:val="180"/>
        </w:trPr>
        <w:tc>
          <w:tcPr>
            <w:tcW w:w="728"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9.</w:t>
            </w: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экскурсия.</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бережного</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95"/>
        </w:trPr>
        <w:tc>
          <w:tcPr>
            <w:tcW w:w="728"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Учебные веши</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отношения к</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295"/>
        </w:trPr>
        <w:tc>
          <w:tcPr>
            <w:tcW w:w="728"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и</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своим и чужим</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w:t>
            </w:r>
          </w:p>
        </w:tc>
      </w:tr>
      <w:tr w:rsidR="00EA56B4" w:rsidRPr="00B825F6" w:rsidTr="006F5184">
        <w:trPr>
          <w:trHeight w:val="281"/>
        </w:trPr>
        <w:tc>
          <w:tcPr>
            <w:tcW w:w="728"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ind w:left="35"/>
              <w:contextualSpacing/>
              <w:rPr>
                <w:rFonts w:ascii="Times New Roman" w:hAnsi="Times New Roman"/>
                <w:sz w:val="24"/>
                <w:szCs w:val="24"/>
              </w:rPr>
            </w:pPr>
            <w:r w:rsidRPr="00B825F6">
              <w:rPr>
                <w:rFonts w:ascii="Times New Roman" w:hAnsi="Times New Roman"/>
                <w:color w:val="000000"/>
                <w:sz w:val="24"/>
                <w:szCs w:val="24"/>
              </w:rPr>
              <w:t>принадлежнос</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вещам.</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вступать в диалог;</w:t>
            </w:r>
          </w:p>
        </w:tc>
      </w:tr>
      <w:tr w:rsidR="00EA56B4" w:rsidRPr="00B825F6" w:rsidTr="006F5184">
        <w:trPr>
          <w:trHeight w:val="281"/>
        </w:trPr>
        <w:tc>
          <w:tcPr>
            <w:tcW w:w="728"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ти.</w:t>
            </w:r>
          </w:p>
        </w:tc>
        <w:tc>
          <w:tcPr>
            <w:tcW w:w="196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Учиться</w:t>
            </w:r>
          </w:p>
        </w:tc>
        <w:tc>
          <w:tcPr>
            <w:tcW w:w="728"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Рассказывать по</w:t>
            </w:r>
          </w:p>
        </w:tc>
      </w:tr>
      <w:tr w:rsidR="00EA56B4" w:rsidRPr="00B825F6" w:rsidTr="006F5184">
        <w:trPr>
          <w:trHeight w:val="274"/>
        </w:trPr>
        <w:tc>
          <w:tcPr>
            <w:tcW w:w="728"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говорить</w:t>
            </w:r>
          </w:p>
        </w:tc>
        <w:tc>
          <w:tcPr>
            <w:tcW w:w="728"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эталону.</w:t>
            </w:r>
          </w:p>
        </w:tc>
      </w:tr>
      <w:tr w:rsidR="00EA56B4" w:rsidRPr="00B825F6" w:rsidTr="006F5184">
        <w:trPr>
          <w:trHeight w:val="317"/>
        </w:trPr>
        <w:tc>
          <w:tcPr>
            <w:tcW w:w="728"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правильно и</w:t>
            </w:r>
          </w:p>
        </w:tc>
        <w:tc>
          <w:tcPr>
            <w:tcW w:w="728"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Выполнять задание на</w:t>
            </w:r>
          </w:p>
        </w:tc>
      </w:tr>
      <w:tr w:rsidR="00EA56B4" w:rsidRPr="00B825F6" w:rsidTr="006F5184">
        <w:trPr>
          <w:trHeight w:val="281"/>
        </w:trPr>
        <w:tc>
          <w:tcPr>
            <w:tcW w:w="728"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выразительно.</w:t>
            </w:r>
          </w:p>
        </w:tc>
        <w:tc>
          <w:tcPr>
            <w:tcW w:w="728"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основе заданного</w:t>
            </w:r>
          </w:p>
        </w:tc>
      </w:tr>
      <w:tr w:rsidR="00EA56B4" w:rsidRPr="00B825F6" w:rsidTr="006F5184">
        <w:trPr>
          <w:trHeight w:val="230"/>
        </w:trPr>
        <w:tc>
          <w:tcPr>
            <w:tcW w:w="728" w:type="dxa"/>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ind w:left="50"/>
              <w:contextualSpacing/>
              <w:rPr>
                <w:rFonts w:ascii="Times New Roman" w:hAnsi="Times New Roman"/>
                <w:sz w:val="24"/>
                <w:szCs w:val="24"/>
              </w:rPr>
            </w:pPr>
            <w:r w:rsidRPr="00B825F6">
              <w:rPr>
                <w:rFonts w:ascii="Times New Roman" w:hAnsi="Times New Roman"/>
                <w:color w:val="000000"/>
                <w:sz w:val="24"/>
                <w:szCs w:val="24"/>
              </w:rPr>
              <w:t>алгоритма.</w:t>
            </w:r>
          </w:p>
        </w:tc>
      </w:tr>
      <w:tr w:rsidR="00EA56B4" w:rsidRPr="00B825F6" w:rsidTr="006F5184">
        <w:trPr>
          <w:trHeight w:val="324"/>
        </w:trPr>
        <w:tc>
          <w:tcPr>
            <w:tcW w:w="728" w:type="dxa"/>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5.</w:t>
            </w:r>
          </w:p>
        </w:tc>
        <w:tc>
          <w:tcPr>
            <w:tcW w:w="741"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474747"/>
                <w:sz w:val="24"/>
                <w:szCs w:val="24"/>
              </w:rPr>
              <w:t>Уроки-</w:t>
            </w:r>
          </w:p>
        </w:tc>
        <w:tc>
          <w:tcPr>
            <w:tcW w:w="1964"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Уроки разные</w:t>
            </w:r>
          </w:p>
        </w:tc>
        <w:tc>
          <w:tcPr>
            <w:tcW w:w="728"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Зч</w:t>
            </w:r>
          </w:p>
        </w:tc>
        <w:tc>
          <w:tcPr>
            <w:tcW w:w="1087"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w:t>
            </w:r>
          </w:p>
        </w:tc>
      </w:tr>
      <w:tr w:rsidR="00EA56B4" w:rsidRPr="00B825F6" w:rsidTr="006F5184">
        <w:trPr>
          <w:trHeight w:val="252"/>
        </w:trPr>
        <w:tc>
          <w:tcPr>
            <w:tcW w:w="728"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диалоги.</w:t>
            </w:r>
          </w:p>
        </w:tc>
        <w:tc>
          <w:tcPr>
            <w:tcW w:w="1964"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нужны.</w:t>
            </w:r>
          </w:p>
        </w:tc>
        <w:tc>
          <w:tcPr>
            <w:tcW w:w="728"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317"/>
        </w:trPr>
        <w:tc>
          <w:tcPr>
            <w:tcW w:w="728"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Мы учимся.</w:t>
            </w:r>
          </w:p>
        </w:tc>
        <w:tc>
          <w:tcPr>
            <w:tcW w:w="1964"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Подготовка к</w:t>
            </w:r>
          </w:p>
        </w:tc>
        <w:tc>
          <w:tcPr>
            <w:tcW w:w="728"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266"/>
        </w:trPr>
        <w:tc>
          <w:tcPr>
            <w:tcW w:w="728" w:type="dxa"/>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41"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58" w:type="dxa"/>
            <w:tcBorders>
              <w:top w:val="nil"/>
              <w:left w:val="single" w:sz="4" w:space="0" w:color="auto"/>
              <w:bottom w:val="single" w:sz="6"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B825F6">
              <w:rPr>
                <w:rFonts w:ascii="Times New Roman" w:hAnsi="Times New Roman"/>
                <w:color w:val="000000"/>
                <w:sz w:val="24"/>
                <w:szCs w:val="24"/>
              </w:rPr>
              <w:t xml:space="preserve">изучению </w:t>
            </w:r>
          </w:p>
          <w:p w:rsidR="00EA56B4" w:rsidRPr="00B825F6" w:rsidRDefault="00EA56B4" w:rsidP="00B825F6">
            <w:pPr>
              <w:shd w:val="clear" w:color="auto" w:fill="FFFFFF"/>
              <w:autoSpaceDE w:val="0"/>
              <w:autoSpaceDN w:val="0"/>
              <w:adjustRightInd w:val="0"/>
              <w:spacing w:after="0" w:line="240" w:lineRule="auto"/>
              <w:ind w:left="95"/>
              <w:contextualSpacing/>
              <w:rPr>
                <w:rFonts w:ascii="Times New Roman" w:hAnsi="Times New Roman"/>
                <w:sz w:val="24"/>
                <w:szCs w:val="24"/>
              </w:rPr>
            </w:pPr>
            <w:r w:rsidRPr="00B825F6">
              <w:rPr>
                <w:rFonts w:ascii="Times New Roman" w:hAnsi="Times New Roman"/>
                <w:color w:val="000000"/>
                <w:sz w:val="24"/>
                <w:szCs w:val="24"/>
              </w:rPr>
              <w:t>предметов. Научить говорить</w:t>
            </w:r>
            <w:r>
              <w:rPr>
                <w:rFonts w:ascii="Times New Roman" w:hAnsi="Times New Roman"/>
                <w:color w:val="000000"/>
                <w:sz w:val="24"/>
                <w:szCs w:val="24"/>
              </w:rPr>
              <w:t xml:space="preserve"> </w:t>
            </w:r>
            <w:r>
              <w:rPr>
                <w:rFonts w:ascii="Times New Roman" w:hAnsi="Times New Roman"/>
                <w:color w:val="000000"/>
                <w:sz w:val="24"/>
                <w:szCs w:val="24"/>
              </w:rPr>
              <w:lastRenderedPageBreak/>
              <w:t>правильно и выразительно</w:t>
            </w:r>
          </w:p>
        </w:tc>
        <w:tc>
          <w:tcPr>
            <w:tcW w:w="734" w:type="dxa"/>
            <w:gridSpan w:val="4"/>
            <w:tcBorders>
              <w:top w:val="nil"/>
              <w:left w:val="single" w:sz="4" w:space="0" w:color="auto"/>
              <w:bottom w:val="single" w:sz="6" w:space="0" w:color="auto"/>
              <w:right w:val="single" w:sz="4" w:space="0" w:color="auto"/>
            </w:tcBorders>
            <w:shd w:val="clear" w:color="auto" w:fill="FFFFFF"/>
          </w:tcPr>
          <w:p w:rsidR="00EA56B4" w:rsidRDefault="00EA56B4">
            <w:pPr>
              <w:rPr>
                <w:rFonts w:ascii="Times New Roman" w:hAnsi="Times New Roman"/>
                <w:sz w:val="24"/>
                <w:szCs w:val="24"/>
              </w:rPr>
            </w:pP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 xml:space="preserve">Умение слушать и вступать в диалог; Рассказывать по эталону. Выполнять задание на </w:t>
            </w:r>
            <w:r w:rsidRPr="00B825F6">
              <w:rPr>
                <w:rFonts w:ascii="Times New Roman" w:hAnsi="Times New Roman"/>
                <w:color w:val="000000"/>
                <w:sz w:val="24"/>
                <w:szCs w:val="24"/>
              </w:rPr>
              <w:lastRenderedPageBreak/>
              <w:t>основе заданного алгоритма.</w:t>
            </w:r>
          </w:p>
        </w:tc>
      </w:tr>
      <w:tr w:rsidR="00EA56B4" w:rsidRPr="00B825F6" w:rsidTr="006F5184">
        <w:trPr>
          <w:trHeight w:val="324"/>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lastRenderedPageBreak/>
              <w:t>6.</w:t>
            </w:r>
            <w:r w:rsidRPr="00B825F6">
              <w:rPr>
                <w:rFonts w:ascii="Times New Roman" w:hAnsi="Times New Roman"/>
                <w:color w:val="000000"/>
                <w:sz w:val="24"/>
                <w:szCs w:val="24"/>
              </w:rPr>
              <w:t xml:space="preserve">                 </w:t>
            </w:r>
          </w:p>
        </w:tc>
        <w:tc>
          <w:tcPr>
            <w:tcW w:w="735"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С12-</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t xml:space="preserve">Урок-сказака. </w:t>
            </w:r>
            <w:r w:rsidRPr="00B825F6">
              <w:rPr>
                <w:rFonts w:ascii="Times New Roman" w:hAnsi="Times New Roman"/>
                <w:color w:val="000000"/>
                <w:sz w:val="24"/>
                <w:szCs w:val="24"/>
              </w:rPr>
              <w:t>Сказка в гости    сказки «Курочка</w:t>
            </w:r>
          </w:p>
        </w:tc>
        <w:tc>
          <w:tcPr>
            <w:tcW w:w="1964"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Инсценировка</w:t>
            </w:r>
          </w:p>
        </w:tc>
        <w:tc>
          <w:tcPr>
            <w:tcW w:w="728" w:type="dxa"/>
            <w:gridSpan w:val="3"/>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w:t>
            </w:r>
          </w:p>
        </w:tc>
      </w:tr>
      <w:tr w:rsidR="00EA56B4" w:rsidRPr="00B825F6" w:rsidTr="006F5184">
        <w:trPr>
          <w:trHeight w:val="281"/>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13.</w:t>
            </w: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 нам пришла.</w:t>
            </w:r>
          </w:p>
        </w:tc>
        <w:tc>
          <w:tcPr>
            <w:tcW w:w="1964" w:type="dxa"/>
            <w:gridSpan w:val="2"/>
            <w:tcBorders>
              <w:top w:val="nil"/>
              <w:left w:val="single" w:sz="6" w:space="0" w:color="auto"/>
              <w:bottom w:val="nil"/>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66"/>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Ряба»</w:t>
            </w:r>
            <w:r>
              <w:rPr>
                <w:rFonts w:ascii="Times New Roman" w:hAnsi="Times New Roman"/>
                <w:color w:val="000000"/>
                <w:sz w:val="24"/>
                <w:szCs w:val="24"/>
              </w:rPr>
              <w:t>. Развитие</w:t>
            </w:r>
          </w:p>
        </w:tc>
        <w:tc>
          <w:tcPr>
            <w:tcW w:w="728"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315"/>
        </w:trPr>
        <w:tc>
          <w:tcPr>
            <w:tcW w:w="734"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4" w:space="0" w:color="auto"/>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творческих способностей.</w:t>
            </w:r>
          </w:p>
        </w:tc>
        <w:tc>
          <w:tcPr>
            <w:tcW w:w="728" w:type="dxa"/>
            <w:gridSpan w:val="3"/>
            <w:tcBorders>
              <w:top w:val="nil"/>
              <w:left w:val="single" w:sz="4"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4" w:space="0" w:color="auto"/>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 рассказывать.</w:t>
            </w:r>
          </w:p>
        </w:tc>
      </w:tr>
      <w:tr w:rsidR="00EA56B4" w:rsidRPr="00B825F6" w:rsidTr="006F5184">
        <w:trPr>
          <w:trHeight w:val="317"/>
        </w:trPr>
        <w:tc>
          <w:tcPr>
            <w:tcW w:w="734" w:type="dxa"/>
            <w:gridSpan w:val="2"/>
            <w:tcBorders>
              <w:top w:val="single" w:sz="6" w:space="0" w:color="auto"/>
              <w:left w:val="single" w:sz="4" w:space="0" w:color="auto"/>
              <w:bottom w:val="nil"/>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7.</w:t>
            </w:r>
          </w:p>
        </w:tc>
        <w:tc>
          <w:tcPr>
            <w:tcW w:w="735" w:type="dxa"/>
            <w:gridSpan w:val="2"/>
            <w:tcBorders>
              <w:top w:val="single" w:sz="6" w:space="0" w:color="auto"/>
              <w:left w:val="single" w:sz="4"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 14</w:t>
            </w:r>
          </w:p>
        </w:tc>
        <w:tc>
          <w:tcPr>
            <w:tcW w:w="1815" w:type="dxa"/>
            <w:tcBorders>
              <w:top w:val="single" w:sz="6" w:space="0" w:color="auto"/>
              <w:left w:val="single" w:sz="6" w:space="0" w:color="auto"/>
              <w:bottom w:val="nil"/>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w:t>
            </w:r>
          </w:p>
        </w:tc>
        <w:tc>
          <w:tcPr>
            <w:tcW w:w="1964" w:type="dxa"/>
            <w:gridSpan w:val="2"/>
            <w:tcBorders>
              <w:top w:val="single" w:sz="6" w:space="0" w:color="auto"/>
              <w:left w:val="single" w:sz="4"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Научить</w:t>
            </w:r>
          </w:p>
        </w:tc>
        <w:tc>
          <w:tcPr>
            <w:tcW w:w="735" w:type="dxa"/>
            <w:gridSpan w:val="4"/>
            <w:tcBorders>
              <w:top w:val="nil"/>
              <w:left w:val="single" w:sz="6" w:space="0" w:color="auto"/>
              <w:bottom w:val="nil"/>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4</w:t>
            </w:r>
          </w:p>
        </w:tc>
        <w:tc>
          <w:tcPr>
            <w:tcW w:w="1080" w:type="dxa"/>
            <w:gridSpan w:val="2"/>
            <w:tcBorders>
              <w:top w:val="nil"/>
              <w:left w:val="single" w:sz="4" w:space="0" w:color="auto"/>
              <w:bottom w:val="nil"/>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4"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Строить полный</w:t>
            </w:r>
          </w:p>
        </w:tc>
      </w:tr>
      <w:tr w:rsidR="00EA56B4" w:rsidRPr="00B825F6" w:rsidTr="006F5184">
        <w:trPr>
          <w:trHeight w:val="259"/>
        </w:trPr>
        <w:tc>
          <w:tcPr>
            <w:tcW w:w="734"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-35.</w:t>
            </w:r>
          </w:p>
        </w:tc>
        <w:tc>
          <w:tcPr>
            <w:tcW w:w="735" w:type="dxa"/>
            <w:gridSpan w:val="2"/>
            <w:tcBorders>
              <w:top w:val="nil"/>
              <w:left w:val="single" w:sz="4" w:space="0" w:color="auto"/>
              <w:bottom w:val="nil"/>
              <w:right w:val="single" w:sz="6" w:space="0" w:color="auto"/>
            </w:tcBorders>
            <w:shd w:val="clear" w:color="auto" w:fill="FFFFFF"/>
          </w:tcPr>
          <w:p w:rsidR="00EA56B4" w:rsidRPr="00B825F6" w:rsidRDefault="00EA56B4" w:rsidP="0047733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практикум.</w:t>
            </w: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рассказывать,</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устный ответ на вопрос</w:t>
            </w:r>
          </w:p>
        </w:tc>
      </w:tr>
      <w:tr w:rsidR="00EA56B4" w:rsidRPr="00B825F6" w:rsidTr="006F5184">
        <w:trPr>
          <w:trHeight w:val="266"/>
        </w:trPr>
        <w:tc>
          <w:tcPr>
            <w:tcW w:w="734"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Веселая</w:t>
            </w: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правильно</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учителя.</w:t>
            </w:r>
          </w:p>
        </w:tc>
      </w:tr>
      <w:tr w:rsidR="00EA56B4" w:rsidRPr="00B825F6" w:rsidTr="006F5184">
        <w:trPr>
          <w:trHeight w:val="274"/>
        </w:trPr>
        <w:tc>
          <w:tcPr>
            <w:tcW w:w="73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перемена.</w:t>
            </w: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составлять</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w:t>
            </w:r>
          </w:p>
        </w:tc>
      </w:tr>
      <w:tr w:rsidR="00EA56B4" w:rsidRPr="00B825F6" w:rsidTr="006F5184">
        <w:trPr>
          <w:trHeight w:val="79"/>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02"/>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предложения.</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66"/>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324"/>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культуры</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w:t>
            </w:r>
          </w:p>
        </w:tc>
      </w:tr>
      <w:tr w:rsidR="00EA56B4" w:rsidRPr="00B825F6" w:rsidTr="006F5184">
        <w:trPr>
          <w:trHeight w:val="266"/>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поведения на</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вступать в диалог:</w:t>
            </w:r>
          </w:p>
        </w:tc>
      </w:tr>
      <w:tr w:rsidR="00EA56B4" w:rsidRPr="00B825F6" w:rsidTr="006F5184">
        <w:trPr>
          <w:trHeight w:val="245"/>
        </w:trPr>
        <w:tc>
          <w:tcPr>
            <w:tcW w:w="734"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перемене.</w:t>
            </w:r>
          </w:p>
        </w:tc>
        <w:tc>
          <w:tcPr>
            <w:tcW w:w="728" w:type="dxa"/>
            <w:gridSpan w:val="3"/>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81"/>
        </w:trPr>
        <w:tc>
          <w:tcPr>
            <w:tcW w:w="734"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8.</w:t>
            </w:r>
          </w:p>
        </w:tc>
        <w:tc>
          <w:tcPr>
            <w:tcW w:w="735"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С16-</w:t>
            </w:r>
          </w:p>
        </w:tc>
        <w:tc>
          <w:tcPr>
            <w:tcW w:w="1815" w:type="dxa"/>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Научить</w:t>
            </w:r>
          </w:p>
        </w:tc>
        <w:tc>
          <w:tcPr>
            <w:tcW w:w="728"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87" w:type="dxa"/>
            <w:gridSpan w:val="3"/>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Строить полный</w:t>
            </w:r>
          </w:p>
        </w:tc>
      </w:tr>
      <w:tr w:rsidR="00EA56B4" w:rsidRPr="00B825F6" w:rsidTr="006F5184">
        <w:trPr>
          <w:trHeight w:val="302"/>
        </w:trPr>
        <w:tc>
          <w:tcPr>
            <w:tcW w:w="73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17.</w:t>
            </w: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организатор.</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всё делать</w:t>
            </w:r>
          </w:p>
        </w:tc>
        <w:tc>
          <w:tcPr>
            <w:tcW w:w="735" w:type="dxa"/>
            <w:gridSpan w:val="4"/>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0"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устный ответ на вопрос</w:t>
            </w:r>
          </w:p>
        </w:tc>
      </w:tr>
      <w:tr w:rsidR="00EA56B4" w:rsidRPr="00B825F6" w:rsidTr="006F5184">
        <w:trPr>
          <w:trHeight w:val="274"/>
        </w:trPr>
        <w:tc>
          <w:tcPr>
            <w:tcW w:w="73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Режим дня</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вовремя.</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учителя.</w:t>
            </w:r>
          </w:p>
        </w:tc>
      </w:tr>
      <w:tr w:rsidR="00EA56B4" w:rsidRPr="00B825F6" w:rsidTr="006F5184">
        <w:trPr>
          <w:trHeight w:val="295"/>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школьника.</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 с</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w:t>
            </w:r>
          </w:p>
        </w:tc>
      </w:tr>
      <w:tr w:rsidR="00EA56B4" w:rsidRPr="00B825F6" w:rsidTr="006F5184">
        <w:trPr>
          <w:trHeight w:val="274"/>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временными</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38"/>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понятиями.</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295"/>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Научить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nil"/>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nil"/>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w:t>
            </w:r>
          </w:p>
        </w:tc>
      </w:tr>
      <w:tr w:rsidR="00EA56B4" w:rsidRPr="00B825F6" w:rsidTr="006F5184">
        <w:trPr>
          <w:trHeight w:val="310"/>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правильно</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вступать в диалог.</w:t>
            </w:r>
          </w:p>
        </w:tc>
      </w:tr>
      <w:tr w:rsidR="00EA56B4" w:rsidRPr="00B825F6" w:rsidTr="006F5184">
        <w:trPr>
          <w:trHeight w:val="281"/>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строить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38"/>
        </w:trPr>
        <w:tc>
          <w:tcPr>
            <w:tcW w:w="73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предложения.</w:t>
            </w: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w:t>
            </w:r>
          </w:p>
        </w:tc>
      </w:tr>
      <w:tr w:rsidR="00EA56B4" w:rsidRPr="00B825F6" w:rsidTr="006F5184">
        <w:trPr>
          <w:trHeight w:val="310"/>
        </w:trPr>
        <w:tc>
          <w:tcPr>
            <w:tcW w:w="73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9,</w:t>
            </w:r>
          </w:p>
        </w:tc>
        <w:tc>
          <w:tcPr>
            <w:tcW w:w="735"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С18-</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 встреча.</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 с</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w:t>
            </w:r>
          </w:p>
        </w:tc>
      </w:tr>
      <w:tr w:rsidR="00EA56B4" w:rsidRPr="00B825F6" w:rsidTr="006F5184">
        <w:trPr>
          <w:trHeight w:val="259"/>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19</w:t>
            </w: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Наша семья.</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членами семьи.</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74"/>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331"/>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культуры</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w:t>
            </w:r>
          </w:p>
        </w:tc>
      </w:tr>
      <w:tr w:rsidR="00EA56B4" w:rsidRPr="00B825F6" w:rsidTr="006F5184">
        <w:trPr>
          <w:trHeight w:val="245"/>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поведения за</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nil"/>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nil"/>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рассказывать.</w:t>
            </w:r>
          </w:p>
        </w:tc>
      </w:tr>
      <w:tr w:rsidR="00EA56B4" w:rsidRPr="00B825F6" w:rsidTr="006F5184">
        <w:trPr>
          <w:trHeight w:val="310"/>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столом.</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Выражать свои мысли</w:t>
            </w:r>
          </w:p>
        </w:tc>
      </w:tr>
      <w:tr w:rsidR="00EA56B4" w:rsidRPr="00B825F6" w:rsidTr="006F5184">
        <w:trPr>
          <w:trHeight w:val="238"/>
        </w:trPr>
        <w:tc>
          <w:tcPr>
            <w:tcW w:w="734" w:type="dxa"/>
            <w:gridSpan w:val="2"/>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точно и чётко.</w:t>
            </w:r>
          </w:p>
        </w:tc>
      </w:tr>
      <w:tr w:rsidR="00EA56B4" w:rsidRPr="00B825F6" w:rsidTr="006F5184">
        <w:trPr>
          <w:trHeight w:val="317"/>
        </w:trPr>
        <w:tc>
          <w:tcPr>
            <w:tcW w:w="734" w:type="dxa"/>
            <w:gridSpan w:val="2"/>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10.</w:t>
            </w:r>
          </w:p>
        </w:tc>
        <w:tc>
          <w:tcPr>
            <w:tcW w:w="735"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С20-</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Уроки нашей</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 с</w:t>
            </w:r>
          </w:p>
        </w:tc>
        <w:tc>
          <w:tcPr>
            <w:tcW w:w="728"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87" w:type="dxa"/>
            <w:gridSpan w:val="3"/>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Строить полный</w:t>
            </w:r>
          </w:p>
        </w:tc>
      </w:tr>
      <w:tr w:rsidR="00EA56B4" w:rsidRPr="00B825F6" w:rsidTr="006F5184">
        <w:trPr>
          <w:trHeight w:val="266"/>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21</w:t>
            </w: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мамы. В нашем доме.</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названиями посуды.</w:t>
            </w: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устный ответ на вопрос учителя.</w:t>
            </w:r>
          </w:p>
        </w:tc>
      </w:tr>
      <w:tr w:rsidR="00EA56B4" w:rsidRPr="00B825F6" w:rsidTr="006F5184">
        <w:trPr>
          <w:trHeight w:val="266"/>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95"/>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 кухне.</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w:t>
            </w:r>
          </w:p>
        </w:tc>
      </w:tr>
      <w:tr w:rsidR="00EA56B4" w:rsidRPr="00B825F6" w:rsidTr="006F5184">
        <w:trPr>
          <w:trHeight w:val="274"/>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любви к труду.</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59"/>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Научить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310"/>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соблюдать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w:t>
            </w:r>
          </w:p>
        </w:tc>
      </w:tr>
      <w:tr w:rsidR="00EA56B4" w:rsidRPr="00B825F6" w:rsidTr="006F5184">
        <w:trPr>
          <w:trHeight w:val="252"/>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технику</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вступать в диалог.</w:t>
            </w:r>
          </w:p>
        </w:tc>
      </w:tr>
      <w:tr w:rsidR="00EA56B4" w:rsidRPr="00B825F6" w:rsidTr="006F5184">
        <w:trPr>
          <w:trHeight w:val="317"/>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безопасности на '</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Выражать свои мысли</w:t>
            </w:r>
          </w:p>
        </w:tc>
      </w:tr>
      <w:tr w:rsidR="00EA56B4" w:rsidRPr="00B825F6" w:rsidTr="006F5184">
        <w:trPr>
          <w:trHeight w:val="252"/>
        </w:trPr>
        <w:tc>
          <w:tcPr>
            <w:tcW w:w="734" w:type="dxa"/>
            <w:gridSpan w:val="2"/>
            <w:tcBorders>
              <w:top w:val="nil"/>
              <w:left w:val="single" w:sz="4" w:space="0" w:color="auto"/>
              <w:bottom w:val="single" w:sz="6" w:space="0" w:color="auto"/>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кухне.</w:t>
            </w: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t xml:space="preserve">точно и </w:t>
            </w:r>
            <w:r w:rsidRPr="00B825F6">
              <w:rPr>
                <w:rFonts w:ascii="Times New Roman" w:hAnsi="Times New Roman"/>
                <w:color w:val="000000"/>
                <w:sz w:val="24"/>
                <w:szCs w:val="24"/>
              </w:rPr>
              <w:t>четко.</w:t>
            </w:r>
          </w:p>
        </w:tc>
      </w:tr>
      <w:tr w:rsidR="00EA56B4" w:rsidRPr="00B825F6" w:rsidTr="006F5184">
        <w:trPr>
          <w:trHeight w:val="317"/>
        </w:trPr>
        <w:tc>
          <w:tcPr>
            <w:tcW w:w="734"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t>11.</w:t>
            </w:r>
          </w:p>
        </w:tc>
        <w:tc>
          <w:tcPr>
            <w:tcW w:w="735" w:type="dxa"/>
            <w:gridSpan w:val="2"/>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С22-</w:t>
            </w:r>
          </w:p>
        </w:tc>
        <w:tc>
          <w:tcPr>
            <w:tcW w:w="1815" w:type="dxa"/>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 -</w:t>
            </w:r>
          </w:p>
        </w:tc>
        <w:tc>
          <w:tcPr>
            <w:tcW w:w="1964"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w:t>
            </w:r>
          </w:p>
        </w:tc>
        <w:tc>
          <w:tcPr>
            <w:tcW w:w="728"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w:t>
            </w:r>
          </w:p>
        </w:tc>
      </w:tr>
      <w:tr w:rsidR="00EA56B4" w:rsidRPr="00B825F6" w:rsidTr="006F5184">
        <w:trPr>
          <w:trHeight w:val="252"/>
        </w:trPr>
        <w:tc>
          <w:tcPr>
            <w:tcW w:w="73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23.</w:t>
            </w: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общения.</w:t>
            </w:r>
          </w:p>
        </w:tc>
        <w:tc>
          <w:tcPr>
            <w:tcW w:w="196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 названиями</w:t>
            </w:r>
          </w:p>
        </w:tc>
        <w:tc>
          <w:tcPr>
            <w:tcW w:w="728"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nil"/>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nil"/>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вступать в диалог;</w:t>
            </w:r>
          </w:p>
        </w:tc>
      </w:tr>
      <w:tr w:rsidR="00EA56B4" w:rsidRPr="00B825F6" w:rsidTr="006F5184">
        <w:trPr>
          <w:trHeight w:val="295"/>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 нашем доме</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мебели в доме.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Участвовать в</w:t>
            </w:r>
          </w:p>
        </w:tc>
      </w:tr>
      <w:tr w:rsidR="00EA56B4" w:rsidRPr="00B825F6" w:rsidTr="006F5184">
        <w:trPr>
          <w:trHeight w:val="825"/>
        </w:trPr>
        <w:tc>
          <w:tcPr>
            <w:tcW w:w="734"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вечером.</w:t>
            </w:r>
          </w:p>
        </w:tc>
        <w:tc>
          <w:tcPr>
            <w:tcW w:w="1964"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 xml:space="preserve">Воспитание культуры обшения дома, с </w:t>
            </w:r>
          </w:p>
        </w:tc>
        <w:tc>
          <w:tcPr>
            <w:tcW w:w="728" w:type="dxa"/>
            <w:gridSpan w:val="3"/>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коллективном обсуждении проблем.</w:t>
            </w:r>
          </w:p>
        </w:tc>
      </w:tr>
      <w:tr w:rsidR="00EA56B4" w:rsidRPr="00B825F6" w:rsidTr="006F5184">
        <w:trPr>
          <w:trHeight w:val="279"/>
        </w:trPr>
        <w:tc>
          <w:tcPr>
            <w:tcW w:w="734" w:type="dxa"/>
            <w:gridSpan w:val="2"/>
            <w:tcBorders>
              <w:top w:val="single" w:sz="4"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single" w:sz="4"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single" w:sz="4"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1964" w:type="dxa"/>
            <w:gridSpan w:val="2"/>
            <w:tcBorders>
              <w:top w:val="single" w:sz="4"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B825F6">
              <w:rPr>
                <w:rFonts w:ascii="Times New Roman" w:hAnsi="Times New Roman"/>
                <w:color w:val="000000"/>
                <w:sz w:val="24"/>
                <w:szCs w:val="24"/>
              </w:rPr>
              <w:t>близкими</w:t>
            </w:r>
          </w:p>
        </w:tc>
        <w:tc>
          <w:tcPr>
            <w:tcW w:w="728" w:type="dxa"/>
            <w:gridSpan w:val="3"/>
            <w:tcBorders>
              <w:top w:val="single" w:sz="4"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single" w:sz="4"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nil"/>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 по</w:t>
            </w:r>
          </w:p>
        </w:tc>
      </w:tr>
      <w:tr w:rsidR="00EA56B4" w:rsidRPr="00B825F6" w:rsidTr="006F5184">
        <w:trPr>
          <w:trHeight w:val="288"/>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94" w:type="dxa"/>
            <w:gridSpan w:val="4"/>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13" w:type="dxa"/>
            <w:tcBorders>
              <w:top w:val="nil"/>
              <w:left w:val="single" w:sz="4" w:space="0" w:color="auto"/>
              <w:bottom w:val="nil"/>
              <w:right w:val="single" w:sz="4" w:space="0" w:color="auto"/>
            </w:tcBorders>
            <w:shd w:val="clear" w:color="auto" w:fill="FFFFFF"/>
            <w:vAlign w:val="bottom"/>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учебнику.</w:t>
            </w:r>
          </w:p>
        </w:tc>
      </w:tr>
      <w:tr w:rsidR="00EA56B4" w:rsidRPr="00B825F6" w:rsidTr="006F5184">
        <w:trPr>
          <w:trHeight w:val="80"/>
        </w:trPr>
        <w:tc>
          <w:tcPr>
            <w:tcW w:w="734" w:type="dxa"/>
            <w:gridSpan w:val="2"/>
            <w:tcBorders>
              <w:top w:val="nil"/>
              <w:left w:val="single" w:sz="4" w:space="0" w:color="auto"/>
              <w:bottom w:val="single" w:sz="6" w:space="0" w:color="auto"/>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4" w:space="0" w:color="auto"/>
              <w:bottom w:val="single" w:sz="6" w:space="0" w:color="auto"/>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4" w:space="0" w:color="auto"/>
              <w:bottom w:val="single" w:sz="6" w:space="0" w:color="auto"/>
              <w:right w:val="single" w:sz="6" w:space="0" w:color="auto"/>
            </w:tcBorders>
            <w:shd w:val="clear" w:color="auto" w:fill="FFFFFF"/>
            <w:vAlign w:val="bottom"/>
          </w:tcPr>
          <w:p w:rsidR="00EA56B4" w:rsidRPr="00B825F6" w:rsidRDefault="00EA56B4" w:rsidP="0047733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94" w:type="dxa"/>
            <w:gridSpan w:val="4"/>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13" w:type="dxa"/>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95"/>
        </w:trPr>
        <w:tc>
          <w:tcPr>
            <w:tcW w:w="734" w:type="dxa"/>
            <w:gridSpan w:val="2"/>
            <w:vMerge w:val="restart"/>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12.</w:t>
            </w:r>
          </w:p>
        </w:tc>
        <w:tc>
          <w:tcPr>
            <w:tcW w:w="735"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vMerge w:val="restart"/>
            <w:tcBorders>
              <w:top w:val="single" w:sz="6" w:space="0" w:color="auto"/>
              <w:left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Урок-практикум. Готовимся ко сну.</w:t>
            </w:r>
          </w:p>
        </w:tc>
        <w:tc>
          <w:tcPr>
            <w:tcW w:w="1964" w:type="dxa"/>
            <w:gridSpan w:val="2"/>
            <w:vMerge w:val="restart"/>
            <w:tcBorders>
              <w:top w:val="single" w:sz="6" w:space="0" w:color="auto"/>
              <w:left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 с вещами личной гигиены.</w:t>
            </w:r>
          </w:p>
        </w:tc>
        <w:tc>
          <w:tcPr>
            <w:tcW w:w="728" w:type="dxa"/>
            <w:gridSpan w:val="3"/>
            <w:vMerge w:val="restart"/>
            <w:tcBorders>
              <w:top w:val="single" w:sz="6" w:space="0" w:color="auto"/>
              <w:left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87" w:type="dxa"/>
            <w:gridSpan w:val="3"/>
            <w:vMerge w:val="restart"/>
            <w:tcBorders>
              <w:top w:val="single" w:sz="6" w:space="0" w:color="auto"/>
              <w:left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vMerge w:val="restart"/>
            <w:tcBorders>
              <w:top w:val="single" w:sz="6" w:space="0" w:color="auto"/>
              <w:left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 самостоятельное наблюдение.</w:t>
            </w:r>
          </w:p>
        </w:tc>
      </w:tr>
      <w:tr w:rsidR="00EA56B4" w:rsidRPr="00B825F6" w:rsidTr="006F5184">
        <w:trPr>
          <w:trHeight w:val="821"/>
        </w:trPr>
        <w:tc>
          <w:tcPr>
            <w:tcW w:w="734" w:type="dxa"/>
            <w:gridSpan w:val="2"/>
            <w:vMerge/>
            <w:tcBorders>
              <w:top w:val="nil"/>
              <w:left w:val="single" w:sz="6" w:space="0" w:color="auto"/>
              <w:bottom w:val="nil"/>
              <w:right w:val="single" w:sz="6" w:space="0" w:color="auto"/>
            </w:tcBorders>
            <w:shd w:val="clear" w:color="auto" w:fill="FFFFFF"/>
          </w:tcPr>
          <w:p w:rsidR="00EA56B4" w:rsidRPr="00B825F6" w:rsidRDefault="00EA56B4" w:rsidP="00B825F6">
            <w:pPr>
              <w:autoSpaceDE w:val="0"/>
              <w:autoSpaceDN w:val="0"/>
              <w:adjustRightInd w:val="0"/>
              <w:spacing w:after="0" w:line="240" w:lineRule="auto"/>
              <w:contextualSpacing/>
              <w:rPr>
                <w:rFonts w:ascii="Times New Roman" w:hAnsi="Times New Roman"/>
                <w:sz w:val="24"/>
                <w:szCs w:val="24"/>
              </w:rPr>
            </w:pPr>
          </w:p>
          <w:p w:rsidR="00EA56B4" w:rsidRPr="00B825F6" w:rsidRDefault="00EA56B4" w:rsidP="00B825F6">
            <w:pPr>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С24-</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25.</w:t>
            </w:r>
          </w:p>
        </w:tc>
        <w:tc>
          <w:tcPr>
            <w:tcW w:w="1815" w:type="dxa"/>
            <w:vMerge/>
            <w:tcBorders>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vMerge/>
            <w:tcBorders>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vMerge/>
            <w:tcBorders>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vMerge/>
            <w:tcBorders>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vMerge/>
            <w:tcBorders>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025676">
        <w:trPr>
          <w:trHeight w:val="583"/>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t>П</w:t>
            </w:r>
            <w:r w:rsidRPr="00B825F6">
              <w:rPr>
                <w:rFonts w:ascii="Times New Roman" w:hAnsi="Times New Roman"/>
                <w:color w:val="000000"/>
                <w:sz w:val="24"/>
                <w:szCs w:val="24"/>
              </w:rPr>
              <w:t>равила личной гигиены каждого</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 рассказывать. Строить</w:t>
            </w:r>
          </w:p>
        </w:tc>
      </w:tr>
      <w:tr w:rsidR="00EA56B4" w:rsidRPr="00B825F6" w:rsidTr="00025676">
        <w:trPr>
          <w:trHeight w:val="252"/>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человека и</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полный устный ответ</w:t>
            </w:r>
          </w:p>
        </w:tc>
      </w:tr>
      <w:tr w:rsidR="00EA56B4" w:rsidRPr="00B825F6" w:rsidTr="00025676">
        <w:trPr>
          <w:trHeight w:val="547"/>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развитие понимания</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 вопрос учителя. Участвовать в</w:t>
            </w:r>
          </w:p>
        </w:tc>
      </w:tr>
      <w:tr w:rsidR="00EA56B4" w:rsidRPr="00B825F6" w:rsidTr="006F5184">
        <w:trPr>
          <w:trHeight w:val="252"/>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необходимости</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коллективном</w:t>
            </w:r>
          </w:p>
        </w:tc>
      </w:tr>
      <w:tr w:rsidR="00EA56B4" w:rsidRPr="00B825F6" w:rsidTr="006F5184">
        <w:trPr>
          <w:trHeight w:val="281"/>
        </w:trPr>
        <w:tc>
          <w:tcPr>
            <w:tcW w:w="73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личной гигиены.</w:t>
            </w: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обс\ждении проблем.</w:t>
            </w:r>
          </w:p>
        </w:tc>
      </w:tr>
      <w:tr w:rsidR="00EA56B4" w:rsidRPr="00B825F6" w:rsidTr="006F5184">
        <w:trPr>
          <w:trHeight w:val="1116"/>
        </w:trPr>
        <w:tc>
          <w:tcPr>
            <w:tcW w:w="73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13.</w:t>
            </w:r>
          </w:p>
        </w:tc>
        <w:tc>
          <w:tcPr>
            <w:tcW w:w="735"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С26-</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27.</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Урок-практикум.</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Пора засыпать.</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Знакомство с комнатой девочки. её вещами.</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 самостоятельное наблюдение. Умение слушать и</w:t>
            </w:r>
          </w:p>
        </w:tc>
      </w:tr>
      <w:tr w:rsidR="00EA56B4" w:rsidRPr="00B825F6" w:rsidTr="006F5184">
        <w:trPr>
          <w:trHeight w:val="583"/>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мебелью. Развивать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рассказывать. Строить полный устный ответ</w:t>
            </w:r>
          </w:p>
        </w:tc>
      </w:tr>
      <w:tr w:rsidR="00EA56B4" w:rsidRPr="00B825F6" w:rsidTr="006F5184">
        <w:trPr>
          <w:trHeight w:val="569"/>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наблюдательное ть, хороший</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 вопрос учителя. Участвовать в</w:t>
            </w:r>
          </w:p>
        </w:tc>
      </w:tr>
      <w:tr w:rsidR="00EA56B4" w:rsidRPr="00B825F6" w:rsidTr="006F5184">
        <w:trPr>
          <w:trHeight w:val="274"/>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вкус в выборе</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коллективном</w:t>
            </w:r>
          </w:p>
        </w:tc>
      </w:tr>
      <w:tr w:rsidR="00EA56B4" w:rsidRPr="00B825F6" w:rsidTr="006F5184">
        <w:trPr>
          <w:trHeight w:val="245"/>
        </w:trPr>
        <w:tc>
          <w:tcPr>
            <w:tcW w:w="73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одежды.</w:t>
            </w: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обсужден и и проблем .</w:t>
            </w:r>
          </w:p>
        </w:tc>
      </w:tr>
      <w:tr w:rsidR="00EA56B4" w:rsidRPr="00B825F6" w:rsidTr="006F5184">
        <w:trPr>
          <w:trHeight w:val="886"/>
        </w:trPr>
        <w:tc>
          <w:tcPr>
            <w:tcW w:w="73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14.</w:t>
            </w:r>
          </w:p>
        </w:tc>
        <w:tc>
          <w:tcPr>
            <w:tcW w:w="735"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С28-</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29.</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Урок-инсценировка. Почитай, мне</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Прослушивание и рассматривание</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Умение слушать и рассказывать. Проводить</w:t>
            </w:r>
          </w:p>
        </w:tc>
      </w:tr>
      <w:tr w:rsidR="00EA56B4" w:rsidRPr="00B825F6" w:rsidTr="006F5184">
        <w:trPr>
          <w:trHeight w:val="511"/>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мама.</w:t>
            </w: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стихотворения К.Чуковского</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 наблюдение.</w:t>
            </w:r>
          </w:p>
        </w:tc>
      </w:tr>
      <w:tr w:rsidR="00EA56B4" w:rsidRPr="00B825F6" w:rsidTr="006F5184">
        <w:trPr>
          <w:trHeight w:val="547"/>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«Мойдодыр».</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Учить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Участвовать в коллективном</w:t>
            </w:r>
          </w:p>
        </w:tc>
      </w:tr>
      <w:tr w:rsidR="00EA56B4" w:rsidRPr="00B825F6" w:rsidTr="006F5184">
        <w:trPr>
          <w:trHeight w:val="331"/>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соблюдать</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обсуждении проблем.</w:t>
            </w:r>
          </w:p>
        </w:tc>
      </w:tr>
      <w:tr w:rsidR="00EA56B4" w:rsidRPr="00B825F6" w:rsidTr="006F5184">
        <w:trPr>
          <w:trHeight w:val="281"/>
        </w:trPr>
        <w:tc>
          <w:tcPr>
            <w:tcW w:w="734"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правила личной</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30"/>
        </w:trPr>
        <w:tc>
          <w:tcPr>
            <w:tcW w:w="734" w:type="dxa"/>
            <w:gridSpan w:val="2"/>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гигиены.</w:t>
            </w:r>
          </w:p>
        </w:tc>
        <w:tc>
          <w:tcPr>
            <w:tcW w:w="728"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1138"/>
        </w:trPr>
        <w:tc>
          <w:tcPr>
            <w:tcW w:w="734" w:type="dxa"/>
            <w:gridSpan w:val="2"/>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15.</w:t>
            </w:r>
          </w:p>
        </w:tc>
        <w:tc>
          <w:tcPr>
            <w:tcW w:w="735"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СЗО-31,</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Урок-практикум.</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Мой браг.</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Раз</w:t>
            </w:r>
            <w:r>
              <w:rPr>
                <w:rFonts w:ascii="Times New Roman" w:hAnsi="Times New Roman"/>
                <w:color w:val="000000"/>
                <w:sz w:val="24"/>
                <w:szCs w:val="24"/>
              </w:rPr>
              <w:t>витие хорошего вкуса (</w:t>
            </w:r>
            <w:r w:rsidRPr="00B825F6">
              <w:rPr>
                <w:rFonts w:ascii="Times New Roman" w:hAnsi="Times New Roman"/>
                <w:color w:val="000000"/>
                <w:sz w:val="24"/>
                <w:szCs w:val="24"/>
              </w:rPr>
              <w:t>в одежде), наблюдательно</w:t>
            </w:r>
            <w:r>
              <w:rPr>
                <w:rFonts w:ascii="Times New Roman" w:hAnsi="Times New Roman"/>
                <w:color w:val="000000"/>
                <w:sz w:val="24"/>
                <w:szCs w:val="24"/>
              </w:rPr>
              <w:t>с</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 самостоятельное наблюдение. Умение слушать и</w:t>
            </w:r>
            <w:r>
              <w:rPr>
                <w:rFonts w:ascii="Times New Roman" w:hAnsi="Times New Roman"/>
                <w:color w:val="000000"/>
                <w:sz w:val="24"/>
                <w:szCs w:val="24"/>
              </w:rPr>
              <w:t xml:space="preserve"> рассказывать.</w:t>
            </w:r>
          </w:p>
        </w:tc>
      </w:tr>
      <w:tr w:rsidR="00EA56B4" w:rsidRPr="00B825F6" w:rsidTr="006F5184">
        <w:trPr>
          <w:trHeight w:val="310"/>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ти. навыков</w:t>
            </w:r>
            <w:r>
              <w:rPr>
                <w:rFonts w:ascii="Times New Roman" w:hAnsi="Times New Roman"/>
                <w:color w:val="000000"/>
                <w:sz w:val="24"/>
                <w:szCs w:val="24"/>
              </w:rPr>
              <w:t xml:space="preserve"> сравнения комнаты девочки и</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t xml:space="preserve">Участвовать в </w:t>
            </w:r>
            <w:r w:rsidRPr="00B825F6">
              <w:rPr>
                <w:rFonts w:ascii="Times New Roman" w:hAnsi="Times New Roman"/>
                <w:color w:val="000000"/>
                <w:sz w:val="24"/>
                <w:szCs w:val="24"/>
              </w:rPr>
              <w:t>коллективном обсуждении проблем.</w:t>
            </w:r>
          </w:p>
        </w:tc>
      </w:tr>
      <w:tr w:rsidR="00EA56B4" w:rsidRPr="00B825F6" w:rsidTr="006F5184">
        <w:trPr>
          <w:trHeight w:val="555"/>
        </w:trPr>
        <w:tc>
          <w:tcPr>
            <w:tcW w:w="734"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комнаты мальчика.</w:t>
            </w:r>
          </w:p>
        </w:tc>
        <w:tc>
          <w:tcPr>
            <w:tcW w:w="728" w:type="dxa"/>
            <w:gridSpan w:val="3"/>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1159"/>
        </w:trPr>
        <w:tc>
          <w:tcPr>
            <w:tcW w:w="73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lastRenderedPageBreak/>
              <w:t>16.</w:t>
            </w:r>
          </w:p>
        </w:tc>
        <w:tc>
          <w:tcPr>
            <w:tcW w:w="735"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С32-</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33.</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Урок-практикум. Наш друг телефон.</w:t>
            </w:r>
          </w:p>
        </w:tc>
        <w:tc>
          <w:tcPr>
            <w:tcW w:w="1964"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Усвоение знаний о номерах «0 1 »,</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«02». «03». Развитие</w:t>
            </w:r>
          </w:p>
        </w:tc>
        <w:tc>
          <w:tcPr>
            <w:tcW w:w="728"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Проводить самостоятельное наблюдение. Выполнять задание на</w:t>
            </w:r>
          </w:p>
        </w:tc>
      </w:tr>
      <w:tr w:rsidR="00EA56B4" w:rsidRPr="00B825F6" w:rsidTr="006F5184">
        <w:trPr>
          <w:trHeight w:val="245"/>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навыков</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основе заданного</w:t>
            </w:r>
          </w:p>
        </w:tc>
      </w:tr>
      <w:tr w:rsidR="00EA56B4" w:rsidRPr="00B825F6" w:rsidTr="006F5184">
        <w:trPr>
          <w:trHeight w:val="605"/>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общения по</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телефону.</w:t>
            </w: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алгоритма. Наблюдение.</w:t>
            </w:r>
          </w:p>
        </w:tc>
      </w:tr>
      <w:tr w:rsidR="00EA56B4" w:rsidRPr="00B825F6" w:rsidTr="00025676">
        <w:trPr>
          <w:trHeight w:val="266"/>
        </w:trPr>
        <w:tc>
          <w:tcPr>
            <w:tcW w:w="73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025676">
        <w:trPr>
          <w:trHeight w:val="238"/>
        </w:trPr>
        <w:tc>
          <w:tcPr>
            <w:tcW w:w="734"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выделение и</w:t>
            </w:r>
          </w:p>
        </w:tc>
      </w:tr>
      <w:tr w:rsidR="00EA56B4" w:rsidRPr="00B825F6" w:rsidTr="00025676">
        <w:trPr>
          <w:trHeight w:val="324"/>
        </w:trPr>
        <w:tc>
          <w:tcPr>
            <w:tcW w:w="734"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8"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формулирование</w:t>
            </w:r>
          </w:p>
        </w:tc>
      </w:tr>
      <w:tr w:rsidR="00EA56B4" w:rsidRPr="00B825F6" w:rsidTr="006F5184">
        <w:trPr>
          <w:trHeight w:val="288"/>
        </w:trPr>
        <w:tc>
          <w:tcPr>
            <w:tcW w:w="734" w:type="dxa"/>
            <w:gridSpan w:val="2"/>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2"/>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35" w:type="dxa"/>
            <w:gridSpan w:val="4"/>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0" w:type="dxa"/>
            <w:gridSpan w:val="2"/>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познавательной цели.</w:t>
            </w:r>
          </w:p>
        </w:tc>
      </w:tr>
      <w:tr w:rsidR="00EA56B4" w:rsidRPr="00B825F6" w:rsidTr="006F5184">
        <w:trPr>
          <w:trHeight w:val="288"/>
        </w:trPr>
        <w:tc>
          <w:tcPr>
            <w:tcW w:w="734" w:type="dxa"/>
            <w:gridSpan w:val="2"/>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17.</w:t>
            </w:r>
          </w:p>
        </w:tc>
        <w:tc>
          <w:tcPr>
            <w:tcW w:w="735" w:type="dxa"/>
            <w:gridSpan w:val="2"/>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С34-35.</w:t>
            </w: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 xml:space="preserve">Урок </w:t>
            </w:r>
            <w:r>
              <w:rPr>
                <w:rFonts w:ascii="Times New Roman" w:hAnsi="Times New Roman"/>
                <w:sz w:val="24"/>
                <w:szCs w:val="24"/>
              </w:rPr>
              <w:t>эк</w:t>
            </w:r>
            <w:r w:rsidRPr="00B825F6">
              <w:rPr>
                <w:rFonts w:ascii="Times New Roman" w:hAnsi="Times New Roman"/>
                <w:sz w:val="24"/>
                <w:szCs w:val="24"/>
              </w:rPr>
              <w:t>скурсия.- Наше село.</w:t>
            </w:r>
          </w:p>
        </w:tc>
        <w:tc>
          <w:tcPr>
            <w:tcW w:w="1964"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Усвоение знаний о своём селе.</w:t>
            </w:r>
            <w:r>
              <w:rPr>
                <w:rFonts w:ascii="Times New Roman" w:hAnsi="Times New Roman"/>
                <w:sz w:val="24"/>
                <w:szCs w:val="24"/>
              </w:rPr>
              <w:t xml:space="preserve"> </w:t>
            </w:r>
            <w:r w:rsidRPr="00B825F6">
              <w:rPr>
                <w:rFonts w:ascii="Times New Roman" w:hAnsi="Times New Roman"/>
                <w:sz w:val="24"/>
                <w:szCs w:val="24"/>
              </w:rPr>
              <w:t>Развивать чувства Родины.</w:t>
            </w:r>
          </w:p>
        </w:tc>
        <w:tc>
          <w:tcPr>
            <w:tcW w:w="735" w:type="dxa"/>
            <w:gridSpan w:val="4"/>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sz w:val="24"/>
                <w:szCs w:val="24"/>
              </w:rPr>
              <w:t>2ч</w:t>
            </w:r>
          </w:p>
        </w:tc>
        <w:tc>
          <w:tcPr>
            <w:tcW w:w="1080" w:type="dxa"/>
            <w:gridSpan w:val="2"/>
            <w:tcBorders>
              <w:top w:val="nil"/>
              <w:left w:val="single" w:sz="4" w:space="0" w:color="auto"/>
              <w:bottom w:val="single" w:sz="6" w:space="0" w:color="auto"/>
              <w:right w:val="single" w:sz="6" w:space="0" w:color="auto"/>
            </w:tcBorders>
            <w:shd w:val="clear" w:color="auto" w:fill="FFFFFF"/>
          </w:tcPr>
          <w:p w:rsidR="00EA56B4" w:rsidRPr="00B825F6" w:rsidRDefault="00EA56B4" w:rsidP="0047733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B825F6">
              <w:rPr>
                <w:rFonts w:ascii="Times New Roman" w:hAnsi="Times New Roman"/>
                <w:color w:val="000000"/>
                <w:sz w:val="24"/>
                <w:szCs w:val="24"/>
              </w:rPr>
              <w:t xml:space="preserve">       Умение слушать и рассказывать. Строить полный устный ответ на вопрос учителя.</w:t>
            </w:r>
          </w:p>
        </w:tc>
      </w:tr>
      <w:tr w:rsidR="00EA56B4" w:rsidRPr="00B825F6" w:rsidTr="006F5184">
        <w:trPr>
          <w:trHeight w:val="288"/>
        </w:trPr>
        <w:tc>
          <w:tcPr>
            <w:tcW w:w="743" w:type="dxa"/>
            <w:gridSpan w:val="3"/>
            <w:tcBorders>
              <w:top w:val="single" w:sz="6" w:space="0" w:color="auto"/>
              <w:left w:val="single" w:sz="4"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18.</w:t>
            </w:r>
          </w:p>
        </w:tc>
        <w:tc>
          <w:tcPr>
            <w:tcW w:w="726" w:type="dxa"/>
            <w:tcBorders>
              <w:top w:val="single" w:sz="6" w:space="0" w:color="auto"/>
              <w:left w:val="single" w:sz="6"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С36-</w:t>
            </w:r>
          </w:p>
        </w:tc>
        <w:tc>
          <w:tcPr>
            <w:tcW w:w="1815" w:type="dxa"/>
            <w:tcBorders>
              <w:top w:val="single" w:sz="6" w:space="0" w:color="auto"/>
              <w:left w:val="single" w:sz="6"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w:t>
            </w:r>
          </w:p>
        </w:tc>
        <w:tc>
          <w:tcPr>
            <w:tcW w:w="1971" w:type="dxa"/>
            <w:gridSpan w:val="3"/>
            <w:tcBorders>
              <w:top w:val="single" w:sz="6" w:space="0" w:color="auto"/>
              <w:left w:val="single" w:sz="6"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Усвоение знаний</w:t>
            </w:r>
          </w:p>
        </w:tc>
        <w:tc>
          <w:tcPr>
            <w:tcW w:w="721" w:type="dxa"/>
            <w:gridSpan w:val="2"/>
            <w:tcBorders>
              <w:top w:val="single" w:sz="6" w:space="0" w:color="auto"/>
              <w:left w:val="single" w:sz="6"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87" w:type="dxa"/>
            <w:gridSpan w:val="3"/>
            <w:tcBorders>
              <w:top w:val="single" w:sz="6" w:space="0" w:color="auto"/>
              <w:left w:val="single" w:sz="6" w:space="0" w:color="auto"/>
              <w:bottom w:val="nil"/>
              <w:right w:val="single" w:sz="6"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4" w:space="0" w:color="auto"/>
            </w:tcBorders>
            <w:shd w:val="clear" w:color="auto" w:fill="FFFFFF"/>
            <w:vAlign w:val="bottom"/>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353"/>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37.</w:t>
            </w: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практикум.</w:t>
            </w:r>
          </w:p>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 домашних</w:t>
            </w:r>
            <w:r>
              <w:rPr>
                <w:rFonts w:ascii="Times New Roman" w:hAnsi="Times New Roman"/>
                <w:color w:val="000000"/>
                <w:sz w:val="24"/>
                <w:szCs w:val="24"/>
              </w:rPr>
              <w:t xml:space="preserve"> животных</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187"/>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t>Р</w:t>
            </w:r>
            <w:r w:rsidRPr="00B825F6">
              <w:rPr>
                <w:rFonts w:ascii="Times New Roman" w:hAnsi="Times New Roman"/>
                <w:color w:val="000000"/>
                <w:sz w:val="24"/>
                <w:szCs w:val="24"/>
              </w:rPr>
              <w:t>астут в семье</w:t>
            </w:r>
          </w:p>
        </w:tc>
        <w:tc>
          <w:tcPr>
            <w:tcW w:w="197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выделение и</w:t>
            </w:r>
          </w:p>
        </w:tc>
      </w:tr>
      <w:tr w:rsidR="00EA56B4" w:rsidRPr="00B825F6" w:rsidTr="006F5184">
        <w:trPr>
          <w:trHeight w:val="317"/>
        </w:trPr>
        <w:tc>
          <w:tcPr>
            <w:tcW w:w="743"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помощники.</w:t>
            </w:r>
          </w:p>
        </w:tc>
        <w:tc>
          <w:tcPr>
            <w:tcW w:w="197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формулирование</w:t>
            </w:r>
          </w:p>
        </w:tc>
      </w:tr>
      <w:tr w:rsidR="00EA56B4" w:rsidRPr="00B825F6" w:rsidTr="006F5184">
        <w:trPr>
          <w:trHeight w:val="252"/>
        </w:trPr>
        <w:tc>
          <w:tcPr>
            <w:tcW w:w="743"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интереса к</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познавательной цели.</w:t>
            </w:r>
          </w:p>
        </w:tc>
      </w:tr>
      <w:tr w:rsidR="00EA56B4" w:rsidRPr="00B825F6" w:rsidTr="006F5184">
        <w:trPr>
          <w:trHeight w:val="295"/>
        </w:trPr>
        <w:tc>
          <w:tcPr>
            <w:tcW w:w="743"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домашнему</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Участвовать в</w:t>
            </w:r>
          </w:p>
        </w:tc>
      </w:tr>
      <w:tr w:rsidR="00EA56B4" w:rsidRPr="00B825F6" w:rsidTr="006F5184">
        <w:trPr>
          <w:trHeight w:val="230"/>
        </w:trPr>
        <w:tc>
          <w:tcPr>
            <w:tcW w:w="743"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хозяйству.</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коллективном</w:t>
            </w:r>
          </w:p>
        </w:tc>
      </w:tr>
      <w:tr w:rsidR="00EA56B4" w:rsidRPr="00B825F6" w:rsidTr="006F5184">
        <w:trPr>
          <w:trHeight w:val="331"/>
        </w:trPr>
        <w:tc>
          <w:tcPr>
            <w:tcW w:w="743"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обсуждении проблем.</w:t>
            </w:r>
          </w:p>
        </w:tc>
      </w:tr>
      <w:tr w:rsidR="00EA56B4" w:rsidRPr="00B825F6" w:rsidTr="006F5184">
        <w:trPr>
          <w:trHeight w:val="216"/>
        </w:trPr>
        <w:tc>
          <w:tcPr>
            <w:tcW w:w="743" w:type="dxa"/>
            <w:gridSpan w:val="3"/>
            <w:tcBorders>
              <w:top w:val="nil"/>
              <w:left w:val="single" w:sz="4"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чувства хозяина.</w:t>
            </w:r>
          </w:p>
        </w:tc>
        <w:tc>
          <w:tcPr>
            <w:tcW w:w="721"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95"/>
        </w:trPr>
        <w:tc>
          <w:tcPr>
            <w:tcW w:w="743"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19.</w:t>
            </w:r>
          </w:p>
        </w:tc>
        <w:tc>
          <w:tcPr>
            <w:tcW w:w="726" w:type="dxa"/>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С38-</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w:t>
            </w:r>
          </w:p>
        </w:tc>
        <w:tc>
          <w:tcPr>
            <w:tcW w:w="1971"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1" w:type="dxa"/>
            <w:gridSpan w:val="2"/>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281"/>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41.</w:t>
            </w: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экскурсия.</w:t>
            </w:r>
          </w:p>
        </w:tc>
        <w:tc>
          <w:tcPr>
            <w:tcW w:w="1978" w:type="dxa"/>
            <w:gridSpan w:val="4"/>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познавательных</w:t>
            </w:r>
          </w:p>
        </w:tc>
        <w:tc>
          <w:tcPr>
            <w:tcW w:w="714" w:type="dxa"/>
            <w:tcBorders>
              <w:top w:val="nil"/>
              <w:left w:val="single" w:sz="4" w:space="0" w:color="auto"/>
              <w:bottom w:val="nil"/>
              <w:right w:val="single" w:sz="6" w:space="0" w:color="auto"/>
            </w:tcBorders>
            <w:shd w:val="clear" w:color="auto" w:fill="FFFFFF"/>
          </w:tcPr>
          <w:p w:rsidR="00EA56B4" w:rsidRPr="00B825F6" w:rsidRDefault="00EA56B4" w:rsidP="0047733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81"/>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«Все работы</w:t>
            </w:r>
          </w:p>
        </w:tc>
        <w:tc>
          <w:tcPr>
            <w:tcW w:w="1978" w:type="dxa"/>
            <w:gridSpan w:val="4"/>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способностей.</w:t>
            </w:r>
          </w:p>
        </w:tc>
        <w:tc>
          <w:tcPr>
            <w:tcW w:w="714" w:type="dxa"/>
            <w:tcBorders>
              <w:top w:val="nil"/>
              <w:left w:val="single" w:sz="4" w:space="0" w:color="auto"/>
              <w:bottom w:val="nil"/>
              <w:right w:val="single" w:sz="6" w:space="0" w:color="auto"/>
            </w:tcBorders>
            <w:shd w:val="clear" w:color="auto" w:fill="FFFFFF"/>
          </w:tcPr>
          <w:p w:rsidR="00EA56B4" w:rsidRPr="00B825F6" w:rsidRDefault="00EA56B4" w:rsidP="0047733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выделение и</w:t>
            </w:r>
          </w:p>
        </w:tc>
      </w:tr>
      <w:tr w:rsidR="00EA56B4" w:rsidRPr="00B825F6" w:rsidTr="006F5184">
        <w:trPr>
          <w:trHeight w:val="288"/>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хороши...».</w:t>
            </w:r>
          </w:p>
        </w:tc>
        <w:tc>
          <w:tcPr>
            <w:tcW w:w="1971"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Усвоение знаний</w:t>
            </w:r>
          </w:p>
        </w:tc>
        <w:tc>
          <w:tcPr>
            <w:tcW w:w="721"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формулирование</w:t>
            </w:r>
          </w:p>
        </w:tc>
      </w:tr>
      <w:tr w:rsidR="00EA56B4" w:rsidRPr="00B825F6" w:rsidTr="006F5184">
        <w:trPr>
          <w:trHeight w:val="281"/>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 профессиях.</w:t>
            </w:r>
          </w:p>
        </w:tc>
        <w:tc>
          <w:tcPr>
            <w:tcW w:w="721"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познавательной цели.</w:t>
            </w:r>
          </w:p>
        </w:tc>
      </w:tr>
      <w:tr w:rsidR="00EA56B4" w:rsidRPr="00B825F6" w:rsidTr="006F5184">
        <w:trPr>
          <w:trHeight w:val="281"/>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47733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Выполнять задание на</w:t>
            </w:r>
          </w:p>
        </w:tc>
      </w:tr>
      <w:tr w:rsidR="00EA56B4" w:rsidRPr="00B825F6" w:rsidTr="006F5184">
        <w:trPr>
          <w:trHeight w:val="288"/>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Научить правильно</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основе заданного</w:t>
            </w:r>
          </w:p>
        </w:tc>
      </w:tr>
      <w:tr w:rsidR="00EA56B4" w:rsidRPr="00B825F6" w:rsidTr="006F5184">
        <w:trPr>
          <w:trHeight w:val="281"/>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строить</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алгоритма.</w:t>
            </w:r>
          </w:p>
        </w:tc>
      </w:tr>
      <w:tr w:rsidR="00EA56B4" w:rsidRPr="00B825F6" w:rsidTr="006F5184">
        <w:trPr>
          <w:trHeight w:val="252"/>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предложения.</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81"/>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302"/>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уважения к</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230"/>
        </w:trPr>
        <w:tc>
          <w:tcPr>
            <w:tcW w:w="743"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6"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труду.</w:t>
            </w:r>
          </w:p>
        </w:tc>
        <w:tc>
          <w:tcPr>
            <w:tcW w:w="721"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6"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B825F6" w:rsidTr="006F5184">
        <w:trPr>
          <w:trHeight w:val="302"/>
        </w:trPr>
        <w:tc>
          <w:tcPr>
            <w:tcW w:w="743"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20.</w:t>
            </w:r>
          </w:p>
        </w:tc>
        <w:tc>
          <w:tcPr>
            <w:tcW w:w="726"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С42-</w:t>
            </w:r>
          </w:p>
        </w:tc>
        <w:tc>
          <w:tcPr>
            <w:tcW w:w="1815" w:type="dxa"/>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w:t>
            </w:r>
          </w:p>
        </w:tc>
        <w:tc>
          <w:tcPr>
            <w:tcW w:w="1971"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w:t>
            </w:r>
          </w:p>
        </w:tc>
        <w:tc>
          <w:tcPr>
            <w:tcW w:w="721"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87"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310"/>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45</w:t>
            </w: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практикум.</w:t>
            </w: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познавательных</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52"/>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 саду ли, в</w:t>
            </w: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способностей.</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выделение и</w:t>
            </w:r>
          </w:p>
        </w:tc>
      </w:tr>
      <w:tr w:rsidR="00EA56B4" w:rsidRPr="00B825F6" w:rsidTr="006F5184">
        <w:trPr>
          <w:trHeight w:val="345"/>
        </w:trPr>
        <w:tc>
          <w:tcPr>
            <w:tcW w:w="743" w:type="dxa"/>
            <w:gridSpan w:val="3"/>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огороде...»</w:t>
            </w:r>
          </w:p>
        </w:tc>
        <w:tc>
          <w:tcPr>
            <w:tcW w:w="1971" w:type="dxa"/>
            <w:gridSpan w:val="3"/>
            <w:tcBorders>
              <w:top w:val="nil"/>
              <w:left w:val="single" w:sz="4"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 уважения к труду. Приобретение трудовых навыков.</w:t>
            </w:r>
          </w:p>
        </w:tc>
        <w:tc>
          <w:tcPr>
            <w:tcW w:w="721"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формулирование познавательной цели. Участвовать в коллективном обсуждении проблем.</w:t>
            </w:r>
          </w:p>
        </w:tc>
      </w:tr>
      <w:tr w:rsidR="00EA56B4" w:rsidRPr="00B825F6" w:rsidTr="006F5184">
        <w:trPr>
          <w:trHeight w:val="1920"/>
        </w:trPr>
        <w:tc>
          <w:tcPr>
            <w:tcW w:w="743" w:type="dxa"/>
            <w:gridSpan w:val="3"/>
            <w:tcBorders>
              <w:top w:val="single" w:sz="6"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lastRenderedPageBreak/>
              <w:t>21</w:t>
            </w:r>
          </w:p>
        </w:tc>
        <w:tc>
          <w:tcPr>
            <w:tcW w:w="726" w:type="dxa"/>
            <w:tcBorders>
              <w:top w:val="single" w:sz="6"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С46-47</w:t>
            </w:r>
          </w:p>
        </w:tc>
        <w:tc>
          <w:tcPr>
            <w:tcW w:w="1815" w:type="dxa"/>
            <w:tcBorders>
              <w:top w:val="single" w:sz="6"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 праздник. Праздник урожая.</w:t>
            </w:r>
          </w:p>
        </w:tc>
        <w:tc>
          <w:tcPr>
            <w:tcW w:w="1971" w:type="dxa"/>
            <w:gridSpan w:val="3"/>
            <w:tcBorders>
              <w:top w:val="single" w:sz="6" w:space="0" w:color="auto"/>
              <w:left w:val="single" w:sz="4"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Воспитание уважения к труду Приобретение трудовых навыков. Развивать интерес к труду.</w:t>
            </w:r>
          </w:p>
        </w:tc>
        <w:tc>
          <w:tcPr>
            <w:tcW w:w="721"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94" w:type="dxa"/>
            <w:gridSpan w:val="4"/>
            <w:tcBorders>
              <w:top w:val="single" w:sz="6"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13" w:type="dxa"/>
            <w:tcBorders>
              <w:top w:val="single" w:sz="6" w:space="0" w:color="auto"/>
              <w:left w:val="single" w:sz="4" w:space="0" w:color="auto"/>
              <w:bottom w:val="single" w:sz="4" w:space="0" w:color="auto"/>
              <w:right w:val="single" w:sz="6"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i/>
                <w:iCs/>
                <w:color w:val="000000"/>
                <w:sz w:val="24"/>
                <w:szCs w:val="24"/>
              </w:rPr>
              <w:t xml:space="preserve">   </w:t>
            </w:r>
            <w:r>
              <w:rPr>
                <w:rFonts w:ascii="Times New Roman" w:hAnsi="Times New Roman"/>
                <w:color w:val="000000"/>
                <w:sz w:val="24"/>
                <w:szCs w:val="24"/>
              </w:rPr>
              <w:t>Наблюдение</w:t>
            </w:r>
            <w:r w:rsidRPr="00B825F6">
              <w:rPr>
                <w:rFonts w:ascii="Times New Roman" w:hAnsi="Times New Roman"/>
                <w:color w:val="000000"/>
                <w:sz w:val="24"/>
                <w:szCs w:val="24"/>
              </w:rPr>
              <w:t xml:space="preserve"> с</w:t>
            </w:r>
            <w:r>
              <w:rPr>
                <w:rFonts w:ascii="Times New Roman" w:hAnsi="Times New Roman"/>
                <w:color w:val="000000"/>
                <w:sz w:val="24"/>
                <w:szCs w:val="24"/>
              </w:rPr>
              <w:t xml:space="preserve">амостоя тельное </w:t>
            </w:r>
            <w:r w:rsidRPr="00B825F6">
              <w:rPr>
                <w:rFonts w:ascii="Times New Roman" w:hAnsi="Times New Roman"/>
                <w:color w:val="000000"/>
                <w:sz w:val="24"/>
                <w:szCs w:val="24"/>
              </w:rPr>
              <w:t>выделени</w:t>
            </w:r>
            <w:r>
              <w:rPr>
                <w:rFonts w:ascii="Times New Roman" w:hAnsi="Times New Roman"/>
                <w:color w:val="000000"/>
                <w:sz w:val="24"/>
                <w:szCs w:val="24"/>
              </w:rPr>
              <w:t xml:space="preserve">е и формулирование познавательной цели. </w:t>
            </w:r>
            <w:r w:rsidRPr="00B825F6">
              <w:rPr>
                <w:rFonts w:ascii="Times New Roman" w:hAnsi="Times New Roman"/>
                <w:color w:val="000000"/>
                <w:sz w:val="24"/>
                <w:szCs w:val="24"/>
              </w:rPr>
              <w:t xml:space="preserve">Участвовать </w:t>
            </w:r>
            <w:r>
              <w:rPr>
                <w:rFonts w:ascii="Times New Roman" w:hAnsi="Times New Roman"/>
                <w:color w:val="000000"/>
                <w:sz w:val="24"/>
                <w:szCs w:val="24"/>
              </w:rPr>
              <w:t xml:space="preserve">в </w:t>
            </w:r>
            <w:r w:rsidRPr="00B825F6">
              <w:rPr>
                <w:rFonts w:ascii="Times New Roman" w:hAnsi="Times New Roman"/>
                <w:color w:val="000000"/>
                <w:sz w:val="24"/>
                <w:szCs w:val="24"/>
              </w:rPr>
              <w:t>коллективном о</w:t>
            </w:r>
            <w:r>
              <w:rPr>
                <w:rFonts w:ascii="Times New Roman" w:hAnsi="Times New Roman"/>
                <w:color w:val="000000"/>
                <w:sz w:val="24"/>
                <w:szCs w:val="24"/>
              </w:rPr>
              <w:t>бсуждении проблем</w:t>
            </w:r>
            <w:r w:rsidRPr="00B825F6">
              <w:rPr>
                <w:rFonts w:ascii="Times New Roman" w:hAnsi="Times New Roman"/>
                <w:color w:val="000000"/>
                <w:sz w:val="24"/>
                <w:szCs w:val="24"/>
              </w:rPr>
              <w:t xml:space="preserve">                 </w:t>
            </w:r>
          </w:p>
        </w:tc>
      </w:tr>
      <w:tr w:rsidR="00EA56B4" w:rsidRPr="00B825F6" w:rsidTr="00CB7AB3">
        <w:trPr>
          <w:trHeight w:val="310"/>
        </w:trPr>
        <w:tc>
          <w:tcPr>
            <w:tcW w:w="743"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22</w:t>
            </w:r>
          </w:p>
        </w:tc>
        <w:tc>
          <w:tcPr>
            <w:tcW w:w="726"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С48-</w:t>
            </w:r>
          </w:p>
        </w:tc>
        <w:tc>
          <w:tcPr>
            <w:tcW w:w="1815"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w:t>
            </w:r>
          </w:p>
        </w:tc>
        <w:tc>
          <w:tcPr>
            <w:tcW w:w="1971"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Закрепление</w:t>
            </w:r>
          </w:p>
        </w:tc>
        <w:tc>
          <w:tcPr>
            <w:tcW w:w="721"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1ч</w:t>
            </w:r>
          </w:p>
        </w:tc>
        <w:tc>
          <w:tcPr>
            <w:tcW w:w="1087" w:type="dxa"/>
            <w:gridSpan w:val="3"/>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Наблюдение,</w:t>
            </w:r>
          </w:p>
        </w:tc>
      </w:tr>
      <w:tr w:rsidR="00EA56B4" w:rsidRPr="00B825F6" w:rsidTr="006F5184">
        <w:trPr>
          <w:trHeight w:val="281"/>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49</w:t>
            </w:r>
          </w:p>
        </w:tc>
        <w:tc>
          <w:tcPr>
            <w:tcW w:w="1815"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инсценировка.</w:t>
            </w:r>
          </w:p>
        </w:tc>
        <w:tc>
          <w:tcPr>
            <w:tcW w:w="1971"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умений работать</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самостоятельное</w:t>
            </w:r>
          </w:p>
        </w:tc>
      </w:tr>
      <w:tr w:rsidR="00EA56B4" w:rsidRPr="00B825F6" w:rsidTr="006F5184">
        <w:trPr>
          <w:trHeight w:val="266"/>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Сказка в гости</w:t>
            </w: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 группе.</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выделение и</w:t>
            </w:r>
          </w:p>
        </w:tc>
      </w:tr>
      <w:tr w:rsidR="00EA56B4" w:rsidRPr="00B825F6" w:rsidTr="006F5184">
        <w:trPr>
          <w:trHeight w:val="295"/>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 нам пришла.</w:t>
            </w: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Объяснить</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формулирование</w:t>
            </w:r>
          </w:p>
        </w:tc>
      </w:tr>
      <w:tr w:rsidR="00EA56B4" w:rsidRPr="00B825F6" w:rsidTr="006F5184">
        <w:trPr>
          <w:trHeight w:val="252"/>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«Репка»</w:t>
            </w: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значение</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познавательной цели.</w:t>
            </w:r>
          </w:p>
        </w:tc>
      </w:tr>
      <w:tr w:rsidR="00EA56B4" w:rsidRPr="00B825F6" w:rsidTr="006F5184">
        <w:trPr>
          <w:trHeight w:val="230"/>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коллективного труда.</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Участвовать в коллективном</w:t>
            </w:r>
            <w:r>
              <w:rPr>
                <w:rFonts w:ascii="Times New Roman" w:hAnsi="Times New Roman"/>
                <w:color w:val="000000"/>
                <w:sz w:val="24"/>
                <w:szCs w:val="24"/>
              </w:rPr>
              <w:t xml:space="preserve"> обсуждении проблем</w:t>
            </w:r>
          </w:p>
        </w:tc>
      </w:tr>
      <w:tr w:rsidR="00EA56B4" w:rsidRPr="00B825F6" w:rsidTr="006F5184">
        <w:trPr>
          <w:trHeight w:val="317"/>
        </w:trPr>
        <w:tc>
          <w:tcPr>
            <w:tcW w:w="743" w:type="dxa"/>
            <w:gridSpan w:val="3"/>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23</w:t>
            </w:r>
          </w:p>
        </w:tc>
        <w:tc>
          <w:tcPr>
            <w:tcW w:w="726" w:type="dxa"/>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С50-</w:t>
            </w:r>
          </w:p>
        </w:tc>
        <w:tc>
          <w:tcPr>
            <w:tcW w:w="1815" w:type="dxa"/>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Урок-</w:t>
            </w:r>
          </w:p>
        </w:tc>
        <w:tc>
          <w:tcPr>
            <w:tcW w:w="1971" w:type="dxa"/>
            <w:gridSpan w:val="3"/>
            <w:tcBorders>
              <w:top w:val="single" w:sz="6" w:space="0" w:color="auto"/>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Приобретение</w:t>
            </w:r>
          </w:p>
        </w:tc>
        <w:tc>
          <w:tcPr>
            <w:tcW w:w="721" w:type="dxa"/>
            <w:gridSpan w:val="2"/>
            <w:tcBorders>
              <w:top w:val="single" w:sz="6" w:space="0" w:color="auto"/>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2ч</w:t>
            </w:r>
          </w:p>
        </w:tc>
        <w:tc>
          <w:tcPr>
            <w:tcW w:w="1094" w:type="dxa"/>
            <w:gridSpan w:val="4"/>
            <w:tcBorders>
              <w:top w:val="single" w:sz="6" w:space="0" w:color="auto"/>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13" w:type="dxa"/>
            <w:tcBorders>
              <w:top w:val="single" w:sz="6" w:space="0" w:color="auto"/>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Наблюдение </w:t>
            </w:r>
          </w:p>
        </w:tc>
      </w:tr>
      <w:tr w:rsidR="00EA56B4" w:rsidRPr="00B825F6" w:rsidTr="006F5184">
        <w:trPr>
          <w:trHeight w:val="274"/>
        </w:trPr>
        <w:tc>
          <w:tcPr>
            <w:tcW w:w="743" w:type="dxa"/>
            <w:gridSpan w:val="3"/>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53</w:t>
            </w:r>
          </w:p>
        </w:tc>
        <w:tc>
          <w:tcPr>
            <w:tcW w:w="1815" w:type="dxa"/>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Практикум</w:t>
            </w:r>
            <w:r>
              <w:rPr>
                <w:rFonts w:ascii="Times New Roman" w:hAnsi="Times New Roman"/>
                <w:color w:val="000000"/>
                <w:sz w:val="24"/>
                <w:szCs w:val="24"/>
              </w:rPr>
              <w:t>.</w:t>
            </w:r>
          </w:p>
        </w:tc>
        <w:tc>
          <w:tcPr>
            <w:tcW w:w="1971" w:type="dxa"/>
            <w:gridSpan w:val="3"/>
            <w:tcBorders>
              <w:top w:val="nil"/>
              <w:left w:val="single" w:sz="4"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практических навыков. Усвоение знаний</w:t>
            </w:r>
          </w:p>
        </w:tc>
        <w:tc>
          <w:tcPr>
            <w:tcW w:w="721" w:type="dxa"/>
            <w:gridSpan w:val="2"/>
            <w:tcBorders>
              <w:top w:val="nil"/>
              <w:left w:val="single" w:sz="6" w:space="0" w:color="auto"/>
              <w:bottom w:val="nil"/>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nil"/>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000000"/>
                <w:sz w:val="24"/>
                <w:szCs w:val="24"/>
              </w:rPr>
              <w:t>самостояте</w:t>
            </w:r>
            <w:r w:rsidRPr="00B825F6">
              <w:rPr>
                <w:rFonts w:ascii="Times New Roman" w:hAnsi="Times New Roman"/>
                <w:color w:val="000000"/>
                <w:sz w:val="24"/>
                <w:szCs w:val="24"/>
              </w:rPr>
              <w:t>льное выделение и формулирование познавательной цели.</w:t>
            </w:r>
          </w:p>
        </w:tc>
      </w:tr>
      <w:tr w:rsidR="00EA56B4" w:rsidRPr="00B825F6" w:rsidTr="006F5184">
        <w:trPr>
          <w:trHeight w:val="259"/>
        </w:trPr>
        <w:tc>
          <w:tcPr>
            <w:tcW w:w="743" w:type="dxa"/>
            <w:gridSpan w:val="3"/>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726" w:type="dxa"/>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815" w:type="dxa"/>
            <w:tcBorders>
              <w:top w:val="nil"/>
              <w:left w:val="single" w:sz="6" w:space="0" w:color="auto"/>
              <w:bottom w:val="single" w:sz="4" w:space="0" w:color="auto"/>
              <w:right w:val="single" w:sz="4" w:space="0" w:color="auto"/>
            </w:tcBorders>
            <w:shd w:val="clear" w:color="auto" w:fill="FFFFFF"/>
          </w:tcPr>
          <w:p w:rsidR="00EA56B4" w:rsidRPr="00B825F6" w:rsidRDefault="00EA56B4" w:rsidP="006F5184">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Мы ходили продуктовый</w:t>
            </w:r>
            <w:r>
              <w:rPr>
                <w:rFonts w:ascii="Times New Roman" w:hAnsi="Times New Roman"/>
                <w:color w:val="000000"/>
                <w:sz w:val="24"/>
                <w:szCs w:val="24"/>
              </w:rPr>
              <w:t xml:space="preserve"> магазин</w:t>
            </w:r>
            <w:r w:rsidRPr="00B825F6">
              <w:rPr>
                <w:rFonts w:ascii="Times New Roman" w:hAnsi="Times New Roman"/>
                <w:color w:val="000000"/>
                <w:sz w:val="24"/>
                <w:szCs w:val="24"/>
              </w:rPr>
              <w:t xml:space="preserve">       </w:t>
            </w:r>
          </w:p>
        </w:tc>
        <w:tc>
          <w:tcPr>
            <w:tcW w:w="1971" w:type="dxa"/>
            <w:gridSpan w:val="3"/>
            <w:tcBorders>
              <w:top w:val="nil"/>
              <w:left w:val="single" w:sz="4"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о профессиях.</w:t>
            </w:r>
          </w:p>
        </w:tc>
        <w:tc>
          <w:tcPr>
            <w:tcW w:w="721" w:type="dxa"/>
            <w:gridSpan w:val="2"/>
            <w:tcBorders>
              <w:top w:val="nil"/>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nil"/>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nil"/>
              <w:left w:val="single" w:sz="4"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sidRPr="00B825F6">
              <w:rPr>
                <w:rFonts w:ascii="Times New Roman" w:hAnsi="Times New Roman"/>
                <w:color w:val="000000"/>
                <w:sz w:val="24"/>
                <w:szCs w:val="24"/>
              </w:rPr>
              <w:t>Участвовать в коллективном обсуждении проблем.</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24</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С54-55</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Урок –экскурсия. В осеннем лесу</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Воспитание любви к родной природе. Знакомство с названиями птиц. Гаучить правильно вести себя в лесу.</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рассказываьб.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25.</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 56-57</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Урок практикум. лесные звери</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Правила безопасности в лесу. Знакомство с названимям зверей.</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Pr="00B825F6" w:rsidRDefault="00EA56B4" w:rsidP="00E56C92">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рассказываьб.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26.</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С58-59</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Урок-практикум. Что растет в лесу.</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Приобретение практических навыков сбора ягод, грибов, лекарственных растений. Правила безопасности при сборе ягод, </w:t>
            </w:r>
            <w:r>
              <w:rPr>
                <w:rFonts w:ascii="Times New Roman" w:hAnsi="Times New Roman"/>
                <w:color w:val="000000"/>
                <w:sz w:val="24"/>
                <w:szCs w:val="24"/>
              </w:rPr>
              <w:lastRenderedPageBreak/>
              <w:t>грибов, лекарственных растений.</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рассказываьб.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lastRenderedPageBreak/>
              <w:t>27.</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С60-61</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Урок-инсценировка. Колобок</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Постижение характеров сказочных героев. Научить к правильным поступкам. Развивать интерес к чтению книг.</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рассказываьб.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28.</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С62-69</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Урок-путешествие. Четыре времени года.</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Закрепление временных предствалений. Воспитание чувства прекрасного.</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рассказываьб.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29.</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 70-71</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Урок-соревнование. Папа, мама и я  -спортивная семья.</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Воспитание любви к спорту. Понимание значимости жизни чедовека, в укреплении здоровья.</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рассказываьб.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30</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С72-73</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Урок-праздник. Идем на день рождения</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Воспитание культуры общения, ознакомление с нормами этикета.</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2ч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самосточтельное наблюдение. Умение слушать и рассказываьб.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31.</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С74-75</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Не забывай своих родных. С.Маршак Кошкин дом</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Воспитание любви к своей семье, к своим близким. Соблюдение правил при работе с огнем.</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рассказывать.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32.</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С76-77</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Мы едем,едем.</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Развитие познавательных </w:t>
            </w:r>
            <w:r>
              <w:rPr>
                <w:rFonts w:ascii="Times New Roman" w:hAnsi="Times New Roman"/>
                <w:color w:val="000000"/>
                <w:sz w:val="24"/>
                <w:szCs w:val="24"/>
              </w:rPr>
              <w:lastRenderedPageBreak/>
              <w:t>способностей. Знакомство с названиями и группами транспорта.</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lastRenderedPageBreak/>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Уметь аргументировать свой ответ. Указывать в </w:t>
            </w:r>
            <w:r>
              <w:rPr>
                <w:rFonts w:ascii="Times New Roman" w:hAnsi="Times New Roman"/>
                <w:color w:val="000000"/>
                <w:sz w:val="24"/>
                <w:szCs w:val="24"/>
              </w:rPr>
              <w:lastRenderedPageBreak/>
              <w:t xml:space="preserve">определенной ситуации, каких знаний не хватает. </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lastRenderedPageBreak/>
              <w:t>33.</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С78-79</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На улицах города</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Научить правильно переходить улицу.</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Самостоятельное выделение и формулирование познавательной цели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34.</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 80-81</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Где я был, что  я видел?</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Соблюдение правил поведения в общественных местах.</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E56C92">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рассказывать.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35.</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С82-83</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Дикие животные жарких стран</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Знакомтство с дикими животными</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E56C92">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рассказывать.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36.</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С84-85</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Наш любимый доктор</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Прослушивание и обсуждение сказки К.Чуковского «Доктор Айболит».</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E56C92">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Уметь слушать своих товарищей, собеседника. Уметь определять главную мысль сказки. Строить предложения и делать простейший пересказ сказки.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37.</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С86-87</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День Матери</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Воспитание уважительного отношения к маме</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E56C92">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Проводить самостоятельное наблюдение. Умение слушать и рассказывать. Строить полный устный ответ на вопрос учителя. Участвовать в коллективном обсуждении.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38.</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С88-89</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Урок гражаднина. День Конституции РФ</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Закрепление знаний о символах РФ</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E56C92">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Самостоятельное выделение и формулирование познаватлеьной цели.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39</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С90-91</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Широка старна моя родная</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D24DAB">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Воспитание любви к своей </w:t>
            </w:r>
            <w:r>
              <w:rPr>
                <w:rFonts w:ascii="Times New Roman" w:hAnsi="Times New Roman"/>
                <w:color w:val="000000"/>
                <w:sz w:val="24"/>
                <w:szCs w:val="24"/>
              </w:rPr>
              <w:lastRenderedPageBreak/>
              <w:t>стране.</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lastRenderedPageBreak/>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D24DAB">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Самостоятельное выделение и </w:t>
            </w:r>
            <w:r>
              <w:rPr>
                <w:rFonts w:ascii="Times New Roman" w:hAnsi="Times New Roman"/>
                <w:color w:val="000000"/>
                <w:sz w:val="24"/>
                <w:szCs w:val="24"/>
              </w:rPr>
              <w:lastRenderedPageBreak/>
              <w:t>формулирование познаватлеьной цели.</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lastRenderedPageBreak/>
              <w:t>40</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С92-93</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На далеком Севере</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D24DAB">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Знакомство с животными  Севера, средой его обитания</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D24DAB">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Уметь аргументировать свой ответ. Указывать в определенной ситуации, каких знаний не хватает. </w:t>
            </w:r>
          </w:p>
        </w:tc>
      </w:tr>
      <w:tr w:rsidR="00EA56B4" w:rsidRPr="00B825F6" w:rsidTr="006F5184">
        <w:trPr>
          <w:trHeight w:val="259"/>
        </w:trPr>
        <w:tc>
          <w:tcPr>
            <w:tcW w:w="743" w:type="dxa"/>
            <w:gridSpan w:val="3"/>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41.</w:t>
            </w:r>
          </w:p>
        </w:tc>
        <w:tc>
          <w:tcPr>
            <w:tcW w:w="726" w:type="dxa"/>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С94-95</w:t>
            </w:r>
          </w:p>
        </w:tc>
        <w:tc>
          <w:tcPr>
            <w:tcW w:w="1815" w:type="dxa"/>
            <w:tcBorders>
              <w:top w:val="single" w:sz="4" w:space="0" w:color="auto"/>
              <w:left w:val="single" w:sz="6" w:space="0" w:color="auto"/>
              <w:bottom w:val="single" w:sz="4" w:space="0" w:color="auto"/>
              <w:right w:val="single" w:sz="4" w:space="0" w:color="auto"/>
            </w:tcBorders>
            <w:shd w:val="clear" w:color="auto" w:fill="FFFFFF"/>
          </w:tcPr>
          <w:p w:rsidR="00EA56B4" w:rsidRDefault="00EA56B4" w:rsidP="006F5184">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Новый Год.</w:t>
            </w:r>
          </w:p>
        </w:tc>
        <w:tc>
          <w:tcPr>
            <w:tcW w:w="1971" w:type="dxa"/>
            <w:gridSpan w:val="3"/>
            <w:tcBorders>
              <w:top w:val="single" w:sz="4" w:space="0" w:color="auto"/>
              <w:left w:val="single" w:sz="4" w:space="0" w:color="auto"/>
              <w:bottom w:val="single" w:sz="4" w:space="0" w:color="auto"/>
              <w:right w:val="single" w:sz="6" w:space="0" w:color="auto"/>
            </w:tcBorders>
            <w:shd w:val="clear" w:color="auto" w:fill="FFFFFF"/>
          </w:tcPr>
          <w:p w:rsidR="00EA56B4" w:rsidRDefault="00EA56B4" w:rsidP="00D24DAB">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Развитие воображения, устной речи, памяти.</w:t>
            </w:r>
          </w:p>
        </w:tc>
        <w:tc>
          <w:tcPr>
            <w:tcW w:w="721" w:type="dxa"/>
            <w:gridSpan w:val="2"/>
            <w:tcBorders>
              <w:top w:val="single" w:sz="4" w:space="0" w:color="auto"/>
              <w:left w:val="single" w:sz="6" w:space="0" w:color="auto"/>
              <w:bottom w:val="single" w:sz="4" w:space="0" w:color="auto"/>
              <w:right w:val="single" w:sz="6" w:space="0" w:color="auto"/>
            </w:tcBorders>
            <w:shd w:val="clear" w:color="auto" w:fill="FFFFFF"/>
          </w:tcPr>
          <w:p w:rsidR="00EA56B4"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1ч</w:t>
            </w:r>
          </w:p>
        </w:tc>
        <w:tc>
          <w:tcPr>
            <w:tcW w:w="1087" w:type="dxa"/>
            <w:gridSpan w:val="3"/>
            <w:tcBorders>
              <w:top w:val="single" w:sz="4" w:space="0" w:color="auto"/>
              <w:left w:val="single" w:sz="6" w:space="0" w:color="auto"/>
              <w:bottom w:val="single" w:sz="4" w:space="0" w:color="auto"/>
              <w:right w:val="single" w:sz="4" w:space="0" w:color="auto"/>
            </w:tcBorders>
            <w:shd w:val="clear" w:color="auto" w:fill="FFFFFF"/>
          </w:tcPr>
          <w:p w:rsidR="00EA56B4" w:rsidRPr="00B825F6" w:rsidRDefault="00EA56B4" w:rsidP="00B825F6">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FFFFFF"/>
          </w:tcPr>
          <w:p w:rsidR="00EA56B4" w:rsidRDefault="00EA56B4" w:rsidP="00D24DAB">
            <w:pPr>
              <w:shd w:val="clear" w:color="auto" w:fill="FFFFFF"/>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Уметь аргументировать свой ответ. Указывать в определенной ситуации, каких знаний не хватает.</w:t>
            </w:r>
          </w:p>
        </w:tc>
      </w:tr>
    </w:tbl>
    <w:p w:rsidR="00EA56B4" w:rsidRPr="00B30E9F" w:rsidRDefault="00EA56B4" w:rsidP="00B30E9F">
      <w:pPr>
        <w:shd w:val="clear" w:color="auto" w:fill="FFFFFF"/>
        <w:autoSpaceDE w:val="0"/>
        <w:autoSpaceDN w:val="0"/>
        <w:adjustRightInd w:val="0"/>
        <w:spacing w:after="0" w:line="240" w:lineRule="auto"/>
        <w:jc w:val="center"/>
        <w:rPr>
          <w:rFonts w:ascii="Times New Roman" w:hAnsi="Times New Roman"/>
          <w:sz w:val="24"/>
          <w:szCs w:val="24"/>
        </w:rPr>
      </w:pPr>
      <w:r w:rsidRPr="00B30E9F">
        <w:rPr>
          <w:rFonts w:ascii="Times New Roman" w:hAnsi="Times New Roman"/>
          <w:sz w:val="24"/>
          <w:szCs w:val="24"/>
        </w:rPr>
        <w:t>Календарно-тематический план по русскому языку (азбуке)</w:t>
      </w:r>
    </w:p>
    <w:p w:rsidR="00EA56B4" w:rsidRPr="00B30E9F" w:rsidRDefault="00EA56B4" w:rsidP="00B30E9F">
      <w:pPr>
        <w:shd w:val="clear" w:color="auto" w:fill="FFFFFF"/>
        <w:autoSpaceDE w:val="0"/>
        <w:autoSpaceDN w:val="0"/>
        <w:adjustRightInd w:val="0"/>
        <w:spacing w:after="0" w:line="240" w:lineRule="auto"/>
        <w:jc w:val="center"/>
        <w:rPr>
          <w:rFonts w:ascii="Times New Roman" w:hAnsi="Times New Roman"/>
          <w:sz w:val="24"/>
          <w:szCs w:val="24"/>
        </w:rPr>
      </w:pPr>
      <w:r w:rsidRPr="00B30E9F">
        <w:rPr>
          <w:rFonts w:ascii="Times New Roman" w:hAnsi="Times New Roman"/>
          <w:sz w:val="24"/>
          <w:szCs w:val="24"/>
        </w:rPr>
        <w:t>на 2 полугодие 2011 -2012 учебного года.</w:t>
      </w:r>
    </w:p>
    <w:p w:rsidR="00EA56B4" w:rsidRPr="00B30E9F" w:rsidRDefault="00EA56B4" w:rsidP="00B30E9F">
      <w:pPr>
        <w:shd w:val="clear" w:color="auto" w:fill="FFFFFF"/>
        <w:autoSpaceDE w:val="0"/>
        <w:autoSpaceDN w:val="0"/>
        <w:adjustRightInd w:val="0"/>
        <w:spacing w:after="0" w:line="240" w:lineRule="auto"/>
        <w:jc w:val="center"/>
        <w:rPr>
          <w:rFonts w:ascii="Times New Roman" w:hAnsi="Times New Roman"/>
          <w:sz w:val="24"/>
          <w:szCs w:val="24"/>
        </w:rPr>
      </w:pPr>
      <w:r w:rsidRPr="00B30E9F">
        <w:rPr>
          <w:rFonts w:ascii="Times New Roman" w:hAnsi="Times New Roman"/>
          <w:sz w:val="24"/>
          <w:szCs w:val="24"/>
        </w:rPr>
        <w:t>Учебник «Азбука» авторы Ф.М.Бартан, Х.Б.Ооржак.</w:t>
      </w:r>
    </w:p>
    <w:p w:rsidR="00EA56B4" w:rsidRPr="00B30E9F" w:rsidRDefault="00954DC1" w:rsidP="00B30E9F">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ТКИ Кызыл-2011</w:t>
      </w:r>
      <w:r w:rsidR="00EA56B4" w:rsidRPr="00B30E9F">
        <w:rPr>
          <w:rFonts w:ascii="Times New Roman" w:hAnsi="Times New Roman"/>
          <w:sz w:val="24"/>
          <w:szCs w:val="24"/>
        </w:rPr>
        <w:t xml:space="preserve"> г.</w:t>
      </w:r>
    </w:p>
    <w:tbl>
      <w:tblPr>
        <w:tblW w:w="10348" w:type="dxa"/>
        <w:tblInd w:w="-527" w:type="dxa"/>
        <w:tblLayout w:type="fixed"/>
        <w:tblCellMar>
          <w:left w:w="40" w:type="dxa"/>
          <w:right w:w="40" w:type="dxa"/>
        </w:tblCellMar>
        <w:tblLook w:val="0000"/>
      </w:tblPr>
      <w:tblGrid>
        <w:gridCol w:w="740"/>
        <w:gridCol w:w="7"/>
        <w:gridCol w:w="713"/>
        <w:gridCol w:w="14"/>
        <w:gridCol w:w="1928"/>
        <w:gridCol w:w="3402"/>
        <w:gridCol w:w="567"/>
        <w:gridCol w:w="2977"/>
      </w:tblGrid>
      <w:tr w:rsidR="00EA56B4" w:rsidRPr="00B30E9F" w:rsidTr="00C94649">
        <w:trPr>
          <w:trHeight w:val="986"/>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УРО ка</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стр</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Тема</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урока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Содержание учебного предмета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Кол -во час</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 xml:space="preserve">Учебные действия </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учащихся</w:t>
            </w:r>
          </w:p>
        </w:tc>
      </w:tr>
      <w:tr w:rsidR="00EA56B4" w:rsidRPr="00B30E9F" w:rsidTr="00C94649">
        <w:trPr>
          <w:trHeight w:val="338"/>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Букварный период. Первый этап.</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r>
      <w:tr w:rsidR="00EA56B4" w:rsidRPr="00B30E9F" w:rsidTr="00C94649">
        <w:trPr>
          <w:trHeight w:val="1951"/>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3-4</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Звуки, буквы Уу,Аа,Оо,Мм, Лл,Нн,Рр. Семья. Учебные вещи. Игрушки.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Ознакомление детей с гласными и согласными, чтение и письмо слогов, слов, предложений. Интонирование предложений с обращениями, интонация вопроса кто тут? кто здесь? у кого? Р. п.</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Наблюдение, уметь самостоятельно выделять и формулировать познавательную цель, анализировать, сравнивать звуки, буквы русского алфавита, составлять звуковые схемы слов.</w:t>
            </w:r>
          </w:p>
        </w:tc>
      </w:tr>
      <w:tr w:rsidR="00EA56B4" w:rsidRPr="00B30E9F" w:rsidTr="00C94649">
        <w:trPr>
          <w:trHeight w:val="2592"/>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5</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Повторение. Звук (Ы) и буквы Ыы. Игры и забавы детей. Помогаем старшим.</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знакомство с ударными и безударными слогами, слова с твёрдыми и мягкими согласными, чтение закрытых слогов с изученными буквами, знакомство с родом существительных, с предлогом у. Интонирование повествовательных и побудительных предложений. Письмо слов и предложений.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Уметь выделять и фиксировать ударный слог, род существительных. Знать условные обозначения схемы предложений, звуковые схемы согласных и гласных звуков.</w:t>
            </w:r>
          </w:p>
        </w:tc>
      </w:tr>
      <w:tr w:rsidR="00EA56B4" w:rsidRPr="00B30E9F" w:rsidTr="00C94649">
        <w:trPr>
          <w:trHeight w:val="1937"/>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6-8</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(ш)и буквы Шш. Игрушки и занятия детей. Личная гигиена и режим дня.</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твёрдое произношение слогов с согласным ш, согласование местоимений наш, наша с существительными, прошедшее время глагола м.р, ж. р. Письмо слов и предложений, делать схему слов и предложений.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понятия «звуки» и «буквы», ударные и безударные слоги. Уметь дополнять предложения, выделять ударный слог, определять род существительных, согласовать местоимения с существительными.</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lastRenderedPageBreak/>
              <w:t>4.</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9-10</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(п) и буквы Пп. Семья.</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правильное произношение глухого согласного п в слогах и словах, сочетание согласных мп, кн, ел., формы Р. и и В. п.,</w:t>
            </w:r>
            <w:r>
              <w:rPr>
                <w:rFonts w:ascii="Times New Roman" w:hAnsi="Times New Roman"/>
                <w:sz w:val="24"/>
                <w:szCs w:val="24"/>
              </w:rPr>
              <w:t>п</w:t>
            </w:r>
            <w:r w:rsidRPr="00B30E9F">
              <w:rPr>
                <w:rFonts w:ascii="Times New Roman" w:hAnsi="Times New Roman"/>
                <w:sz w:val="24"/>
                <w:szCs w:val="24"/>
              </w:rPr>
              <w:t>о читаем как а, в словах с безударными гласными.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понятия «звонкий» и «глухой» согласный. Уметь дополнять предложения по</w:t>
            </w:r>
            <w:r>
              <w:rPr>
                <w:rFonts w:ascii="Times New Roman" w:hAnsi="Times New Roman"/>
                <w:sz w:val="24"/>
                <w:szCs w:val="24"/>
              </w:rPr>
              <w:t xml:space="preserve"> схеме отвечать на вопрос у кого?, объяснять значение слов.</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5.</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11-</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12</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(т) и</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буквы Тт Труд дома.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правильное чтение твёрдых слогов и слов с твёрдыми слогами, узнавание в тексте слов, отвечающих на вопрос кто?, различение вопросов кто и что?, согласование рода И.с. и глагола.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твердых гласных, обозначение согласных и гласных в схеме слов. Уметь интонировать вопрос, отвечать на вопросы, составлять рассказ по картинке.</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6.</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13-</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14</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(к) и буквы Кк Личная гигиена. Одежда.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чтение слогов с буквой к, слов со стечением согласных кл, лк, тк, рт, правильное чтение слов с ударными и безударными гласными, чтение предложений. Письмо слов и предложений, схемы слов.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различие вопросов кто и что?, звуковой анализ слов. Уметь отвечать на вопросы, рассказывать о прочитанном, составлять предложения по картине, дополнять предложения глаголами..</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7.</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15-16</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(с) и буквы Сс Дикие животные. Семья.</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чтение слогов и слов с буквой с, чтение по схеме названия предметов на картинке, правильное произношение о как а, чтение предложений и ответы на вопросы, активизировать навык согласования и употребление форм 1 1 ринадлежности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твёрдых и мягких согласных, их обозначение в схеме слов. Уметь отвечать на вопрос кто?, дополнять предложения, правильно произносить безударные гласные, согласовать м.р. и ж.р. существительных и глаголов.</w:t>
            </w:r>
          </w:p>
        </w:tc>
      </w:tr>
      <w:tr w:rsidR="00EA56B4" w:rsidRPr="00B30E9F" w:rsidTr="00C94649">
        <w:trPr>
          <w:trHeight w:val="695"/>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Букварный период. Второй этап.</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8.</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17-</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18</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(э) и буквы Ээ Дом, комната.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чтение слогов с буквой э, слов со стечением согласных кт, ст, кр, правильное чтение слов с ударными и безударными гласными, чтение предложений и ответы на вопросы.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ударные и безударные гласные в словах, уметь правильно читать слова, соблюдая ударение, уметь читать предложения, делая паузу в конце предложения.</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9</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19-21</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(и) и буквы Ии. Игры и забавы детей.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чтение слов с буквой и, рассказа, ответы на вопросы, согласование местоимения наш(а) с И.С. м.р. и ж.р. Противопоставление звуков ы-и, выявление функции звука и, как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звуковой анализ слов с буквой и. Уметь правильно читать слова, соблюдая ударение, уметь читать предложения, делая паузу в конце</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показателя мягкости предшествующего согласного.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предложения.</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10</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22-26</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(и) и буквы Ий. Повторение темы: Игрушки.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чтение слов с буквой и, подбор слов с буквой и, согласование прилагательных с И.с., чтение диалога, ответы на вопросы какой? чем? Описание действий людей. Употребление мн. числа И.с.</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буква и обозначает звонкий мягкий согласный. Уметь читать слова с непарным согласным звуком (и)   на конце и в середине слова, отвечать на вопросы, сравнивать предложения по интонации.</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11</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27-30</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(х) и буквы Хх. Моя семья. В доме.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правильно произносить х во всех позициях слов, чтение слогов и слов, выделение звука х из слов, учить соблюдать интонацию обращения и просьбы, различение произношения к-х в начале, середине и конце слова, учить отвечать на вопрос как?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буквы X х обозначают глухие согласные звуки. Уметь читать слова с буквой х, определять нахождения звука в словах, читать рассказы и уметь отвечать на вопросы по прочитанному тексту.</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12</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31-33</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(ч) и буквы Чч. Занятия детей дома.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чётко произносить звук ч во всех позициях слов, читать слова, предложения, отвечать на вопросы как? Что это? Кто это?, отвечать на вопросы по прочитанному тексту.</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звук (ч) мягкий согласный звук. Уметь отвечать на вопросы учителя, делать пересказ текста, читать диалог.</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34-35</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(з) и буквы Зз. Домашние животные. Времена года.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чётко произносить звук з во всех позициях слов, различение зы - зи, делать анализ слов, делать схему слов, читать слова, предложения, отвечать на вопросы Что тут? Кто тут?, отвечать на вопросы по прочитанному тексту.</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(з) звонкий согласный звук. Уметь отвечать на вопросы учителя, составлять предложения, делать пересказ текста, читать диалог.</w:t>
            </w:r>
          </w:p>
        </w:tc>
      </w:tr>
      <w:tr w:rsidR="00EA56B4" w:rsidRPr="00B30E9F" w:rsidTr="00D24DAB">
        <w:trPr>
          <w:trHeight w:val="3036"/>
        </w:trPr>
        <w:tc>
          <w:tcPr>
            <w:tcW w:w="747" w:type="dxa"/>
            <w:gridSpan w:val="2"/>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14</w:t>
            </w:r>
          </w:p>
        </w:tc>
        <w:tc>
          <w:tcPr>
            <w:tcW w:w="727" w:type="dxa"/>
            <w:gridSpan w:val="2"/>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36-39</w:t>
            </w:r>
          </w:p>
        </w:tc>
        <w:tc>
          <w:tcPr>
            <w:tcW w:w="1928"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(ж) и буквы Жж. Времена года.</w:t>
            </w:r>
          </w:p>
        </w:tc>
        <w:tc>
          <w:tcPr>
            <w:tcW w:w="3402"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чётко произносить звук ж во всех позициях слов, различение ж-ш, ж читаем как ш, з как с.</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 .« — жи(жы) - ши(шы),</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делать анализ слов, делать схему слов, читать слова, предложения, досказывать предложения И. с. в В. п., отвечать на вопросы по прочитанному тексту.</w:t>
            </w:r>
          </w:p>
        </w:tc>
        <w:tc>
          <w:tcPr>
            <w:tcW w:w="567"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Зч</w:t>
            </w:r>
          </w:p>
        </w:tc>
        <w:tc>
          <w:tcPr>
            <w:tcW w:w="2977"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(ж) звонкий согласный звук. Уметь произносить (ж), жи-ши. Уметь отвечать на вопросы учителя,</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составлять предложения, делать пересказ текста, читать диалог.</w:t>
            </w:r>
          </w:p>
        </w:tc>
      </w:tr>
      <w:tr w:rsidR="00EA56B4" w:rsidRPr="00B30E9F" w:rsidTr="0089201C">
        <w:trPr>
          <w:trHeight w:val="78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Букварный период. Третий этап.</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15</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40-41</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(б) и буквы Бб. Благодарность и просьба.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чётко произносить звук (б) во всех позициях слов, различение б-п, б читаем как п в конце слова и перед глухими согласными, о как а, делать анализ слов, делать схему слов, читать слова, предложения, досказывать предложения И.о. в И.п., отвечать на вопросы по прочитанному тексту.</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(б) звонкий согласный звук. Уметь произносить звук (б), читать (б) как (п). Уметь отвечать на вопросы учителя, составлять предложения, делать пересказ текста, читать диалог.</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16</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44-48</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(д) и буквы Дц. На катке.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четко произносить звук (д) во всех позициях слов, различение д-т, д читаем как т в конце слова и перед глухими согласными, делать анализ слов, делать схему слов, читать слова, предложения, досказывать предложения И. с. в И.п., отвечать на вопросы Куда? Кому? И отвечать на вопросы по прочитанному тексту.</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изменение по родам слова или числа «один». Знать, что (д) звонкий согласный звук. Уметь произносить звук (д), читать (д) как (т). Уметь отвечать на вопросы учителя, составлять предложения, делать пересказ текста, читать диалог.</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17</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49-</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52</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(в) и буквы Вв. Животные. Рыбалка. Игры.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чётко произносить звук (в) во всех позициях слов, различение слогов: твёрдых и мягких, делать анализ слов, делать схему слов, читать слова, предложения, отвечать на вопросы по прочитанному тексту.</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изменение по родам слова или числа «один». Знать, что (в) звонкий согласный звук. Уметь произносить звук (в). Уметь отвечать на вопросы учителя, составлять предложения, делать пересказ текста, читать диалог.</w:t>
            </w:r>
          </w:p>
        </w:tc>
      </w:tr>
      <w:tr w:rsidR="00EA56B4" w:rsidRPr="00B30E9F" w:rsidTr="00D24DAB">
        <w:trPr>
          <w:trHeight w:val="4550"/>
        </w:trPr>
        <w:tc>
          <w:tcPr>
            <w:tcW w:w="747" w:type="dxa"/>
            <w:gridSpan w:val="2"/>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lastRenderedPageBreak/>
              <w:t>18</w:t>
            </w:r>
          </w:p>
        </w:tc>
        <w:tc>
          <w:tcPr>
            <w:tcW w:w="727" w:type="dxa"/>
            <w:gridSpan w:val="2"/>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53-</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56</w:t>
            </w:r>
          </w:p>
        </w:tc>
        <w:tc>
          <w:tcPr>
            <w:tcW w:w="1928"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(ф) и</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буквы Фф.</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Одежда.</w:t>
            </w:r>
          </w:p>
        </w:tc>
        <w:tc>
          <w:tcPr>
            <w:tcW w:w="3402"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чётко</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произносить звук (ф) во всех позициях</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слов, различение п-ф-в, в читаем как ф -</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предлог перед И.с. в В. п. и в начале слова и</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перед глухими согласными, делать анализ слов, делать схему слов, читать слова, предложения, отвечать на вопросы Кто?</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Что? Куда? и отвечать на вопросы по</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прочитанному тексту.</w:t>
            </w:r>
          </w:p>
        </w:tc>
        <w:tc>
          <w:tcPr>
            <w:tcW w:w="567"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(ф) глухой согласный</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Уметь произносить звук (ф) в</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словах в начале и в середине.</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Уметь отвечать на вопросы учителя,</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составлять предложения, делать пересказ текста, читать диалог и восклицательные предложения.</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19</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57-59</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(г) и буквы Гг.</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Птицы.</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Праздник.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чётко произносить звук (г) во всех позициях слов, различение г-к, г читаем как к, д</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читаем как т, делать анализ слов, делать</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схему слов, читать слова, предложения,</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отвечать на вопрос Кто это?   и отвечать</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на вопросы по прочитанному тексту.</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Согласование И.с. с местоимениями мой,</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мои.</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(г) звонкий   согласный звук. Уметь произносить звук (г) в</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словах в начале и в конце.</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Уметь отвечать на вопросы учителя,</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составлять предложения, делать</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пересказ текста, читать диалог и</w:t>
            </w:r>
          </w:p>
          <w:p w:rsidR="00EA56B4" w:rsidRPr="00B30E9F" w:rsidRDefault="00EA56B4" w:rsidP="00C94649">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восклицательные предложения.</w:t>
            </w:r>
          </w:p>
        </w:tc>
      </w:tr>
      <w:tr w:rsidR="00EA56B4" w:rsidRPr="00B30E9F" w:rsidTr="00C94649">
        <w:trPr>
          <w:trHeight w:val="5490"/>
        </w:trPr>
        <w:tc>
          <w:tcPr>
            <w:tcW w:w="747"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lastRenderedPageBreak/>
              <w:t>20</w:t>
            </w:r>
          </w:p>
        </w:tc>
        <w:tc>
          <w:tcPr>
            <w:tcW w:w="727"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60-</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66</w:t>
            </w:r>
          </w:p>
        </w:tc>
        <w:tc>
          <w:tcPr>
            <w:tcW w:w="1928" w:type="dxa"/>
            <w:tcBorders>
              <w:top w:val="single" w:sz="6" w:space="0" w:color="auto"/>
              <w:left w:val="single" w:sz="6" w:space="0" w:color="auto"/>
              <w:bottom w:val="single" w:sz="4"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(йэ) и</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буквы Ее.</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В школе и</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дома.</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Труд-</w:t>
            </w:r>
          </w:p>
        </w:tc>
        <w:tc>
          <w:tcPr>
            <w:tcW w:w="3402" w:type="dxa"/>
            <w:tcBorders>
              <w:top w:val="single" w:sz="6" w:space="0" w:color="auto"/>
              <w:left w:val="single" w:sz="6" w:space="0" w:color="auto"/>
              <w:bottom w:val="single" w:sz="4"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Цели: научить правильно и чётко</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произносить звук (йэ) во всех позициях</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слов, различение (йэ) в начале слова, (э) е</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после согласных,   делать анализ слов,</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делать схему слов, читать слова,</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предложения, отвечать на вопрос какое?</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и отвечать на вопросы по прочитанному</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тексту. Согласование И.с. с местоимением</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наше в роде. Знакомство с числительным</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4. Предлоги в и на в ответе на вопросы Где? На чём? В чём?</w:t>
            </w: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4"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(йэ) гласный звук. Уметь</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произносить звук (йэ) в словах в</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начале и после согласных.</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Уметь отвечать на вопросы: Где? Па</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чём? В чём? составлять предложения,</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делать пересказ текста, читать</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рассказы и уметь отвечать на вопросы</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учителя.</w:t>
            </w:r>
          </w:p>
        </w:tc>
      </w:tr>
      <w:tr w:rsidR="00EA56B4" w:rsidRPr="00B30E9F" w:rsidTr="00D24DAB">
        <w:trPr>
          <w:trHeight w:val="3012"/>
        </w:trPr>
        <w:tc>
          <w:tcPr>
            <w:tcW w:w="747" w:type="dxa"/>
            <w:gridSpan w:val="2"/>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21</w:t>
            </w:r>
          </w:p>
        </w:tc>
        <w:tc>
          <w:tcPr>
            <w:tcW w:w="727" w:type="dxa"/>
            <w:gridSpan w:val="2"/>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67-</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70</w:t>
            </w:r>
          </w:p>
        </w:tc>
        <w:tc>
          <w:tcPr>
            <w:tcW w:w="1928" w:type="dxa"/>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(йо) и</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буквы Ее. В лесу. Домашние животные.</w:t>
            </w:r>
          </w:p>
        </w:tc>
        <w:tc>
          <w:tcPr>
            <w:tcW w:w="3402" w:type="dxa"/>
            <w:vMerge w:val="restart"/>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научить правильно и чётко</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произносить звук (йо) во всех позициях</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Какие? и запомнить окончания И. прил,, Чем? и запомнить окончания И.С.</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слов, делать анализ слов, схему слов, предложений, правильно читать слова, предложения, отвечать на вопросы: чей? Чьё? Куда? Где?</w:t>
            </w:r>
          </w:p>
        </w:tc>
        <w:tc>
          <w:tcPr>
            <w:tcW w:w="567" w:type="dxa"/>
            <w:vMerge w:val="restart"/>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vMerge w:val="restart"/>
            <w:tcBorders>
              <w:top w:val="single" w:sz="6" w:space="0" w:color="auto"/>
              <w:left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(йо) гласный звук. Уметь</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произносить звук (йо) в словах в</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начале и после согласных. Уметь отвечать на вопросы: Где? Куда? Чьё? Чей? Составлять предложения, делать пересказ текста, читать рассказы и уметь отвечать на вопросы учителя.</w:t>
            </w:r>
          </w:p>
        </w:tc>
      </w:tr>
      <w:tr w:rsidR="00EA56B4" w:rsidRPr="00B30E9F" w:rsidTr="004C2015">
        <w:trPr>
          <w:trHeight w:val="451"/>
        </w:trPr>
        <w:tc>
          <w:tcPr>
            <w:tcW w:w="740" w:type="dxa"/>
            <w:tcBorders>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720" w:type="dxa"/>
            <w:gridSpan w:val="2"/>
            <w:tcBorders>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1942" w:type="dxa"/>
            <w:gridSpan w:val="2"/>
            <w:tcBorders>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3402" w:type="dxa"/>
            <w:vMerge/>
            <w:tcBorders>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567" w:type="dxa"/>
            <w:vMerge/>
            <w:tcBorders>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vMerge/>
            <w:tcBorders>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r>
      <w:tr w:rsidR="00EA56B4" w:rsidRPr="00B30E9F" w:rsidTr="00C94649">
        <w:trPr>
          <w:trHeight w:val="2599"/>
        </w:trPr>
        <w:tc>
          <w:tcPr>
            <w:tcW w:w="740"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22</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71-</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72</w:t>
            </w:r>
          </w:p>
        </w:tc>
        <w:tc>
          <w:tcPr>
            <w:tcW w:w="1942"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(йу) и буквы Юю. В школе и дома.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научить правильно и чётко произносить звук (йу) во всех позициях слов, делать анализ слов, схему слов, предложений, правильно читать слова, предложения, отвечать на вопросы: что делаю? Что делает? Что делают?</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(йу) гласный звук. Уметь произносить звук (йу) в словах в начале и после гласных и согласных. Уметь отвечать на вопросы: Где? Куда? Чьё? Чей? Составлять предложения, делать пересказ текста, читать рассказы и уметь отвечать на вопросы учителя.</w:t>
            </w:r>
          </w:p>
        </w:tc>
      </w:tr>
      <w:tr w:rsidR="00EA56B4" w:rsidRPr="00B30E9F" w:rsidTr="00C94649">
        <w:trPr>
          <w:trHeight w:val="2585"/>
        </w:trPr>
        <w:tc>
          <w:tcPr>
            <w:tcW w:w="740"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lastRenderedPageBreak/>
              <w:t>23</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73-77</w:t>
            </w:r>
          </w:p>
        </w:tc>
        <w:tc>
          <w:tcPr>
            <w:tcW w:w="1942"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(йа) и буквы Яя. В лесу и дикие животные. Труд дома.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научить правильно и чётко произносить звук (йа) во всех позициях слов, делать анализ слов, схему слов, предложений, правильно читать слова, предложения, отвечать на вопросы: Какая? Какой? Какие? и запомнить окончания И. прил., Чем? и запомнить окончания И.С.</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(йа) гласный звук. Уметь произносить звук (йа) в словах в начале и после гласных и согласных. Уметь отвечать на вопросы: Где? Куда? Чьё? Чей? Чья? Чьи? Чем? Составлять предложения, делать пересказ текста, читать рассказы и уметь отвечать на вопросы учителя.</w:t>
            </w:r>
          </w:p>
        </w:tc>
      </w:tr>
      <w:tr w:rsidR="00EA56B4" w:rsidRPr="00B30E9F" w:rsidTr="00C94649">
        <w:trPr>
          <w:trHeight w:val="338"/>
        </w:trPr>
        <w:tc>
          <w:tcPr>
            <w:tcW w:w="740"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1942"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Букварный период. Четвёртый этап.</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r>
      <w:tr w:rsidR="00EA56B4" w:rsidRPr="00B30E9F" w:rsidTr="00C94649">
        <w:trPr>
          <w:trHeight w:val="2599"/>
        </w:trPr>
        <w:tc>
          <w:tcPr>
            <w:tcW w:w="740"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24</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78-</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83</w:t>
            </w:r>
          </w:p>
        </w:tc>
        <w:tc>
          <w:tcPr>
            <w:tcW w:w="1942"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Ь Мягкий знак. Семья.</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научить правильно и чётко произносить слова с Ь во всех позициях слов, делать анализ слов, схему слов, предложений, правильно читать слова, предложения, диалоги, образовать единственное и множественное число И.С., согласование имён прилаг. и имён сущ. отвечать на вопросы: Какая? Какой?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ь обозначает мягкость согласных. Уметь читать слова с ь после согласных. Уметь отвечать на вопросы: Чьё? Чей? Чья? Чьи? Составлять предложения, делать пересказ текста, читать рассказы и уметь отвечать на вопросы учителя.</w:t>
            </w:r>
          </w:p>
        </w:tc>
      </w:tr>
      <w:tr w:rsidR="00EA56B4" w:rsidRPr="00B30E9F" w:rsidTr="00F72147">
        <w:trPr>
          <w:trHeight w:val="268"/>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25</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84-92</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(тс) и буквы Цц. Домашние животные и птицы.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научить правильно и чётко произносить слова с ц во всех позициях слов, делать анализ звуков букв ц-с, -ться и тся читать как (цца), анализ слов, схему слов, предложений, правильно читать слова, предложения, диалоги, стихотворения, согласование притяжательных прилаг. и имён сущ., отвечать на вопрос: на чём? и запомнить окончания И. прил., форма сущ. В.п.Что? Кого? и запомнить окончания И.С.</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ц обозначает тс. Уметь читать слова с ц. Знать о столице Республики Тыва. Уметь отвечать на вопросы: Какой (-ая, -ое,-ие)? Составлять предложения, делать пересказ текста, читать рассказы и уметь отвечать на вопросы учителя. Уметь рассказать о предметах личной гигиены, для чистки одежды. Уметь выучить стихотворение.</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26</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93-96</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Звук (щча) и буквы Щщ. Овощи. Я и мои товарищи.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 xml:space="preserve">Цель: научить правильно и чётко произносить слова с щ во всех позициях слов, делать анализ звуков ш-щ,   анализ слов, схему слов, предложений, правильно читать слова, предложения, диалоги, стихотворения, согласование имён прилаг. и имён сущ., отвечать на вопрос: кому? и </w:t>
            </w:r>
            <w:r w:rsidRPr="00B30E9F">
              <w:rPr>
                <w:rFonts w:ascii="Times New Roman" w:hAnsi="Times New Roman"/>
                <w:sz w:val="24"/>
                <w:szCs w:val="24"/>
              </w:rPr>
              <w:lastRenderedPageBreak/>
              <w:t>запомнить окончания И. прил., согласование местоимений с глаголами, запомнить окончания глаголов.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lastRenderedPageBreak/>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 xml:space="preserve">Знать, что щ обозначает щча. Уметь читать слова с щ. Знать имя числительное 2 и согласование И. ч. с И.с. Знать о бережном отношении к книге. Уметь отвечать на вопросы: Чей? Чья? Чьё?. Составлять предложения, делать пересказ текста, читать </w:t>
            </w:r>
            <w:r w:rsidRPr="00B30E9F">
              <w:rPr>
                <w:rFonts w:ascii="Times New Roman" w:hAnsi="Times New Roman"/>
                <w:sz w:val="24"/>
                <w:szCs w:val="24"/>
              </w:rPr>
              <w:lastRenderedPageBreak/>
              <w:t>рассказы и уметь отвечать на вопросы учителя. Уметь выучить стихотворение.</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lastRenderedPageBreak/>
              <w:t>27</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97-</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100</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Разделительны и Ь.</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научить правильно читать и писать слоги и слова с разделительным мягким знаком. Согласование притяжательных местоимений с существительными, чтение предложений с ними. Образование множественного числа существительных. Согласование местоимений с сущ-ми по родам.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разделительный Ь стоит после согласных перед е,ё,я,ю. Уметь читать слова с разделитель ным Ь. Знать о своей семье. Уметь отвечать на вопросы: Чей? Чья? Чьё?. Составлять предложения, делать пересказ текста, читать рассказы и уметь отвечать на вопросы учителя. Уметь выучить стихотворение.</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28</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101 102</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Разделительны и твёрдый знак. Ъ Текст «Старик и яблоня».</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научить правильно читать и писать слоги и слова с разделительным твёрдым знаком. Сравнение глаголов типа ел-съел. Работа над текстом. Тема, идея, главная мысль текста. Выразительное чтение стихотворения.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что разделительный Ъ стоит после согласных перед е. Уметь читать слова с разделитель ным Ъ. Знать о книге, о библиотеке. Составлять предложения, делать пересказ текста, читать рассказы и уметь отвечать на вопросы учителя. Уметь выучить стихотворение.</w:t>
            </w:r>
          </w:p>
        </w:tc>
      </w:tr>
      <w:tr w:rsidR="00EA56B4" w:rsidRPr="00B30E9F" w:rsidTr="004C2015">
        <w:trPr>
          <w:trHeight w:val="552"/>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29</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103</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Алфавит.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научить читать буквы алфавита, произносить звуки букв алфавита. Выучить правило: Алфавит - порядок расположения букв. Написание диктанта.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расположения букв алфавита. Уметь произносить буквы. Уметь слышать звуки букв алфавита. Выучить наизусть алфавит.</w:t>
            </w:r>
          </w:p>
        </w:tc>
      </w:tr>
      <w:tr w:rsidR="00EA56B4" w:rsidRPr="00B30E9F" w:rsidTr="00F72147">
        <w:trPr>
          <w:trHeight w:val="528"/>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Послебукварный период.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104.</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Хочу в</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космонавты.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учить беглому и выразительному чтению текста. 1 1аучить делать пересказ текста. Членить текст на части.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о космосе и космонавтах. Уметь читать и пересказывать текст. Отвечать на вопросы.</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2</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105</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Сказка «Лиса и гуси».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учить беглому и выразительному чтению сказки. Научить делать пересказ сказки, понимать смысл сказки, главную мысль сказки. Воспитание на устном народном творчестве.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о качествах сказочного героя -лисы. Уметь выразительно читать сказку. Отвечать на вопросы учителя.</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3</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106 111</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Русская народная сказка «Три медведя»</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 xml:space="preserve">Цель: учить беглому и выразительному чтению сказки. Научить делать пересказ сказки, понимать смысл сказки, </w:t>
            </w:r>
            <w:r w:rsidRPr="00B30E9F">
              <w:rPr>
                <w:rFonts w:ascii="Times New Roman" w:hAnsi="Times New Roman"/>
                <w:sz w:val="24"/>
                <w:szCs w:val="24"/>
              </w:rPr>
              <w:lastRenderedPageBreak/>
              <w:t>главную мысль сказки. Воспитание на устном народном творчестве.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lastRenderedPageBreak/>
              <w:t>2ч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о диких животных. Уметь выразительно читать сказку. Отвечать на вопросы учителя.</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lastRenderedPageBreak/>
              <w:t>4</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111</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Сказка «Репка»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учить беглому и выразительному чтению сказки. Научить делать пересказ</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о репке. Уметь выразительно читать сказку.</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112</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сказки, понимать смысл сказки, главную мысль сказки. Воспитание на устном народном творчестве.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Отвечать на вопросы учителя.</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5</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113 115</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Сказка «Теремок»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учить беглому и выразительному чтению сказки. Научить делать пересказ сказки, понимать смысл сказки, главную мысль сказки. Воспитание на устном народном творчестве.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о животных. Уметь выразительно читать сказку. Отвечать на вопросы учителя,</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6</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115</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Л.Н.Толстой.</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Чашка.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учить беглому и выразительному чтению рассказа. Научить делать пересказ текста, понимать главную мысль рассказа. Воспитание сознательной дисциплины.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правила поведения. Уметь выразительно и бегло читать текст и отвечать на вопросы учителя.</w:t>
            </w:r>
          </w:p>
        </w:tc>
      </w:tr>
      <w:tr w:rsidR="00EA56B4" w:rsidRPr="00B30E9F" w:rsidTr="00C94649">
        <w:trPr>
          <w:trHeight w:val="994"/>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7</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116 118</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Сказка</w:t>
            </w:r>
          </w:p>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«Колобок»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Цель: учить беглому и выразительному чтению сказки. Научить делать пересказ сказки, понимать смысл сказки, главную мысль сказки. Разучивание текста песни колобка. Воспитание на устном народном творчестве.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B30E9F" w:rsidRDefault="00EA56B4" w:rsidP="00B30E9F">
            <w:pPr>
              <w:shd w:val="clear" w:color="auto" w:fill="FFFFFF"/>
              <w:autoSpaceDE w:val="0"/>
              <w:autoSpaceDN w:val="0"/>
              <w:adjustRightInd w:val="0"/>
              <w:spacing w:after="0" w:line="240" w:lineRule="auto"/>
              <w:rPr>
                <w:rFonts w:ascii="Times New Roman" w:hAnsi="Times New Roman"/>
                <w:sz w:val="24"/>
                <w:szCs w:val="24"/>
              </w:rPr>
            </w:pPr>
            <w:r w:rsidRPr="00B30E9F">
              <w:rPr>
                <w:rFonts w:ascii="Times New Roman" w:hAnsi="Times New Roman"/>
                <w:sz w:val="24"/>
                <w:szCs w:val="24"/>
              </w:rPr>
              <w:t>Знать о животных. Уметь выразительно читать сказку. Отвечать на вопросы учителя.</w:t>
            </w:r>
          </w:p>
        </w:tc>
      </w:tr>
      <w:tr w:rsidR="00EA56B4" w:rsidRPr="00562345" w:rsidTr="00F72147">
        <w:trPr>
          <w:trHeight w:val="410"/>
        </w:trPr>
        <w:tc>
          <w:tcPr>
            <w:tcW w:w="74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562345" w:rsidRDefault="00EA56B4" w:rsidP="00B30E9F">
            <w:pPr>
              <w:shd w:val="clear" w:color="auto" w:fill="FFFFFF"/>
              <w:autoSpaceDE w:val="0"/>
              <w:autoSpaceDN w:val="0"/>
              <w:adjustRightInd w:val="0"/>
              <w:spacing w:after="0" w:line="240" w:lineRule="auto"/>
              <w:rPr>
                <w:rFonts w:ascii="Times New Roman" w:hAnsi="Times New Roman"/>
              </w:rPr>
            </w:pPr>
            <w:r w:rsidRPr="00562345">
              <w:rPr>
                <w:rFonts w:ascii="Times New Roman" w:hAnsi="Times New Roman"/>
              </w:rPr>
              <w:t>8</w:t>
            </w:r>
          </w:p>
        </w:tc>
        <w:tc>
          <w:tcPr>
            <w:tcW w:w="72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562345" w:rsidRDefault="00EA56B4" w:rsidP="00B30E9F">
            <w:pPr>
              <w:shd w:val="clear" w:color="auto" w:fill="FFFFFF"/>
              <w:autoSpaceDE w:val="0"/>
              <w:autoSpaceDN w:val="0"/>
              <w:adjustRightInd w:val="0"/>
              <w:spacing w:after="0" w:line="240" w:lineRule="auto"/>
              <w:rPr>
                <w:rFonts w:ascii="Times New Roman" w:hAnsi="Times New Roman"/>
              </w:rPr>
            </w:pPr>
            <w:r w:rsidRPr="00562345">
              <w:rPr>
                <w:rFonts w:ascii="Times New Roman" w:hAnsi="Times New Roman"/>
              </w:rPr>
              <w:t>119</w:t>
            </w:r>
          </w:p>
        </w:tc>
        <w:tc>
          <w:tcPr>
            <w:tcW w:w="1928" w:type="dxa"/>
            <w:tcBorders>
              <w:top w:val="single" w:sz="6" w:space="0" w:color="auto"/>
              <w:left w:val="single" w:sz="6" w:space="0" w:color="auto"/>
              <w:bottom w:val="single" w:sz="6" w:space="0" w:color="auto"/>
              <w:right w:val="single" w:sz="6" w:space="0" w:color="auto"/>
            </w:tcBorders>
            <w:shd w:val="clear" w:color="auto" w:fill="FFFFFF"/>
          </w:tcPr>
          <w:p w:rsidR="00EA56B4" w:rsidRPr="00562345" w:rsidRDefault="00EA56B4" w:rsidP="00B30E9F">
            <w:pPr>
              <w:shd w:val="clear" w:color="auto" w:fill="FFFFFF"/>
              <w:autoSpaceDE w:val="0"/>
              <w:autoSpaceDN w:val="0"/>
              <w:adjustRightInd w:val="0"/>
              <w:spacing w:after="0" w:line="240" w:lineRule="auto"/>
              <w:rPr>
                <w:rFonts w:ascii="Times New Roman" w:hAnsi="Times New Roman"/>
              </w:rPr>
            </w:pPr>
            <w:r w:rsidRPr="00562345">
              <w:rPr>
                <w:rFonts w:ascii="Times New Roman" w:hAnsi="Times New Roman"/>
              </w:rPr>
              <w:t>Сказка «Доктор Айболит»</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Pr="00562345" w:rsidRDefault="00EA56B4" w:rsidP="00B30E9F">
            <w:pPr>
              <w:shd w:val="clear" w:color="auto" w:fill="FFFFFF"/>
              <w:autoSpaceDE w:val="0"/>
              <w:autoSpaceDN w:val="0"/>
              <w:adjustRightInd w:val="0"/>
              <w:spacing w:after="0" w:line="240" w:lineRule="auto"/>
              <w:rPr>
                <w:rFonts w:ascii="Times New Roman" w:hAnsi="Times New Roman"/>
              </w:rPr>
            </w:pPr>
            <w:r w:rsidRPr="00562345">
              <w:rPr>
                <w:rFonts w:ascii="Times New Roman" w:hAnsi="Times New Roman"/>
              </w:rPr>
              <w:t>Цель: учить беглому и выразительному чтению сказки. Научить делать пересказ сказки, понимать смысл сказки, главную мысль сказки. Воспитание на устном народном творчестве.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56B4" w:rsidRPr="00562345" w:rsidRDefault="00EA56B4" w:rsidP="00B30E9F">
            <w:pPr>
              <w:shd w:val="clear" w:color="auto" w:fill="FFFFFF"/>
              <w:autoSpaceDE w:val="0"/>
              <w:autoSpaceDN w:val="0"/>
              <w:adjustRightInd w:val="0"/>
              <w:spacing w:after="0" w:line="240" w:lineRule="auto"/>
              <w:rPr>
                <w:rFonts w:ascii="Times New Roman" w:hAnsi="Times New Roman"/>
              </w:rPr>
            </w:pPr>
            <w:r w:rsidRPr="00562345">
              <w:rPr>
                <w:rFonts w:ascii="Times New Roman" w:hAnsi="Times New Roman"/>
              </w:rPr>
              <w:t>1ч</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EA56B4" w:rsidRPr="00562345" w:rsidRDefault="00EA56B4" w:rsidP="00B30E9F">
            <w:pPr>
              <w:shd w:val="clear" w:color="auto" w:fill="FFFFFF"/>
              <w:autoSpaceDE w:val="0"/>
              <w:autoSpaceDN w:val="0"/>
              <w:adjustRightInd w:val="0"/>
              <w:spacing w:after="0" w:line="240" w:lineRule="auto"/>
              <w:rPr>
                <w:rFonts w:ascii="Times New Roman" w:hAnsi="Times New Roman"/>
              </w:rPr>
            </w:pPr>
            <w:r w:rsidRPr="00562345">
              <w:rPr>
                <w:rFonts w:ascii="Times New Roman" w:hAnsi="Times New Roman"/>
              </w:rPr>
              <w:t>Знать о животных. Уметь сравнивать героев сказки Уметь выразительно читать сказку. Отвечать на вопросы учителя.</w:t>
            </w:r>
          </w:p>
        </w:tc>
      </w:tr>
    </w:tbl>
    <w:p w:rsidR="00EA56B4" w:rsidRDefault="00EA56B4" w:rsidP="00562345">
      <w:pPr>
        <w:spacing w:after="0" w:line="240" w:lineRule="auto"/>
        <w:rPr>
          <w:rFonts w:ascii="Times New Roman" w:hAnsi="Times New Roman"/>
          <w:b/>
          <w:bCs/>
          <w:color w:val="000000"/>
          <w:spacing w:val="8"/>
          <w:sz w:val="24"/>
          <w:szCs w:val="24"/>
        </w:rPr>
      </w:pPr>
    </w:p>
    <w:p w:rsidR="00EA56B4" w:rsidRDefault="00EA56B4" w:rsidP="00077EE7">
      <w:pPr>
        <w:spacing w:after="0" w:line="240" w:lineRule="auto"/>
        <w:jc w:val="center"/>
        <w:rPr>
          <w:rFonts w:ascii="Times New Roman" w:hAnsi="Times New Roman"/>
          <w:b/>
          <w:bCs/>
          <w:color w:val="000000"/>
          <w:spacing w:val="8"/>
          <w:sz w:val="24"/>
          <w:szCs w:val="24"/>
        </w:rPr>
      </w:pPr>
      <w:r>
        <w:rPr>
          <w:rFonts w:ascii="Times New Roman" w:hAnsi="Times New Roman"/>
          <w:b/>
          <w:bCs/>
          <w:color w:val="000000"/>
          <w:spacing w:val="8"/>
          <w:sz w:val="24"/>
          <w:szCs w:val="24"/>
        </w:rPr>
        <w:t>2.2.2.2.Рабочая программа по русскому языку для учащихся 2-4 классов с родным (тувинским) языком обучения</w:t>
      </w:r>
    </w:p>
    <w:p w:rsidR="00EA56B4" w:rsidRPr="00F30442" w:rsidRDefault="00EA56B4" w:rsidP="00077EE7">
      <w:pPr>
        <w:spacing w:after="0" w:line="240" w:lineRule="auto"/>
        <w:jc w:val="center"/>
        <w:rPr>
          <w:rFonts w:ascii="Times New Roman" w:hAnsi="Times New Roman"/>
          <w:b/>
          <w:bCs/>
          <w:color w:val="000000"/>
          <w:spacing w:val="8"/>
          <w:sz w:val="24"/>
          <w:szCs w:val="24"/>
        </w:rPr>
      </w:pPr>
      <w:r w:rsidRPr="00F30442">
        <w:rPr>
          <w:rFonts w:ascii="Times New Roman" w:hAnsi="Times New Roman"/>
          <w:b/>
          <w:bCs/>
          <w:color w:val="000000"/>
          <w:spacing w:val="8"/>
          <w:sz w:val="24"/>
          <w:szCs w:val="24"/>
        </w:rPr>
        <w:t>ПОЯСНИТЕЛЬНАЯ ЗАПИСКА</w:t>
      </w:r>
    </w:p>
    <w:p w:rsidR="00EA56B4" w:rsidRPr="00F30442" w:rsidRDefault="00EA56B4" w:rsidP="00077EE7">
      <w:pPr>
        <w:spacing w:after="0" w:line="240" w:lineRule="auto"/>
        <w:jc w:val="center"/>
        <w:rPr>
          <w:rFonts w:ascii="Times New Roman" w:hAnsi="Times New Roman"/>
          <w:b/>
          <w:bCs/>
          <w:color w:val="000000"/>
          <w:spacing w:val="8"/>
          <w:sz w:val="24"/>
          <w:szCs w:val="24"/>
        </w:rPr>
      </w:pPr>
      <w:r w:rsidRPr="00F30442">
        <w:rPr>
          <w:rFonts w:ascii="Times New Roman" w:hAnsi="Times New Roman"/>
          <w:b/>
          <w:bCs/>
          <w:color w:val="000000"/>
          <w:spacing w:val="8"/>
          <w:sz w:val="24"/>
          <w:szCs w:val="24"/>
        </w:rPr>
        <w:t>Общая характеристика учебного предмета</w:t>
      </w:r>
    </w:p>
    <w:p w:rsidR="00EA56B4" w:rsidRPr="00413666" w:rsidRDefault="00EA56B4" w:rsidP="00077EE7">
      <w:pPr>
        <w:spacing w:after="0" w:line="240" w:lineRule="auto"/>
        <w:jc w:val="both"/>
        <w:rPr>
          <w:rFonts w:ascii="Times New Roman" w:hAnsi="Times New Roman"/>
          <w:sz w:val="24"/>
          <w:szCs w:val="24"/>
        </w:rPr>
      </w:pPr>
      <w:r w:rsidRPr="00413666">
        <w:rPr>
          <w:rFonts w:ascii="Times New Roman" w:hAnsi="Times New Roman"/>
          <w:sz w:val="24"/>
          <w:szCs w:val="24"/>
        </w:rPr>
        <w:t xml:space="preserve">    Образовательная рабочая программа по русскому языку  для  2-4 классов национальной школы составлена на основе  Примерных  программ начального общего образования,  соответствует требованиям Федерального компонента государственного стандарта общего образования, составлена на основе  Программы  « РУССКИЙ ЯЗЫК. </w:t>
      </w:r>
      <w:r w:rsidRPr="00413666">
        <w:rPr>
          <w:rFonts w:ascii="Times New Roman" w:hAnsi="Times New Roman"/>
          <w:sz w:val="24"/>
          <w:szCs w:val="24"/>
          <w:lang w:val="en-US"/>
        </w:rPr>
        <w:t>I</w:t>
      </w:r>
      <w:r w:rsidRPr="00413666">
        <w:rPr>
          <w:rFonts w:ascii="Times New Roman" w:hAnsi="Times New Roman"/>
          <w:sz w:val="24"/>
          <w:szCs w:val="24"/>
        </w:rPr>
        <w:t xml:space="preserve"> – </w:t>
      </w:r>
      <w:r w:rsidRPr="00413666">
        <w:rPr>
          <w:rFonts w:ascii="Times New Roman" w:hAnsi="Times New Roman"/>
          <w:sz w:val="24"/>
          <w:szCs w:val="24"/>
          <w:lang w:val="en-US"/>
        </w:rPr>
        <w:t>IV</w:t>
      </w:r>
      <w:r w:rsidRPr="00413666">
        <w:rPr>
          <w:rFonts w:ascii="Times New Roman" w:hAnsi="Times New Roman"/>
          <w:sz w:val="24"/>
          <w:szCs w:val="24"/>
        </w:rPr>
        <w:t xml:space="preserve"> классы национальных школ Российской Федерации»  Л.Д. Митюшина, Л.В. Смирнова, Т.В. Такташова, А.Г. Трошин. Общая редакция: Г.Г. Городилова, А.П. Величук.    (Школа </w:t>
      </w:r>
      <w:r w:rsidRPr="00413666">
        <w:rPr>
          <w:rFonts w:ascii="Times New Roman" w:hAnsi="Times New Roman"/>
          <w:sz w:val="24"/>
          <w:szCs w:val="24"/>
        </w:rPr>
        <w:lastRenderedPageBreak/>
        <w:t xml:space="preserve">России. Министерство образования РФ, 2000), </w:t>
      </w:r>
      <w:r w:rsidRPr="00413666">
        <w:rPr>
          <w:rFonts w:ascii="Times New Roman" w:hAnsi="Times New Roman"/>
          <w:spacing w:val="-2"/>
          <w:sz w:val="24"/>
          <w:szCs w:val="24"/>
        </w:rPr>
        <w:t xml:space="preserve">Она разработана в целях конкретизации содержания </w:t>
      </w:r>
      <w:r w:rsidRPr="00413666">
        <w:rPr>
          <w:rFonts w:ascii="Times New Roman" w:hAnsi="Times New Roman"/>
          <w:spacing w:val="-1"/>
          <w:sz w:val="24"/>
          <w:szCs w:val="24"/>
        </w:rPr>
        <w:t>образовательного стандарта по данной образовательной области с учётом межпредметных и внутрипредметных связей, логики учебного процесса и возрастных особенностей младших</w:t>
      </w:r>
      <w:r w:rsidRPr="00413666">
        <w:rPr>
          <w:rFonts w:ascii="Times New Roman" w:hAnsi="Times New Roman"/>
          <w:sz w:val="24"/>
          <w:szCs w:val="24"/>
        </w:rPr>
        <w:t xml:space="preserve">  школьников.    </w:t>
      </w:r>
    </w:p>
    <w:p w:rsidR="00EA56B4" w:rsidRPr="00413666" w:rsidRDefault="00EA56B4" w:rsidP="00077EE7">
      <w:pPr>
        <w:shd w:val="clear" w:color="auto" w:fill="FFFFFF"/>
        <w:tabs>
          <w:tab w:val="left" w:pos="4781"/>
        </w:tabs>
        <w:spacing w:before="38" w:after="0" w:line="240" w:lineRule="auto"/>
        <w:rPr>
          <w:rFonts w:ascii="Times New Roman" w:hAnsi="Times New Roman"/>
          <w:b/>
          <w:bCs/>
          <w:sz w:val="24"/>
          <w:szCs w:val="24"/>
        </w:rPr>
      </w:pPr>
      <w:r w:rsidRPr="00413666">
        <w:rPr>
          <w:rFonts w:ascii="Times New Roman" w:hAnsi="Times New Roman"/>
          <w:b/>
          <w:bCs/>
          <w:spacing w:val="11"/>
          <w:sz w:val="24"/>
          <w:szCs w:val="24"/>
        </w:rPr>
        <w:t xml:space="preserve"> </w:t>
      </w:r>
      <w:r w:rsidRPr="00413666">
        <w:rPr>
          <w:rFonts w:ascii="Times New Roman" w:hAnsi="Times New Roman"/>
          <w:b/>
          <w:bCs/>
          <w:spacing w:val="6"/>
          <w:sz w:val="24"/>
          <w:szCs w:val="24"/>
        </w:rPr>
        <w:t>Цели и задачи курса</w:t>
      </w:r>
      <w:r w:rsidRPr="00413666">
        <w:rPr>
          <w:rFonts w:ascii="Times New Roman" w:hAnsi="Times New Roman"/>
          <w:b/>
          <w:bCs/>
          <w:sz w:val="24"/>
          <w:szCs w:val="24"/>
        </w:rPr>
        <w:tab/>
      </w:r>
    </w:p>
    <w:p w:rsidR="00EA56B4" w:rsidRPr="00413666" w:rsidRDefault="00EA56B4" w:rsidP="00077EE7">
      <w:pPr>
        <w:shd w:val="clear" w:color="auto" w:fill="FFFFFF"/>
        <w:tabs>
          <w:tab w:val="left" w:pos="4781"/>
        </w:tabs>
        <w:spacing w:before="38" w:after="0" w:line="240" w:lineRule="auto"/>
        <w:ind w:firstLine="142"/>
        <w:rPr>
          <w:rFonts w:ascii="Times New Roman" w:hAnsi="Times New Roman"/>
          <w:sz w:val="24"/>
          <w:szCs w:val="24"/>
        </w:rPr>
      </w:pPr>
      <w:r w:rsidRPr="00413666">
        <w:rPr>
          <w:rFonts w:ascii="Times New Roman" w:hAnsi="Times New Roman"/>
          <w:spacing w:val="2"/>
          <w:sz w:val="24"/>
          <w:szCs w:val="24"/>
        </w:rPr>
        <w:t>В системе предметов общеобразовательной школы курс рус</w:t>
      </w:r>
      <w:r w:rsidRPr="00413666">
        <w:rPr>
          <w:rFonts w:ascii="Times New Roman" w:hAnsi="Times New Roman"/>
          <w:spacing w:val="4"/>
          <w:sz w:val="24"/>
          <w:szCs w:val="24"/>
        </w:rPr>
        <w:t xml:space="preserve">ского языка реализует познавательную и социокультурную </w:t>
      </w:r>
      <w:r w:rsidRPr="00413666">
        <w:rPr>
          <w:rFonts w:ascii="Times New Roman" w:hAnsi="Times New Roman"/>
          <w:b/>
          <w:bCs/>
          <w:spacing w:val="4"/>
          <w:sz w:val="24"/>
          <w:szCs w:val="24"/>
        </w:rPr>
        <w:t>цели.</w:t>
      </w:r>
    </w:p>
    <w:p w:rsidR="00EA56B4" w:rsidRPr="00413666" w:rsidRDefault="00EA56B4" w:rsidP="00077EE7">
      <w:pPr>
        <w:shd w:val="clear" w:color="auto" w:fill="FFFFFF"/>
        <w:spacing w:after="0" w:line="240" w:lineRule="auto"/>
        <w:ind w:right="101" w:firstLine="142"/>
        <w:jc w:val="both"/>
        <w:rPr>
          <w:rFonts w:ascii="Times New Roman" w:hAnsi="Times New Roman"/>
          <w:sz w:val="24"/>
          <w:szCs w:val="24"/>
        </w:rPr>
      </w:pPr>
      <w:r w:rsidRPr="00413666">
        <w:rPr>
          <w:rFonts w:ascii="Times New Roman" w:hAnsi="Times New Roman"/>
          <w:b/>
          <w:i/>
          <w:iCs/>
          <w:spacing w:val="-2"/>
          <w:sz w:val="24"/>
          <w:szCs w:val="24"/>
        </w:rPr>
        <w:t>Познавательная цель</w:t>
      </w:r>
      <w:r w:rsidRPr="00413666">
        <w:rPr>
          <w:rFonts w:ascii="Times New Roman" w:hAnsi="Times New Roman"/>
          <w:i/>
          <w:iCs/>
          <w:spacing w:val="-2"/>
          <w:sz w:val="24"/>
          <w:szCs w:val="24"/>
        </w:rPr>
        <w:t xml:space="preserve"> </w:t>
      </w:r>
      <w:r w:rsidRPr="00413666">
        <w:rPr>
          <w:rFonts w:ascii="Times New Roman" w:hAnsi="Times New Roman"/>
          <w:spacing w:val="-2"/>
          <w:sz w:val="24"/>
          <w:szCs w:val="24"/>
        </w:rPr>
        <w:t xml:space="preserve">предполагает ознакомление учащихся с </w:t>
      </w:r>
      <w:r w:rsidRPr="00413666">
        <w:rPr>
          <w:rFonts w:ascii="Times New Roman" w:hAnsi="Times New Roman"/>
          <w:spacing w:val="3"/>
          <w:sz w:val="24"/>
          <w:szCs w:val="24"/>
        </w:rPr>
        <w:t xml:space="preserve">основными положениями науки о языке и формирование на этой </w:t>
      </w:r>
      <w:r w:rsidRPr="00413666">
        <w:rPr>
          <w:rFonts w:ascii="Times New Roman" w:hAnsi="Times New Roman"/>
          <w:spacing w:val="2"/>
          <w:sz w:val="24"/>
          <w:szCs w:val="24"/>
        </w:rPr>
        <w:t>основе знаково-символического восприятия, логического мышле</w:t>
      </w:r>
      <w:r w:rsidRPr="00413666">
        <w:rPr>
          <w:rFonts w:ascii="Times New Roman" w:hAnsi="Times New Roman"/>
          <w:spacing w:val="2"/>
          <w:sz w:val="24"/>
          <w:szCs w:val="24"/>
        </w:rPr>
        <w:softHyphen/>
      </w:r>
      <w:r w:rsidRPr="00413666">
        <w:rPr>
          <w:rFonts w:ascii="Times New Roman" w:hAnsi="Times New Roman"/>
          <w:spacing w:val="6"/>
          <w:sz w:val="24"/>
          <w:szCs w:val="24"/>
        </w:rPr>
        <w:t>ния и воображения учащихся.</w:t>
      </w:r>
    </w:p>
    <w:p w:rsidR="00EA56B4" w:rsidRPr="00413666" w:rsidRDefault="00EA56B4" w:rsidP="00077EE7">
      <w:pPr>
        <w:shd w:val="clear" w:color="auto" w:fill="FFFFFF"/>
        <w:spacing w:after="0" w:line="240" w:lineRule="auto"/>
        <w:ind w:right="96" w:firstLine="142"/>
        <w:jc w:val="both"/>
        <w:rPr>
          <w:rFonts w:ascii="Times New Roman" w:hAnsi="Times New Roman"/>
          <w:sz w:val="24"/>
          <w:szCs w:val="24"/>
        </w:rPr>
      </w:pPr>
      <w:r w:rsidRPr="00413666">
        <w:rPr>
          <w:rFonts w:ascii="Times New Roman" w:hAnsi="Times New Roman"/>
          <w:i/>
          <w:iCs/>
          <w:spacing w:val="3"/>
          <w:sz w:val="24"/>
          <w:szCs w:val="24"/>
        </w:rPr>
        <w:t xml:space="preserve">Социокультурная цель </w:t>
      </w:r>
      <w:r w:rsidRPr="00413666">
        <w:rPr>
          <w:rFonts w:ascii="Times New Roman" w:hAnsi="Times New Roman"/>
          <w:spacing w:val="3"/>
          <w:sz w:val="24"/>
          <w:szCs w:val="24"/>
        </w:rPr>
        <w:t xml:space="preserve">изучения русского языка включает </w:t>
      </w:r>
      <w:r w:rsidRPr="00413666">
        <w:rPr>
          <w:rFonts w:ascii="Times New Roman" w:hAnsi="Times New Roman"/>
          <w:spacing w:val="18"/>
          <w:sz w:val="24"/>
          <w:szCs w:val="24"/>
        </w:rPr>
        <w:t xml:space="preserve">формирование коммуникативных компетенций учащихся </w:t>
      </w:r>
      <w:r w:rsidRPr="00413666">
        <w:rPr>
          <w:rFonts w:ascii="Times New Roman" w:hAnsi="Times New Roman"/>
          <w:spacing w:val="5"/>
          <w:sz w:val="24"/>
          <w:szCs w:val="24"/>
        </w:rPr>
        <w:t xml:space="preserve">как показателя общей культуры человека, развитие устной и </w:t>
      </w:r>
      <w:r w:rsidRPr="00413666">
        <w:rPr>
          <w:rFonts w:ascii="Times New Roman" w:hAnsi="Times New Roman"/>
          <w:spacing w:val="4"/>
          <w:sz w:val="24"/>
          <w:szCs w:val="24"/>
        </w:rPr>
        <w:t>письменной речи.</w:t>
      </w:r>
    </w:p>
    <w:p w:rsidR="00EA56B4" w:rsidRPr="00413666" w:rsidRDefault="00EA56B4" w:rsidP="00077EE7">
      <w:pPr>
        <w:shd w:val="clear" w:color="auto" w:fill="FFFFFF"/>
        <w:spacing w:after="0" w:line="240" w:lineRule="auto"/>
        <w:ind w:right="106" w:firstLine="142"/>
        <w:jc w:val="both"/>
        <w:rPr>
          <w:rFonts w:ascii="Times New Roman" w:hAnsi="Times New Roman"/>
          <w:sz w:val="24"/>
          <w:szCs w:val="24"/>
        </w:rPr>
      </w:pPr>
      <w:r w:rsidRPr="00413666">
        <w:rPr>
          <w:rFonts w:ascii="Times New Roman" w:hAnsi="Times New Roman"/>
          <w:b/>
          <w:bCs/>
          <w:spacing w:val="4"/>
          <w:sz w:val="24"/>
          <w:szCs w:val="24"/>
        </w:rPr>
        <w:t>Задачи:</w:t>
      </w:r>
    </w:p>
    <w:p w:rsidR="00EA56B4" w:rsidRPr="00413666" w:rsidRDefault="00EA56B4" w:rsidP="00077EE7">
      <w:pPr>
        <w:widowControl w:val="0"/>
        <w:numPr>
          <w:ilvl w:val="0"/>
          <w:numId w:val="50"/>
        </w:numPr>
        <w:shd w:val="clear" w:color="auto" w:fill="FFFFFF"/>
        <w:tabs>
          <w:tab w:val="left" w:pos="586"/>
        </w:tabs>
        <w:autoSpaceDE w:val="0"/>
        <w:autoSpaceDN w:val="0"/>
        <w:adjustRightInd w:val="0"/>
        <w:spacing w:before="5" w:after="0" w:line="240" w:lineRule="auto"/>
        <w:ind w:left="0" w:firstLine="142"/>
        <w:jc w:val="both"/>
        <w:rPr>
          <w:rFonts w:ascii="Times New Roman" w:hAnsi="Times New Roman"/>
          <w:sz w:val="24"/>
          <w:szCs w:val="24"/>
        </w:rPr>
      </w:pPr>
      <w:r w:rsidRPr="00413666">
        <w:rPr>
          <w:rFonts w:ascii="Times New Roman" w:hAnsi="Times New Roman"/>
          <w:i/>
          <w:iCs/>
          <w:spacing w:val="3"/>
          <w:sz w:val="24"/>
          <w:szCs w:val="24"/>
        </w:rPr>
        <w:t xml:space="preserve">развитие </w:t>
      </w:r>
      <w:r w:rsidRPr="00413666">
        <w:rPr>
          <w:rFonts w:ascii="Times New Roman" w:hAnsi="Times New Roman"/>
          <w:spacing w:val="3"/>
          <w:sz w:val="24"/>
          <w:szCs w:val="24"/>
        </w:rPr>
        <w:t>речи, мышления, воображения школьников, уме</w:t>
      </w:r>
      <w:r w:rsidRPr="00413666">
        <w:rPr>
          <w:rFonts w:ascii="Times New Roman" w:hAnsi="Times New Roman"/>
          <w:spacing w:val="4"/>
          <w:sz w:val="24"/>
          <w:szCs w:val="24"/>
        </w:rPr>
        <w:t>ния выбирать средства языка в соответствии с особенностями и условиями общения;</w:t>
      </w:r>
    </w:p>
    <w:p w:rsidR="00EA56B4" w:rsidRPr="00413666" w:rsidRDefault="00EA56B4" w:rsidP="00077EE7">
      <w:pPr>
        <w:widowControl w:val="0"/>
        <w:numPr>
          <w:ilvl w:val="0"/>
          <w:numId w:val="50"/>
        </w:numPr>
        <w:shd w:val="clear" w:color="auto" w:fill="FFFFFF"/>
        <w:tabs>
          <w:tab w:val="left" w:pos="586"/>
        </w:tabs>
        <w:autoSpaceDE w:val="0"/>
        <w:autoSpaceDN w:val="0"/>
        <w:adjustRightInd w:val="0"/>
        <w:spacing w:before="5" w:after="0" w:line="240" w:lineRule="auto"/>
        <w:ind w:left="0" w:firstLine="142"/>
        <w:jc w:val="both"/>
        <w:rPr>
          <w:rFonts w:ascii="Times New Roman" w:hAnsi="Times New Roman"/>
          <w:sz w:val="24"/>
          <w:szCs w:val="24"/>
        </w:rPr>
      </w:pPr>
      <w:r w:rsidRPr="00413666">
        <w:rPr>
          <w:rFonts w:ascii="Times New Roman" w:hAnsi="Times New Roman"/>
          <w:spacing w:val="9"/>
          <w:sz w:val="24"/>
          <w:szCs w:val="24"/>
        </w:rPr>
        <w:t xml:space="preserve">освоение первоначальных знаний о лексике, фонетике, </w:t>
      </w:r>
      <w:r w:rsidRPr="00413666">
        <w:rPr>
          <w:rFonts w:ascii="Times New Roman" w:hAnsi="Times New Roman"/>
          <w:spacing w:val="4"/>
          <w:sz w:val="24"/>
          <w:szCs w:val="24"/>
        </w:rPr>
        <w:t>грамматике русского языка;</w:t>
      </w:r>
    </w:p>
    <w:p w:rsidR="00EA56B4" w:rsidRPr="00413666" w:rsidRDefault="00EA56B4" w:rsidP="00077EE7">
      <w:pPr>
        <w:widowControl w:val="0"/>
        <w:numPr>
          <w:ilvl w:val="0"/>
          <w:numId w:val="50"/>
        </w:numPr>
        <w:shd w:val="clear" w:color="auto" w:fill="FFFFFF"/>
        <w:tabs>
          <w:tab w:val="left" w:pos="586"/>
        </w:tabs>
        <w:autoSpaceDE w:val="0"/>
        <w:autoSpaceDN w:val="0"/>
        <w:adjustRightInd w:val="0"/>
        <w:spacing w:before="5" w:after="0" w:line="240" w:lineRule="auto"/>
        <w:ind w:left="0" w:firstLine="142"/>
        <w:jc w:val="both"/>
        <w:rPr>
          <w:rFonts w:ascii="Times New Roman" w:hAnsi="Times New Roman"/>
          <w:sz w:val="24"/>
          <w:szCs w:val="24"/>
        </w:rPr>
      </w:pPr>
      <w:r w:rsidRPr="00413666">
        <w:rPr>
          <w:rFonts w:ascii="Times New Roman" w:hAnsi="Times New Roman"/>
          <w:i/>
          <w:iCs/>
          <w:spacing w:val="5"/>
          <w:sz w:val="24"/>
          <w:szCs w:val="24"/>
        </w:rPr>
        <w:t xml:space="preserve">овладение </w:t>
      </w:r>
      <w:r w:rsidRPr="00413666">
        <w:rPr>
          <w:rFonts w:ascii="Times New Roman" w:hAnsi="Times New Roman"/>
          <w:spacing w:val="5"/>
          <w:sz w:val="24"/>
          <w:szCs w:val="24"/>
        </w:rPr>
        <w:t>умениями правильно писать и читать, участво</w:t>
      </w:r>
      <w:r w:rsidRPr="00413666">
        <w:rPr>
          <w:rFonts w:ascii="Times New Roman" w:hAnsi="Times New Roman"/>
          <w:spacing w:val="3"/>
          <w:sz w:val="24"/>
          <w:szCs w:val="24"/>
        </w:rPr>
        <w:t>вать в диалоге, составлять несложные монологические высказы</w:t>
      </w:r>
      <w:r w:rsidRPr="00413666">
        <w:rPr>
          <w:rFonts w:ascii="Times New Roman" w:hAnsi="Times New Roman"/>
          <w:spacing w:val="1"/>
          <w:sz w:val="24"/>
          <w:szCs w:val="24"/>
        </w:rPr>
        <w:t>вания и письменные тексты-описания и тексты-повествования не</w:t>
      </w:r>
      <w:r w:rsidRPr="00413666">
        <w:rPr>
          <w:rFonts w:ascii="Times New Roman" w:hAnsi="Times New Roman"/>
          <w:spacing w:val="3"/>
          <w:sz w:val="24"/>
          <w:szCs w:val="24"/>
        </w:rPr>
        <w:t>большого объема;</w:t>
      </w:r>
    </w:p>
    <w:p w:rsidR="00EA56B4" w:rsidRPr="00413666" w:rsidRDefault="00EA56B4" w:rsidP="00077EE7">
      <w:pPr>
        <w:widowControl w:val="0"/>
        <w:numPr>
          <w:ilvl w:val="0"/>
          <w:numId w:val="50"/>
        </w:numPr>
        <w:shd w:val="clear" w:color="auto" w:fill="FFFFFF"/>
        <w:tabs>
          <w:tab w:val="left" w:pos="586"/>
        </w:tabs>
        <w:autoSpaceDE w:val="0"/>
        <w:autoSpaceDN w:val="0"/>
        <w:adjustRightInd w:val="0"/>
        <w:spacing w:before="5" w:after="0" w:line="240" w:lineRule="auto"/>
        <w:ind w:left="0" w:firstLine="142"/>
        <w:jc w:val="both"/>
        <w:rPr>
          <w:rFonts w:ascii="Times New Roman" w:hAnsi="Times New Roman"/>
          <w:sz w:val="24"/>
          <w:szCs w:val="24"/>
        </w:rPr>
      </w:pPr>
      <w:r w:rsidRPr="00413666">
        <w:rPr>
          <w:rFonts w:ascii="Times New Roman" w:hAnsi="Times New Roman"/>
          <w:i/>
          <w:iCs/>
          <w:spacing w:val="4"/>
          <w:sz w:val="24"/>
          <w:szCs w:val="24"/>
        </w:rPr>
        <w:t xml:space="preserve">воспитание </w:t>
      </w:r>
      <w:r w:rsidRPr="00413666">
        <w:rPr>
          <w:rFonts w:ascii="Times New Roman" w:hAnsi="Times New Roman"/>
          <w:spacing w:val="4"/>
          <w:sz w:val="24"/>
          <w:szCs w:val="24"/>
        </w:rPr>
        <w:t>позитивного эмоционально-ценностного отно</w:t>
      </w:r>
      <w:r w:rsidRPr="00413666">
        <w:rPr>
          <w:rFonts w:ascii="Times New Roman" w:hAnsi="Times New Roman"/>
          <w:spacing w:val="6"/>
          <w:sz w:val="24"/>
          <w:szCs w:val="24"/>
        </w:rPr>
        <w:t xml:space="preserve">шения к русскому языку, чувства сопричастности к сохранению </w:t>
      </w:r>
      <w:r w:rsidRPr="00413666">
        <w:rPr>
          <w:rFonts w:ascii="Times New Roman" w:hAnsi="Times New Roman"/>
          <w:spacing w:val="3"/>
          <w:sz w:val="24"/>
          <w:szCs w:val="24"/>
        </w:rPr>
        <w:t>его уникальности и чистоты; пробуждение познавательного инте</w:t>
      </w:r>
      <w:r w:rsidRPr="00413666">
        <w:rPr>
          <w:rFonts w:ascii="Times New Roman" w:hAnsi="Times New Roman"/>
          <w:spacing w:val="4"/>
          <w:sz w:val="24"/>
          <w:szCs w:val="24"/>
        </w:rPr>
        <w:t>реса к языку, стремления совершенствовать свою речь.</w:t>
      </w:r>
    </w:p>
    <w:p w:rsidR="00EA56B4" w:rsidRPr="00413666" w:rsidRDefault="00EA56B4" w:rsidP="00077EE7">
      <w:pPr>
        <w:shd w:val="clear" w:color="auto" w:fill="FFFFFF"/>
        <w:spacing w:after="0" w:line="240" w:lineRule="auto"/>
        <w:ind w:firstLine="142"/>
        <w:jc w:val="center"/>
        <w:rPr>
          <w:rFonts w:ascii="Times New Roman" w:hAnsi="Times New Roman"/>
          <w:b/>
          <w:color w:val="000000"/>
          <w:sz w:val="24"/>
          <w:szCs w:val="24"/>
        </w:rPr>
      </w:pPr>
      <w:r w:rsidRPr="00413666">
        <w:rPr>
          <w:rFonts w:ascii="Times New Roman" w:hAnsi="Times New Roman"/>
          <w:b/>
          <w:color w:val="000000"/>
          <w:sz w:val="24"/>
          <w:szCs w:val="24"/>
        </w:rPr>
        <w:t>Требования к результатам освоения выпускниками начальной школы</w:t>
      </w:r>
    </w:p>
    <w:p w:rsidR="00EA56B4" w:rsidRPr="00413666" w:rsidRDefault="00EA56B4" w:rsidP="00077EE7">
      <w:pPr>
        <w:shd w:val="clear" w:color="auto" w:fill="FFFFFF"/>
        <w:spacing w:after="0" w:line="240" w:lineRule="auto"/>
        <w:ind w:firstLine="142"/>
        <w:jc w:val="center"/>
        <w:rPr>
          <w:rFonts w:ascii="Times New Roman" w:hAnsi="Times New Roman"/>
          <w:b/>
          <w:sz w:val="24"/>
          <w:szCs w:val="24"/>
        </w:rPr>
      </w:pPr>
      <w:r w:rsidRPr="00413666">
        <w:rPr>
          <w:rFonts w:ascii="Times New Roman" w:hAnsi="Times New Roman"/>
          <w:b/>
          <w:color w:val="000000"/>
          <w:sz w:val="24"/>
          <w:szCs w:val="24"/>
        </w:rPr>
        <w:t>программы по русскому языку</w:t>
      </w:r>
    </w:p>
    <w:p w:rsidR="00EA56B4" w:rsidRPr="00413666" w:rsidRDefault="00EA56B4" w:rsidP="00077EE7">
      <w:pPr>
        <w:shd w:val="clear" w:color="auto" w:fill="FFFFFF"/>
        <w:spacing w:after="0" w:line="240" w:lineRule="auto"/>
        <w:ind w:firstLine="142"/>
        <w:jc w:val="both"/>
        <w:rPr>
          <w:rFonts w:ascii="Times New Roman" w:hAnsi="Times New Roman"/>
          <w:sz w:val="24"/>
          <w:szCs w:val="24"/>
        </w:rPr>
      </w:pPr>
      <w:r w:rsidRPr="00413666">
        <w:rPr>
          <w:rFonts w:ascii="Times New Roman" w:hAnsi="Times New Roman"/>
          <w:b/>
          <w:bCs/>
          <w:color w:val="000000"/>
          <w:sz w:val="24"/>
          <w:szCs w:val="24"/>
        </w:rPr>
        <w:t xml:space="preserve">Личностными </w:t>
      </w:r>
      <w:r w:rsidRPr="00413666">
        <w:rPr>
          <w:rFonts w:ascii="Times New Roman" w:hAnsi="Times New Roman"/>
          <w:color w:val="000000"/>
          <w:sz w:val="24"/>
          <w:szCs w:val="24"/>
        </w:rPr>
        <w:t>результатами изучения русского языка в на</w:t>
      </w:r>
      <w:r w:rsidRPr="00413666">
        <w:rPr>
          <w:rFonts w:ascii="Times New Roman" w:hAnsi="Times New Roman"/>
          <w:color w:val="000000"/>
          <w:sz w:val="24"/>
          <w:szCs w:val="24"/>
        </w:rPr>
        <w:softHyphen/>
        <w:t>чальной школе являются: осознание языка как основного сред</w:t>
      </w:r>
      <w:r w:rsidRPr="00413666">
        <w:rPr>
          <w:rFonts w:ascii="Times New Roman" w:hAnsi="Times New Roman"/>
          <w:color w:val="000000"/>
          <w:sz w:val="24"/>
          <w:szCs w:val="24"/>
        </w:rPr>
        <w:softHyphen/>
        <w:t>ства человеческого общения; восприятие русского языка как яв</w:t>
      </w:r>
      <w:r w:rsidRPr="00413666">
        <w:rPr>
          <w:rFonts w:ascii="Times New Roman" w:hAnsi="Times New Roman"/>
          <w:color w:val="000000"/>
          <w:sz w:val="24"/>
          <w:szCs w:val="24"/>
        </w:rPr>
        <w:softHyphen/>
        <w:t>ления национальной культуры; понимание того, что правильная устная и письменная речь есть показатели индивидуальной куль</w:t>
      </w:r>
      <w:r w:rsidRPr="00413666">
        <w:rPr>
          <w:rFonts w:ascii="Times New Roman" w:hAnsi="Times New Roman"/>
          <w:color w:val="000000"/>
          <w:sz w:val="24"/>
          <w:szCs w:val="24"/>
        </w:rPr>
        <w:softHyphen/>
        <w:t>туры человека; способность к самооценке на основе наблюде</w:t>
      </w:r>
      <w:r w:rsidRPr="00413666">
        <w:rPr>
          <w:rFonts w:ascii="Times New Roman" w:hAnsi="Times New Roman"/>
          <w:color w:val="000000"/>
          <w:sz w:val="24"/>
          <w:szCs w:val="24"/>
        </w:rPr>
        <w:softHyphen/>
        <w:t>ния за собственной речью.</w:t>
      </w:r>
    </w:p>
    <w:p w:rsidR="00EA56B4" w:rsidRPr="00413666" w:rsidRDefault="00EA56B4" w:rsidP="00077EE7">
      <w:pPr>
        <w:shd w:val="clear" w:color="auto" w:fill="FFFFFF"/>
        <w:spacing w:after="0" w:line="240" w:lineRule="auto"/>
        <w:ind w:firstLine="142"/>
        <w:jc w:val="both"/>
        <w:rPr>
          <w:rFonts w:ascii="Times New Roman" w:hAnsi="Times New Roman"/>
          <w:sz w:val="24"/>
          <w:szCs w:val="24"/>
        </w:rPr>
      </w:pPr>
      <w:r w:rsidRPr="00413666">
        <w:rPr>
          <w:rFonts w:ascii="Times New Roman" w:hAnsi="Times New Roman"/>
          <w:b/>
          <w:color w:val="000000"/>
          <w:sz w:val="24"/>
          <w:szCs w:val="24"/>
        </w:rPr>
        <w:t>Метапредметными</w:t>
      </w:r>
      <w:r w:rsidRPr="00413666">
        <w:rPr>
          <w:rFonts w:ascii="Times New Roman" w:hAnsi="Times New Roman"/>
          <w:color w:val="000000"/>
          <w:sz w:val="24"/>
          <w:szCs w:val="24"/>
        </w:rPr>
        <w:t xml:space="preserve">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w:t>
      </w:r>
      <w:r w:rsidRPr="00413666">
        <w:rPr>
          <w:rFonts w:ascii="Times New Roman" w:hAnsi="Times New Roman"/>
          <w:i/>
          <w:iCs/>
          <w:color w:val="000000"/>
          <w:sz w:val="24"/>
          <w:szCs w:val="24"/>
        </w:rPr>
        <w:t xml:space="preserve">в </w:t>
      </w:r>
      <w:r w:rsidRPr="00413666">
        <w:rPr>
          <w:rFonts w:ascii="Times New Roman" w:hAnsi="Times New Roman"/>
          <w:color w:val="000000"/>
          <w:sz w:val="24"/>
          <w:szCs w:val="24"/>
        </w:rPr>
        <w:t>целях, задачах, средствах и условиях общения; умение выбирать адек</w:t>
      </w:r>
      <w:r w:rsidRPr="00413666">
        <w:rPr>
          <w:rFonts w:ascii="Times New Roman" w:hAnsi="Times New Roman"/>
          <w:color w:val="000000"/>
          <w:sz w:val="24"/>
          <w:szCs w:val="24"/>
        </w:rPr>
        <w:softHyphen/>
        <w:t>ватные языковые средства для успешного решения коммуника</w:t>
      </w:r>
      <w:r w:rsidRPr="00413666">
        <w:rPr>
          <w:rFonts w:ascii="Times New Roman" w:hAnsi="Times New Roman"/>
          <w:color w:val="000000"/>
          <w:sz w:val="24"/>
          <w:szCs w:val="24"/>
        </w:rPr>
        <w:softHyphen/>
        <w:t xml:space="preserve">тивных задач {диалог, устные монологические высказывания, письменные тексты) с учетом особенностей разных видов речи и ситуаций общения; стремление </w:t>
      </w:r>
      <w:r w:rsidRPr="00413666">
        <w:rPr>
          <w:rFonts w:ascii="Times New Roman" w:hAnsi="Times New Roman"/>
          <w:i/>
          <w:iCs/>
          <w:color w:val="000000"/>
          <w:sz w:val="24"/>
          <w:szCs w:val="24"/>
        </w:rPr>
        <w:t xml:space="preserve">к </w:t>
      </w:r>
      <w:r w:rsidRPr="00413666">
        <w:rPr>
          <w:rFonts w:ascii="Times New Roman" w:hAnsi="Times New Roman"/>
          <w:color w:val="000000"/>
          <w:sz w:val="24"/>
          <w:szCs w:val="24"/>
        </w:rPr>
        <w:t>более точному выражению собственного мнения и позиции; умение задавать вопросы.</w:t>
      </w:r>
    </w:p>
    <w:p w:rsidR="00EA56B4" w:rsidRPr="00413666" w:rsidRDefault="00EA56B4" w:rsidP="00077EE7">
      <w:pPr>
        <w:shd w:val="clear" w:color="auto" w:fill="FFFFFF"/>
        <w:spacing w:after="0" w:line="240" w:lineRule="auto"/>
        <w:ind w:right="2" w:firstLine="142"/>
        <w:jc w:val="both"/>
        <w:rPr>
          <w:rFonts w:ascii="Times New Roman" w:hAnsi="Times New Roman"/>
          <w:b/>
          <w:bCs/>
          <w:color w:val="000000"/>
          <w:spacing w:val="11"/>
          <w:sz w:val="24"/>
          <w:szCs w:val="24"/>
        </w:rPr>
      </w:pPr>
      <w:r w:rsidRPr="00413666">
        <w:rPr>
          <w:rFonts w:ascii="Times New Roman" w:hAnsi="Times New Roman"/>
          <w:b/>
          <w:bCs/>
          <w:color w:val="000000"/>
          <w:sz w:val="24"/>
          <w:szCs w:val="24"/>
        </w:rPr>
        <w:t xml:space="preserve">Предметными </w:t>
      </w:r>
      <w:r w:rsidRPr="00413666">
        <w:rPr>
          <w:rFonts w:ascii="Times New Roman" w:hAnsi="Times New Roman"/>
          <w:color w:val="000000"/>
          <w:sz w:val="24"/>
          <w:szCs w:val="24"/>
        </w:rPr>
        <w:t>результатами изучения русского языка в на</w:t>
      </w:r>
      <w:r w:rsidRPr="00413666">
        <w:rPr>
          <w:rFonts w:ascii="Times New Roman" w:hAnsi="Times New Roman"/>
          <w:color w:val="000000"/>
          <w:sz w:val="24"/>
          <w:szCs w:val="24"/>
        </w:rPr>
        <w:softHyphen/>
        <w:t>чальной школе являются: начальные представления о нормах русского литературного языка (орфоэпических, лексических, грамматических) и правилах речевого этикета; умение приме</w:t>
      </w:r>
      <w:r w:rsidRPr="00413666">
        <w:rPr>
          <w:rFonts w:ascii="Times New Roman" w:hAnsi="Times New Roman"/>
          <w:color w:val="000000"/>
          <w:sz w:val="24"/>
          <w:szCs w:val="24"/>
        </w:rPr>
        <w:softHyphen/>
        <w:t>нять орфографические правила и правила постановки знаков препинания (в объеме изученного); умение (в объеме изучен</w:t>
      </w:r>
      <w:r w:rsidRPr="00413666">
        <w:rPr>
          <w:rFonts w:ascii="Times New Roman" w:hAnsi="Times New Roman"/>
          <w:color w:val="000000"/>
          <w:sz w:val="24"/>
          <w:szCs w:val="24"/>
        </w:rPr>
        <w:softHyphen/>
        <w:t>ного) находить, сравнивать, классифицировать, характеризовать такие языковые единицы, как звук, буква, часть слова, часть ре</w:t>
      </w:r>
      <w:r w:rsidRPr="00413666">
        <w:rPr>
          <w:rFonts w:ascii="Times New Roman" w:hAnsi="Times New Roman"/>
          <w:color w:val="000000"/>
          <w:sz w:val="24"/>
          <w:szCs w:val="24"/>
        </w:rPr>
        <w:softHyphen/>
        <w:t>чи, член предложения, простое предложение; способность конт</w:t>
      </w:r>
      <w:r w:rsidRPr="00413666">
        <w:rPr>
          <w:rFonts w:ascii="Times New Roman" w:hAnsi="Times New Roman"/>
          <w:color w:val="000000"/>
          <w:sz w:val="24"/>
          <w:szCs w:val="24"/>
        </w:rPr>
        <w:softHyphen/>
        <w:t>ролировать свои действия, проверять сказанное и написанное.</w:t>
      </w:r>
    </w:p>
    <w:p w:rsidR="00EA56B4" w:rsidRPr="00413666" w:rsidRDefault="00EA56B4" w:rsidP="00077EE7">
      <w:pPr>
        <w:shd w:val="clear" w:color="auto" w:fill="FFFFFF"/>
        <w:spacing w:before="163" w:after="0" w:line="240" w:lineRule="auto"/>
        <w:ind w:right="10"/>
        <w:jc w:val="both"/>
        <w:rPr>
          <w:rFonts w:ascii="Times New Roman" w:hAnsi="Times New Roman"/>
          <w:sz w:val="24"/>
          <w:szCs w:val="24"/>
        </w:rPr>
      </w:pPr>
      <w:r w:rsidRPr="00413666">
        <w:rPr>
          <w:rFonts w:ascii="Times New Roman" w:hAnsi="Times New Roman"/>
          <w:b/>
          <w:bCs/>
          <w:color w:val="000000"/>
          <w:spacing w:val="11"/>
          <w:sz w:val="24"/>
          <w:szCs w:val="24"/>
        </w:rPr>
        <w:lastRenderedPageBreak/>
        <w:t xml:space="preserve">  </w:t>
      </w:r>
      <w:r w:rsidRPr="00413666">
        <w:rPr>
          <w:rFonts w:ascii="Times New Roman" w:hAnsi="Times New Roman"/>
          <w:color w:val="000000"/>
          <w:spacing w:val="-4"/>
          <w:sz w:val="24"/>
          <w:szCs w:val="24"/>
        </w:rPr>
        <w:t>Декларация и Закон о языках народов России, определяя язык как «не</w:t>
      </w:r>
      <w:r w:rsidRPr="00413666">
        <w:rPr>
          <w:rFonts w:ascii="Times New Roman" w:hAnsi="Times New Roman"/>
          <w:color w:val="000000"/>
          <w:spacing w:val="-4"/>
          <w:sz w:val="24"/>
          <w:szCs w:val="24"/>
        </w:rPr>
        <w:softHyphen/>
      </w:r>
      <w:r w:rsidRPr="00413666">
        <w:rPr>
          <w:rFonts w:ascii="Times New Roman" w:hAnsi="Times New Roman"/>
          <w:color w:val="000000"/>
          <w:spacing w:val="-6"/>
          <w:sz w:val="24"/>
          <w:szCs w:val="24"/>
        </w:rPr>
        <w:t xml:space="preserve">повторимое явление общечеловеческой культуры» и подчеркивая «высокое </w:t>
      </w:r>
      <w:r w:rsidRPr="00413666">
        <w:rPr>
          <w:rFonts w:ascii="Times New Roman" w:hAnsi="Times New Roman"/>
          <w:color w:val="000000"/>
          <w:spacing w:val="-5"/>
          <w:sz w:val="24"/>
          <w:szCs w:val="24"/>
        </w:rPr>
        <w:t>предназначение языка в исторических судьбах нашего народа», провозгла</w:t>
      </w:r>
      <w:r w:rsidRPr="00413666">
        <w:rPr>
          <w:rFonts w:ascii="Times New Roman" w:hAnsi="Times New Roman"/>
          <w:color w:val="000000"/>
          <w:spacing w:val="-5"/>
          <w:sz w:val="24"/>
          <w:szCs w:val="24"/>
        </w:rPr>
        <w:softHyphen/>
      </w:r>
      <w:r w:rsidRPr="00413666">
        <w:rPr>
          <w:rFonts w:ascii="Times New Roman" w:hAnsi="Times New Roman"/>
          <w:color w:val="000000"/>
          <w:spacing w:val="-9"/>
          <w:sz w:val="24"/>
          <w:szCs w:val="24"/>
        </w:rPr>
        <w:t>сили:</w:t>
      </w:r>
    </w:p>
    <w:p w:rsidR="00EA56B4" w:rsidRPr="00413666" w:rsidRDefault="00EA56B4" w:rsidP="00077EE7">
      <w:pPr>
        <w:widowControl w:val="0"/>
        <w:numPr>
          <w:ilvl w:val="0"/>
          <w:numId w:val="47"/>
        </w:numPr>
        <w:shd w:val="clear" w:color="auto" w:fill="FFFFFF"/>
        <w:tabs>
          <w:tab w:val="left" w:pos="590"/>
        </w:tabs>
        <w:autoSpaceDE w:val="0"/>
        <w:autoSpaceDN w:val="0"/>
        <w:adjustRightInd w:val="0"/>
        <w:spacing w:after="0" w:line="240" w:lineRule="auto"/>
        <w:ind w:firstLine="336"/>
        <w:jc w:val="both"/>
        <w:rPr>
          <w:rFonts w:ascii="Times New Roman" w:hAnsi="Times New Roman"/>
          <w:color w:val="000000"/>
          <w:sz w:val="24"/>
          <w:szCs w:val="24"/>
        </w:rPr>
      </w:pPr>
      <w:r w:rsidRPr="00413666">
        <w:rPr>
          <w:rFonts w:ascii="Times New Roman" w:hAnsi="Times New Roman"/>
          <w:color w:val="000000"/>
          <w:spacing w:val="-4"/>
          <w:sz w:val="24"/>
          <w:szCs w:val="24"/>
        </w:rPr>
        <w:t>право каждого человека на свободный выбор языка обучения, воспи</w:t>
      </w:r>
      <w:r w:rsidRPr="00413666">
        <w:rPr>
          <w:rFonts w:ascii="Times New Roman" w:hAnsi="Times New Roman"/>
          <w:color w:val="000000"/>
          <w:spacing w:val="-4"/>
          <w:sz w:val="24"/>
          <w:szCs w:val="24"/>
        </w:rPr>
        <w:softHyphen/>
      </w:r>
      <w:r w:rsidRPr="00413666">
        <w:rPr>
          <w:rFonts w:ascii="Times New Roman" w:hAnsi="Times New Roman"/>
          <w:color w:val="000000"/>
          <w:spacing w:val="-3"/>
          <w:sz w:val="24"/>
          <w:szCs w:val="24"/>
        </w:rPr>
        <w:t>тания и интеллек-</w:t>
      </w:r>
    </w:p>
    <w:p w:rsidR="00EA56B4" w:rsidRPr="00413666" w:rsidRDefault="00EA56B4" w:rsidP="00077EE7">
      <w:pPr>
        <w:shd w:val="clear" w:color="auto" w:fill="FFFFFF"/>
        <w:tabs>
          <w:tab w:val="left" w:pos="590"/>
        </w:tabs>
        <w:spacing w:after="0" w:line="240" w:lineRule="auto"/>
        <w:jc w:val="both"/>
        <w:rPr>
          <w:rFonts w:ascii="Times New Roman" w:hAnsi="Times New Roman"/>
          <w:color w:val="000000"/>
          <w:sz w:val="24"/>
          <w:szCs w:val="24"/>
        </w:rPr>
      </w:pPr>
      <w:r w:rsidRPr="00413666">
        <w:rPr>
          <w:rFonts w:ascii="Times New Roman" w:hAnsi="Times New Roman"/>
          <w:color w:val="000000"/>
          <w:spacing w:val="-3"/>
          <w:sz w:val="24"/>
          <w:szCs w:val="24"/>
        </w:rPr>
        <w:t>туального творчества;</w:t>
      </w:r>
    </w:p>
    <w:p w:rsidR="00EA56B4" w:rsidRPr="00413666" w:rsidRDefault="00EA56B4" w:rsidP="00077EE7">
      <w:pPr>
        <w:widowControl w:val="0"/>
        <w:numPr>
          <w:ilvl w:val="0"/>
          <w:numId w:val="47"/>
        </w:numPr>
        <w:shd w:val="clear" w:color="auto" w:fill="FFFFFF"/>
        <w:tabs>
          <w:tab w:val="left" w:pos="590"/>
        </w:tabs>
        <w:autoSpaceDE w:val="0"/>
        <w:autoSpaceDN w:val="0"/>
        <w:adjustRightInd w:val="0"/>
        <w:spacing w:after="0" w:line="240" w:lineRule="auto"/>
        <w:ind w:left="336"/>
        <w:jc w:val="both"/>
        <w:rPr>
          <w:rFonts w:ascii="Times New Roman" w:hAnsi="Times New Roman"/>
          <w:color w:val="000000"/>
          <w:sz w:val="24"/>
          <w:szCs w:val="24"/>
        </w:rPr>
      </w:pPr>
      <w:r w:rsidRPr="00413666">
        <w:rPr>
          <w:rFonts w:ascii="Times New Roman" w:hAnsi="Times New Roman"/>
          <w:color w:val="000000"/>
          <w:spacing w:val="-2"/>
          <w:sz w:val="24"/>
          <w:szCs w:val="24"/>
        </w:rPr>
        <w:t>право каждого человека на свободный  выбор языка общения;</w:t>
      </w:r>
    </w:p>
    <w:p w:rsidR="00EA56B4" w:rsidRPr="00413666" w:rsidRDefault="00EA56B4" w:rsidP="00077EE7">
      <w:pPr>
        <w:widowControl w:val="0"/>
        <w:numPr>
          <w:ilvl w:val="0"/>
          <w:numId w:val="47"/>
        </w:numPr>
        <w:shd w:val="clear" w:color="auto" w:fill="FFFFFF"/>
        <w:tabs>
          <w:tab w:val="left" w:pos="590"/>
        </w:tabs>
        <w:autoSpaceDE w:val="0"/>
        <w:autoSpaceDN w:val="0"/>
        <w:adjustRightInd w:val="0"/>
        <w:spacing w:before="5" w:after="0" w:line="240" w:lineRule="auto"/>
        <w:ind w:firstLine="336"/>
        <w:jc w:val="both"/>
        <w:rPr>
          <w:rFonts w:ascii="Times New Roman" w:hAnsi="Times New Roman"/>
          <w:color w:val="000000"/>
          <w:sz w:val="24"/>
          <w:szCs w:val="24"/>
        </w:rPr>
      </w:pPr>
      <w:r w:rsidRPr="00413666">
        <w:rPr>
          <w:rFonts w:ascii="Times New Roman" w:hAnsi="Times New Roman"/>
          <w:color w:val="000000"/>
          <w:spacing w:val="-6"/>
          <w:sz w:val="24"/>
          <w:szCs w:val="24"/>
        </w:rPr>
        <w:t xml:space="preserve">равные возможности для сохранения, изучения и развития всех языков </w:t>
      </w:r>
      <w:r w:rsidRPr="00413666">
        <w:rPr>
          <w:rFonts w:ascii="Times New Roman" w:hAnsi="Times New Roman"/>
          <w:color w:val="000000"/>
          <w:spacing w:val="-4"/>
          <w:sz w:val="24"/>
          <w:szCs w:val="24"/>
        </w:rPr>
        <w:t>народов Россий-</w:t>
      </w:r>
    </w:p>
    <w:p w:rsidR="00EA56B4" w:rsidRPr="00413666" w:rsidRDefault="00EA56B4" w:rsidP="00077EE7">
      <w:pPr>
        <w:shd w:val="clear" w:color="auto" w:fill="FFFFFF"/>
        <w:tabs>
          <w:tab w:val="left" w:pos="590"/>
        </w:tabs>
        <w:spacing w:before="5" w:after="0" w:line="240" w:lineRule="auto"/>
        <w:jc w:val="both"/>
        <w:rPr>
          <w:rFonts w:ascii="Times New Roman" w:hAnsi="Times New Roman"/>
          <w:color w:val="000000"/>
          <w:sz w:val="24"/>
          <w:szCs w:val="24"/>
        </w:rPr>
      </w:pPr>
      <w:r w:rsidRPr="00413666">
        <w:rPr>
          <w:rFonts w:ascii="Times New Roman" w:hAnsi="Times New Roman"/>
          <w:color w:val="000000"/>
          <w:spacing w:val="-4"/>
          <w:sz w:val="24"/>
          <w:szCs w:val="24"/>
        </w:rPr>
        <w:t>ской Федерации;</w:t>
      </w:r>
    </w:p>
    <w:p w:rsidR="00EA56B4" w:rsidRPr="00413666" w:rsidRDefault="00EA56B4" w:rsidP="00077EE7">
      <w:pPr>
        <w:widowControl w:val="0"/>
        <w:numPr>
          <w:ilvl w:val="0"/>
          <w:numId w:val="47"/>
        </w:numPr>
        <w:shd w:val="clear" w:color="auto" w:fill="FFFFFF"/>
        <w:tabs>
          <w:tab w:val="left" w:pos="590"/>
        </w:tabs>
        <w:autoSpaceDE w:val="0"/>
        <w:autoSpaceDN w:val="0"/>
        <w:adjustRightInd w:val="0"/>
        <w:spacing w:after="0" w:line="240" w:lineRule="auto"/>
        <w:ind w:firstLine="336"/>
        <w:jc w:val="both"/>
        <w:rPr>
          <w:rFonts w:ascii="Times New Roman" w:hAnsi="Times New Roman"/>
          <w:color w:val="000000"/>
          <w:sz w:val="24"/>
          <w:szCs w:val="24"/>
        </w:rPr>
      </w:pPr>
      <w:r w:rsidRPr="00413666">
        <w:rPr>
          <w:rFonts w:ascii="Times New Roman" w:hAnsi="Times New Roman"/>
          <w:color w:val="000000"/>
          <w:spacing w:val="-6"/>
          <w:sz w:val="24"/>
          <w:szCs w:val="24"/>
        </w:rPr>
        <w:t>особую заботу и внимание государства к языкам малочисленных наро</w:t>
      </w:r>
      <w:r w:rsidRPr="00413666">
        <w:rPr>
          <w:rFonts w:ascii="Times New Roman" w:hAnsi="Times New Roman"/>
          <w:color w:val="000000"/>
          <w:spacing w:val="-6"/>
          <w:sz w:val="24"/>
          <w:szCs w:val="24"/>
        </w:rPr>
        <w:softHyphen/>
        <w:t>дов, а также наро-  дов, не имеющих своих национально-государственных и на</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ционально-территориальных</w:t>
      </w:r>
    </w:p>
    <w:p w:rsidR="00EA56B4" w:rsidRPr="00413666" w:rsidRDefault="00EA56B4" w:rsidP="00077EE7">
      <w:pPr>
        <w:shd w:val="clear" w:color="auto" w:fill="FFFFFF"/>
        <w:tabs>
          <w:tab w:val="left" w:pos="0"/>
        </w:tabs>
        <w:spacing w:after="0" w:line="240" w:lineRule="auto"/>
        <w:jc w:val="both"/>
        <w:rPr>
          <w:rFonts w:ascii="Times New Roman" w:hAnsi="Times New Roman"/>
          <w:color w:val="000000"/>
          <w:sz w:val="24"/>
          <w:szCs w:val="24"/>
        </w:rPr>
      </w:pPr>
      <w:r w:rsidRPr="00413666">
        <w:rPr>
          <w:rFonts w:ascii="Times New Roman" w:hAnsi="Times New Roman"/>
          <w:color w:val="000000"/>
          <w:spacing w:val="-5"/>
          <w:sz w:val="24"/>
          <w:szCs w:val="24"/>
        </w:rPr>
        <w:t>образований;</w:t>
      </w:r>
    </w:p>
    <w:p w:rsidR="00EA56B4" w:rsidRPr="00413666" w:rsidRDefault="00EA56B4" w:rsidP="00077EE7">
      <w:pPr>
        <w:widowControl w:val="0"/>
        <w:numPr>
          <w:ilvl w:val="0"/>
          <w:numId w:val="47"/>
        </w:numPr>
        <w:shd w:val="clear" w:color="auto" w:fill="FFFFFF"/>
        <w:tabs>
          <w:tab w:val="left" w:pos="590"/>
        </w:tabs>
        <w:autoSpaceDE w:val="0"/>
        <w:autoSpaceDN w:val="0"/>
        <w:adjustRightInd w:val="0"/>
        <w:spacing w:after="0" w:line="240" w:lineRule="auto"/>
        <w:ind w:firstLine="336"/>
        <w:jc w:val="both"/>
        <w:rPr>
          <w:rFonts w:ascii="Times New Roman" w:hAnsi="Times New Roman"/>
          <w:color w:val="000000"/>
          <w:sz w:val="24"/>
          <w:szCs w:val="24"/>
        </w:rPr>
      </w:pPr>
      <w:r w:rsidRPr="00413666">
        <w:rPr>
          <w:rFonts w:ascii="Times New Roman" w:hAnsi="Times New Roman"/>
          <w:color w:val="000000"/>
          <w:spacing w:val="-6"/>
          <w:sz w:val="24"/>
          <w:szCs w:val="24"/>
        </w:rPr>
        <w:t>желательность и необходимость овладения языками межнационально</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го общения и другими языками народов, проживающих на одной террито</w:t>
      </w:r>
      <w:r w:rsidRPr="00413666">
        <w:rPr>
          <w:rFonts w:ascii="Times New Roman" w:hAnsi="Times New Roman"/>
          <w:color w:val="000000"/>
          <w:spacing w:val="-2"/>
          <w:sz w:val="24"/>
          <w:szCs w:val="24"/>
        </w:rPr>
        <w:softHyphen/>
      </w:r>
      <w:r w:rsidRPr="00413666">
        <w:rPr>
          <w:rFonts w:ascii="Times New Roman" w:hAnsi="Times New Roman"/>
          <w:color w:val="000000"/>
          <w:spacing w:val="-3"/>
          <w:sz w:val="24"/>
          <w:szCs w:val="24"/>
        </w:rPr>
        <w:t>рии '.</w:t>
      </w:r>
    </w:p>
    <w:p w:rsidR="00EA56B4" w:rsidRPr="00413666" w:rsidRDefault="00EA56B4" w:rsidP="00077EE7">
      <w:pPr>
        <w:shd w:val="clear" w:color="auto" w:fill="FFFFFF"/>
        <w:spacing w:after="0" w:line="240" w:lineRule="auto"/>
        <w:ind w:left="5" w:firstLine="341"/>
        <w:jc w:val="both"/>
        <w:rPr>
          <w:rFonts w:ascii="Times New Roman" w:hAnsi="Times New Roman"/>
          <w:sz w:val="24"/>
          <w:szCs w:val="24"/>
        </w:rPr>
      </w:pPr>
      <w:r w:rsidRPr="00413666">
        <w:rPr>
          <w:rFonts w:ascii="Times New Roman" w:hAnsi="Times New Roman"/>
          <w:color w:val="000000"/>
          <w:spacing w:val="-4"/>
          <w:sz w:val="24"/>
          <w:szCs w:val="24"/>
        </w:rPr>
        <w:t>Уже в младшем школьном возрасте оба языка, родной и русский, долж</w:t>
      </w:r>
      <w:r w:rsidRPr="00413666">
        <w:rPr>
          <w:rFonts w:ascii="Times New Roman" w:hAnsi="Times New Roman"/>
          <w:color w:val="000000"/>
          <w:spacing w:val="-4"/>
          <w:sz w:val="24"/>
          <w:szCs w:val="24"/>
        </w:rPr>
        <w:softHyphen/>
      </w:r>
      <w:r w:rsidRPr="00413666">
        <w:rPr>
          <w:rFonts w:ascii="Times New Roman" w:hAnsi="Times New Roman"/>
          <w:color w:val="000000"/>
          <w:spacing w:val="-5"/>
          <w:sz w:val="24"/>
          <w:szCs w:val="24"/>
        </w:rPr>
        <w:t xml:space="preserve">ны быть активно включены в структуру сознания и деятельности учащихся, </w:t>
      </w:r>
      <w:r w:rsidRPr="00413666">
        <w:rPr>
          <w:rFonts w:ascii="Times New Roman" w:hAnsi="Times New Roman"/>
          <w:color w:val="000000"/>
          <w:spacing w:val="-3"/>
          <w:sz w:val="24"/>
          <w:szCs w:val="24"/>
        </w:rPr>
        <w:t>должны реально стать орудием мышления и общения, активно использо</w:t>
      </w:r>
      <w:r w:rsidRPr="00413666">
        <w:rPr>
          <w:rFonts w:ascii="Times New Roman" w:hAnsi="Times New Roman"/>
          <w:color w:val="000000"/>
          <w:spacing w:val="-3"/>
          <w:sz w:val="24"/>
          <w:szCs w:val="24"/>
        </w:rPr>
        <w:softHyphen/>
      </w:r>
      <w:r w:rsidRPr="00413666">
        <w:rPr>
          <w:rFonts w:ascii="Times New Roman" w:hAnsi="Times New Roman"/>
          <w:color w:val="000000"/>
          <w:spacing w:val="-5"/>
          <w:sz w:val="24"/>
          <w:szCs w:val="24"/>
        </w:rPr>
        <w:t xml:space="preserve">ваться в учебной и внеучебной деятельности. Тем самым будут заложены </w:t>
      </w:r>
      <w:r w:rsidRPr="00413666">
        <w:rPr>
          <w:rFonts w:ascii="Times New Roman" w:hAnsi="Times New Roman"/>
          <w:color w:val="000000"/>
          <w:spacing w:val="-6"/>
          <w:sz w:val="24"/>
          <w:szCs w:val="24"/>
        </w:rPr>
        <w:t>прочные основы дву- или многоязычия с русским языком в качестве компо</w:t>
      </w:r>
      <w:r w:rsidRPr="00413666">
        <w:rPr>
          <w:rFonts w:ascii="Times New Roman" w:hAnsi="Times New Roman"/>
          <w:color w:val="000000"/>
          <w:spacing w:val="-6"/>
          <w:sz w:val="24"/>
          <w:szCs w:val="24"/>
        </w:rPr>
        <w:softHyphen/>
      </w:r>
      <w:r w:rsidRPr="00413666">
        <w:rPr>
          <w:rFonts w:ascii="Times New Roman" w:hAnsi="Times New Roman"/>
          <w:color w:val="000000"/>
          <w:spacing w:val="-7"/>
          <w:sz w:val="24"/>
          <w:szCs w:val="24"/>
        </w:rPr>
        <w:t>нента.</w:t>
      </w:r>
    </w:p>
    <w:p w:rsidR="00EA56B4" w:rsidRPr="00413666" w:rsidRDefault="00EA56B4" w:rsidP="00077EE7">
      <w:pPr>
        <w:shd w:val="clear" w:color="auto" w:fill="FFFFFF"/>
        <w:spacing w:before="5" w:after="0" w:line="240" w:lineRule="auto"/>
        <w:ind w:left="10" w:firstLine="331"/>
        <w:jc w:val="both"/>
        <w:rPr>
          <w:rFonts w:ascii="Times New Roman" w:hAnsi="Times New Roman"/>
          <w:sz w:val="24"/>
          <w:szCs w:val="24"/>
        </w:rPr>
      </w:pPr>
      <w:r w:rsidRPr="00413666">
        <w:rPr>
          <w:rFonts w:ascii="Times New Roman" w:hAnsi="Times New Roman"/>
          <w:color w:val="000000"/>
          <w:spacing w:val="-6"/>
          <w:sz w:val="24"/>
          <w:szCs w:val="24"/>
        </w:rPr>
        <w:t>Данная программа определяет цели, задачи и содержание работы по рус</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 xml:space="preserve">скому языку в начальных классах национальной школы, намечает логику </w:t>
      </w:r>
      <w:r w:rsidRPr="00413666">
        <w:rPr>
          <w:rFonts w:ascii="Times New Roman" w:hAnsi="Times New Roman"/>
          <w:color w:val="000000"/>
          <w:spacing w:val="-1"/>
          <w:sz w:val="24"/>
          <w:szCs w:val="24"/>
        </w:rPr>
        <w:t>освоения его строя, устанавливает примерные требования к уровню прак</w:t>
      </w:r>
      <w:r w:rsidRPr="00413666">
        <w:rPr>
          <w:rFonts w:ascii="Times New Roman" w:hAnsi="Times New Roman"/>
          <w:color w:val="000000"/>
          <w:spacing w:val="2"/>
          <w:sz w:val="24"/>
          <w:szCs w:val="24"/>
        </w:rPr>
        <w:t xml:space="preserve">тического владения языком в его устной и письменной формах, определяет </w:t>
      </w:r>
      <w:r w:rsidRPr="00413666">
        <w:rPr>
          <w:rFonts w:ascii="Times New Roman" w:hAnsi="Times New Roman"/>
          <w:color w:val="000000"/>
          <w:sz w:val="24"/>
          <w:szCs w:val="24"/>
        </w:rPr>
        <w:t xml:space="preserve">в соответствии с возрастными возможностями и особенностями младших </w:t>
      </w:r>
      <w:r w:rsidRPr="00413666">
        <w:rPr>
          <w:rFonts w:ascii="Times New Roman" w:hAnsi="Times New Roman"/>
          <w:color w:val="000000"/>
          <w:spacing w:val="-1"/>
          <w:sz w:val="24"/>
          <w:szCs w:val="24"/>
        </w:rPr>
        <w:t>школьников оптимальные объемы различных видов и форм учебной деятель</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 xml:space="preserve">ности (объем текстов для списывания и письма, объем текстов для классного </w:t>
      </w:r>
      <w:r w:rsidRPr="00413666">
        <w:rPr>
          <w:rFonts w:ascii="Times New Roman" w:hAnsi="Times New Roman"/>
          <w:color w:val="000000"/>
          <w:spacing w:val="3"/>
          <w:sz w:val="24"/>
          <w:szCs w:val="24"/>
        </w:rPr>
        <w:t>и домашнего чтения, для заучивания наизусть и т. д.).</w:t>
      </w:r>
    </w:p>
    <w:p w:rsidR="00EA56B4" w:rsidRPr="00413666" w:rsidRDefault="00EA56B4" w:rsidP="00077EE7">
      <w:pPr>
        <w:shd w:val="clear" w:color="auto" w:fill="FFFFFF"/>
        <w:spacing w:after="0" w:line="240" w:lineRule="auto"/>
        <w:ind w:left="10" w:right="24" w:firstLine="336"/>
        <w:jc w:val="both"/>
        <w:rPr>
          <w:rFonts w:ascii="Times New Roman" w:hAnsi="Times New Roman"/>
          <w:sz w:val="24"/>
          <w:szCs w:val="24"/>
        </w:rPr>
      </w:pPr>
      <w:r w:rsidRPr="00413666">
        <w:rPr>
          <w:rFonts w:ascii="Times New Roman" w:hAnsi="Times New Roman"/>
          <w:color w:val="000000"/>
          <w:sz w:val="24"/>
          <w:szCs w:val="24"/>
        </w:rPr>
        <w:t>Программа может быть использована как в данном виде, так и с измене</w:t>
      </w:r>
      <w:r w:rsidRPr="00413666">
        <w:rPr>
          <w:rFonts w:ascii="Times New Roman" w:hAnsi="Times New Roman"/>
          <w:color w:val="000000"/>
          <w:sz w:val="24"/>
          <w:szCs w:val="24"/>
        </w:rPr>
        <w:softHyphen/>
      </w:r>
      <w:r w:rsidRPr="00413666">
        <w:rPr>
          <w:rFonts w:ascii="Times New Roman" w:hAnsi="Times New Roman"/>
          <w:color w:val="000000"/>
          <w:spacing w:val="-2"/>
          <w:sz w:val="24"/>
          <w:szCs w:val="24"/>
        </w:rPr>
        <w:t xml:space="preserve">ниями, обусловленными спецификой родных языков учащихся, своеобразием </w:t>
      </w:r>
      <w:r w:rsidRPr="00413666">
        <w:rPr>
          <w:rFonts w:ascii="Times New Roman" w:hAnsi="Times New Roman"/>
          <w:color w:val="000000"/>
          <w:spacing w:val="1"/>
          <w:sz w:val="24"/>
          <w:szCs w:val="24"/>
        </w:rPr>
        <w:t>отдельных национальных территорий, особенностями двуязычия.</w:t>
      </w:r>
    </w:p>
    <w:p w:rsidR="00EA56B4" w:rsidRPr="00413666" w:rsidRDefault="00EA56B4" w:rsidP="00077EE7">
      <w:pPr>
        <w:shd w:val="clear" w:color="auto" w:fill="FFFFFF"/>
        <w:spacing w:after="0" w:line="240" w:lineRule="auto"/>
        <w:ind w:left="14" w:right="14" w:firstLine="341"/>
        <w:jc w:val="both"/>
        <w:rPr>
          <w:rFonts w:ascii="Times New Roman" w:hAnsi="Times New Roman"/>
          <w:sz w:val="24"/>
          <w:szCs w:val="24"/>
        </w:rPr>
      </w:pPr>
      <w:r w:rsidRPr="00413666">
        <w:rPr>
          <w:rFonts w:ascii="Times New Roman" w:hAnsi="Times New Roman"/>
          <w:color w:val="000000"/>
          <w:spacing w:val="1"/>
          <w:sz w:val="24"/>
          <w:szCs w:val="24"/>
        </w:rPr>
        <w:t xml:space="preserve">В соответствии с такой установкой вся система обучения младших </w:t>
      </w:r>
      <w:r w:rsidRPr="00413666">
        <w:rPr>
          <w:rFonts w:ascii="Times New Roman" w:hAnsi="Times New Roman"/>
          <w:color w:val="000000"/>
          <w:spacing w:val="-1"/>
          <w:sz w:val="24"/>
          <w:szCs w:val="24"/>
        </w:rPr>
        <w:t>школьников русскому языку должна строиться, с одной стороны, как после</w:t>
      </w:r>
      <w:r w:rsidRPr="00413666">
        <w:rPr>
          <w:rFonts w:ascii="Times New Roman" w:hAnsi="Times New Roman"/>
          <w:color w:val="000000"/>
          <w:spacing w:val="-1"/>
          <w:sz w:val="24"/>
          <w:szCs w:val="24"/>
        </w:rPr>
        <w:softHyphen/>
        <w:t>довательное развертывание его фонетической, лексико-семантической, грам</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матической и стилистической структуры с учетом психологических особен</w:t>
      </w:r>
      <w:r w:rsidRPr="00413666">
        <w:rPr>
          <w:rFonts w:ascii="Times New Roman" w:hAnsi="Times New Roman"/>
          <w:color w:val="000000"/>
          <w:sz w:val="24"/>
          <w:szCs w:val="24"/>
        </w:rPr>
        <w:softHyphen/>
        <w:t>ностей усвоения второго языка, а с другой — как процесс развития и рас</w:t>
      </w:r>
      <w:r w:rsidRPr="00413666">
        <w:rPr>
          <w:rFonts w:ascii="Times New Roman" w:hAnsi="Times New Roman"/>
          <w:color w:val="000000"/>
          <w:sz w:val="24"/>
          <w:szCs w:val="24"/>
        </w:rPr>
        <w:softHyphen/>
      </w:r>
      <w:r w:rsidRPr="00413666">
        <w:rPr>
          <w:rFonts w:ascii="Times New Roman" w:hAnsi="Times New Roman"/>
          <w:color w:val="000000"/>
          <w:spacing w:val="2"/>
          <w:sz w:val="24"/>
          <w:szCs w:val="24"/>
        </w:rPr>
        <w:t xml:space="preserve">ширения речевых возможностей на материале связных высказываний, </w:t>
      </w:r>
      <w:r w:rsidRPr="00413666">
        <w:rPr>
          <w:rFonts w:ascii="Times New Roman" w:hAnsi="Times New Roman"/>
          <w:color w:val="000000"/>
          <w:spacing w:val="1"/>
          <w:sz w:val="24"/>
          <w:szCs w:val="24"/>
        </w:rPr>
        <w:t>накопления опыта практического владения языком.</w:t>
      </w:r>
    </w:p>
    <w:p w:rsidR="00EA56B4" w:rsidRPr="00413666" w:rsidRDefault="00EA56B4" w:rsidP="00077EE7">
      <w:pPr>
        <w:shd w:val="clear" w:color="auto" w:fill="FFFFFF"/>
        <w:spacing w:after="0" w:line="240" w:lineRule="auto"/>
        <w:ind w:left="14" w:right="14" w:firstLine="341"/>
        <w:jc w:val="both"/>
        <w:rPr>
          <w:rFonts w:ascii="Times New Roman" w:hAnsi="Times New Roman"/>
          <w:sz w:val="24"/>
          <w:szCs w:val="24"/>
        </w:rPr>
      </w:pPr>
      <w:r w:rsidRPr="00413666">
        <w:rPr>
          <w:rFonts w:ascii="Times New Roman" w:hAnsi="Times New Roman"/>
          <w:color w:val="000000"/>
          <w:sz w:val="24"/>
          <w:szCs w:val="24"/>
        </w:rPr>
        <w:t>Задача интенсивного развития русской устной и письменной речи млад</w:t>
      </w:r>
      <w:r w:rsidRPr="00413666">
        <w:rPr>
          <w:rFonts w:ascii="Times New Roman" w:hAnsi="Times New Roman"/>
          <w:color w:val="000000"/>
          <w:sz w:val="24"/>
          <w:szCs w:val="24"/>
        </w:rPr>
        <w:softHyphen/>
      </w:r>
      <w:r w:rsidRPr="00413666">
        <w:rPr>
          <w:rFonts w:ascii="Times New Roman" w:hAnsi="Times New Roman"/>
          <w:color w:val="000000"/>
          <w:spacing w:val="3"/>
          <w:sz w:val="24"/>
          <w:szCs w:val="24"/>
        </w:rPr>
        <w:t xml:space="preserve">ших школьников на коммуникативной основе предполагает применение </w:t>
      </w:r>
      <w:r w:rsidRPr="00413666">
        <w:rPr>
          <w:rFonts w:ascii="Times New Roman" w:hAnsi="Times New Roman"/>
          <w:color w:val="000000"/>
          <w:spacing w:val="7"/>
          <w:sz w:val="24"/>
          <w:szCs w:val="24"/>
        </w:rPr>
        <w:t xml:space="preserve">новых подходов к определению содержания обучения и воспитания для </w:t>
      </w:r>
      <w:r w:rsidRPr="00413666">
        <w:rPr>
          <w:rFonts w:ascii="Times New Roman" w:hAnsi="Times New Roman"/>
          <w:color w:val="000000"/>
          <w:spacing w:val="1"/>
          <w:sz w:val="24"/>
          <w:szCs w:val="24"/>
        </w:rPr>
        <w:t>2—4 классов.</w:t>
      </w:r>
    </w:p>
    <w:p w:rsidR="00EA56B4" w:rsidRPr="00413666" w:rsidRDefault="00EA56B4" w:rsidP="00077EE7">
      <w:pPr>
        <w:shd w:val="clear" w:color="auto" w:fill="FFFFFF"/>
        <w:spacing w:after="0" w:line="240" w:lineRule="auto"/>
        <w:ind w:left="19" w:firstLine="341"/>
        <w:jc w:val="both"/>
        <w:rPr>
          <w:rFonts w:ascii="Times New Roman" w:hAnsi="Times New Roman"/>
          <w:sz w:val="24"/>
          <w:szCs w:val="24"/>
        </w:rPr>
      </w:pPr>
      <w:r w:rsidRPr="00413666">
        <w:rPr>
          <w:rFonts w:ascii="Times New Roman" w:hAnsi="Times New Roman"/>
          <w:color w:val="000000"/>
          <w:sz w:val="24"/>
          <w:szCs w:val="24"/>
        </w:rPr>
        <w:t xml:space="preserve">Предполагается, что применение методов системного подхода и учет </w:t>
      </w:r>
      <w:r w:rsidRPr="00413666">
        <w:rPr>
          <w:rFonts w:ascii="Times New Roman" w:hAnsi="Times New Roman"/>
          <w:color w:val="000000"/>
          <w:spacing w:val="1"/>
          <w:sz w:val="24"/>
          <w:szCs w:val="24"/>
        </w:rPr>
        <w:t>передового педагогического опыта дают основание оптимизировать обуче</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ние и при этом значительно расширить словарно-фразеологический запас учащихся, состав изучаемых грамматических форм, синтаксических конст</w:t>
      </w:r>
      <w:r w:rsidRPr="00413666">
        <w:rPr>
          <w:rFonts w:ascii="Times New Roman" w:hAnsi="Times New Roman"/>
          <w:color w:val="000000"/>
          <w:sz w:val="24"/>
          <w:szCs w:val="24"/>
        </w:rPr>
        <w:softHyphen/>
      </w:r>
      <w:r w:rsidRPr="00413666">
        <w:rPr>
          <w:rFonts w:ascii="Times New Roman" w:hAnsi="Times New Roman"/>
          <w:color w:val="000000"/>
          <w:spacing w:val="-1"/>
          <w:sz w:val="24"/>
          <w:szCs w:val="24"/>
        </w:rPr>
        <w:t>рукций и образцов диалогической и монологической связной речи; повысить требования к практическому владению языком (правильности и выразитель</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 xml:space="preserve">ности речи) и к уровню готовности выбора языка в различных ситуациях </w:t>
      </w:r>
      <w:r w:rsidRPr="00413666">
        <w:rPr>
          <w:rFonts w:ascii="Times New Roman" w:hAnsi="Times New Roman"/>
          <w:color w:val="000000"/>
          <w:spacing w:val="-3"/>
          <w:sz w:val="24"/>
          <w:szCs w:val="24"/>
        </w:rPr>
        <w:t>общения.</w:t>
      </w:r>
    </w:p>
    <w:p w:rsidR="00EA56B4" w:rsidRPr="00413666" w:rsidRDefault="00EA56B4" w:rsidP="00077EE7">
      <w:pPr>
        <w:shd w:val="clear" w:color="auto" w:fill="FFFFFF"/>
        <w:spacing w:after="0" w:line="240" w:lineRule="auto"/>
        <w:ind w:right="34"/>
        <w:jc w:val="both"/>
        <w:rPr>
          <w:rFonts w:ascii="Times New Roman" w:hAnsi="Times New Roman"/>
          <w:sz w:val="24"/>
          <w:szCs w:val="24"/>
        </w:rPr>
      </w:pPr>
      <w:r w:rsidRPr="00413666">
        <w:rPr>
          <w:rFonts w:ascii="Times New Roman" w:hAnsi="Times New Roman"/>
          <w:b/>
          <w:bCs/>
          <w:color w:val="000000"/>
          <w:spacing w:val="11"/>
          <w:sz w:val="24"/>
          <w:szCs w:val="24"/>
        </w:rPr>
        <w:t xml:space="preserve"> </w:t>
      </w:r>
      <w:r w:rsidRPr="00413666">
        <w:rPr>
          <w:rFonts w:ascii="Times New Roman" w:hAnsi="Times New Roman"/>
          <w:color w:val="000000"/>
          <w:spacing w:val="-1"/>
          <w:sz w:val="24"/>
          <w:szCs w:val="24"/>
        </w:rPr>
        <w:t xml:space="preserve">Учащиеся к концу </w:t>
      </w:r>
      <w:r w:rsidRPr="00413666">
        <w:rPr>
          <w:rFonts w:ascii="Times New Roman" w:hAnsi="Times New Roman"/>
          <w:color w:val="000000"/>
          <w:spacing w:val="-1"/>
          <w:sz w:val="24"/>
          <w:szCs w:val="24"/>
          <w:lang w:val="en-US"/>
        </w:rPr>
        <w:t>IV</w:t>
      </w:r>
      <w:r w:rsidRPr="00413666">
        <w:rPr>
          <w:rFonts w:ascii="Times New Roman" w:hAnsi="Times New Roman"/>
          <w:color w:val="000000"/>
          <w:spacing w:val="-1"/>
          <w:sz w:val="24"/>
          <w:szCs w:val="24"/>
        </w:rPr>
        <w:t xml:space="preserve"> класса национальной школы могут владеть языком на уровне, позволяющем им воспринимать и усваивать учебный материал по </w:t>
      </w:r>
      <w:r w:rsidRPr="00413666">
        <w:rPr>
          <w:rFonts w:ascii="Times New Roman" w:hAnsi="Times New Roman"/>
          <w:color w:val="000000"/>
          <w:spacing w:val="3"/>
          <w:sz w:val="24"/>
          <w:szCs w:val="24"/>
        </w:rPr>
        <w:t>предметам, а также быть готовыми к общению в различных ситуациях.</w:t>
      </w:r>
    </w:p>
    <w:p w:rsidR="00EA56B4" w:rsidRPr="00413666" w:rsidRDefault="00EA56B4" w:rsidP="00077EE7">
      <w:pPr>
        <w:shd w:val="clear" w:color="auto" w:fill="FFFFFF"/>
        <w:spacing w:after="0" w:line="240" w:lineRule="auto"/>
        <w:ind w:left="389"/>
        <w:rPr>
          <w:rFonts w:ascii="Times New Roman" w:hAnsi="Times New Roman"/>
          <w:sz w:val="24"/>
          <w:szCs w:val="24"/>
        </w:rPr>
      </w:pPr>
      <w:r w:rsidRPr="00413666">
        <w:rPr>
          <w:rFonts w:ascii="Times New Roman" w:hAnsi="Times New Roman"/>
          <w:color w:val="000000"/>
          <w:spacing w:val="2"/>
          <w:sz w:val="24"/>
          <w:szCs w:val="24"/>
        </w:rPr>
        <w:t>Расширение словаря учащихся обеспечивается на основе:</w:t>
      </w:r>
    </w:p>
    <w:p w:rsidR="00EA56B4" w:rsidRPr="00413666" w:rsidRDefault="00EA56B4" w:rsidP="00077EE7">
      <w:pPr>
        <w:widowControl w:val="0"/>
        <w:numPr>
          <w:ilvl w:val="0"/>
          <w:numId w:val="44"/>
        </w:numPr>
        <w:shd w:val="clear" w:color="auto" w:fill="FFFFFF"/>
        <w:tabs>
          <w:tab w:val="left" w:pos="638"/>
        </w:tabs>
        <w:autoSpaceDE w:val="0"/>
        <w:autoSpaceDN w:val="0"/>
        <w:adjustRightInd w:val="0"/>
        <w:spacing w:after="0" w:line="240" w:lineRule="auto"/>
        <w:ind w:left="43" w:firstLine="336"/>
        <w:jc w:val="both"/>
        <w:rPr>
          <w:rFonts w:ascii="Times New Roman" w:hAnsi="Times New Roman"/>
          <w:color w:val="000000"/>
          <w:sz w:val="24"/>
          <w:szCs w:val="24"/>
        </w:rPr>
      </w:pPr>
      <w:r w:rsidRPr="00413666">
        <w:rPr>
          <w:rFonts w:ascii="Times New Roman" w:hAnsi="Times New Roman"/>
          <w:color w:val="000000"/>
          <w:spacing w:val="2"/>
          <w:sz w:val="24"/>
          <w:szCs w:val="24"/>
        </w:rPr>
        <w:t xml:space="preserve">учета частотности лексических единиц в языке и в разговорной речи </w:t>
      </w:r>
      <w:r w:rsidRPr="00413666">
        <w:rPr>
          <w:rFonts w:ascii="Times New Roman" w:hAnsi="Times New Roman"/>
          <w:color w:val="000000"/>
          <w:spacing w:val="-1"/>
          <w:sz w:val="24"/>
          <w:szCs w:val="24"/>
        </w:rPr>
        <w:t>детей, познавательных интересов и запросов школьников младшего возраста;</w:t>
      </w:r>
    </w:p>
    <w:p w:rsidR="00EA56B4" w:rsidRPr="00413666" w:rsidRDefault="00EA56B4" w:rsidP="00077EE7">
      <w:pPr>
        <w:widowControl w:val="0"/>
        <w:numPr>
          <w:ilvl w:val="0"/>
          <w:numId w:val="44"/>
        </w:numPr>
        <w:shd w:val="clear" w:color="auto" w:fill="FFFFFF"/>
        <w:tabs>
          <w:tab w:val="left" w:pos="638"/>
        </w:tabs>
        <w:autoSpaceDE w:val="0"/>
        <w:autoSpaceDN w:val="0"/>
        <w:adjustRightInd w:val="0"/>
        <w:spacing w:after="0" w:line="240" w:lineRule="auto"/>
        <w:ind w:left="43" w:firstLine="336"/>
        <w:jc w:val="both"/>
        <w:rPr>
          <w:rFonts w:ascii="Times New Roman" w:hAnsi="Times New Roman"/>
          <w:color w:val="000000"/>
          <w:sz w:val="24"/>
          <w:szCs w:val="24"/>
        </w:rPr>
      </w:pPr>
      <w:r w:rsidRPr="00413666">
        <w:rPr>
          <w:rFonts w:ascii="Times New Roman" w:hAnsi="Times New Roman"/>
          <w:color w:val="000000"/>
          <w:spacing w:val="-1"/>
          <w:sz w:val="24"/>
          <w:szCs w:val="24"/>
        </w:rPr>
        <w:lastRenderedPageBreak/>
        <w:t>усиления внимания к изучению словообразования и к выделению наи</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более продуктивных корней, приставок, суффиксов, типов и моделей слово</w:t>
      </w:r>
      <w:r w:rsidRPr="00413666">
        <w:rPr>
          <w:rFonts w:ascii="Times New Roman" w:hAnsi="Times New Roman"/>
          <w:color w:val="000000"/>
          <w:sz w:val="24"/>
          <w:szCs w:val="24"/>
        </w:rPr>
        <w:softHyphen/>
      </w:r>
      <w:r w:rsidRPr="00413666">
        <w:rPr>
          <w:rFonts w:ascii="Times New Roman" w:hAnsi="Times New Roman"/>
          <w:color w:val="000000"/>
          <w:spacing w:val="-2"/>
          <w:sz w:val="24"/>
          <w:szCs w:val="24"/>
        </w:rPr>
        <w:t>образования;</w:t>
      </w:r>
    </w:p>
    <w:p w:rsidR="00EA56B4" w:rsidRPr="00413666" w:rsidRDefault="00EA56B4" w:rsidP="00077EE7">
      <w:pPr>
        <w:widowControl w:val="0"/>
        <w:numPr>
          <w:ilvl w:val="0"/>
          <w:numId w:val="44"/>
        </w:numPr>
        <w:shd w:val="clear" w:color="auto" w:fill="FFFFFF"/>
        <w:tabs>
          <w:tab w:val="left" w:pos="638"/>
        </w:tabs>
        <w:autoSpaceDE w:val="0"/>
        <w:autoSpaceDN w:val="0"/>
        <w:adjustRightInd w:val="0"/>
        <w:spacing w:after="0" w:line="240" w:lineRule="auto"/>
        <w:ind w:left="43" w:firstLine="336"/>
        <w:jc w:val="both"/>
        <w:rPr>
          <w:rFonts w:ascii="Times New Roman" w:hAnsi="Times New Roman"/>
          <w:color w:val="000000"/>
          <w:sz w:val="24"/>
          <w:szCs w:val="24"/>
        </w:rPr>
      </w:pPr>
      <w:r w:rsidRPr="00413666">
        <w:rPr>
          <w:rFonts w:ascii="Times New Roman" w:hAnsi="Times New Roman"/>
          <w:color w:val="000000"/>
          <w:spacing w:val="-1"/>
          <w:sz w:val="24"/>
          <w:szCs w:val="24"/>
        </w:rPr>
        <w:t>включения изучаемых слов в лексико-семантическую систему синони</w:t>
      </w:r>
      <w:r w:rsidRPr="00413666">
        <w:rPr>
          <w:rFonts w:ascii="Times New Roman" w:hAnsi="Times New Roman"/>
          <w:color w:val="000000"/>
          <w:spacing w:val="-1"/>
          <w:sz w:val="24"/>
          <w:szCs w:val="24"/>
        </w:rPr>
        <w:softHyphen/>
      </w:r>
      <w:r w:rsidRPr="00413666">
        <w:rPr>
          <w:rFonts w:ascii="Times New Roman" w:hAnsi="Times New Roman"/>
          <w:color w:val="000000"/>
          <w:spacing w:val="-3"/>
          <w:sz w:val="24"/>
          <w:szCs w:val="24"/>
        </w:rPr>
        <w:t>мических, антонимических, родовидовых, ассоциативных отношений и связей.</w:t>
      </w:r>
    </w:p>
    <w:p w:rsidR="00EA56B4" w:rsidRPr="00413666" w:rsidRDefault="00EA56B4" w:rsidP="00077EE7">
      <w:pPr>
        <w:shd w:val="clear" w:color="auto" w:fill="FFFFFF"/>
        <w:spacing w:after="0" w:line="240" w:lineRule="auto"/>
        <w:ind w:left="53" w:right="24" w:firstLine="341"/>
        <w:jc w:val="both"/>
        <w:rPr>
          <w:rFonts w:ascii="Times New Roman" w:hAnsi="Times New Roman"/>
          <w:sz w:val="24"/>
          <w:szCs w:val="24"/>
        </w:rPr>
      </w:pPr>
      <w:r w:rsidRPr="00413666">
        <w:rPr>
          <w:rFonts w:ascii="Times New Roman" w:hAnsi="Times New Roman"/>
          <w:color w:val="000000"/>
          <w:sz w:val="24"/>
          <w:szCs w:val="24"/>
        </w:rPr>
        <w:t>Один из главных источников пополнения словаря учащихся — словооб</w:t>
      </w:r>
      <w:r w:rsidRPr="00413666">
        <w:rPr>
          <w:rFonts w:ascii="Times New Roman" w:hAnsi="Times New Roman"/>
          <w:color w:val="000000"/>
          <w:sz w:val="24"/>
          <w:szCs w:val="24"/>
        </w:rPr>
        <w:softHyphen/>
      </w:r>
      <w:r w:rsidRPr="00413666">
        <w:rPr>
          <w:rFonts w:ascii="Times New Roman" w:hAnsi="Times New Roman"/>
          <w:color w:val="000000"/>
          <w:spacing w:val="-1"/>
          <w:sz w:val="24"/>
          <w:szCs w:val="24"/>
        </w:rPr>
        <w:t xml:space="preserve">разование. Большинство слов русского языка не заимствованы, а образованы </w:t>
      </w:r>
      <w:r w:rsidRPr="00413666">
        <w:rPr>
          <w:rFonts w:ascii="Times New Roman" w:hAnsi="Times New Roman"/>
          <w:color w:val="000000"/>
          <w:spacing w:val="1"/>
          <w:sz w:val="24"/>
          <w:szCs w:val="24"/>
        </w:rPr>
        <w:t>по определенным моделям.</w:t>
      </w:r>
    </w:p>
    <w:p w:rsidR="00EA56B4" w:rsidRPr="00413666" w:rsidRDefault="00EA56B4" w:rsidP="00077EE7">
      <w:pPr>
        <w:shd w:val="clear" w:color="auto" w:fill="FFFFFF"/>
        <w:spacing w:after="0" w:line="240" w:lineRule="auto"/>
        <w:ind w:left="58" w:right="19" w:firstLine="336"/>
        <w:jc w:val="both"/>
        <w:rPr>
          <w:rFonts w:ascii="Times New Roman" w:hAnsi="Times New Roman"/>
          <w:sz w:val="24"/>
          <w:szCs w:val="24"/>
        </w:rPr>
      </w:pPr>
      <w:r w:rsidRPr="00413666">
        <w:rPr>
          <w:rFonts w:ascii="Times New Roman" w:hAnsi="Times New Roman"/>
          <w:color w:val="000000"/>
          <w:sz w:val="24"/>
          <w:szCs w:val="24"/>
        </w:rPr>
        <w:t>Знание учащимися законов словообразования и состава слова необходи</w:t>
      </w:r>
      <w:r w:rsidRPr="00413666">
        <w:rPr>
          <w:rFonts w:ascii="Times New Roman" w:hAnsi="Times New Roman"/>
          <w:color w:val="000000"/>
          <w:sz w:val="24"/>
          <w:szCs w:val="24"/>
        </w:rPr>
        <w:softHyphen/>
      </w:r>
      <w:r w:rsidRPr="00413666">
        <w:rPr>
          <w:rFonts w:ascii="Times New Roman" w:hAnsi="Times New Roman"/>
          <w:color w:val="000000"/>
          <w:spacing w:val="-1"/>
          <w:sz w:val="24"/>
          <w:szCs w:val="24"/>
        </w:rPr>
        <w:t xml:space="preserve">мо и для прочного усвоения правил правописания, так как орфография тесно </w:t>
      </w:r>
      <w:r w:rsidRPr="00413666">
        <w:rPr>
          <w:rFonts w:ascii="Times New Roman" w:hAnsi="Times New Roman"/>
          <w:color w:val="000000"/>
          <w:sz w:val="24"/>
          <w:szCs w:val="24"/>
        </w:rPr>
        <w:t>связана со словообразованием. Для того чтобы осознавать суть многих ор</w:t>
      </w:r>
      <w:r w:rsidRPr="00413666">
        <w:rPr>
          <w:rFonts w:ascii="Times New Roman" w:hAnsi="Times New Roman"/>
          <w:color w:val="000000"/>
          <w:sz w:val="24"/>
          <w:szCs w:val="24"/>
        </w:rPr>
        <w:softHyphen/>
        <w:t>фографических правил, детям необходимо понимать состав слова, уметь на</w:t>
      </w:r>
      <w:r w:rsidRPr="00413666">
        <w:rPr>
          <w:rFonts w:ascii="Times New Roman" w:hAnsi="Times New Roman"/>
          <w:color w:val="000000"/>
          <w:sz w:val="24"/>
          <w:szCs w:val="24"/>
        </w:rPr>
        <w:softHyphen/>
      </w:r>
      <w:r w:rsidRPr="00413666">
        <w:rPr>
          <w:rFonts w:ascii="Times New Roman" w:hAnsi="Times New Roman"/>
          <w:color w:val="000000"/>
          <w:spacing w:val="-1"/>
          <w:sz w:val="24"/>
          <w:szCs w:val="24"/>
        </w:rPr>
        <w:t xml:space="preserve">ходить части слова и точно определять границы между ними. Помимо этого, </w:t>
      </w:r>
      <w:r w:rsidRPr="00413666">
        <w:rPr>
          <w:rFonts w:ascii="Times New Roman" w:hAnsi="Times New Roman"/>
          <w:color w:val="000000"/>
          <w:spacing w:val="1"/>
          <w:sz w:val="24"/>
          <w:szCs w:val="24"/>
        </w:rPr>
        <w:t xml:space="preserve">словообразование прочно связано с культурой речи. Составные элементы </w:t>
      </w:r>
      <w:r w:rsidRPr="00413666">
        <w:rPr>
          <w:rFonts w:ascii="Times New Roman" w:hAnsi="Times New Roman"/>
          <w:color w:val="000000"/>
          <w:sz w:val="24"/>
          <w:szCs w:val="24"/>
        </w:rPr>
        <w:t xml:space="preserve">слова (например, суффиксы) выступают выразителями тончайших оттенков </w:t>
      </w:r>
      <w:r w:rsidRPr="00413666">
        <w:rPr>
          <w:rFonts w:ascii="Times New Roman" w:hAnsi="Times New Roman"/>
          <w:color w:val="000000"/>
          <w:spacing w:val="-1"/>
          <w:sz w:val="24"/>
          <w:szCs w:val="24"/>
        </w:rPr>
        <w:t>значения, отличающих одно слово от другого. Непонимание оттенков значе</w:t>
      </w:r>
      <w:r w:rsidRPr="00413666">
        <w:rPr>
          <w:rFonts w:ascii="Times New Roman" w:hAnsi="Times New Roman"/>
          <w:color w:val="000000"/>
          <w:spacing w:val="-1"/>
          <w:sz w:val="24"/>
          <w:szCs w:val="24"/>
        </w:rPr>
        <w:softHyphen/>
      </w:r>
      <w:r w:rsidRPr="00413666">
        <w:rPr>
          <w:rFonts w:ascii="Times New Roman" w:hAnsi="Times New Roman"/>
          <w:color w:val="000000"/>
          <w:spacing w:val="3"/>
          <w:sz w:val="24"/>
          <w:szCs w:val="24"/>
        </w:rPr>
        <w:t>ния ведет к неправильному употреблению слов в речи.</w:t>
      </w:r>
    </w:p>
    <w:p w:rsidR="00EA56B4" w:rsidRPr="00413666" w:rsidRDefault="00EA56B4" w:rsidP="00077EE7">
      <w:pPr>
        <w:shd w:val="clear" w:color="auto" w:fill="FFFFFF"/>
        <w:spacing w:after="0" w:line="240" w:lineRule="auto"/>
        <w:ind w:left="62" w:right="14" w:firstLine="341"/>
        <w:jc w:val="both"/>
        <w:rPr>
          <w:rFonts w:ascii="Times New Roman" w:hAnsi="Times New Roman"/>
          <w:sz w:val="24"/>
          <w:szCs w:val="24"/>
        </w:rPr>
      </w:pPr>
      <w:r w:rsidRPr="00413666">
        <w:rPr>
          <w:rFonts w:ascii="Times New Roman" w:hAnsi="Times New Roman"/>
          <w:color w:val="000000"/>
          <w:sz w:val="24"/>
          <w:szCs w:val="24"/>
        </w:rPr>
        <w:t>Следовательно, повышение внимания к проблеме словообразования бу</w:t>
      </w:r>
      <w:r w:rsidRPr="00413666">
        <w:rPr>
          <w:rFonts w:ascii="Times New Roman" w:hAnsi="Times New Roman"/>
          <w:color w:val="000000"/>
          <w:sz w:val="24"/>
          <w:szCs w:val="24"/>
        </w:rPr>
        <w:softHyphen/>
      </w:r>
      <w:r w:rsidRPr="00413666">
        <w:rPr>
          <w:rFonts w:ascii="Times New Roman" w:hAnsi="Times New Roman"/>
          <w:color w:val="000000"/>
          <w:spacing w:val="-1"/>
          <w:sz w:val="24"/>
          <w:szCs w:val="24"/>
        </w:rPr>
        <w:t xml:space="preserve">дет способствовать повышению грамотности и культуры речи обучаемых. Поэтому в программе отобраны и распределены по годам обучения наиболее </w:t>
      </w:r>
      <w:r w:rsidRPr="00413666">
        <w:rPr>
          <w:rFonts w:ascii="Times New Roman" w:hAnsi="Times New Roman"/>
          <w:color w:val="000000"/>
          <w:spacing w:val="2"/>
          <w:sz w:val="24"/>
          <w:szCs w:val="24"/>
        </w:rPr>
        <w:t>продуктивные словообразовательные элементы (суффиксы и приставки).</w:t>
      </w:r>
    </w:p>
    <w:p w:rsidR="00EA56B4" w:rsidRPr="00413666" w:rsidRDefault="00EA56B4" w:rsidP="00077EE7">
      <w:pPr>
        <w:shd w:val="clear" w:color="auto" w:fill="FFFFFF"/>
        <w:spacing w:after="0" w:line="240" w:lineRule="auto"/>
        <w:ind w:left="67" w:right="5" w:firstLine="336"/>
        <w:jc w:val="both"/>
        <w:rPr>
          <w:rFonts w:ascii="Times New Roman" w:hAnsi="Times New Roman"/>
          <w:sz w:val="24"/>
          <w:szCs w:val="24"/>
        </w:rPr>
      </w:pPr>
      <w:r w:rsidRPr="00413666">
        <w:rPr>
          <w:rFonts w:ascii="Times New Roman" w:hAnsi="Times New Roman"/>
          <w:color w:val="000000"/>
          <w:sz w:val="24"/>
          <w:szCs w:val="24"/>
        </w:rPr>
        <w:t xml:space="preserve">Русский язык — государственный язык Российской Федерации, и его </w:t>
      </w:r>
      <w:r w:rsidRPr="00413666">
        <w:rPr>
          <w:rFonts w:ascii="Times New Roman" w:hAnsi="Times New Roman"/>
          <w:color w:val="000000"/>
          <w:spacing w:val="-1"/>
          <w:sz w:val="24"/>
          <w:szCs w:val="24"/>
        </w:rPr>
        <w:t>функция языка межнационального общения предполагает, что уже в началь</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 xml:space="preserve">ных классах национальной школы должен быть заложен прочный фундамент </w:t>
      </w:r>
      <w:r w:rsidRPr="00413666">
        <w:rPr>
          <w:rFonts w:ascii="Times New Roman" w:hAnsi="Times New Roman"/>
          <w:color w:val="000000"/>
          <w:spacing w:val="1"/>
          <w:sz w:val="24"/>
          <w:szCs w:val="24"/>
        </w:rPr>
        <w:t>владения основами лексико-семантической системы.</w:t>
      </w:r>
    </w:p>
    <w:p w:rsidR="00EA56B4" w:rsidRPr="00413666" w:rsidRDefault="00EA56B4" w:rsidP="00077EE7">
      <w:pPr>
        <w:shd w:val="clear" w:color="auto" w:fill="FFFFFF"/>
        <w:spacing w:after="0" w:line="240" w:lineRule="auto"/>
        <w:ind w:left="67" w:right="5" w:firstLine="336"/>
        <w:jc w:val="both"/>
        <w:rPr>
          <w:rFonts w:ascii="Times New Roman" w:hAnsi="Times New Roman"/>
          <w:sz w:val="24"/>
          <w:szCs w:val="24"/>
        </w:rPr>
      </w:pPr>
      <w:r w:rsidRPr="00413666">
        <w:rPr>
          <w:rFonts w:ascii="Times New Roman" w:hAnsi="Times New Roman"/>
          <w:color w:val="000000"/>
          <w:sz w:val="24"/>
          <w:szCs w:val="24"/>
        </w:rPr>
        <w:t xml:space="preserve">Данная программа может корректироваться с учетом местных, региональных условий. Это обеспечит более высокий уровень функциональной </w:t>
      </w:r>
      <w:r w:rsidRPr="00413666">
        <w:rPr>
          <w:rFonts w:ascii="Times New Roman" w:hAnsi="Times New Roman"/>
          <w:color w:val="000000"/>
          <w:spacing w:val="-2"/>
          <w:sz w:val="24"/>
          <w:szCs w:val="24"/>
        </w:rPr>
        <w:t>готовности учащихся к использованию состава лексики в различных культур</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но-исторических, природно-климатических и социальных условиях.</w:t>
      </w:r>
    </w:p>
    <w:p w:rsidR="00EA56B4" w:rsidRPr="00413666" w:rsidRDefault="00EA56B4" w:rsidP="00077EE7">
      <w:pPr>
        <w:shd w:val="clear" w:color="auto" w:fill="FFFFFF"/>
        <w:spacing w:after="0" w:line="240" w:lineRule="auto"/>
        <w:ind w:left="10" w:right="14" w:firstLine="341"/>
        <w:jc w:val="both"/>
        <w:rPr>
          <w:rFonts w:ascii="Times New Roman" w:hAnsi="Times New Roman"/>
          <w:sz w:val="24"/>
          <w:szCs w:val="24"/>
        </w:rPr>
      </w:pPr>
      <w:r w:rsidRPr="00413666">
        <w:rPr>
          <w:rFonts w:ascii="Times New Roman" w:hAnsi="Times New Roman"/>
          <w:color w:val="000000"/>
          <w:spacing w:val="3"/>
          <w:sz w:val="24"/>
          <w:szCs w:val="24"/>
        </w:rPr>
        <w:t xml:space="preserve">Учитывая, что двуязычие предполагает не просто владение родным </w:t>
      </w:r>
      <w:r w:rsidRPr="00413666">
        <w:rPr>
          <w:rFonts w:ascii="Times New Roman" w:hAnsi="Times New Roman"/>
          <w:color w:val="000000"/>
          <w:spacing w:val="-5"/>
          <w:sz w:val="24"/>
          <w:szCs w:val="24"/>
        </w:rPr>
        <w:t xml:space="preserve">и русским языками в отдельности, но и формирование умений двуязычного </w:t>
      </w:r>
      <w:r w:rsidRPr="00413666">
        <w:rPr>
          <w:rFonts w:ascii="Times New Roman" w:hAnsi="Times New Roman"/>
          <w:color w:val="000000"/>
          <w:spacing w:val="-6"/>
          <w:sz w:val="24"/>
          <w:szCs w:val="24"/>
        </w:rPr>
        <w:t>поведения (умения выбора языка в различных ситуациях общения), програм</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ма предусматривает, что одним из важнейших путей интенсификации учеб</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ного процесса является опора на родной язык учащихся.</w:t>
      </w:r>
    </w:p>
    <w:p w:rsidR="00EA56B4" w:rsidRPr="00413666" w:rsidRDefault="00EA56B4" w:rsidP="00077EE7">
      <w:pPr>
        <w:shd w:val="clear" w:color="auto" w:fill="FFFFFF"/>
        <w:spacing w:after="0" w:line="240" w:lineRule="auto"/>
        <w:ind w:left="5" w:right="5" w:firstLine="346"/>
        <w:jc w:val="both"/>
        <w:rPr>
          <w:rFonts w:ascii="Times New Roman" w:hAnsi="Times New Roman"/>
          <w:sz w:val="24"/>
          <w:szCs w:val="24"/>
        </w:rPr>
      </w:pPr>
      <w:r w:rsidRPr="00413666">
        <w:rPr>
          <w:rFonts w:ascii="Times New Roman" w:hAnsi="Times New Roman"/>
          <w:color w:val="000000"/>
          <w:spacing w:val="-6"/>
          <w:sz w:val="24"/>
          <w:szCs w:val="24"/>
        </w:rPr>
        <w:t>В соответствии с Законом о языках народов Российской Федерации, пре</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 xml:space="preserve">дусматривающим расширение функций и сфер применения родных языков, </w:t>
      </w:r>
      <w:r w:rsidRPr="00413666">
        <w:rPr>
          <w:rFonts w:ascii="Times New Roman" w:hAnsi="Times New Roman"/>
          <w:color w:val="000000"/>
          <w:spacing w:val="-6"/>
          <w:sz w:val="24"/>
          <w:szCs w:val="24"/>
        </w:rPr>
        <w:t>и наметившейся в связи с этим повсеместной тенденцией к переходу началь</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 xml:space="preserve">ных классов национальных школ на родной язык обучения, изменяется </w:t>
      </w:r>
      <w:r w:rsidRPr="00413666">
        <w:rPr>
          <w:rFonts w:ascii="Times New Roman" w:hAnsi="Times New Roman"/>
          <w:color w:val="000000"/>
          <w:spacing w:val="-6"/>
          <w:sz w:val="24"/>
          <w:szCs w:val="24"/>
        </w:rPr>
        <w:t xml:space="preserve">и соотношение функций родного и русского языков в учебно-воспитательном </w:t>
      </w:r>
      <w:r w:rsidRPr="00413666">
        <w:rPr>
          <w:rFonts w:ascii="Times New Roman" w:hAnsi="Times New Roman"/>
          <w:color w:val="000000"/>
          <w:spacing w:val="-4"/>
          <w:sz w:val="24"/>
          <w:szCs w:val="24"/>
        </w:rPr>
        <w:t xml:space="preserve">процессе. При этом основой начального обучения закономерно становится </w:t>
      </w:r>
      <w:r w:rsidRPr="00413666">
        <w:rPr>
          <w:rFonts w:ascii="Times New Roman" w:hAnsi="Times New Roman"/>
          <w:color w:val="000000"/>
          <w:spacing w:val="-5"/>
          <w:sz w:val="24"/>
          <w:szCs w:val="24"/>
        </w:rPr>
        <w:t xml:space="preserve">родной язык. Это требует нового подхода к выявлению путей реализации </w:t>
      </w:r>
      <w:r w:rsidRPr="00413666">
        <w:rPr>
          <w:rFonts w:ascii="Times New Roman" w:hAnsi="Times New Roman"/>
          <w:color w:val="000000"/>
          <w:spacing w:val="-2"/>
          <w:sz w:val="24"/>
          <w:szCs w:val="24"/>
        </w:rPr>
        <w:t>методического принципа опоры на родной язык и учета его особенностей.</w:t>
      </w:r>
    </w:p>
    <w:p w:rsidR="00EA56B4" w:rsidRPr="00413666" w:rsidRDefault="00EA56B4" w:rsidP="00077EE7">
      <w:pPr>
        <w:shd w:val="clear" w:color="auto" w:fill="FFFFFF"/>
        <w:spacing w:after="0" w:line="240" w:lineRule="auto"/>
        <w:ind w:left="10" w:right="14" w:firstLine="341"/>
        <w:jc w:val="both"/>
        <w:rPr>
          <w:rFonts w:ascii="Times New Roman" w:hAnsi="Times New Roman"/>
          <w:sz w:val="24"/>
          <w:szCs w:val="24"/>
        </w:rPr>
      </w:pPr>
      <w:r w:rsidRPr="00413666">
        <w:rPr>
          <w:rFonts w:ascii="Times New Roman" w:hAnsi="Times New Roman"/>
          <w:color w:val="000000"/>
          <w:spacing w:val="-3"/>
          <w:sz w:val="24"/>
          <w:szCs w:val="24"/>
        </w:rPr>
        <w:t>Требование опоры на родной язык в программе реализуется в следую</w:t>
      </w:r>
      <w:r w:rsidRPr="00413666">
        <w:rPr>
          <w:rFonts w:ascii="Times New Roman" w:hAnsi="Times New Roman"/>
          <w:color w:val="000000"/>
          <w:spacing w:val="-3"/>
          <w:sz w:val="24"/>
          <w:szCs w:val="24"/>
        </w:rPr>
        <w:softHyphen/>
        <w:t>щих основных формах:</w:t>
      </w:r>
    </w:p>
    <w:p w:rsidR="00EA56B4" w:rsidRPr="00413666" w:rsidRDefault="00EA56B4" w:rsidP="00077EE7">
      <w:pPr>
        <w:widowControl w:val="0"/>
        <w:numPr>
          <w:ilvl w:val="0"/>
          <w:numId w:val="47"/>
        </w:numPr>
        <w:shd w:val="clear" w:color="auto" w:fill="FFFFFF"/>
        <w:tabs>
          <w:tab w:val="left" w:pos="595"/>
        </w:tabs>
        <w:autoSpaceDE w:val="0"/>
        <w:autoSpaceDN w:val="0"/>
        <w:adjustRightInd w:val="0"/>
        <w:spacing w:after="0" w:line="240" w:lineRule="auto"/>
        <w:ind w:firstLine="341"/>
        <w:jc w:val="both"/>
        <w:rPr>
          <w:rFonts w:ascii="Times New Roman" w:hAnsi="Times New Roman"/>
          <w:color w:val="000000"/>
          <w:sz w:val="24"/>
          <w:szCs w:val="24"/>
        </w:rPr>
      </w:pPr>
      <w:r w:rsidRPr="00413666">
        <w:rPr>
          <w:rFonts w:ascii="Times New Roman" w:hAnsi="Times New Roman"/>
          <w:color w:val="000000"/>
          <w:spacing w:val="-5"/>
          <w:sz w:val="24"/>
          <w:szCs w:val="24"/>
        </w:rPr>
        <w:t>использование и углубление в процессе обучения русскому языку эм</w:t>
      </w:r>
      <w:r w:rsidRPr="00413666">
        <w:rPr>
          <w:rFonts w:ascii="Times New Roman" w:hAnsi="Times New Roman"/>
          <w:color w:val="000000"/>
          <w:spacing w:val="-5"/>
          <w:sz w:val="24"/>
          <w:szCs w:val="24"/>
        </w:rPr>
        <w:softHyphen/>
      </w:r>
      <w:r w:rsidRPr="00413666">
        <w:rPr>
          <w:rFonts w:ascii="Times New Roman" w:hAnsi="Times New Roman"/>
          <w:color w:val="000000"/>
          <w:spacing w:val="-4"/>
          <w:sz w:val="24"/>
          <w:szCs w:val="24"/>
        </w:rPr>
        <w:t xml:space="preserve">пирически сложившихся в сознании дошкольников и младших школьников </w:t>
      </w:r>
      <w:r w:rsidRPr="00413666">
        <w:rPr>
          <w:rFonts w:ascii="Times New Roman" w:hAnsi="Times New Roman"/>
          <w:color w:val="000000"/>
          <w:spacing w:val="-5"/>
          <w:sz w:val="24"/>
          <w:szCs w:val="24"/>
        </w:rPr>
        <w:t>представлений о языке как инструменте познания окружающей действитель</w:t>
      </w:r>
      <w:r w:rsidRPr="00413666">
        <w:rPr>
          <w:rFonts w:ascii="Times New Roman" w:hAnsi="Times New Roman"/>
          <w:color w:val="000000"/>
          <w:spacing w:val="-5"/>
          <w:sz w:val="24"/>
          <w:szCs w:val="24"/>
        </w:rPr>
        <w:softHyphen/>
      </w:r>
      <w:r w:rsidRPr="00413666">
        <w:rPr>
          <w:rFonts w:ascii="Times New Roman" w:hAnsi="Times New Roman"/>
          <w:color w:val="000000"/>
          <w:spacing w:val="-6"/>
          <w:sz w:val="24"/>
          <w:szCs w:val="24"/>
        </w:rPr>
        <w:t xml:space="preserve">ности и средстве фиксации результатов познавательной деятельности, орудии </w:t>
      </w:r>
      <w:r w:rsidRPr="00413666">
        <w:rPr>
          <w:rFonts w:ascii="Times New Roman" w:hAnsi="Times New Roman"/>
          <w:color w:val="000000"/>
          <w:spacing w:val="-3"/>
          <w:sz w:val="24"/>
          <w:szCs w:val="24"/>
        </w:rPr>
        <w:t>речемыслительной деятельности и общения;</w:t>
      </w:r>
    </w:p>
    <w:p w:rsidR="00EA56B4" w:rsidRPr="00413666" w:rsidRDefault="00EA56B4" w:rsidP="00077EE7">
      <w:pPr>
        <w:widowControl w:val="0"/>
        <w:numPr>
          <w:ilvl w:val="0"/>
          <w:numId w:val="47"/>
        </w:numPr>
        <w:shd w:val="clear" w:color="auto" w:fill="FFFFFF"/>
        <w:tabs>
          <w:tab w:val="left" w:pos="595"/>
        </w:tabs>
        <w:autoSpaceDE w:val="0"/>
        <w:autoSpaceDN w:val="0"/>
        <w:adjustRightInd w:val="0"/>
        <w:spacing w:after="0" w:line="240" w:lineRule="auto"/>
        <w:ind w:firstLine="341"/>
        <w:jc w:val="both"/>
        <w:rPr>
          <w:rFonts w:ascii="Times New Roman" w:hAnsi="Times New Roman"/>
          <w:color w:val="000000"/>
          <w:sz w:val="24"/>
          <w:szCs w:val="24"/>
        </w:rPr>
      </w:pPr>
      <w:r w:rsidRPr="00413666">
        <w:rPr>
          <w:rFonts w:ascii="Times New Roman" w:hAnsi="Times New Roman"/>
          <w:color w:val="000000"/>
          <w:spacing w:val="-4"/>
          <w:sz w:val="24"/>
          <w:szCs w:val="24"/>
        </w:rPr>
        <w:t xml:space="preserve">перенос на русский язык накопленного опыта использования родного </w:t>
      </w:r>
      <w:r w:rsidRPr="00413666">
        <w:rPr>
          <w:rFonts w:ascii="Times New Roman" w:hAnsi="Times New Roman"/>
          <w:color w:val="000000"/>
          <w:spacing w:val="-3"/>
          <w:sz w:val="24"/>
          <w:szCs w:val="24"/>
        </w:rPr>
        <w:t>языка в коммуникативной и речемыслительной деятельности;</w:t>
      </w:r>
    </w:p>
    <w:p w:rsidR="00EA56B4" w:rsidRPr="00413666" w:rsidRDefault="00EA56B4" w:rsidP="00077EE7">
      <w:pPr>
        <w:widowControl w:val="0"/>
        <w:numPr>
          <w:ilvl w:val="0"/>
          <w:numId w:val="47"/>
        </w:numPr>
        <w:shd w:val="clear" w:color="auto" w:fill="FFFFFF"/>
        <w:tabs>
          <w:tab w:val="left" w:pos="595"/>
        </w:tabs>
        <w:autoSpaceDE w:val="0"/>
        <w:autoSpaceDN w:val="0"/>
        <w:adjustRightInd w:val="0"/>
        <w:spacing w:after="0" w:line="240" w:lineRule="auto"/>
        <w:ind w:firstLine="341"/>
        <w:jc w:val="both"/>
        <w:rPr>
          <w:rFonts w:ascii="Times New Roman" w:hAnsi="Times New Roman"/>
          <w:color w:val="000000"/>
          <w:sz w:val="24"/>
          <w:szCs w:val="24"/>
        </w:rPr>
      </w:pPr>
      <w:r w:rsidRPr="00413666">
        <w:rPr>
          <w:rFonts w:ascii="Times New Roman" w:hAnsi="Times New Roman"/>
          <w:color w:val="000000"/>
          <w:spacing w:val="-2"/>
          <w:sz w:val="24"/>
          <w:szCs w:val="24"/>
        </w:rPr>
        <w:t xml:space="preserve">перенос на русский язык накопленного опыта самообучения (опыта </w:t>
      </w:r>
      <w:r w:rsidRPr="00413666">
        <w:rPr>
          <w:rFonts w:ascii="Times New Roman" w:hAnsi="Times New Roman"/>
          <w:color w:val="000000"/>
          <w:spacing w:val="-5"/>
          <w:sz w:val="24"/>
          <w:szCs w:val="24"/>
        </w:rPr>
        <w:t>членения высказывания на языковые элементы, осознания их значения, фор</w:t>
      </w:r>
      <w:r w:rsidRPr="00413666">
        <w:rPr>
          <w:rFonts w:ascii="Times New Roman" w:hAnsi="Times New Roman"/>
          <w:color w:val="000000"/>
          <w:spacing w:val="-5"/>
          <w:sz w:val="24"/>
          <w:szCs w:val="24"/>
        </w:rPr>
        <w:softHyphen/>
      </w:r>
      <w:r w:rsidRPr="00413666">
        <w:rPr>
          <w:rFonts w:ascii="Times New Roman" w:hAnsi="Times New Roman"/>
          <w:color w:val="000000"/>
          <w:spacing w:val="-6"/>
          <w:sz w:val="24"/>
          <w:szCs w:val="24"/>
        </w:rPr>
        <w:t>мы и функции, развития и совершенствования догадки по ситуации и контек</w:t>
      </w:r>
      <w:r w:rsidRPr="00413666">
        <w:rPr>
          <w:rFonts w:ascii="Times New Roman" w:hAnsi="Times New Roman"/>
          <w:color w:val="000000"/>
          <w:spacing w:val="-6"/>
          <w:sz w:val="24"/>
          <w:szCs w:val="24"/>
        </w:rPr>
        <w:softHyphen/>
      </w:r>
      <w:r w:rsidRPr="00413666">
        <w:rPr>
          <w:rFonts w:ascii="Times New Roman" w:hAnsi="Times New Roman"/>
          <w:color w:val="000000"/>
          <w:spacing w:val="-9"/>
          <w:sz w:val="24"/>
          <w:szCs w:val="24"/>
        </w:rPr>
        <w:t>сту);</w:t>
      </w:r>
    </w:p>
    <w:p w:rsidR="00EA56B4" w:rsidRPr="00413666" w:rsidRDefault="00EA56B4" w:rsidP="00077EE7">
      <w:pPr>
        <w:widowControl w:val="0"/>
        <w:numPr>
          <w:ilvl w:val="0"/>
          <w:numId w:val="44"/>
        </w:numPr>
        <w:shd w:val="clear" w:color="auto" w:fill="FFFFFF"/>
        <w:tabs>
          <w:tab w:val="left" w:pos="590"/>
        </w:tabs>
        <w:autoSpaceDE w:val="0"/>
        <w:autoSpaceDN w:val="0"/>
        <w:adjustRightInd w:val="0"/>
        <w:spacing w:after="0" w:line="240" w:lineRule="auto"/>
        <w:ind w:firstLine="331"/>
        <w:jc w:val="both"/>
        <w:rPr>
          <w:rFonts w:ascii="Times New Roman" w:hAnsi="Times New Roman"/>
          <w:color w:val="000000"/>
          <w:sz w:val="24"/>
          <w:szCs w:val="24"/>
        </w:rPr>
      </w:pPr>
      <w:r w:rsidRPr="00413666">
        <w:rPr>
          <w:rFonts w:ascii="Times New Roman" w:hAnsi="Times New Roman"/>
          <w:color w:val="000000"/>
          <w:spacing w:val="-2"/>
          <w:sz w:val="24"/>
          <w:szCs w:val="24"/>
        </w:rPr>
        <w:t>использование в процессе обучения русскому языку методов и при</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 xml:space="preserve">емов, системы </w:t>
      </w:r>
      <w:r w:rsidRPr="00413666">
        <w:rPr>
          <w:rFonts w:ascii="Times New Roman" w:hAnsi="Times New Roman"/>
          <w:color w:val="000000"/>
          <w:spacing w:val="-1"/>
          <w:sz w:val="24"/>
          <w:szCs w:val="24"/>
        </w:rPr>
        <w:lastRenderedPageBreak/>
        <w:t xml:space="preserve">средств обучения, аналогичных тем, что применяются при </w:t>
      </w:r>
      <w:r w:rsidRPr="00413666">
        <w:rPr>
          <w:rFonts w:ascii="Times New Roman" w:hAnsi="Times New Roman"/>
          <w:color w:val="000000"/>
          <w:spacing w:val="-4"/>
          <w:sz w:val="24"/>
          <w:szCs w:val="24"/>
        </w:rPr>
        <w:t>изучении родного языка;</w:t>
      </w:r>
    </w:p>
    <w:p w:rsidR="00EA56B4" w:rsidRPr="00413666" w:rsidRDefault="00EA56B4" w:rsidP="00077EE7">
      <w:pPr>
        <w:widowControl w:val="0"/>
        <w:numPr>
          <w:ilvl w:val="0"/>
          <w:numId w:val="44"/>
        </w:numPr>
        <w:shd w:val="clear" w:color="auto" w:fill="FFFFFF"/>
        <w:tabs>
          <w:tab w:val="left" w:pos="590"/>
        </w:tabs>
        <w:autoSpaceDE w:val="0"/>
        <w:autoSpaceDN w:val="0"/>
        <w:adjustRightInd w:val="0"/>
        <w:spacing w:after="0" w:line="240" w:lineRule="auto"/>
        <w:ind w:firstLine="331"/>
        <w:jc w:val="both"/>
        <w:rPr>
          <w:rFonts w:ascii="Times New Roman" w:hAnsi="Times New Roman"/>
          <w:color w:val="000000"/>
          <w:sz w:val="24"/>
          <w:szCs w:val="24"/>
        </w:rPr>
      </w:pPr>
      <w:r w:rsidRPr="00413666">
        <w:rPr>
          <w:rFonts w:ascii="Times New Roman" w:hAnsi="Times New Roman"/>
          <w:color w:val="000000"/>
          <w:spacing w:val="-6"/>
          <w:sz w:val="24"/>
          <w:szCs w:val="24"/>
        </w:rPr>
        <w:t>использование уже сложившихся у учащихся представлений об анало</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гичных в родном и русском языках явлениях (предложение, слово, звук, бук</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ва, предмет, действие, признак предмета и т. д.);</w:t>
      </w:r>
    </w:p>
    <w:p w:rsidR="00EA56B4" w:rsidRPr="00413666" w:rsidRDefault="00EA56B4" w:rsidP="00077EE7">
      <w:pPr>
        <w:widowControl w:val="0"/>
        <w:numPr>
          <w:ilvl w:val="0"/>
          <w:numId w:val="44"/>
        </w:numPr>
        <w:shd w:val="clear" w:color="auto" w:fill="FFFFFF"/>
        <w:tabs>
          <w:tab w:val="left" w:pos="590"/>
        </w:tabs>
        <w:autoSpaceDE w:val="0"/>
        <w:autoSpaceDN w:val="0"/>
        <w:adjustRightInd w:val="0"/>
        <w:spacing w:after="0" w:line="240" w:lineRule="auto"/>
        <w:ind w:firstLine="331"/>
        <w:jc w:val="both"/>
        <w:rPr>
          <w:rFonts w:ascii="Times New Roman" w:hAnsi="Times New Roman"/>
          <w:color w:val="000000"/>
          <w:sz w:val="24"/>
          <w:szCs w:val="24"/>
        </w:rPr>
      </w:pPr>
      <w:r w:rsidRPr="00413666">
        <w:rPr>
          <w:rFonts w:ascii="Times New Roman" w:hAnsi="Times New Roman"/>
          <w:color w:val="000000"/>
          <w:spacing w:val="-4"/>
          <w:sz w:val="24"/>
          <w:szCs w:val="24"/>
        </w:rPr>
        <w:t xml:space="preserve">использование общеупотребительной лексики и известной учащимся </w:t>
      </w:r>
      <w:r w:rsidRPr="00413666">
        <w:rPr>
          <w:rFonts w:ascii="Times New Roman" w:hAnsi="Times New Roman"/>
          <w:color w:val="000000"/>
          <w:spacing w:val="-1"/>
          <w:sz w:val="24"/>
          <w:szCs w:val="24"/>
        </w:rPr>
        <w:t xml:space="preserve">терминологии родного языка для раскрытия изучаемых явлений русского </w:t>
      </w:r>
      <w:r w:rsidRPr="00413666">
        <w:rPr>
          <w:rFonts w:ascii="Times New Roman" w:hAnsi="Times New Roman"/>
          <w:color w:val="000000"/>
          <w:spacing w:val="-2"/>
          <w:sz w:val="24"/>
          <w:szCs w:val="24"/>
        </w:rPr>
        <w:t>языка и для организации учебного процесса;</w:t>
      </w:r>
    </w:p>
    <w:p w:rsidR="00EA56B4" w:rsidRPr="00413666" w:rsidRDefault="00EA56B4" w:rsidP="00077EE7">
      <w:pPr>
        <w:widowControl w:val="0"/>
        <w:numPr>
          <w:ilvl w:val="0"/>
          <w:numId w:val="44"/>
        </w:numPr>
        <w:shd w:val="clear" w:color="auto" w:fill="FFFFFF"/>
        <w:tabs>
          <w:tab w:val="left" w:pos="590"/>
        </w:tabs>
        <w:autoSpaceDE w:val="0"/>
        <w:autoSpaceDN w:val="0"/>
        <w:adjustRightInd w:val="0"/>
        <w:spacing w:after="0" w:line="240" w:lineRule="auto"/>
        <w:ind w:firstLine="331"/>
        <w:jc w:val="both"/>
        <w:rPr>
          <w:rFonts w:ascii="Times New Roman" w:hAnsi="Times New Roman"/>
          <w:color w:val="000000"/>
          <w:sz w:val="24"/>
          <w:szCs w:val="24"/>
        </w:rPr>
      </w:pPr>
      <w:r w:rsidRPr="00413666">
        <w:rPr>
          <w:rFonts w:ascii="Times New Roman" w:hAnsi="Times New Roman"/>
          <w:color w:val="000000"/>
          <w:spacing w:val="4"/>
          <w:sz w:val="24"/>
          <w:szCs w:val="24"/>
        </w:rPr>
        <w:t xml:space="preserve">раскрытие учащимся аналогий в структурах родного и русского </w:t>
      </w:r>
      <w:r w:rsidRPr="00413666">
        <w:rPr>
          <w:rFonts w:ascii="Times New Roman" w:hAnsi="Times New Roman"/>
          <w:color w:val="000000"/>
          <w:spacing w:val="-6"/>
          <w:sz w:val="24"/>
          <w:szCs w:val="24"/>
        </w:rPr>
        <w:t>языков.</w:t>
      </w:r>
    </w:p>
    <w:p w:rsidR="00EA56B4" w:rsidRPr="00413666" w:rsidRDefault="00EA56B4" w:rsidP="00077EE7">
      <w:pPr>
        <w:shd w:val="clear" w:color="auto" w:fill="FFFFFF"/>
        <w:spacing w:after="0" w:line="240" w:lineRule="auto"/>
        <w:ind w:left="10" w:right="10" w:firstLine="336"/>
        <w:jc w:val="both"/>
        <w:rPr>
          <w:rFonts w:ascii="Times New Roman" w:hAnsi="Times New Roman"/>
          <w:sz w:val="24"/>
          <w:szCs w:val="24"/>
        </w:rPr>
      </w:pPr>
      <w:r w:rsidRPr="00413666">
        <w:rPr>
          <w:rFonts w:ascii="Times New Roman" w:hAnsi="Times New Roman"/>
          <w:color w:val="000000"/>
          <w:spacing w:val="-5"/>
          <w:sz w:val="24"/>
          <w:szCs w:val="24"/>
        </w:rPr>
        <w:t xml:space="preserve">В качестве основной единицы планирования работы по практическому </w:t>
      </w:r>
      <w:r w:rsidRPr="00413666">
        <w:rPr>
          <w:rFonts w:ascii="Times New Roman" w:hAnsi="Times New Roman"/>
          <w:color w:val="000000"/>
          <w:spacing w:val="-2"/>
          <w:sz w:val="24"/>
          <w:szCs w:val="24"/>
        </w:rPr>
        <w:t>овладению грамматическим строем языка в программе принята синтакси</w:t>
      </w:r>
      <w:r w:rsidRPr="00413666">
        <w:rPr>
          <w:rFonts w:ascii="Times New Roman" w:hAnsi="Times New Roman"/>
          <w:color w:val="000000"/>
          <w:spacing w:val="-2"/>
          <w:sz w:val="24"/>
          <w:szCs w:val="24"/>
        </w:rPr>
        <w:softHyphen/>
      </w:r>
      <w:r w:rsidRPr="00413666">
        <w:rPr>
          <w:rFonts w:ascii="Times New Roman" w:hAnsi="Times New Roman"/>
          <w:color w:val="000000"/>
          <w:spacing w:val="17"/>
          <w:sz w:val="24"/>
          <w:szCs w:val="24"/>
        </w:rPr>
        <w:t>ческая конструкция.</w:t>
      </w:r>
    </w:p>
    <w:p w:rsidR="00EA56B4" w:rsidRPr="00413666" w:rsidRDefault="00EA56B4" w:rsidP="00077EE7">
      <w:pPr>
        <w:shd w:val="clear" w:color="auto" w:fill="FFFFFF"/>
        <w:spacing w:after="0" w:line="240" w:lineRule="auto"/>
        <w:ind w:left="5" w:right="14" w:firstLine="341"/>
        <w:jc w:val="both"/>
        <w:rPr>
          <w:rFonts w:ascii="Times New Roman" w:hAnsi="Times New Roman"/>
          <w:sz w:val="24"/>
          <w:szCs w:val="24"/>
        </w:rPr>
      </w:pPr>
      <w:r w:rsidRPr="00413666">
        <w:rPr>
          <w:rFonts w:ascii="Times New Roman" w:hAnsi="Times New Roman"/>
          <w:color w:val="000000"/>
          <w:spacing w:val="-4"/>
          <w:sz w:val="24"/>
          <w:szCs w:val="24"/>
        </w:rPr>
        <w:t>Под синтаксической конструкцией понимается сочетание знаменатель</w:t>
      </w:r>
      <w:r w:rsidRPr="00413666">
        <w:rPr>
          <w:rFonts w:ascii="Times New Roman" w:hAnsi="Times New Roman"/>
          <w:color w:val="000000"/>
          <w:spacing w:val="-4"/>
          <w:sz w:val="24"/>
          <w:szCs w:val="24"/>
        </w:rPr>
        <w:softHyphen/>
      </w:r>
      <w:r w:rsidRPr="00413666">
        <w:rPr>
          <w:rFonts w:ascii="Times New Roman" w:hAnsi="Times New Roman"/>
          <w:color w:val="000000"/>
          <w:spacing w:val="-5"/>
          <w:sz w:val="24"/>
          <w:szCs w:val="24"/>
        </w:rPr>
        <w:t>ных слов, записанных в символах или терминах классов слов: «существи</w:t>
      </w:r>
      <w:r w:rsidRPr="00413666">
        <w:rPr>
          <w:rFonts w:ascii="Times New Roman" w:hAnsi="Times New Roman"/>
          <w:color w:val="000000"/>
          <w:spacing w:val="-5"/>
          <w:sz w:val="24"/>
          <w:szCs w:val="24"/>
        </w:rPr>
        <w:softHyphen/>
      </w:r>
      <w:r w:rsidRPr="00413666">
        <w:rPr>
          <w:rFonts w:ascii="Times New Roman" w:hAnsi="Times New Roman"/>
          <w:color w:val="000000"/>
          <w:spacing w:val="-6"/>
          <w:sz w:val="24"/>
          <w:szCs w:val="24"/>
        </w:rPr>
        <w:t>тельное + глагол» (с + г), «глагол + существительное» (г + с), «глагол + пред</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лог + существительное» (г + пр + с), «глагол + наречие» (г + н) и т. д.</w:t>
      </w:r>
    </w:p>
    <w:p w:rsidR="00EA56B4" w:rsidRPr="00413666" w:rsidRDefault="00EA56B4" w:rsidP="00077EE7">
      <w:pPr>
        <w:shd w:val="clear" w:color="auto" w:fill="FFFFFF"/>
        <w:spacing w:after="0" w:line="240" w:lineRule="auto"/>
        <w:ind w:left="10" w:right="10" w:firstLine="341"/>
        <w:jc w:val="both"/>
        <w:rPr>
          <w:rFonts w:ascii="Times New Roman" w:hAnsi="Times New Roman"/>
          <w:sz w:val="24"/>
          <w:szCs w:val="24"/>
        </w:rPr>
      </w:pPr>
      <w:r w:rsidRPr="00413666">
        <w:rPr>
          <w:rFonts w:ascii="Times New Roman" w:hAnsi="Times New Roman"/>
          <w:color w:val="000000"/>
          <w:spacing w:val="-6"/>
          <w:sz w:val="24"/>
          <w:szCs w:val="24"/>
        </w:rPr>
        <w:t>Необходимо различать понятия «синтаксические конструкции» и «слово</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сочетания». Различия между ними сводятся к следующему.</w:t>
      </w:r>
    </w:p>
    <w:p w:rsidR="00EA56B4" w:rsidRPr="00413666" w:rsidRDefault="00EA56B4" w:rsidP="00077EE7">
      <w:pPr>
        <w:widowControl w:val="0"/>
        <w:numPr>
          <w:ilvl w:val="0"/>
          <w:numId w:val="48"/>
        </w:numPr>
        <w:shd w:val="clear" w:color="auto" w:fill="FFFFFF"/>
        <w:tabs>
          <w:tab w:val="left" w:pos="552"/>
        </w:tabs>
        <w:autoSpaceDE w:val="0"/>
        <w:autoSpaceDN w:val="0"/>
        <w:adjustRightInd w:val="0"/>
        <w:spacing w:after="0" w:line="240" w:lineRule="auto"/>
        <w:ind w:left="10" w:firstLine="341"/>
        <w:rPr>
          <w:rFonts w:ascii="Times New Roman" w:hAnsi="Times New Roman"/>
          <w:color w:val="000000"/>
          <w:spacing w:val="-21"/>
          <w:sz w:val="24"/>
          <w:szCs w:val="24"/>
        </w:rPr>
      </w:pPr>
      <w:r w:rsidRPr="00413666">
        <w:rPr>
          <w:rFonts w:ascii="Times New Roman" w:hAnsi="Times New Roman"/>
          <w:color w:val="000000"/>
          <w:spacing w:val="-5"/>
          <w:sz w:val="24"/>
          <w:szCs w:val="24"/>
        </w:rPr>
        <w:t>Если под словосочетанием понимается сочетание слов на основе отно</w:t>
      </w:r>
      <w:r w:rsidRPr="00413666">
        <w:rPr>
          <w:rFonts w:ascii="Times New Roman" w:hAnsi="Times New Roman"/>
          <w:color w:val="000000"/>
          <w:spacing w:val="-5"/>
          <w:sz w:val="24"/>
          <w:szCs w:val="24"/>
        </w:rPr>
        <w:softHyphen/>
      </w:r>
      <w:r w:rsidRPr="00413666">
        <w:rPr>
          <w:rFonts w:ascii="Times New Roman" w:hAnsi="Times New Roman"/>
          <w:color w:val="000000"/>
          <w:spacing w:val="-1"/>
          <w:sz w:val="24"/>
          <w:szCs w:val="24"/>
        </w:rPr>
        <w:t xml:space="preserve">шений и связей подчинения, то под понятие синтаксической конструкции </w:t>
      </w:r>
      <w:r w:rsidRPr="00413666">
        <w:rPr>
          <w:rFonts w:ascii="Times New Roman" w:hAnsi="Times New Roman"/>
          <w:color w:val="000000"/>
          <w:spacing w:val="-3"/>
          <w:sz w:val="24"/>
          <w:szCs w:val="24"/>
        </w:rPr>
        <w:t xml:space="preserve">подводятся предикативные сочетания, образующие предикативную основу предложения </w:t>
      </w:r>
      <w:r w:rsidRPr="00413666">
        <w:rPr>
          <w:rFonts w:ascii="Times New Roman" w:hAnsi="Times New Roman"/>
          <w:i/>
          <w:iCs/>
          <w:color w:val="000000"/>
          <w:spacing w:val="-3"/>
          <w:sz w:val="24"/>
          <w:szCs w:val="24"/>
        </w:rPr>
        <w:t>(мальчик играет, книга интересная).</w:t>
      </w:r>
    </w:p>
    <w:p w:rsidR="00EA56B4" w:rsidRPr="00413666" w:rsidRDefault="00EA56B4" w:rsidP="00077EE7">
      <w:pPr>
        <w:widowControl w:val="0"/>
        <w:numPr>
          <w:ilvl w:val="0"/>
          <w:numId w:val="48"/>
        </w:numPr>
        <w:shd w:val="clear" w:color="auto" w:fill="FFFFFF"/>
        <w:tabs>
          <w:tab w:val="left" w:pos="552"/>
        </w:tabs>
        <w:autoSpaceDE w:val="0"/>
        <w:autoSpaceDN w:val="0"/>
        <w:adjustRightInd w:val="0"/>
        <w:spacing w:after="0" w:line="240" w:lineRule="auto"/>
        <w:ind w:left="10" w:firstLine="341"/>
        <w:rPr>
          <w:rFonts w:ascii="Times New Roman" w:hAnsi="Times New Roman"/>
          <w:i/>
          <w:iCs/>
          <w:color w:val="000000"/>
          <w:spacing w:val="-15"/>
          <w:sz w:val="24"/>
          <w:szCs w:val="24"/>
        </w:rPr>
      </w:pPr>
      <w:r w:rsidRPr="00413666">
        <w:rPr>
          <w:rFonts w:ascii="Times New Roman" w:hAnsi="Times New Roman"/>
          <w:color w:val="000000"/>
          <w:spacing w:val="-3"/>
          <w:sz w:val="24"/>
          <w:szCs w:val="24"/>
        </w:rPr>
        <w:t xml:space="preserve">Использование понятия «синтаксическая конструкция» предполагает </w:t>
      </w:r>
      <w:r w:rsidRPr="00413666">
        <w:rPr>
          <w:rFonts w:ascii="Times New Roman" w:hAnsi="Times New Roman"/>
          <w:color w:val="000000"/>
          <w:spacing w:val="7"/>
          <w:sz w:val="24"/>
          <w:szCs w:val="24"/>
        </w:rPr>
        <w:t xml:space="preserve">расширительное понимание названий или символов   классов   слов. </w:t>
      </w:r>
      <w:r w:rsidRPr="00413666">
        <w:rPr>
          <w:rFonts w:ascii="Times New Roman" w:hAnsi="Times New Roman"/>
          <w:color w:val="000000"/>
          <w:spacing w:val="-3"/>
          <w:sz w:val="24"/>
          <w:szCs w:val="24"/>
        </w:rPr>
        <w:t xml:space="preserve">Так, например, название «существительное» или символ С указывает на то, </w:t>
      </w:r>
      <w:r w:rsidRPr="00413666">
        <w:rPr>
          <w:rFonts w:ascii="Times New Roman" w:hAnsi="Times New Roman"/>
          <w:color w:val="000000"/>
          <w:spacing w:val="-5"/>
          <w:sz w:val="24"/>
          <w:szCs w:val="24"/>
        </w:rPr>
        <w:t>что в этой позиции может выступать не только собственно существительное, но и его различные эквиваленты (местоимения – сущес-</w:t>
      </w:r>
    </w:p>
    <w:p w:rsidR="00EA56B4" w:rsidRPr="00413666" w:rsidRDefault="00EA56B4" w:rsidP="00077EE7">
      <w:pPr>
        <w:shd w:val="clear" w:color="auto" w:fill="FFFFFF"/>
        <w:tabs>
          <w:tab w:val="left" w:pos="552"/>
        </w:tabs>
        <w:spacing w:after="0" w:line="240" w:lineRule="auto"/>
        <w:ind w:left="10"/>
        <w:rPr>
          <w:rFonts w:ascii="Times New Roman" w:hAnsi="Times New Roman"/>
          <w:i/>
          <w:iCs/>
          <w:color w:val="000000"/>
          <w:spacing w:val="-15"/>
          <w:sz w:val="24"/>
          <w:szCs w:val="24"/>
        </w:rPr>
      </w:pPr>
      <w:r w:rsidRPr="00413666">
        <w:rPr>
          <w:rFonts w:ascii="Times New Roman" w:hAnsi="Times New Roman"/>
          <w:color w:val="000000"/>
          <w:spacing w:val="-5"/>
          <w:sz w:val="24"/>
          <w:szCs w:val="24"/>
        </w:rPr>
        <w:t>твительные, субстанти</w:t>
      </w:r>
      <w:r w:rsidRPr="00413666">
        <w:rPr>
          <w:rFonts w:ascii="Times New Roman" w:hAnsi="Times New Roman"/>
          <w:color w:val="000000"/>
          <w:spacing w:val="-5"/>
          <w:sz w:val="24"/>
          <w:szCs w:val="24"/>
        </w:rPr>
        <w:softHyphen/>
      </w:r>
      <w:r w:rsidRPr="00413666">
        <w:rPr>
          <w:rFonts w:ascii="Times New Roman" w:hAnsi="Times New Roman"/>
          <w:color w:val="000000"/>
          <w:spacing w:val="-1"/>
          <w:sz w:val="24"/>
          <w:szCs w:val="24"/>
        </w:rPr>
        <w:t>вированные и счетные слова и т. д.).</w:t>
      </w:r>
    </w:p>
    <w:p w:rsidR="00EA56B4" w:rsidRPr="00413666" w:rsidRDefault="00EA56B4" w:rsidP="00077EE7">
      <w:pPr>
        <w:shd w:val="clear" w:color="auto" w:fill="FFFFFF"/>
        <w:spacing w:after="0" w:line="240" w:lineRule="auto"/>
        <w:ind w:left="10" w:right="10" w:firstLine="341"/>
        <w:jc w:val="both"/>
        <w:rPr>
          <w:rFonts w:ascii="Times New Roman" w:hAnsi="Times New Roman"/>
          <w:sz w:val="24"/>
          <w:szCs w:val="24"/>
        </w:rPr>
      </w:pPr>
      <w:r w:rsidRPr="00413666">
        <w:rPr>
          <w:rFonts w:ascii="Times New Roman" w:hAnsi="Times New Roman"/>
          <w:color w:val="000000"/>
          <w:spacing w:val="-5"/>
          <w:sz w:val="24"/>
          <w:szCs w:val="24"/>
        </w:rPr>
        <w:t>Название класса слов «прилагательное» или символ П объединяет при</w:t>
      </w:r>
      <w:r w:rsidRPr="00413666">
        <w:rPr>
          <w:rFonts w:ascii="Times New Roman" w:hAnsi="Times New Roman"/>
          <w:color w:val="000000"/>
          <w:spacing w:val="-5"/>
          <w:sz w:val="24"/>
          <w:szCs w:val="24"/>
        </w:rPr>
        <w:softHyphen/>
      </w:r>
      <w:r w:rsidRPr="00413666">
        <w:rPr>
          <w:rFonts w:ascii="Times New Roman" w:hAnsi="Times New Roman"/>
          <w:color w:val="000000"/>
          <w:spacing w:val="-6"/>
          <w:sz w:val="24"/>
          <w:szCs w:val="24"/>
        </w:rPr>
        <w:t>лагательные, местоимения-прилагательные, порядковые числительные, при</w:t>
      </w:r>
      <w:r w:rsidRPr="00413666">
        <w:rPr>
          <w:rFonts w:ascii="Times New Roman" w:hAnsi="Times New Roman"/>
          <w:color w:val="000000"/>
          <w:spacing w:val="-6"/>
          <w:sz w:val="24"/>
          <w:szCs w:val="24"/>
        </w:rPr>
        <w:softHyphen/>
        <w:t>частия.</w:t>
      </w:r>
    </w:p>
    <w:p w:rsidR="00EA56B4" w:rsidRPr="00413666" w:rsidRDefault="00EA56B4" w:rsidP="00077EE7">
      <w:pPr>
        <w:shd w:val="clear" w:color="auto" w:fill="FFFFFF"/>
        <w:spacing w:before="5" w:after="0" w:line="240" w:lineRule="auto"/>
        <w:ind w:left="14" w:right="5" w:firstLine="336"/>
        <w:jc w:val="both"/>
        <w:rPr>
          <w:rFonts w:ascii="Times New Roman" w:hAnsi="Times New Roman"/>
          <w:sz w:val="24"/>
          <w:szCs w:val="24"/>
        </w:rPr>
      </w:pPr>
      <w:r w:rsidRPr="00413666">
        <w:rPr>
          <w:rFonts w:ascii="Times New Roman" w:hAnsi="Times New Roman"/>
          <w:color w:val="000000"/>
          <w:spacing w:val="-6"/>
          <w:sz w:val="24"/>
          <w:szCs w:val="24"/>
        </w:rPr>
        <w:t>Использование синтаксической конструкции в качестве основной едини</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цы планирования имеет целый ряд дидактических преимуществ:</w:t>
      </w:r>
    </w:p>
    <w:p w:rsidR="00EA56B4" w:rsidRPr="00413666" w:rsidRDefault="00EA56B4" w:rsidP="00077EE7">
      <w:pPr>
        <w:widowControl w:val="0"/>
        <w:numPr>
          <w:ilvl w:val="0"/>
          <w:numId w:val="44"/>
        </w:numPr>
        <w:shd w:val="clear" w:color="auto" w:fill="FFFFFF"/>
        <w:tabs>
          <w:tab w:val="left" w:pos="590"/>
        </w:tabs>
        <w:autoSpaceDE w:val="0"/>
        <w:autoSpaceDN w:val="0"/>
        <w:adjustRightInd w:val="0"/>
        <w:spacing w:after="0" w:line="240" w:lineRule="auto"/>
        <w:ind w:firstLine="331"/>
        <w:rPr>
          <w:rFonts w:ascii="Times New Roman" w:hAnsi="Times New Roman"/>
          <w:color w:val="000000"/>
          <w:sz w:val="24"/>
          <w:szCs w:val="24"/>
        </w:rPr>
      </w:pPr>
      <w:r w:rsidRPr="00413666">
        <w:rPr>
          <w:rFonts w:ascii="Times New Roman" w:hAnsi="Times New Roman"/>
          <w:color w:val="000000"/>
          <w:sz w:val="24"/>
          <w:szCs w:val="24"/>
        </w:rPr>
        <w:t xml:space="preserve">дает возможность представить грамматический строй языка в виде </w:t>
      </w:r>
      <w:r w:rsidRPr="00413666">
        <w:rPr>
          <w:rFonts w:ascii="Times New Roman" w:hAnsi="Times New Roman"/>
          <w:color w:val="000000"/>
          <w:spacing w:val="-3"/>
          <w:sz w:val="24"/>
          <w:szCs w:val="24"/>
        </w:rPr>
        <w:t>небольшого, легко обозримого количества единиц усвоения;</w:t>
      </w:r>
    </w:p>
    <w:p w:rsidR="00EA56B4" w:rsidRPr="00413666" w:rsidRDefault="00EA56B4" w:rsidP="00077EE7">
      <w:pPr>
        <w:widowControl w:val="0"/>
        <w:numPr>
          <w:ilvl w:val="0"/>
          <w:numId w:val="44"/>
        </w:numPr>
        <w:shd w:val="clear" w:color="auto" w:fill="FFFFFF"/>
        <w:tabs>
          <w:tab w:val="left" w:pos="590"/>
        </w:tabs>
        <w:autoSpaceDE w:val="0"/>
        <w:autoSpaceDN w:val="0"/>
        <w:adjustRightInd w:val="0"/>
        <w:spacing w:after="0" w:line="240" w:lineRule="auto"/>
        <w:ind w:firstLine="331"/>
        <w:jc w:val="both"/>
        <w:rPr>
          <w:rFonts w:ascii="Times New Roman" w:hAnsi="Times New Roman"/>
          <w:color w:val="000000"/>
          <w:sz w:val="24"/>
          <w:szCs w:val="24"/>
        </w:rPr>
      </w:pPr>
      <w:r w:rsidRPr="00413666">
        <w:rPr>
          <w:rFonts w:ascii="Times New Roman" w:hAnsi="Times New Roman"/>
          <w:color w:val="000000"/>
          <w:spacing w:val="-6"/>
          <w:sz w:val="24"/>
          <w:szCs w:val="24"/>
        </w:rPr>
        <w:t>позволяет обеспечить планирование работы по комплексному, взаимо</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связанному усвоению морфологического и синтаксического строя, конкре</w:t>
      </w:r>
      <w:r w:rsidRPr="00413666">
        <w:rPr>
          <w:rFonts w:ascii="Times New Roman" w:hAnsi="Times New Roman"/>
          <w:color w:val="000000"/>
          <w:spacing w:val="-3"/>
          <w:sz w:val="24"/>
          <w:szCs w:val="24"/>
        </w:rPr>
        <w:softHyphen/>
        <w:t xml:space="preserve">тизировать содержание обучения для каждого этапа обучения и тем самым </w:t>
      </w:r>
      <w:r w:rsidRPr="00413666">
        <w:rPr>
          <w:rFonts w:ascii="Times New Roman" w:hAnsi="Times New Roman"/>
          <w:color w:val="000000"/>
          <w:spacing w:val="-4"/>
          <w:sz w:val="24"/>
          <w:szCs w:val="24"/>
        </w:rPr>
        <w:t>обеспечить преемственность и систематичность расширения языковых и ре</w:t>
      </w:r>
      <w:r w:rsidRPr="00413666">
        <w:rPr>
          <w:rFonts w:ascii="Times New Roman" w:hAnsi="Times New Roman"/>
          <w:color w:val="000000"/>
          <w:spacing w:val="-4"/>
          <w:sz w:val="24"/>
          <w:szCs w:val="24"/>
        </w:rPr>
        <w:softHyphen/>
        <w:t>чевых возможностей учащихся.</w:t>
      </w:r>
    </w:p>
    <w:p w:rsidR="00EA56B4" w:rsidRPr="00413666" w:rsidRDefault="00EA56B4" w:rsidP="00077EE7">
      <w:pPr>
        <w:shd w:val="clear" w:color="auto" w:fill="FFFFFF"/>
        <w:spacing w:after="0" w:line="240" w:lineRule="auto"/>
        <w:ind w:left="14" w:firstLine="341"/>
        <w:jc w:val="both"/>
        <w:rPr>
          <w:rFonts w:ascii="Times New Roman" w:hAnsi="Times New Roman"/>
          <w:sz w:val="24"/>
          <w:szCs w:val="24"/>
        </w:rPr>
      </w:pPr>
      <w:r w:rsidRPr="00413666">
        <w:rPr>
          <w:rFonts w:ascii="Times New Roman" w:hAnsi="Times New Roman"/>
          <w:color w:val="000000"/>
          <w:spacing w:val="-5"/>
          <w:sz w:val="24"/>
          <w:szCs w:val="24"/>
        </w:rPr>
        <w:t xml:space="preserve">Содержание работы над каждой конструкцией для различных этапов обучения в синтаксическом и морфологическом аспектах конкретизируется </w:t>
      </w:r>
      <w:r w:rsidRPr="00413666">
        <w:rPr>
          <w:rFonts w:ascii="Times New Roman" w:hAnsi="Times New Roman"/>
          <w:color w:val="000000"/>
          <w:spacing w:val="-3"/>
          <w:sz w:val="24"/>
          <w:szCs w:val="24"/>
        </w:rPr>
        <w:t>системой иллюстративных примеров и дополнительных указаний.</w:t>
      </w:r>
    </w:p>
    <w:p w:rsidR="00EA56B4" w:rsidRPr="00413666" w:rsidRDefault="00EA56B4" w:rsidP="00077EE7">
      <w:pPr>
        <w:shd w:val="clear" w:color="auto" w:fill="FFFFFF"/>
        <w:spacing w:after="0" w:line="240" w:lineRule="auto"/>
        <w:ind w:right="24" w:firstLine="341"/>
        <w:jc w:val="both"/>
        <w:rPr>
          <w:rFonts w:ascii="Times New Roman" w:hAnsi="Times New Roman"/>
          <w:sz w:val="24"/>
          <w:szCs w:val="24"/>
        </w:rPr>
      </w:pPr>
      <w:r w:rsidRPr="00413666">
        <w:rPr>
          <w:rFonts w:ascii="Times New Roman" w:hAnsi="Times New Roman"/>
          <w:color w:val="000000"/>
          <w:spacing w:val="-5"/>
          <w:sz w:val="24"/>
          <w:szCs w:val="24"/>
        </w:rPr>
        <w:t>Содержание работы над морфологическим строем языка (кроме иллюс</w:t>
      </w:r>
      <w:r w:rsidRPr="00413666">
        <w:rPr>
          <w:rFonts w:ascii="Times New Roman" w:hAnsi="Times New Roman"/>
          <w:color w:val="000000"/>
          <w:spacing w:val="-5"/>
          <w:sz w:val="24"/>
          <w:szCs w:val="24"/>
        </w:rPr>
        <w:softHyphen/>
      </w:r>
      <w:r w:rsidRPr="00413666">
        <w:rPr>
          <w:rFonts w:ascii="Times New Roman" w:hAnsi="Times New Roman"/>
          <w:color w:val="000000"/>
          <w:spacing w:val="-6"/>
          <w:sz w:val="24"/>
          <w:szCs w:val="24"/>
        </w:rPr>
        <w:t xml:space="preserve">тративных примеров) конкретизируется дополнительными указаниями на то, </w:t>
      </w:r>
      <w:r w:rsidRPr="00413666">
        <w:rPr>
          <w:rFonts w:ascii="Times New Roman" w:hAnsi="Times New Roman"/>
          <w:color w:val="000000"/>
          <w:spacing w:val="-4"/>
          <w:sz w:val="24"/>
          <w:szCs w:val="24"/>
        </w:rPr>
        <w:t xml:space="preserve">какие именно морфологические свойства, семантические или формальные </w:t>
      </w:r>
      <w:r w:rsidRPr="00413666">
        <w:rPr>
          <w:rFonts w:ascii="Times New Roman" w:hAnsi="Times New Roman"/>
          <w:color w:val="000000"/>
          <w:spacing w:val="-5"/>
          <w:sz w:val="24"/>
          <w:szCs w:val="24"/>
        </w:rPr>
        <w:t>признаки, типы словоизменения и т. д. изучаются на данном этапе, какие действия и операции способствуют осознанию их эквивалентности, интегра</w:t>
      </w:r>
      <w:r w:rsidRPr="00413666">
        <w:rPr>
          <w:rFonts w:ascii="Times New Roman" w:hAnsi="Times New Roman"/>
          <w:color w:val="000000"/>
          <w:spacing w:val="-5"/>
          <w:sz w:val="24"/>
          <w:szCs w:val="24"/>
        </w:rPr>
        <w:softHyphen/>
      </w:r>
      <w:r w:rsidRPr="00413666">
        <w:rPr>
          <w:rFonts w:ascii="Times New Roman" w:hAnsi="Times New Roman"/>
          <w:color w:val="000000"/>
          <w:spacing w:val="-3"/>
          <w:sz w:val="24"/>
          <w:szCs w:val="24"/>
        </w:rPr>
        <w:t xml:space="preserve">ции и дифференциации, например: постановка вопроса </w:t>
      </w:r>
      <w:r w:rsidRPr="00413666">
        <w:rPr>
          <w:rFonts w:ascii="Times New Roman" w:hAnsi="Times New Roman"/>
          <w:i/>
          <w:iCs/>
          <w:color w:val="000000"/>
          <w:spacing w:val="-3"/>
          <w:sz w:val="24"/>
          <w:szCs w:val="24"/>
        </w:rPr>
        <w:t xml:space="preserve">что делал (-а,-о,-и)? </w:t>
      </w:r>
      <w:r w:rsidRPr="00413666">
        <w:rPr>
          <w:rFonts w:ascii="Times New Roman" w:hAnsi="Times New Roman"/>
          <w:color w:val="000000"/>
          <w:spacing w:val="-5"/>
          <w:sz w:val="24"/>
          <w:szCs w:val="24"/>
        </w:rPr>
        <w:t xml:space="preserve">к бесприставочным глаголам несовершенного вида; постановка вопроса </w:t>
      </w:r>
      <w:r w:rsidRPr="00413666">
        <w:rPr>
          <w:rFonts w:ascii="Times New Roman" w:hAnsi="Times New Roman"/>
          <w:i/>
          <w:iCs/>
          <w:color w:val="000000"/>
          <w:spacing w:val="-5"/>
          <w:sz w:val="24"/>
          <w:szCs w:val="24"/>
        </w:rPr>
        <w:t xml:space="preserve">что сделал (-а,-о,-и)? к </w:t>
      </w:r>
      <w:r w:rsidRPr="00413666">
        <w:rPr>
          <w:rFonts w:ascii="Times New Roman" w:hAnsi="Times New Roman"/>
          <w:color w:val="000000"/>
          <w:spacing w:val="-5"/>
          <w:sz w:val="24"/>
          <w:szCs w:val="24"/>
        </w:rPr>
        <w:t>приставочным глаголам совершенного вида; замена суще</w:t>
      </w:r>
      <w:r w:rsidRPr="00413666">
        <w:rPr>
          <w:rFonts w:ascii="Times New Roman" w:hAnsi="Times New Roman"/>
          <w:color w:val="000000"/>
          <w:spacing w:val="-5"/>
          <w:sz w:val="24"/>
          <w:szCs w:val="24"/>
        </w:rPr>
        <w:softHyphen/>
      </w:r>
      <w:r w:rsidRPr="00413666">
        <w:rPr>
          <w:rFonts w:ascii="Times New Roman" w:hAnsi="Times New Roman"/>
          <w:color w:val="000000"/>
          <w:spacing w:val="-6"/>
          <w:sz w:val="24"/>
          <w:szCs w:val="24"/>
        </w:rPr>
        <w:t xml:space="preserve">ствительных мужского рода на твердый согласный местоимением </w:t>
      </w:r>
      <w:r w:rsidRPr="00413666">
        <w:rPr>
          <w:rFonts w:ascii="Times New Roman" w:hAnsi="Times New Roman"/>
          <w:i/>
          <w:iCs/>
          <w:color w:val="000000"/>
          <w:spacing w:val="-6"/>
          <w:sz w:val="24"/>
          <w:szCs w:val="24"/>
        </w:rPr>
        <w:t xml:space="preserve">он; </w:t>
      </w:r>
      <w:r w:rsidRPr="00413666">
        <w:rPr>
          <w:rFonts w:ascii="Times New Roman" w:hAnsi="Times New Roman"/>
          <w:color w:val="000000"/>
          <w:spacing w:val="-6"/>
          <w:sz w:val="24"/>
          <w:szCs w:val="24"/>
        </w:rPr>
        <w:t xml:space="preserve">замена </w:t>
      </w:r>
      <w:r w:rsidRPr="00413666">
        <w:rPr>
          <w:rFonts w:ascii="Times New Roman" w:hAnsi="Times New Roman"/>
          <w:color w:val="000000"/>
          <w:spacing w:val="-5"/>
          <w:sz w:val="24"/>
          <w:szCs w:val="24"/>
        </w:rPr>
        <w:t xml:space="preserve">существительных женского рода на </w:t>
      </w:r>
      <w:r w:rsidRPr="00413666">
        <w:rPr>
          <w:rFonts w:ascii="Times New Roman" w:hAnsi="Times New Roman"/>
          <w:i/>
          <w:iCs/>
          <w:color w:val="000000"/>
          <w:spacing w:val="-5"/>
          <w:sz w:val="24"/>
          <w:szCs w:val="24"/>
        </w:rPr>
        <w:t xml:space="preserve">-а(-я) </w:t>
      </w:r>
      <w:r w:rsidRPr="00413666">
        <w:rPr>
          <w:rFonts w:ascii="Times New Roman" w:hAnsi="Times New Roman"/>
          <w:color w:val="000000"/>
          <w:spacing w:val="-5"/>
          <w:sz w:val="24"/>
          <w:szCs w:val="24"/>
        </w:rPr>
        <w:t xml:space="preserve">местоимением </w:t>
      </w:r>
      <w:r w:rsidRPr="00413666">
        <w:rPr>
          <w:rFonts w:ascii="Times New Roman" w:hAnsi="Times New Roman"/>
          <w:i/>
          <w:iCs/>
          <w:color w:val="000000"/>
          <w:spacing w:val="-5"/>
          <w:sz w:val="24"/>
          <w:szCs w:val="24"/>
        </w:rPr>
        <w:t xml:space="preserve">она; </w:t>
      </w:r>
      <w:r w:rsidRPr="00413666">
        <w:rPr>
          <w:rFonts w:ascii="Times New Roman" w:hAnsi="Times New Roman"/>
          <w:color w:val="000000"/>
          <w:spacing w:val="-5"/>
          <w:sz w:val="24"/>
          <w:szCs w:val="24"/>
        </w:rPr>
        <w:t xml:space="preserve">образование </w:t>
      </w:r>
      <w:r w:rsidRPr="00413666">
        <w:rPr>
          <w:rFonts w:ascii="Times New Roman" w:hAnsi="Times New Roman"/>
          <w:color w:val="000000"/>
          <w:spacing w:val="-2"/>
          <w:sz w:val="24"/>
          <w:szCs w:val="24"/>
        </w:rPr>
        <w:t xml:space="preserve">множественного числа на </w:t>
      </w:r>
      <w:r w:rsidRPr="00413666">
        <w:rPr>
          <w:rFonts w:ascii="Times New Roman" w:hAnsi="Times New Roman"/>
          <w:i/>
          <w:iCs/>
          <w:color w:val="000000"/>
          <w:spacing w:val="-2"/>
          <w:sz w:val="24"/>
          <w:szCs w:val="24"/>
        </w:rPr>
        <w:t xml:space="preserve">-ы(-и) </w:t>
      </w:r>
      <w:r w:rsidRPr="00413666">
        <w:rPr>
          <w:rFonts w:ascii="Times New Roman" w:hAnsi="Times New Roman"/>
          <w:color w:val="000000"/>
          <w:spacing w:val="-2"/>
          <w:sz w:val="24"/>
          <w:szCs w:val="24"/>
        </w:rPr>
        <w:t>существительных и т. д.</w:t>
      </w:r>
    </w:p>
    <w:p w:rsidR="00EA56B4" w:rsidRPr="00413666" w:rsidRDefault="00EA56B4" w:rsidP="00077EE7">
      <w:pPr>
        <w:shd w:val="clear" w:color="auto" w:fill="FFFFFF"/>
        <w:spacing w:after="0" w:line="240" w:lineRule="auto"/>
        <w:ind w:left="10" w:right="24" w:firstLine="341"/>
        <w:jc w:val="both"/>
        <w:rPr>
          <w:rFonts w:ascii="Times New Roman" w:hAnsi="Times New Roman"/>
          <w:sz w:val="24"/>
          <w:szCs w:val="24"/>
        </w:rPr>
      </w:pPr>
      <w:r w:rsidRPr="00413666">
        <w:rPr>
          <w:rFonts w:ascii="Times New Roman" w:hAnsi="Times New Roman"/>
          <w:color w:val="000000"/>
          <w:spacing w:val="-5"/>
          <w:sz w:val="24"/>
          <w:szCs w:val="24"/>
        </w:rPr>
        <w:t xml:space="preserve">В ряде случаев применительно к нестандартным способам образования </w:t>
      </w:r>
      <w:r w:rsidRPr="00413666">
        <w:rPr>
          <w:rFonts w:ascii="Times New Roman" w:hAnsi="Times New Roman"/>
          <w:color w:val="000000"/>
          <w:spacing w:val="-6"/>
          <w:sz w:val="24"/>
          <w:szCs w:val="24"/>
        </w:rPr>
        <w:t>грамматических форм высокочастотных слов даются указания на необходи</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 xml:space="preserve">мость усвоения этих форм в словарном порядке. Так, например, указывается на усвоение в словарном порядке форм </w:t>
      </w:r>
      <w:r w:rsidRPr="00413666">
        <w:rPr>
          <w:rFonts w:ascii="Times New Roman" w:hAnsi="Times New Roman"/>
          <w:color w:val="000000"/>
          <w:spacing w:val="-5"/>
          <w:sz w:val="24"/>
          <w:szCs w:val="24"/>
        </w:rPr>
        <w:lastRenderedPageBreak/>
        <w:t xml:space="preserve">множественного числа на </w:t>
      </w:r>
      <w:r w:rsidRPr="00413666">
        <w:rPr>
          <w:rFonts w:ascii="Times New Roman" w:hAnsi="Times New Roman"/>
          <w:i/>
          <w:iCs/>
          <w:color w:val="000000"/>
          <w:spacing w:val="-5"/>
          <w:sz w:val="24"/>
          <w:szCs w:val="24"/>
        </w:rPr>
        <w:t xml:space="preserve">-а </w:t>
      </w:r>
      <w:r w:rsidRPr="00413666">
        <w:rPr>
          <w:rFonts w:ascii="Times New Roman" w:hAnsi="Times New Roman"/>
          <w:color w:val="000000"/>
          <w:spacing w:val="-5"/>
          <w:sz w:val="24"/>
          <w:szCs w:val="24"/>
        </w:rPr>
        <w:t>от суще</w:t>
      </w:r>
      <w:r w:rsidRPr="00413666">
        <w:rPr>
          <w:rFonts w:ascii="Times New Roman" w:hAnsi="Times New Roman"/>
          <w:color w:val="000000"/>
          <w:spacing w:val="-5"/>
          <w:sz w:val="24"/>
          <w:szCs w:val="24"/>
        </w:rPr>
        <w:softHyphen/>
        <w:t xml:space="preserve">ствительных мужского рода </w:t>
      </w:r>
      <w:r w:rsidRPr="00413666">
        <w:rPr>
          <w:rFonts w:ascii="Times New Roman" w:hAnsi="Times New Roman"/>
          <w:i/>
          <w:iCs/>
          <w:color w:val="000000"/>
          <w:spacing w:val="-5"/>
          <w:sz w:val="24"/>
          <w:szCs w:val="24"/>
        </w:rPr>
        <w:t xml:space="preserve">(глаз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глаза, город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города), </w:t>
      </w:r>
      <w:r w:rsidRPr="00413666">
        <w:rPr>
          <w:rFonts w:ascii="Times New Roman" w:hAnsi="Times New Roman"/>
          <w:color w:val="000000"/>
          <w:spacing w:val="-5"/>
          <w:sz w:val="24"/>
          <w:szCs w:val="24"/>
        </w:rPr>
        <w:t>форм предлож</w:t>
      </w:r>
      <w:r w:rsidRPr="00413666">
        <w:rPr>
          <w:rFonts w:ascii="Times New Roman" w:hAnsi="Times New Roman"/>
          <w:color w:val="000000"/>
          <w:spacing w:val="-5"/>
          <w:sz w:val="24"/>
          <w:szCs w:val="24"/>
        </w:rPr>
        <w:softHyphen/>
      </w:r>
      <w:r w:rsidRPr="00413666">
        <w:rPr>
          <w:rFonts w:ascii="Times New Roman" w:hAnsi="Times New Roman"/>
          <w:color w:val="000000"/>
          <w:spacing w:val="-4"/>
          <w:sz w:val="24"/>
          <w:szCs w:val="24"/>
        </w:rPr>
        <w:t xml:space="preserve">ного падежа на </w:t>
      </w:r>
      <w:r w:rsidRPr="00413666">
        <w:rPr>
          <w:rFonts w:ascii="Times New Roman" w:hAnsi="Times New Roman"/>
          <w:i/>
          <w:iCs/>
          <w:color w:val="000000"/>
          <w:spacing w:val="-4"/>
          <w:sz w:val="24"/>
          <w:szCs w:val="24"/>
        </w:rPr>
        <w:t xml:space="preserve">-у (в шкафу, в саду, на мосту, в лесу), </w:t>
      </w:r>
      <w:r w:rsidRPr="00413666">
        <w:rPr>
          <w:rFonts w:ascii="Times New Roman" w:hAnsi="Times New Roman"/>
          <w:color w:val="000000"/>
          <w:spacing w:val="-4"/>
          <w:sz w:val="24"/>
          <w:szCs w:val="24"/>
        </w:rPr>
        <w:t>ряда наиболее употре</w:t>
      </w:r>
      <w:r w:rsidRPr="00413666">
        <w:rPr>
          <w:rFonts w:ascii="Times New Roman" w:hAnsi="Times New Roman"/>
          <w:color w:val="000000"/>
          <w:spacing w:val="-4"/>
          <w:sz w:val="24"/>
          <w:szCs w:val="24"/>
        </w:rPr>
        <w:softHyphen/>
      </w:r>
      <w:r w:rsidRPr="00413666">
        <w:rPr>
          <w:rFonts w:ascii="Times New Roman" w:hAnsi="Times New Roman"/>
          <w:color w:val="000000"/>
          <w:spacing w:val="-2"/>
          <w:sz w:val="24"/>
          <w:szCs w:val="24"/>
        </w:rPr>
        <w:t>бительных существительных мужского рода на -ь и т. д.</w:t>
      </w:r>
    </w:p>
    <w:p w:rsidR="00EA56B4" w:rsidRPr="00413666" w:rsidRDefault="00EA56B4" w:rsidP="00077EE7">
      <w:pPr>
        <w:shd w:val="clear" w:color="auto" w:fill="FFFFFF"/>
        <w:spacing w:after="0" w:line="240" w:lineRule="auto"/>
        <w:ind w:left="14" w:right="24" w:firstLine="341"/>
        <w:jc w:val="both"/>
        <w:rPr>
          <w:rFonts w:ascii="Times New Roman" w:hAnsi="Times New Roman"/>
          <w:sz w:val="24"/>
          <w:szCs w:val="24"/>
        </w:rPr>
      </w:pPr>
      <w:r w:rsidRPr="00413666">
        <w:rPr>
          <w:rFonts w:ascii="Times New Roman" w:hAnsi="Times New Roman"/>
          <w:color w:val="000000"/>
          <w:spacing w:val="-6"/>
          <w:sz w:val="24"/>
          <w:szCs w:val="24"/>
        </w:rPr>
        <w:t>Содержание работы над синтаксическим строем определяется при помо</w:t>
      </w:r>
      <w:r w:rsidRPr="00413666">
        <w:rPr>
          <w:rFonts w:ascii="Times New Roman" w:hAnsi="Times New Roman"/>
          <w:color w:val="000000"/>
          <w:spacing w:val="-6"/>
          <w:sz w:val="24"/>
          <w:szCs w:val="24"/>
        </w:rPr>
        <w:softHyphen/>
        <w:t>щи синтаксических вопросов, которые ограничивают круг изучаемых на дан</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ном этапе семантико-синтаксических отношений между компонентами син</w:t>
      </w:r>
      <w:r w:rsidRPr="00413666">
        <w:rPr>
          <w:rFonts w:ascii="Times New Roman" w:hAnsi="Times New Roman"/>
          <w:color w:val="000000"/>
          <w:spacing w:val="-5"/>
          <w:sz w:val="24"/>
          <w:szCs w:val="24"/>
        </w:rPr>
        <w:softHyphen/>
        <w:t>таксической конструкции.</w:t>
      </w:r>
    </w:p>
    <w:p w:rsidR="00EA56B4" w:rsidRPr="00413666" w:rsidRDefault="00EA56B4" w:rsidP="00077EE7">
      <w:pPr>
        <w:shd w:val="clear" w:color="auto" w:fill="FFFFFF"/>
        <w:spacing w:before="5" w:after="0" w:line="240" w:lineRule="auto"/>
        <w:ind w:left="14" w:right="19" w:firstLine="341"/>
        <w:jc w:val="both"/>
        <w:rPr>
          <w:rFonts w:ascii="Times New Roman" w:hAnsi="Times New Roman"/>
          <w:sz w:val="24"/>
          <w:szCs w:val="24"/>
        </w:rPr>
      </w:pPr>
      <w:r w:rsidRPr="00413666">
        <w:rPr>
          <w:rFonts w:ascii="Times New Roman" w:hAnsi="Times New Roman"/>
          <w:color w:val="000000"/>
          <w:spacing w:val="-5"/>
          <w:sz w:val="24"/>
          <w:szCs w:val="24"/>
        </w:rPr>
        <w:t xml:space="preserve">Например, конструкция «глагол + предлог </w:t>
      </w:r>
      <w:r w:rsidRPr="00413666">
        <w:rPr>
          <w:rFonts w:ascii="Times New Roman" w:hAnsi="Times New Roman"/>
          <w:i/>
          <w:iCs/>
          <w:color w:val="000000"/>
          <w:spacing w:val="-5"/>
          <w:sz w:val="24"/>
          <w:szCs w:val="24"/>
        </w:rPr>
        <w:t xml:space="preserve">(к) </w:t>
      </w:r>
      <w:r w:rsidRPr="00413666">
        <w:rPr>
          <w:rFonts w:ascii="Times New Roman" w:hAnsi="Times New Roman"/>
          <w:color w:val="000000"/>
          <w:spacing w:val="-5"/>
          <w:sz w:val="24"/>
          <w:szCs w:val="24"/>
        </w:rPr>
        <w:t>+ существительное в да</w:t>
      </w:r>
      <w:r w:rsidRPr="00413666">
        <w:rPr>
          <w:rFonts w:ascii="Times New Roman" w:hAnsi="Times New Roman"/>
          <w:color w:val="000000"/>
          <w:spacing w:val="-5"/>
          <w:sz w:val="24"/>
          <w:szCs w:val="24"/>
        </w:rPr>
        <w:softHyphen/>
      </w:r>
      <w:r w:rsidRPr="00413666">
        <w:rPr>
          <w:rFonts w:ascii="Times New Roman" w:hAnsi="Times New Roman"/>
          <w:color w:val="000000"/>
          <w:spacing w:val="-6"/>
          <w:sz w:val="24"/>
          <w:szCs w:val="24"/>
        </w:rPr>
        <w:t>тельном падеже» для различных этапов обучения представляется по-разному:</w:t>
      </w:r>
    </w:p>
    <w:p w:rsidR="00EA56B4" w:rsidRPr="00413666" w:rsidRDefault="00EA56B4" w:rsidP="00077EE7">
      <w:pPr>
        <w:shd w:val="clear" w:color="auto" w:fill="FFFFFF"/>
        <w:spacing w:after="0" w:line="240" w:lineRule="auto"/>
        <w:ind w:left="355"/>
        <w:rPr>
          <w:rFonts w:ascii="Times New Roman" w:hAnsi="Times New Roman"/>
          <w:sz w:val="24"/>
          <w:szCs w:val="24"/>
        </w:rPr>
      </w:pPr>
      <w:r w:rsidRPr="00413666">
        <w:rPr>
          <w:rFonts w:ascii="Times New Roman" w:hAnsi="Times New Roman"/>
          <w:i/>
          <w:iCs/>
          <w:color w:val="000000"/>
          <w:spacing w:val="-3"/>
          <w:sz w:val="24"/>
          <w:szCs w:val="24"/>
        </w:rPr>
        <w:t xml:space="preserve">приклеить к стене </w:t>
      </w:r>
      <w:r w:rsidRPr="00413666">
        <w:rPr>
          <w:rFonts w:ascii="Times New Roman" w:hAnsi="Times New Roman"/>
          <w:color w:val="000000"/>
          <w:spacing w:val="-3"/>
          <w:sz w:val="24"/>
          <w:szCs w:val="24"/>
        </w:rPr>
        <w:t xml:space="preserve">— к </w:t>
      </w:r>
      <w:r w:rsidRPr="00413666">
        <w:rPr>
          <w:rFonts w:ascii="Times New Roman" w:hAnsi="Times New Roman"/>
          <w:i/>
          <w:iCs/>
          <w:color w:val="000000"/>
          <w:spacing w:val="-3"/>
          <w:sz w:val="24"/>
          <w:szCs w:val="24"/>
        </w:rPr>
        <w:t xml:space="preserve">чему? </w:t>
      </w:r>
      <w:r w:rsidRPr="00413666">
        <w:rPr>
          <w:rFonts w:ascii="Times New Roman" w:hAnsi="Times New Roman"/>
          <w:color w:val="000000"/>
          <w:spacing w:val="-3"/>
          <w:sz w:val="24"/>
          <w:szCs w:val="24"/>
        </w:rPr>
        <w:t>— объектные отношения;</w:t>
      </w:r>
    </w:p>
    <w:p w:rsidR="00EA56B4" w:rsidRPr="00413666" w:rsidRDefault="00EA56B4" w:rsidP="00077EE7">
      <w:pPr>
        <w:shd w:val="clear" w:color="auto" w:fill="FFFFFF"/>
        <w:spacing w:after="0" w:line="240" w:lineRule="auto"/>
        <w:ind w:left="360"/>
        <w:rPr>
          <w:rFonts w:ascii="Times New Roman" w:hAnsi="Times New Roman"/>
          <w:sz w:val="24"/>
          <w:szCs w:val="24"/>
        </w:rPr>
      </w:pPr>
      <w:r w:rsidRPr="00413666">
        <w:rPr>
          <w:rFonts w:ascii="Times New Roman" w:hAnsi="Times New Roman"/>
          <w:i/>
          <w:iCs/>
          <w:color w:val="000000"/>
          <w:spacing w:val="-3"/>
          <w:sz w:val="24"/>
          <w:szCs w:val="24"/>
        </w:rPr>
        <w:t xml:space="preserve">идти к лесу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куда? </w:t>
      </w:r>
      <w:r w:rsidRPr="00413666">
        <w:rPr>
          <w:rFonts w:ascii="Times New Roman" w:hAnsi="Times New Roman"/>
          <w:color w:val="000000"/>
          <w:spacing w:val="-3"/>
          <w:sz w:val="24"/>
          <w:szCs w:val="24"/>
        </w:rPr>
        <w:t>— обстоятельственные (локальные) отношения;</w:t>
      </w:r>
    </w:p>
    <w:p w:rsidR="00EA56B4" w:rsidRPr="00413666" w:rsidRDefault="00EA56B4" w:rsidP="00077EE7">
      <w:pPr>
        <w:shd w:val="clear" w:color="auto" w:fill="FFFFFF"/>
        <w:spacing w:after="0" w:line="240" w:lineRule="auto"/>
        <w:ind w:left="19" w:right="19" w:firstLine="341"/>
        <w:jc w:val="both"/>
        <w:rPr>
          <w:rFonts w:ascii="Times New Roman" w:hAnsi="Times New Roman"/>
          <w:sz w:val="24"/>
          <w:szCs w:val="24"/>
        </w:rPr>
      </w:pPr>
      <w:r w:rsidRPr="00413666">
        <w:rPr>
          <w:rFonts w:ascii="Times New Roman" w:hAnsi="Times New Roman"/>
          <w:i/>
          <w:iCs/>
          <w:color w:val="000000"/>
          <w:spacing w:val="-5"/>
          <w:sz w:val="24"/>
          <w:szCs w:val="24"/>
        </w:rPr>
        <w:t xml:space="preserve">приехать к вечеру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когда? </w:t>
      </w:r>
      <w:r w:rsidRPr="00413666">
        <w:rPr>
          <w:rFonts w:ascii="Times New Roman" w:hAnsi="Times New Roman"/>
          <w:color w:val="000000"/>
          <w:spacing w:val="-5"/>
          <w:sz w:val="24"/>
          <w:szCs w:val="24"/>
        </w:rPr>
        <w:t>— обстоятельственные (временные) отно</w:t>
      </w:r>
      <w:r w:rsidRPr="00413666">
        <w:rPr>
          <w:rFonts w:ascii="Times New Roman" w:hAnsi="Times New Roman"/>
          <w:color w:val="000000"/>
          <w:spacing w:val="-5"/>
          <w:sz w:val="24"/>
          <w:szCs w:val="24"/>
        </w:rPr>
        <w:softHyphen/>
      </w:r>
      <w:r w:rsidRPr="00413666">
        <w:rPr>
          <w:rFonts w:ascii="Times New Roman" w:hAnsi="Times New Roman"/>
          <w:color w:val="000000"/>
          <w:spacing w:val="-8"/>
          <w:sz w:val="24"/>
          <w:szCs w:val="24"/>
        </w:rPr>
        <w:t>шения.</w:t>
      </w:r>
    </w:p>
    <w:p w:rsidR="00EA56B4" w:rsidRPr="00413666" w:rsidRDefault="00EA56B4" w:rsidP="00077EE7">
      <w:pPr>
        <w:shd w:val="clear" w:color="auto" w:fill="FFFFFF"/>
        <w:spacing w:after="0" w:line="240" w:lineRule="auto"/>
        <w:ind w:left="19" w:right="19" w:firstLine="346"/>
        <w:jc w:val="both"/>
        <w:rPr>
          <w:rFonts w:ascii="Times New Roman" w:hAnsi="Times New Roman"/>
          <w:sz w:val="24"/>
          <w:szCs w:val="24"/>
        </w:rPr>
      </w:pPr>
      <w:r w:rsidRPr="00413666">
        <w:rPr>
          <w:rFonts w:ascii="Times New Roman" w:hAnsi="Times New Roman"/>
          <w:color w:val="000000"/>
          <w:spacing w:val="-6"/>
          <w:sz w:val="24"/>
          <w:szCs w:val="24"/>
        </w:rPr>
        <w:t>В связи с этим программа предписывает уделять самое серьезное внима</w:t>
      </w:r>
      <w:r w:rsidRPr="00413666">
        <w:rPr>
          <w:rFonts w:ascii="Times New Roman" w:hAnsi="Times New Roman"/>
          <w:color w:val="000000"/>
          <w:spacing w:val="-6"/>
          <w:sz w:val="24"/>
          <w:szCs w:val="24"/>
        </w:rPr>
        <w:softHyphen/>
        <w:t>ние формированию умений и навыков употребления морфологических и син</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таксических вопросов, а именно:</w:t>
      </w:r>
    </w:p>
    <w:p w:rsidR="00EA56B4" w:rsidRPr="00413666" w:rsidRDefault="00EA56B4" w:rsidP="00077EE7">
      <w:pPr>
        <w:widowControl w:val="0"/>
        <w:numPr>
          <w:ilvl w:val="0"/>
          <w:numId w:val="49"/>
        </w:numPr>
        <w:shd w:val="clear" w:color="auto" w:fill="FFFFFF"/>
        <w:tabs>
          <w:tab w:val="left" w:pos="619"/>
        </w:tabs>
        <w:autoSpaceDE w:val="0"/>
        <w:autoSpaceDN w:val="0"/>
        <w:adjustRightInd w:val="0"/>
        <w:spacing w:after="0" w:line="240" w:lineRule="auto"/>
        <w:ind w:left="19" w:firstLine="336"/>
        <w:rPr>
          <w:rFonts w:ascii="Times New Roman" w:hAnsi="Times New Roman"/>
          <w:color w:val="000000"/>
          <w:sz w:val="24"/>
          <w:szCs w:val="24"/>
        </w:rPr>
      </w:pPr>
      <w:r w:rsidRPr="00413666">
        <w:rPr>
          <w:rFonts w:ascii="Times New Roman" w:hAnsi="Times New Roman"/>
          <w:color w:val="000000"/>
          <w:spacing w:val="-5"/>
          <w:sz w:val="24"/>
          <w:szCs w:val="24"/>
        </w:rPr>
        <w:t>умений и навыков находить местоименные эквиваленты знаменатель</w:t>
      </w:r>
      <w:r w:rsidRPr="00413666">
        <w:rPr>
          <w:rFonts w:ascii="Times New Roman" w:hAnsi="Times New Roman"/>
          <w:color w:val="000000"/>
          <w:spacing w:val="-5"/>
          <w:sz w:val="24"/>
          <w:szCs w:val="24"/>
        </w:rPr>
        <w:softHyphen/>
      </w:r>
      <w:r w:rsidRPr="00413666">
        <w:rPr>
          <w:rFonts w:ascii="Times New Roman" w:hAnsi="Times New Roman"/>
          <w:color w:val="000000"/>
          <w:spacing w:val="-4"/>
          <w:sz w:val="24"/>
          <w:szCs w:val="24"/>
        </w:rPr>
        <w:t>ным словам как операции, помогающей определить морфологическую при</w:t>
      </w:r>
      <w:r w:rsidRPr="00413666">
        <w:rPr>
          <w:rFonts w:ascii="Times New Roman" w:hAnsi="Times New Roman"/>
          <w:color w:val="000000"/>
          <w:spacing w:val="-4"/>
          <w:sz w:val="24"/>
          <w:szCs w:val="24"/>
        </w:rPr>
        <w:softHyphen/>
      </w:r>
      <w:r w:rsidRPr="00413666">
        <w:rPr>
          <w:rFonts w:ascii="Times New Roman" w:hAnsi="Times New Roman"/>
          <w:color w:val="000000"/>
          <w:spacing w:val="-3"/>
          <w:sz w:val="24"/>
          <w:szCs w:val="24"/>
        </w:rPr>
        <w:t>роду заменяемого вопросительным местоимением слова;</w:t>
      </w:r>
    </w:p>
    <w:p w:rsidR="00EA56B4" w:rsidRPr="00413666" w:rsidRDefault="00EA56B4" w:rsidP="00077EE7">
      <w:pPr>
        <w:widowControl w:val="0"/>
        <w:numPr>
          <w:ilvl w:val="0"/>
          <w:numId w:val="49"/>
        </w:numPr>
        <w:shd w:val="clear" w:color="auto" w:fill="FFFFFF"/>
        <w:tabs>
          <w:tab w:val="left" w:pos="619"/>
        </w:tabs>
        <w:autoSpaceDE w:val="0"/>
        <w:autoSpaceDN w:val="0"/>
        <w:adjustRightInd w:val="0"/>
        <w:spacing w:after="0" w:line="240" w:lineRule="auto"/>
        <w:ind w:left="19" w:firstLine="336"/>
        <w:rPr>
          <w:rFonts w:ascii="Times New Roman" w:hAnsi="Times New Roman"/>
          <w:color w:val="000000"/>
          <w:sz w:val="24"/>
          <w:szCs w:val="24"/>
        </w:rPr>
      </w:pPr>
      <w:r w:rsidRPr="00413666">
        <w:rPr>
          <w:rFonts w:ascii="Times New Roman" w:hAnsi="Times New Roman"/>
          <w:color w:val="000000"/>
          <w:spacing w:val="-4"/>
          <w:sz w:val="24"/>
          <w:szCs w:val="24"/>
        </w:rPr>
        <w:t>умений и навыков различать при помощи вопросительных местоиме</w:t>
      </w:r>
      <w:r w:rsidRPr="00413666">
        <w:rPr>
          <w:rFonts w:ascii="Times New Roman" w:hAnsi="Times New Roman"/>
          <w:color w:val="000000"/>
          <w:spacing w:val="-4"/>
          <w:sz w:val="24"/>
          <w:szCs w:val="24"/>
        </w:rPr>
        <w:softHyphen/>
      </w:r>
      <w:r w:rsidRPr="00413666">
        <w:rPr>
          <w:rFonts w:ascii="Times New Roman" w:hAnsi="Times New Roman"/>
          <w:color w:val="000000"/>
          <w:spacing w:val="-3"/>
          <w:sz w:val="24"/>
          <w:szCs w:val="24"/>
        </w:rPr>
        <w:t>ний грамматичес-</w:t>
      </w:r>
    </w:p>
    <w:p w:rsidR="00EA56B4" w:rsidRPr="00413666" w:rsidRDefault="00EA56B4" w:rsidP="00077EE7">
      <w:pPr>
        <w:shd w:val="clear" w:color="auto" w:fill="FFFFFF"/>
        <w:tabs>
          <w:tab w:val="left" w:pos="619"/>
        </w:tabs>
        <w:spacing w:after="0" w:line="240" w:lineRule="auto"/>
        <w:ind w:left="355"/>
        <w:rPr>
          <w:rFonts w:ascii="Times New Roman" w:hAnsi="Times New Roman"/>
          <w:color w:val="000000"/>
          <w:sz w:val="24"/>
          <w:szCs w:val="24"/>
        </w:rPr>
      </w:pPr>
      <w:r w:rsidRPr="00413666">
        <w:rPr>
          <w:rFonts w:ascii="Times New Roman" w:hAnsi="Times New Roman"/>
          <w:color w:val="000000"/>
          <w:spacing w:val="-3"/>
          <w:sz w:val="24"/>
          <w:szCs w:val="24"/>
        </w:rPr>
        <w:t>кие категории и грамматическую форму слова:</w:t>
      </w:r>
    </w:p>
    <w:p w:rsidR="00EA56B4" w:rsidRPr="00413666" w:rsidRDefault="00EA56B4" w:rsidP="00077EE7">
      <w:pPr>
        <w:shd w:val="clear" w:color="auto" w:fill="FFFFFF"/>
        <w:spacing w:after="0" w:line="240" w:lineRule="auto"/>
        <w:ind w:left="29" w:right="14" w:firstLine="336"/>
        <w:jc w:val="both"/>
        <w:rPr>
          <w:rFonts w:ascii="Times New Roman" w:hAnsi="Times New Roman"/>
          <w:sz w:val="24"/>
          <w:szCs w:val="24"/>
        </w:rPr>
      </w:pPr>
      <w:r w:rsidRPr="00413666">
        <w:rPr>
          <w:rFonts w:ascii="Times New Roman" w:hAnsi="Times New Roman"/>
          <w:i/>
          <w:iCs/>
          <w:color w:val="000000"/>
          <w:spacing w:val="-5"/>
          <w:sz w:val="24"/>
          <w:szCs w:val="24"/>
        </w:rPr>
        <w:t xml:space="preserve">кто?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что? </w:t>
      </w:r>
      <w:r w:rsidRPr="00413666">
        <w:rPr>
          <w:rFonts w:ascii="Times New Roman" w:hAnsi="Times New Roman"/>
          <w:color w:val="000000"/>
          <w:spacing w:val="-5"/>
          <w:sz w:val="24"/>
          <w:szCs w:val="24"/>
        </w:rPr>
        <w:t>— одушевленность или неодушевленность существитель</w:t>
      </w:r>
      <w:r w:rsidRPr="00413666">
        <w:rPr>
          <w:rFonts w:ascii="Times New Roman" w:hAnsi="Times New Roman"/>
          <w:color w:val="000000"/>
          <w:spacing w:val="-5"/>
          <w:sz w:val="24"/>
          <w:szCs w:val="24"/>
        </w:rPr>
        <w:softHyphen/>
      </w:r>
      <w:r w:rsidRPr="00413666">
        <w:rPr>
          <w:rFonts w:ascii="Times New Roman" w:hAnsi="Times New Roman"/>
          <w:color w:val="000000"/>
          <w:spacing w:val="-11"/>
          <w:sz w:val="24"/>
          <w:szCs w:val="24"/>
        </w:rPr>
        <w:t>ных;</w:t>
      </w:r>
    </w:p>
    <w:p w:rsidR="00EA56B4" w:rsidRPr="00413666" w:rsidRDefault="00EA56B4" w:rsidP="00077EE7">
      <w:pPr>
        <w:shd w:val="clear" w:color="auto" w:fill="FFFFFF"/>
        <w:spacing w:after="0" w:line="240" w:lineRule="auto"/>
        <w:ind w:left="374"/>
        <w:rPr>
          <w:rFonts w:ascii="Times New Roman" w:hAnsi="Times New Roman"/>
          <w:sz w:val="24"/>
          <w:szCs w:val="24"/>
        </w:rPr>
      </w:pPr>
      <w:r w:rsidRPr="00413666">
        <w:rPr>
          <w:rFonts w:ascii="Times New Roman" w:hAnsi="Times New Roman"/>
          <w:i/>
          <w:iCs/>
          <w:color w:val="000000"/>
          <w:spacing w:val="1"/>
          <w:sz w:val="24"/>
          <w:szCs w:val="24"/>
        </w:rPr>
        <w:t xml:space="preserve">что делал?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что сделал? </w:t>
      </w:r>
      <w:r w:rsidRPr="00413666">
        <w:rPr>
          <w:rFonts w:ascii="Times New Roman" w:hAnsi="Times New Roman"/>
          <w:color w:val="000000"/>
          <w:spacing w:val="1"/>
          <w:sz w:val="24"/>
          <w:szCs w:val="24"/>
        </w:rPr>
        <w:t>— вид глагола;</w:t>
      </w:r>
    </w:p>
    <w:p w:rsidR="00EA56B4" w:rsidRPr="00413666" w:rsidRDefault="00EA56B4" w:rsidP="00077EE7">
      <w:pPr>
        <w:shd w:val="clear" w:color="auto" w:fill="FFFFFF"/>
        <w:spacing w:after="0" w:line="240" w:lineRule="auto"/>
        <w:ind w:left="374"/>
        <w:rPr>
          <w:rFonts w:ascii="Times New Roman" w:hAnsi="Times New Roman"/>
          <w:sz w:val="24"/>
          <w:szCs w:val="24"/>
        </w:rPr>
      </w:pPr>
      <w:r w:rsidRPr="00413666">
        <w:rPr>
          <w:rFonts w:ascii="Times New Roman" w:hAnsi="Times New Roman"/>
          <w:i/>
          <w:iCs/>
          <w:color w:val="000000"/>
          <w:spacing w:val="1"/>
          <w:sz w:val="24"/>
          <w:szCs w:val="24"/>
        </w:rPr>
        <w:t xml:space="preserve">что делает?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что сделает? </w:t>
      </w:r>
      <w:r w:rsidRPr="00413666">
        <w:rPr>
          <w:rFonts w:ascii="Times New Roman" w:hAnsi="Times New Roman"/>
          <w:color w:val="000000"/>
          <w:spacing w:val="1"/>
          <w:sz w:val="24"/>
          <w:szCs w:val="24"/>
        </w:rPr>
        <w:t>— время глагола;</w:t>
      </w:r>
    </w:p>
    <w:p w:rsidR="00EA56B4" w:rsidRPr="00413666" w:rsidRDefault="00EA56B4" w:rsidP="00077EE7">
      <w:pPr>
        <w:shd w:val="clear" w:color="auto" w:fill="FFFFFF"/>
        <w:spacing w:after="0" w:line="240" w:lineRule="auto"/>
        <w:ind w:left="29" w:right="5" w:firstLine="336"/>
        <w:jc w:val="both"/>
        <w:rPr>
          <w:rFonts w:ascii="Times New Roman" w:hAnsi="Times New Roman"/>
          <w:sz w:val="24"/>
          <w:szCs w:val="24"/>
        </w:rPr>
      </w:pPr>
      <w:r w:rsidRPr="00413666">
        <w:rPr>
          <w:rFonts w:ascii="Times New Roman" w:hAnsi="Times New Roman"/>
          <w:i/>
          <w:iCs/>
          <w:color w:val="000000"/>
          <w:spacing w:val="1"/>
          <w:sz w:val="24"/>
          <w:szCs w:val="24"/>
        </w:rPr>
        <w:t>какой?</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какая?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какие?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какую?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какими? </w:t>
      </w:r>
      <w:r w:rsidRPr="00413666">
        <w:rPr>
          <w:rFonts w:ascii="Times New Roman" w:hAnsi="Times New Roman"/>
          <w:color w:val="000000"/>
          <w:spacing w:val="1"/>
          <w:sz w:val="24"/>
          <w:szCs w:val="24"/>
        </w:rPr>
        <w:t xml:space="preserve">и т. д.— род, число </w:t>
      </w:r>
      <w:r w:rsidRPr="00413666">
        <w:rPr>
          <w:rFonts w:ascii="Times New Roman" w:hAnsi="Times New Roman"/>
          <w:color w:val="000000"/>
          <w:spacing w:val="-3"/>
          <w:sz w:val="24"/>
          <w:szCs w:val="24"/>
        </w:rPr>
        <w:t>и падеж согласующихся слов.</w:t>
      </w:r>
    </w:p>
    <w:p w:rsidR="00EA56B4" w:rsidRPr="00413666" w:rsidRDefault="00EA56B4" w:rsidP="00077EE7">
      <w:pPr>
        <w:shd w:val="clear" w:color="auto" w:fill="FFFFFF"/>
        <w:spacing w:after="0" w:line="240" w:lineRule="auto"/>
        <w:ind w:left="29" w:firstLine="341"/>
        <w:jc w:val="both"/>
        <w:rPr>
          <w:rFonts w:ascii="Times New Roman" w:hAnsi="Times New Roman"/>
          <w:sz w:val="24"/>
          <w:szCs w:val="24"/>
        </w:rPr>
      </w:pPr>
      <w:r w:rsidRPr="00413666">
        <w:rPr>
          <w:rFonts w:ascii="Times New Roman" w:hAnsi="Times New Roman"/>
          <w:color w:val="000000"/>
          <w:spacing w:val="-5"/>
          <w:sz w:val="24"/>
          <w:szCs w:val="24"/>
        </w:rPr>
        <w:t>Такие хорошо сформированные умения и навыки являются важнейшей предпосылкой смыслового анализа воспринимаемых сообщений, правильно</w:t>
      </w:r>
      <w:r w:rsidRPr="00413666">
        <w:rPr>
          <w:rFonts w:ascii="Times New Roman" w:hAnsi="Times New Roman"/>
          <w:color w:val="000000"/>
          <w:spacing w:val="-5"/>
          <w:sz w:val="24"/>
          <w:szCs w:val="24"/>
        </w:rPr>
        <w:softHyphen/>
        <w:t>го построения предложений, решения многих вопросов правописания падеж</w:t>
      </w:r>
      <w:r w:rsidRPr="00413666">
        <w:rPr>
          <w:rFonts w:ascii="Times New Roman" w:hAnsi="Times New Roman"/>
          <w:color w:val="000000"/>
          <w:spacing w:val="5"/>
          <w:sz w:val="24"/>
          <w:szCs w:val="24"/>
        </w:rPr>
        <w:t xml:space="preserve">ных окончаний, а также преобразования невопросительных предложений </w:t>
      </w:r>
      <w:r w:rsidRPr="00413666">
        <w:rPr>
          <w:rFonts w:ascii="Times New Roman" w:hAnsi="Times New Roman"/>
          <w:color w:val="000000"/>
          <w:sz w:val="24"/>
          <w:szCs w:val="24"/>
        </w:rPr>
        <w:t>в вопросительные, деления высказывания на части, актуального членения предложения на данное, известное (тему) и новое (рему), логического выде</w:t>
      </w:r>
      <w:r w:rsidRPr="00413666">
        <w:rPr>
          <w:rFonts w:ascii="Times New Roman" w:hAnsi="Times New Roman"/>
          <w:color w:val="000000"/>
          <w:sz w:val="24"/>
          <w:szCs w:val="24"/>
        </w:rPr>
        <w:softHyphen/>
      </w:r>
      <w:r w:rsidRPr="00413666">
        <w:rPr>
          <w:rFonts w:ascii="Times New Roman" w:hAnsi="Times New Roman"/>
          <w:color w:val="000000"/>
          <w:spacing w:val="1"/>
          <w:sz w:val="24"/>
          <w:szCs w:val="24"/>
        </w:rPr>
        <w:t>ления нового в высказывании, употребления неполных предложений.</w:t>
      </w:r>
    </w:p>
    <w:p w:rsidR="00EA56B4" w:rsidRPr="00413666" w:rsidRDefault="00EA56B4" w:rsidP="00077EE7">
      <w:pPr>
        <w:shd w:val="clear" w:color="auto" w:fill="FFFFFF"/>
        <w:spacing w:after="0" w:line="240" w:lineRule="auto"/>
        <w:ind w:right="29" w:firstLine="341"/>
        <w:jc w:val="both"/>
        <w:rPr>
          <w:rFonts w:ascii="Times New Roman" w:hAnsi="Times New Roman"/>
          <w:sz w:val="24"/>
          <w:szCs w:val="24"/>
        </w:rPr>
      </w:pPr>
      <w:r w:rsidRPr="00413666">
        <w:rPr>
          <w:rFonts w:ascii="Times New Roman" w:hAnsi="Times New Roman"/>
          <w:color w:val="000000"/>
          <w:spacing w:val="-1"/>
          <w:sz w:val="24"/>
          <w:szCs w:val="24"/>
        </w:rPr>
        <w:t>Логически упорядоченный ввод синтаксических конструкций, формиро</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 xml:space="preserve">вание умений узнавать и понимать их семантику, строить их по аналогии </w:t>
      </w:r>
      <w:r w:rsidRPr="00413666">
        <w:rPr>
          <w:rFonts w:ascii="Times New Roman" w:hAnsi="Times New Roman"/>
          <w:color w:val="000000"/>
          <w:spacing w:val="-2"/>
          <w:sz w:val="24"/>
          <w:szCs w:val="24"/>
        </w:rPr>
        <w:t xml:space="preserve">позволит целенаправленно расширять речевые возможности учащихся: </w:t>
      </w:r>
      <w:r w:rsidRPr="00413666">
        <w:rPr>
          <w:rFonts w:ascii="Times New Roman" w:hAnsi="Times New Roman"/>
          <w:i/>
          <w:iCs/>
          <w:color w:val="000000"/>
          <w:spacing w:val="-2"/>
          <w:sz w:val="24"/>
          <w:szCs w:val="24"/>
        </w:rPr>
        <w:t xml:space="preserve">Аслан </w:t>
      </w:r>
      <w:r w:rsidRPr="00413666">
        <w:rPr>
          <w:rFonts w:ascii="Times New Roman" w:hAnsi="Times New Roman"/>
          <w:i/>
          <w:iCs/>
          <w:color w:val="000000"/>
          <w:spacing w:val="-1"/>
          <w:sz w:val="24"/>
          <w:szCs w:val="24"/>
        </w:rPr>
        <w:t>читает.</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Аслан читает сказку.</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Аслан читает интересную сказку.</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Ас</w:t>
      </w:r>
      <w:r w:rsidRPr="00413666">
        <w:rPr>
          <w:rFonts w:ascii="Times New Roman" w:hAnsi="Times New Roman"/>
          <w:i/>
          <w:iCs/>
          <w:color w:val="000000"/>
          <w:spacing w:val="-1"/>
          <w:sz w:val="24"/>
          <w:szCs w:val="24"/>
        </w:rPr>
        <w:softHyphen/>
        <w:t>лан читает интересную сказку сестре.</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Аслан читает интересную сказку </w:t>
      </w:r>
      <w:r w:rsidRPr="00413666">
        <w:rPr>
          <w:rFonts w:ascii="Times New Roman" w:hAnsi="Times New Roman"/>
          <w:i/>
          <w:iCs/>
          <w:color w:val="000000"/>
          <w:sz w:val="24"/>
          <w:szCs w:val="24"/>
        </w:rPr>
        <w:t>своей сестре.</w:t>
      </w:r>
    </w:p>
    <w:p w:rsidR="00EA56B4" w:rsidRPr="00413666" w:rsidRDefault="00EA56B4" w:rsidP="00077EE7">
      <w:pPr>
        <w:shd w:val="clear" w:color="auto" w:fill="FFFFFF"/>
        <w:spacing w:after="0" w:line="240" w:lineRule="auto"/>
        <w:ind w:left="14" w:right="34" w:firstLine="336"/>
        <w:jc w:val="both"/>
        <w:rPr>
          <w:rFonts w:ascii="Times New Roman" w:hAnsi="Times New Roman"/>
          <w:sz w:val="24"/>
          <w:szCs w:val="24"/>
        </w:rPr>
      </w:pPr>
      <w:r w:rsidRPr="00413666">
        <w:rPr>
          <w:rFonts w:ascii="Times New Roman" w:hAnsi="Times New Roman"/>
          <w:color w:val="000000"/>
          <w:spacing w:val="-2"/>
          <w:sz w:val="24"/>
          <w:szCs w:val="24"/>
        </w:rPr>
        <w:t>Поэтому предполагается, что работа над каждой конструкцией будет вес</w:t>
      </w:r>
      <w:r w:rsidRPr="00413666">
        <w:rPr>
          <w:rFonts w:ascii="Times New Roman" w:hAnsi="Times New Roman"/>
          <w:color w:val="000000"/>
          <w:spacing w:val="-2"/>
          <w:sz w:val="24"/>
          <w:szCs w:val="24"/>
        </w:rPr>
        <w:softHyphen/>
      </w:r>
      <w:r w:rsidRPr="00413666">
        <w:rPr>
          <w:rFonts w:ascii="Times New Roman" w:hAnsi="Times New Roman"/>
          <w:color w:val="000000"/>
          <w:spacing w:val="2"/>
          <w:sz w:val="24"/>
          <w:szCs w:val="24"/>
        </w:rPr>
        <w:t>тись в двух планах:</w:t>
      </w:r>
    </w:p>
    <w:p w:rsidR="00EA56B4" w:rsidRPr="00413666" w:rsidRDefault="00EA56B4" w:rsidP="00077EE7">
      <w:pPr>
        <w:widowControl w:val="0"/>
        <w:numPr>
          <w:ilvl w:val="0"/>
          <w:numId w:val="46"/>
        </w:numPr>
        <w:shd w:val="clear" w:color="auto" w:fill="FFFFFF"/>
        <w:tabs>
          <w:tab w:val="left" w:pos="605"/>
        </w:tabs>
        <w:autoSpaceDE w:val="0"/>
        <w:autoSpaceDN w:val="0"/>
        <w:adjustRightInd w:val="0"/>
        <w:spacing w:after="0" w:line="240" w:lineRule="auto"/>
        <w:ind w:left="350"/>
        <w:rPr>
          <w:rFonts w:ascii="Times New Roman" w:hAnsi="Times New Roman"/>
          <w:color w:val="000000"/>
          <w:sz w:val="24"/>
          <w:szCs w:val="24"/>
        </w:rPr>
      </w:pPr>
      <w:r w:rsidRPr="00413666">
        <w:rPr>
          <w:rFonts w:ascii="Times New Roman" w:hAnsi="Times New Roman"/>
          <w:color w:val="000000"/>
          <w:spacing w:val="2"/>
          <w:sz w:val="24"/>
          <w:szCs w:val="24"/>
        </w:rPr>
        <w:t>в плане усвоения самой конструкции;</w:t>
      </w:r>
    </w:p>
    <w:p w:rsidR="00EA56B4" w:rsidRPr="00413666" w:rsidRDefault="00EA56B4" w:rsidP="00077EE7">
      <w:pPr>
        <w:widowControl w:val="0"/>
        <w:numPr>
          <w:ilvl w:val="0"/>
          <w:numId w:val="46"/>
        </w:numPr>
        <w:shd w:val="clear" w:color="auto" w:fill="FFFFFF"/>
        <w:tabs>
          <w:tab w:val="left" w:pos="605"/>
        </w:tabs>
        <w:autoSpaceDE w:val="0"/>
        <w:autoSpaceDN w:val="0"/>
        <w:adjustRightInd w:val="0"/>
        <w:spacing w:after="0" w:line="240" w:lineRule="auto"/>
        <w:ind w:left="19" w:firstLine="331"/>
        <w:rPr>
          <w:rFonts w:ascii="Times New Roman" w:hAnsi="Times New Roman"/>
          <w:color w:val="000000"/>
          <w:sz w:val="24"/>
          <w:szCs w:val="24"/>
        </w:rPr>
      </w:pPr>
      <w:r w:rsidRPr="00413666">
        <w:rPr>
          <w:rFonts w:ascii="Times New Roman" w:hAnsi="Times New Roman"/>
          <w:color w:val="000000"/>
          <w:spacing w:val="3"/>
          <w:sz w:val="24"/>
          <w:szCs w:val="24"/>
        </w:rPr>
        <w:t>в плане употребления данной конструкции в сочетании с ранее изу</w:t>
      </w:r>
      <w:r w:rsidRPr="00413666">
        <w:rPr>
          <w:rFonts w:ascii="Times New Roman" w:hAnsi="Times New Roman"/>
          <w:color w:val="000000"/>
          <w:spacing w:val="3"/>
          <w:sz w:val="24"/>
          <w:szCs w:val="24"/>
        </w:rPr>
        <w:softHyphen/>
      </w:r>
      <w:r w:rsidRPr="00413666">
        <w:rPr>
          <w:rFonts w:ascii="Times New Roman" w:hAnsi="Times New Roman"/>
          <w:color w:val="000000"/>
          <w:spacing w:val="-2"/>
          <w:sz w:val="24"/>
          <w:szCs w:val="24"/>
        </w:rPr>
        <w:t>ченными.</w:t>
      </w:r>
    </w:p>
    <w:p w:rsidR="00EA56B4" w:rsidRPr="00413666" w:rsidRDefault="00EA56B4" w:rsidP="00077EE7">
      <w:pPr>
        <w:shd w:val="clear" w:color="auto" w:fill="FFFFFF"/>
        <w:spacing w:after="0" w:line="240" w:lineRule="auto"/>
        <w:ind w:left="19" w:right="29" w:firstLine="336"/>
        <w:jc w:val="both"/>
        <w:rPr>
          <w:rFonts w:ascii="Times New Roman" w:hAnsi="Times New Roman"/>
          <w:sz w:val="24"/>
          <w:szCs w:val="24"/>
        </w:rPr>
      </w:pPr>
      <w:r w:rsidRPr="00413666">
        <w:rPr>
          <w:rFonts w:ascii="Times New Roman" w:hAnsi="Times New Roman"/>
          <w:color w:val="000000"/>
          <w:spacing w:val="-1"/>
          <w:sz w:val="24"/>
          <w:szCs w:val="24"/>
        </w:rPr>
        <w:t>Программа намечает систему работы по комплексному овладению вида</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ми речевой деятельности, обеспечивает опережающее развитие устной речи.</w:t>
      </w:r>
    </w:p>
    <w:p w:rsidR="00EA56B4" w:rsidRPr="00413666" w:rsidRDefault="00EA56B4" w:rsidP="00077EE7">
      <w:pPr>
        <w:shd w:val="clear" w:color="auto" w:fill="FFFFFF"/>
        <w:spacing w:after="0" w:line="240" w:lineRule="auto"/>
        <w:ind w:left="24" w:right="14" w:firstLine="331"/>
        <w:jc w:val="both"/>
        <w:rPr>
          <w:rFonts w:ascii="Times New Roman" w:hAnsi="Times New Roman"/>
          <w:sz w:val="24"/>
          <w:szCs w:val="24"/>
        </w:rPr>
      </w:pPr>
      <w:r w:rsidRPr="00413666">
        <w:rPr>
          <w:rFonts w:ascii="Times New Roman" w:hAnsi="Times New Roman"/>
          <w:color w:val="000000"/>
          <w:spacing w:val="-2"/>
          <w:sz w:val="24"/>
          <w:szCs w:val="24"/>
        </w:rPr>
        <w:t>Комплексный подход к овладению видами речевой деятельности (аудиро</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ванием, говорением, чтением и письмом) предполагает учет как общих зако</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 xml:space="preserve">номерностей этих видов речевой деятельности, так и тех специфических </w:t>
      </w:r>
      <w:r w:rsidRPr="00413666">
        <w:rPr>
          <w:rFonts w:ascii="Times New Roman" w:hAnsi="Times New Roman"/>
          <w:color w:val="000000"/>
          <w:spacing w:val="2"/>
          <w:sz w:val="24"/>
          <w:szCs w:val="24"/>
        </w:rPr>
        <w:t>особенностей, которые характерны для каждого из них.</w:t>
      </w:r>
    </w:p>
    <w:p w:rsidR="00EA56B4" w:rsidRPr="00413666" w:rsidRDefault="00EA56B4" w:rsidP="00077EE7">
      <w:pPr>
        <w:shd w:val="clear" w:color="auto" w:fill="FFFFFF"/>
        <w:spacing w:after="0" w:line="240" w:lineRule="auto"/>
        <w:ind w:left="19" w:right="14" w:firstLine="346"/>
        <w:jc w:val="both"/>
        <w:rPr>
          <w:rFonts w:ascii="Times New Roman" w:hAnsi="Times New Roman"/>
          <w:sz w:val="24"/>
          <w:szCs w:val="24"/>
        </w:rPr>
      </w:pPr>
      <w:r w:rsidRPr="00413666">
        <w:rPr>
          <w:rFonts w:ascii="Times New Roman" w:hAnsi="Times New Roman"/>
          <w:color w:val="000000"/>
          <w:spacing w:val="-1"/>
          <w:sz w:val="24"/>
          <w:szCs w:val="24"/>
        </w:rPr>
        <w:t xml:space="preserve">В программе последовательно разграничиваются те явления строя языка, которые учащиеся должны научиться понимать, и те явления, которые они </w:t>
      </w:r>
      <w:r w:rsidRPr="00413666">
        <w:rPr>
          <w:rFonts w:ascii="Times New Roman" w:hAnsi="Times New Roman"/>
          <w:color w:val="000000"/>
          <w:sz w:val="24"/>
          <w:szCs w:val="24"/>
        </w:rPr>
        <w:t xml:space="preserve">должны уметь употреблять самостоятельно; те явления, которые учащиеся </w:t>
      </w:r>
      <w:r w:rsidRPr="00413666">
        <w:rPr>
          <w:rFonts w:ascii="Times New Roman" w:hAnsi="Times New Roman"/>
          <w:color w:val="000000"/>
          <w:spacing w:val="1"/>
          <w:sz w:val="24"/>
          <w:szCs w:val="24"/>
        </w:rPr>
        <w:t xml:space="preserve">должны уметь употреблять в письменной речи, и те, которые они должны </w:t>
      </w:r>
      <w:r w:rsidRPr="00413666">
        <w:rPr>
          <w:rFonts w:ascii="Times New Roman" w:hAnsi="Times New Roman"/>
          <w:color w:val="000000"/>
          <w:spacing w:val="2"/>
          <w:sz w:val="24"/>
          <w:szCs w:val="24"/>
        </w:rPr>
        <w:t>уметь употреблять только в устной речи.</w:t>
      </w:r>
    </w:p>
    <w:p w:rsidR="00EA56B4" w:rsidRPr="00413666" w:rsidRDefault="00EA56B4" w:rsidP="00077EE7">
      <w:pPr>
        <w:shd w:val="clear" w:color="auto" w:fill="FFFFFF"/>
        <w:spacing w:after="0" w:line="240" w:lineRule="auto"/>
        <w:ind w:left="24" w:right="14" w:firstLine="341"/>
        <w:jc w:val="both"/>
        <w:rPr>
          <w:rFonts w:ascii="Times New Roman" w:hAnsi="Times New Roman"/>
          <w:sz w:val="24"/>
          <w:szCs w:val="24"/>
        </w:rPr>
      </w:pPr>
      <w:r w:rsidRPr="00413666">
        <w:rPr>
          <w:rFonts w:ascii="Times New Roman" w:hAnsi="Times New Roman"/>
          <w:color w:val="000000"/>
          <w:sz w:val="24"/>
          <w:szCs w:val="24"/>
        </w:rPr>
        <w:t xml:space="preserve">Становление, закрепление и обогащение умений и навыков владения </w:t>
      </w:r>
      <w:r w:rsidRPr="00413666">
        <w:rPr>
          <w:rFonts w:ascii="Times New Roman" w:hAnsi="Times New Roman"/>
          <w:color w:val="000000"/>
          <w:spacing w:val="-2"/>
          <w:sz w:val="24"/>
          <w:szCs w:val="24"/>
        </w:rPr>
        <w:t>русским языком нерусскими возможно только в ходе активной речевой прак</w:t>
      </w:r>
      <w:r w:rsidRPr="00413666">
        <w:rPr>
          <w:rFonts w:ascii="Times New Roman" w:hAnsi="Times New Roman"/>
          <w:color w:val="000000"/>
          <w:spacing w:val="-2"/>
          <w:sz w:val="24"/>
          <w:szCs w:val="24"/>
        </w:rPr>
        <w:softHyphen/>
      </w:r>
      <w:r w:rsidRPr="00413666">
        <w:rPr>
          <w:rFonts w:ascii="Times New Roman" w:hAnsi="Times New Roman"/>
          <w:color w:val="000000"/>
          <w:sz w:val="24"/>
          <w:szCs w:val="24"/>
        </w:rPr>
        <w:t xml:space="preserve">тики самих учащихся. Поэтому </w:t>
      </w:r>
      <w:r w:rsidRPr="00413666">
        <w:rPr>
          <w:rFonts w:ascii="Times New Roman" w:hAnsi="Times New Roman"/>
          <w:color w:val="000000"/>
          <w:sz w:val="24"/>
          <w:szCs w:val="24"/>
        </w:rPr>
        <w:lastRenderedPageBreak/>
        <w:t>в учебном процессе активная речевая дея</w:t>
      </w:r>
      <w:r w:rsidRPr="00413666">
        <w:rPr>
          <w:rFonts w:ascii="Times New Roman" w:hAnsi="Times New Roman"/>
          <w:color w:val="000000"/>
          <w:sz w:val="24"/>
          <w:szCs w:val="24"/>
        </w:rPr>
        <w:softHyphen/>
      </w:r>
      <w:r w:rsidRPr="00413666">
        <w:rPr>
          <w:rFonts w:ascii="Times New Roman" w:hAnsi="Times New Roman"/>
          <w:color w:val="000000"/>
          <w:spacing w:val="2"/>
          <w:sz w:val="24"/>
          <w:szCs w:val="24"/>
        </w:rPr>
        <w:t>тельность учащихся должна занимать центральное место.</w:t>
      </w:r>
    </w:p>
    <w:p w:rsidR="00EA56B4" w:rsidRPr="00413666" w:rsidRDefault="00EA56B4" w:rsidP="00077EE7">
      <w:pPr>
        <w:shd w:val="clear" w:color="auto" w:fill="FFFFFF"/>
        <w:spacing w:after="0" w:line="240" w:lineRule="auto"/>
        <w:ind w:left="34" w:right="5" w:firstLine="336"/>
        <w:jc w:val="both"/>
        <w:rPr>
          <w:rFonts w:ascii="Times New Roman" w:hAnsi="Times New Roman"/>
          <w:sz w:val="24"/>
          <w:szCs w:val="24"/>
        </w:rPr>
      </w:pPr>
      <w:r w:rsidRPr="00413666">
        <w:rPr>
          <w:rFonts w:ascii="Times New Roman" w:hAnsi="Times New Roman"/>
          <w:color w:val="000000"/>
          <w:spacing w:val="4"/>
          <w:sz w:val="24"/>
          <w:szCs w:val="24"/>
        </w:rPr>
        <w:t xml:space="preserve">Программа ориентирует на продуктивное овладение русским языком. </w:t>
      </w:r>
      <w:r w:rsidRPr="00413666">
        <w:rPr>
          <w:rFonts w:ascii="Times New Roman" w:hAnsi="Times New Roman"/>
          <w:color w:val="000000"/>
          <w:sz w:val="24"/>
          <w:szCs w:val="24"/>
        </w:rPr>
        <w:t>В ходе специально организованной и упорядоченной речевой практики уча</w:t>
      </w:r>
      <w:r w:rsidRPr="00413666">
        <w:rPr>
          <w:rFonts w:ascii="Times New Roman" w:hAnsi="Times New Roman"/>
          <w:color w:val="000000"/>
          <w:sz w:val="24"/>
          <w:szCs w:val="24"/>
        </w:rPr>
        <w:softHyphen/>
      </w:r>
      <w:r w:rsidRPr="00413666">
        <w:rPr>
          <w:rFonts w:ascii="Times New Roman" w:hAnsi="Times New Roman"/>
          <w:color w:val="000000"/>
          <w:spacing w:val="-2"/>
          <w:sz w:val="24"/>
          <w:szCs w:val="24"/>
        </w:rPr>
        <w:t>щиеся должны научиться понимать и употреблять в своей речи не только зна</w:t>
      </w:r>
      <w:r w:rsidRPr="00413666">
        <w:rPr>
          <w:rFonts w:ascii="Times New Roman" w:hAnsi="Times New Roman"/>
          <w:color w:val="000000"/>
          <w:spacing w:val="-2"/>
          <w:sz w:val="24"/>
          <w:szCs w:val="24"/>
        </w:rPr>
        <w:softHyphen/>
      </w:r>
      <w:r w:rsidRPr="00413666">
        <w:rPr>
          <w:rFonts w:ascii="Times New Roman" w:hAnsi="Times New Roman"/>
          <w:color w:val="000000"/>
          <w:spacing w:val="2"/>
          <w:sz w:val="24"/>
          <w:szCs w:val="24"/>
        </w:rPr>
        <w:t>комые слова, их формы и предложения, но и такие, которые в данном виде им ранее не встречались.</w:t>
      </w:r>
    </w:p>
    <w:p w:rsidR="00EA56B4" w:rsidRPr="00413666" w:rsidRDefault="00EA56B4" w:rsidP="00077EE7">
      <w:pPr>
        <w:shd w:val="clear" w:color="auto" w:fill="FFFFFF"/>
        <w:spacing w:after="0" w:line="240" w:lineRule="auto"/>
        <w:ind w:left="34" w:firstLine="336"/>
        <w:jc w:val="both"/>
        <w:rPr>
          <w:rFonts w:ascii="Times New Roman" w:hAnsi="Times New Roman"/>
          <w:sz w:val="24"/>
          <w:szCs w:val="24"/>
        </w:rPr>
      </w:pPr>
      <w:r w:rsidRPr="00413666">
        <w:rPr>
          <w:rFonts w:ascii="Times New Roman" w:hAnsi="Times New Roman"/>
          <w:color w:val="000000"/>
          <w:spacing w:val="2"/>
          <w:sz w:val="24"/>
          <w:szCs w:val="24"/>
        </w:rPr>
        <w:t xml:space="preserve">Исходным моментом практического владения языком являются умения </w:t>
      </w:r>
      <w:r w:rsidRPr="00413666">
        <w:rPr>
          <w:rFonts w:ascii="Times New Roman" w:hAnsi="Times New Roman"/>
          <w:color w:val="000000"/>
          <w:sz w:val="24"/>
          <w:szCs w:val="24"/>
        </w:rPr>
        <w:t xml:space="preserve">и навыки аудирования (восприятия речи на слух и ее понимания). На базе </w:t>
      </w:r>
      <w:r w:rsidRPr="00413666">
        <w:rPr>
          <w:rFonts w:ascii="Times New Roman" w:hAnsi="Times New Roman"/>
          <w:color w:val="000000"/>
          <w:spacing w:val="8"/>
          <w:sz w:val="24"/>
          <w:szCs w:val="24"/>
        </w:rPr>
        <w:t xml:space="preserve">умений и навыков восприятия и понимания речи формируются умения </w:t>
      </w:r>
      <w:r w:rsidRPr="00413666">
        <w:rPr>
          <w:rFonts w:ascii="Times New Roman" w:hAnsi="Times New Roman"/>
          <w:color w:val="000000"/>
          <w:sz w:val="24"/>
          <w:szCs w:val="24"/>
        </w:rPr>
        <w:t>и навыки говорения, работа над которыми должна занять ведущее место на уроках русского языка, а на базе умений и навыков устной речи формируют</w:t>
      </w:r>
      <w:r w:rsidRPr="00413666">
        <w:rPr>
          <w:rFonts w:ascii="Times New Roman" w:hAnsi="Times New Roman"/>
          <w:color w:val="000000"/>
          <w:sz w:val="24"/>
          <w:szCs w:val="24"/>
        </w:rPr>
        <w:softHyphen/>
      </w:r>
      <w:r w:rsidRPr="00413666">
        <w:rPr>
          <w:rFonts w:ascii="Times New Roman" w:hAnsi="Times New Roman"/>
          <w:color w:val="000000"/>
          <w:spacing w:val="3"/>
          <w:sz w:val="24"/>
          <w:szCs w:val="24"/>
        </w:rPr>
        <w:t>ся умения и навыки чтения и письма.</w:t>
      </w:r>
    </w:p>
    <w:p w:rsidR="00EA56B4" w:rsidRPr="00413666" w:rsidRDefault="00EA56B4" w:rsidP="00077EE7">
      <w:pPr>
        <w:shd w:val="clear" w:color="auto" w:fill="FFFFFF"/>
        <w:spacing w:after="0" w:line="240" w:lineRule="auto"/>
        <w:ind w:left="34" w:firstLine="341"/>
        <w:jc w:val="both"/>
        <w:rPr>
          <w:rFonts w:ascii="Times New Roman" w:hAnsi="Times New Roman"/>
          <w:sz w:val="24"/>
          <w:szCs w:val="24"/>
        </w:rPr>
      </w:pPr>
      <w:r w:rsidRPr="00413666">
        <w:rPr>
          <w:rFonts w:ascii="Times New Roman" w:hAnsi="Times New Roman"/>
          <w:color w:val="000000"/>
          <w:spacing w:val="1"/>
          <w:sz w:val="24"/>
          <w:szCs w:val="24"/>
        </w:rPr>
        <w:t>Из класса в класс должен совершенствоваться механизм (техника) чте</w:t>
      </w:r>
      <w:r w:rsidRPr="00413666">
        <w:rPr>
          <w:rFonts w:ascii="Times New Roman" w:hAnsi="Times New Roman"/>
          <w:color w:val="000000"/>
          <w:spacing w:val="1"/>
          <w:sz w:val="24"/>
          <w:szCs w:val="24"/>
        </w:rPr>
        <w:softHyphen/>
      </w:r>
      <w:r w:rsidRPr="00413666">
        <w:rPr>
          <w:rFonts w:ascii="Times New Roman" w:hAnsi="Times New Roman"/>
          <w:color w:val="000000"/>
          <w:spacing w:val="-1"/>
          <w:sz w:val="24"/>
          <w:szCs w:val="24"/>
        </w:rPr>
        <w:t xml:space="preserve">ния. В </w:t>
      </w:r>
      <w:r w:rsidRPr="00413666">
        <w:rPr>
          <w:rFonts w:ascii="Times New Roman" w:hAnsi="Times New Roman"/>
          <w:color w:val="000000"/>
          <w:spacing w:val="-1"/>
          <w:sz w:val="24"/>
          <w:szCs w:val="24"/>
          <w:lang w:val="en-US"/>
        </w:rPr>
        <w:t>I</w:t>
      </w:r>
      <w:r w:rsidRPr="00413666">
        <w:rPr>
          <w:rFonts w:ascii="Times New Roman" w:hAnsi="Times New Roman"/>
          <w:color w:val="000000"/>
          <w:spacing w:val="-1"/>
          <w:sz w:val="24"/>
          <w:szCs w:val="24"/>
        </w:rPr>
        <w:t xml:space="preserve"> классе формируется умение читать сочетания букв в составе слогов, </w:t>
      </w:r>
      <w:r w:rsidRPr="00413666">
        <w:rPr>
          <w:rFonts w:ascii="Times New Roman" w:hAnsi="Times New Roman"/>
          <w:color w:val="000000"/>
          <w:spacing w:val="-2"/>
          <w:sz w:val="24"/>
          <w:szCs w:val="24"/>
        </w:rPr>
        <w:t>которое постепенно переходит в умение плавно читать целыми словами с вы</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делением ударного слога.</w:t>
      </w:r>
    </w:p>
    <w:p w:rsidR="00EA56B4" w:rsidRPr="00413666" w:rsidRDefault="00EA56B4" w:rsidP="00077EE7">
      <w:pPr>
        <w:shd w:val="clear" w:color="auto" w:fill="FFFFFF"/>
        <w:spacing w:after="0" w:line="240" w:lineRule="auto"/>
        <w:jc w:val="both"/>
        <w:rPr>
          <w:rFonts w:ascii="Times New Roman" w:hAnsi="Times New Roman"/>
          <w:sz w:val="24"/>
          <w:szCs w:val="24"/>
        </w:rPr>
      </w:pPr>
      <w:r w:rsidRPr="00413666">
        <w:rPr>
          <w:rFonts w:ascii="Times New Roman" w:hAnsi="Times New Roman"/>
          <w:b/>
          <w:bCs/>
          <w:color w:val="000000"/>
          <w:spacing w:val="11"/>
          <w:sz w:val="24"/>
          <w:szCs w:val="24"/>
        </w:rPr>
        <w:t xml:space="preserve"> </w:t>
      </w:r>
      <w:r w:rsidRPr="00413666">
        <w:rPr>
          <w:rFonts w:ascii="Times New Roman" w:hAnsi="Times New Roman"/>
          <w:color w:val="000000"/>
          <w:spacing w:val="-5"/>
          <w:sz w:val="24"/>
          <w:szCs w:val="24"/>
        </w:rPr>
        <w:t xml:space="preserve">Во </w:t>
      </w:r>
      <w:r w:rsidRPr="00413666">
        <w:rPr>
          <w:rFonts w:ascii="Times New Roman" w:hAnsi="Times New Roman"/>
          <w:color w:val="000000"/>
          <w:spacing w:val="-5"/>
          <w:sz w:val="24"/>
          <w:szCs w:val="24"/>
          <w:lang w:val="en-US"/>
        </w:rPr>
        <w:t>II</w:t>
      </w:r>
      <w:r w:rsidRPr="00413666">
        <w:rPr>
          <w:rFonts w:ascii="Times New Roman" w:hAnsi="Times New Roman"/>
          <w:color w:val="000000"/>
          <w:spacing w:val="-5"/>
          <w:sz w:val="24"/>
          <w:szCs w:val="24"/>
        </w:rPr>
        <w:t xml:space="preserve"> классе совершенствуются умения плавного чтения целыми словами  с соблюдением словесного ударения и вырабатываются первичные умения  беглого чтения.</w:t>
      </w:r>
    </w:p>
    <w:p w:rsidR="00EA56B4" w:rsidRPr="00413666" w:rsidRDefault="00EA56B4" w:rsidP="00077EE7">
      <w:pPr>
        <w:shd w:val="clear" w:color="auto" w:fill="FFFFFF"/>
        <w:spacing w:after="0" w:line="240" w:lineRule="auto"/>
        <w:ind w:firstLine="341"/>
        <w:rPr>
          <w:rFonts w:ascii="Times New Roman" w:hAnsi="Times New Roman"/>
          <w:sz w:val="24"/>
          <w:szCs w:val="24"/>
        </w:rPr>
      </w:pPr>
      <w:r w:rsidRPr="00413666">
        <w:rPr>
          <w:rFonts w:ascii="Times New Roman" w:hAnsi="Times New Roman"/>
          <w:color w:val="000000"/>
          <w:spacing w:val="-4"/>
          <w:sz w:val="24"/>
          <w:szCs w:val="24"/>
        </w:rPr>
        <w:t xml:space="preserve">В </w:t>
      </w:r>
      <w:r w:rsidRPr="00413666">
        <w:rPr>
          <w:rFonts w:ascii="Times New Roman" w:hAnsi="Times New Roman"/>
          <w:color w:val="000000"/>
          <w:spacing w:val="-4"/>
          <w:sz w:val="24"/>
          <w:szCs w:val="24"/>
          <w:lang w:val="en-US"/>
        </w:rPr>
        <w:t>III</w:t>
      </w:r>
      <w:r w:rsidRPr="00413666">
        <w:rPr>
          <w:rFonts w:ascii="Times New Roman" w:hAnsi="Times New Roman"/>
          <w:color w:val="000000"/>
          <w:spacing w:val="-4"/>
          <w:sz w:val="24"/>
          <w:szCs w:val="24"/>
        </w:rPr>
        <w:t>—</w:t>
      </w:r>
      <w:r w:rsidRPr="00413666">
        <w:rPr>
          <w:rFonts w:ascii="Times New Roman" w:hAnsi="Times New Roman"/>
          <w:color w:val="000000"/>
          <w:spacing w:val="-4"/>
          <w:sz w:val="24"/>
          <w:szCs w:val="24"/>
          <w:lang w:val="en-US"/>
        </w:rPr>
        <w:t>IV</w:t>
      </w:r>
      <w:r w:rsidRPr="00413666">
        <w:rPr>
          <w:rFonts w:ascii="Times New Roman" w:hAnsi="Times New Roman"/>
          <w:color w:val="000000"/>
          <w:spacing w:val="-4"/>
          <w:sz w:val="24"/>
          <w:szCs w:val="24"/>
        </w:rPr>
        <w:t xml:space="preserve"> классах у учащихся расширяется поле зрения и на этой основе  </w:t>
      </w:r>
      <w:r w:rsidRPr="00413666">
        <w:rPr>
          <w:rFonts w:ascii="Times New Roman" w:hAnsi="Times New Roman"/>
          <w:color w:val="000000"/>
          <w:spacing w:val="-3"/>
          <w:sz w:val="24"/>
          <w:szCs w:val="24"/>
        </w:rPr>
        <w:t>постепенно формируется умение читать слова группами (синтагмами) и вы</w:t>
      </w:r>
      <w:r w:rsidRPr="00413666">
        <w:rPr>
          <w:rFonts w:ascii="Times New Roman" w:hAnsi="Times New Roman"/>
          <w:color w:val="000000"/>
          <w:spacing w:val="-3"/>
          <w:sz w:val="24"/>
          <w:szCs w:val="24"/>
        </w:rPr>
        <w:softHyphen/>
      </w:r>
      <w:r w:rsidRPr="00413666">
        <w:rPr>
          <w:rFonts w:ascii="Times New Roman" w:hAnsi="Times New Roman"/>
          <w:color w:val="000000"/>
          <w:spacing w:val="-4"/>
          <w:sz w:val="24"/>
          <w:szCs w:val="24"/>
        </w:rPr>
        <w:t>рабатываются навыки беглого чтения.</w:t>
      </w:r>
    </w:p>
    <w:p w:rsidR="00EA56B4" w:rsidRPr="00413666" w:rsidRDefault="00EA56B4" w:rsidP="00077EE7">
      <w:pPr>
        <w:shd w:val="clear" w:color="auto" w:fill="FFFFFF"/>
        <w:spacing w:after="0" w:line="240" w:lineRule="auto"/>
        <w:ind w:firstLine="346"/>
        <w:rPr>
          <w:rFonts w:ascii="Times New Roman" w:hAnsi="Times New Roman"/>
          <w:sz w:val="24"/>
          <w:szCs w:val="24"/>
        </w:rPr>
      </w:pPr>
      <w:r w:rsidRPr="00413666">
        <w:rPr>
          <w:rFonts w:ascii="Times New Roman" w:hAnsi="Times New Roman"/>
          <w:color w:val="000000"/>
          <w:spacing w:val="2"/>
          <w:sz w:val="24"/>
          <w:szCs w:val="24"/>
        </w:rPr>
        <w:t xml:space="preserve">В начальных классах важно научить детей чтению вслух и про себя. В процессе чтения вслух они учатся правильному произношению слов, </w:t>
      </w:r>
      <w:r w:rsidRPr="00413666">
        <w:rPr>
          <w:rFonts w:ascii="Times New Roman" w:hAnsi="Times New Roman"/>
          <w:color w:val="000000"/>
          <w:spacing w:val="-4"/>
          <w:sz w:val="24"/>
          <w:szCs w:val="24"/>
        </w:rPr>
        <w:t>интонированию и выразительному чтению отдельных предложений и текста в целом.</w:t>
      </w:r>
    </w:p>
    <w:p w:rsidR="00EA56B4" w:rsidRPr="00413666" w:rsidRDefault="00EA56B4" w:rsidP="00077EE7">
      <w:pPr>
        <w:shd w:val="clear" w:color="auto" w:fill="FFFFFF"/>
        <w:spacing w:after="0" w:line="240" w:lineRule="auto"/>
        <w:ind w:right="101" w:firstLine="346"/>
        <w:jc w:val="both"/>
        <w:rPr>
          <w:rFonts w:ascii="Times New Roman" w:hAnsi="Times New Roman"/>
          <w:sz w:val="24"/>
          <w:szCs w:val="24"/>
        </w:rPr>
      </w:pPr>
      <w:r w:rsidRPr="00413666">
        <w:rPr>
          <w:rFonts w:ascii="Times New Roman" w:hAnsi="Times New Roman"/>
          <w:color w:val="000000"/>
          <w:spacing w:val="-3"/>
          <w:sz w:val="24"/>
          <w:szCs w:val="24"/>
        </w:rPr>
        <w:t xml:space="preserve">Навыки выразительного чтения и речи следует совершенствовать не </w:t>
      </w:r>
      <w:r w:rsidRPr="00413666">
        <w:rPr>
          <w:rFonts w:ascii="Times New Roman" w:hAnsi="Times New Roman"/>
          <w:color w:val="000000"/>
          <w:spacing w:val="-2"/>
          <w:sz w:val="24"/>
          <w:szCs w:val="24"/>
        </w:rPr>
        <w:t>только на уроках классного чтения, но и на уроках внеклассного чтения.</w:t>
      </w:r>
    </w:p>
    <w:p w:rsidR="00EA56B4" w:rsidRPr="00413666" w:rsidRDefault="00EA56B4" w:rsidP="00077EE7">
      <w:pPr>
        <w:shd w:val="clear" w:color="auto" w:fill="FFFFFF"/>
        <w:spacing w:after="0" w:line="240" w:lineRule="auto"/>
        <w:ind w:right="96" w:firstLine="350"/>
        <w:jc w:val="both"/>
        <w:rPr>
          <w:rFonts w:ascii="Times New Roman" w:hAnsi="Times New Roman"/>
          <w:sz w:val="24"/>
          <w:szCs w:val="24"/>
        </w:rPr>
      </w:pPr>
      <w:r w:rsidRPr="00413666">
        <w:rPr>
          <w:rFonts w:ascii="Times New Roman" w:hAnsi="Times New Roman"/>
          <w:color w:val="000000"/>
          <w:spacing w:val="-6"/>
          <w:sz w:val="24"/>
          <w:szCs w:val="24"/>
        </w:rPr>
        <w:t xml:space="preserve">Формирование механизмов чтения и письма осуществляется с опорой на </w:t>
      </w:r>
      <w:r w:rsidRPr="00413666">
        <w:rPr>
          <w:rFonts w:ascii="Times New Roman" w:hAnsi="Times New Roman"/>
          <w:color w:val="000000"/>
          <w:spacing w:val="-2"/>
          <w:sz w:val="24"/>
          <w:szCs w:val="24"/>
        </w:rPr>
        <w:t>знания и навыки по родному языку.</w:t>
      </w:r>
    </w:p>
    <w:p w:rsidR="00EA56B4" w:rsidRPr="00413666" w:rsidRDefault="00EA56B4" w:rsidP="00077EE7">
      <w:pPr>
        <w:shd w:val="clear" w:color="auto" w:fill="FFFFFF"/>
        <w:spacing w:after="0" w:line="240" w:lineRule="auto"/>
        <w:ind w:right="86" w:firstLine="346"/>
        <w:jc w:val="both"/>
        <w:rPr>
          <w:rFonts w:ascii="Times New Roman" w:hAnsi="Times New Roman"/>
          <w:sz w:val="24"/>
          <w:szCs w:val="24"/>
        </w:rPr>
      </w:pPr>
      <w:r w:rsidRPr="00413666">
        <w:rPr>
          <w:rFonts w:ascii="Times New Roman" w:hAnsi="Times New Roman"/>
          <w:color w:val="000000"/>
          <w:spacing w:val="-5"/>
          <w:sz w:val="24"/>
          <w:szCs w:val="24"/>
        </w:rPr>
        <w:t xml:space="preserve">В национальной школе обучение родной грамоте опережает обучение </w:t>
      </w:r>
      <w:r w:rsidRPr="00413666">
        <w:rPr>
          <w:rFonts w:ascii="Times New Roman" w:hAnsi="Times New Roman"/>
          <w:color w:val="000000"/>
          <w:spacing w:val="-6"/>
          <w:sz w:val="24"/>
          <w:szCs w:val="24"/>
        </w:rPr>
        <w:t>русской грамоте. Поэтому при обучении русской грамоте программа предус</w:t>
      </w:r>
      <w:r w:rsidRPr="00413666">
        <w:rPr>
          <w:rFonts w:ascii="Times New Roman" w:hAnsi="Times New Roman"/>
          <w:color w:val="000000"/>
          <w:spacing w:val="-6"/>
          <w:sz w:val="24"/>
          <w:szCs w:val="24"/>
        </w:rPr>
        <w:softHyphen/>
        <w:t xml:space="preserve">матривает опору на уже имеющиеся у детей представления о звуках и буквах, </w:t>
      </w:r>
      <w:r w:rsidRPr="00413666">
        <w:rPr>
          <w:rFonts w:ascii="Times New Roman" w:hAnsi="Times New Roman"/>
          <w:color w:val="000000"/>
          <w:spacing w:val="-5"/>
          <w:sz w:val="24"/>
          <w:szCs w:val="24"/>
        </w:rPr>
        <w:t>о гласных и согласных и т. д., а также на умения и навыки членения предло</w:t>
      </w:r>
      <w:r w:rsidRPr="00413666">
        <w:rPr>
          <w:rFonts w:ascii="Times New Roman" w:hAnsi="Times New Roman"/>
          <w:color w:val="000000"/>
          <w:spacing w:val="-5"/>
          <w:sz w:val="24"/>
          <w:szCs w:val="24"/>
        </w:rPr>
        <w:softHyphen/>
        <w:t>жения на слова, слов на слоги, слогов на звуки, на умения и навыки начерта</w:t>
      </w:r>
      <w:r w:rsidRPr="00413666">
        <w:rPr>
          <w:rFonts w:ascii="Times New Roman" w:hAnsi="Times New Roman"/>
          <w:color w:val="000000"/>
          <w:spacing w:val="-5"/>
          <w:sz w:val="24"/>
          <w:szCs w:val="24"/>
        </w:rPr>
        <w:softHyphen/>
        <w:t xml:space="preserve">ния букв и их соединений, составления графических схем слов с выделением </w:t>
      </w:r>
      <w:r w:rsidRPr="00413666">
        <w:rPr>
          <w:rFonts w:ascii="Times New Roman" w:hAnsi="Times New Roman"/>
          <w:color w:val="000000"/>
          <w:spacing w:val="-3"/>
          <w:sz w:val="24"/>
          <w:szCs w:val="24"/>
        </w:rPr>
        <w:t>слогов, букв и ударного слога.</w:t>
      </w:r>
    </w:p>
    <w:p w:rsidR="00EA56B4" w:rsidRPr="00413666" w:rsidRDefault="00EA56B4" w:rsidP="00077EE7">
      <w:pPr>
        <w:spacing w:after="0" w:line="240" w:lineRule="auto"/>
        <w:rPr>
          <w:rFonts w:ascii="Times New Roman" w:hAnsi="Times New Roman"/>
          <w:sz w:val="24"/>
          <w:szCs w:val="24"/>
        </w:rPr>
      </w:pPr>
      <w:r w:rsidRPr="00413666">
        <w:rPr>
          <w:rFonts w:ascii="Times New Roman" w:hAnsi="Times New Roman"/>
          <w:b/>
          <w:bCs/>
          <w:color w:val="000000"/>
          <w:spacing w:val="11"/>
          <w:sz w:val="24"/>
          <w:szCs w:val="24"/>
        </w:rPr>
        <w:t xml:space="preserve">   </w:t>
      </w:r>
      <w:r w:rsidRPr="00413666">
        <w:rPr>
          <w:rFonts w:ascii="Times New Roman" w:hAnsi="Times New Roman"/>
          <w:sz w:val="24"/>
          <w:szCs w:val="24"/>
        </w:rPr>
        <w:t>Во 2 классе начальной школы с родным тувинским  языком обучения  уроки русского языка  проводятся  по учебнику «Русский язык»  Г.С.Базыр для второго класса тувинских школ. В 3 классе с родным тувинским языком обучения уроки русского языка проводятся по учебнику Г.М. Селиверстова. В 4 классе учебник русского языка Г. М. Селиверстовой для национальных классов разрабатывается.</w:t>
      </w:r>
    </w:p>
    <w:p w:rsidR="00EA56B4" w:rsidRPr="00413666" w:rsidRDefault="00EA56B4" w:rsidP="00077EE7">
      <w:pPr>
        <w:spacing w:after="0" w:line="240" w:lineRule="auto"/>
        <w:jc w:val="center"/>
        <w:rPr>
          <w:rFonts w:ascii="Times New Roman" w:hAnsi="Times New Roman"/>
          <w:b/>
          <w:sz w:val="24"/>
          <w:szCs w:val="24"/>
        </w:rPr>
      </w:pPr>
      <w:r w:rsidRPr="00413666">
        <w:rPr>
          <w:rFonts w:ascii="Times New Roman" w:hAnsi="Times New Roman"/>
          <w:b/>
          <w:sz w:val="24"/>
          <w:szCs w:val="24"/>
        </w:rPr>
        <w:t>Место учебного предмета «Русский язык» в учебном плане.</w:t>
      </w:r>
    </w:p>
    <w:p w:rsidR="00EA56B4" w:rsidRPr="00413666" w:rsidRDefault="00EA56B4" w:rsidP="00077EE7">
      <w:pPr>
        <w:spacing w:after="0" w:line="240" w:lineRule="auto"/>
        <w:rPr>
          <w:rFonts w:ascii="Times New Roman" w:hAnsi="Times New Roman"/>
          <w:sz w:val="24"/>
          <w:szCs w:val="24"/>
        </w:rPr>
      </w:pPr>
      <w:r w:rsidRPr="00413666">
        <w:rPr>
          <w:rFonts w:ascii="Times New Roman" w:hAnsi="Times New Roman"/>
          <w:sz w:val="24"/>
          <w:szCs w:val="24"/>
        </w:rPr>
        <w:t xml:space="preserve">   </w:t>
      </w:r>
      <w:r w:rsidRPr="001E47A4">
        <w:rPr>
          <w:rFonts w:ascii="Times New Roman" w:hAnsi="Times New Roman"/>
          <w:sz w:val="24"/>
          <w:szCs w:val="24"/>
        </w:rPr>
        <w:t>Согласно базисному (образовательному) плану  по I</w:t>
      </w:r>
      <w:r w:rsidRPr="001E47A4">
        <w:rPr>
          <w:rFonts w:ascii="Times New Roman" w:hAnsi="Times New Roman"/>
          <w:sz w:val="24"/>
          <w:szCs w:val="24"/>
          <w:lang w:val="en-US"/>
        </w:rPr>
        <w:t>V</w:t>
      </w:r>
      <w:r w:rsidRPr="001E47A4">
        <w:rPr>
          <w:rFonts w:ascii="Times New Roman" w:hAnsi="Times New Roman"/>
          <w:sz w:val="24"/>
          <w:szCs w:val="24"/>
        </w:rPr>
        <w:t xml:space="preserve"> варианту на изучение русского языка в начальной школе  выделяется  во 2  классе 4  часов (135ч часов в неделю, 34 учебные недели).</w:t>
      </w:r>
      <w:r w:rsidRPr="001E47A4">
        <w:rPr>
          <w:rFonts w:ascii="Times New Roman" w:hAnsi="Times New Roman"/>
          <w:b/>
          <w:bCs/>
          <w:color w:val="000000"/>
          <w:spacing w:val="11"/>
          <w:sz w:val="24"/>
          <w:szCs w:val="24"/>
        </w:rPr>
        <w:t xml:space="preserve"> </w:t>
      </w:r>
      <w:r w:rsidRPr="001E47A4">
        <w:rPr>
          <w:rFonts w:ascii="Times New Roman" w:hAnsi="Times New Roman"/>
          <w:sz w:val="24"/>
          <w:szCs w:val="24"/>
        </w:rPr>
        <w:t>В 3  классе  3  часа (102 часов в неделю, 34 учебные недели).</w:t>
      </w:r>
      <w:r w:rsidRPr="001E47A4">
        <w:rPr>
          <w:rFonts w:ascii="Times New Roman" w:hAnsi="Times New Roman"/>
          <w:b/>
          <w:bCs/>
          <w:color w:val="000000"/>
          <w:spacing w:val="11"/>
          <w:sz w:val="24"/>
          <w:szCs w:val="24"/>
        </w:rPr>
        <w:t xml:space="preserve"> </w:t>
      </w:r>
      <w:r w:rsidRPr="001E47A4">
        <w:rPr>
          <w:rFonts w:ascii="Times New Roman" w:hAnsi="Times New Roman"/>
          <w:sz w:val="24"/>
          <w:szCs w:val="24"/>
        </w:rPr>
        <w:t>В 4 классе  3  часов (102 часов в неделю, 34 учебные недели).</w:t>
      </w:r>
      <w:r w:rsidRPr="00413666">
        <w:rPr>
          <w:rFonts w:ascii="Times New Roman" w:hAnsi="Times New Roman"/>
          <w:b/>
          <w:bCs/>
          <w:color w:val="000000"/>
          <w:spacing w:val="11"/>
          <w:sz w:val="24"/>
          <w:szCs w:val="24"/>
        </w:rPr>
        <w:t xml:space="preserve"> </w:t>
      </w:r>
    </w:p>
    <w:p w:rsidR="00EA56B4" w:rsidRPr="00413666" w:rsidRDefault="00EA56B4" w:rsidP="00077EE7">
      <w:pPr>
        <w:spacing w:after="0" w:line="240" w:lineRule="auto"/>
        <w:jc w:val="center"/>
        <w:rPr>
          <w:rFonts w:ascii="Times New Roman" w:hAnsi="Times New Roman"/>
          <w:b/>
          <w:sz w:val="24"/>
          <w:szCs w:val="24"/>
        </w:rPr>
      </w:pPr>
      <w:r w:rsidRPr="00413666">
        <w:rPr>
          <w:rFonts w:ascii="Times New Roman" w:hAnsi="Times New Roman"/>
          <w:b/>
          <w:sz w:val="24"/>
          <w:szCs w:val="24"/>
        </w:rPr>
        <w:t>Содержание рабочей программы  2 класс.</w:t>
      </w:r>
    </w:p>
    <w:p w:rsidR="00EA56B4" w:rsidRPr="00413666" w:rsidRDefault="00EA56B4" w:rsidP="00077EE7">
      <w:pPr>
        <w:shd w:val="clear" w:color="auto" w:fill="FFFFFF"/>
        <w:tabs>
          <w:tab w:val="left" w:pos="8222"/>
        </w:tabs>
        <w:spacing w:before="125" w:after="0" w:line="240" w:lineRule="auto"/>
        <w:jc w:val="both"/>
        <w:rPr>
          <w:rFonts w:ascii="Times New Roman" w:hAnsi="Times New Roman"/>
          <w:sz w:val="24"/>
          <w:szCs w:val="24"/>
        </w:rPr>
      </w:pPr>
      <w:r w:rsidRPr="00413666">
        <w:rPr>
          <w:rFonts w:ascii="Times New Roman" w:hAnsi="Times New Roman"/>
          <w:sz w:val="24"/>
          <w:szCs w:val="24"/>
        </w:rPr>
        <w:t xml:space="preserve">    </w:t>
      </w:r>
      <w:r w:rsidRPr="00413666">
        <w:rPr>
          <w:rFonts w:ascii="Times New Roman" w:hAnsi="Times New Roman"/>
          <w:color w:val="000000"/>
          <w:spacing w:val="1"/>
          <w:sz w:val="24"/>
          <w:szCs w:val="24"/>
        </w:rPr>
        <w:t xml:space="preserve">Совершенствование умений и навыков воспринимать и произносить </w:t>
      </w:r>
      <w:r w:rsidRPr="00413666">
        <w:rPr>
          <w:rFonts w:ascii="Times New Roman" w:hAnsi="Times New Roman"/>
          <w:color w:val="000000"/>
          <w:spacing w:val="-1"/>
          <w:sz w:val="24"/>
          <w:szCs w:val="24"/>
        </w:rPr>
        <w:t xml:space="preserve">гласные и согласные фонемы в сильной позиции, в том числе и фонемы, </w:t>
      </w:r>
      <w:r w:rsidRPr="00413666">
        <w:rPr>
          <w:rFonts w:ascii="Times New Roman" w:hAnsi="Times New Roman"/>
          <w:color w:val="000000"/>
          <w:spacing w:val="4"/>
          <w:sz w:val="24"/>
          <w:szCs w:val="24"/>
        </w:rPr>
        <w:t xml:space="preserve">отсутствующие или имеющие артикуляционно-акустические особенности </w:t>
      </w:r>
      <w:r w:rsidRPr="00413666">
        <w:rPr>
          <w:rFonts w:ascii="Times New Roman" w:hAnsi="Times New Roman"/>
          <w:color w:val="000000"/>
          <w:spacing w:val="1"/>
          <w:sz w:val="24"/>
          <w:szCs w:val="24"/>
        </w:rPr>
        <w:t>в родном языке учащихся.</w:t>
      </w:r>
    </w:p>
    <w:p w:rsidR="00EA56B4" w:rsidRPr="00413666" w:rsidRDefault="00EA56B4" w:rsidP="00077EE7">
      <w:pPr>
        <w:shd w:val="clear" w:color="auto" w:fill="FFFFFF"/>
        <w:spacing w:after="0" w:line="240" w:lineRule="auto"/>
        <w:ind w:left="10" w:right="82" w:firstLine="336"/>
        <w:jc w:val="both"/>
        <w:rPr>
          <w:rFonts w:ascii="Times New Roman" w:hAnsi="Times New Roman"/>
          <w:sz w:val="24"/>
          <w:szCs w:val="24"/>
        </w:rPr>
      </w:pPr>
      <w:r w:rsidRPr="00413666">
        <w:rPr>
          <w:rFonts w:ascii="Times New Roman" w:hAnsi="Times New Roman"/>
          <w:color w:val="000000"/>
          <w:sz w:val="24"/>
          <w:szCs w:val="24"/>
        </w:rPr>
        <w:t>Совершенствование умений и навыков различать и правильно произно</w:t>
      </w:r>
      <w:r w:rsidRPr="00413666">
        <w:rPr>
          <w:rFonts w:ascii="Times New Roman" w:hAnsi="Times New Roman"/>
          <w:color w:val="000000"/>
          <w:sz w:val="24"/>
          <w:szCs w:val="24"/>
        </w:rPr>
        <w:softHyphen/>
      </w:r>
      <w:r w:rsidRPr="00413666">
        <w:rPr>
          <w:rFonts w:ascii="Times New Roman" w:hAnsi="Times New Roman"/>
          <w:color w:val="000000"/>
          <w:spacing w:val="2"/>
          <w:sz w:val="24"/>
          <w:szCs w:val="24"/>
        </w:rPr>
        <w:t>сить фонемы в позициях и сочетаниях, не свойственных родному языку.</w:t>
      </w:r>
    </w:p>
    <w:p w:rsidR="00EA56B4" w:rsidRPr="00413666" w:rsidRDefault="00EA56B4" w:rsidP="00077EE7">
      <w:pPr>
        <w:shd w:val="clear" w:color="auto" w:fill="FFFFFF"/>
        <w:spacing w:after="0" w:line="240" w:lineRule="auto"/>
        <w:ind w:left="5" w:right="77" w:firstLine="341"/>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и навыков воспринимать и правильно произ</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 xml:space="preserve">носить свойственные русскому языку стечения согласных в начале, середине </w:t>
      </w:r>
      <w:r w:rsidRPr="00413666">
        <w:rPr>
          <w:rFonts w:ascii="Times New Roman" w:hAnsi="Times New Roman"/>
          <w:color w:val="000000"/>
          <w:spacing w:val="2"/>
          <w:sz w:val="24"/>
          <w:szCs w:val="24"/>
        </w:rPr>
        <w:t>и конце слова.</w:t>
      </w:r>
    </w:p>
    <w:p w:rsidR="00EA56B4" w:rsidRPr="00413666" w:rsidRDefault="00EA56B4" w:rsidP="00077EE7">
      <w:pPr>
        <w:shd w:val="clear" w:color="auto" w:fill="FFFFFF"/>
        <w:spacing w:before="5" w:after="0" w:line="240" w:lineRule="auto"/>
        <w:ind w:left="5" w:right="82" w:firstLine="341"/>
        <w:jc w:val="both"/>
        <w:rPr>
          <w:rFonts w:ascii="Times New Roman" w:hAnsi="Times New Roman"/>
          <w:sz w:val="24"/>
          <w:szCs w:val="24"/>
        </w:rPr>
      </w:pPr>
      <w:r w:rsidRPr="00413666">
        <w:rPr>
          <w:rFonts w:ascii="Times New Roman" w:hAnsi="Times New Roman"/>
          <w:color w:val="000000"/>
          <w:sz w:val="24"/>
          <w:szCs w:val="24"/>
        </w:rPr>
        <w:lastRenderedPageBreak/>
        <w:t>Совершенствование умений и навыков воспринимать и произносить со</w:t>
      </w:r>
      <w:r w:rsidRPr="00413666">
        <w:rPr>
          <w:rFonts w:ascii="Times New Roman" w:hAnsi="Times New Roman"/>
          <w:color w:val="000000"/>
          <w:sz w:val="24"/>
          <w:szCs w:val="24"/>
        </w:rPr>
        <w:softHyphen/>
      </w:r>
      <w:r w:rsidRPr="00413666">
        <w:rPr>
          <w:rFonts w:ascii="Times New Roman" w:hAnsi="Times New Roman"/>
          <w:color w:val="000000"/>
          <w:spacing w:val="2"/>
          <w:sz w:val="24"/>
          <w:szCs w:val="24"/>
        </w:rPr>
        <w:t>гласные фонемы в слабой позиции:</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left="336"/>
        <w:jc w:val="both"/>
        <w:rPr>
          <w:rFonts w:ascii="Times New Roman" w:hAnsi="Times New Roman"/>
          <w:color w:val="000000"/>
          <w:sz w:val="24"/>
          <w:szCs w:val="24"/>
        </w:rPr>
      </w:pPr>
      <w:r w:rsidRPr="00413666">
        <w:rPr>
          <w:rFonts w:ascii="Times New Roman" w:hAnsi="Times New Roman"/>
          <w:color w:val="000000"/>
          <w:spacing w:val="2"/>
          <w:sz w:val="24"/>
          <w:szCs w:val="24"/>
        </w:rPr>
        <w:t>с оглушением и озвончением;</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left="336"/>
        <w:jc w:val="both"/>
        <w:rPr>
          <w:rFonts w:ascii="Times New Roman" w:hAnsi="Times New Roman"/>
          <w:color w:val="000000"/>
          <w:sz w:val="24"/>
          <w:szCs w:val="24"/>
        </w:rPr>
      </w:pPr>
      <w:r w:rsidRPr="00413666">
        <w:rPr>
          <w:rFonts w:ascii="Times New Roman" w:hAnsi="Times New Roman"/>
          <w:color w:val="000000"/>
          <w:spacing w:val="-1"/>
          <w:sz w:val="24"/>
          <w:szCs w:val="24"/>
        </w:rPr>
        <w:t>с обозначенным и не обозначенным на письме смягчением согласных.</w:t>
      </w:r>
      <w:r w:rsidRPr="00413666">
        <w:rPr>
          <w:rFonts w:ascii="Times New Roman" w:hAnsi="Times New Roman"/>
          <w:color w:val="000000"/>
          <w:spacing w:val="-1"/>
          <w:sz w:val="24"/>
          <w:szCs w:val="24"/>
        </w:rPr>
        <w:br/>
      </w:r>
      <w:r w:rsidRPr="00413666">
        <w:rPr>
          <w:rFonts w:ascii="Times New Roman" w:hAnsi="Times New Roman"/>
          <w:color w:val="000000"/>
          <w:spacing w:val="6"/>
          <w:sz w:val="24"/>
          <w:szCs w:val="24"/>
        </w:rPr>
        <w:t>Совершенствование умений и навыков воспринимать и произносить</w:t>
      </w:r>
      <w:r w:rsidRPr="00413666">
        <w:rPr>
          <w:rFonts w:ascii="Times New Roman" w:hAnsi="Times New Roman"/>
          <w:color w:val="000000"/>
          <w:sz w:val="24"/>
          <w:szCs w:val="24"/>
        </w:rPr>
        <w:t xml:space="preserve"> </w:t>
      </w:r>
      <w:r w:rsidRPr="00413666">
        <w:rPr>
          <w:rFonts w:ascii="Times New Roman" w:hAnsi="Times New Roman"/>
          <w:color w:val="000000"/>
          <w:spacing w:val="5"/>
          <w:sz w:val="24"/>
          <w:szCs w:val="24"/>
        </w:rPr>
        <w:t>твердые шипя-</w:t>
      </w:r>
    </w:p>
    <w:p w:rsidR="00EA56B4" w:rsidRPr="00413666" w:rsidRDefault="00EA56B4" w:rsidP="00077EE7">
      <w:pPr>
        <w:shd w:val="clear" w:color="auto" w:fill="FFFFFF"/>
        <w:tabs>
          <w:tab w:val="left" w:pos="0"/>
        </w:tabs>
        <w:spacing w:after="0" w:line="240" w:lineRule="auto"/>
        <w:ind w:left="336"/>
        <w:jc w:val="both"/>
        <w:rPr>
          <w:rFonts w:ascii="Times New Roman" w:hAnsi="Times New Roman"/>
          <w:color w:val="000000"/>
          <w:sz w:val="24"/>
          <w:szCs w:val="24"/>
        </w:rPr>
      </w:pPr>
      <w:r w:rsidRPr="00413666">
        <w:rPr>
          <w:rFonts w:ascii="Times New Roman" w:hAnsi="Times New Roman"/>
          <w:color w:val="000000"/>
          <w:spacing w:val="5"/>
          <w:sz w:val="24"/>
          <w:szCs w:val="24"/>
        </w:rPr>
        <w:t xml:space="preserve">щие </w:t>
      </w:r>
      <w:r w:rsidRPr="00413666">
        <w:rPr>
          <w:rFonts w:ascii="Times New Roman" w:hAnsi="Times New Roman"/>
          <w:i/>
          <w:iCs/>
          <w:color w:val="000000"/>
          <w:spacing w:val="5"/>
          <w:sz w:val="24"/>
          <w:szCs w:val="24"/>
        </w:rPr>
        <w:t xml:space="preserve">ж </w:t>
      </w:r>
      <w:r w:rsidRPr="00413666">
        <w:rPr>
          <w:rFonts w:ascii="Times New Roman" w:hAnsi="Times New Roman"/>
          <w:color w:val="000000"/>
          <w:spacing w:val="5"/>
          <w:sz w:val="24"/>
          <w:szCs w:val="24"/>
        </w:rPr>
        <w:t xml:space="preserve">и </w:t>
      </w:r>
      <w:r w:rsidRPr="00413666">
        <w:rPr>
          <w:rFonts w:ascii="Times New Roman" w:hAnsi="Times New Roman"/>
          <w:i/>
          <w:iCs/>
          <w:color w:val="000000"/>
          <w:spacing w:val="5"/>
          <w:sz w:val="24"/>
          <w:szCs w:val="24"/>
        </w:rPr>
        <w:t xml:space="preserve">ш, </w:t>
      </w:r>
      <w:r w:rsidRPr="00413666">
        <w:rPr>
          <w:rFonts w:ascii="Times New Roman" w:hAnsi="Times New Roman"/>
          <w:color w:val="000000"/>
          <w:spacing w:val="5"/>
          <w:sz w:val="24"/>
          <w:szCs w:val="24"/>
        </w:rPr>
        <w:t xml:space="preserve">мягкие шипящие </w:t>
      </w:r>
      <w:r w:rsidRPr="00413666">
        <w:rPr>
          <w:rFonts w:ascii="Times New Roman" w:hAnsi="Times New Roman"/>
          <w:i/>
          <w:iCs/>
          <w:color w:val="000000"/>
          <w:spacing w:val="5"/>
          <w:sz w:val="24"/>
          <w:szCs w:val="24"/>
        </w:rPr>
        <w:t xml:space="preserve">ч </w:t>
      </w:r>
      <w:r w:rsidRPr="00413666">
        <w:rPr>
          <w:rFonts w:ascii="Times New Roman" w:hAnsi="Times New Roman"/>
          <w:color w:val="000000"/>
          <w:spacing w:val="5"/>
          <w:sz w:val="24"/>
          <w:szCs w:val="24"/>
        </w:rPr>
        <w:t xml:space="preserve">и </w:t>
      </w:r>
      <w:r w:rsidRPr="00413666">
        <w:rPr>
          <w:rFonts w:ascii="Times New Roman" w:hAnsi="Times New Roman"/>
          <w:i/>
          <w:iCs/>
          <w:color w:val="000000"/>
          <w:spacing w:val="5"/>
          <w:sz w:val="24"/>
          <w:szCs w:val="24"/>
        </w:rPr>
        <w:t xml:space="preserve">щ, </w:t>
      </w:r>
      <w:r w:rsidRPr="00413666">
        <w:rPr>
          <w:rFonts w:ascii="Times New Roman" w:hAnsi="Times New Roman"/>
          <w:color w:val="000000"/>
          <w:spacing w:val="5"/>
          <w:sz w:val="24"/>
          <w:szCs w:val="24"/>
        </w:rPr>
        <w:t xml:space="preserve">фонемы </w:t>
      </w:r>
      <w:r w:rsidRPr="00413666">
        <w:rPr>
          <w:rFonts w:ascii="Times New Roman" w:hAnsi="Times New Roman"/>
          <w:i/>
          <w:iCs/>
          <w:color w:val="000000"/>
          <w:spacing w:val="5"/>
          <w:sz w:val="24"/>
          <w:szCs w:val="24"/>
        </w:rPr>
        <w:t xml:space="preserve">ц </w:t>
      </w:r>
      <w:r w:rsidRPr="00413666">
        <w:rPr>
          <w:rFonts w:ascii="Times New Roman" w:hAnsi="Times New Roman"/>
          <w:color w:val="000000"/>
          <w:spacing w:val="5"/>
          <w:sz w:val="24"/>
          <w:szCs w:val="24"/>
        </w:rPr>
        <w:t xml:space="preserve">и </w:t>
      </w:r>
      <w:r w:rsidRPr="00413666">
        <w:rPr>
          <w:rFonts w:ascii="Times New Roman" w:hAnsi="Times New Roman"/>
          <w:i/>
          <w:iCs/>
          <w:color w:val="000000"/>
          <w:spacing w:val="5"/>
          <w:sz w:val="24"/>
          <w:szCs w:val="24"/>
        </w:rPr>
        <w:t>и.</w:t>
      </w:r>
    </w:p>
    <w:p w:rsidR="00EA56B4" w:rsidRPr="00413666" w:rsidRDefault="00EA56B4" w:rsidP="00077EE7">
      <w:pPr>
        <w:shd w:val="clear" w:color="auto" w:fill="FFFFFF"/>
        <w:spacing w:after="0" w:line="240" w:lineRule="auto"/>
        <w:ind w:right="77" w:firstLine="341"/>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и навыков воспринимать и произносить ударные и безударные русские гласные.</w:t>
      </w:r>
    </w:p>
    <w:p w:rsidR="00EA56B4" w:rsidRPr="00413666" w:rsidRDefault="00EA56B4" w:rsidP="00077EE7">
      <w:pPr>
        <w:shd w:val="clear" w:color="auto" w:fill="FFFFFF"/>
        <w:spacing w:after="0" w:line="240" w:lineRule="auto"/>
        <w:ind w:right="77" w:firstLine="341"/>
        <w:jc w:val="both"/>
        <w:rPr>
          <w:rFonts w:ascii="Times New Roman" w:hAnsi="Times New Roman"/>
          <w:sz w:val="24"/>
          <w:szCs w:val="24"/>
        </w:rPr>
      </w:pPr>
      <w:r w:rsidRPr="00413666">
        <w:rPr>
          <w:rFonts w:ascii="Times New Roman" w:hAnsi="Times New Roman"/>
          <w:color w:val="000000"/>
          <w:spacing w:val="-1"/>
          <w:sz w:val="24"/>
          <w:szCs w:val="24"/>
        </w:rPr>
        <w:t xml:space="preserve">Совершенствование умений и навыков редуцировать безударные гласные </w:t>
      </w:r>
      <w:r w:rsidRPr="00413666">
        <w:rPr>
          <w:rFonts w:ascii="Times New Roman" w:hAnsi="Times New Roman"/>
          <w:color w:val="000000"/>
          <w:spacing w:val="3"/>
          <w:sz w:val="24"/>
          <w:szCs w:val="24"/>
        </w:rPr>
        <w:t xml:space="preserve">и произносить безударное </w:t>
      </w:r>
      <w:r w:rsidRPr="00413666">
        <w:rPr>
          <w:rFonts w:ascii="Times New Roman" w:hAnsi="Times New Roman"/>
          <w:i/>
          <w:iCs/>
          <w:color w:val="000000"/>
          <w:spacing w:val="3"/>
          <w:sz w:val="24"/>
          <w:szCs w:val="24"/>
        </w:rPr>
        <w:t xml:space="preserve">о </w:t>
      </w:r>
      <w:r w:rsidRPr="00413666">
        <w:rPr>
          <w:rFonts w:ascii="Times New Roman" w:hAnsi="Times New Roman"/>
          <w:color w:val="000000"/>
          <w:spacing w:val="3"/>
          <w:sz w:val="24"/>
          <w:szCs w:val="24"/>
        </w:rPr>
        <w:t xml:space="preserve">как недолгое а, безударное </w:t>
      </w:r>
      <w:r w:rsidRPr="00413666">
        <w:rPr>
          <w:rFonts w:ascii="Times New Roman" w:hAnsi="Times New Roman"/>
          <w:i/>
          <w:iCs/>
          <w:color w:val="000000"/>
          <w:spacing w:val="3"/>
          <w:sz w:val="24"/>
          <w:szCs w:val="24"/>
        </w:rPr>
        <w:t xml:space="preserve">е </w:t>
      </w:r>
      <w:r w:rsidRPr="00413666">
        <w:rPr>
          <w:rFonts w:ascii="Times New Roman" w:hAnsi="Times New Roman"/>
          <w:color w:val="000000"/>
          <w:spacing w:val="3"/>
          <w:sz w:val="24"/>
          <w:szCs w:val="24"/>
        </w:rPr>
        <w:t xml:space="preserve">как недолгое </w:t>
      </w:r>
      <w:r w:rsidRPr="00413666">
        <w:rPr>
          <w:rFonts w:ascii="Times New Roman" w:hAnsi="Times New Roman"/>
          <w:i/>
          <w:iCs/>
          <w:color w:val="000000"/>
          <w:spacing w:val="3"/>
          <w:sz w:val="24"/>
          <w:szCs w:val="24"/>
        </w:rPr>
        <w:t>и.</w:t>
      </w:r>
    </w:p>
    <w:p w:rsidR="00EA56B4" w:rsidRPr="00413666" w:rsidRDefault="00EA56B4" w:rsidP="00077EE7">
      <w:pPr>
        <w:shd w:val="clear" w:color="auto" w:fill="FFFFFF"/>
        <w:spacing w:after="0" w:line="240" w:lineRule="auto"/>
        <w:ind w:left="19" w:right="24" w:firstLine="331"/>
        <w:jc w:val="both"/>
        <w:rPr>
          <w:rFonts w:ascii="Times New Roman" w:hAnsi="Times New Roman"/>
          <w:sz w:val="24"/>
          <w:szCs w:val="24"/>
        </w:rPr>
      </w:pPr>
      <w:r w:rsidRPr="00413666">
        <w:rPr>
          <w:rFonts w:ascii="Times New Roman" w:hAnsi="Times New Roman"/>
          <w:color w:val="000000"/>
          <w:spacing w:val="-6"/>
          <w:sz w:val="24"/>
          <w:szCs w:val="24"/>
        </w:rPr>
        <w:t xml:space="preserve">Совершенствование умений и навыков правильно произносить сочетания </w:t>
      </w:r>
      <w:r w:rsidRPr="00413666">
        <w:rPr>
          <w:rFonts w:ascii="Times New Roman" w:hAnsi="Times New Roman"/>
          <w:color w:val="000000"/>
          <w:spacing w:val="-4"/>
          <w:sz w:val="24"/>
          <w:szCs w:val="24"/>
        </w:rPr>
        <w:t>согласных с гласными.</w:t>
      </w:r>
    </w:p>
    <w:p w:rsidR="00EA56B4" w:rsidRPr="00413666" w:rsidRDefault="00EA56B4" w:rsidP="00077EE7">
      <w:pPr>
        <w:shd w:val="clear" w:color="auto" w:fill="FFFFFF"/>
        <w:spacing w:after="0" w:line="240" w:lineRule="auto"/>
        <w:ind w:left="10" w:right="24" w:firstLine="346"/>
        <w:jc w:val="both"/>
        <w:rPr>
          <w:rFonts w:ascii="Times New Roman" w:hAnsi="Times New Roman"/>
          <w:sz w:val="24"/>
          <w:szCs w:val="24"/>
        </w:rPr>
      </w:pPr>
      <w:r w:rsidRPr="00413666">
        <w:rPr>
          <w:rFonts w:ascii="Times New Roman" w:hAnsi="Times New Roman"/>
          <w:color w:val="000000"/>
          <w:spacing w:val="-5"/>
          <w:sz w:val="24"/>
          <w:szCs w:val="24"/>
        </w:rPr>
        <w:t xml:space="preserve">Совершенствование умений и навыков членить русское слово на слоги, </w:t>
      </w:r>
      <w:r w:rsidRPr="00413666">
        <w:rPr>
          <w:rFonts w:ascii="Times New Roman" w:hAnsi="Times New Roman"/>
          <w:color w:val="000000"/>
          <w:spacing w:val="-4"/>
          <w:sz w:val="24"/>
          <w:szCs w:val="24"/>
        </w:rPr>
        <w:t>различать на слух ударные и безударные слоги, соблюдая ритмомелодиче</w:t>
      </w:r>
      <w:r w:rsidRPr="00413666">
        <w:rPr>
          <w:rFonts w:ascii="Times New Roman" w:hAnsi="Times New Roman"/>
          <w:color w:val="000000"/>
          <w:spacing w:val="-4"/>
          <w:sz w:val="24"/>
          <w:szCs w:val="24"/>
        </w:rPr>
        <w:softHyphen/>
      </w:r>
      <w:r w:rsidRPr="00413666">
        <w:rPr>
          <w:rFonts w:ascii="Times New Roman" w:hAnsi="Times New Roman"/>
          <w:color w:val="000000"/>
          <w:spacing w:val="-3"/>
          <w:sz w:val="24"/>
          <w:szCs w:val="24"/>
        </w:rPr>
        <w:t>ские нормы оформления многосложных слов.</w:t>
      </w:r>
    </w:p>
    <w:p w:rsidR="00EA56B4" w:rsidRPr="00413666" w:rsidRDefault="00EA56B4" w:rsidP="00077EE7">
      <w:pPr>
        <w:shd w:val="clear" w:color="auto" w:fill="FFFFFF"/>
        <w:spacing w:after="0" w:line="240" w:lineRule="auto"/>
        <w:ind w:left="19" w:right="24" w:firstLine="336"/>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членить русские слова на морфе</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 xml:space="preserve">мы, осознавать их значения и образовывать новые слова и их формы по </w:t>
      </w:r>
      <w:r w:rsidRPr="00413666">
        <w:rPr>
          <w:rFonts w:ascii="Times New Roman" w:hAnsi="Times New Roman"/>
          <w:color w:val="000000"/>
          <w:spacing w:val="-6"/>
          <w:sz w:val="24"/>
          <w:szCs w:val="24"/>
        </w:rPr>
        <w:t>аналогии.</w:t>
      </w:r>
    </w:p>
    <w:p w:rsidR="00EA56B4" w:rsidRPr="00413666" w:rsidRDefault="00EA56B4" w:rsidP="00077EE7">
      <w:pPr>
        <w:shd w:val="clear" w:color="auto" w:fill="FFFFFF"/>
        <w:spacing w:after="0" w:line="240" w:lineRule="auto"/>
        <w:ind w:left="10" w:right="24" w:firstLine="346"/>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составлять и употреблять конст</w:t>
      </w:r>
      <w:r w:rsidRPr="00413666">
        <w:rPr>
          <w:rFonts w:ascii="Times New Roman" w:hAnsi="Times New Roman"/>
          <w:color w:val="000000"/>
          <w:spacing w:val="-5"/>
          <w:sz w:val="24"/>
          <w:szCs w:val="24"/>
        </w:rPr>
        <w:softHyphen/>
      </w:r>
      <w:r w:rsidRPr="00413666">
        <w:rPr>
          <w:rFonts w:ascii="Times New Roman" w:hAnsi="Times New Roman"/>
          <w:color w:val="000000"/>
          <w:spacing w:val="-1"/>
          <w:sz w:val="24"/>
          <w:szCs w:val="24"/>
        </w:rPr>
        <w:t xml:space="preserve">рукции, усвоенные в </w:t>
      </w:r>
      <w:r w:rsidRPr="00413666">
        <w:rPr>
          <w:rFonts w:ascii="Times New Roman" w:hAnsi="Times New Roman"/>
          <w:color w:val="000000"/>
          <w:spacing w:val="-1"/>
          <w:sz w:val="24"/>
          <w:szCs w:val="24"/>
          <w:lang w:val="en-US"/>
        </w:rPr>
        <w:t>I</w:t>
      </w:r>
      <w:r w:rsidRPr="00413666">
        <w:rPr>
          <w:rFonts w:ascii="Times New Roman" w:hAnsi="Times New Roman"/>
          <w:color w:val="000000"/>
          <w:spacing w:val="-1"/>
          <w:sz w:val="24"/>
          <w:szCs w:val="24"/>
        </w:rPr>
        <w:t xml:space="preserve"> классе.</w:t>
      </w:r>
    </w:p>
    <w:p w:rsidR="00EA56B4" w:rsidRPr="00413666" w:rsidRDefault="00EA56B4" w:rsidP="00077EE7">
      <w:pPr>
        <w:shd w:val="clear" w:color="auto" w:fill="FFFFFF"/>
        <w:spacing w:after="0" w:line="240" w:lineRule="auto"/>
        <w:ind w:left="19" w:right="24" w:firstLine="341"/>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составлять конструкции со слова</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ми с предметным значением в качестве их компонента.</w:t>
      </w:r>
    </w:p>
    <w:p w:rsidR="00EA56B4" w:rsidRPr="00413666" w:rsidRDefault="00EA56B4" w:rsidP="00077EE7">
      <w:pPr>
        <w:shd w:val="clear" w:color="auto" w:fill="FFFFFF"/>
        <w:spacing w:after="0" w:line="240" w:lineRule="auto"/>
        <w:ind w:left="24" w:right="19" w:firstLine="336"/>
        <w:jc w:val="both"/>
        <w:rPr>
          <w:rFonts w:ascii="Times New Roman" w:hAnsi="Times New Roman"/>
          <w:sz w:val="24"/>
          <w:szCs w:val="24"/>
        </w:rPr>
      </w:pPr>
      <w:r w:rsidRPr="00413666">
        <w:rPr>
          <w:rFonts w:ascii="Times New Roman" w:hAnsi="Times New Roman"/>
          <w:color w:val="000000"/>
          <w:spacing w:val="-5"/>
          <w:sz w:val="24"/>
          <w:szCs w:val="24"/>
        </w:rPr>
        <w:t xml:space="preserve">Совершенствование умений и навыков понимать и употреблять в речи </w:t>
      </w:r>
      <w:r w:rsidRPr="00413666">
        <w:rPr>
          <w:rFonts w:ascii="Times New Roman" w:hAnsi="Times New Roman"/>
          <w:color w:val="000000"/>
          <w:spacing w:val="-4"/>
          <w:sz w:val="24"/>
          <w:szCs w:val="24"/>
        </w:rPr>
        <w:t>производные слова следующих словообразовательных моделей:</w:t>
      </w:r>
    </w:p>
    <w:p w:rsidR="00EA56B4" w:rsidRPr="00413666" w:rsidRDefault="00EA56B4" w:rsidP="00077EE7">
      <w:pPr>
        <w:widowControl w:val="0"/>
        <w:numPr>
          <w:ilvl w:val="0"/>
          <w:numId w:val="45"/>
        </w:numPr>
        <w:shd w:val="clear" w:color="auto" w:fill="FFFFFF"/>
        <w:tabs>
          <w:tab w:val="left" w:pos="610"/>
        </w:tabs>
        <w:autoSpaceDE w:val="0"/>
        <w:autoSpaceDN w:val="0"/>
        <w:adjustRightInd w:val="0"/>
        <w:spacing w:after="0" w:line="240" w:lineRule="auto"/>
        <w:ind w:firstLine="350"/>
        <w:jc w:val="both"/>
        <w:rPr>
          <w:rFonts w:ascii="Times New Roman" w:hAnsi="Times New Roman"/>
          <w:color w:val="000000"/>
          <w:sz w:val="24"/>
          <w:szCs w:val="24"/>
        </w:rPr>
      </w:pPr>
      <w:r w:rsidRPr="00413666">
        <w:rPr>
          <w:rFonts w:ascii="Times New Roman" w:hAnsi="Times New Roman"/>
          <w:color w:val="000000"/>
          <w:spacing w:val="-2"/>
          <w:sz w:val="24"/>
          <w:szCs w:val="24"/>
        </w:rPr>
        <w:t xml:space="preserve">существительные с суффиксами </w:t>
      </w:r>
      <w:r w:rsidRPr="00413666">
        <w:rPr>
          <w:rFonts w:ascii="Times New Roman" w:hAnsi="Times New Roman"/>
          <w:i/>
          <w:iCs/>
          <w:color w:val="000000"/>
          <w:spacing w:val="-2"/>
          <w:sz w:val="24"/>
          <w:szCs w:val="24"/>
        </w:rPr>
        <w:t>-тель, -ник, -к-, -ниц-: учить</w:t>
      </w:r>
      <w:r w:rsidRPr="00413666">
        <w:rPr>
          <w:rFonts w:ascii="Times New Roman" w:hAnsi="Times New Roman"/>
          <w:color w:val="000000"/>
          <w:spacing w:val="-2"/>
          <w:sz w:val="24"/>
          <w:szCs w:val="24"/>
        </w:rPr>
        <w:t>—</w:t>
      </w:r>
      <w:r w:rsidRPr="00413666">
        <w:rPr>
          <w:rFonts w:ascii="Times New Roman" w:hAnsi="Times New Roman"/>
          <w:i/>
          <w:iCs/>
          <w:color w:val="000000"/>
          <w:spacing w:val="-2"/>
          <w:sz w:val="24"/>
          <w:szCs w:val="24"/>
        </w:rPr>
        <w:t>учи</w:t>
      </w:r>
      <w:r w:rsidRPr="00413666">
        <w:rPr>
          <w:rFonts w:ascii="Times New Roman" w:hAnsi="Times New Roman"/>
          <w:i/>
          <w:iCs/>
          <w:color w:val="000000"/>
          <w:spacing w:val="-2"/>
          <w:sz w:val="24"/>
          <w:szCs w:val="24"/>
        </w:rPr>
        <w:softHyphen/>
      </w:r>
      <w:r w:rsidRPr="00413666">
        <w:rPr>
          <w:rFonts w:ascii="Times New Roman" w:hAnsi="Times New Roman"/>
          <w:i/>
          <w:iCs/>
          <w:color w:val="000000"/>
          <w:spacing w:val="-4"/>
          <w:sz w:val="24"/>
          <w:szCs w:val="24"/>
        </w:rPr>
        <w:t xml:space="preserve">тель, школа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школьник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школьница; -ик, -ок: стол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столик, сад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са</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3"/>
          <w:sz w:val="24"/>
          <w:szCs w:val="24"/>
        </w:rPr>
        <w:t>дик, город</w:t>
      </w:r>
      <w:r w:rsidRPr="00413666">
        <w:rPr>
          <w:rFonts w:ascii="Times New Roman" w:hAnsi="Times New Roman"/>
          <w:color w:val="000000"/>
          <w:spacing w:val="-3"/>
          <w:sz w:val="24"/>
          <w:szCs w:val="24"/>
        </w:rPr>
        <w:t>—</w:t>
      </w:r>
      <w:r w:rsidRPr="00413666">
        <w:rPr>
          <w:rFonts w:ascii="Times New Roman" w:hAnsi="Times New Roman"/>
          <w:i/>
          <w:iCs/>
          <w:color w:val="000000"/>
          <w:spacing w:val="-3"/>
          <w:sz w:val="24"/>
          <w:szCs w:val="24"/>
        </w:rPr>
        <w:t xml:space="preserve">городок; -ени-, -ани-: делить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деление, дышать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дыхание; </w:t>
      </w:r>
      <w:r w:rsidRPr="00413666">
        <w:rPr>
          <w:rFonts w:ascii="Times New Roman" w:hAnsi="Times New Roman"/>
          <w:i/>
          <w:iCs/>
          <w:color w:val="000000"/>
          <w:spacing w:val="-6"/>
          <w:sz w:val="24"/>
          <w:szCs w:val="24"/>
        </w:rPr>
        <w:t xml:space="preserve">-ость: смелый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смелость',</w:t>
      </w:r>
    </w:p>
    <w:p w:rsidR="00EA56B4" w:rsidRPr="00413666" w:rsidRDefault="00EA56B4" w:rsidP="00077EE7">
      <w:pPr>
        <w:widowControl w:val="0"/>
        <w:numPr>
          <w:ilvl w:val="0"/>
          <w:numId w:val="45"/>
        </w:numPr>
        <w:shd w:val="clear" w:color="auto" w:fill="FFFFFF"/>
        <w:tabs>
          <w:tab w:val="left" w:pos="610"/>
        </w:tabs>
        <w:autoSpaceDE w:val="0"/>
        <w:autoSpaceDN w:val="0"/>
        <w:adjustRightInd w:val="0"/>
        <w:spacing w:after="0" w:line="240" w:lineRule="auto"/>
        <w:ind w:firstLine="350"/>
        <w:jc w:val="both"/>
        <w:rPr>
          <w:rFonts w:ascii="Times New Roman" w:hAnsi="Times New Roman"/>
          <w:color w:val="000000"/>
          <w:sz w:val="24"/>
          <w:szCs w:val="24"/>
        </w:rPr>
      </w:pPr>
      <w:r w:rsidRPr="00413666">
        <w:rPr>
          <w:rFonts w:ascii="Times New Roman" w:hAnsi="Times New Roman"/>
          <w:color w:val="000000"/>
          <w:spacing w:val="-3"/>
          <w:sz w:val="24"/>
          <w:szCs w:val="24"/>
        </w:rPr>
        <w:t xml:space="preserve">бессуффиксные существительные: </w:t>
      </w:r>
      <w:r w:rsidRPr="00413666">
        <w:rPr>
          <w:rFonts w:ascii="Times New Roman" w:hAnsi="Times New Roman"/>
          <w:i/>
          <w:iCs/>
          <w:color w:val="000000"/>
          <w:spacing w:val="-3"/>
          <w:sz w:val="24"/>
          <w:szCs w:val="24"/>
        </w:rPr>
        <w:t xml:space="preserve">бегать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бег, ходить</w:t>
      </w:r>
      <w:r w:rsidRPr="00413666">
        <w:rPr>
          <w:rFonts w:ascii="Times New Roman" w:hAnsi="Times New Roman"/>
          <w:color w:val="000000"/>
          <w:spacing w:val="-3"/>
          <w:sz w:val="24"/>
          <w:szCs w:val="24"/>
        </w:rPr>
        <w:t>—</w:t>
      </w:r>
      <w:r w:rsidRPr="00413666">
        <w:rPr>
          <w:rFonts w:ascii="Times New Roman" w:hAnsi="Times New Roman"/>
          <w:i/>
          <w:iCs/>
          <w:color w:val="000000"/>
          <w:spacing w:val="-3"/>
          <w:sz w:val="24"/>
          <w:szCs w:val="24"/>
        </w:rPr>
        <w:t>ход, обе</w:t>
      </w:r>
      <w:r w:rsidRPr="00413666">
        <w:rPr>
          <w:rFonts w:ascii="Times New Roman" w:hAnsi="Times New Roman"/>
          <w:i/>
          <w:iCs/>
          <w:color w:val="000000"/>
          <w:spacing w:val="-3"/>
          <w:sz w:val="24"/>
          <w:szCs w:val="24"/>
        </w:rPr>
        <w:softHyphen/>
      </w:r>
      <w:r w:rsidRPr="00413666">
        <w:rPr>
          <w:rFonts w:ascii="Times New Roman" w:hAnsi="Times New Roman"/>
          <w:i/>
          <w:iCs/>
          <w:color w:val="000000"/>
          <w:spacing w:val="-7"/>
          <w:sz w:val="24"/>
          <w:szCs w:val="24"/>
        </w:rPr>
        <w:t xml:space="preserve">дать </w:t>
      </w:r>
      <w:r w:rsidRPr="00413666">
        <w:rPr>
          <w:rFonts w:ascii="Times New Roman" w:hAnsi="Times New Roman"/>
          <w:color w:val="000000"/>
          <w:spacing w:val="-7"/>
          <w:sz w:val="24"/>
          <w:szCs w:val="24"/>
        </w:rPr>
        <w:t xml:space="preserve">— </w:t>
      </w:r>
      <w:r w:rsidRPr="00413666">
        <w:rPr>
          <w:rFonts w:ascii="Times New Roman" w:hAnsi="Times New Roman"/>
          <w:i/>
          <w:iCs/>
          <w:color w:val="000000"/>
          <w:spacing w:val="-7"/>
          <w:sz w:val="24"/>
          <w:szCs w:val="24"/>
        </w:rPr>
        <w:t>обед;</w:t>
      </w:r>
    </w:p>
    <w:p w:rsidR="00EA56B4" w:rsidRPr="00413666" w:rsidRDefault="00EA56B4" w:rsidP="00077EE7">
      <w:pPr>
        <w:widowControl w:val="0"/>
        <w:numPr>
          <w:ilvl w:val="0"/>
          <w:numId w:val="45"/>
        </w:numPr>
        <w:shd w:val="clear" w:color="auto" w:fill="FFFFFF"/>
        <w:tabs>
          <w:tab w:val="left" w:pos="610"/>
        </w:tabs>
        <w:autoSpaceDE w:val="0"/>
        <w:autoSpaceDN w:val="0"/>
        <w:adjustRightInd w:val="0"/>
        <w:spacing w:after="0" w:line="240" w:lineRule="auto"/>
        <w:ind w:firstLine="350"/>
        <w:jc w:val="both"/>
        <w:rPr>
          <w:rFonts w:ascii="Times New Roman" w:hAnsi="Times New Roman"/>
          <w:color w:val="000000"/>
          <w:sz w:val="24"/>
          <w:szCs w:val="24"/>
        </w:rPr>
      </w:pPr>
      <w:r w:rsidRPr="00413666">
        <w:rPr>
          <w:rFonts w:ascii="Times New Roman" w:hAnsi="Times New Roman"/>
          <w:color w:val="000000"/>
          <w:spacing w:val="-2"/>
          <w:sz w:val="24"/>
          <w:szCs w:val="24"/>
        </w:rPr>
        <w:t>сложные существительные с соединительными гласными и без них:</w:t>
      </w:r>
      <w:r w:rsidRPr="00413666">
        <w:rPr>
          <w:rFonts w:ascii="Times New Roman" w:hAnsi="Times New Roman"/>
          <w:color w:val="000000"/>
          <w:spacing w:val="-2"/>
          <w:sz w:val="24"/>
          <w:szCs w:val="24"/>
        </w:rPr>
        <w:br/>
      </w:r>
      <w:r w:rsidRPr="00413666">
        <w:rPr>
          <w:rFonts w:ascii="Times New Roman" w:hAnsi="Times New Roman"/>
          <w:i/>
          <w:iCs/>
          <w:color w:val="000000"/>
          <w:spacing w:val="-3"/>
          <w:sz w:val="24"/>
          <w:szCs w:val="24"/>
        </w:rPr>
        <w:t>пароход, самолет, самосвал, автозавод, полстраницы.</w:t>
      </w:r>
    </w:p>
    <w:p w:rsidR="00EA56B4" w:rsidRPr="00413666" w:rsidRDefault="00EA56B4" w:rsidP="00077EE7">
      <w:pPr>
        <w:shd w:val="clear" w:color="auto" w:fill="FFFFFF"/>
        <w:spacing w:after="0" w:line="240" w:lineRule="auto"/>
        <w:ind w:left="19" w:right="24" w:firstLine="341"/>
        <w:jc w:val="both"/>
        <w:rPr>
          <w:rFonts w:ascii="Times New Roman" w:hAnsi="Times New Roman"/>
          <w:sz w:val="24"/>
          <w:szCs w:val="24"/>
        </w:rPr>
      </w:pPr>
      <w:r w:rsidRPr="00413666">
        <w:rPr>
          <w:rFonts w:ascii="Times New Roman" w:hAnsi="Times New Roman"/>
          <w:color w:val="000000"/>
          <w:spacing w:val="-5"/>
          <w:sz w:val="24"/>
          <w:szCs w:val="24"/>
        </w:rPr>
        <w:t>Закрепление и совершенствование умения различать, понимать и упот</w:t>
      </w:r>
      <w:r w:rsidRPr="00413666">
        <w:rPr>
          <w:rFonts w:ascii="Times New Roman" w:hAnsi="Times New Roman"/>
          <w:color w:val="000000"/>
          <w:spacing w:val="-5"/>
          <w:sz w:val="24"/>
          <w:szCs w:val="24"/>
        </w:rPr>
        <w:softHyphen/>
        <w:t>реблять в речи одушевленные и неодушевленные существительные и вопро</w:t>
      </w:r>
      <w:r w:rsidRPr="00413666">
        <w:rPr>
          <w:rFonts w:ascii="Times New Roman" w:hAnsi="Times New Roman"/>
          <w:color w:val="000000"/>
          <w:spacing w:val="-5"/>
          <w:sz w:val="24"/>
          <w:szCs w:val="24"/>
        </w:rPr>
        <w:softHyphen/>
      </w:r>
      <w:r w:rsidRPr="00413666">
        <w:rPr>
          <w:rFonts w:ascii="Times New Roman" w:hAnsi="Times New Roman"/>
          <w:color w:val="000000"/>
          <w:spacing w:val="-1"/>
          <w:sz w:val="24"/>
          <w:szCs w:val="24"/>
        </w:rPr>
        <w:t xml:space="preserve">сы </w:t>
      </w:r>
      <w:r w:rsidRPr="00413666">
        <w:rPr>
          <w:rFonts w:ascii="Times New Roman" w:hAnsi="Times New Roman"/>
          <w:i/>
          <w:iCs/>
          <w:color w:val="000000"/>
          <w:spacing w:val="-1"/>
          <w:sz w:val="24"/>
          <w:szCs w:val="24"/>
        </w:rPr>
        <w:t>кто? что?</w:t>
      </w:r>
    </w:p>
    <w:p w:rsidR="00EA56B4" w:rsidRPr="00413666" w:rsidRDefault="00EA56B4" w:rsidP="00077EE7">
      <w:pPr>
        <w:shd w:val="clear" w:color="auto" w:fill="FFFFFF"/>
        <w:spacing w:after="0" w:line="240" w:lineRule="auto"/>
        <w:ind w:left="19" w:right="19" w:firstLine="341"/>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и совершенствование умения заменять существительные </w:t>
      </w:r>
      <w:r w:rsidRPr="00413666">
        <w:rPr>
          <w:rFonts w:ascii="Times New Roman" w:hAnsi="Times New Roman"/>
          <w:color w:val="000000"/>
          <w:spacing w:val="-3"/>
          <w:sz w:val="24"/>
          <w:szCs w:val="24"/>
        </w:rPr>
        <w:t>личными местоимениями 3-го лица.</w:t>
      </w:r>
    </w:p>
    <w:p w:rsidR="00EA56B4" w:rsidRPr="00413666" w:rsidRDefault="00EA56B4" w:rsidP="00077EE7">
      <w:pPr>
        <w:shd w:val="clear" w:color="auto" w:fill="FFFFFF"/>
        <w:spacing w:after="0" w:line="240" w:lineRule="auto"/>
        <w:ind w:left="24" w:right="19" w:firstLine="336"/>
        <w:jc w:val="both"/>
        <w:rPr>
          <w:rFonts w:ascii="Times New Roman" w:hAnsi="Times New Roman"/>
          <w:sz w:val="24"/>
          <w:szCs w:val="24"/>
        </w:rPr>
      </w:pPr>
      <w:r w:rsidRPr="00413666">
        <w:rPr>
          <w:rFonts w:ascii="Times New Roman" w:hAnsi="Times New Roman"/>
          <w:color w:val="000000"/>
          <w:spacing w:val="-5"/>
          <w:sz w:val="24"/>
          <w:szCs w:val="24"/>
        </w:rPr>
        <w:t>Усвоение в словарном порядке ряда наиболее употребительных нескло</w:t>
      </w:r>
      <w:r w:rsidRPr="00413666">
        <w:rPr>
          <w:rFonts w:ascii="Times New Roman" w:hAnsi="Times New Roman"/>
          <w:color w:val="000000"/>
          <w:spacing w:val="-5"/>
          <w:sz w:val="24"/>
          <w:szCs w:val="24"/>
        </w:rPr>
        <w:softHyphen/>
        <w:t>няемых существительных.</w:t>
      </w:r>
    </w:p>
    <w:p w:rsidR="00EA56B4" w:rsidRPr="00413666" w:rsidRDefault="00EA56B4" w:rsidP="00077EE7">
      <w:pPr>
        <w:shd w:val="clear" w:color="auto" w:fill="FFFFFF"/>
        <w:spacing w:after="0" w:line="240" w:lineRule="auto"/>
        <w:ind w:left="29" w:right="14" w:firstLine="331"/>
        <w:jc w:val="both"/>
        <w:rPr>
          <w:rFonts w:ascii="Times New Roman" w:hAnsi="Times New Roman"/>
          <w:sz w:val="24"/>
          <w:szCs w:val="24"/>
        </w:rPr>
      </w:pPr>
      <w:r w:rsidRPr="00413666">
        <w:rPr>
          <w:rFonts w:ascii="Times New Roman" w:hAnsi="Times New Roman"/>
          <w:color w:val="000000"/>
          <w:spacing w:val="-7"/>
          <w:sz w:val="24"/>
          <w:szCs w:val="24"/>
        </w:rPr>
        <w:t xml:space="preserve">Совершенствование умений и навыков различать и правильно употреблять </w:t>
      </w:r>
      <w:r w:rsidRPr="00413666">
        <w:rPr>
          <w:rFonts w:ascii="Times New Roman" w:hAnsi="Times New Roman"/>
          <w:color w:val="000000"/>
          <w:spacing w:val="-5"/>
          <w:sz w:val="24"/>
          <w:szCs w:val="24"/>
        </w:rPr>
        <w:t>в речи формы единственного и множественного числа существительных.</w:t>
      </w:r>
    </w:p>
    <w:p w:rsidR="00EA56B4" w:rsidRPr="00413666" w:rsidRDefault="00EA56B4" w:rsidP="00077EE7">
      <w:pPr>
        <w:shd w:val="clear" w:color="auto" w:fill="FFFFFF"/>
        <w:spacing w:after="0" w:line="240" w:lineRule="auto"/>
        <w:ind w:left="24" w:right="19" w:firstLine="341"/>
        <w:jc w:val="both"/>
        <w:rPr>
          <w:rFonts w:ascii="Times New Roman" w:hAnsi="Times New Roman"/>
          <w:sz w:val="24"/>
          <w:szCs w:val="24"/>
        </w:rPr>
      </w:pPr>
      <w:r w:rsidRPr="00413666">
        <w:rPr>
          <w:rFonts w:ascii="Times New Roman" w:hAnsi="Times New Roman"/>
          <w:color w:val="000000"/>
          <w:spacing w:val="-7"/>
          <w:sz w:val="24"/>
          <w:szCs w:val="24"/>
        </w:rPr>
        <w:t>Совершенствование умений и навыков образовывать формы множествен</w:t>
      </w:r>
      <w:r w:rsidRPr="00413666">
        <w:rPr>
          <w:rFonts w:ascii="Times New Roman" w:hAnsi="Times New Roman"/>
          <w:color w:val="000000"/>
          <w:spacing w:val="-7"/>
          <w:sz w:val="24"/>
          <w:szCs w:val="24"/>
        </w:rPr>
        <w:softHyphen/>
      </w:r>
      <w:r w:rsidRPr="00413666">
        <w:rPr>
          <w:rFonts w:ascii="Times New Roman" w:hAnsi="Times New Roman"/>
          <w:color w:val="000000"/>
          <w:spacing w:val="-3"/>
          <w:sz w:val="24"/>
          <w:szCs w:val="24"/>
        </w:rPr>
        <w:t>ного числа следующих типов:</w:t>
      </w:r>
    </w:p>
    <w:p w:rsidR="00EA56B4" w:rsidRPr="00413666" w:rsidRDefault="00EA56B4" w:rsidP="00077EE7">
      <w:pPr>
        <w:widowControl w:val="0"/>
        <w:numPr>
          <w:ilvl w:val="0"/>
          <w:numId w:val="45"/>
        </w:numPr>
        <w:shd w:val="clear" w:color="auto" w:fill="FFFFFF"/>
        <w:tabs>
          <w:tab w:val="left" w:pos="610"/>
        </w:tabs>
        <w:autoSpaceDE w:val="0"/>
        <w:autoSpaceDN w:val="0"/>
        <w:adjustRightInd w:val="0"/>
        <w:spacing w:after="0" w:line="240" w:lineRule="auto"/>
        <w:ind w:firstLine="350"/>
        <w:jc w:val="both"/>
        <w:rPr>
          <w:rFonts w:ascii="Times New Roman" w:hAnsi="Times New Roman"/>
          <w:color w:val="000000"/>
          <w:sz w:val="24"/>
          <w:szCs w:val="24"/>
        </w:rPr>
      </w:pPr>
      <w:r w:rsidRPr="00413666">
        <w:rPr>
          <w:rFonts w:ascii="Times New Roman" w:hAnsi="Times New Roman"/>
          <w:color w:val="000000"/>
          <w:sz w:val="24"/>
          <w:szCs w:val="24"/>
        </w:rPr>
        <w:t xml:space="preserve">на </w:t>
      </w:r>
      <w:r w:rsidRPr="00413666">
        <w:rPr>
          <w:rFonts w:ascii="Times New Roman" w:hAnsi="Times New Roman"/>
          <w:i/>
          <w:iCs/>
          <w:color w:val="000000"/>
          <w:sz w:val="24"/>
          <w:szCs w:val="24"/>
        </w:rPr>
        <w:t xml:space="preserve">-ы (-и) </w:t>
      </w:r>
      <w:r w:rsidRPr="00413666">
        <w:rPr>
          <w:rFonts w:ascii="Times New Roman" w:hAnsi="Times New Roman"/>
          <w:color w:val="000000"/>
          <w:sz w:val="24"/>
          <w:szCs w:val="24"/>
        </w:rPr>
        <w:t xml:space="preserve">от существительных мужского и женского рода: </w:t>
      </w:r>
      <w:r w:rsidRPr="00413666">
        <w:rPr>
          <w:rFonts w:ascii="Times New Roman" w:hAnsi="Times New Roman"/>
          <w:i/>
          <w:iCs/>
          <w:color w:val="000000"/>
          <w:sz w:val="24"/>
          <w:szCs w:val="24"/>
        </w:rPr>
        <w:t>столы,</w:t>
      </w:r>
      <w:r w:rsidRPr="00413666">
        <w:rPr>
          <w:rFonts w:ascii="Times New Roman" w:hAnsi="Times New Roman"/>
          <w:i/>
          <w:iCs/>
          <w:color w:val="000000"/>
          <w:spacing w:val="-3"/>
          <w:sz w:val="24"/>
          <w:szCs w:val="24"/>
        </w:rPr>
        <w:t>мячи, машины, тетради;</w:t>
      </w:r>
    </w:p>
    <w:p w:rsidR="00EA56B4" w:rsidRPr="00413666" w:rsidRDefault="00EA56B4" w:rsidP="00077EE7">
      <w:pPr>
        <w:widowControl w:val="0"/>
        <w:numPr>
          <w:ilvl w:val="0"/>
          <w:numId w:val="45"/>
        </w:numPr>
        <w:shd w:val="clear" w:color="auto" w:fill="FFFFFF"/>
        <w:tabs>
          <w:tab w:val="left" w:pos="610"/>
        </w:tabs>
        <w:autoSpaceDE w:val="0"/>
        <w:autoSpaceDN w:val="0"/>
        <w:adjustRightInd w:val="0"/>
        <w:spacing w:after="0" w:line="240" w:lineRule="auto"/>
        <w:ind w:firstLine="350"/>
        <w:jc w:val="both"/>
        <w:rPr>
          <w:rFonts w:ascii="Times New Roman" w:hAnsi="Times New Roman"/>
          <w:color w:val="000000"/>
          <w:sz w:val="24"/>
          <w:szCs w:val="24"/>
        </w:rPr>
      </w:pPr>
      <w:r w:rsidRPr="00413666">
        <w:rPr>
          <w:rFonts w:ascii="Times New Roman" w:hAnsi="Times New Roman"/>
          <w:color w:val="000000"/>
          <w:spacing w:val="-3"/>
          <w:sz w:val="24"/>
          <w:szCs w:val="24"/>
        </w:rPr>
        <w:t xml:space="preserve">на </w:t>
      </w:r>
      <w:r w:rsidRPr="00413666">
        <w:rPr>
          <w:rFonts w:ascii="Times New Roman" w:hAnsi="Times New Roman"/>
          <w:i/>
          <w:iCs/>
          <w:color w:val="000000"/>
          <w:spacing w:val="-3"/>
          <w:sz w:val="24"/>
          <w:szCs w:val="24"/>
        </w:rPr>
        <w:t xml:space="preserve">-а (-я) </w:t>
      </w:r>
      <w:r w:rsidRPr="00413666">
        <w:rPr>
          <w:rFonts w:ascii="Times New Roman" w:hAnsi="Times New Roman"/>
          <w:color w:val="000000"/>
          <w:spacing w:val="-3"/>
          <w:sz w:val="24"/>
          <w:szCs w:val="24"/>
        </w:rPr>
        <w:t xml:space="preserve">от существительных среднего рода: </w:t>
      </w:r>
      <w:r w:rsidRPr="00413666">
        <w:rPr>
          <w:rFonts w:ascii="Times New Roman" w:hAnsi="Times New Roman"/>
          <w:i/>
          <w:iCs/>
          <w:color w:val="000000"/>
          <w:spacing w:val="-3"/>
          <w:sz w:val="24"/>
          <w:szCs w:val="24"/>
        </w:rPr>
        <w:t xml:space="preserve">слово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слова, окно </w:t>
      </w:r>
      <w:r w:rsidRPr="00413666">
        <w:rPr>
          <w:rFonts w:ascii="Times New Roman" w:hAnsi="Times New Roman"/>
          <w:color w:val="000000"/>
          <w:spacing w:val="-3"/>
          <w:sz w:val="24"/>
          <w:szCs w:val="24"/>
        </w:rPr>
        <w:t>—</w:t>
      </w:r>
      <w:r w:rsidRPr="00413666">
        <w:rPr>
          <w:rFonts w:ascii="Times New Roman" w:hAnsi="Times New Roman"/>
          <w:i/>
          <w:iCs/>
          <w:color w:val="000000"/>
          <w:spacing w:val="-5"/>
          <w:sz w:val="24"/>
          <w:szCs w:val="24"/>
        </w:rPr>
        <w:t xml:space="preserve">окна, стихотворение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стихотворения;</w:t>
      </w:r>
    </w:p>
    <w:p w:rsidR="00EA56B4" w:rsidRPr="00413666" w:rsidRDefault="00EA56B4" w:rsidP="00077EE7">
      <w:pPr>
        <w:widowControl w:val="0"/>
        <w:numPr>
          <w:ilvl w:val="0"/>
          <w:numId w:val="45"/>
        </w:numPr>
        <w:shd w:val="clear" w:color="auto" w:fill="FFFFFF"/>
        <w:tabs>
          <w:tab w:val="left" w:pos="610"/>
        </w:tabs>
        <w:autoSpaceDE w:val="0"/>
        <w:autoSpaceDN w:val="0"/>
        <w:adjustRightInd w:val="0"/>
        <w:spacing w:after="0" w:line="240" w:lineRule="auto"/>
        <w:ind w:left="350"/>
        <w:jc w:val="both"/>
        <w:rPr>
          <w:rFonts w:ascii="Times New Roman" w:hAnsi="Times New Roman"/>
          <w:color w:val="000000"/>
          <w:sz w:val="24"/>
          <w:szCs w:val="24"/>
        </w:rPr>
      </w:pPr>
      <w:r w:rsidRPr="00413666">
        <w:rPr>
          <w:rFonts w:ascii="Times New Roman" w:hAnsi="Times New Roman"/>
          <w:color w:val="000000"/>
          <w:spacing w:val="-4"/>
          <w:sz w:val="24"/>
          <w:szCs w:val="24"/>
        </w:rPr>
        <w:t xml:space="preserve">с беглыми гласными: </w:t>
      </w:r>
      <w:r w:rsidRPr="00413666">
        <w:rPr>
          <w:rFonts w:ascii="Times New Roman" w:hAnsi="Times New Roman"/>
          <w:i/>
          <w:iCs/>
          <w:color w:val="000000"/>
          <w:spacing w:val="-4"/>
          <w:sz w:val="24"/>
          <w:szCs w:val="24"/>
        </w:rPr>
        <w:t xml:space="preserve">молоток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молотки, платок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платки.</w:t>
      </w:r>
    </w:p>
    <w:p w:rsidR="00EA56B4" w:rsidRPr="00413666" w:rsidRDefault="00EA56B4" w:rsidP="00077EE7">
      <w:pPr>
        <w:shd w:val="clear" w:color="auto" w:fill="FFFFFF"/>
        <w:spacing w:after="0" w:line="240" w:lineRule="auto"/>
        <w:ind w:right="14" w:firstLine="360"/>
        <w:jc w:val="both"/>
        <w:rPr>
          <w:rFonts w:ascii="Times New Roman" w:hAnsi="Times New Roman"/>
          <w:sz w:val="24"/>
          <w:szCs w:val="24"/>
        </w:rPr>
      </w:pPr>
      <w:r w:rsidRPr="00413666">
        <w:rPr>
          <w:rFonts w:ascii="Times New Roman" w:hAnsi="Times New Roman"/>
          <w:color w:val="000000"/>
          <w:spacing w:val="-5"/>
          <w:sz w:val="24"/>
          <w:szCs w:val="24"/>
        </w:rPr>
        <w:t>Усвоение в словарном порядке форм множественного числа нерегуляр</w:t>
      </w:r>
      <w:r w:rsidRPr="00413666">
        <w:rPr>
          <w:rFonts w:ascii="Times New Roman" w:hAnsi="Times New Roman"/>
          <w:color w:val="000000"/>
          <w:spacing w:val="-5"/>
          <w:sz w:val="24"/>
          <w:szCs w:val="24"/>
        </w:rPr>
        <w:softHyphen/>
        <w:t>ных типов словообразования и с чередованием согласных от наиболее упот</w:t>
      </w:r>
      <w:r w:rsidRPr="00413666">
        <w:rPr>
          <w:rFonts w:ascii="Times New Roman" w:hAnsi="Times New Roman"/>
          <w:color w:val="000000"/>
          <w:spacing w:val="-5"/>
          <w:sz w:val="24"/>
          <w:szCs w:val="24"/>
        </w:rPr>
        <w:softHyphen/>
      </w:r>
      <w:r w:rsidRPr="00413666">
        <w:rPr>
          <w:rFonts w:ascii="Times New Roman" w:hAnsi="Times New Roman"/>
          <w:color w:val="000000"/>
          <w:spacing w:val="-6"/>
          <w:sz w:val="24"/>
          <w:szCs w:val="24"/>
        </w:rPr>
        <w:t xml:space="preserve">ребительных существительных: </w:t>
      </w:r>
      <w:r w:rsidRPr="00413666">
        <w:rPr>
          <w:rFonts w:ascii="Times New Roman" w:hAnsi="Times New Roman"/>
          <w:i/>
          <w:iCs/>
          <w:color w:val="000000"/>
          <w:spacing w:val="-6"/>
          <w:sz w:val="24"/>
          <w:szCs w:val="24"/>
        </w:rPr>
        <w:t xml:space="preserve">брат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 xml:space="preserve">братья, стул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 xml:space="preserve">стулья, перо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пе</w:t>
      </w:r>
      <w:r w:rsidRPr="00413666">
        <w:rPr>
          <w:rFonts w:ascii="Times New Roman" w:hAnsi="Times New Roman"/>
          <w:i/>
          <w:iCs/>
          <w:color w:val="000000"/>
          <w:spacing w:val="-6"/>
          <w:sz w:val="24"/>
          <w:szCs w:val="24"/>
        </w:rPr>
        <w:softHyphen/>
      </w:r>
      <w:r w:rsidRPr="00413666">
        <w:rPr>
          <w:rFonts w:ascii="Times New Roman" w:hAnsi="Times New Roman"/>
          <w:i/>
          <w:iCs/>
          <w:color w:val="000000"/>
          <w:spacing w:val="-4"/>
          <w:sz w:val="24"/>
          <w:szCs w:val="24"/>
        </w:rPr>
        <w:t xml:space="preserve">рья; город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города, поезд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поезда; ухо</w:t>
      </w:r>
      <w:r w:rsidRPr="00413666">
        <w:rPr>
          <w:rFonts w:ascii="Times New Roman" w:hAnsi="Times New Roman"/>
          <w:color w:val="000000"/>
          <w:spacing w:val="-4"/>
          <w:sz w:val="24"/>
          <w:szCs w:val="24"/>
        </w:rPr>
        <w:t>—</w:t>
      </w:r>
      <w:r w:rsidRPr="00413666">
        <w:rPr>
          <w:rFonts w:ascii="Times New Roman" w:hAnsi="Times New Roman"/>
          <w:i/>
          <w:iCs/>
          <w:color w:val="000000"/>
          <w:spacing w:val="-4"/>
          <w:sz w:val="24"/>
          <w:szCs w:val="24"/>
        </w:rPr>
        <w:t>уши; ребенок</w:t>
      </w:r>
      <w:r w:rsidRPr="00413666">
        <w:rPr>
          <w:rFonts w:ascii="Times New Roman" w:hAnsi="Times New Roman"/>
          <w:color w:val="000000"/>
          <w:spacing w:val="-4"/>
          <w:sz w:val="24"/>
          <w:szCs w:val="24"/>
        </w:rPr>
        <w:t>—</w:t>
      </w:r>
      <w:r w:rsidRPr="00413666">
        <w:rPr>
          <w:rFonts w:ascii="Times New Roman" w:hAnsi="Times New Roman"/>
          <w:i/>
          <w:iCs/>
          <w:color w:val="000000"/>
          <w:spacing w:val="-4"/>
          <w:sz w:val="24"/>
          <w:szCs w:val="24"/>
        </w:rPr>
        <w:t>ребята, крес</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5"/>
          <w:sz w:val="24"/>
          <w:szCs w:val="24"/>
        </w:rPr>
        <w:t xml:space="preserve">тьянин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крестьяне, знамя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знамена.</w:t>
      </w:r>
    </w:p>
    <w:p w:rsidR="00EA56B4" w:rsidRPr="00413666" w:rsidRDefault="00EA56B4" w:rsidP="00077EE7">
      <w:pPr>
        <w:shd w:val="clear" w:color="auto" w:fill="FFFFFF"/>
        <w:spacing w:after="0" w:line="240" w:lineRule="auto"/>
        <w:ind w:left="29" w:right="14" w:firstLine="336"/>
        <w:jc w:val="both"/>
        <w:rPr>
          <w:rFonts w:ascii="Times New Roman" w:hAnsi="Times New Roman"/>
          <w:sz w:val="24"/>
          <w:szCs w:val="24"/>
        </w:rPr>
      </w:pPr>
      <w:r w:rsidRPr="00413666">
        <w:rPr>
          <w:rFonts w:ascii="Times New Roman" w:hAnsi="Times New Roman"/>
          <w:color w:val="000000"/>
          <w:spacing w:val="1"/>
          <w:sz w:val="24"/>
          <w:szCs w:val="24"/>
        </w:rPr>
        <w:lastRenderedPageBreak/>
        <w:t xml:space="preserve">Практическое усвоение существительных, употребляющихся только </w:t>
      </w:r>
      <w:r w:rsidRPr="00413666">
        <w:rPr>
          <w:rFonts w:ascii="Times New Roman" w:hAnsi="Times New Roman"/>
          <w:color w:val="000000"/>
          <w:spacing w:val="-3"/>
          <w:sz w:val="24"/>
          <w:szCs w:val="24"/>
        </w:rPr>
        <w:t>в единственном или только во множественном числе.</w:t>
      </w:r>
    </w:p>
    <w:p w:rsidR="00EA56B4" w:rsidRPr="00413666" w:rsidRDefault="00EA56B4" w:rsidP="00077EE7">
      <w:pPr>
        <w:shd w:val="clear" w:color="auto" w:fill="FFFFFF"/>
        <w:spacing w:after="0" w:line="240" w:lineRule="auto"/>
        <w:ind w:left="5" w:right="24" w:firstLine="336"/>
        <w:jc w:val="both"/>
        <w:rPr>
          <w:rFonts w:ascii="Times New Roman" w:hAnsi="Times New Roman"/>
          <w:sz w:val="24"/>
          <w:szCs w:val="24"/>
        </w:rPr>
      </w:pPr>
      <w:r w:rsidRPr="00413666">
        <w:rPr>
          <w:rFonts w:ascii="Times New Roman" w:hAnsi="Times New Roman"/>
          <w:color w:val="000000"/>
          <w:spacing w:val="-2"/>
          <w:sz w:val="24"/>
          <w:szCs w:val="24"/>
        </w:rPr>
        <w:t>Совершенствование умений и навыков употреблять конструкцию «суще</w:t>
      </w:r>
      <w:r w:rsidRPr="00413666">
        <w:rPr>
          <w:rFonts w:ascii="Times New Roman" w:hAnsi="Times New Roman"/>
          <w:color w:val="000000"/>
          <w:spacing w:val="-2"/>
          <w:sz w:val="24"/>
          <w:szCs w:val="24"/>
        </w:rPr>
        <w:softHyphen/>
      </w:r>
      <w:r w:rsidRPr="00413666">
        <w:rPr>
          <w:rFonts w:ascii="Times New Roman" w:hAnsi="Times New Roman"/>
          <w:color w:val="000000"/>
          <w:sz w:val="24"/>
          <w:szCs w:val="24"/>
        </w:rPr>
        <w:t>ствительное (местоимение) + глагол».</w:t>
      </w:r>
    </w:p>
    <w:p w:rsidR="00EA56B4" w:rsidRPr="00413666" w:rsidRDefault="00EA56B4" w:rsidP="00077EE7">
      <w:pPr>
        <w:shd w:val="clear" w:color="auto" w:fill="FFFFFF"/>
        <w:spacing w:after="0" w:line="240" w:lineRule="auto"/>
        <w:ind w:right="19" w:firstLine="341"/>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узнавать глаголы и изученные их граммати</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ческие формы, употреблять в речи.</w:t>
      </w:r>
    </w:p>
    <w:p w:rsidR="00EA56B4" w:rsidRPr="00413666" w:rsidRDefault="00EA56B4" w:rsidP="00077EE7">
      <w:pPr>
        <w:shd w:val="clear" w:color="auto" w:fill="FFFFFF"/>
        <w:spacing w:after="0" w:line="240" w:lineRule="auto"/>
        <w:ind w:left="346"/>
        <w:jc w:val="both"/>
        <w:rPr>
          <w:rFonts w:ascii="Times New Roman" w:hAnsi="Times New Roman"/>
          <w:sz w:val="24"/>
          <w:szCs w:val="24"/>
        </w:rPr>
      </w:pPr>
      <w:r w:rsidRPr="00413666">
        <w:rPr>
          <w:rFonts w:ascii="Times New Roman" w:hAnsi="Times New Roman"/>
          <w:color w:val="000000"/>
          <w:spacing w:val="2"/>
          <w:sz w:val="24"/>
          <w:szCs w:val="24"/>
        </w:rPr>
        <w:t>Закрепление умения изменять глаголы по лицам, числам и временам.</w:t>
      </w:r>
    </w:p>
    <w:p w:rsidR="00EA56B4" w:rsidRPr="00413666" w:rsidRDefault="00EA56B4" w:rsidP="00077EE7">
      <w:pPr>
        <w:shd w:val="clear" w:color="auto" w:fill="FFFFFF"/>
        <w:spacing w:after="0" w:line="240" w:lineRule="auto"/>
        <w:ind w:right="14" w:firstLine="341"/>
        <w:jc w:val="both"/>
        <w:rPr>
          <w:rFonts w:ascii="Times New Roman" w:hAnsi="Times New Roman"/>
          <w:sz w:val="24"/>
          <w:szCs w:val="24"/>
        </w:rPr>
      </w:pPr>
      <w:r w:rsidRPr="00413666">
        <w:rPr>
          <w:rFonts w:ascii="Times New Roman" w:hAnsi="Times New Roman"/>
          <w:color w:val="000000"/>
          <w:spacing w:val="-1"/>
          <w:sz w:val="24"/>
          <w:szCs w:val="24"/>
        </w:rPr>
        <w:t xml:space="preserve">Закрепление умений различать и употреблять глаголы, отвечающие на </w:t>
      </w:r>
      <w:r w:rsidRPr="00413666">
        <w:rPr>
          <w:rFonts w:ascii="Times New Roman" w:hAnsi="Times New Roman"/>
          <w:color w:val="000000"/>
          <w:spacing w:val="1"/>
          <w:sz w:val="24"/>
          <w:szCs w:val="24"/>
        </w:rPr>
        <w:t xml:space="preserve">вопрос </w:t>
      </w:r>
      <w:r w:rsidRPr="00413666">
        <w:rPr>
          <w:rFonts w:ascii="Times New Roman" w:hAnsi="Times New Roman"/>
          <w:i/>
          <w:iCs/>
          <w:color w:val="000000"/>
          <w:spacing w:val="1"/>
          <w:sz w:val="24"/>
          <w:szCs w:val="24"/>
        </w:rPr>
        <w:t xml:space="preserve">что делает (делал, будет делать)?, </w:t>
      </w:r>
      <w:r w:rsidRPr="00413666">
        <w:rPr>
          <w:rFonts w:ascii="Times New Roman" w:hAnsi="Times New Roman"/>
          <w:color w:val="000000"/>
          <w:spacing w:val="1"/>
          <w:sz w:val="24"/>
          <w:szCs w:val="24"/>
        </w:rPr>
        <w:t>и глаголы, отвечающие на воп</w:t>
      </w:r>
      <w:r w:rsidRPr="00413666">
        <w:rPr>
          <w:rFonts w:ascii="Times New Roman" w:hAnsi="Times New Roman"/>
          <w:color w:val="000000"/>
          <w:spacing w:val="1"/>
          <w:sz w:val="24"/>
          <w:szCs w:val="24"/>
        </w:rPr>
        <w:softHyphen/>
      </w:r>
      <w:r w:rsidRPr="00413666">
        <w:rPr>
          <w:rFonts w:ascii="Times New Roman" w:hAnsi="Times New Roman"/>
          <w:color w:val="000000"/>
          <w:spacing w:val="3"/>
          <w:sz w:val="24"/>
          <w:szCs w:val="24"/>
        </w:rPr>
        <w:t xml:space="preserve">рос </w:t>
      </w:r>
      <w:r w:rsidRPr="00413666">
        <w:rPr>
          <w:rFonts w:ascii="Times New Roman" w:hAnsi="Times New Roman"/>
          <w:i/>
          <w:iCs/>
          <w:color w:val="000000"/>
          <w:spacing w:val="3"/>
          <w:sz w:val="24"/>
          <w:szCs w:val="24"/>
        </w:rPr>
        <w:t>что сделал (сделает)?</w:t>
      </w:r>
    </w:p>
    <w:p w:rsidR="00EA56B4" w:rsidRPr="00413666" w:rsidRDefault="00EA56B4" w:rsidP="00077EE7">
      <w:pPr>
        <w:shd w:val="clear" w:color="auto" w:fill="FFFFFF"/>
        <w:spacing w:after="0" w:line="240" w:lineRule="auto"/>
        <w:ind w:left="5" w:right="14" w:firstLine="341"/>
        <w:jc w:val="both"/>
        <w:rPr>
          <w:rFonts w:ascii="Times New Roman" w:hAnsi="Times New Roman"/>
          <w:sz w:val="24"/>
          <w:szCs w:val="24"/>
        </w:rPr>
      </w:pPr>
      <w:r w:rsidRPr="00413666">
        <w:rPr>
          <w:rFonts w:ascii="Times New Roman" w:hAnsi="Times New Roman"/>
          <w:color w:val="000000"/>
          <w:spacing w:val="7"/>
          <w:sz w:val="24"/>
          <w:szCs w:val="24"/>
        </w:rPr>
        <w:t xml:space="preserve">Закрепление умений выделять приставки </w:t>
      </w:r>
      <w:r w:rsidRPr="00413666">
        <w:rPr>
          <w:rFonts w:ascii="Times New Roman" w:hAnsi="Times New Roman"/>
          <w:i/>
          <w:iCs/>
          <w:color w:val="000000"/>
          <w:spacing w:val="7"/>
          <w:sz w:val="24"/>
          <w:szCs w:val="24"/>
        </w:rPr>
        <w:t xml:space="preserve">по-, при-, у-, в-(во-), вы-, на-, </w:t>
      </w:r>
      <w:r w:rsidRPr="00413666">
        <w:rPr>
          <w:rFonts w:ascii="Times New Roman" w:hAnsi="Times New Roman"/>
          <w:color w:val="000000"/>
          <w:spacing w:val="7"/>
          <w:sz w:val="24"/>
          <w:szCs w:val="24"/>
        </w:rPr>
        <w:t xml:space="preserve">понимать их значение и употреблять глаголы с этими приставками </w:t>
      </w:r>
      <w:r w:rsidRPr="00413666">
        <w:rPr>
          <w:rFonts w:ascii="Times New Roman" w:hAnsi="Times New Roman"/>
          <w:color w:val="000000"/>
          <w:spacing w:val="3"/>
          <w:sz w:val="24"/>
          <w:szCs w:val="24"/>
        </w:rPr>
        <w:t>в речи.</w:t>
      </w:r>
    </w:p>
    <w:p w:rsidR="00EA56B4" w:rsidRPr="00413666" w:rsidRDefault="00EA56B4" w:rsidP="00077EE7">
      <w:pPr>
        <w:shd w:val="clear" w:color="auto" w:fill="FFFFFF"/>
        <w:spacing w:after="0" w:line="240" w:lineRule="auto"/>
        <w:ind w:left="10" w:right="14" w:firstLine="336"/>
        <w:jc w:val="both"/>
        <w:rPr>
          <w:rFonts w:ascii="Times New Roman" w:hAnsi="Times New Roman"/>
          <w:sz w:val="24"/>
          <w:szCs w:val="24"/>
        </w:rPr>
      </w:pPr>
      <w:r w:rsidRPr="00413666">
        <w:rPr>
          <w:rFonts w:ascii="Times New Roman" w:hAnsi="Times New Roman"/>
          <w:color w:val="000000"/>
          <w:spacing w:val="-2"/>
          <w:sz w:val="24"/>
          <w:szCs w:val="24"/>
        </w:rPr>
        <w:t>Формирование умений и навыков понимать и употреблять глаголы с при</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 xml:space="preserve">ставками </w:t>
      </w:r>
      <w:r w:rsidRPr="00413666">
        <w:rPr>
          <w:rFonts w:ascii="Times New Roman" w:hAnsi="Times New Roman"/>
          <w:i/>
          <w:iCs/>
          <w:color w:val="000000"/>
          <w:spacing w:val="-1"/>
          <w:sz w:val="24"/>
          <w:szCs w:val="24"/>
        </w:rPr>
        <w:t>за-: зашел, зашил, заговорил, забросил, заплакал; от-: отбежал, отплыл; пере-: перебежал, переехал, переписал; с-: сделал, списал, спросили.</w:t>
      </w:r>
    </w:p>
    <w:p w:rsidR="00EA56B4" w:rsidRPr="00413666" w:rsidRDefault="00EA56B4" w:rsidP="00077EE7">
      <w:pPr>
        <w:shd w:val="clear" w:color="auto" w:fill="FFFFFF"/>
        <w:spacing w:before="5" w:after="0" w:line="240" w:lineRule="auto"/>
        <w:ind w:left="346"/>
        <w:jc w:val="both"/>
        <w:rPr>
          <w:rFonts w:ascii="Times New Roman" w:hAnsi="Times New Roman"/>
          <w:sz w:val="24"/>
          <w:szCs w:val="24"/>
        </w:rPr>
      </w:pPr>
      <w:r w:rsidRPr="00413666">
        <w:rPr>
          <w:rFonts w:ascii="Times New Roman" w:hAnsi="Times New Roman"/>
          <w:color w:val="000000"/>
          <w:sz w:val="24"/>
          <w:szCs w:val="24"/>
        </w:rPr>
        <w:t>Закрепление умений:</w:t>
      </w:r>
    </w:p>
    <w:p w:rsidR="00EA56B4" w:rsidRPr="00413666" w:rsidRDefault="00EA56B4" w:rsidP="00077EE7">
      <w:pPr>
        <w:widowControl w:val="0"/>
        <w:numPr>
          <w:ilvl w:val="0"/>
          <w:numId w:val="45"/>
        </w:numPr>
        <w:shd w:val="clear" w:color="auto" w:fill="FFFFFF"/>
        <w:tabs>
          <w:tab w:val="left" w:pos="605"/>
        </w:tabs>
        <w:autoSpaceDE w:val="0"/>
        <w:autoSpaceDN w:val="0"/>
        <w:adjustRightInd w:val="0"/>
        <w:spacing w:after="0" w:line="240" w:lineRule="auto"/>
        <w:ind w:left="14" w:firstLine="331"/>
        <w:jc w:val="both"/>
        <w:rPr>
          <w:rFonts w:ascii="Times New Roman" w:hAnsi="Times New Roman"/>
          <w:color w:val="000000"/>
          <w:sz w:val="24"/>
          <w:szCs w:val="24"/>
        </w:rPr>
      </w:pPr>
      <w:r w:rsidRPr="00413666">
        <w:rPr>
          <w:rFonts w:ascii="Times New Roman" w:hAnsi="Times New Roman"/>
          <w:color w:val="000000"/>
          <w:spacing w:val="5"/>
          <w:sz w:val="24"/>
          <w:szCs w:val="24"/>
        </w:rPr>
        <w:t xml:space="preserve">различать (в формах прошедшего времени) глаголы без приставок </w:t>
      </w:r>
      <w:r w:rsidRPr="00413666">
        <w:rPr>
          <w:rFonts w:ascii="Times New Roman" w:hAnsi="Times New Roman"/>
          <w:color w:val="000000"/>
          <w:spacing w:val="3"/>
          <w:sz w:val="24"/>
          <w:szCs w:val="24"/>
        </w:rPr>
        <w:t>и глаголы с приставками, понимать значения глаголов с изученными при</w:t>
      </w:r>
      <w:r w:rsidRPr="00413666">
        <w:rPr>
          <w:rFonts w:ascii="Times New Roman" w:hAnsi="Times New Roman"/>
          <w:color w:val="000000"/>
          <w:spacing w:val="3"/>
          <w:sz w:val="24"/>
          <w:szCs w:val="24"/>
        </w:rPr>
        <w:softHyphen/>
      </w:r>
      <w:r w:rsidRPr="00413666">
        <w:rPr>
          <w:rFonts w:ascii="Times New Roman" w:hAnsi="Times New Roman"/>
          <w:color w:val="000000"/>
          <w:spacing w:val="7"/>
          <w:sz w:val="24"/>
          <w:szCs w:val="24"/>
        </w:rPr>
        <w:t xml:space="preserve">ставками и употреблять их в речи: </w:t>
      </w:r>
      <w:r w:rsidRPr="00413666">
        <w:rPr>
          <w:rFonts w:ascii="Times New Roman" w:hAnsi="Times New Roman"/>
          <w:i/>
          <w:iCs/>
          <w:color w:val="000000"/>
          <w:spacing w:val="7"/>
          <w:sz w:val="24"/>
          <w:szCs w:val="24"/>
        </w:rPr>
        <w:t xml:space="preserve">Оля запела песню. Руслан нарисовал </w:t>
      </w:r>
      <w:r w:rsidRPr="00413666">
        <w:rPr>
          <w:rFonts w:ascii="Times New Roman" w:hAnsi="Times New Roman"/>
          <w:i/>
          <w:iCs/>
          <w:color w:val="000000"/>
          <w:spacing w:val="-1"/>
          <w:sz w:val="24"/>
          <w:szCs w:val="24"/>
        </w:rPr>
        <w:t>самолет;</w:t>
      </w:r>
    </w:p>
    <w:p w:rsidR="00EA56B4" w:rsidRPr="00413666" w:rsidRDefault="00EA56B4" w:rsidP="00077EE7">
      <w:pPr>
        <w:widowControl w:val="0"/>
        <w:numPr>
          <w:ilvl w:val="0"/>
          <w:numId w:val="45"/>
        </w:numPr>
        <w:shd w:val="clear" w:color="auto" w:fill="FFFFFF"/>
        <w:tabs>
          <w:tab w:val="left" w:pos="605"/>
        </w:tabs>
        <w:autoSpaceDE w:val="0"/>
        <w:autoSpaceDN w:val="0"/>
        <w:adjustRightInd w:val="0"/>
        <w:spacing w:after="0" w:line="240" w:lineRule="auto"/>
        <w:ind w:left="14" w:firstLine="331"/>
        <w:jc w:val="both"/>
        <w:rPr>
          <w:rFonts w:ascii="Times New Roman" w:hAnsi="Times New Roman"/>
          <w:color w:val="000000"/>
          <w:sz w:val="24"/>
          <w:szCs w:val="24"/>
        </w:rPr>
      </w:pPr>
      <w:r w:rsidRPr="00413666">
        <w:rPr>
          <w:rFonts w:ascii="Times New Roman" w:hAnsi="Times New Roman"/>
          <w:color w:val="000000"/>
          <w:spacing w:val="4"/>
          <w:sz w:val="24"/>
          <w:szCs w:val="24"/>
        </w:rPr>
        <w:t xml:space="preserve">употреблять вопросы </w:t>
      </w:r>
      <w:r w:rsidRPr="00413666">
        <w:rPr>
          <w:rFonts w:ascii="Times New Roman" w:hAnsi="Times New Roman"/>
          <w:i/>
          <w:iCs/>
          <w:color w:val="000000"/>
          <w:spacing w:val="4"/>
          <w:sz w:val="24"/>
          <w:szCs w:val="24"/>
        </w:rPr>
        <w:t xml:space="preserve">что делал? </w:t>
      </w:r>
      <w:r w:rsidRPr="00413666">
        <w:rPr>
          <w:rFonts w:ascii="Times New Roman" w:hAnsi="Times New Roman"/>
          <w:color w:val="000000"/>
          <w:spacing w:val="4"/>
          <w:sz w:val="24"/>
          <w:szCs w:val="24"/>
        </w:rPr>
        <w:t xml:space="preserve">(к глаголам без приставок) и </w:t>
      </w:r>
      <w:r w:rsidRPr="00413666">
        <w:rPr>
          <w:rFonts w:ascii="Times New Roman" w:hAnsi="Times New Roman"/>
          <w:i/>
          <w:iCs/>
          <w:color w:val="000000"/>
          <w:spacing w:val="4"/>
          <w:sz w:val="24"/>
          <w:szCs w:val="24"/>
        </w:rPr>
        <w:t xml:space="preserve">что </w:t>
      </w:r>
      <w:r w:rsidRPr="00413666">
        <w:rPr>
          <w:rFonts w:ascii="Times New Roman" w:hAnsi="Times New Roman"/>
          <w:i/>
          <w:iCs/>
          <w:color w:val="000000"/>
          <w:spacing w:val="2"/>
          <w:sz w:val="24"/>
          <w:szCs w:val="24"/>
        </w:rPr>
        <w:t xml:space="preserve">сделал? </w:t>
      </w:r>
      <w:r w:rsidRPr="00413666">
        <w:rPr>
          <w:rFonts w:ascii="Times New Roman" w:hAnsi="Times New Roman"/>
          <w:color w:val="000000"/>
          <w:spacing w:val="2"/>
          <w:sz w:val="24"/>
          <w:szCs w:val="24"/>
        </w:rPr>
        <w:t>(к глаголам с приставками):</w:t>
      </w:r>
    </w:p>
    <w:p w:rsidR="00EA56B4" w:rsidRPr="00413666" w:rsidRDefault="00EA56B4" w:rsidP="00077EE7">
      <w:pPr>
        <w:shd w:val="clear" w:color="auto" w:fill="FFFFFF"/>
        <w:tabs>
          <w:tab w:val="left" w:pos="3898"/>
        </w:tabs>
        <w:spacing w:before="86" w:after="0" w:line="240" w:lineRule="auto"/>
        <w:ind w:left="1152"/>
        <w:jc w:val="both"/>
        <w:rPr>
          <w:rFonts w:ascii="Times New Roman" w:hAnsi="Times New Roman"/>
          <w:sz w:val="24"/>
          <w:szCs w:val="24"/>
        </w:rPr>
      </w:pPr>
      <w:r w:rsidRPr="00413666">
        <w:rPr>
          <w:rFonts w:ascii="Times New Roman" w:hAnsi="Times New Roman"/>
          <w:i/>
          <w:iCs/>
          <w:color w:val="000000"/>
          <w:sz w:val="24"/>
          <w:szCs w:val="24"/>
        </w:rPr>
        <w:t>что делал?</w:t>
      </w:r>
      <w:r w:rsidRPr="00413666">
        <w:rPr>
          <w:rFonts w:ascii="Times New Roman" w:hAnsi="Times New Roman"/>
          <w:i/>
          <w:iCs/>
          <w:color w:val="000000"/>
          <w:sz w:val="24"/>
          <w:szCs w:val="24"/>
        </w:rPr>
        <w:tab/>
      </w:r>
      <w:r w:rsidRPr="00413666">
        <w:rPr>
          <w:rFonts w:ascii="Times New Roman" w:hAnsi="Times New Roman"/>
          <w:i/>
          <w:iCs/>
          <w:color w:val="000000"/>
          <w:spacing w:val="1"/>
          <w:sz w:val="24"/>
          <w:szCs w:val="24"/>
        </w:rPr>
        <w:t>что сделал?</w:t>
      </w:r>
    </w:p>
    <w:p w:rsidR="00EA56B4" w:rsidRPr="00413666" w:rsidRDefault="00EA56B4" w:rsidP="00077EE7">
      <w:pPr>
        <w:shd w:val="clear" w:color="auto" w:fill="FFFFFF"/>
        <w:tabs>
          <w:tab w:val="left" w:pos="3898"/>
        </w:tabs>
        <w:spacing w:before="24" w:after="0" w:line="240" w:lineRule="auto"/>
        <w:ind w:left="1147"/>
        <w:jc w:val="both"/>
        <w:rPr>
          <w:rFonts w:ascii="Times New Roman" w:hAnsi="Times New Roman"/>
          <w:sz w:val="24"/>
          <w:szCs w:val="24"/>
        </w:rPr>
      </w:pPr>
      <w:r w:rsidRPr="00413666">
        <w:rPr>
          <w:rFonts w:ascii="Times New Roman" w:hAnsi="Times New Roman"/>
          <w:color w:val="000000"/>
          <w:spacing w:val="-3"/>
          <w:sz w:val="24"/>
          <w:szCs w:val="24"/>
        </w:rPr>
        <w:t>писал</w:t>
      </w:r>
      <w:r w:rsidRPr="00413666">
        <w:rPr>
          <w:rFonts w:ascii="Times New Roman" w:hAnsi="Times New Roman"/>
          <w:color w:val="000000"/>
          <w:sz w:val="24"/>
          <w:szCs w:val="24"/>
        </w:rPr>
        <w:tab/>
      </w:r>
      <w:r w:rsidRPr="00413666">
        <w:rPr>
          <w:rFonts w:ascii="Times New Roman" w:hAnsi="Times New Roman"/>
          <w:color w:val="000000"/>
          <w:spacing w:val="-2"/>
          <w:sz w:val="24"/>
          <w:szCs w:val="24"/>
        </w:rPr>
        <w:t>написал</w:t>
      </w:r>
    </w:p>
    <w:p w:rsidR="00EA56B4" w:rsidRPr="00413666" w:rsidRDefault="00EA56B4" w:rsidP="00077EE7">
      <w:pPr>
        <w:shd w:val="clear" w:color="auto" w:fill="FFFFFF"/>
        <w:tabs>
          <w:tab w:val="left" w:pos="3898"/>
        </w:tabs>
        <w:spacing w:after="0" w:line="240" w:lineRule="auto"/>
        <w:ind w:left="1147"/>
        <w:jc w:val="both"/>
        <w:rPr>
          <w:rFonts w:ascii="Times New Roman" w:hAnsi="Times New Roman"/>
          <w:sz w:val="24"/>
          <w:szCs w:val="24"/>
        </w:rPr>
      </w:pPr>
      <w:r w:rsidRPr="00413666">
        <w:rPr>
          <w:rFonts w:ascii="Times New Roman" w:hAnsi="Times New Roman"/>
          <w:color w:val="000000"/>
          <w:spacing w:val="-5"/>
          <w:sz w:val="24"/>
          <w:szCs w:val="24"/>
        </w:rPr>
        <w:t>пел</w:t>
      </w:r>
      <w:r w:rsidRPr="00413666">
        <w:rPr>
          <w:rFonts w:ascii="Times New Roman" w:hAnsi="Times New Roman"/>
          <w:color w:val="000000"/>
          <w:sz w:val="24"/>
          <w:szCs w:val="24"/>
        </w:rPr>
        <w:tab/>
      </w:r>
      <w:r w:rsidRPr="00413666">
        <w:rPr>
          <w:rFonts w:ascii="Times New Roman" w:hAnsi="Times New Roman"/>
          <w:color w:val="000000"/>
          <w:spacing w:val="-2"/>
          <w:sz w:val="24"/>
          <w:szCs w:val="24"/>
        </w:rPr>
        <w:t>запел</w:t>
      </w:r>
    </w:p>
    <w:p w:rsidR="00EA56B4" w:rsidRPr="00413666" w:rsidRDefault="00EA56B4" w:rsidP="00077EE7">
      <w:pPr>
        <w:shd w:val="clear" w:color="auto" w:fill="FFFFFF"/>
        <w:tabs>
          <w:tab w:val="left" w:pos="3898"/>
        </w:tabs>
        <w:spacing w:after="0" w:line="240" w:lineRule="auto"/>
        <w:ind w:left="1147"/>
        <w:jc w:val="both"/>
        <w:rPr>
          <w:rFonts w:ascii="Times New Roman" w:hAnsi="Times New Roman"/>
          <w:sz w:val="24"/>
          <w:szCs w:val="24"/>
        </w:rPr>
      </w:pPr>
      <w:r w:rsidRPr="00413666">
        <w:rPr>
          <w:rFonts w:ascii="Times New Roman" w:hAnsi="Times New Roman"/>
          <w:color w:val="000000"/>
          <w:spacing w:val="-6"/>
          <w:sz w:val="24"/>
          <w:szCs w:val="24"/>
        </w:rPr>
        <w:t>шел</w:t>
      </w:r>
      <w:r w:rsidRPr="00413666">
        <w:rPr>
          <w:rFonts w:ascii="Times New Roman" w:hAnsi="Times New Roman"/>
          <w:color w:val="000000"/>
          <w:sz w:val="24"/>
          <w:szCs w:val="24"/>
        </w:rPr>
        <w:tab/>
      </w:r>
      <w:r w:rsidRPr="00413666">
        <w:rPr>
          <w:rFonts w:ascii="Times New Roman" w:hAnsi="Times New Roman"/>
          <w:color w:val="000000"/>
          <w:spacing w:val="-3"/>
          <w:sz w:val="24"/>
          <w:szCs w:val="24"/>
        </w:rPr>
        <w:t>вошел</w:t>
      </w:r>
    </w:p>
    <w:p w:rsidR="00EA56B4" w:rsidRPr="00413666" w:rsidRDefault="00EA56B4" w:rsidP="00077EE7">
      <w:pPr>
        <w:shd w:val="clear" w:color="auto" w:fill="FFFFFF"/>
        <w:tabs>
          <w:tab w:val="left" w:pos="3898"/>
        </w:tabs>
        <w:spacing w:after="0" w:line="240" w:lineRule="auto"/>
        <w:ind w:left="1147"/>
        <w:jc w:val="both"/>
        <w:rPr>
          <w:rFonts w:ascii="Times New Roman" w:hAnsi="Times New Roman"/>
          <w:sz w:val="24"/>
          <w:szCs w:val="24"/>
        </w:rPr>
      </w:pPr>
      <w:r w:rsidRPr="00413666">
        <w:rPr>
          <w:rFonts w:ascii="Times New Roman" w:hAnsi="Times New Roman"/>
          <w:color w:val="000000"/>
          <w:spacing w:val="-3"/>
          <w:sz w:val="24"/>
          <w:szCs w:val="24"/>
        </w:rPr>
        <w:t>смеялся</w:t>
      </w:r>
      <w:r w:rsidRPr="00413666">
        <w:rPr>
          <w:rFonts w:ascii="Times New Roman" w:hAnsi="Times New Roman"/>
          <w:color w:val="000000"/>
          <w:sz w:val="24"/>
          <w:szCs w:val="24"/>
        </w:rPr>
        <w:tab/>
      </w:r>
      <w:r w:rsidRPr="00413666">
        <w:rPr>
          <w:rFonts w:ascii="Times New Roman" w:hAnsi="Times New Roman"/>
          <w:color w:val="000000"/>
          <w:spacing w:val="-1"/>
          <w:sz w:val="24"/>
          <w:szCs w:val="24"/>
        </w:rPr>
        <w:t>засмеялся</w:t>
      </w:r>
    </w:p>
    <w:p w:rsidR="00EA56B4" w:rsidRPr="00413666" w:rsidRDefault="00EA56B4" w:rsidP="00077EE7">
      <w:pPr>
        <w:shd w:val="clear" w:color="auto" w:fill="FFFFFF"/>
        <w:spacing w:before="115" w:after="0" w:line="240" w:lineRule="auto"/>
        <w:ind w:left="19" w:right="5" w:firstLine="341"/>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различать формы настоящего времени (гла</w:t>
      </w:r>
      <w:r w:rsidRPr="00413666">
        <w:rPr>
          <w:rFonts w:ascii="Times New Roman" w:hAnsi="Times New Roman"/>
          <w:color w:val="000000"/>
          <w:spacing w:val="-1"/>
          <w:sz w:val="24"/>
          <w:szCs w:val="24"/>
        </w:rPr>
        <w:softHyphen/>
      </w:r>
      <w:r w:rsidRPr="00413666">
        <w:rPr>
          <w:rFonts w:ascii="Times New Roman" w:hAnsi="Times New Roman"/>
          <w:color w:val="000000"/>
          <w:spacing w:val="1"/>
          <w:sz w:val="24"/>
          <w:szCs w:val="24"/>
        </w:rPr>
        <w:t xml:space="preserve">голы без приставок) и будущего простого времени (глаголы с приставками) </w:t>
      </w:r>
      <w:r w:rsidRPr="00413666">
        <w:rPr>
          <w:rFonts w:ascii="Times New Roman" w:hAnsi="Times New Roman"/>
          <w:color w:val="000000"/>
          <w:spacing w:val="3"/>
          <w:sz w:val="24"/>
          <w:szCs w:val="24"/>
        </w:rPr>
        <w:t xml:space="preserve">и правильно употреблять вопросы </w:t>
      </w:r>
      <w:r w:rsidRPr="00413666">
        <w:rPr>
          <w:rFonts w:ascii="Times New Roman" w:hAnsi="Times New Roman"/>
          <w:i/>
          <w:iCs/>
          <w:color w:val="000000"/>
          <w:spacing w:val="3"/>
          <w:sz w:val="24"/>
          <w:szCs w:val="24"/>
        </w:rPr>
        <w:t xml:space="preserve">что делает? </w:t>
      </w:r>
      <w:r w:rsidRPr="00413666">
        <w:rPr>
          <w:rFonts w:ascii="Times New Roman" w:hAnsi="Times New Roman"/>
          <w:color w:val="000000"/>
          <w:spacing w:val="3"/>
          <w:sz w:val="24"/>
          <w:szCs w:val="24"/>
        </w:rPr>
        <w:t xml:space="preserve">и </w:t>
      </w:r>
      <w:r w:rsidRPr="00413666">
        <w:rPr>
          <w:rFonts w:ascii="Times New Roman" w:hAnsi="Times New Roman"/>
          <w:i/>
          <w:iCs/>
          <w:color w:val="000000"/>
          <w:spacing w:val="3"/>
          <w:sz w:val="24"/>
          <w:szCs w:val="24"/>
        </w:rPr>
        <w:t>что сделает? °</w:t>
      </w:r>
    </w:p>
    <w:p w:rsidR="00EA56B4" w:rsidRPr="00413666" w:rsidRDefault="00EA56B4" w:rsidP="00077EE7">
      <w:pPr>
        <w:shd w:val="clear" w:color="auto" w:fill="FFFFFF"/>
        <w:tabs>
          <w:tab w:val="left" w:pos="3898"/>
        </w:tabs>
        <w:spacing w:before="86" w:after="0" w:line="240" w:lineRule="auto"/>
        <w:ind w:left="1162"/>
        <w:jc w:val="both"/>
        <w:rPr>
          <w:rFonts w:ascii="Times New Roman" w:hAnsi="Times New Roman"/>
          <w:sz w:val="24"/>
          <w:szCs w:val="24"/>
        </w:rPr>
      </w:pPr>
      <w:r w:rsidRPr="00413666">
        <w:rPr>
          <w:rFonts w:ascii="Times New Roman" w:hAnsi="Times New Roman"/>
          <w:i/>
          <w:iCs/>
          <w:color w:val="000000"/>
          <w:spacing w:val="-1"/>
          <w:sz w:val="24"/>
          <w:szCs w:val="24"/>
        </w:rPr>
        <w:t>что делает?</w:t>
      </w:r>
      <w:r w:rsidRPr="00413666">
        <w:rPr>
          <w:rFonts w:ascii="Times New Roman" w:hAnsi="Times New Roman"/>
          <w:i/>
          <w:iCs/>
          <w:color w:val="000000"/>
          <w:sz w:val="24"/>
          <w:szCs w:val="24"/>
        </w:rPr>
        <w:tab/>
        <w:t>что сделает?</w:t>
      </w:r>
    </w:p>
    <w:p w:rsidR="00EA56B4" w:rsidRPr="00413666" w:rsidRDefault="00EA56B4" w:rsidP="00077EE7">
      <w:pPr>
        <w:shd w:val="clear" w:color="auto" w:fill="FFFFFF"/>
        <w:tabs>
          <w:tab w:val="left" w:pos="3898"/>
        </w:tabs>
        <w:spacing w:before="19" w:after="0" w:line="240" w:lineRule="auto"/>
        <w:ind w:left="1147"/>
        <w:jc w:val="both"/>
        <w:rPr>
          <w:rFonts w:ascii="Times New Roman" w:hAnsi="Times New Roman"/>
          <w:sz w:val="24"/>
          <w:szCs w:val="24"/>
        </w:rPr>
      </w:pPr>
      <w:r w:rsidRPr="00413666">
        <w:rPr>
          <w:rFonts w:ascii="Times New Roman" w:hAnsi="Times New Roman"/>
          <w:color w:val="000000"/>
          <w:spacing w:val="-3"/>
          <w:sz w:val="24"/>
          <w:szCs w:val="24"/>
        </w:rPr>
        <w:t>летит</w:t>
      </w:r>
      <w:r w:rsidRPr="00413666">
        <w:rPr>
          <w:rFonts w:ascii="Times New Roman" w:hAnsi="Times New Roman"/>
          <w:color w:val="000000"/>
          <w:sz w:val="24"/>
          <w:szCs w:val="24"/>
        </w:rPr>
        <w:tab/>
      </w:r>
      <w:r w:rsidRPr="00413666">
        <w:rPr>
          <w:rFonts w:ascii="Times New Roman" w:hAnsi="Times New Roman"/>
          <w:color w:val="000000"/>
          <w:spacing w:val="-2"/>
          <w:sz w:val="24"/>
          <w:szCs w:val="24"/>
        </w:rPr>
        <w:t>прилетит</w:t>
      </w:r>
    </w:p>
    <w:p w:rsidR="00EA56B4" w:rsidRPr="00413666" w:rsidRDefault="00EA56B4" w:rsidP="00077EE7">
      <w:pPr>
        <w:shd w:val="clear" w:color="auto" w:fill="FFFFFF"/>
        <w:tabs>
          <w:tab w:val="left" w:pos="3898"/>
        </w:tabs>
        <w:spacing w:after="0" w:line="240" w:lineRule="auto"/>
        <w:ind w:left="1152"/>
        <w:jc w:val="both"/>
        <w:rPr>
          <w:rFonts w:ascii="Times New Roman" w:hAnsi="Times New Roman"/>
          <w:sz w:val="24"/>
          <w:szCs w:val="24"/>
        </w:rPr>
      </w:pPr>
      <w:r w:rsidRPr="00413666">
        <w:rPr>
          <w:rFonts w:ascii="Times New Roman" w:hAnsi="Times New Roman"/>
          <w:color w:val="000000"/>
          <w:spacing w:val="-4"/>
          <w:sz w:val="24"/>
          <w:szCs w:val="24"/>
        </w:rPr>
        <w:t>пишет</w:t>
      </w:r>
      <w:r w:rsidRPr="00413666">
        <w:rPr>
          <w:rFonts w:ascii="Times New Roman" w:hAnsi="Times New Roman"/>
          <w:color w:val="000000"/>
          <w:sz w:val="24"/>
          <w:szCs w:val="24"/>
        </w:rPr>
        <w:tab/>
      </w:r>
      <w:r w:rsidRPr="00413666">
        <w:rPr>
          <w:rFonts w:ascii="Times New Roman" w:hAnsi="Times New Roman"/>
          <w:color w:val="000000"/>
          <w:spacing w:val="-1"/>
          <w:sz w:val="24"/>
          <w:szCs w:val="24"/>
        </w:rPr>
        <w:t>напишет</w:t>
      </w:r>
    </w:p>
    <w:p w:rsidR="00EA56B4" w:rsidRPr="00413666" w:rsidRDefault="00EA56B4" w:rsidP="00077EE7">
      <w:pPr>
        <w:shd w:val="clear" w:color="auto" w:fill="FFFFFF"/>
        <w:tabs>
          <w:tab w:val="left" w:pos="3898"/>
        </w:tabs>
        <w:spacing w:after="0" w:line="240" w:lineRule="auto"/>
        <w:ind w:left="1152"/>
        <w:jc w:val="both"/>
        <w:rPr>
          <w:rFonts w:ascii="Times New Roman" w:hAnsi="Times New Roman"/>
          <w:sz w:val="24"/>
          <w:szCs w:val="24"/>
        </w:rPr>
      </w:pPr>
      <w:r w:rsidRPr="00413666">
        <w:rPr>
          <w:rFonts w:ascii="Times New Roman" w:hAnsi="Times New Roman"/>
          <w:color w:val="000000"/>
          <w:spacing w:val="-5"/>
          <w:sz w:val="24"/>
          <w:szCs w:val="24"/>
        </w:rPr>
        <w:t>бежит</w:t>
      </w:r>
      <w:r w:rsidRPr="00413666">
        <w:rPr>
          <w:rFonts w:ascii="Times New Roman" w:hAnsi="Times New Roman"/>
          <w:color w:val="000000"/>
          <w:sz w:val="24"/>
          <w:szCs w:val="24"/>
        </w:rPr>
        <w:tab/>
      </w:r>
      <w:r w:rsidRPr="00413666">
        <w:rPr>
          <w:rFonts w:ascii="Times New Roman" w:hAnsi="Times New Roman"/>
          <w:color w:val="000000"/>
          <w:spacing w:val="-1"/>
          <w:sz w:val="24"/>
          <w:szCs w:val="24"/>
        </w:rPr>
        <w:t>побежит</w:t>
      </w:r>
    </w:p>
    <w:p w:rsidR="00EA56B4" w:rsidRPr="00413666" w:rsidRDefault="00EA56B4" w:rsidP="00077EE7">
      <w:pPr>
        <w:shd w:val="clear" w:color="auto" w:fill="FFFFFF"/>
        <w:spacing w:before="115" w:after="0" w:line="240" w:lineRule="auto"/>
        <w:ind w:left="19" w:firstLine="346"/>
        <w:jc w:val="both"/>
        <w:rPr>
          <w:rFonts w:ascii="Times New Roman" w:hAnsi="Times New Roman"/>
          <w:sz w:val="24"/>
          <w:szCs w:val="24"/>
        </w:rPr>
      </w:pPr>
      <w:r w:rsidRPr="00413666">
        <w:rPr>
          <w:rFonts w:ascii="Times New Roman" w:hAnsi="Times New Roman"/>
          <w:color w:val="000000"/>
          <w:spacing w:val="-2"/>
          <w:sz w:val="24"/>
          <w:szCs w:val="24"/>
        </w:rPr>
        <w:t>Совершенствование умения образовывать формы будущего простого вре</w:t>
      </w:r>
      <w:r w:rsidRPr="00413666">
        <w:rPr>
          <w:rFonts w:ascii="Times New Roman" w:hAnsi="Times New Roman"/>
          <w:color w:val="000000"/>
          <w:spacing w:val="-2"/>
          <w:sz w:val="24"/>
          <w:szCs w:val="24"/>
        </w:rPr>
        <w:softHyphen/>
      </w:r>
      <w:r w:rsidRPr="00413666">
        <w:rPr>
          <w:rFonts w:ascii="Times New Roman" w:hAnsi="Times New Roman"/>
          <w:color w:val="000000"/>
          <w:sz w:val="24"/>
          <w:szCs w:val="24"/>
        </w:rPr>
        <w:t>мени глаголов с приставками по аналогии с образованием форм настоящего времени бесприставочных глаголов:</w:t>
      </w:r>
    </w:p>
    <w:p w:rsidR="00EA56B4" w:rsidRPr="00413666" w:rsidRDefault="00EA56B4" w:rsidP="00077EE7">
      <w:pPr>
        <w:shd w:val="clear" w:color="auto" w:fill="FFFFFF"/>
        <w:tabs>
          <w:tab w:val="left" w:pos="3883"/>
        </w:tabs>
        <w:spacing w:before="82" w:after="0" w:line="240" w:lineRule="auto"/>
        <w:ind w:left="1152"/>
        <w:jc w:val="both"/>
        <w:rPr>
          <w:rFonts w:ascii="Times New Roman" w:hAnsi="Times New Roman"/>
          <w:sz w:val="24"/>
          <w:szCs w:val="24"/>
        </w:rPr>
      </w:pPr>
      <w:r w:rsidRPr="00413666">
        <w:rPr>
          <w:rFonts w:ascii="Times New Roman" w:hAnsi="Times New Roman"/>
          <w:color w:val="000000"/>
          <w:spacing w:val="-1"/>
          <w:sz w:val="24"/>
          <w:szCs w:val="24"/>
        </w:rPr>
        <w:t>Я пишу, рисую.</w:t>
      </w:r>
      <w:r w:rsidRPr="00413666">
        <w:rPr>
          <w:rFonts w:ascii="Times New Roman" w:hAnsi="Times New Roman"/>
          <w:color w:val="000000"/>
          <w:sz w:val="24"/>
          <w:szCs w:val="24"/>
        </w:rPr>
        <w:tab/>
        <w:t>Я напишу, нарисую.</w:t>
      </w:r>
    </w:p>
    <w:p w:rsidR="00EA56B4" w:rsidRPr="00413666" w:rsidRDefault="00EA56B4" w:rsidP="00077EE7">
      <w:pPr>
        <w:shd w:val="clear" w:color="auto" w:fill="FFFFFF"/>
        <w:tabs>
          <w:tab w:val="left" w:pos="3883"/>
        </w:tabs>
        <w:spacing w:after="0" w:line="240" w:lineRule="auto"/>
        <w:ind w:left="1157"/>
        <w:jc w:val="both"/>
        <w:rPr>
          <w:rFonts w:ascii="Times New Roman" w:hAnsi="Times New Roman"/>
          <w:sz w:val="24"/>
          <w:szCs w:val="24"/>
        </w:rPr>
      </w:pPr>
      <w:r w:rsidRPr="00413666">
        <w:rPr>
          <w:rFonts w:ascii="Times New Roman" w:hAnsi="Times New Roman"/>
          <w:color w:val="000000"/>
          <w:spacing w:val="-1"/>
          <w:sz w:val="24"/>
          <w:szCs w:val="24"/>
        </w:rPr>
        <w:t>Ты пишешь, рисуешь.</w:t>
      </w:r>
      <w:r w:rsidRPr="00413666">
        <w:rPr>
          <w:rFonts w:ascii="Times New Roman" w:hAnsi="Times New Roman"/>
          <w:color w:val="000000"/>
          <w:sz w:val="24"/>
          <w:szCs w:val="24"/>
        </w:rPr>
        <w:tab/>
      </w:r>
      <w:r w:rsidRPr="00413666">
        <w:rPr>
          <w:rFonts w:ascii="Times New Roman" w:hAnsi="Times New Roman"/>
          <w:color w:val="000000"/>
          <w:spacing w:val="1"/>
          <w:sz w:val="24"/>
          <w:szCs w:val="24"/>
        </w:rPr>
        <w:t>Ты напишешь, нарисуешь.</w:t>
      </w:r>
    </w:p>
    <w:p w:rsidR="00EA56B4" w:rsidRPr="00413666" w:rsidRDefault="00EA56B4" w:rsidP="00077EE7">
      <w:pPr>
        <w:shd w:val="clear" w:color="auto" w:fill="FFFFFF"/>
        <w:tabs>
          <w:tab w:val="left" w:pos="3883"/>
        </w:tabs>
        <w:spacing w:after="0" w:line="240" w:lineRule="auto"/>
        <w:ind w:left="1157"/>
        <w:jc w:val="both"/>
        <w:rPr>
          <w:rFonts w:ascii="Times New Roman" w:hAnsi="Times New Roman"/>
          <w:sz w:val="24"/>
          <w:szCs w:val="24"/>
        </w:rPr>
      </w:pPr>
      <w:r w:rsidRPr="00413666">
        <w:rPr>
          <w:rFonts w:ascii="Times New Roman" w:hAnsi="Times New Roman"/>
          <w:color w:val="000000"/>
          <w:spacing w:val="-2"/>
          <w:sz w:val="24"/>
          <w:szCs w:val="24"/>
        </w:rPr>
        <w:t>Он пишет, рисует.</w:t>
      </w:r>
      <w:r w:rsidRPr="00413666">
        <w:rPr>
          <w:rFonts w:ascii="Times New Roman" w:hAnsi="Times New Roman"/>
          <w:color w:val="000000"/>
          <w:sz w:val="24"/>
          <w:szCs w:val="24"/>
        </w:rPr>
        <w:tab/>
      </w:r>
      <w:r w:rsidRPr="00413666">
        <w:rPr>
          <w:rFonts w:ascii="Times New Roman" w:hAnsi="Times New Roman"/>
          <w:color w:val="000000"/>
          <w:spacing w:val="-1"/>
          <w:sz w:val="24"/>
          <w:szCs w:val="24"/>
        </w:rPr>
        <w:t>Он напишет, нарисует.</w:t>
      </w:r>
    </w:p>
    <w:p w:rsidR="00EA56B4" w:rsidRPr="00413666" w:rsidRDefault="00EA56B4" w:rsidP="00077EE7">
      <w:pPr>
        <w:shd w:val="clear" w:color="auto" w:fill="FFFFFF"/>
        <w:tabs>
          <w:tab w:val="left" w:pos="3883"/>
        </w:tabs>
        <w:spacing w:after="0" w:line="240" w:lineRule="auto"/>
        <w:ind w:left="1152"/>
        <w:jc w:val="both"/>
        <w:rPr>
          <w:rFonts w:ascii="Times New Roman" w:hAnsi="Times New Roman"/>
          <w:sz w:val="24"/>
          <w:szCs w:val="24"/>
        </w:rPr>
      </w:pPr>
      <w:r w:rsidRPr="00413666">
        <w:rPr>
          <w:rFonts w:ascii="Times New Roman" w:hAnsi="Times New Roman"/>
          <w:color w:val="000000"/>
          <w:sz w:val="24"/>
          <w:szCs w:val="24"/>
        </w:rPr>
        <w:t>Мы пишем, рисуем.</w:t>
      </w:r>
      <w:r w:rsidRPr="00413666">
        <w:rPr>
          <w:rFonts w:ascii="Times New Roman" w:hAnsi="Times New Roman"/>
          <w:color w:val="000000"/>
          <w:sz w:val="24"/>
          <w:szCs w:val="24"/>
        </w:rPr>
        <w:tab/>
      </w:r>
      <w:r w:rsidRPr="00413666">
        <w:rPr>
          <w:rFonts w:ascii="Times New Roman" w:hAnsi="Times New Roman"/>
          <w:color w:val="000000"/>
          <w:spacing w:val="1"/>
          <w:sz w:val="24"/>
          <w:szCs w:val="24"/>
        </w:rPr>
        <w:t>Мы напишем, нарисуем.</w:t>
      </w:r>
    </w:p>
    <w:p w:rsidR="00EA56B4" w:rsidRPr="00413666" w:rsidRDefault="00EA56B4" w:rsidP="00077EE7">
      <w:pPr>
        <w:shd w:val="clear" w:color="auto" w:fill="FFFFFF"/>
        <w:tabs>
          <w:tab w:val="left" w:pos="3883"/>
        </w:tabs>
        <w:spacing w:after="0" w:line="240" w:lineRule="auto"/>
        <w:ind w:left="1157"/>
        <w:jc w:val="both"/>
        <w:rPr>
          <w:rFonts w:ascii="Times New Roman" w:hAnsi="Times New Roman"/>
          <w:sz w:val="24"/>
          <w:szCs w:val="24"/>
        </w:rPr>
      </w:pPr>
      <w:r w:rsidRPr="00413666">
        <w:rPr>
          <w:rFonts w:ascii="Times New Roman" w:hAnsi="Times New Roman"/>
          <w:color w:val="000000"/>
          <w:sz w:val="24"/>
          <w:szCs w:val="24"/>
        </w:rPr>
        <w:t>Вы пишете, рисуете.</w:t>
      </w:r>
      <w:r w:rsidRPr="00413666">
        <w:rPr>
          <w:rFonts w:ascii="Times New Roman" w:hAnsi="Times New Roman"/>
          <w:color w:val="000000"/>
          <w:sz w:val="24"/>
          <w:szCs w:val="24"/>
        </w:rPr>
        <w:tab/>
      </w:r>
      <w:r w:rsidRPr="00413666">
        <w:rPr>
          <w:rFonts w:ascii="Times New Roman" w:hAnsi="Times New Roman"/>
          <w:color w:val="000000"/>
          <w:spacing w:val="1"/>
          <w:sz w:val="24"/>
          <w:szCs w:val="24"/>
        </w:rPr>
        <w:t>Вы напишете, нарисуете.</w:t>
      </w:r>
    </w:p>
    <w:p w:rsidR="00EA56B4" w:rsidRPr="00413666" w:rsidRDefault="00EA56B4" w:rsidP="00077EE7">
      <w:pPr>
        <w:shd w:val="clear" w:color="auto" w:fill="FFFFFF"/>
        <w:tabs>
          <w:tab w:val="left" w:pos="3883"/>
        </w:tabs>
        <w:spacing w:after="0" w:line="240" w:lineRule="auto"/>
        <w:ind w:left="1157"/>
        <w:jc w:val="both"/>
        <w:rPr>
          <w:rFonts w:ascii="Times New Roman" w:hAnsi="Times New Roman"/>
          <w:sz w:val="24"/>
          <w:szCs w:val="24"/>
        </w:rPr>
      </w:pPr>
      <w:r w:rsidRPr="00413666">
        <w:rPr>
          <w:rFonts w:ascii="Times New Roman" w:hAnsi="Times New Roman"/>
          <w:color w:val="000000"/>
          <w:spacing w:val="-2"/>
          <w:sz w:val="24"/>
          <w:szCs w:val="24"/>
        </w:rPr>
        <w:t>Они пишут, рисуют.</w:t>
      </w:r>
      <w:r w:rsidRPr="00413666">
        <w:rPr>
          <w:rFonts w:ascii="Times New Roman" w:hAnsi="Times New Roman"/>
          <w:color w:val="000000"/>
          <w:sz w:val="24"/>
          <w:szCs w:val="24"/>
        </w:rPr>
        <w:tab/>
      </w:r>
      <w:r w:rsidRPr="00413666">
        <w:rPr>
          <w:rFonts w:ascii="Times New Roman" w:hAnsi="Times New Roman"/>
          <w:color w:val="000000"/>
          <w:spacing w:val="-1"/>
          <w:sz w:val="24"/>
          <w:szCs w:val="24"/>
        </w:rPr>
        <w:t>Они напишут, нарисуют.</w:t>
      </w:r>
    </w:p>
    <w:p w:rsidR="00EA56B4" w:rsidRPr="00413666" w:rsidRDefault="00EA56B4" w:rsidP="00077EE7">
      <w:pPr>
        <w:shd w:val="clear" w:color="auto" w:fill="FFFFFF"/>
        <w:tabs>
          <w:tab w:val="left" w:pos="3883"/>
        </w:tabs>
        <w:spacing w:after="0" w:line="240" w:lineRule="auto"/>
        <w:ind w:left="1157"/>
        <w:jc w:val="both"/>
        <w:rPr>
          <w:rFonts w:ascii="Times New Roman" w:hAnsi="Times New Roman"/>
          <w:sz w:val="24"/>
          <w:szCs w:val="24"/>
        </w:rPr>
      </w:pPr>
    </w:p>
    <w:p w:rsidR="00EA56B4" w:rsidRPr="00413666" w:rsidRDefault="00EA56B4" w:rsidP="00077EE7">
      <w:pPr>
        <w:shd w:val="clear" w:color="auto" w:fill="FFFFFF"/>
        <w:spacing w:after="0" w:line="240" w:lineRule="auto"/>
        <w:ind w:left="14" w:right="19" w:firstLine="336"/>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и навыков понимать, образовывать и упот</w:t>
      </w:r>
      <w:r w:rsidRPr="00413666">
        <w:rPr>
          <w:rFonts w:ascii="Times New Roman" w:hAnsi="Times New Roman"/>
          <w:color w:val="000000"/>
          <w:spacing w:val="-1"/>
          <w:sz w:val="24"/>
          <w:szCs w:val="24"/>
        </w:rPr>
        <w:softHyphen/>
        <w:t xml:space="preserve">реблять формы повелительного наклонения на </w:t>
      </w:r>
      <w:r w:rsidRPr="00413666">
        <w:rPr>
          <w:rFonts w:ascii="Times New Roman" w:hAnsi="Times New Roman"/>
          <w:i/>
          <w:iCs/>
          <w:color w:val="000000"/>
          <w:spacing w:val="-1"/>
          <w:sz w:val="24"/>
          <w:szCs w:val="24"/>
        </w:rPr>
        <w:t xml:space="preserve">-и: пьет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пей(-те), шьет </w:t>
      </w:r>
      <w:r w:rsidRPr="00413666">
        <w:rPr>
          <w:rFonts w:ascii="Times New Roman" w:hAnsi="Times New Roman"/>
          <w:color w:val="000000"/>
          <w:spacing w:val="-1"/>
          <w:sz w:val="24"/>
          <w:szCs w:val="24"/>
        </w:rPr>
        <w:t xml:space="preserve">— </w:t>
      </w:r>
      <w:r w:rsidRPr="00413666">
        <w:rPr>
          <w:rFonts w:ascii="Times New Roman" w:hAnsi="Times New Roman"/>
          <w:i/>
          <w:iCs/>
          <w:color w:val="000000"/>
          <w:sz w:val="24"/>
          <w:szCs w:val="24"/>
        </w:rPr>
        <w:t xml:space="preserve">шей(-те), льет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лей(-те).</w:t>
      </w:r>
    </w:p>
    <w:p w:rsidR="00EA56B4" w:rsidRPr="00413666" w:rsidRDefault="00EA56B4" w:rsidP="00077EE7">
      <w:pPr>
        <w:shd w:val="clear" w:color="auto" w:fill="FFFFFF"/>
        <w:spacing w:after="0" w:line="240" w:lineRule="auto"/>
        <w:ind w:left="14" w:right="34" w:firstLine="336"/>
        <w:jc w:val="both"/>
        <w:rPr>
          <w:rFonts w:ascii="Times New Roman" w:hAnsi="Times New Roman"/>
          <w:sz w:val="24"/>
          <w:szCs w:val="24"/>
        </w:rPr>
      </w:pPr>
      <w:r w:rsidRPr="00413666">
        <w:rPr>
          <w:rFonts w:ascii="Times New Roman" w:hAnsi="Times New Roman"/>
          <w:color w:val="000000"/>
          <w:spacing w:val="-1"/>
          <w:sz w:val="24"/>
          <w:szCs w:val="24"/>
        </w:rPr>
        <w:t xml:space="preserve">Формирование умения образовывать формы повелительного наклонения </w:t>
      </w:r>
      <w:r w:rsidRPr="00413666">
        <w:rPr>
          <w:rFonts w:ascii="Times New Roman" w:hAnsi="Times New Roman"/>
          <w:color w:val="000000"/>
          <w:sz w:val="24"/>
          <w:szCs w:val="24"/>
        </w:rPr>
        <w:t xml:space="preserve">на </w:t>
      </w:r>
      <w:r w:rsidRPr="00413666">
        <w:rPr>
          <w:rFonts w:ascii="Times New Roman" w:hAnsi="Times New Roman"/>
          <w:i/>
          <w:iCs/>
          <w:color w:val="000000"/>
          <w:sz w:val="24"/>
          <w:szCs w:val="24"/>
        </w:rPr>
        <w:t xml:space="preserve">-и: прыгнет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прыгни(-те), толкнет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толкни(-те).</w:t>
      </w:r>
    </w:p>
    <w:p w:rsidR="00EA56B4" w:rsidRPr="00413666" w:rsidRDefault="00EA56B4" w:rsidP="00077EE7">
      <w:pPr>
        <w:shd w:val="clear" w:color="auto" w:fill="FFFFFF"/>
        <w:spacing w:after="0" w:line="240" w:lineRule="auto"/>
        <w:ind w:left="19" w:right="19" w:firstLine="336"/>
        <w:jc w:val="both"/>
        <w:rPr>
          <w:rFonts w:ascii="Times New Roman" w:hAnsi="Times New Roman"/>
          <w:sz w:val="24"/>
          <w:szCs w:val="24"/>
        </w:rPr>
      </w:pPr>
      <w:r w:rsidRPr="00413666">
        <w:rPr>
          <w:rFonts w:ascii="Times New Roman" w:hAnsi="Times New Roman"/>
          <w:color w:val="000000"/>
          <w:spacing w:val="1"/>
          <w:sz w:val="24"/>
          <w:szCs w:val="24"/>
        </w:rPr>
        <w:lastRenderedPageBreak/>
        <w:t>Усвоение в словарном порядке наиболее употребительных форм по</w:t>
      </w:r>
      <w:r w:rsidRPr="00413666">
        <w:rPr>
          <w:rFonts w:ascii="Times New Roman" w:hAnsi="Times New Roman"/>
          <w:color w:val="000000"/>
          <w:spacing w:val="1"/>
          <w:sz w:val="24"/>
          <w:szCs w:val="24"/>
        </w:rPr>
        <w:softHyphen/>
        <w:t xml:space="preserve">велительного наклонения на </w:t>
      </w:r>
      <w:r w:rsidRPr="00413666">
        <w:rPr>
          <w:rFonts w:ascii="Times New Roman" w:hAnsi="Times New Roman"/>
          <w:i/>
          <w:iCs/>
          <w:color w:val="000000"/>
          <w:spacing w:val="1"/>
          <w:sz w:val="24"/>
          <w:szCs w:val="24"/>
        </w:rPr>
        <w:t xml:space="preserve">-ь: бросит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брось(-те), приготовит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3"/>
          <w:sz w:val="24"/>
          <w:szCs w:val="24"/>
        </w:rPr>
        <w:t xml:space="preserve">приготовь(-те), составит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составь(-те), сядет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сядь(-те) </w:t>
      </w:r>
      <w:r w:rsidRPr="00413666">
        <w:rPr>
          <w:rFonts w:ascii="Times New Roman" w:hAnsi="Times New Roman"/>
          <w:color w:val="000000"/>
          <w:spacing w:val="3"/>
          <w:sz w:val="24"/>
          <w:szCs w:val="24"/>
        </w:rPr>
        <w:t>— и фор</w:t>
      </w:r>
      <w:r w:rsidRPr="00413666">
        <w:rPr>
          <w:rFonts w:ascii="Times New Roman" w:hAnsi="Times New Roman"/>
          <w:color w:val="000000"/>
          <w:spacing w:val="3"/>
          <w:sz w:val="24"/>
          <w:szCs w:val="24"/>
        </w:rPr>
        <w:softHyphen/>
      </w:r>
      <w:r w:rsidRPr="00413666">
        <w:rPr>
          <w:rFonts w:ascii="Times New Roman" w:hAnsi="Times New Roman"/>
          <w:color w:val="000000"/>
          <w:spacing w:val="1"/>
          <w:sz w:val="24"/>
          <w:szCs w:val="24"/>
        </w:rPr>
        <w:t xml:space="preserve">мы </w:t>
      </w:r>
      <w:r w:rsidRPr="00413666">
        <w:rPr>
          <w:rFonts w:ascii="Times New Roman" w:hAnsi="Times New Roman"/>
          <w:i/>
          <w:iCs/>
          <w:color w:val="000000"/>
          <w:spacing w:val="1"/>
          <w:sz w:val="24"/>
          <w:szCs w:val="24"/>
        </w:rPr>
        <w:t>ляг.</w:t>
      </w:r>
    </w:p>
    <w:p w:rsidR="00EA56B4" w:rsidRPr="00413666" w:rsidRDefault="00EA56B4" w:rsidP="00077EE7">
      <w:pPr>
        <w:shd w:val="clear" w:color="auto" w:fill="FFFFFF"/>
        <w:spacing w:after="0" w:line="240" w:lineRule="auto"/>
        <w:ind w:left="19" w:right="24" w:firstLine="341"/>
        <w:jc w:val="both"/>
        <w:rPr>
          <w:rFonts w:ascii="Times New Roman" w:hAnsi="Times New Roman"/>
          <w:sz w:val="24"/>
          <w:szCs w:val="24"/>
        </w:rPr>
      </w:pPr>
      <w:r w:rsidRPr="00413666">
        <w:rPr>
          <w:rFonts w:ascii="Times New Roman" w:hAnsi="Times New Roman"/>
          <w:color w:val="000000"/>
          <w:sz w:val="24"/>
          <w:szCs w:val="24"/>
        </w:rPr>
        <w:t xml:space="preserve">Усвоение и активизация конструкции «вспомогательный глагол + глагол </w:t>
      </w:r>
      <w:r w:rsidRPr="00413666">
        <w:rPr>
          <w:rFonts w:ascii="Times New Roman" w:hAnsi="Times New Roman"/>
          <w:color w:val="000000"/>
          <w:spacing w:val="1"/>
          <w:sz w:val="24"/>
          <w:szCs w:val="24"/>
        </w:rPr>
        <w:t>(в неопределенной форме)»:</w:t>
      </w:r>
    </w:p>
    <w:p w:rsidR="00EA56B4" w:rsidRPr="00413666" w:rsidRDefault="00EA56B4" w:rsidP="00077EE7">
      <w:pPr>
        <w:widowControl w:val="0"/>
        <w:numPr>
          <w:ilvl w:val="0"/>
          <w:numId w:val="45"/>
        </w:numPr>
        <w:shd w:val="clear" w:color="auto" w:fill="FFFFFF"/>
        <w:tabs>
          <w:tab w:val="left" w:pos="610"/>
        </w:tabs>
        <w:autoSpaceDE w:val="0"/>
        <w:autoSpaceDN w:val="0"/>
        <w:adjustRightInd w:val="0"/>
        <w:spacing w:after="0" w:line="240" w:lineRule="auto"/>
        <w:ind w:firstLine="350"/>
        <w:jc w:val="both"/>
        <w:rPr>
          <w:rFonts w:ascii="Times New Roman" w:hAnsi="Times New Roman"/>
          <w:color w:val="000000"/>
          <w:sz w:val="24"/>
          <w:szCs w:val="24"/>
        </w:rPr>
      </w:pPr>
      <w:r w:rsidRPr="00413666">
        <w:rPr>
          <w:rFonts w:ascii="Times New Roman" w:hAnsi="Times New Roman"/>
          <w:color w:val="000000"/>
          <w:spacing w:val="4"/>
          <w:sz w:val="24"/>
          <w:szCs w:val="24"/>
        </w:rPr>
        <w:t xml:space="preserve">с вспомогательными глаголами, обозначающими процесс действия в течении (начало, конец действия): </w:t>
      </w:r>
      <w:r w:rsidRPr="00413666">
        <w:rPr>
          <w:rFonts w:ascii="Times New Roman" w:hAnsi="Times New Roman"/>
          <w:i/>
          <w:iCs/>
          <w:color w:val="000000"/>
          <w:spacing w:val="4"/>
          <w:sz w:val="24"/>
          <w:szCs w:val="24"/>
        </w:rPr>
        <w:t>начал (начинаю, кончил, начну) + иг</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3"/>
          <w:sz w:val="24"/>
          <w:szCs w:val="24"/>
        </w:rPr>
        <w:t>рать, писать: Я начал (кончил) рисовать елку;</w:t>
      </w:r>
    </w:p>
    <w:p w:rsidR="00EA56B4" w:rsidRPr="00413666" w:rsidRDefault="00EA56B4" w:rsidP="00077EE7">
      <w:pPr>
        <w:widowControl w:val="0"/>
        <w:numPr>
          <w:ilvl w:val="0"/>
          <w:numId w:val="45"/>
        </w:numPr>
        <w:shd w:val="clear" w:color="auto" w:fill="FFFFFF"/>
        <w:tabs>
          <w:tab w:val="left" w:pos="610"/>
        </w:tabs>
        <w:autoSpaceDE w:val="0"/>
        <w:autoSpaceDN w:val="0"/>
        <w:adjustRightInd w:val="0"/>
        <w:spacing w:after="0" w:line="240" w:lineRule="auto"/>
        <w:ind w:firstLine="350"/>
        <w:jc w:val="both"/>
        <w:rPr>
          <w:rFonts w:ascii="Times New Roman" w:hAnsi="Times New Roman"/>
          <w:color w:val="000000"/>
          <w:sz w:val="24"/>
          <w:szCs w:val="24"/>
        </w:rPr>
      </w:pPr>
      <w:r w:rsidRPr="00413666">
        <w:rPr>
          <w:rFonts w:ascii="Times New Roman" w:hAnsi="Times New Roman"/>
          <w:color w:val="000000"/>
          <w:spacing w:val="-2"/>
          <w:sz w:val="24"/>
          <w:szCs w:val="24"/>
        </w:rPr>
        <w:t xml:space="preserve">с вспомогательными глаголами </w:t>
      </w:r>
      <w:r w:rsidRPr="00413666">
        <w:rPr>
          <w:rFonts w:ascii="Times New Roman" w:hAnsi="Times New Roman"/>
          <w:i/>
          <w:iCs/>
          <w:color w:val="000000"/>
          <w:spacing w:val="-2"/>
          <w:sz w:val="24"/>
          <w:szCs w:val="24"/>
        </w:rPr>
        <w:t xml:space="preserve">хотеть, любить, уметь: Костя умеет </w:t>
      </w:r>
      <w:r w:rsidRPr="00413666">
        <w:rPr>
          <w:rFonts w:ascii="Times New Roman" w:hAnsi="Times New Roman"/>
          <w:i/>
          <w:iCs/>
          <w:color w:val="000000"/>
          <w:spacing w:val="2"/>
          <w:sz w:val="24"/>
          <w:szCs w:val="24"/>
        </w:rPr>
        <w:t>хорошо рисовать. Люся хочет читать.</w:t>
      </w:r>
    </w:p>
    <w:p w:rsidR="00EA56B4" w:rsidRPr="00413666" w:rsidRDefault="00EA56B4" w:rsidP="00077EE7">
      <w:pPr>
        <w:shd w:val="clear" w:color="auto" w:fill="FFFFFF"/>
        <w:spacing w:after="0" w:line="240" w:lineRule="auto"/>
        <w:ind w:left="29" w:right="24" w:firstLine="336"/>
        <w:jc w:val="both"/>
        <w:rPr>
          <w:rFonts w:ascii="Times New Roman" w:hAnsi="Times New Roman"/>
          <w:sz w:val="24"/>
          <w:szCs w:val="24"/>
        </w:rPr>
      </w:pPr>
      <w:r w:rsidRPr="00413666">
        <w:rPr>
          <w:rFonts w:ascii="Times New Roman" w:hAnsi="Times New Roman"/>
          <w:color w:val="000000"/>
          <w:spacing w:val="6"/>
          <w:sz w:val="24"/>
          <w:szCs w:val="24"/>
        </w:rPr>
        <w:t xml:space="preserve">Усвоение глаголов на </w:t>
      </w:r>
      <w:r w:rsidRPr="00413666">
        <w:rPr>
          <w:rFonts w:ascii="Times New Roman" w:hAnsi="Times New Roman"/>
          <w:i/>
          <w:iCs/>
          <w:color w:val="000000"/>
          <w:spacing w:val="6"/>
          <w:sz w:val="24"/>
          <w:szCs w:val="24"/>
        </w:rPr>
        <w:t xml:space="preserve">-ся(-сь) </w:t>
      </w:r>
      <w:r w:rsidRPr="00413666">
        <w:rPr>
          <w:rFonts w:ascii="Times New Roman" w:hAnsi="Times New Roman"/>
          <w:color w:val="000000"/>
          <w:spacing w:val="6"/>
          <w:sz w:val="24"/>
          <w:szCs w:val="24"/>
        </w:rPr>
        <w:t xml:space="preserve">и употребление </w:t>
      </w:r>
      <w:r w:rsidRPr="00413666">
        <w:rPr>
          <w:rFonts w:ascii="Times New Roman" w:hAnsi="Times New Roman"/>
          <w:i/>
          <w:iCs/>
          <w:color w:val="000000"/>
          <w:spacing w:val="6"/>
          <w:sz w:val="24"/>
          <w:szCs w:val="24"/>
        </w:rPr>
        <w:t xml:space="preserve">-ся </w:t>
      </w:r>
      <w:r w:rsidRPr="00413666">
        <w:rPr>
          <w:rFonts w:ascii="Times New Roman" w:hAnsi="Times New Roman"/>
          <w:color w:val="000000"/>
          <w:spacing w:val="6"/>
          <w:sz w:val="24"/>
          <w:szCs w:val="24"/>
        </w:rPr>
        <w:t xml:space="preserve">(после согласных) </w:t>
      </w:r>
      <w:r w:rsidRPr="00413666">
        <w:rPr>
          <w:rFonts w:ascii="Times New Roman" w:hAnsi="Times New Roman"/>
          <w:color w:val="000000"/>
          <w:spacing w:val="2"/>
          <w:sz w:val="24"/>
          <w:szCs w:val="24"/>
        </w:rPr>
        <w:t xml:space="preserve">и </w:t>
      </w:r>
      <w:r w:rsidRPr="00413666">
        <w:rPr>
          <w:rFonts w:ascii="Times New Roman" w:hAnsi="Times New Roman"/>
          <w:i/>
          <w:iCs/>
          <w:color w:val="000000"/>
          <w:spacing w:val="2"/>
          <w:sz w:val="24"/>
          <w:szCs w:val="24"/>
        </w:rPr>
        <w:t xml:space="preserve">-сь </w:t>
      </w:r>
      <w:r w:rsidRPr="00413666">
        <w:rPr>
          <w:rFonts w:ascii="Times New Roman" w:hAnsi="Times New Roman"/>
          <w:color w:val="000000"/>
          <w:spacing w:val="2"/>
          <w:sz w:val="24"/>
          <w:szCs w:val="24"/>
        </w:rPr>
        <w:t>(после гласных).</w:t>
      </w:r>
    </w:p>
    <w:p w:rsidR="00EA56B4" w:rsidRPr="00413666" w:rsidRDefault="00EA56B4" w:rsidP="00077EE7">
      <w:pPr>
        <w:shd w:val="clear" w:color="auto" w:fill="FFFFFF"/>
        <w:spacing w:after="0" w:line="240" w:lineRule="auto"/>
        <w:ind w:left="24" w:right="19" w:firstLine="341"/>
        <w:jc w:val="both"/>
        <w:rPr>
          <w:rFonts w:ascii="Times New Roman" w:hAnsi="Times New Roman"/>
          <w:sz w:val="24"/>
          <w:szCs w:val="24"/>
        </w:rPr>
      </w:pPr>
      <w:r w:rsidRPr="00413666">
        <w:rPr>
          <w:rFonts w:ascii="Times New Roman" w:hAnsi="Times New Roman"/>
          <w:color w:val="000000"/>
          <w:spacing w:val="-2"/>
          <w:sz w:val="24"/>
          <w:szCs w:val="24"/>
        </w:rPr>
        <w:t>Совершенствование умений и навыков различать неопределенную и лич</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ные формы глаголов.</w:t>
      </w:r>
    </w:p>
    <w:p w:rsidR="00EA56B4" w:rsidRPr="00413666" w:rsidRDefault="00EA56B4" w:rsidP="00077EE7">
      <w:pPr>
        <w:shd w:val="clear" w:color="auto" w:fill="FFFFFF"/>
        <w:spacing w:after="0" w:line="240" w:lineRule="auto"/>
        <w:ind w:left="5" w:right="19" w:firstLine="360"/>
        <w:jc w:val="both"/>
        <w:rPr>
          <w:rFonts w:ascii="Times New Roman" w:hAnsi="Times New Roman"/>
          <w:sz w:val="24"/>
          <w:szCs w:val="24"/>
        </w:rPr>
      </w:pPr>
      <w:r w:rsidRPr="00413666">
        <w:rPr>
          <w:rFonts w:ascii="Times New Roman" w:hAnsi="Times New Roman"/>
          <w:color w:val="000000"/>
          <w:spacing w:val="-1"/>
          <w:sz w:val="24"/>
          <w:szCs w:val="24"/>
        </w:rPr>
        <w:t xml:space="preserve">Формирование умений и навыков понимать видовую семантику глаголов </w:t>
      </w:r>
      <w:r w:rsidRPr="00413666">
        <w:rPr>
          <w:rFonts w:ascii="Times New Roman" w:hAnsi="Times New Roman"/>
          <w:color w:val="000000"/>
          <w:sz w:val="24"/>
          <w:szCs w:val="24"/>
        </w:rPr>
        <w:t xml:space="preserve">с суффиксом </w:t>
      </w:r>
      <w:r w:rsidRPr="00413666">
        <w:rPr>
          <w:rFonts w:ascii="Times New Roman" w:hAnsi="Times New Roman"/>
          <w:i/>
          <w:iCs/>
          <w:color w:val="000000"/>
          <w:sz w:val="24"/>
          <w:szCs w:val="24"/>
        </w:rPr>
        <w:t xml:space="preserve">-ыва-(-ива-): писать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списать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списывать, играл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выиг</w:t>
      </w:r>
      <w:r w:rsidRPr="00413666">
        <w:rPr>
          <w:rFonts w:ascii="Times New Roman" w:hAnsi="Times New Roman"/>
          <w:i/>
          <w:iCs/>
          <w:color w:val="000000"/>
          <w:sz w:val="24"/>
          <w:szCs w:val="24"/>
        </w:rPr>
        <w:softHyphen/>
      </w:r>
      <w:r w:rsidRPr="00413666">
        <w:rPr>
          <w:rFonts w:ascii="Times New Roman" w:hAnsi="Times New Roman"/>
          <w:i/>
          <w:iCs/>
          <w:color w:val="000000"/>
          <w:spacing w:val="2"/>
          <w:sz w:val="24"/>
          <w:szCs w:val="24"/>
        </w:rPr>
        <w:t xml:space="preserve">рал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выигрывал, просит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спросит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спрашивает </w:t>
      </w:r>
      <w:r w:rsidRPr="00413666">
        <w:rPr>
          <w:rFonts w:ascii="Times New Roman" w:hAnsi="Times New Roman"/>
          <w:color w:val="000000"/>
          <w:spacing w:val="2"/>
          <w:sz w:val="24"/>
          <w:szCs w:val="24"/>
        </w:rPr>
        <w:t>и т. д.</w:t>
      </w:r>
    </w:p>
    <w:p w:rsidR="00EA56B4" w:rsidRPr="00413666" w:rsidRDefault="00EA56B4" w:rsidP="00077EE7">
      <w:pPr>
        <w:shd w:val="clear" w:color="auto" w:fill="FFFFFF"/>
        <w:spacing w:after="0" w:line="240" w:lineRule="auto"/>
        <w:ind w:left="29" w:right="14" w:firstLine="341"/>
        <w:jc w:val="both"/>
        <w:rPr>
          <w:rFonts w:ascii="Times New Roman" w:hAnsi="Times New Roman"/>
          <w:sz w:val="24"/>
          <w:szCs w:val="24"/>
        </w:rPr>
      </w:pPr>
      <w:r w:rsidRPr="00413666">
        <w:rPr>
          <w:rFonts w:ascii="Times New Roman" w:hAnsi="Times New Roman"/>
          <w:color w:val="000000"/>
          <w:sz w:val="24"/>
          <w:szCs w:val="24"/>
        </w:rPr>
        <w:t xml:space="preserve">Формирование умений ставить вопросы, различать время и правильно </w:t>
      </w:r>
      <w:r w:rsidRPr="00413666">
        <w:rPr>
          <w:rFonts w:ascii="Times New Roman" w:hAnsi="Times New Roman"/>
          <w:color w:val="000000"/>
          <w:spacing w:val="1"/>
          <w:sz w:val="24"/>
          <w:szCs w:val="24"/>
        </w:rPr>
        <w:t>употреблять глаголы в речи.</w:t>
      </w:r>
    </w:p>
    <w:p w:rsidR="00EA56B4" w:rsidRPr="00413666" w:rsidRDefault="00EA56B4" w:rsidP="00077EE7">
      <w:pPr>
        <w:shd w:val="clear" w:color="auto" w:fill="FFFFFF"/>
        <w:spacing w:after="0" w:line="240" w:lineRule="auto"/>
        <w:ind w:left="29" w:right="14" w:firstLine="341"/>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и навыков употреблять конструкции с зави</w:t>
      </w:r>
      <w:r w:rsidRPr="00413666">
        <w:rPr>
          <w:rFonts w:ascii="Times New Roman" w:hAnsi="Times New Roman"/>
          <w:color w:val="000000"/>
          <w:spacing w:val="-1"/>
          <w:sz w:val="24"/>
          <w:szCs w:val="24"/>
        </w:rPr>
        <w:softHyphen/>
        <w:t>симыми беспредложными и предложными формами косвенных падежей су</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ществительных (местоимений-существительных).</w:t>
      </w:r>
    </w:p>
    <w:p w:rsidR="00EA56B4" w:rsidRPr="00413666" w:rsidRDefault="00EA56B4" w:rsidP="00077EE7">
      <w:pPr>
        <w:shd w:val="clear" w:color="auto" w:fill="FFFFFF"/>
        <w:spacing w:after="0" w:line="240" w:lineRule="auto"/>
        <w:ind w:left="29" w:right="19" w:firstLine="341"/>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и навыков понимать и употреблять предло</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жения с конструкциями:</w:t>
      </w:r>
    </w:p>
    <w:p w:rsidR="00EA56B4" w:rsidRPr="00413666" w:rsidRDefault="00EA56B4" w:rsidP="00077EE7">
      <w:pPr>
        <w:shd w:val="clear" w:color="auto" w:fill="FFFFFF"/>
        <w:spacing w:after="0" w:line="240" w:lineRule="auto"/>
        <w:ind w:left="34" w:right="14" w:firstLine="336"/>
        <w:jc w:val="both"/>
        <w:rPr>
          <w:rFonts w:ascii="Times New Roman" w:hAnsi="Times New Roman"/>
          <w:sz w:val="24"/>
          <w:szCs w:val="24"/>
        </w:rPr>
      </w:pPr>
      <w:r w:rsidRPr="00413666">
        <w:rPr>
          <w:rFonts w:ascii="Times New Roman" w:hAnsi="Times New Roman"/>
          <w:color w:val="000000"/>
          <w:spacing w:val="-2"/>
          <w:sz w:val="24"/>
          <w:szCs w:val="24"/>
        </w:rPr>
        <w:t xml:space="preserve">«глагол + </w:t>
      </w:r>
      <w:r w:rsidRPr="00413666">
        <w:rPr>
          <w:rFonts w:ascii="Times New Roman" w:hAnsi="Times New Roman"/>
          <w:i/>
          <w:iCs/>
          <w:color w:val="000000"/>
          <w:spacing w:val="-2"/>
          <w:sz w:val="24"/>
          <w:szCs w:val="24"/>
        </w:rPr>
        <w:t xml:space="preserve">с (из) + </w:t>
      </w:r>
      <w:r w:rsidRPr="00413666">
        <w:rPr>
          <w:rFonts w:ascii="Times New Roman" w:hAnsi="Times New Roman"/>
          <w:color w:val="000000"/>
          <w:spacing w:val="-2"/>
          <w:sz w:val="24"/>
          <w:szCs w:val="24"/>
        </w:rPr>
        <w:t xml:space="preserve">существительное в родительном падеже единственного </w:t>
      </w:r>
      <w:r w:rsidRPr="00413666">
        <w:rPr>
          <w:rFonts w:ascii="Times New Roman" w:hAnsi="Times New Roman"/>
          <w:color w:val="000000"/>
          <w:spacing w:val="3"/>
          <w:sz w:val="24"/>
          <w:szCs w:val="24"/>
        </w:rPr>
        <w:t xml:space="preserve">числа (вопрос </w:t>
      </w:r>
      <w:r w:rsidRPr="00413666">
        <w:rPr>
          <w:rFonts w:ascii="Times New Roman" w:hAnsi="Times New Roman"/>
          <w:i/>
          <w:iCs/>
          <w:color w:val="000000"/>
          <w:spacing w:val="3"/>
          <w:sz w:val="24"/>
          <w:szCs w:val="24"/>
        </w:rPr>
        <w:t>откуда?)»'. Вера пришла из школы. Откуда пришла Вера?;</w:t>
      </w:r>
    </w:p>
    <w:p w:rsidR="00EA56B4" w:rsidRPr="00413666" w:rsidRDefault="00EA56B4" w:rsidP="00077EE7">
      <w:pPr>
        <w:shd w:val="clear" w:color="auto" w:fill="FFFFFF"/>
        <w:spacing w:after="0" w:line="240" w:lineRule="auto"/>
        <w:ind w:left="14" w:right="10" w:firstLine="360"/>
        <w:jc w:val="both"/>
        <w:rPr>
          <w:rFonts w:ascii="Times New Roman" w:hAnsi="Times New Roman"/>
          <w:sz w:val="24"/>
          <w:szCs w:val="24"/>
        </w:rPr>
      </w:pPr>
      <w:r w:rsidRPr="00413666">
        <w:rPr>
          <w:rFonts w:ascii="Times New Roman" w:hAnsi="Times New Roman"/>
          <w:color w:val="000000"/>
          <w:spacing w:val="-1"/>
          <w:sz w:val="24"/>
          <w:szCs w:val="24"/>
        </w:rPr>
        <w:t xml:space="preserve">«глагол + </w:t>
      </w:r>
      <w:r w:rsidRPr="00413666">
        <w:rPr>
          <w:rFonts w:ascii="Times New Roman" w:hAnsi="Times New Roman"/>
          <w:i/>
          <w:iCs/>
          <w:color w:val="000000"/>
          <w:spacing w:val="-1"/>
          <w:sz w:val="24"/>
          <w:szCs w:val="24"/>
        </w:rPr>
        <w:t xml:space="preserve">за (над, под, </w:t>
      </w:r>
      <w:r w:rsidRPr="00413666">
        <w:rPr>
          <w:rFonts w:ascii="Times New Roman" w:hAnsi="Times New Roman"/>
          <w:color w:val="000000"/>
          <w:spacing w:val="-1"/>
          <w:sz w:val="24"/>
          <w:szCs w:val="24"/>
        </w:rPr>
        <w:t xml:space="preserve">ие/?ед)+существительное в творительном падеже единственного числа (вопрос </w:t>
      </w:r>
      <w:r w:rsidRPr="00413666">
        <w:rPr>
          <w:rFonts w:ascii="Times New Roman" w:hAnsi="Times New Roman"/>
          <w:i/>
          <w:iCs/>
          <w:color w:val="000000"/>
          <w:spacing w:val="-1"/>
          <w:sz w:val="24"/>
          <w:szCs w:val="24"/>
        </w:rPr>
        <w:t xml:space="preserve">где?)»: За (перед) домом растет дерево. Где </w:t>
      </w:r>
      <w:r w:rsidRPr="00413666">
        <w:rPr>
          <w:rFonts w:ascii="Times New Roman" w:hAnsi="Times New Roman"/>
          <w:i/>
          <w:iCs/>
          <w:color w:val="000000"/>
          <w:spacing w:val="3"/>
          <w:sz w:val="24"/>
          <w:szCs w:val="24"/>
        </w:rPr>
        <w:t>растет дерево?; Над лесом летит самолет. Где летит самолет?</w:t>
      </w:r>
    </w:p>
    <w:p w:rsidR="00EA56B4" w:rsidRPr="00413666" w:rsidRDefault="00EA56B4" w:rsidP="00077EE7">
      <w:pPr>
        <w:shd w:val="clear" w:color="auto" w:fill="FFFFFF"/>
        <w:spacing w:after="0" w:line="240" w:lineRule="auto"/>
        <w:ind w:left="374"/>
        <w:jc w:val="both"/>
        <w:rPr>
          <w:rFonts w:ascii="Times New Roman" w:hAnsi="Times New Roman"/>
          <w:sz w:val="24"/>
          <w:szCs w:val="24"/>
        </w:rPr>
      </w:pPr>
      <w:r w:rsidRPr="00413666">
        <w:rPr>
          <w:rFonts w:ascii="Times New Roman" w:hAnsi="Times New Roman"/>
          <w:color w:val="000000"/>
          <w:spacing w:val="1"/>
          <w:sz w:val="24"/>
          <w:szCs w:val="24"/>
        </w:rPr>
        <w:t>Выработка умений и навыков образовывать:</w:t>
      </w:r>
    </w:p>
    <w:p w:rsidR="00EA56B4" w:rsidRPr="00413666" w:rsidRDefault="00EA56B4" w:rsidP="00077EE7">
      <w:pPr>
        <w:shd w:val="clear" w:color="auto" w:fill="FFFFFF"/>
        <w:tabs>
          <w:tab w:val="left" w:pos="624"/>
        </w:tabs>
        <w:spacing w:after="0" w:line="240" w:lineRule="auto"/>
        <w:ind w:left="437"/>
        <w:jc w:val="both"/>
        <w:rPr>
          <w:rFonts w:ascii="Times New Roman" w:hAnsi="Times New Roman"/>
          <w:sz w:val="24"/>
          <w:szCs w:val="24"/>
        </w:rPr>
      </w:pPr>
      <w:r w:rsidRPr="00413666">
        <w:rPr>
          <w:rFonts w:ascii="Times New Roman" w:hAnsi="Times New Roman"/>
          <w:color w:val="000000"/>
          <w:sz w:val="24"/>
          <w:szCs w:val="24"/>
        </w:rPr>
        <w:t>—</w:t>
      </w:r>
      <w:r w:rsidRPr="00413666">
        <w:rPr>
          <w:rFonts w:ascii="Times New Roman" w:hAnsi="Times New Roman"/>
          <w:color w:val="000000"/>
          <w:sz w:val="24"/>
          <w:szCs w:val="24"/>
        </w:rPr>
        <w:tab/>
      </w:r>
      <w:r w:rsidRPr="00413666">
        <w:rPr>
          <w:rFonts w:ascii="Times New Roman" w:hAnsi="Times New Roman"/>
          <w:color w:val="000000"/>
          <w:spacing w:val="1"/>
          <w:sz w:val="24"/>
          <w:szCs w:val="24"/>
        </w:rPr>
        <w:t>формы родительного падежа множественного числа:</w:t>
      </w:r>
    </w:p>
    <w:p w:rsidR="00EA56B4" w:rsidRPr="00413666" w:rsidRDefault="00EA56B4" w:rsidP="00077EE7">
      <w:pPr>
        <w:shd w:val="clear" w:color="auto" w:fill="FFFFFF"/>
        <w:tabs>
          <w:tab w:val="left" w:pos="2846"/>
          <w:tab w:val="left" w:pos="5376"/>
        </w:tabs>
        <w:spacing w:before="91" w:after="0" w:line="240" w:lineRule="auto"/>
        <w:ind w:left="600"/>
        <w:jc w:val="both"/>
        <w:rPr>
          <w:rFonts w:ascii="Times New Roman" w:hAnsi="Times New Roman"/>
          <w:sz w:val="24"/>
          <w:szCs w:val="24"/>
        </w:rPr>
      </w:pPr>
      <w:r w:rsidRPr="00413666">
        <w:rPr>
          <w:rFonts w:ascii="Times New Roman" w:hAnsi="Times New Roman"/>
          <w:color w:val="000000"/>
          <w:sz w:val="24"/>
          <w:szCs w:val="24"/>
          <w:lang w:val="en-US"/>
        </w:rPr>
        <w:t>I</w:t>
      </w:r>
      <w:r w:rsidRPr="00413666">
        <w:rPr>
          <w:rFonts w:ascii="Times New Roman" w:hAnsi="Times New Roman"/>
          <w:color w:val="000000"/>
          <w:sz w:val="24"/>
          <w:szCs w:val="24"/>
        </w:rPr>
        <w:tab/>
      </w:r>
      <w:r w:rsidRPr="00413666">
        <w:rPr>
          <w:rFonts w:ascii="Times New Roman" w:hAnsi="Times New Roman"/>
          <w:color w:val="000000"/>
          <w:spacing w:val="-5"/>
          <w:sz w:val="24"/>
          <w:szCs w:val="24"/>
          <w:lang w:val="en-US"/>
        </w:rPr>
        <w:t>II</w:t>
      </w:r>
      <w:r w:rsidRPr="00413666">
        <w:rPr>
          <w:rFonts w:ascii="Times New Roman" w:hAnsi="Times New Roman"/>
          <w:color w:val="000000"/>
          <w:sz w:val="24"/>
          <w:szCs w:val="24"/>
        </w:rPr>
        <w:tab/>
      </w:r>
      <w:r w:rsidRPr="00413666">
        <w:rPr>
          <w:rFonts w:ascii="Times New Roman" w:hAnsi="Times New Roman"/>
          <w:color w:val="000000"/>
          <w:spacing w:val="-3"/>
          <w:sz w:val="24"/>
          <w:szCs w:val="24"/>
          <w:lang w:val="en-US"/>
        </w:rPr>
        <w:t>III</w:t>
      </w:r>
    </w:p>
    <w:p w:rsidR="00EA56B4" w:rsidRPr="00413666" w:rsidRDefault="00EA56B4" w:rsidP="00077EE7">
      <w:pPr>
        <w:shd w:val="clear" w:color="auto" w:fill="FFFFFF"/>
        <w:tabs>
          <w:tab w:val="left" w:pos="1954"/>
          <w:tab w:val="left" w:pos="4450"/>
        </w:tabs>
        <w:spacing w:before="14" w:after="0" w:line="240" w:lineRule="auto"/>
        <w:ind w:left="38"/>
        <w:jc w:val="both"/>
        <w:rPr>
          <w:rFonts w:ascii="Times New Roman" w:hAnsi="Times New Roman"/>
          <w:sz w:val="24"/>
          <w:szCs w:val="24"/>
        </w:rPr>
      </w:pPr>
      <w:r w:rsidRPr="00413666">
        <w:rPr>
          <w:rFonts w:ascii="Times New Roman" w:hAnsi="Times New Roman"/>
          <w:color w:val="000000"/>
          <w:spacing w:val="-2"/>
          <w:sz w:val="24"/>
          <w:szCs w:val="24"/>
        </w:rPr>
        <w:t>парта — парт</w:t>
      </w:r>
      <w:r w:rsidRPr="00413666">
        <w:rPr>
          <w:rFonts w:ascii="Times New Roman" w:hAnsi="Times New Roman"/>
          <w:color w:val="000000"/>
          <w:sz w:val="24"/>
          <w:szCs w:val="24"/>
        </w:rPr>
        <w:tab/>
      </w:r>
      <w:r w:rsidRPr="00413666">
        <w:rPr>
          <w:rFonts w:ascii="Times New Roman" w:hAnsi="Times New Roman"/>
          <w:color w:val="000000"/>
          <w:spacing w:val="-3"/>
          <w:sz w:val="24"/>
          <w:szCs w:val="24"/>
        </w:rPr>
        <w:t>стол — столов</w:t>
      </w:r>
      <w:r w:rsidRPr="00413666">
        <w:rPr>
          <w:rFonts w:ascii="Times New Roman" w:hAnsi="Times New Roman"/>
          <w:color w:val="000000"/>
          <w:sz w:val="24"/>
          <w:szCs w:val="24"/>
        </w:rPr>
        <w:tab/>
        <w:t>тетрадь — тетрадей</w:t>
      </w:r>
    </w:p>
    <w:p w:rsidR="00EA56B4" w:rsidRPr="00413666" w:rsidRDefault="00EA56B4" w:rsidP="00077EE7">
      <w:pPr>
        <w:shd w:val="clear" w:color="auto" w:fill="FFFFFF"/>
        <w:tabs>
          <w:tab w:val="left" w:pos="1954"/>
          <w:tab w:val="left" w:pos="4450"/>
        </w:tabs>
        <w:spacing w:after="0" w:line="240" w:lineRule="auto"/>
        <w:ind w:left="34"/>
        <w:jc w:val="both"/>
        <w:rPr>
          <w:rFonts w:ascii="Times New Roman" w:hAnsi="Times New Roman"/>
          <w:sz w:val="24"/>
          <w:szCs w:val="24"/>
        </w:rPr>
      </w:pPr>
      <w:r w:rsidRPr="00413666">
        <w:rPr>
          <w:rFonts w:ascii="Times New Roman" w:hAnsi="Times New Roman"/>
          <w:color w:val="000000"/>
          <w:spacing w:val="-2"/>
          <w:sz w:val="24"/>
          <w:szCs w:val="24"/>
        </w:rPr>
        <w:t>лампа — ламп</w:t>
      </w:r>
      <w:r w:rsidRPr="00413666">
        <w:rPr>
          <w:rFonts w:ascii="Times New Roman" w:hAnsi="Times New Roman"/>
          <w:color w:val="000000"/>
          <w:sz w:val="24"/>
          <w:szCs w:val="24"/>
        </w:rPr>
        <w:tab/>
      </w:r>
      <w:r w:rsidRPr="00413666">
        <w:rPr>
          <w:rFonts w:ascii="Times New Roman" w:hAnsi="Times New Roman"/>
          <w:color w:val="000000"/>
          <w:spacing w:val="-2"/>
          <w:sz w:val="24"/>
          <w:szCs w:val="24"/>
        </w:rPr>
        <w:t>самолет — самолетов</w:t>
      </w:r>
      <w:r w:rsidRPr="00413666">
        <w:rPr>
          <w:rFonts w:ascii="Times New Roman" w:hAnsi="Times New Roman"/>
          <w:color w:val="000000"/>
          <w:sz w:val="24"/>
          <w:szCs w:val="24"/>
        </w:rPr>
        <w:tab/>
      </w:r>
      <w:r w:rsidRPr="00413666">
        <w:rPr>
          <w:rFonts w:ascii="Times New Roman" w:hAnsi="Times New Roman"/>
          <w:color w:val="000000"/>
          <w:spacing w:val="-2"/>
          <w:sz w:val="24"/>
          <w:szCs w:val="24"/>
        </w:rPr>
        <w:t>карандаш — карандашей</w:t>
      </w:r>
    </w:p>
    <w:p w:rsidR="00EA56B4" w:rsidRPr="00413666" w:rsidRDefault="00EA56B4" w:rsidP="00077EE7">
      <w:pPr>
        <w:shd w:val="clear" w:color="auto" w:fill="FFFFFF"/>
        <w:tabs>
          <w:tab w:val="left" w:pos="1954"/>
          <w:tab w:val="left" w:pos="4450"/>
        </w:tabs>
        <w:spacing w:after="0" w:line="240" w:lineRule="auto"/>
        <w:ind w:left="34"/>
        <w:jc w:val="both"/>
        <w:rPr>
          <w:rFonts w:ascii="Times New Roman" w:hAnsi="Times New Roman"/>
          <w:sz w:val="24"/>
          <w:szCs w:val="24"/>
        </w:rPr>
      </w:pPr>
      <w:r w:rsidRPr="00413666">
        <w:rPr>
          <w:rFonts w:ascii="Times New Roman" w:hAnsi="Times New Roman"/>
          <w:color w:val="000000"/>
          <w:spacing w:val="-2"/>
          <w:sz w:val="24"/>
          <w:szCs w:val="24"/>
        </w:rPr>
        <w:t>рука — рук</w:t>
      </w:r>
      <w:r w:rsidRPr="00413666">
        <w:rPr>
          <w:rFonts w:ascii="Times New Roman" w:hAnsi="Times New Roman"/>
          <w:color w:val="000000"/>
          <w:sz w:val="24"/>
          <w:szCs w:val="24"/>
        </w:rPr>
        <w:tab/>
      </w:r>
      <w:r w:rsidRPr="00413666">
        <w:rPr>
          <w:rFonts w:ascii="Times New Roman" w:hAnsi="Times New Roman"/>
          <w:color w:val="000000"/>
          <w:spacing w:val="-3"/>
          <w:sz w:val="24"/>
          <w:szCs w:val="24"/>
        </w:rPr>
        <w:t>журнал — журналов</w:t>
      </w:r>
      <w:r w:rsidRPr="00413666">
        <w:rPr>
          <w:rFonts w:ascii="Times New Roman" w:hAnsi="Times New Roman"/>
          <w:color w:val="000000"/>
          <w:sz w:val="24"/>
          <w:szCs w:val="24"/>
        </w:rPr>
        <w:tab/>
      </w:r>
      <w:r w:rsidRPr="00413666">
        <w:rPr>
          <w:rFonts w:ascii="Times New Roman" w:hAnsi="Times New Roman"/>
          <w:color w:val="000000"/>
          <w:spacing w:val="-1"/>
          <w:sz w:val="24"/>
          <w:szCs w:val="24"/>
        </w:rPr>
        <w:t>медведь -•- медведей</w:t>
      </w:r>
    </w:p>
    <w:p w:rsidR="00EA56B4" w:rsidRPr="00413666" w:rsidRDefault="00EA56B4" w:rsidP="00077EE7">
      <w:pPr>
        <w:shd w:val="clear" w:color="auto" w:fill="FFFFFF"/>
        <w:tabs>
          <w:tab w:val="left" w:pos="624"/>
        </w:tabs>
        <w:spacing w:before="91" w:after="0" w:line="240" w:lineRule="auto"/>
        <w:ind w:left="34" w:firstLine="403"/>
        <w:jc w:val="both"/>
        <w:rPr>
          <w:rFonts w:ascii="Times New Roman" w:hAnsi="Times New Roman"/>
          <w:sz w:val="24"/>
          <w:szCs w:val="24"/>
        </w:rPr>
      </w:pPr>
      <w:r w:rsidRPr="00413666">
        <w:rPr>
          <w:rFonts w:ascii="Times New Roman" w:hAnsi="Times New Roman"/>
          <w:color w:val="000000"/>
          <w:sz w:val="24"/>
          <w:szCs w:val="24"/>
        </w:rPr>
        <w:t>—</w:t>
      </w:r>
      <w:r w:rsidRPr="00413666">
        <w:rPr>
          <w:rFonts w:ascii="Times New Roman" w:hAnsi="Times New Roman"/>
          <w:color w:val="000000"/>
          <w:sz w:val="24"/>
          <w:szCs w:val="24"/>
        </w:rPr>
        <w:tab/>
        <w:t xml:space="preserve">формы винительного падежа множественного числа неодушевленных </w:t>
      </w:r>
      <w:r w:rsidRPr="00413666">
        <w:rPr>
          <w:rFonts w:ascii="Times New Roman" w:hAnsi="Times New Roman"/>
          <w:color w:val="000000"/>
          <w:spacing w:val="-1"/>
          <w:sz w:val="24"/>
          <w:szCs w:val="24"/>
        </w:rPr>
        <w:t>существительных (по аналогии с формами именительного падежа) и одушев</w:t>
      </w:r>
      <w:r w:rsidRPr="00413666">
        <w:rPr>
          <w:rFonts w:ascii="Times New Roman" w:hAnsi="Times New Roman"/>
          <w:color w:val="000000"/>
          <w:spacing w:val="-1"/>
          <w:sz w:val="24"/>
          <w:szCs w:val="24"/>
        </w:rPr>
        <w:softHyphen/>
      </w:r>
      <w:r w:rsidRPr="00413666">
        <w:rPr>
          <w:rFonts w:ascii="Times New Roman" w:hAnsi="Times New Roman"/>
          <w:color w:val="000000"/>
          <w:spacing w:val="4"/>
          <w:sz w:val="24"/>
          <w:szCs w:val="24"/>
        </w:rPr>
        <w:t>ленных существительных (по аналогии с формами родительного падежа):</w:t>
      </w:r>
    </w:p>
    <w:p w:rsidR="00EA56B4" w:rsidRPr="00413666" w:rsidRDefault="00EA56B4" w:rsidP="00077EE7">
      <w:pPr>
        <w:shd w:val="clear" w:color="auto" w:fill="FFFFFF"/>
        <w:spacing w:after="0" w:line="240" w:lineRule="auto"/>
        <w:ind w:right="5"/>
        <w:jc w:val="both"/>
        <w:rPr>
          <w:rFonts w:ascii="Times New Roman" w:hAnsi="Times New Roman"/>
          <w:sz w:val="24"/>
          <w:szCs w:val="24"/>
        </w:rPr>
      </w:pPr>
      <w:r w:rsidRPr="00413666">
        <w:rPr>
          <w:rFonts w:ascii="Times New Roman" w:hAnsi="Times New Roman"/>
          <w:i/>
          <w:iCs/>
          <w:color w:val="000000"/>
          <w:spacing w:val="1"/>
          <w:sz w:val="24"/>
          <w:szCs w:val="24"/>
        </w:rPr>
        <w:t xml:space="preserve">Мы видим (что?) цветы (машины, самолеты). Мы видим (кого?) мальчиков </w:t>
      </w:r>
      <w:r w:rsidRPr="00413666">
        <w:rPr>
          <w:rFonts w:ascii="Times New Roman" w:hAnsi="Times New Roman"/>
          <w:i/>
          <w:iCs/>
          <w:color w:val="000000"/>
          <w:spacing w:val="-2"/>
          <w:sz w:val="24"/>
          <w:szCs w:val="24"/>
        </w:rPr>
        <w:t>(летчиков, учеников)',</w:t>
      </w:r>
    </w:p>
    <w:p w:rsidR="00EA56B4" w:rsidRPr="00413666" w:rsidRDefault="00EA56B4" w:rsidP="00077EE7">
      <w:pPr>
        <w:widowControl w:val="0"/>
        <w:numPr>
          <w:ilvl w:val="0"/>
          <w:numId w:val="46"/>
        </w:numPr>
        <w:shd w:val="clear" w:color="auto" w:fill="FFFFFF"/>
        <w:tabs>
          <w:tab w:val="left" w:pos="610"/>
        </w:tabs>
        <w:autoSpaceDE w:val="0"/>
        <w:autoSpaceDN w:val="0"/>
        <w:adjustRightInd w:val="0"/>
        <w:spacing w:after="0" w:line="240" w:lineRule="auto"/>
        <w:ind w:left="5" w:firstLine="350"/>
        <w:jc w:val="both"/>
        <w:rPr>
          <w:rFonts w:ascii="Times New Roman" w:hAnsi="Times New Roman"/>
          <w:color w:val="000000"/>
          <w:sz w:val="24"/>
          <w:szCs w:val="24"/>
        </w:rPr>
      </w:pPr>
      <w:r w:rsidRPr="00413666">
        <w:rPr>
          <w:rFonts w:ascii="Times New Roman" w:hAnsi="Times New Roman"/>
          <w:color w:val="000000"/>
          <w:spacing w:val="-1"/>
          <w:sz w:val="24"/>
          <w:szCs w:val="24"/>
        </w:rPr>
        <w:t xml:space="preserve">форму предложного падежа с окончанием </w:t>
      </w:r>
      <w:r w:rsidRPr="00413666">
        <w:rPr>
          <w:rFonts w:ascii="Times New Roman" w:hAnsi="Times New Roman"/>
          <w:i/>
          <w:iCs/>
          <w:color w:val="000000"/>
          <w:spacing w:val="-1"/>
          <w:sz w:val="24"/>
          <w:szCs w:val="24"/>
        </w:rPr>
        <w:t>-ах(-ях): О чем (о ком) гово</w:t>
      </w:r>
      <w:r w:rsidRPr="00413666">
        <w:rPr>
          <w:rFonts w:ascii="Times New Roman" w:hAnsi="Times New Roman"/>
          <w:i/>
          <w:iCs/>
          <w:color w:val="000000"/>
          <w:spacing w:val="-1"/>
          <w:sz w:val="24"/>
          <w:szCs w:val="24"/>
        </w:rPr>
        <w:softHyphen/>
      </w:r>
      <w:r w:rsidRPr="00413666">
        <w:rPr>
          <w:rFonts w:ascii="Times New Roman" w:hAnsi="Times New Roman"/>
          <w:i/>
          <w:iCs/>
          <w:color w:val="000000"/>
          <w:spacing w:val="2"/>
          <w:sz w:val="24"/>
          <w:szCs w:val="24"/>
        </w:rPr>
        <w:t xml:space="preserve">рили?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О лесах (о товарищах, о ребятах)',</w:t>
      </w:r>
    </w:p>
    <w:p w:rsidR="00EA56B4" w:rsidRPr="00413666" w:rsidRDefault="00EA56B4" w:rsidP="00077EE7">
      <w:pPr>
        <w:widowControl w:val="0"/>
        <w:numPr>
          <w:ilvl w:val="0"/>
          <w:numId w:val="46"/>
        </w:numPr>
        <w:shd w:val="clear" w:color="auto" w:fill="FFFFFF"/>
        <w:tabs>
          <w:tab w:val="left" w:pos="610"/>
        </w:tabs>
        <w:autoSpaceDE w:val="0"/>
        <w:autoSpaceDN w:val="0"/>
        <w:adjustRightInd w:val="0"/>
        <w:spacing w:after="0" w:line="240" w:lineRule="auto"/>
        <w:ind w:left="5" w:firstLine="350"/>
        <w:jc w:val="both"/>
        <w:rPr>
          <w:rFonts w:ascii="Times New Roman" w:hAnsi="Times New Roman"/>
          <w:color w:val="000000"/>
          <w:sz w:val="24"/>
          <w:szCs w:val="24"/>
        </w:rPr>
      </w:pPr>
      <w:r w:rsidRPr="00413666">
        <w:rPr>
          <w:rFonts w:ascii="Times New Roman" w:hAnsi="Times New Roman"/>
          <w:color w:val="000000"/>
          <w:spacing w:val="4"/>
          <w:sz w:val="24"/>
          <w:szCs w:val="24"/>
        </w:rPr>
        <w:t xml:space="preserve">форму творительного падежа с окончанием </w:t>
      </w:r>
      <w:r w:rsidRPr="00413666">
        <w:rPr>
          <w:rFonts w:ascii="Times New Roman" w:hAnsi="Times New Roman"/>
          <w:i/>
          <w:iCs/>
          <w:color w:val="000000"/>
          <w:spacing w:val="4"/>
          <w:sz w:val="24"/>
          <w:szCs w:val="24"/>
        </w:rPr>
        <w:t>-ами(-ями):  Чем пили</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1"/>
          <w:sz w:val="24"/>
          <w:szCs w:val="24"/>
        </w:rPr>
        <w:t xml:space="preserve">ли?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Пилами; Чем рубили?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Топорами;</w:t>
      </w:r>
    </w:p>
    <w:p w:rsidR="00EA56B4" w:rsidRPr="00413666" w:rsidRDefault="00EA56B4" w:rsidP="00077EE7">
      <w:pPr>
        <w:widowControl w:val="0"/>
        <w:numPr>
          <w:ilvl w:val="0"/>
          <w:numId w:val="46"/>
        </w:numPr>
        <w:shd w:val="clear" w:color="auto" w:fill="FFFFFF"/>
        <w:tabs>
          <w:tab w:val="left" w:pos="610"/>
        </w:tabs>
        <w:autoSpaceDE w:val="0"/>
        <w:autoSpaceDN w:val="0"/>
        <w:adjustRightInd w:val="0"/>
        <w:spacing w:after="0" w:line="240" w:lineRule="auto"/>
        <w:ind w:left="5" w:firstLine="350"/>
        <w:jc w:val="both"/>
        <w:rPr>
          <w:rFonts w:ascii="Times New Roman" w:hAnsi="Times New Roman"/>
          <w:color w:val="000000"/>
          <w:sz w:val="24"/>
          <w:szCs w:val="24"/>
        </w:rPr>
      </w:pPr>
      <w:r w:rsidRPr="00413666">
        <w:rPr>
          <w:rFonts w:ascii="Times New Roman" w:hAnsi="Times New Roman"/>
          <w:color w:val="000000"/>
          <w:spacing w:val="3"/>
          <w:sz w:val="24"/>
          <w:szCs w:val="24"/>
        </w:rPr>
        <w:t xml:space="preserve">форму  дательного  падежа  с   окончанием  </w:t>
      </w:r>
      <w:r w:rsidRPr="00413666">
        <w:rPr>
          <w:rFonts w:ascii="Times New Roman" w:hAnsi="Times New Roman"/>
          <w:i/>
          <w:iCs/>
          <w:color w:val="000000"/>
          <w:spacing w:val="3"/>
          <w:sz w:val="24"/>
          <w:szCs w:val="24"/>
        </w:rPr>
        <w:t>-ам(-ям):  Кому расска</w:t>
      </w:r>
      <w:r w:rsidRPr="00413666">
        <w:rPr>
          <w:rFonts w:ascii="Times New Roman" w:hAnsi="Times New Roman"/>
          <w:i/>
          <w:iCs/>
          <w:color w:val="000000"/>
          <w:spacing w:val="3"/>
          <w:sz w:val="24"/>
          <w:szCs w:val="24"/>
        </w:rPr>
        <w:softHyphen/>
      </w:r>
      <w:r w:rsidRPr="00413666">
        <w:rPr>
          <w:rFonts w:ascii="Times New Roman" w:hAnsi="Times New Roman"/>
          <w:i/>
          <w:iCs/>
          <w:color w:val="000000"/>
          <w:spacing w:val="4"/>
          <w:sz w:val="24"/>
          <w:szCs w:val="24"/>
        </w:rPr>
        <w:t>зали?</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Товарищам (подругам); Чему рады?</w:t>
      </w:r>
      <w:r w:rsidRPr="00413666">
        <w:rPr>
          <w:rFonts w:ascii="Times New Roman" w:hAnsi="Times New Roman"/>
          <w:color w:val="000000"/>
          <w:spacing w:val="4"/>
          <w:sz w:val="24"/>
          <w:szCs w:val="24"/>
        </w:rPr>
        <w:t>—</w:t>
      </w:r>
      <w:r w:rsidRPr="00413666">
        <w:rPr>
          <w:rFonts w:ascii="Times New Roman" w:hAnsi="Times New Roman"/>
          <w:i/>
          <w:iCs/>
          <w:color w:val="000000"/>
          <w:spacing w:val="4"/>
          <w:sz w:val="24"/>
          <w:szCs w:val="24"/>
        </w:rPr>
        <w:t>Подаркам.</w:t>
      </w:r>
    </w:p>
    <w:p w:rsidR="00EA56B4" w:rsidRPr="00413666" w:rsidRDefault="00EA56B4" w:rsidP="00077EE7">
      <w:pPr>
        <w:shd w:val="clear" w:color="auto" w:fill="FFFFFF"/>
        <w:spacing w:after="0" w:line="240" w:lineRule="auto"/>
        <w:ind w:left="24" w:right="5" w:firstLine="394"/>
        <w:jc w:val="both"/>
        <w:rPr>
          <w:rFonts w:ascii="Times New Roman" w:hAnsi="Times New Roman"/>
          <w:sz w:val="24"/>
          <w:szCs w:val="24"/>
        </w:rPr>
      </w:pPr>
      <w:r w:rsidRPr="00413666">
        <w:rPr>
          <w:rFonts w:ascii="Times New Roman" w:hAnsi="Times New Roman"/>
          <w:color w:val="000000"/>
          <w:spacing w:val="-1"/>
          <w:sz w:val="24"/>
          <w:szCs w:val="24"/>
        </w:rPr>
        <w:t>Формирование умений и навыков употреблять беспредложные и пред</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ложные формы множественного числа существительных в изученных син</w:t>
      </w:r>
      <w:r w:rsidRPr="00413666">
        <w:rPr>
          <w:rFonts w:ascii="Times New Roman" w:hAnsi="Times New Roman"/>
          <w:color w:val="000000"/>
          <w:sz w:val="24"/>
          <w:szCs w:val="24"/>
        </w:rPr>
        <w:softHyphen/>
        <w:t>таксических конструкциях.</w:t>
      </w:r>
    </w:p>
    <w:p w:rsidR="00EA56B4" w:rsidRPr="00413666" w:rsidRDefault="00EA56B4" w:rsidP="00077EE7">
      <w:pPr>
        <w:shd w:val="clear" w:color="auto" w:fill="FFFFFF"/>
        <w:spacing w:after="0" w:line="240" w:lineRule="auto"/>
        <w:ind w:left="24" w:firstLine="341"/>
        <w:jc w:val="both"/>
        <w:rPr>
          <w:rFonts w:ascii="Times New Roman" w:hAnsi="Times New Roman"/>
          <w:sz w:val="24"/>
          <w:szCs w:val="24"/>
        </w:rPr>
      </w:pPr>
      <w:r w:rsidRPr="00413666">
        <w:rPr>
          <w:rFonts w:ascii="Times New Roman" w:hAnsi="Times New Roman"/>
          <w:color w:val="000000"/>
          <w:sz w:val="24"/>
          <w:szCs w:val="24"/>
        </w:rPr>
        <w:lastRenderedPageBreak/>
        <w:t xml:space="preserve">Совершенствование умений и навыков образовывать формы косвенных </w:t>
      </w:r>
      <w:r w:rsidRPr="00413666">
        <w:rPr>
          <w:rFonts w:ascii="Times New Roman" w:hAnsi="Times New Roman"/>
          <w:color w:val="000000"/>
          <w:spacing w:val="6"/>
          <w:sz w:val="24"/>
          <w:szCs w:val="24"/>
        </w:rPr>
        <w:t xml:space="preserve">падежей личных местоимений </w:t>
      </w:r>
      <w:r w:rsidRPr="00413666">
        <w:rPr>
          <w:rFonts w:ascii="Times New Roman" w:hAnsi="Times New Roman"/>
          <w:i/>
          <w:iCs/>
          <w:color w:val="000000"/>
          <w:spacing w:val="6"/>
          <w:sz w:val="24"/>
          <w:szCs w:val="24"/>
        </w:rPr>
        <w:t xml:space="preserve">он, она, оно, они </w:t>
      </w:r>
      <w:r w:rsidRPr="00413666">
        <w:rPr>
          <w:rFonts w:ascii="Times New Roman" w:hAnsi="Times New Roman"/>
          <w:color w:val="000000"/>
          <w:spacing w:val="6"/>
          <w:sz w:val="24"/>
          <w:szCs w:val="24"/>
        </w:rPr>
        <w:t xml:space="preserve">и формирование умений </w:t>
      </w:r>
      <w:r w:rsidRPr="00413666">
        <w:rPr>
          <w:rFonts w:ascii="Times New Roman" w:hAnsi="Times New Roman"/>
          <w:color w:val="000000"/>
          <w:spacing w:val="2"/>
          <w:sz w:val="24"/>
          <w:szCs w:val="24"/>
        </w:rPr>
        <w:t>и навыков употреблять их в предложении.</w:t>
      </w:r>
    </w:p>
    <w:p w:rsidR="00EA56B4" w:rsidRPr="00413666" w:rsidRDefault="00EA56B4" w:rsidP="00077EE7">
      <w:pPr>
        <w:shd w:val="clear" w:color="auto" w:fill="FFFFFF"/>
        <w:spacing w:after="0" w:line="240" w:lineRule="auto"/>
        <w:ind w:left="29" w:firstLine="341"/>
        <w:jc w:val="both"/>
        <w:rPr>
          <w:rFonts w:ascii="Times New Roman" w:hAnsi="Times New Roman"/>
          <w:sz w:val="24"/>
          <w:szCs w:val="24"/>
        </w:rPr>
      </w:pPr>
      <w:r w:rsidRPr="00413666">
        <w:rPr>
          <w:rFonts w:ascii="Times New Roman" w:hAnsi="Times New Roman"/>
          <w:color w:val="000000"/>
          <w:spacing w:val="-1"/>
          <w:sz w:val="24"/>
          <w:szCs w:val="24"/>
        </w:rPr>
        <w:t xml:space="preserve">Выработка навыка употреблять формы косвенных падежей местоимения </w:t>
      </w:r>
      <w:r w:rsidRPr="00413666">
        <w:rPr>
          <w:rFonts w:ascii="Times New Roman" w:hAnsi="Times New Roman"/>
          <w:i/>
          <w:iCs/>
          <w:color w:val="000000"/>
          <w:spacing w:val="4"/>
          <w:sz w:val="24"/>
          <w:szCs w:val="24"/>
        </w:rPr>
        <w:t xml:space="preserve">они </w:t>
      </w:r>
      <w:r w:rsidRPr="00413666">
        <w:rPr>
          <w:rFonts w:ascii="Times New Roman" w:hAnsi="Times New Roman"/>
          <w:color w:val="000000"/>
          <w:spacing w:val="4"/>
          <w:sz w:val="24"/>
          <w:szCs w:val="24"/>
        </w:rPr>
        <w:t xml:space="preserve">со вставкой </w:t>
      </w:r>
      <w:r w:rsidRPr="00413666">
        <w:rPr>
          <w:rFonts w:ascii="Times New Roman" w:hAnsi="Times New Roman"/>
          <w:i/>
          <w:iCs/>
          <w:color w:val="000000"/>
          <w:spacing w:val="4"/>
          <w:sz w:val="24"/>
          <w:szCs w:val="24"/>
        </w:rPr>
        <w:t xml:space="preserve">н </w:t>
      </w:r>
      <w:r w:rsidRPr="00413666">
        <w:rPr>
          <w:rFonts w:ascii="Times New Roman" w:hAnsi="Times New Roman"/>
          <w:color w:val="000000"/>
          <w:spacing w:val="4"/>
          <w:sz w:val="24"/>
          <w:szCs w:val="24"/>
        </w:rPr>
        <w:t xml:space="preserve">после предлогов: </w:t>
      </w:r>
      <w:r w:rsidRPr="00413666">
        <w:rPr>
          <w:rFonts w:ascii="Times New Roman" w:hAnsi="Times New Roman"/>
          <w:i/>
          <w:iCs/>
          <w:color w:val="000000"/>
          <w:spacing w:val="4"/>
          <w:sz w:val="24"/>
          <w:szCs w:val="24"/>
        </w:rPr>
        <w:t>для них, о них, к ним.</w:t>
      </w:r>
    </w:p>
    <w:p w:rsidR="00EA56B4" w:rsidRPr="00413666" w:rsidRDefault="00EA56B4" w:rsidP="00077EE7">
      <w:pPr>
        <w:shd w:val="clear" w:color="auto" w:fill="FFFFFF"/>
        <w:spacing w:after="0" w:line="240" w:lineRule="auto"/>
        <w:ind w:left="24" w:firstLine="341"/>
        <w:jc w:val="both"/>
        <w:rPr>
          <w:rFonts w:ascii="Times New Roman" w:hAnsi="Times New Roman"/>
          <w:sz w:val="24"/>
          <w:szCs w:val="24"/>
        </w:rPr>
      </w:pPr>
      <w:r w:rsidRPr="00413666">
        <w:rPr>
          <w:rFonts w:ascii="Times New Roman" w:hAnsi="Times New Roman"/>
          <w:color w:val="000000"/>
          <w:spacing w:val="-1"/>
          <w:sz w:val="24"/>
          <w:szCs w:val="24"/>
        </w:rPr>
        <w:t xml:space="preserve">Усвоение форм косвенных падежей местоимения </w:t>
      </w:r>
      <w:r w:rsidRPr="00413666">
        <w:rPr>
          <w:rFonts w:ascii="Times New Roman" w:hAnsi="Times New Roman"/>
          <w:i/>
          <w:iCs/>
          <w:color w:val="000000"/>
          <w:spacing w:val="-1"/>
          <w:sz w:val="24"/>
          <w:szCs w:val="24"/>
        </w:rPr>
        <w:t xml:space="preserve">себя </w:t>
      </w:r>
      <w:r w:rsidRPr="00413666">
        <w:rPr>
          <w:rFonts w:ascii="Times New Roman" w:hAnsi="Times New Roman"/>
          <w:color w:val="000000"/>
          <w:spacing w:val="-1"/>
          <w:sz w:val="24"/>
          <w:szCs w:val="24"/>
        </w:rPr>
        <w:t xml:space="preserve">и формирование </w:t>
      </w:r>
      <w:r w:rsidRPr="00413666">
        <w:rPr>
          <w:rFonts w:ascii="Times New Roman" w:hAnsi="Times New Roman"/>
          <w:color w:val="000000"/>
          <w:spacing w:val="3"/>
          <w:sz w:val="24"/>
          <w:szCs w:val="24"/>
        </w:rPr>
        <w:t xml:space="preserve">умений и навыков употреблять их в речи: </w:t>
      </w:r>
      <w:r w:rsidRPr="00413666">
        <w:rPr>
          <w:rFonts w:ascii="Times New Roman" w:hAnsi="Times New Roman"/>
          <w:i/>
          <w:iCs/>
          <w:color w:val="000000"/>
          <w:spacing w:val="3"/>
          <w:sz w:val="24"/>
          <w:szCs w:val="24"/>
        </w:rPr>
        <w:t>взял себе, расскажи о себе.</w:t>
      </w:r>
    </w:p>
    <w:p w:rsidR="00EA56B4" w:rsidRPr="00413666" w:rsidRDefault="00EA56B4" w:rsidP="00077EE7">
      <w:pPr>
        <w:shd w:val="clear" w:color="auto" w:fill="FFFFFF"/>
        <w:spacing w:after="0" w:line="240" w:lineRule="auto"/>
        <w:ind w:left="24" w:firstLine="341"/>
        <w:jc w:val="both"/>
        <w:rPr>
          <w:rFonts w:ascii="Times New Roman" w:hAnsi="Times New Roman"/>
          <w:sz w:val="24"/>
          <w:szCs w:val="24"/>
        </w:rPr>
      </w:pPr>
      <w:r w:rsidRPr="00413666">
        <w:rPr>
          <w:rFonts w:ascii="Times New Roman" w:hAnsi="Times New Roman"/>
          <w:color w:val="000000"/>
          <w:spacing w:val="-2"/>
          <w:sz w:val="24"/>
          <w:szCs w:val="24"/>
        </w:rPr>
        <w:t xml:space="preserve">Формирование умения воспроизводить в речи формы косвенных падежей </w:t>
      </w:r>
      <w:r w:rsidRPr="00413666">
        <w:rPr>
          <w:rFonts w:ascii="Times New Roman" w:hAnsi="Times New Roman"/>
          <w:color w:val="000000"/>
          <w:spacing w:val="-1"/>
          <w:sz w:val="24"/>
          <w:szCs w:val="24"/>
        </w:rPr>
        <w:t>личных местоимений 1-го и 2-го лица единственного и множественного чис</w:t>
      </w:r>
      <w:r w:rsidRPr="00413666">
        <w:rPr>
          <w:rFonts w:ascii="Times New Roman" w:hAnsi="Times New Roman"/>
          <w:color w:val="000000"/>
          <w:spacing w:val="-1"/>
          <w:sz w:val="24"/>
          <w:szCs w:val="24"/>
        </w:rPr>
        <w:softHyphen/>
      </w:r>
      <w:r w:rsidRPr="00413666">
        <w:rPr>
          <w:rFonts w:ascii="Times New Roman" w:hAnsi="Times New Roman"/>
          <w:color w:val="000000"/>
          <w:spacing w:val="6"/>
          <w:sz w:val="24"/>
          <w:szCs w:val="24"/>
        </w:rPr>
        <w:t xml:space="preserve">ла: </w:t>
      </w:r>
      <w:r w:rsidRPr="00413666">
        <w:rPr>
          <w:rFonts w:ascii="Times New Roman" w:hAnsi="Times New Roman"/>
          <w:i/>
          <w:iCs/>
          <w:color w:val="000000"/>
          <w:spacing w:val="6"/>
          <w:sz w:val="24"/>
          <w:szCs w:val="24"/>
        </w:rPr>
        <w:t>у меня, у тебя, у нас, у вас, о тебе, к вам, о нас, с вами.</w:t>
      </w:r>
    </w:p>
    <w:p w:rsidR="00EA56B4" w:rsidRPr="00413666" w:rsidRDefault="00EA56B4" w:rsidP="00077EE7">
      <w:pPr>
        <w:shd w:val="clear" w:color="auto" w:fill="FFFFFF"/>
        <w:spacing w:after="0" w:line="240" w:lineRule="auto"/>
        <w:ind w:left="24" w:right="5" w:firstLine="341"/>
        <w:jc w:val="both"/>
        <w:rPr>
          <w:rFonts w:ascii="Times New Roman" w:hAnsi="Times New Roman"/>
          <w:sz w:val="24"/>
          <w:szCs w:val="24"/>
        </w:rPr>
      </w:pPr>
      <w:r w:rsidRPr="00413666">
        <w:rPr>
          <w:rFonts w:ascii="Times New Roman" w:hAnsi="Times New Roman"/>
          <w:color w:val="000000"/>
          <w:spacing w:val="-2"/>
          <w:sz w:val="24"/>
          <w:szCs w:val="24"/>
        </w:rPr>
        <w:t>Совершенствование умений и навыков употреблять конструкцию «суще</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ствительное + прилагательное».</w:t>
      </w:r>
    </w:p>
    <w:p w:rsidR="00EA56B4" w:rsidRPr="00413666" w:rsidRDefault="00EA56B4" w:rsidP="00077EE7">
      <w:pPr>
        <w:shd w:val="clear" w:color="auto" w:fill="FFFFFF"/>
        <w:spacing w:before="5" w:after="0" w:line="240" w:lineRule="auto"/>
        <w:ind w:left="24" w:firstLine="336"/>
        <w:jc w:val="both"/>
        <w:rPr>
          <w:rFonts w:ascii="Times New Roman" w:hAnsi="Times New Roman"/>
          <w:sz w:val="24"/>
          <w:szCs w:val="24"/>
        </w:rPr>
      </w:pPr>
      <w:r w:rsidRPr="00413666">
        <w:rPr>
          <w:rFonts w:ascii="Times New Roman" w:hAnsi="Times New Roman"/>
          <w:color w:val="000000"/>
          <w:sz w:val="24"/>
          <w:szCs w:val="24"/>
        </w:rPr>
        <w:t>Закрепление умений и навыков согласовывать прилагательные, место</w:t>
      </w:r>
      <w:r w:rsidRPr="00413666">
        <w:rPr>
          <w:rFonts w:ascii="Times New Roman" w:hAnsi="Times New Roman"/>
          <w:color w:val="000000"/>
          <w:sz w:val="24"/>
          <w:szCs w:val="24"/>
        </w:rPr>
        <w:softHyphen/>
      </w:r>
      <w:r w:rsidRPr="00413666">
        <w:rPr>
          <w:rFonts w:ascii="Times New Roman" w:hAnsi="Times New Roman"/>
          <w:color w:val="000000"/>
          <w:spacing w:val="5"/>
          <w:sz w:val="24"/>
          <w:szCs w:val="24"/>
        </w:rPr>
        <w:t xml:space="preserve">имения-прилагательные, порядковые числительные и числительное </w:t>
      </w:r>
      <w:r w:rsidRPr="00413666">
        <w:rPr>
          <w:rFonts w:ascii="Times New Roman" w:hAnsi="Times New Roman"/>
          <w:i/>
          <w:iCs/>
          <w:color w:val="000000"/>
          <w:spacing w:val="5"/>
          <w:sz w:val="24"/>
          <w:szCs w:val="24"/>
        </w:rPr>
        <w:t xml:space="preserve">один </w:t>
      </w:r>
      <w:r w:rsidRPr="00413666">
        <w:rPr>
          <w:rFonts w:ascii="Times New Roman" w:hAnsi="Times New Roman"/>
          <w:color w:val="000000"/>
          <w:spacing w:val="-1"/>
          <w:sz w:val="24"/>
          <w:szCs w:val="24"/>
        </w:rPr>
        <w:t>в роде (с существительными мужского, женского и среднего рода) и в числе.</w:t>
      </w:r>
    </w:p>
    <w:p w:rsidR="00EA56B4" w:rsidRPr="00413666" w:rsidRDefault="00EA56B4" w:rsidP="00077EE7">
      <w:pPr>
        <w:shd w:val="clear" w:color="auto" w:fill="FFFFFF"/>
        <w:spacing w:after="0" w:line="240" w:lineRule="auto"/>
        <w:ind w:left="24" w:firstLine="346"/>
        <w:jc w:val="both"/>
        <w:rPr>
          <w:rFonts w:ascii="Times New Roman" w:hAnsi="Times New Roman"/>
          <w:sz w:val="24"/>
          <w:szCs w:val="24"/>
        </w:rPr>
      </w:pPr>
      <w:r w:rsidRPr="00413666">
        <w:rPr>
          <w:rFonts w:ascii="Times New Roman" w:hAnsi="Times New Roman"/>
          <w:color w:val="000000"/>
          <w:spacing w:val="3"/>
          <w:sz w:val="24"/>
          <w:szCs w:val="24"/>
        </w:rPr>
        <w:t xml:space="preserve">Совершенствование умений и навыков согласовывать прилагательные </w:t>
      </w:r>
      <w:r w:rsidRPr="00413666">
        <w:rPr>
          <w:rFonts w:ascii="Times New Roman" w:hAnsi="Times New Roman"/>
          <w:color w:val="000000"/>
          <w:spacing w:val="-1"/>
          <w:sz w:val="24"/>
          <w:szCs w:val="24"/>
        </w:rPr>
        <w:t>и местоимения-прилагательные в роде с существительными мужского и жен</w:t>
      </w:r>
      <w:r w:rsidRPr="00413666">
        <w:rPr>
          <w:rFonts w:ascii="Times New Roman" w:hAnsi="Times New Roman"/>
          <w:color w:val="000000"/>
          <w:spacing w:val="-1"/>
          <w:sz w:val="24"/>
          <w:szCs w:val="24"/>
        </w:rPr>
        <w:softHyphen/>
      </w:r>
      <w:r w:rsidRPr="00413666">
        <w:rPr>
          <w:rFonts w:ascii="Times New Roman" w:hAnsi="Times New Roman"/>
          <w:color w:val="000000"/>
          <w:spacing w:val="3"/>
          <w:sz w:val="24"/>
          <w:szCs w:val="24"/>
        </w:rPr>
        <w:t>ского рода на -ь и шипящие:</w:t>
      </w:r>
    </w:p>
    <w:p w:rsidR="00EA56B4" w:rsidRPr="00413666" w:rsidRDefault="00EA56B4" w:rsidP="00077EE7">
      <w:pPr>
        <w:widowControl w:val="0"/>
        <w:numPr>
          <w:ilvl w:val="0"/>
          <w:numId w:val="46"/>
        </w:numPr>
        <w:shd w:val="clear" w:color="auto" w:fill="FFFFFF"/>
        <w:tabs>
          <w:tab w:val="left" w:pos="610"/>
        </w:tabs>
        <w:autoSpaceDE w:val="0"/>
        <w:autoSpaceDN w:val="0"/>
        <w:adjustRightInd w:val="0"/>
        <w:spacing w:after="0" w:line="240" w:lineRule="auto"/>
        <w:ind w:left="5" w:firstLine="350"/>
        <w:jc w:val="both"/>
        <w:rPr>
          <w:rFonts w:ascii="Times New Roman" w:hAnsi="Times New Roman"/>
          <w:color w:val="000000"/>
          <w:sz w:val="24"/>
          <w:szCs w:val="24"/>
        </w:rPr>
      </w:pPr>
      <w:r w:rsidRPr="00413666">
        <w:rPr>
          <w:rFonts w:ascii="Times New Roman" w:hAnsi="Times New Roman"/>
          <w:color w:val="000000"/>
          <w:spacing w:val="1"/>
          <w:sz w:val="24"/>
          <w:szCs w:val="24"/>
        </w:rPr>
        <w:t xml:space="preserve">усвоение рода существительных на </w:t>
      </w:r>
      <w:r w:rsidRPr="00413666">
        <w:rPr>
          <w:rFonts w:ascii="Times New Roman" w:hAnsi="Times New Roman"/>
          <w:i/>
          <w:iCs/>
          <w:color w:val="000000"/>
          <w:spacing w:val="1"/>
          <w:sz w:val="24"/>
          <w:szCs w:val="24"/>
        </w:rPr>
        <w:t xml:space="preserve">-аръ </w:t>
      </w:r>
      <w:r w:rsidRPr="00413666">
        <w:rPr>
          <w:rFonts w:ascii="Times New Roman" w:hAnsi="Times New Roman"/>
          <w:color w:val="000000"/>
          <w:spacing w:val="1"/>
          <w:sz w:val="24"/>
          <w:szCs w:val="24"/>
        </w:rPr>
        <w:t xml:space="preserve">и </w:t>
      </w:r>
      <w:r w:rsidRPr="00413666">
        <w:rPr>
          <w:rFonts w:ascii="Times New Roman" w:hAnsi="Times New Roman"/>
          <w:i/>
          <w:iCs/>
          <w:color w:val="000000"/>
          <w:spacing w:val="1"/>
          <w:sz w:val="24"/>
          <w:szCs w:val="24"/>
        </w:rPr>
        <w:t>-тель: новый букварь, мой словарь, наш учитель;</w:t>
      </w:r>
    </w:p>
    <w:p w:rsidR="00EA56B4" w:rsidRPr="00413666" w:rsidRDefault="00EA56B4" w:rsidP="00077EE7">
      <w:pPr>
        <w:widowControl w:val="0"/>
        <w:numPr>
          <w:ilvl w:val="0"/>
          <w:numId w:val="46"/>
        </w:numPr>
        <w:shd w:val="clear" w:color="auto" w:fill="FFFFFF"/>
        <w:tabs>
          <w:tab w:val="left" w:pos="610"/>
        </w:tabs>
        <w:autoSpaceDE w:val="0"/>
        <w:autoSpaceDN w:val="0"/>
        <w:adjustRightInd w:val="0"/>
        <w:spacing w:after="0" w:line="240" w:lineRule="auto"/>
        <w:ind w:left="5" w:firstLine="350"/>
        <w:jc w:val="both"/>
        <w:rPr>
          <w:rFonts w:ascii="Times New Roman" w:hAnsi="Times New Roman"/>
          <w:color w:val="000000"/>
          <w:sz w:val="24"/>
          <w:szCs w:val="24"/>
        </w:rPr>
      </w:pPr>
      <w:r w:rsidRPr="00413666">
        <w:rPr>
          <w:rFonts w:ascii="Times New Roman" w:hAnsi="Times New Roman"/>
          <w:color w:val="000000"/>
          <w:spacing w:val="6"/>
          <w:sz w:val="24"/>
          <w:szCs w:val="24"/>
        </w:rPr>
        <w:t xml:space="preserve">усвоение рода наиболее употребительных существительных на –ь </w:t>
      </w:r>
      <w:r w:rsidRPr="00413666">
        <w:rPr>
          <w:rFonts w:ascii="Times New Roman" w:hAnsi="Times New Roman"/>
          <w:color w:val="000000"/>
          <w:sz w:val="24"/>
          <w:szCs w:val="24"/>
        </w:rPr>
        <w:t xml:space="preserve">и шипящие: </w:t>
      </w:r>
      <w:r w:rsidRPr="00413666">
        <w:rPr>
          <w:rFonts w:ascii="Times New Roman" w:hAnsi="Times New Roman"/>
          <w:i/>
          <w:iCs/>
          <w:color w:val="000000"/>
          <w:sz w:val="24"/>
          <w:szCs w:val="24"/>
        </w:rPr>
        <w:t xml:space="preserve">товарищ, день, корабль, камень, сторож, еж; ель, мать, вещь, </w:t>
      </w:r>
      <w:r w:rsidRPr="00413666">
        <w:rPr>
          <w:rFonts w:ascii="Times New Roman" w:hAnsi="Times New Roman"/>
          <w:i/>
          <w:iCs/>
          <w:color w:val="000000"/>
          <w:spacing w:val="1"/>
          <w:sz w:val="24"/>
          <w:szCs w:val="24"/>
        </w:rPr>
        <w:t>печь, обувь, ночь.</w:t>
      </w:r>
    </w:p>
    <w:p w:rsidR="00EA56B4" w:rsidRPr="00413666" w:rsidRDefault="00EA56B4" w:rsidP="00077EE7">
      <w:pPr>
        <w:shd w:val="clear" w:color="auto" w:fill="FFFFFF"/>
        <w:spacing w:after="0" w:line="240" w:lineRule="auto"/>
        <w:ind w:right="5" w:firstLine="365"/>
        <w:jc w:val="both"/>
        <w:rPr>
          <w:rFonts w:ascii="Times New Roman" w:hAnsi="Times New Roman"/>
          <w:sz w:val="24"/>
          <w:szCs w:val="24"/>
        </w:rPr>
      </w:pPr>
      <w:r w:rsidRPr="00413666">
        <w:rPr>
          <w:rFonts w:ascii="Times New Roman" w:hAnsi="Times New Roman"/>
          <w:color w:val="000000"/>
          <w:spacing w:val="4"/>
          <w:sz w:val="24"/>
          <w:szCs w:val="24"/>
        </w:rPr>
        <w:t>Выработка умений и навыков образовывать формы косвенных паде</w:t>
      </w:r>
      <w:r w:rsidRPr="00413666">
        <w:rPr>
          <w:rFonts w:ascii="Times New Roman" w:hAnsi="Times New Roman"/>
          <w:color w:val="000000"/>
          <w:spacing w:val="4"/>
          <w:sz w:val="24"/>
          <w:szCs w:val="24"/>
        </w:rPr>
        <w:softHyphen/>
      </w:r>
      <w:r w:rsidRPr="00413666">
        <w:rPr>
          <w:rFonts w:ascii="Times New Roman" w:hAnsi="Times New Roman"/>
          <w:color w:val="000000"/>
          <w:spacing w:val="1"/>
          <w:sz w:val="24"/>
          <w:szCs w:val="24"/>
        </w:rPr>
        <w:t xml:space="preserve">жей единственного числа существительных женского рода на </w:t>
      </w:r>
      <w:r w:rsidRPr="00413666">
        <w:rPr>
          <w:rFonts w:ascii="Times New Roman" w:hAnsi="Times New Roman"/>
          <w:i/>
          <w:iCs/>
          <w:color w:val="000000"/>
          <w:spacing w:val="1"/>
          <w:sz w:val="24"/>
          <w:szCs w:val="24"/>
        </w:rPr>
        <w:t xml:space="preserve">-ь </w:t>
      </w:r>
      <w:r w:rsidRPr="00413666">
        <w:rPr>
          <w:rFonts w:ascii="Times New Roman" w:hAnsi="Times New Roman"/>
          <w:color w:val="000000"/>
          <w:spacing w:val="1"/>
          <w:sz w:val="24"/>
          <w:szCs w:val="24"/>
        </w:rPr>
        <w:t>(</w:t>
      </w:r>
      <w:r w:rsidRPr="00413666">
        <w:rPr>
          <w:rFonts w:ascii="Times New Roman" w:hAnsi="Times New Roman"/>
          <w:color w:val="000000"/>
          <w:spacing w:val="1"/>
          <w:sz w:val="24"/>
          <w:szCs w:val="24"/>
          <w:lang w:val="en-US"/>
        </w:rPr>
        <w:t>III</w:t>
      </w:r>
      <w:r w:rsidRPr="00413666">
        <w:rPr>
          <w:rFonts w:ascii="Times New Roman" w:hAnsi="Times New Roman"/>
          <w:color w:val="000000"/>
          <w:spacing w:val="1"/>
          <w:sz w:val="24"/>
          <w:szCs w:val="24"/>
        </w:rPr>
        <w:t xml:space="preserve"> скло</w:t>
      </w:r>
      <w:r w:rsidRPr="00413666">
        <w:rPr>
          <w:rFonts w:ascii="Times New Roman" w:hAnsi="Times New Roman"/>
          <w:color w:val="000000"/>
          <w:spacing w:val="1"/>
          <w:sz w:val="24"/>
          <w:szCs w:val="24"/>
        </w:rPr>
        <w:softHyphen/>
      </w:r>
      <w:r w:rsidRPr="00413666">
        <w:rPr>
          <w:rFonts w:ascii="Times New Roman" w:hAnsi="Times New Roman"/>
          <w:color w:val="000000"/>
          <w:spacing w:val="7"/>
          <w:sz w:val="24"/>
          <w:szCs w:val="24"/>
        </w:rPr>
        <w:t xml:space="preserve">нение): </w:t>
      </w:r>
      <w:r w:rsidRPr="00413666">
        <w:rPr>
          <w:rFonts w:ascii="Times New Roman" w:hAnsi="Times New Roman"/>
          <w:i/>
          <w:iCs/>
          <w:color w:val="000000"/>
          <w:spacing w:val="7"/>
          <w:sz w:val="24"/>
          <w:szCs w:val="24"/>
        </w:rPr>
        <w:t xml:space="preserve">тетрадь, нет тетради, без тетради, для тетради, (приклеил) </w:t>
      </w:r>
      <w:r w:rsidRPr="00413666">
        <w:rPr>
          <w:rFonts w:ascii="Times New Roman" w:hAnsi="Times New Roman"/>
          <w:i/>
          <w:iCs/>
          <w:color w:val="000000"/>
          <w:spacing w:val="3"/>
          <w:sz w:val="24"/>
          <w:szCs w:val="24"/>
        </w:rPr>
        <w:t>к тетради, (вижу) тетрадь, (лежит) под тетрадью, (говорит) о тет</w:t>
      </w:r>
      <w:r w:rsidRPr="00413666">
        <w:rPr>
          <w:rFonts w:ascii="Times New Roman" w:hAnsi="Times New Roman"/>
          <w:i/>
          <w:iCs/>
          <w:color w:val="000000"/>
          <w:spacing w:val="3"/>
          <w:sz w:val="24"/>
          <w:szCs w:val="24"/>
        </w:rPr>
        <w:softHyphen/>
      </w:r>
      <w:r w:rsidRPr="00413666">
        <w:rPr>
          <w:rFonts w:ascii="Times New Roman" w:hAnsi="Times New Roman"/>
          <w:i/>
          <w:iCs/>
          <w:color w:val="000000"/>
          <w:spacing w:val="2"/>
          <w:sz w:val="24"/>
          <w:szCs w:val="24"/>
        </w:rPr>
        <w:t>ради.</w:t>
      </w:r>
    </w:p>
    <w:p w:rsidR="00EA56B4" w:rsidRPr="00413666" w:rsidRDefault="00EA56B4" w:rsidP="00077EE7">
      <w:pPr>
        <w:shd w:val="clear" w:color="auto" w:fill="FFFFFF"/>
        <w:spacing w:before="10" w:after="0" w:line="240" w:lineRule="auto"/>
        <w:ind w:left="19" w:right="5" w:firstLine="346"/>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и навыков согласования в роде, числе и па</w:t>
      </w:r>
      <w:r w:rsidRPr="00413666">
        <w:rPr>
          <w:rFonts w:ascii="Times New Roman" w:hAnsi="Times New Roman"/>
          <w:color w:val="000000"/>
          <w:spacing w:val="-1"/>
          <w:sz w:val="24"/>
          <w:szCs w:val="24"/>
        </w:rPr>
        <w:softHyphen/>
        <w:t>деже в конструкции «существительное + прилагательное (местоимение-при</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лагательное, порядковое числительное)»:</w:t>
      </w:r>
    </w:p>
    <w:p w:rsidR="00EA56B4" w:rsidRPr="00413666" w:rsidRDefault="00EA56B4" w:rsidP="00077EE7">
      <w:pPr>
        <w:shd w:val="clear" w:color="auto" w:fill="FFFFFF"/>
        <w:tabs>
          <w:tab w:val="left" w:pos="610"/>
        </w:tabs>
        <w:spacing w:after="0" w:line="240" w:lineRule="auto"/>
        <w:ind w:left="5" w:firstLine="350"/>
        <w:jc w:val="both"/>
        <w:rPr>
          <w:rFonts w:ascii="Times New Roman" w:hAnsi="Times New Roman"/>
          <w:sz w:val="24"/>
          <w:szCs w:val="24"/>
        </w:rPr>
      </w:pPr>
      <w:r w:rsidRPr="00413666">
        <w:rPr>
          <w:rFonts w:ascii="Times New Roman" w:hAnsi="Times New Roman"/>
          <w:color w:val="000000"/>
          <w:sz w:val="24"/>
          <w:szCs w:val="24"/>
        </w:rPr>
        <w:t>—</w:t>
      </w:r>
      <w:r w:rsidRPr="00413666">
        <w:rPr>
          <w:rFonts w:ascii="Times New Roman" w:hAnsi="Times New Roman"/>
          <w:color w:val="000000"/>
          <w:sz w:val="24"/>
          <w:szCs w:val="24"/>
        </w:rPr>
        <w:tab/>
      </w:r>
      <w:r w:rsidRPr="00413666">
        <w:rPr>
          <w:rFonts w:ascii="Times New Roman" w:hAnsi="Times New Roman"/>
          <w:color w:val="000000"/>
          <w:spacing w:val="1"/>
          <w:sz w:val="24"/>
          <w:szCs w:val="24"/>
        </w:rPr>
        <w:t xml:space="preserve">закрепление умений и навыков согласования по созвучию окончаний </w:t>
      </w:r>
      <w:r w:rsidRPr="00413666">
        <w:rPr>
          <w:rFonts w:ascii="Times New Roman" w:hAnsi="Times New Roman"/>
          <w:color w:val="000000"/>
          <w:spacing w:val="3"/>
          <w:sz w:val="24"/>
          <w:szCs w:val="24"/>
        </w:rPr>
        <w:t xml:space="preserve">вопроса и ответа: </w:t>
      </w:r>
      <w:r w:rsidRPr="00413666">
        <w:rPr>
          <w:rFonts w:ascii="Times New Roman" w:hAnsi="Times New Roman"/>
          <w:i/>
          <w:iCs/>
          <w:color w:val="000000"/>
          <w:spacing w:val="3"/>
          <w:sz w:val="24"/>
          <w:szCs w:val="24"/>
        </w:rPr>
        <w:t xml:space="preserve">В каком классе ты учишься?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Во втором (этом, боль</w:t>
      </w:r>
      <w:r w:rsidRPr="00413666">
        <w:rPr>
          <w:rFonts w:ascii="Times New Roman" w:hAnsi="Times New Roman"/>
          <w:i/>
          <w:iCs/>
          <w:color w:val="000000"/>
          <w:spacing w:val="3"/>
          <w:sz w:val="24"/>
          <w:szCs w:val="24"/>
        </w:rPr>
        <w:softHyphen/>
      </w:r>
      <w:r w:rsidRPr="00413666">
        <w:rPr>
          <w:rFonts w:ascii="Times New Roman" w:hAnsi="Times New Roman"/>
          <w:i/>
          <w:iCs/>
          <w:color w:val="000000"/>
          <w:spacing w:val="4"/>
          <w:sz w:val="24"/>
          <w:szCs w:val="24"/>
        </w:rPr>
        <w:t>шом, светлом); Какими стали дни зимой?</w:t>
      </w:r>
      <w:r w:rsidRPr="00413666">
        <w:rPr>
          <w:rFonts w:ascii="Times New Roman" w:hAnsi="Times New Roman"/>
          <w:color w:val="000000"/>
          <w:spacing w:val="4"/>
          <w:sz w:val="24"/>
          <w:szCs w:val="24"/>
        </w:rPr>
        <w:t>—</w:t>
      </w:r>
      <w:r w:rsidRPr="00413666">
        <w:rPr>
          <w:rFonts w:ascii="Times New Roman" w:hAnsi="Times New Roman"/>
          <w:i/>
          <w:iCs/>
          <w:color w:val="000000"/>
          <w:spacing w:val="4"/>
          <w:sz w:val="24"/>
          <w:szCs w:val="24"/>
        </w:rPr>
        <w:t>Холодными, короткими;</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firstLine="336"/>
        <w:jc w:val="both"/>
        <w:rPr>
          <w:rFonts w:ascii="Times New Roman" w:hAnsi="Times New Roman"/>
          <w:color w:val="000000"/>
          <w:sz w:val="24"/>
          <w:szCs w:val="24"/>
        </w:rPr>
      </w:pPr>
      <w:r w:rsidRPr="00413666">
        <w:rPr>
          <w:rFonts w:ascii="Times New Roman" w:hAnsi="Times New Roman"/>
          <w:color w:val="000000"/>
          <w:spacing w:val="-2"/>
          <w:sz w:val="24"/>
          <w:szCs w:val="24"/>
        </w:rPr>
        <w:t>формирование умений и навыков согласования на основе замены опре</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 xml:space="preserve">деляемого слова формами косвенных падежей местоимения </w:t>
      </w:r>
      <w:r w:rsidRPr="00413666">
        <w:rPr>
          <w:rFonts w:ascii="Times New Roman" w:hAnsi="Times New Roman"/>
          <w:i/>
          <w:iCs/>
          <w:color w:val="000000"/>
          <w:spacing w:val="-1"/>
          <w:sz w:val="24"/>
          <w:szCs w:val="24"/>
        </w:rPr>
        <w:t xml:space="preserve">он (она, оно, они) </w:t>
      </w:r>
      <w:r w:rsidRPr="00413666">
        <w:rPr>
          <w:rFonts w:ascii="Times New Roman" w:hAnsi="Times New Roman"/>
          <w:color w:val="000000"/>
          <w:sz w:val="24"/>
          <w:szCs w:val="24"/>
        </w:rPr>
        <w:t xml:space="preserve">и выведение окончания согласуемого слова из формы местоимения: </w:t>
      </w:r>
      <w:r w:rsidRPr="00413666">
        <w:rPr>
          <w:rFonts w:ascii="Times New Roman" w:hAnsi="Times New Roman"/>
          <w:i/>
          <w:iCs/>
          <w:color w:val="000000"/>
          <w:sz w:val="24"/>
          <w:szCs w:val="24"/>
        </w:rPr>
        <w:t xml:space="preserve">подошел </w:t>
      </w:r>
      <w:r w:rsidRPr="00413666">
        <w:rPr>
          <w:rFonts w:ascii="Times New Roman" w:hAnsi="Times New Roman"/>
          <w:i/>
          <w:iCs/>
          <w:color w:val="000000"/>
          <w:spacing w:val="-1"/>
          <w:sz w:val="24"/>
          <w:szCs w:val="24"/>
        </w:rPr>
        <w:t xml:space="preserve">к дому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к нему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подошел к большому (серому, кирпичному) дому, подошел </w:t>
      </w:r>
      <w:r w:rsidRPr="00413666">
        <w:rPr>
          <w:rFonts w:ascii="Times New Roman" w:hAnsi="Times New Roman"/>
          <w:i/>
          <w:iCs/>
          <w:color w:val="000000"/>
          <w:sz w:val="24"/>
          <w:szCs w:val="24"/>
        </w:rPr>
        <w:t xml:space="preserve">к домам </w:t>
      </w:r>
      <w:r w:rsidRPr="00413666">
        <w:rPr>
          <w:rFonts w:ascii="Times New Roman" w:hAnsi="Times New Roman"/>
          <w:color w:val="000000"/>
          <w:sz w:val="24"/>
          <w:szCs w:val="24"/>
        </w:rPr>
        <w:t xml:space="preserve">— к </w:t>
      </w:r>
      <w:r w:rsidRPr="00413666">
        <w:rPr>
          <w:rFonts w:ascii="Times New Roman" w:hAnsi="Times New Roman"/>
          <w:i/>
          <w:iCs/>
          <w:color w:val="000000"/>
          <w:sz w:val="24"/>
          <w:szCs w:val="24"/>
        </w:rPr>
        <w:t xml:space="preserve">ним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подошел к большим (серым, кирпичным) домам',</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firstLine="336"/>
        <w:jc w:val="both"/>
        <w:rPr>
          <w:rFonts w:ascii="Times New Roman" w:hAnsi="Times New Roman"/>
          <w:color w:val="000000"/>
          <w:sz w:val="24"/>
          <w:szCs w:val="24"/>
        </w:rPr>
      </w:pPr>
      <w:r w:rsidRPr="00413666">
        <w:rPr>
          <w:rFonts w:ascii="Times New Roman" w:hAnsi="Times New Roman"/>
          <w:color w:val="000000"/>
          <w:spacing w:val="1"/>
          <w:sz w:val="24"/>
          <w:szCs w:val="24"/>
        </w:rPr>
        <w:t>формирование умений и навыков согласования на основе замены оп</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ределяемого существительного местоимением и приписывания к нему воп</w:t>
      </w:r>
      <w:r w:rsidRPr="00413666">
        <w:rPr>
          <w:rFonts w:ascii="Times New Roman" w:hAnsi="Times New Roman"/>
          <w:color w:val="000000"/>
          <w:spacing w:val="2"/>
          <w:sz w:val="24"/>
          <w:szCs w:val="24"/>
        </w:rPr>
        <w:softHyphen/>
        <w:t xml:space="preserve">росительного местоимения: </w:t>
      </w:r>
      <w:r w:rsidRPr="00413666">
        <w:rPr>
          <w:rFonts w:ascii="Times New Roman" w:hAnsi="Times New Roman"/>
          <w:i/>
          <w:iCs/>
          <w:color w:val="000000"/>
          <w:spacing w:val="2"/>
          <w:sz w:val="24"/>
          <w:szCs w:val="24"/>
        </w:rPr>
        <w:t xml:space="preserve">подошел к дому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к нему (к чему?)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подошел </w:t>
      </w:r>
      <w:r w:rsidRPr="00413666">
        <w:rPr>
          <w:rFonts w:ascii="Times New Roman" w:hAnsi="Times New Roman"/>
          <w:i/>
          <w:iCs/>
          <w:color w:val="000000"/>
          <w:spacing w:val="1"/>
          <w:sz w:val="24"/>
          <w:szCs w:val="24"/>
        </w:rPr>
        <w:t>к большому (серому, кирпичному) дому.</w:t>
      </w:r>
    </w:p>
    <w:p w:rsidR="00EA56B4" w:rsidRPr="00413666" w:rsidRDefault="00EA56B4" w:rsidP="00077EE7">
      <w:pPr>
        <w:shd w:val="clear" w:color="auto" w:fill="FFFFFF"/>
        <w:spacing w:after="0" w:line="240" w:lineRule="auto"/>
        <w:ind w:left="10" w:right="10" w:firstLine="336"/>
        <w:jc w:val="both"/>
        <w:rPr>
          <w:rFonts w:ascii="Times New Roman" w:hAnsi="Times New Roman"/>
          <w:sz w:val="24"/>
          <w:szCs w:val="24"/>
        </w:rPr>
      </w:pPr>
      <w:r w:rsidRPr="00413666">
        <w:rPr>
          <w:rFonts w:ascii="Times New Roman" w:hAnsi="Times New Roman"/>
          <w:color w:val="000000"/>
          <w:spacing w:val="6"/>
          <w:sz w:val="24"/>
          <w:szCs w:val="24"/>
        </w:rPr>
        <w:t>Формирование умений понимать, образовывать и употреблять в ре</w:t>
      </w:r>
      <w:r w:rsidRPr="00413666">
        <w:rPr>
          <w:rFonts w:ascii="Times New Roman" w:hAnsi="Times New Roman"/>
          <w:color w:val="000000"/>
          <w:spacing w:val="6"/>
          <w:sz w:val="24"/>
          <w:szCs w:val="24"/>
        </w:rPr>
        <w:softHyphen/>
      </w:r>
      <w:r w:rsidRPr="00413666">
        <w:rPr>
          <w:rFonts w:ascii="Times New Roman" w:hAnsi="Times New Roman"/>
          <w:color w:val="000000"/>
          <w:spacing w:val="1"/>
          <w:sz w:val="24"/>
          <w:szCs w:val="24"/>
        </w:rPr>
        <w:t xml:space="preserve">чи прилагательные с суффиксами </w:t>
      </w:r>
      <w:r w:rsidRPr="00413666">
        <w:rPr>
          <w:rFonts w:ascii="Times New Roman" w:hAnsi="Times New Roman"/>
          <w:i/>
          <w:iCs/>
          <w:color w:val="000000"/>
          <w:spacing w:val="1"/>
          <w:sz w:val="24"/>
          <w:szCs w:val="24"/>
        </w:rPr>
        <w:t>-н-: лес</w:t>
      </w:r>
      <w:r w:rsidRPr="00413666">
        <w:rPr>
          <w:rFonts w:ascii="Times New Roman" w:hAnsi="Times New Roman"/>
          <w:color w:val="000000"/>
          <w:spacing w:val="1"/>
          <w:sz w:val="24"/>
          <w:szCs w:val="24"/>
        </w:rPr>
        <w:t>—</w:t>
      </w:r>
      <w:r w:rsidRPr="00413666">
        <w:rPr>
          <w:rFonts w:ascii="Times New Roman" w:hAnsi="Times New Roman"/>
          <w:i/>
          <w:iCs/>
          <w:color w:val="000000"/>
          <w:spacing w:val="1"/>
          <w:sz w:val="24"/>
          <w:szCs w:val="24"/>
        </w:rPr>
        <w:t xml:space="preserve">лесной, школа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школьный; </w:t>
      </w:r>
      <w:r w:rsidRPr="00413666">
        <w:rPr>
          <w:rFonts w:ascii="Times New Roman" w:hAnsi="Times New Roman"/>
          <w:i/>
          <w:iCs/>
          <w:color w:val="000000"/>
          <w:spacing w:val="5"/>
          <w:sz w:val="24"/>
          <w:szCs w:val="24"/>
        </w:rPr>
        <w:t xml:space="preserve">-ан-(-ян-): дерево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деревянный, земля</w:t>
      </w:r>
      <w:r w:rsidRPr="00413666">
        <w:rPr>
          <w:rFonts w:ascii="Times New Roman" w:hAnsi="Times New Roman"/>
          <w:color w:val="000000"/>
          <w:spacing w:val="5"/>
          <w:sz w:val="24"/>
          <w:szCs w:val="24"/>
        </w:rPr>
        <w:t>—</w:t>
      </w:r>
      <w:r w:rsidRPr="00413666">
        <w:rPr>
          <w:rFonts w:ascii="Times New Roman" w:hAnsi="Times New Roman"/>
          <w:i/>
          <w:iCs/>
          <w:color w:val="000000"/>
          <w:spacing w:val="5"/>
          <w:sz w:val="24"/>
          <w:szCs w:val="24"/>
        </w:rPr>
        <w:t>земляной; -ск-; герой</w:t>
      </w:r>
      <w:r w:rsidRPr="00413666">
        <w:rPr>
          <w:rFonts w:ascii="Times New Roman" w:hAnsi="Times New Roman"/>
          <w:color w:val="000000"/>
          <w:spacing w:val="5"/>
          <w:sz w:val="24"/>
          <w:szCs w:val="24"/>
        </w:rPr>
        <w:t>—</w:t>
      </w:r>
      <w:r w:rsidRPr="00413666">
        <w:rPr>
          <w:rFonts w:ascii="Times New Roman" w:hAnsi="Times New Roman"/>
          <w:i/>
          <w:iCs/>
          <w:color w:val="000000"/>
          <w:spacing w:val="5"/>
          <w:sz w:val="24"/>
          <w:szCs w:val="24"/>
        </w:rPr>
        <w:t>герой</w:t>
      </w:r>
      <w:r w:rsidRPr="00413666">
        <w:rPr>
          <w:rFonts w:ascii="Times New Roman" w:hAnsi="Times New Roman"/>
          <w:i/>
          <w:iCs/>
          <w:color w:val="000000"/>
          <w:spacing w:val="5"/>
          <w:sz w:val="24"/>
          <w:szCs w:val="24"/>
        </w:rPr>
        <w:softHyphen/>
      </w:r>
      <w:r w:rsidRPr="00413666">
        <w:rPr>
          <w:rFonts w:ascii="Times New Roman" w:hAnsi="Times New Roman"/>
          <w:i/>
          <w:iCs/>
          <w:color w:val="000000"/>
          <w:spacing w:val="1"/>
          <w:sz w:val="24"/>
          <w:szCs w:val="24"/>
        </w:rPr>
        <w:t xml:space="preserve">ский; -оньк-(-еньк-): белый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беленький, серый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серенький.</w:t>
      </w:r>
    </w:p>
    <w:p w:rsidR="00EA56B4" w:rsidRPr="00413666" w:rsidRDefault="00EA56B4" w:rsidP="00077EE7">
      <w:pPr>
        <w:shd w:val="clear" w:color="auto" w:fill="FFFFFF"/>
        <w:spacing w:after="0" w:line="240" w:lineRule="auto"/>
        <w:ind w:left="5" w:right="14" w:firstLine="346"/>
        <w:jc w:val="both"/>
        <w:rPr>
          <w:rFonts w:ascii="Times New Roman" w:hAnsi="Times New Roman"/>
          <w:sz w:val="24"/>
          <w:szCs w:val="24"/>
        </w:rPr>
      </w:pPr>
      <w:r w:rsidRPr="00413666">
        <w:rPr>
          <w:rFonts w:ascii="Times New Roman" w:hAnsi="Times New Roman"/>
          <w:color w:val="000000"/>
          <w:spacing w:val="-1"/>
          <w:sz w:val="24"/>
          <w:szCs w:val="24"/>
        </w:rPr>
        <w:t>Формирование умений и навыков образовывать падежные формы притя</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 xml:space="preserve">жательных прилагательных на </w:t>
      </w:r>
      <w:r w:rsidRPr="00413666">
        <w:rPr>
          <w:rFonts w:ascii="Times New Roman" w:hAnsi="Times New Roman"/>
          <w:i/>
          <w:iCs/>
          <w:color w:val="000000"/>
          <w:spacing w:val="2"/>
          <w:sz w:val="24"/>
          <w:szCs w:val="24"/>
        </w:rPr>
        <w:t xml:space="preserve">-ий </w:t>
      </w:r>
      <w:r w:rsidRPr="00413666">
        <w:rPr>
          <w:rFonts w:ascii="Times New Roman" w:hAnsi="Times New Roman"/>
          <w:color w:val="000000"/>
          <w:spacing w:val="2"/>
          <w:sz w:val="24"/>
          <w:szCs w:val="24"/>
        </w:rPr>
        <w:t xml:space="preserve">(типа </w:t>
      </w:r>
      <w:r w:rsidRPr="00413666">
        <w:rPr>
          <w:rFonts w:ascii="Times New Roman" w:hAnsi="Times New Roman"/>
          <w:i/>
          <w:iCs/>
          <w:color w:val="000000"/>
          <w:spacing w:val="2"/>
          <w:sz w:val="24"/>
          <w:szCs w:val="24"/>
        </w:rPr>
        <w:t>лисий).</w:t>
      </w:r>
    </w:p>
    <w:p w:rsidR="00EA56B4" w:rsidRPr="00413666" w:rsidRDefault="00EA56B4" w:rsidP="00077EE7">
      <w:pPr>
        <w:shd w:val="clear" w:color="auto" w:fill="FFFFFF"/>
        <w:spacing w:after="0" w:line="240" w:lineRule="auto"/>
        <w:ind w:left="14" w:right="10" w:firstLine="336"/>
        <w:jc w:val="both"/>
        <w:rPr>
          <w:rFonts w:ascii="Times New Roman" w:hAnsi="Times New Roman"/>
          <w:sz w:val="24"/>
          <w:szCs w:val="24"/>
        </w:rPr>
      </w:pPr>
      <w:r w:rsidRPr="00413666">
        <w:rPr>
          <w:rFonts w:ascii="Times New Roman" w:hAnsi="Times New Roman"/>
          <w:color w:val="000000"/>
          <w:sz w:val="24"/>
          <w:szCs w:val="24"/>
        </w:rPr>
        <w:t xml:space="preserve">Формирование умений и навыков образовывать и употреблять краткие </w:t>
      </w:r>
      <w:r w:rsidRPr="00413666">
        <w:rPr>
          <w:rFonts w:ascii="Times New Roman" w:hAnsi="Times New Roman"/>
          <w:color w:val="000000"/>
          <w:spacing w:val="1"/>
          <w:sz w:val="24"/>
          <w:szCs w:val="24"/>
        </w:rPr>
        <w:t>формы качественных прилагательных в роли сказуемого.</w:t>
      </w:r>
    </w:p>
    <w:p w:rsidR="00EA56B4" w:rsidRPr="00413666" w:rsidRDefault="00EA56B4" w:rsidP="00077EE7">
      <w:pPr>
        <w:shd w:val="clear" w:color="auto" w:fill="FFFFFF"/>
        <w:spacing w:after="0" w:line="240" w:lineRule="auto"/>
        <w:ind w:left="10" w:right="10" w:firstLine="341"/>
        <w:jc w:val="both"/>
        <w:rPr>
          <w:rFonts w:ascii="Times New Roman" w:hAnsi="Times New Roman"/>
          <w:sz w:val="24"/>
          <w:szCs w:val="24"/>
        </w:rPr>
      </w:pPr>
      <w:r w:rsidRPr="00413666">
        <w:rPr>
          <w:rFonts w:ascii="Times New Roman" w:hAnsi="Times New Roman"/>
          <w:color w:val="000000"/>
          <w:sz w:val="24"/>
          <w:szCs w:val="24"/>
        </w:rPr>
        <w:t>Формирование умений и навыков образовывать и употреблять формы сравнительной степени:</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left="336"/>
        <w:jc w:val="both"/>
        <w:rPr>
          <w:rFonts w:ascii="Times New Roman" w:hAnsi="Times New Roman"/>
          <w:color w:val="000000"/>
          <w:sz w:val="24"/>
          <w:szCs w:val="24"/>
        </w:rPr>
      </w:pPr>
      <w:r w:rsidRPr="00413666">
        <w:rPr>
          <w:rFonts w:ascii="Times New Roman" w:hAnsi="Times New Roman"/>
          <w:color w:val="000000"/>
          <w:sz w:val="24"/>
          <w:szCs w:val="24"/>
        </w:rPr>
        <w:lastRenderedPageBreak/>
        <w:t xml:space="preserve">аналитические: </w:t>
      </w:r>
      <w:r w:rsidRPr="00413666">
        <w:rPr>
          <w:rFonts w:ascii="Times New Roman" w:hAnsi="Times New Roman"/>
          <w:i/>
          <w:iCs/>
          <w:color w:val="000000"/>
          <w:sz w:val="24"/>
          <w:szCs w:val="24"/>
        </w:rPr>
        <w:t xml:space="preserve">громкий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более (менее) громкий',</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left="336"/>
        <w:jc w:val="both"/>
        <w:rPr>
          <w:rFonts w:ascii="Times New Roman" w:hAnsi="Times New Roman"/>
          <w:color w:val="000000"/>
          <w:sz w:val="24"/>
          <w:szCs w:val="24"/>
        </w:rPr>
      </w:pPr>
      <w:r w:rsidRPr="00413666">
        <w:rPr>
          <w:rFonts w:ascii="Times New Roman" w:hAnsi="Times New Roman"/>
          <w:color w:val="000000"/>
          <w:sz w:val="24"/>
          <w:szCs w:val="24"/>
        </w:rPr>
        <w:t xml:space="preserve">синтетические: </w:t>
      </w:r>
      <w:r w:rsidRPr="00413666">
        <w:rPr>
          <w:rFonts w:ascii="Times New Roman" w:hAnsi="Times New Roman"/>
          <w:i/>
          <w:iCs/>
          <w:color w:val="000000"/>
          <w:sz w:val="24"/>
          <w:szCs w:val="24"/>
        </w:rPr>
        <w:t xml:space="preserve">длинный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длиннее, белый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белее.</w:t>
      </w:r>
    </w:p>
    <w:p w:rsidR="00EA56B4" w:rsidRPr="00413666" w:rsidRDefault="00EA56B4" w:rsidP="00077EE7">
      <w:pPr>
        <w:shd w:val="clear" w:color="auto" w:fill="FFFFFF"/>
        <w:spacing w:after="0" w:line="240" w:lineRule="auto"/>
        <w:ind w:left="5" w:right="10" w:firstLine="341"/>
        <w:jc w:val="both"/>
        <w:rPr>
          <w:rFonts w:ascii="Times New Roman" w:hAnsi="Times New Roman"/>
          <w:sz w:val="24"/>
          <w:szCs w:val="24"/>
        </w:rPr>
      </w:pPr>
      <w:r w:rsidRPr="00413666">
        <w:rPr>
          <w:rFonts w:ascii="Times New Roman" w:hAnsi="Times New Roman"/>
          <w:color w:val="000000"/>
          <w:sz w:val="24"/>
          <w:szCs w:val="24"/>
        </w:rPr>
        <w:t>Усвоение наиболее употребительных форм сравнительной степени с че</w:t>
      </w:r>
      <w:r w:rsidRPr="00413666">
        <w:rPr>
          <w:rFonts w:ascii="Times New Roman" w:hAnsi="Times New Roman"/>
          <w:color w:val="000000"/>
          <w:sz w:val="24"/>
          <w:szCs w:val="24"/>
        </w:rPr>
        <w:softHyphen/>
        <w:t xml:space="preserve">редованием согласных: </w:t>
      </w:r>
      <w:r w:rsidRPr="00413666">
        <w:rPr>
          <w:rFonts w:ascii="Times New Roman" w:hAnsi="Times New Roman"/>
          <w:i/>
          <w:iCs/>
          <w:color w:val="000000"/>
          <w:sz w:val="24"/>
          <w:szCs w:val="24"/>
        </w:rPr>
        <w:t xml:space="preserve">высокий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выше, низкий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ниже, громкий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гром</w:t>
      </w:r>
      <w:r w:rsidRPr="00413666">
        <w:rPr>
          <w:rFonts w:ascii="Times New Roman" w:hAnsi="Times New Roman"/>
          <w:i/>
          <w:iCs/>
          <w:color w:val="000000"/>
          <w:sz w:val="24"/>
          <w:szCs w:val="24"/>
        </w:rPr>
        <w:softHyphen/>
      </w:r>
      <w:r w:rsidRPr="00413666">
        <w:rPr>
          <w:rFonts w:ascii="Times New Roman" w:hAnsi="Times New Roman"/>
          <w:i/>
          <w:iCs/>
          <w:color w:val="000000"/>
          <w:spacing w:val="4"/>
          <w:sz w:val="24"/>
          <w:szCs w:val="24"/>
        </w:rPr>
        <w:t xml:space="preserve">че, близкий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ближе </w:t>
      </w:r>
      <w:r w:rsidRPr="00413666">
        <w:rPr>
          <w:rFonts w:ascii="Times New Roman" w:hAnsi="Times New Roman"/>
          <w:color w:val="000000"/>
          <w:spacing w:val="4"/>
          <w:sz w:val="24"/>
          <w:szCs w:val="24"/>
        </w:rPr>
        <w:t>(в соответствии с составом словаря-минимума).</w:t>
      </w:r>
    </w:p>
    <w:p w:rsidR="00EA56B4" w:rsidRPr="00413666" w:rsidRDefault="00EA56B4" w:rsidP="00077EE7">
      <w:pPr>
        <w:shd w:val="clear" w:color="auto" w:fill="FFFFFF"/>
        <w:spacing w:after="0" w:line="240" w:lineRule="auto"/>
        <w:ind w:left="10" w:right="10" w:firstLine="336"/>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и навыков употреблять конструкцию «гла</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гол + наречие».</w:t>
      </w:r>
    </w:p>
    <w:p w:rsidR="00EA56B4" w:rsidRPr="00413666" w:rsidRDefault="00EA56B4" w:rsidP="00077EE7">
      <w:pPr>
        <w:shd w:val="clear" w:color="auto" w:fill="FFFFFF"/>
        <w:spacing w:after="0" w:line="240" w:lineRule="auto"/>
        <w:ind w:left="10" w:right="10" w:firstLine="341"/>
        <w:jc w:val="both"/>
        <w:rPr>
          <w:rFonts w:ascii="Times New Roman" w:hAnsi="Times New Roman"/>
          <w:sz w:val="24"/>
          <w:szCs w:val="24"/>
        </w:rPr>
      </w:pPr>
      <w:r w:rsidRPr="00413666">
        <w:rPr>
          <w:rFonts w:ascii="Times New Roman" w:hAnsi="Times New Roman"/>
          <w:color w:val="000000"/>
          <w:spacing w:val="-1"/>
          <w:sz w:val="24"/>
          <w:szCs w:val="24"/>
        </w:rPr>
        <w:t>Формирование умений и навыков употреблять новые наречия места, вре</w:t>
      </w:r>
      <w:r w:rsidRPr="00413666">
        <w:rPr>
          <w:rFonts w:ascii="Times New Roman" w:hAnsi="Times New Roman"/>
          <w:color w:val="000000"/>
          <w:spacing w:val="-1"/>
          <w:sz w:val="24"/>
          <w:szCs w:val="24"/>
        </w:rPr>
        <w:softHyphen/>
        <w:t xml:space="preserve">мени и образа действия: </w:t>
      </w:r>
      <w:r w:rsidRPr="00413666">
        <w:rPr>
          <w:rFonts w:ascii="Times New Roman" w:hAnsi="Times New Roman"/>
          <w:i/>
          <w:iCs/>
          <w:color w:val="000000"/>
          <w:spacing w:val="-1"/>
          <w:sz w:val="24"/>
          <w:szCs w:val="24"/>
        </w:rPr>
        <w:t>вдруг, вокруг, впереди, глубоко, грамотно, долго, по-</w:t>
      </w:r>
      <w:r w:rsidRPr="00413666">
        <w:rPr>
          <w:rFonts w:ascii="Times New Roman" w:hAnsi="Times New Roman"/>
          <w:i/>
          <w:iCs/>
          <w:color w:val="000000"/>
          <w:spacing w:val="-7"/>
          <w:sz w:val="24"/>
          <w:szCs w:val="24"/>
        </w:rPr>
        <w:t>новому.</w:t>
      </w:r>
    </w:p>
    <w:p w:rsidR="00EA56B4" w:rsidRPr="00413666" w:rsidRDefault="00EA56B4" w:rsidP="00077EE7">
      <w:pPr>
        <w:shd w:val="clear" w:color="auto" w:fill="FFFFFF"/>
        <w:spacing w:before="5" w:after="0" w:line="240" w:lineRule="auto"/>
        <w:ind w:left="10" w:firstLine="336"/>
        <w:jc w:val="both"/>
        <w:rPr>
          <w:rFonts w:ascii="Times New Roman" w:hAnsi="Times New Roman"/>
          <w:sz w:val="24"/>
          <w:szCs w:val="24"/>
        </w:rPr>
      </w:pPr>
      <w:r w:rsidRPr="00413666">
        <w:rPr>
          <w:rFonts w:ascii="Times New Roman" w:hAnsi="Times New Roman"/>
          <w:color w:val="000000"/>
          <w:spacing w:val="1"/>
          <w:sz w:val="24"/>
          <w:szCs w:val="24"/>
        </w:rPr>
        <w:t xml:space="preserve">Совершенствование умения различать наречия времени, места, образа </w:t>
      </w:r>
      <w:r w:rsidRPr="00413666">
        <w:rPr>
          <w:rFonts w:ascii="Times New Roman" w:hAnsi="Times New Roman"/>
          <w:color w:val="000000"/>
          <w:spacing w:val="2"/>
          <w:sz w:val="24"/>
          <w:szCs w:val="24"/>
        </w:rPr>
        <w:t>действия (по вопросам).</w:t>
      </w:r>
    </w:p>
    <w:p w:rsidR="00EA56B4" w:rsidRPr="00413666" w:rsidRDefault="00EA56B4" w:rsidP="00077EE7">
      <w:pPr>
        <w:shd w:val="clear" w:color="auto" w:fill="FFFFFF"/>
        <w:spacing w:after="0" w:line="240" w:lineRule="auto"/>
        <w:ind w:left="10" w:right="5" w:firstLine="341"/>
        <w:jc w:val="both"/>
        <w:rPr>
          <w:rFonts w:ascii="Times New Roman" w:hAnsi="Times New Roman"/>
          <w:sz w:val="24"/>
          <w:szCs w:val="24"/>
        </w:rPr>
      </w:pPr>
      <w:r w:rsidRPr="00413666">
        <w:rPr>
          <w:rFonts w:ascii="Times New Roman" w:hAnsi="Times New Roman"/>
          <w:color w:val="000000"/>
          <w:spacing w:val="-1"/>
          <w:sz w:val="24"/>
          <w:szCs w:val="24"/>
        </w:rPr>
        <w:t xml:space="preserve">Формирование элементарных умений образовывать наречия на </w:t>
      </w:r>
      <w:r w:rsidRPr="00413666">
        <w:rPr>
          <w:rFonts w:ascii="Times New Roman" w:hAnsi="Times New Roman"/>
          <w:i/>
          <w:iCs/>
          <w:color w:val="000000"/>
          <w:spacing w:val="-1"/>
          <w:sz w:val="24"/>
          <w:szCs w:val="24"/>
        </w:rPr>
        <w:t xml:space="preserve">-о </w:t>
      </w:r>
      <w:r w:rsidRPr="00413666">
        <w:rPr>
          <w:rFonts w:ascii="Times New Roman" w:hAnsi="Times New Roman"/>
          <w:color w:val="000000"/>
          <w:spacing w:val="-1"/>
          <w:sz w:val="24"/>
          <w:szCs w:val="24"/>
        </w:rPr>
        <w:t xml:space="preserve">от </w:t>
      </w:r>
      <w:r w:rsidRPr="00413666">
        <w:rPr>
          <w:rFonts w:ascii="Times New Roman" w:hAnsi="Times New Roman"/>
          <w:color w:val="000000"/>
          <w:sz w:val="24"/>
          <w:szCs w:val="24"/>
        </w:rPr>
        <w:t xml:space="preserve">прилагательных: </w:t>
      </w:r>
      <w:r w:rsidRPr="00413666">
        <w:rPr>
          <w:rFonts w:ascii="Times New Roman" w:hAnsi="Times New Roman"/>
          <w:i/>
          <w:iCs/>
          <w:color w:val="000000"/>
          <w:sz w:val="24"/>
          <w:szCs w:val="24"/>
        </w:rPr>
        <w:t xml:space="preserve">громкий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громко, тихий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тихо, хороший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хорошо.</w:t>
      </w:r>
    </w:p>
    <w:p w:rsidR="00EA56B4" w:rsidRPr="00413666" w:rsidRDefault="00EA56B4" w:rsidP="00077EE7">
      <w:pPr>
        <w:shd w:val="clear" w:color="auto" w:fill="FFFFFF"/>
        <w:spacing w:after="0" w:line="240" w:lineRule="auto"/>
        <w:ind w:left="5" w:right="10" w:firstLine="341"/>
        <w:jc w:val="both"/>
        <w:rPr>
          <w:rFonts w:ascii="Times New Roman" w:hAnsi="Times New Roman"/>
          <w:i/>
          <w:iCs/>
          <w:color w:val="000000"/>
          <w:spacing w:val="-4"/>
          <w:sz w:val="24"/>
          <w:szCs w:val="24"/>
        </w:rPr>
      </w:pPr>
      <w:r w:rsidRPr="00413666">
        <w:rPr>
          <w:rFonts w:ascii="Times New Roman" w:hAnsi="Times New Roman"/>
          <w:color w:val="000000"/>
          <w:sz w:val="24"/>
          <w:szCs w:val="24"/>
        </w:rPr>
        <w:t xml:space="preserve">Формирование умений и навыков употреблять конструкцию «наречие (прилагательное.) + наречие меры и степени»: </w:t>
      </w:r>
      <w:r w:rsidRPr="00413666">
        <w:rPr>
          <w:rFonts w:ascii="Times New Roman" w:hAnsi="Times New Roman"/>
          <w:i/>
          <w:iCs/>
          <w:color w:val="000000"/>
          <w:sz w:val="24"/>
          <w:szCs w:val="24"/>
        </w:rPr>
        <w:t xml:space="preserve">Сергей очень долго не видел </w:t>
      </w:r>
      <w:r w:rsidRPr="00413666">
        <w:rPr>
          <w:rFonts w:ascii="Times New Roman" w:hAnsi="Times New Roman"/>
          <w:i/>
          <w:iCs/>
          <w:color w:val="000000"/>
          <w:spacing w:val="-2"/>
          <w:sz w:val="24"/>
          <w:szCs w:val="24"/>
        </w:rPr>
        <w:t xml:space="preserve">Ваню. Сегодня будет очень интересная экскурсия. У меня есть совсем белый </w:t>
      </w:r>
      <w:r w:rsidRPr="00413666">
        <w:rPr>
          <w:rFonts w:ascii="Times New Roman" w:hAnsi="Times New Roman"/>
          <w:i/>
          <w:iCs/>
          <w:color w:val="000000"/>
          <w:spacing w:val="-4"/>
          <w:sz w:val="24"/>
          <w:szCs w:val="24"/>
        </w:rPr>
        <w:t>цветок.</w:t>
      </w:r>
    </w:p>
    <w:p w:rsidR="00EA56B4" w:rsidRPr="00413666" w:rsidRDefault="00EA56B4" w:rsidP="00077EE7">
      <w:pPr>
        <w:spacing w:after="0" w:line="240" w:lineRule="auto"/>
        <w:jc w:val="center"/>
        <w:rPr>
          <w:rFonts w:ascii="Times New Roman" w:hAnsi="Times New Roman"/>
          <w:b/>
          <w:sz w:val="24"/>
          <w:szCs w:val="24"/>
        </w:rPr>
      </w:pPr>
      <w:r w:rsidRPr="00413666">
        <w:rPr>
          <w:rFonts w:ascii="Times New Roman" w:hAnsi="Times New Roman"/>
          <w:b/>
          <w:sz w:val="24"/>
          <w:szCs w:val="24"/>
        </w:rPr>
        <w:t>Содержание рабочей программы  3 класс.</w:t>
      </w:r>
    </w:p>
    <w:p w:rsidR="00EA56B4" w:rsidRPr="00413666" w:rsidRDefault="00EA56B4" w:rsidP="00077EE7">
      <w:pPr>
        <w:spacing w:after="0" w:line="240" w:lineRule="auto"/>
        <w:rPr>
          <w:rFonts w:ascii="Times New Roman" w:hAnsi="Times New Roman"/>
          <w:b/>
          <w:sz w:val="24"/>
          <w:szCs w:val="24"/>
        </w:rPr>
      </w:pPr>
      <w:r w:rsidRPr="00413666">
        <w:rPr>
          <w:rFonts w:ascii="Times New Roman" w:hAnsi="Times New Roman"/>
          <w:b/>
          <w:sz w:val="24"/>
          <w:szCs w:val="24"/>
        </w:rPr>
        <w:t xml:space="preserve">    </w:t>
      </w:r>
      <w:r w:rsidRPr="00413666">
        <w:rPr>
          <w:rFonts w:ascii="Times New Roman" w:hAnsi="Times New Roman"/>
          <w:color w:val="000000"/>
          <w:spacing w:val="-6"/>
          <w:sz w:val="24"/>
          <w:szCs w:val="24"/>
        </w:rPr>
        <w:t xml:space="preserve">Закрепление умений и навыков узнавать и различать гласные и согласные </w:t>
      </w:r>
      <w:r w:rsidRPr="00413666">
        <w:rPr>
          <w:rFonts w:ascii="Times New Roman" w:hAnsi="Times New Roman"/>
          <w:color w:val="000000"/>
          <w:spacing w:val="-2"/>
          <w:sz w:val="24"/>
          <w:szCs w:val="24"/>
        </w:rPr>
        <w:t>звуки русского языка в сильной позиции и правильно произносить их.</w:t>
      </w:r>
    </w:p>
    <w:p w:rsidR="00EA56B4" w:rsidRPr="00413666" w:rsidRDefault="00EA56B4" w:rsidP="00077EE7">
      <w:pPr>
        <w:shd w:val="clear" w:color="auto" w:fill="FFFFFF"/>
        <w:spacing w:after="0" w:line="240" w:lineRule="auto"/>
        <w:ind w:left="5" w:right="19" w:firstLine="336"/>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и навыков различать и правильно произносить удар</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ные и безударные гласные в слове.</w:t>
      </w:r>
    </w:p>
    <w:p w:rsidR="00EA56B4" w:rsidRPr="00413666" w:rsidRDefault="00EA56B4" w:rsidP="00077EE7">
      <w:pPr>
        <w:shd w:val="clear" w:color="auto" w:fill="FFFFFF"/>
        <w:spacing w:after="0" w:line="240" w:lineRule="auto"/>
        <w:ind w:left="5" w:right="14" w:firstLine="341"/>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и навыков опознавать и отождествлять гласные фо</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 xml:space="preserve">немы в безударной позиции ([дама] — </w:t>
      </w:r>
      <w:r w:rsidRPr="00413666">
        <w:rPr>
          <w:rFonts w:ascii="Times New Roman" w:hAnsi="Times New Roman"/>
          <w:i/>
          <w:iCs/>
          <w:color w:val="000000"/>
          <w:spacing w:val="-2"/>
          <w:sz w:val="24"/>
          <w:szCs w:val="24"/>
        </w:rPr>
        <w:t xml:space="preserve">дом) </w:t>
      </w:r>
      <w:r w:rsidRPr="00413666">
        <w:rPr>
          <w:rFonts w:ascii="Times New Roman" w:hAnsi="Times New Roman"/>
          <w:color w:val="000000"/>
          <w:spacing w:val="-2"/>
          <w:sz w:val="24"/>
          <w:szCs w:val="24"/>
        </w:rPr>
        <w:t>и правильно произносить их.</w:t>
      </w:r>
    </w:p>
    <w:p w:rsidR="00EA56B4" w:rsidRPr="00413666" w:rsidRDefault="00EA56B4" w:rsidP="00077EE7">
      <w:pPr>
        <w:shd w:val="clear" w:color="auto" w:fill="FFFFFF"/>
        <w:spacing w:after="0" w:line="240" w:lineRule="auto"/>
        <w:ind w:left="10" w:right="14" w:firstLine="336"/>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и навыков оформлять ритмомелодику дву- и много</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сложных слов.</w:t>
      </w:r>
    </w:p>
    <w:p w:rsidR="00EA56B4" w:rsidRPr="00413666" w:rsidRDefault="00EA56B4" w:rsidP="00077EE7">
      <w:pPr>
        <w:shd w:val="clear" w:color="auto" w:fill="FFFFFF"/>
        <w:spacing w:after="0" w:line="240" w:lineRule="auto"/>
        <w:ind w:left="10" w:right="14" w:firstLine="336"/>
        <w:jc w:val="both"/>
        <w:rPr>
          <w:rFonts w:ascii="Times New Roman" w:hAnsi="Times New Roman"/>
          <w:sz w:val="24"/>
          <w:szCs w:val="24"/>
        </w:rPr>
      </w:pPr>
      <w:r w:rsidRPr="00413666">
        <w:rPr>
          <w:rFonts w:ascii="Times New Roman" w:hAnsi="Times New Roman"/>
          <w:color w:val="000000"/>
          <w:spacing w:val="-5"/>
          <w:sz w:val="24"/>
          <w:szCs w:val="24"/>
        </w:rPr>
        <w:t>Закрепление умений и навыков правильно произносить слова с уподоб</w:t>
      </w:r>
      <w:r w:rsidRPr="00413666">
        <w:rPr>
          <w:rFonts w:ascii="Times New Roman" w:hAnsi="Times New Roman"/>
          <w:color w:val="000000"/>
          <w:spacing w:val="-5"/>
          <w:sz w:val="24"/>
          <w:szCs w:val="24"/>
        </w:rPr>
        <w:softHyphen/>
      </w:r>
      <w:r w:rsidRPr="00413666">
        <w:rPr>
          <w:rFonts w:ascii="Times New Roman" w:hAnsi="Times New Roman"/>
          <w:color w:val="000000"/>
          <w:spacing w:val="-7"/>
          <w:sz w:val="24"/>
          <w:szCs w:val="24"/>
        </w:rPr>
        <w:t xml:space="preserve">лением (оглушением и озвончением) согласных звуков </w:t>
      </w:r>
      <w:r w:rsidRPr="00413666">
        <w:rPr>
          <w:rFonts w:ascii="Times New Roman" w:hAnsi="Times New Roman"/>
          <w:i/>
          <w:iCs/>
          <w:color w:val="000000"/>
          <w:spacing w:val="-7"/>
          <w:sz w:val="24"/>
          <w:szCs w:val="24"/>
        </w:rPr>
        <w:t xml:space="preserve">(сад, сторож;, завод; </w:t>
      </w:r>
      <w:r w:rsidRPr="00413666">
        <w:rPr>
          <w:rFonts w:ascii="Times New Roman" w:hAnsi="Times New Roman"/>
          <w:i/>
          <w:iCs/>
          <w:color w:val="000000"/>
          <w:spacing w:val="-5"/>
          <w:sz w:val="24"/>
          <w:szCs w:val="24"/>
        </w:rPr>
        <w:t xml:space="preserve">сделал, сказка), </w:t>
      </w:r>
      <w:r w:rsidRPr="00413666">
        <w:rPr>
          <w:rFonts w:ascii="Times New Roman" w:hAnsi="Times New Roman"/>
          <w:color w:val="000000"/>
          <w:spacing w:val="-5"/>
          <w:sz w:val="24"/>
          <w:szCs w:val="24"/>
        </w:rPr>
        <w:t xml:space="preserve">а также слова с твердыми и мягкими согласными </w:t>
      </w:r>
      <w:r w:rsidRPr="00413666">
        <w:rPr>
          <w:rFonts w:ascii="Times New Roman" w:hAnsi="Times New Roman"/>
          <w:i/>
          <w:iCs/>
          <w:color w:val="000000"/>
          <w:spacing w:val="-5"/>
          <w:sz w:val="24"/>
          <w:szCs w:val="24"/>
        </w:rPr>
        <w:t xml:space="preserve">(он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они, </w:t>
      </w:r>
      <w:r w:rsidRPr="00413666">
        <w:rPr>
          <w:rFonts w:ascii="Times New Roman" w:hAnsi="Times New Roman"/>
          <w:i/>
          <w:iCs/>
          <w:color w:val="000000"/>
          <w:spacing w:val="-4"/>
          <w:sz w:val="24"/>
          <w:szCs w:val="24"/>
        </w:rPr>
        <w:t xml:space="preserve">огорода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в огороде).</w:t>
      </w:r>
    </w:p>
    <w:p w:rsidR="00EA56B4" w:rsidRPr="00413666" w:rsidRDefault="00EA56B4" w:rsidP="00077EE7">
      <w:pPr>
        <w:shd w:val="clear" w:color="auto" w:fill="FFFFFF"/>
        <w:spacing w:after="0" w:line="240" w:lineRule="auto"/>
        <w:ind w:left="14" w:right="14" w:firstLine="336"/>
        <w:jc w:val="both"/>
        <w:rPr>
          <w:rFonts w:ascii="Times New Roman" w:hAnsi="Times New Roman"/>
          <w:sz w:val="24"/>
          <w:szCs w:val="24"/>
        </w:rPr>
      </w:pPr>
      <w:r w:rsidRPr="00413666">
        <w:rPr>
          <w:rFonts w:ascii="Times New Roman" w:hAnsi="Times New Roman"/>
          <w:color w:val="000000"/>
          <w:spacing w:val="-4"/>
          <w:sz w:val="24"/>
          <w:szCs w:val="24"/>
        </w:rPr>
        <w:t>Совершенствование умений и навыков произносить слова с непроизно</w:t>
      </w:r>
      <w:r w:rsidRPr="00413666">
        <w:rPr>
          <w:rFonts w:ascii="Times New Roman" w:hAnsi="Times New Roman"/>
          <w:color w:val="000000"/>
          <w:spacing w:val="-4"/>
          <w:sz w:val="24"/>
          <w:szCs w:val="24"/>
        </w:rPr>
        <w:softHyphen/>
        <w:t xml:space="preserve">симыми согласными: </w:t>
      </w:r>
      <w:r w:rsidRPr="00413666">
        <w:rPr>
          <w:rFonts w:ascii="Times New Roman" w:hAnsi="Times New Roman"/>
          <w:i/>
          <w:iCs/>
          <w:color w:val="000000"/>
          <w:spacing w:val="-4"/>
          <w:sz w:val="24"/>
          <w:szCs w:val="24"/>
        </w:rPr>
        <w:t>лестница, солнце.</w:t>
      </w:r>
    </w:p>
    <w:p w:rsidR="00EA56B4" w:rsidRPr="00413666" w:rsidRDefault="00EA56B4" w:rsidP="00077EE7">
      <w:pPr>
        <w:shd w:val="clear" w:color="auto" w:fill="FFFFFF"/>
        <w:spacing w:after="0" w:line="240" w:lineRule="auto"/>
        <w:ind w:left="10" w:right="10" w:firstLine="346"/>
        <w:jc w:val="both"/>
        <w:rPr>
          <w:rFonts w:ascii="Times New Roman" w:hAnsi="Times New Roman"/>
          <w:sz w:val="24"/>
          <w:szCs w:val="24"/>
        </w:rPr>
      </w:pPr>
      <w:r w:rsidRPr="00413666">
        <w:rPr>
          <w:rFonts w:ascii="Times New Roman" w:hAnsi="Times New Roman"/>
          <w:color w:val="000000"/>
          <w:spacing w:val="2"/>
          <w:sz w:val="24"/>
          <w:szCs w:val="24"/>
        </w:rPr>
        <w:t xml:space="preserve">Формирование умений и навыков отождествлять в словах морфемы </w:t>
      </w:r>
      <w:r w:rsidRPr="00413666">
        <w:rPr>
          <w:rFonts w:ascii="Times New Roman" w:hAnsi="Times New Roman"/>
          <w:color w:val="000000"/>
          <w:spacing w:val="-3"/>
          <w:sz w:val="24"/>
          <w:szCs w:val="24"/>
        </w:rPr>
        <w:t xml:space="preserve">с беглыми гласными: </w:t>
      </w:r>
      <w:r w:rsidRPr="00413666">
        <w:rPr>
          <w:rFonts w:ascii="Times New Roman" w:hAnsi="Times New Roman"/>
          <w:i/>
          <w:iCs/>
          <w:color w:val="000000"/>
          <w:spacing w:val="-3"/>
          <w:sz w:val="24"/>
          <w:szCs w:val="24"/>
        </w:rPr>
        <w:t xml:space="preserve">палец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пальца, конец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конца, окно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окон.</w:t>
      </w:r>
    </w:p>
    <w:p w:rsidR="00EA56B4" w:rsidRPr="00413666" w:rsidRDefault="00EA56B4" w:rsidP="00077EE7">
      <w:pPr>
        <w:shd w:val="clear" w:color="auto" w:fill="FFFFFF"/>
        <w:spacing w:after="0" w:line="240" w:lineRule="auto"/>
        <w:ind w:left="14" w:right="10" w:firstLine="336"/>
        <w:jc w:val="both"/>
        <w:rPr>
          <w:rFonts w:ascii="Times New Roman" w:hAnsi="Times New Roman"/>
          <w:sz w:val="24"/>
          <w:szCs w:val="24"/>
        </w:rPr>
      </w:pPr>
      <w:r w:rsidRPr="00413666">
        <w:rPr>
          <w:rFonts w:ascii="Times New Roman" w:hAnsi="Times New Roman"/>
          <w:color w:val="000000"/>
          <w:spacing w:val="-5"/>
          <w:sz w:val="24"/>
          <w:szCs w:val="24"/>
        </w:rPr>
        <w:t>Закрепление умений и навыков делить слова на морфемы, а также пони</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мать значения производных слов и образовывать их по аналогии.</w:t>
      </w:r>
    </w:p>
    <w:p w:rsidR="00EA56B4" w:rsidRPr="00413666" w:rsidRDefault="00EA56B4" w:rsidP="00077EE7">
      <w:pPr>
        <w:shd w:val="clear" w:color="auto" w:fill="FFFFFF"/>
        <w:spacing w:after="0" w:line="240" w:lineRule="auto"/>
        <w:ind w:left="10" w:right="5" w:firstLine="346"/>
        <w:jc w:val="both"/>
        <w:rPr>
          <w:rFonts w:ascii="Times New Roman" w:hAnsi="Times New Roman"/>
          <w:sz w:val="24"/>
          <w:szCs w:val="24"/>
        </w:rPr>
      </w:pPr>
      <w:r w:rsidRPr="00413666">
        <w:rPr>
          <w:rFonts w:ascii="Times New Roman" w:hAnsi="Times New Roman"/>
          <w:color w:val="000000"/>
          <w:spacing w:val="-7"/>
          <w:sz w:val="24"/>
          <w:szCs w:val="24"/>
        </w:rPr>
        <w:t xml:space="preserve">Закрепление умений и навыков узнавать слова в потоке речи и правильно </w:t>
      </w:r>
      <w:r w:rsidRPr="00413666">
        <w:rPr>
          <w:rFonts w:ascii="Times New Roman" w:hAnsi="Times New Roman"/>
          <w:color w:val="000000"/>
          <w:spacing w:val="-5"/>
          <w:sz w:val="24"/>
          <w:szCs w:val="24"/>
        </w:rPr>
        <w:t>употреблять их по синтаксическим вопросам в составе изученных конструк</w:t>
      </w:r>
      <w:r w:rsidRPr="00413666">
        <w:rPr>
          <w:rFonts w:ascii="Times New Roman" w:hAnsi="Times New Roman"/>
          <w:color w:val="000000"/>
          <w:spacing w:val="-5"/>
          <w:sz w:val="24"/>
          <w:szCs w:val="24"/>
        </w:rPr>
        <w:softHyphen/>
      </w:r>
      <w:r w:rsidRPr="00413666">
        <w:rPr>
          <w:rFonts w:ascii="Times New Roman" w:hAnsi="Times New Roman"/>
          <w:color w:val="000000"/>
          <w:spacing w:val="-9"/>
          <w:sz w:val="24"/>
          <w:szCs w:val="24"/>
        </w:rPr>
        <w:t>ций.</w:t>
      </w:r>
    </w:p>
    <w:p w:rsidR="00EA56B4" w:rsidRPr="00413666" w:rsidRDefault="00EA56B4" w:rsidP="00077EE7">
      <w:pPr>
        <w:shd w:val="clear" w:color="auto" w:fill="FFFFFF"/>
        <w:spacing w:after="0" w:line="240" w:lineRule="auto"/>
        <w:ind w:left="355"/>
        <w:rPr>
          <w:rFonts w:ascii="Times New Roman" w:hAnsi="Times New Roman"/>
          <w:sz w:val="24"/>
          <w:szCs w:val="24"/>
        </w:rPr>
      </w:pPr>
      <w:r w:rsidRPr="00413666">
        <w:rPr>
          <w:rFonts w:ascii="Times New Roman" w:hAnsi="Times New Roman"/>
          <w:color w:val="000000"/>
          <w:spacing w:val="-2"/>
          <w:sz w:val="24"/>
          <w:szCs w:val="24"/>
        </w:rPr>
        <w:t>Расширение запаса слов на основе:</w:t>
      </w:r>
    </w:p>
    <w:p w:rsidR="00EA56B4" w:rsidRPr="00413666" w:rsidRDefault="00EA56B4" w:rsidP="00077EE7">
      <w:pPr>
        <w:widowControl w:val="0"/>
        <w:numPr>
          <w:ilvl w:val="0"/>
          <w:numId w:val="46"/>
        </w:numPr>
        <w:shd w:val="clear" w:color="auto" w:fill="FFFFFF"/>
        <w:tabs>
          <w:tab w:val="left" w:pos="605"/>
        </w:tabs>
        <w:autoSpaceDE w:val="0"/>
        <w:autoSpaceDN w:val="0"/>
        <w:adjustRightInd w:val="0"/>
        <w:spacing w:after="0" w:line="240" w:lineRule="auto"/>
        <w:ind w:left="350"/>
        <w:rPr>
          <w:rFonts w:ascii="Times New Roman" w:hAnsi="Times New Roman"/>
          <w:color w:val="000000"/>
          <w:sz w:val="24"/>
          <w:szCs w:val="24"/>
        </w:rPr>
      </w:pPr>
      <w:r w:rsidRPr="00413666">
        <w:rPr>
          <w:rFonts w:ascii="Times New Roman" w:hAnsi="Times New Roman"/>
          <w:color w:val="000000"/>
          <w:spacing w:val="-2"/>
          <w:sz w:val="24"/>
          <w:szCs w:val="24"/>
        </w:rPr>
        <w:t>усвоения новых слов с неизвестными ранее корнями;</w:t>
      </w:r>
    </w:p>
    <w:p w:rsidR="00EA56B4" w:rsidRPr="00413666" w:rsidRDefault="00EA56B4" w:rsidP="00077EE7">
      <w:pPr>
        <w:widowControl w:val="0"/>
        <w:numPr>
          <w:ilvl w:val="0"/>
          <w:numId w:val="46"/>
        </w:numPr>
        <w:shd w:val="clear" w:color="auto" w:fill="FFFFFF"/>
        <w:tabs>
          <w:tab w:val="left" w:pos="605"/>
        </w:tabs>
        <w:autoSpaceDE w:val="0"/>
        <w:autoSpaceDN w:val="0"/>
        <w:adjustRightInd w:val="0"/>
        <w:spacing w:after="0" w:line="240" w:lineRule="auto"/>
        <w:ind w:left="14" w:firstLine="336"/>
        <w:rPr>
          <w:rFonts w:ascii="Times New Roman" w:hAnsi="Times New Roman"/>
          <w:color w:val="000000"/>
          <w:sz w:val="24"/>
          <w:szCs w:val="24"/>
        </w:rPr>
      </w:pPr>
      <w:r w:rsidRPr="00413666">
        <w:rPr>
          <w:rFonts w:ascii="Times New Roman" w:hAnsi="Times New Roman"/>
          <w:color w:val="000000"/>
          <w:spacing w:val="-6"/>
          <w:sz w:val="24"/>
          <w:szCs w:val="24"/>
        </w:rPr>
        <w:t>усвоения новых слов, имеющих в своем составе неизвестные пристав</w:t>
      </w:r>
      <w:r w:rsidRPr="00413666">
        <w:rPr>
          <w:rFonts w:ascii="Times New Roman" w:hAnsi="Times New Roman"/>
          <w:color w:val="000000"/>
          <w:spacing w:val="-6"/>
          <w:sz w:val="24"/>
          <w:szCs w:val="24"/>
        </w:rPr>
        <w:softHyphen/>
        <w:t>ки и суффиксы, и образования производных слов при помощи новых приста</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вок и суффиксов от известных корней;</w:t>
      </w:r>
    </w:p>
    <w:p w:rsidR="00EA56B4" w:rsidRPr="00413666" w:rsidRDefault="00EA56B4" w:rsidP="00077EE7">
      <w:pPr>
        <w:widowControl w:val="0"/>
        <w:numPr>
          <w:ilvl w:val="0"/>
          <w:numId w:val="46"/>
        </w:numPr>
        <w:shd w:val="clear" w:color="auto" w:fill="FFFFFF"/>
        <w:tabs>
          <w:tab w:val="left" w:pos="605"/>
        </w:tabs>
        <w:autoSpaceDE w:val="0"/>
        <w:autoSpaceDN w:val="0"/>
        <w:adjustRightInd w:val="0"/>
        <w:spacing w:after="0" w:line="240" w:lineRule="auto"/>
        <w:ind w:left="14" w:firstLine="336"/>
        <w:rPr>
          <w:rFonts w:ascii="Times New Roman" w:hAnsi="Times New Roman"/>
          <w:color w:val="000000"/>
          <w:sz w:val="24"/>
          <w:szCs w:val="24"/>
        </w:rPr>
      </w:pPr>
      <w:r w:rsidRPr="00413666">
        <w:rPr>
          <w:rFonts w:ascii="Times New Roman" w:hAnsi="Times New Roman"/>
          <w:color w:val="000000"/>
          <w:spacing w:val="-4"/>
          <w:sz w:val="24"/>
          <w:szCs w:val="24"/>
        </w:rPr>
        <w:t>совершенствования умений и навыков понимать значение и произво</w:t>
      </w:r>
      <w:r w:rsidRPr="00413666">
        <w:rPr>
          <w:rFonts w:ascii="Times New Roman" w:hAnsi="Times New Roman"/>
          <w:color w:val="000000"/>
          <w:spacing w:val="-4"/>
          <w:sz w:val="24"/>
          <w:szCs w:val="24"/>
        </w:rPr>
        <w:softHyphen/>
      </w:r>
      <w:r w:rsidRPr="00413666">
        <w:rPr>
          <w:rFonts w:ascii="Times New Roman" w:hAnsi="Times New Roman"/>
          <w:color w:val="000000"/>
          <w:spacing w:val="-3"/>
          <w:sz w:val="24"/>
          <w:szCs w:val="24"/>
        </w:rPr>
        <w:t xml:space="preserve">дить элементарный словообразовательный анализ сложных слов: </w:t>
      </w:r>
      <w:r w:rsidRPr="00413666">
        <w:rPr>
          <w:rFonts w:ascii="Times New Roman" w:hAnsi="Times New Roman"/>
          <w:i/>
          <w:iCs/>
          <w:color w:val="000000"/>
          <w:spacing w:val="-3"/>
          <w:sz w:val="24"/>
          <w:szCs w:val="24"/>
        </w:rPr>
        <w:t>пешеход,</w:t>
      </w:r>
      <w:r w:rsidRPr="00413666">
        <w:rPr>
          <w:rFonts w:ascii="Times New Roman" w:hAnsi="Times New Roman"/>
          <w:i/>
          <w:iCs/>
          <w:color w:val="000000"/>
          <w:spacing w:val="-2"/>
          <w:sz w:val="24"/>
          <w:szCs w:val="24"/>
        </w:rPr>
        <w:t xml:space="preserve"> землемер, новогодний, лесовод </w:t>
      </w:r>
      <w:r w:rsidRPr="00413666">
        <w:rPr>
          <w:rFonts w:ascii="Times New Roman" w:hAnsi="Times New Roman"/>
          <w:color w:val="000000"/>
          <w:spacing w:val="-2"/>
          <w:sz w:val="24"/>
          <w:szCs w:val="24"/>
        </w:rPr>
        <w:t>и т. д.</w:t>
      </w:r>
    </w:p>
    <w:p w:rsidR="00EA56B4" w:rsidRPr="00413666" w:rsidRDefault="00EA56B4" w:rsidP="00077EE7">
      <w:pPr>
        <w:shd w:val="clear" w:color="auto" w:fill="FFFFFF"/>
        <w:spacing w:after="0" w:line="240" w:lineRule="auto"/>
        <w:ind w:left="14" w:firstLine="350"/>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понимать и употреблять в речи ранее </w:t>
      </w:r>
      <w:r w:rsidRPr="00413666">
        <w:rPr>
          <w:rFonts w:ascii="Times New Roman" w:hAnsi="Times New Roman"/>
          <w:color w:val="000000"/>
          <w:spacing w:val="-6"/>
          <w:sz w:val="24"/>
          <w:szCs w:val="24"/>
        </w:rPr>
        <w:t>изученные конструкции с существительными в форме именительного падежа и совершенствование умений и навыков понимать их лексическую и грамма</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тическую семантику.</w:t>
      </w:r>
    </w:p>
    <w:p w:rsidR="00EA56B4" w:rsidRPr="00413666" w:rsidRDefault="00EA56B4" w:rsidP="00077EE7">
      <w:pPr>
        <w:shd w:val="clear" w:color="auto" w:fill="FFFFFF"/>
        <w:spacing w:after="0" w:line="240" w:lineRule="auto"/>
        <w:ind w:right="29" w:firstLine="341"/>
        <w:jc w:val="both"/>
        <w:rPr>
          <w:rFonts w:ascii="Times New Roman" w:hAnsi="Times New Roman"/>
          <w:sz w:val="24"/>
          <w:szCs w:val="24"/>
        </w:rPr>
      </w:pPr>
      <w:r w:rsidRPr="00413666">
        <w:rPr>
          <w:rFonts w:ascii="Times New Roman" w:hAnsi="Times New Roman"/>
          <w:color w:val="000000"/>
          <w:spacing w:val="-6"/>
          <w:sz w:val="24"/>
          <w:szCs w:val="24"/>
        </w:rPr>
        <w:t>Формирование умений и навыков различать существительные собствен</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ные и нарицательные, а также одушевленные и неодушевленные, эквивален</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 xml:space="preserve">тные вопросительным местоимениям </w:t>
      </w:r>
      <w:r w:rsidRPr="00413666">
        <w:rPr>
          <w:rFonts w:ascii="Times New Roman" w:hAnsi="Times New Roman"/>
          <w:i/>
          <w:iCs/>
          <w:color w:val="000000"/>
          <w:spacing w:val="-2"/>
          <w:sz w:val="24"/>
          <w:szCs w:val="24"/>
        </w:rPr>
        <w:t xml:space="preserve">кто? </w:t>
      </w:r>
      <w:r w:rsidRPr="00413666">
        <w:rPr>
          <w:rFonts w:ascii="Times New Roman" w:hAnsi="Times New Roman"/>
          <w:color w:val="000000"/>
          <w:spacing w:val="-2"/>
          <w:sz w:val="24"/>
          <w:szCs w:val="24"/>
        </w:rPr>
        <w:t xml:space="preserve">и </w:t>
      </w:r>
      <w:r w:rsidRPr="00413666">
        <w:rPr>
          <w:rFonts w:ascii="Times New Roman" w:hAnsi="Times New Roman"/>
          <w:i/>
          <w:iCs/>
          <w:color w:val="000000"/>
          <w:spacing w:val="-2"/>
          <w:sz w:val="24"/>
          <w:szCs w:val="24"/>
        </w:rPr>
        <w:t>что?</w:t>
      </w:r>
    </w:p>
    <w:p w:rsidR="00EA56B4" w:rsidRPr="00413666" w:rsidRDefault="00EA56B4" w:rsidP="00077EE7">
      <w:pPr>
        <w:shd w:val="clear" w:color="auto" w:fill="FFFFFF"/>
        <w:spacing w:after="0" w:line="240" w:lineRule="auto"/>
        <w:ind w:right="24" w:firstLine="346"/>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различать существительные муж</w:t>
      </w:r>
      <w:r w:rsidRPr="00413666">
        <w:rPr>
          <w:rFonts w:ascii="Times New Roman" w:hAnsi="Times New Roman"/>
          <w:color w:val="000000"/>
          <w:spacing w:val="-6"/>
          <w:sz w:val="24"/>
          <w:szCs w:val="24"/>
        </w:rPr>
        <w:softHyphen/>
      </w:r>
      <w:r w:rsidRPr="00413666">
        <w:rPr>
          <w:rFonts w:ascii="Times New Roman" w:hAnsi="Times New Roman"/>
          <w:color w:val="000000"/>
          <w:spacing w:val="-1"/>
          <w:sz w:val="24"/>
          <w:szCs w:val="24"/>
        </w:rPr>
        <w:t xml:space="preserve">ского, женского и среднего рода по формальным признакам, по значению </w:t>
      </w:r>
      <w:r w:rsidRPr="00413666">
        <w:rPr>
          <w:rFonts w:ascii="Times New Roman" w:hAnsi="Times New Roman"/>
          <w:color w:val="000000"/>
          <w:spacing w:val="-5"/>
          <w:sz w:val="24"/>
          <w:szCs w:val="24"/>
        </w:rPr>
        <w:t>и суффиксам.</w:t>
      </w:r>
    </w:p>
    <w:p w:rsidR="00EA56B4" w:rsidRPr="00413666" w:rsidRDefault="00EA56B4" w:rsidP="00077EE7">
      <w:pPr>
        <w:shd w:val="clear" w:color="auto" w:fill="FFFFFF"/>
        <w:spacing w:after="0" w:line="240" w:lineRule="auto"/>
        <w:ind w:left="5" w:right="24" w:firstLine="341"/>
        <w:jc w:val="both"/>
        <w:rPr>
          <w:rFonts w:ascii="Times New Roman" w:hAnsi="Times New Roman"/>
          <w:sz w:val="24"/>
          <w:szCs w:val="24"/>
        </w:rPr>
      </w:pPr>
      <w:r w:rsidRPr="00413666">
        <w:rPr>
          <w:rFonts w:ascii="Times New Roman" w:hAnsi="Times New Roman"/>
          <w:color w:val="000000"/>
          <w:spacing w:val="-6"/>
          <w:sz w:val="24"/>
          <w:szCs w:val="24"/>
        </w:rPr>
        <w:lastRenderedPageBreak/>
        <w:t>Усвоение эквивалентности существительных мужского, женского и сред</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 xml:space="preserve">него рода личным местоимениям </w:t>
      </w:r>
      <w:r w:rsidRPr="00413666">
        <w:rPr>
          <w:rFonts w:ascii="Times New Roman" w:hAnsi="Times New Roman"/>
          <w:i/>
          <w:iCs/>
          <w:color w:val="000000"/>
          <w:spacing w:val="-2"/>
          <w:sz w:val="24"/>
          <w:szCs w:val="24"/>
        </w:rPr>
        <w:t>он, она, оно.</w:t>
      </w:r>
    </w:p>
    <w:p w:rsidR="00EA56B4" w:rsidRPr="00413666" w:rsidRDefault="00EA56B4" w:rsidP="00077EE7">
      <w:pPr>
        <w:shd w:val="clear" w:color="auto" w:fill="FFFFFF"/>
        <w:spacing w:after="0" w:line="240" w:lineRule="auto"/>
        <w:ind w:left="5" w:right="24" w:firstLine="336"/>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и закрепление умений и навыков определять принад</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лежность к мужскому роду:</w:t>
      </w:r>
    </w:p>
    <w:p w:rsidR="00EA56B4" w:rsidRPr="00413666" w:rsidRDefault="00EA56B4" w:rsidP="00077EE7">
      <w:pPr>
        <w:widowControl w:val="0"/>
        <w:numPr>
          <w:ilvl w:val="0"/>
          <w:numId w:val="47"/>
        </w:numPr>
        <w:shd w:val="clear" w:color="auto" w:fill="FFFFFF"/>
        <w:tabs>
          <w:tab w:val="left" w:pos="595"/>
        </w:tabs>
        <w:autoSpaceDE w:val="0"/>
        <w:autoSpaceDN w:val="0"/>
        <w:adjustRightInd w:val="0"/>
        <w:spacing w:after="0" w:line="240" w:lineRule="auto"/>
        <w:ind w:left="341"/>
        <w:rPr>
          <w:rFonts w:ascii="Times New Roman" w:hAnsi="Times New Roman"/>
          <w:color w:val="000000"/>
          <w:sz w:val="24"/>
          <w:szCs w:val="24"/>
        </w:rPr>
      </w:pPr>
      <w:r w:rsidRPr="00413666">
        <w:rPr>
          <w:rFonts w:ascii="Times New Roman" w:hAnsi="Times New Roman"/>
          <w:color w:val="000000"/>
          <w:spacing w:val="-4"/>
          <w:sz w:val="24"/>
          <w:szCs w:val="24"/>
        </w:rPr>
        <w:t>существительных на твердый согласный;</w:t>
      </w:r>
    </w:p>
    <w:p w:rsidR="00EA56B4" w:rsidRPr="00413666" w:rsidRDefault="00EA56B4" w:rsidP="00077EE7">
      <w:pPr>
        <w:widowControl w:val="0"/>
        <w:numPr>
          <w:ilvl w:val="0"/>
          <w:numId w:val="47"/>
        </w:numPr>
        <w:shd w:val="clear" w:color="auto" w:fill="FFFFFF"/>
        <w:tabs>
          <w:tab w:val="left" w:pos="595"/>
        </w:tabs>
        <w:autoSpaceDE w:val="0"/>
        <w:autoSpaceDN w:val="0"/>
        <w:adjustRightInd w:val="0"/>
        <w:spacing w:after="0" w:line="240" w:lineRule="auto"/>
        <w:ind w:left="5" w:firstLine="336"/>
        <w:rPr>
          <w:rFonts w:ascii="Times New Roman" w:hAnsi="Times New Roman"/>
          <w:color w:val="000000"/>
          <w:sz w:val="24"/>
          <w:szCs w:val="24"/>
        </w:rPr>
      </w:pPr>
      <w:r w:rsidRPr="00413666">
        <w:rPr>
          <w:rFonts w:ascii="Times New Roman" w:hAnsi="Times New Roman"/>
          <w:color w:val="000000"/>
          <w:spacing w:val="-3"/>
          <w:sz w:val="24"/>
          <w:szCs w:val="24"/>
        </w:rPr>
        <w:t xml:space="preserve">одушевленных существительных на </w:t>
      </w:r>
      <w:r w:rsidRPr="00413666">
        <w:rPr>
          <w:rFonts w:ascii="Times New Roman" w:hAnsi="Times New Roman"/>
          <w:i/>
          <w:iCs/>
          <w:color w:val="000000"/>
          <w:spacing w:val="-3"/>
          <w:sz w:val="24"/>
          <w:szCs w:val="24"/>
        </w:rPr>
        <w:t xml:space="preserve">-а (-я) </w:t>
      </w:r>
      <w:r w:rsidRPr="00413666">
        <w:rPr>
          <w:rFonts w:ascii="Times New Roman" w:hAnsi="Times New Roman"/>
          <w:color w:val="000000"/>
          <w:spacing w:val="-3"/>
          <w:sz w:val="24"/>
          <w:szCs w:val="24"/>
        </w:rPr>
        <w:t xml:space="preserve">со значением лица: </w:t>
      </w:r>
      <w:r w:rsidRPr="00413666">
        <w:rPr>
          <w:rFonts w:ascii="Times New Roman" w:hAnsi="Times New Roman"/>
          <w:i/>
          <w:iCs/>
          <w:color w:val="000000"/>
          <w:spacing w:val="-3"/>
          <w:sz w:val="24"/>
          <w:szCs w:val="24"/>
        </w:rPr>
        <w:t>папа ,</w:t>
      </w:r>
      <w:r w:rsidRPr="00413666">
        <w:rPr>
          <w:rFonts w:ascii="Times New Roman" w:hAnsi="Times New Roman"/>
          <w:i/>
          <w:iCs/>
          <w:color w:val="000000"/>
          <w:spacing w:val="-4"/>
          <w:sz w:val="24"/>
          <w:szCs w:val="24"/>
        </w:rPr>
        <w:t>дедушка, дядя;</w:t>
      </w:r>
    </w:p>
    <w:p w:rsidR="00EA56B4" w:rsidRPr="00413666" w:rsidRDefault="00EA56B4" w:rsidP="00077EE7">
      <w:pPr>
        <w:widowControl w:val="0"/>
        <w:numPr>
          <w:ilvl w:val="0"/>
          <w:numId w:val="47"/>
        </w:numPr>
        <w:shd w:val="clear" w:color="auto" w:fill="FFFFFF"/>
        <w:tabs>
          <w:tab w:val="left" w:pos="595"/>
        </w:tabs>
        <w:autoSpaceDE w:val="0"/>
        <w:autoSpaceDN w:val="0"/>
        <w:adjustRightInd w:val="0"/>
        <w:spacing w:after="0" w:line="240" w:lineRule="auto"/>
        <w:ind w:left="341"/>
        <w:rPr>
          <w:rFonts w:ascii="Times New Roman" w:hAnsi="Times New Roman"/>
          <w:color w:val="000000"/>
          <w:sz w:val="24"/>
          <w:szCs w:val="24"/>
        </w:rPr>
      </w:pPr>
      <w:r w:rsidRPr="00413666">
        <w:rPr>
          <w:rFonts w:ascii="Times New Roman" w:hAnsi="Times New Roman"/>
          <w:color w:val="000000"/>
          <w:spacing w:val="-3"/>
          <w:sz w:val="24"/>
          <w:szCs w:val="24"/>
        </w:rPr>
        <w:t xml:space="preserve">существительных с суффиксами </w:t>
      </w:r>
      <w:r w:rsidRPr="00413666">
        <w:rPr>
          <w:rFonts w:ascii="Times New Roman" w:hAnsi="Times New Roman"/>
          <w:i/>
          <w:iCs/>
          <w:color w:val="000000"/>
          <w:spacing w:val="-3"/>
          <w:sz w:val="24"/>
          <w:szCs w:val="24"/>
        </w:rPr>
        <w:t xml:space="preserve">-тель </w:t>
      </w:r>
      <w:r w:rsidRPr="00413666">
        <w:rPr>
          <w:rFonts w:ascii="Times New Roman" w:hAnsi="Times New Roman"/>
          <w:color w:val="000000"/>
          <w:spacing w:val="-3"/>
          <w:sz w:val="24"/>
          <w:szCs w:val="24"/>
        </w:rPr>
        <w:t xml:space="preserve">и </w:t>
      </w:r>
      <w:r w:rsidRPr="00413666">
        <w:rPr>
          <w:rFonts w:ascii="Times New Roman" w:hAnsi="Times New Roman"/>
          <w:i/>
          <w:iCs/>
          <w:color w:val="000000"/>
          <w:spacing w:val="-3"/>
          <w:sz w:val="24"/>
          <w:szCs w:val="24"/>
        </w:rPr>
        <w:t>-арь;</w:t>
      </w:r>
    </w:p>
    <w:p w:rsidR="00EA56B4" w:rsidRPr="00413666" w:rsidRDefault="00EA56B4" w:rsidP="00077EE7">
      <w:pPr>
        <w:widowControl w:val="0"/>
        <w:numPr>
          <w:ilvl w:val="0"/>
          <w:numId w:val="47"/>
        </w:numPr>
        <w:shd w:val="clear" w:color="auto" w:fill="FFFFFF"/>
        <w:tabs>
          <w:tab w:val="left" w:pos="595"/>
        </w:tabs>
        <w:autoSpaceDE w:val="0"/>
        <w:autoSpaceDN w:val="0"/>
        <w:adjustRightInd w:val="0"/>
        <w:spacing w:after="0" w:line="240" w:lineRule="auto"/>
        <w:ind w:left="341"/>
        <w:rPr>
          <w:rFonts w:ascii="Times New Roman" w:hAnsi="Times New Roman"/>
          <w:color w:val="000000"/>
          <w:sz w:val="24"/>
          <w:szCs w:val="24"/>
        </w:rPr>
      </w:pPr>
      <w:r w:rsidRPr="00413666">
        <w:rPr>
          <w:rFonts w:ascii="Times New Roman" w:hAnsi="Times New Roman"/>
          <w:color w:val="000000"/>
          <w:spacing w:val="-4"/>
          <w:sz w:val="24"/>
          <w:szCs w:val="24"/>
        </w:rPr>
        <w:t>названий месяцев;</w:t>
      </w:r>
    </w:p>
    <w:p w:rsidR="00EA56B4" w:rsidRPr="00413666" w:rsidRDefault="00EA56B4" w:rsidP="00077EE7">
      <w:pPr>
        <w:widowControl w:val="0"/>
        <w:numPr>
          <w:ilvl w:val="0"/>
          <w:numId w:val="47"/>
        </w:numPr>
        <w:shd w:val="clear" w:color="auto" w:fill="FFFFFF"/>
        <w:tabs>
          <w:tab w:val="left" w:pos="595"/>
        </w:tabs>
        <w:autoSpaceDE w:val="0"/>
        <w:autoSpaceDN w:val="0"/>
        <w:adjustRightInd w:val="0"/>
        <w:spacing w:after="0" w:line="240" w:lineRule="auto"/>
        <w:ind w:left="5" w:firstLine="336"/>
        <w:rPr>
          <w:rFonts w:ascii="Times New Roman" w:hAnsi="Times New Roman"/>
          <w:color w:val="000000"/>
          <w:sz w:val="24"/>
          <w:szCs w:val="24"/>
        </w:rPr>
      </w:pPr>
      <w:r w:rsidRPr="00413666">
        <w:rPr>
          <w:rFonts w:ascii="Times New Roman" w:hAnsi="Times New Roman"/>
          <w:color w:val="000000"/>
          <w:spacing w:val="-2"/>
          <w:sz w:val="24"/>
          <w:szCs w:val="24"/>
        </w:rPr>
        <w:t>названий животных, рыб и птиц на шипящие и мягкие конечные со</w:t>
      </w:r>
      <w:r w:rsidRPr="00413666">
        <w:rPr>
          <w:rFonts w:ascii="Times New Roman" w:hAnsi="Times New Roman"/>
          <w:color w:val="000000"/>
          <w:spacing w:val="-2"/>
          <w:sz w:val="24"/>
          <w:szCs w:val="24"/>
        </w:rPr>
        <w:softHyphen/>
      </w:r>
      <w:r w:rsidRPr="00413666">
        <w:rPr>
          <w:rFonts w:ascii="Times New Roman" w:hAnsi="Times New Roman"/>
          <w:color w:val="000000"/>
          <w:spacing w:val="-3"/>
          <w:sz w:val="24"/>
          <w:szCs w:val="24"/>
        </w:rPr>
        <w:t xml:space="preserve">гласные: </w:t>
      </w:r>
      <w:r w:rsidRPr="00413666">
        <w:rPr>
          <w:rFonts w:ascii="Times New Roman" w:hAnsi="Times New Roman"/>
          <w:i/>
          <w:iCs/>
          <w:color w:val="000000"/>
          <w:spacing w:val="-3"/>
          <w:sz w:val="24"/>
          <w:szCs w:val="24"/>
        </w:rPr>
        <w:t>грач, ерш, олень, медведь.</w:t>
      </w:r>
    </w:p>
    <w:p w:rsidR="00EA56B4" w:rsidRPr="00413666" w:rsidRDefault="00EA56B4" w:rsidP="00077EE7">
      <w:pPr>
        <w:shd w:val="clear" w:color="auto" w:fill="FFFFFF"/>
        <w:spacing w:after="0" w:line="240" w:lineRule="auto"/>
        <w:ind w:left="10" w:right="19" w:firstLine="341"/>
        <w:jc w:val="both"/>
        <w:rPr>
          <w:rFonts w:ascii="Times New Roman" w:hAnsi="Times New Roman"/>
          <w:sz w:val="24"/>
          <w:szCs w:val="24"/>
        </w:rPr>
      </w:pPr>
      <w:r w:rsidRPr="00413666">
        <w:rPr>
          <w:rFonts w:ascii="Times New Roman" w:hAnsi="Times New Roman"/>
          <w:color w:val="000000"/>
          <w:spacing w:val="-7"/>
          <w:sz w:val="24"/>
          <w:szCs w:val="24"/>
        </w:rPr>
        <w:t>Усвоение в словарном порядке принадлежности к мужскому роду наибо</w:t>
      </w:r>
      <w:r w:rsidRPr="00413666">
        <w:rPr>
          <w:rFonts w:ascii="Times New Roman" w:hAnsi="Times New Roman"/>
          <w:color w:val="000000"/>
          <w:spacing w:val="-7"/>
          <w:sz w:val="24"/>
          <w:szCs w:val="24"/>
        </w:rPr>
        <w:softHyphen/>
      </w:r>
      <w:r w:rsidRPr="00413666">
        <w:rPr>
          <w:rFonts w:ascii="Times New Roman" w:hAnsi="Times New Roman"/>
          <w:color w:val="000000"/>
          <w:spacing w:val="-5"/>
          <w:sz w:val="24"/>
          <w:szCs w:val="24"/>
        </w:rPr>
        <w:t>лее употребительных неодушевленных существительных на мягкий соглас</w:t>
      </w:r>
      <w:r w:rsidRPr="00413666">
        <w:rPr>
          <w:rFonts w:ascii="Times New Roman" w:hAnsi="Times New Roman"/>
          <w:color w:val="000000"/>
          <w:spacing w:val="-5"/>
          <w:sz w:val="24"/>
          <w:szCs w:val="24"/>
        </w:rPr>
        <w:softHyphen/>
      </w:r>
      <w:r w:rsidRPr="00413666">
        <w:rPr>
          <w:rFonts w:ascii="Times New Roman" w:hAnsi="Times New Roman"/>
          <w:color w:val="000000"/>
          <w:spacing w:val="-3"/>
          <w:sz w:val="24"/>
          <w:szCs w:val="24"/>
        </w:rPr>
        <w:t xml:space="preserve">ный: </w:t>
      </w:r>
      <w:r w:rsidRPr="00413666">
        <w:rPr>
          <w:rFonts w:ascii="Times New Roman" w:hAnsi="Times New Roman"/>
          <w:i/>
          <w:iCs/>
          <w:color w:val="000000"/>
          <w:spacing w:val="-3"/>
          <w:sz w:val="24"/>
          <w:szCs w:val="24"/>
        </w:rPr>
        <w:t>гвоздь, камень, огонь.</w:t>
      </w:r>
    </w:p>
    <w:p w:rsidR="00EA56B4" w:rsidRPr="00413666" w:rsidRDefault="00EA56B4" w:rsidP="00077EE7">
      <w:pPr>
        <w:shd w:val="clear" w:color="auto" w:fill="FFFFFF"/>
        <w:spacing w:after="0" w:line="240" w:lineRule="auto"/>
        <w:ind w:left="14" w:right="14" w:firstLine="336"/>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и закрепление умений и навыков определять принад</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лежность к женскому роду:</w:t>
      </w:r>
    </w:p>
    <w:p w:rsidR="00EA56B4" w:rsidRPr="00413666" w:rsidRDefault="00EA56B4" w:rsidP="00077EE7">
      <w:pPr>
        <w:shd w:val="clear" w:color="auto" w:fill="FFFFFF"/>
        <w:tabs>
          <w:tab w:val="left" w:pos="595"/>
        </w:tabs>
        <w:spacing w:after="0" w:line="240" w:lineRule="auto"/>
        <w:ind w:left="341"/>
        <w:rPr>
          <w:rFonts w:ascii="Times New Roman" w:hAnsi="Times New Roman"/>
          <w:sz w:val="24"/>
          <w:szCs w:val="24"/>
        </w:rPr>
      </w:pPr>
      <w:r w:rsidRPr="00413666">
        <w:rPr>
          <w:rFonts w:ascii="Times New Roman" w:hAnsi="Times New Roman"/>
          <w:color w:val="000000"/>
          <w:sz w:val="24"/>
          <w:szCs w:val="24"/>
        </w:rPr>
        <w:t>—</w:t>
      </w:r>
      <w:r w:rsidRPr="00413666">
        <w:rPr>
          <w:rFonts w:ascii="Times New Roman" w:hAnsi="Times New Roman"/>
          <w:color w:val="000000"/>
          <w:sz w:val="24"/>
          <w:szCs w:val="24"/>
        </w:rPr>
        <w:tab/>
      </w:r>
      <w:r w:rsidRPr="00413666">
        <w:rPr>
          <w:rFonts w:ascii="Times New Roman" w:hAnsi="Times New Roman"/>
          <w:color w:val="000000"/>
          <w:spacing w:val="-4"/>
          <w:sz w:val="24"/>
          <w:szCs w:val="24"/>
        </w:rPr>
        <w:t xml:space="preserve">существительных на </w:t>
      </w:r>
      <w:r w:rsidRPr="00413666">
        <w:rPr>
          <w:rFonts w:ascii="Times New Roman" w:hAnsi="Times New Roman"/>
          <w:i/>
          <w:iCs/>
          <w:color w:val="000000"/>
          <w:spacing w:val="-4"/>
          <w:sz w:val="24"/>
          <w:szCs w:val="24"/>
        </w:rPr>
        <w:t>-а(-я);</w:t>
      </w:r>
    </w:p>
    <w:p w:rsidR="00EA56B4" w:rsidRPr="00413666" w:rsidRDefault="00EA56B4" w:rsidP="00077EE7">
      <w:pPr>
        <w:shd w:val="clear" w:color="auto" w:fill="FFFFFF"/>
        <w:tabs>
          <w:tab w:val="left" w:pos="605"/>
        </w:tabs>
        <w:spacing w:after="0" w:line="240" w:lineRule="auto"/>
        <w:ind w:left="350" w:right="2688"/>
        <w:rPr>
          <w:rFonts w:ascii="Times New Roman" w:hAnsi="Times New Roman"/>
          <w:sz w:val="24"/>
          <w:szCs w:val="24"/>
        </w:rPr>
      </w:pPr>
      <w:r w:rsidRPr="00413666">
        <w:rPr>
          <w:rFonts w:ascii="Times New Roman" w:hAnsi="Times New Roman"/>
          <w:color w:val="000000"/>
          <w:sz w:val="24"/>
          <w:szCs w:val="24"/>
        </w:rPr>
        <w:t>—</w:t>
      </w:r>
      <w:r w:rsidRPr="00413666">
        <w:rPr>
          <w:rFonts w:ascii="Times New Roman" w:hAnsi="Times New Roman"/>
          <w:color w:val="000000"/>
          <w:sz w:val="24"/>
          <w:szCs w:val="24"/>
        </w:rPr>
        <w:tab/>
      </w:r>
      <w:r w:rsidRPr="00413666">
        <w:rPr>
          <w:rFonts w:ascii="Times New Roman" w:hAnsi="Times New Roman"/>
          <w:color w:val="000000"/>
          <w:spacing w:val="-5"/>
          <w:sz w:val="24"/>
          <w:szCs w:val="24"/>
        </w:rPr>
        <w:t xml:space="preserve">существительных с суффиксом </w:t>
      </w:r>
      <w:r w:rsidRPr="00413666">
        <w:rPr>
          <w:rFonts w:ascii="Times New Roman" w:hAnsi="Times New Roman"/>
          <w:i/>
          <w:iCs/>
          <w:color w:val="000000"/>
          <w:spacing w:val="-5"/>
          <w:sz w:val="24"/>
          <w:szCs w:val="24"/>
        </w:rPr>
        <w:t>-ость.</w:t>
      </w:r>
      <w:r w:rsidRPr="00413666">
        <w:rPr>
          <w:rFonts w:ascii="Times New Roman" w:hAnsi="Times New Roman"/>
          <w:i/>
          <w:iCs/>
          <w:color w:val="000000"/>
          <w:spacing w:val="-5"/>
          <w:sz w:val="24"/>
          <w:szCs w:val="24"/>
        </w:rPr>
        <w:br/>
      </w:r>
      <w:r w:rsidRPr="00413666">
        <w:rPr>
          <w:rFonts w:ascii="Times New Roman" w:hAnsi="Times New Roman"/>
          <w:color w:val="000000"/>
          <w:spacing w:val="-9"/>
          <w:sz w:val="24"/>
          <w:szCs w:val="24"/>
        </w:rPr>
        <w:t>Усвоение:</w:t>
      </w:r>
    </w:p>
    <w:p w:rsidR="00EA56B4" w:rsidRPr="00413666" w:rsidRDefault="00EA56B4" w:rsidP="00077EE7">
      <w:pPr>
        <w:widowControl w:val="0"/>
        <w:numPr>
          <w:ilvl w:val="0"/>
          <w:numId w:val="46"/>
        </w:numPr>
        <w:shd w:val="clear" w:color="auto" w:fill="FFFFFF"/>
        <w:tabs>
          <w:tab w:val="left" w:pos="605"/>
        </w:tabs>
        <w:autoSpaceDE w:val="0"/>
        <w:autoSpaceDN w:val="0"/>
        <w:adjustRightInd w:val="0"/>
        <w:spacing w:before="5" w:after="0" w:line="240" w:lineRule="auto"/>
        <w:ind w:firstLine="350"/>
        <w:rPr>
          <w:rFonts w:ascii="Times New Roman" w:hAnsi="Times New Roman"/>
          <w:color w:val="000000"/>
          <w:sz w:val="24"/>
          <w:szCs w:val="24"/>
        </w:rPr>
      </w:pPr>
      <w:r w:rsidRPr="00413666">
        <w:rPr>
          <w:rFonts w:ascii="Times New Roman" w:hAnsi="Times New Roman"/>
          <w:color w:val="000000"/>
          <w:spacing w:val="-1"/>
          <w:sz w:val="24"/>
          <w:szCs w:val="24"/>
        </w:rPr>
        <w:t xml:space="preserve">существительных с суффиксами </w:t>
      </w:r>
      <w:r w:rsidRPr="00413666">
        <w:rPr>
          <w:rFonts w:ascii="Times New Roman" w:hAnsi="Times New Roman"/>
          <w:i/>
          <w:iCs/>
          <w:color w:val="000000"/>
          <w:spacing w:val="-1"/>
          <w:sz w:val="24"/>
          <w:szCs w:val="24"/>
        </w:rPr>
        <w:t xml:space="preserve">-ушк-(-юшк-): избушка,  нянюшка; </w:t>
      </w:r>
      <w:r w:rsidRPr="00413666">
        <w:rPr>
          <w:rFonts w:ascii="Times New Roman" w:hAnsi="Times New Roman"/>
          <w:i/>
          <w:iCs/>
          <w:color w:val="000000"/>
          <w:spacing w:val="-5"/>
          <w:sz w:val="24"/>
          <w:szCs w:val="24"/>
        </w:rPr>
        <w:t>-ечк-(-очк-): ложечка, курочка; -ишк-: носишко, пальтишко; -чик, -щик: кар</w:t>
      </w:r>
      <w:r w:rsidRPr="00413666">
        <w:rPr>
          <w:rFonts w:ascii="Times New Roman" w:hAnsi="Times New Roman"/>
          <w:i/>
          <w:iCs/>
          <w:color w:val="000000"/>
          <w:spacing w:val="-5"/>
          <w:sz w:val="24"/>
          <w:szCs w:val="24"/>
        </w:rPr>
        <w:softHyphen/>
        <w:t>манчик, каменщик',</w:t>
      </w:r>
    </w:p>
    <w:p w:rsidR="00EA56B4" w:rsidRPr="00413666" w:rsidRDefault="00EA56B4" w:rsidP="00077EE7">
      <w:pPr>
        <w:widowControl w:val="0"/>
        <w:numPr>
          <w:ilvl w:val="0"/>
          <w:numId w:val="46"/>
        </w:numPr>
        <w:shd w:val="clear" w:color="auto" w:fill="FFFFFF"/>
        <w:tabs>
          <w:tab w:val="left" w:pos="605"/>
        </w:tabs>
        <w:autoSpaceDE w:val="0"/>
        <w:autoSpaceDN w:val="0"/>
        <w:adjustRightInd w:val="0"/>
        <w:spacing w:before="5" w:after="0" w:line="240" w:lineRule="auto"/>
        <w:ind w:left="350"/>
        <w:rPr>
          <w:rFonts w:ascii="Times New Roman" w:hAnsi="Times New Roman"/>
          <w:color w:val="000000"/>
          <w:sz w:val="24"/>
          <w:szCs w:val="24"/>
        </w:rPr>
      </w:pPr>
      <w:r w:rsidRPr="00413666">
        <w:rPr>
          <w:rFonts w:ascii="Times New Roman" w:hAnsi="Times New Roman"/>
          <w:color w:val="000000"/>
          <w:spacing w:val="-4"/>
          <w:sz w:val="24"/>
          <w:szCs w:val="24"/>
        </w:rPr>
        <w:t xml:space="preserve">прилагательных с суффиксом </w:t>
      </w:r>
      <w:r w:rsidRPr="00413666">
        <w:rPr>
          <w:rFonts w:ascii="Times New Roman" w:hAnsi="Times New Roman"/>
          <w:i/>
          <w:iCs/>
          <w:color w:val="000000"/>
          <w:spacing w:val="-4"/>
          <w:sz w:val="24"/>
          <w:szCs w:val="24"/>
        </w:rPr>
        <w:t>-ин-: гусиный, осиный, комариный',</w:t>
      </w:r>
    </w:p>
    <w:p w:rsidR="00EA56B4" w:rsidRPr="00413666" w:rsidRDefault="00EA56B4" w:rsidP="00077EE7">
      <w:pPr>
        <w:shd w:val="clear" w:color="auto" w:fill="FFFFFF"/>
        <w:tabs>
          <w:tab w:val="left" w:pos="605"/>
        </w:tabs>
        <w:spacing w:after="0" w:line="240" w:lineRule="auto"/>
        <w:ind w:left="346"/>
        <w:rPr>
          <w:rFonts w:ascii="Times New Roman" w:hAnsi="Times New Roman"/>
          <w:sz w:val="24"/>
          <w:szCs w:val="24"/>
        </w:rPr>
      </w:pPr>
      <w:r w:rsidRPr="00413666">
        <w:rPr>
          <w:rFonts w:ascii="Times New Roman" w:hAnsi="Times New Roman"/>
          <w:color w:val="000000"/>
          <w:sz w:val="24"/>
          <w:szCs w:val="24"/>
        </w:rPr>
        <w:t>—</w:t>
      </w:r>
      <w:r w:rsidRPr="00413666">
        <w:rPr>
          <w:rFonts w:ascii="Times New Roman" w:hAnsi="Times New Roman"/>
          <w:color w:val="000000"/>
          <w:sz w:val="24"/>
          <w:szCs w:val="24"/>
        </w:rPr>
        <w:tab/>
      </w:r>
      <w:r w:rsidRPr="00413666">
        <w:rPr>
          <w:rFonts w:ascii="Times New Roman" w:hAnsi="Times New Roman"/>
          <w:color w:val="000000"/>
          <w:spacing w:val="-3"/>
          <w:sz w:val="24"/>
          <w:szCs w:val="24"/>
        </w:rPr>
        <w:t xml:space="preserve">глаголов с суффиксом </w:t>
      </w:r>
      <w:r w:rsidRPr="00413666">
        <w:rPr>
          <w:rFonts w:ascii="Times New Roman" w:hAnsi="Times New Roman"/>
          <w:i/>
          <w:iCs/>
          <w:color w:val="000000"/>
          <w:spacing w:val="-3"/>
          <w:sz w:val="24"/>
          <w:szCs w:val="24"/>
        </w:rPr>
        <w:t>-ну: топнуть, хлопнуть, дунуть, двинуть.</w:t>
      </w:r>
      <w:r w:rsidRPr="00413666">
        <w:rPr>
          <w:rFonts w:ascii="Times New Roman" w:hAnsi="Times New Roman"/>
          <w:i/>
          <w:iCs/>
          <w:color w:val="000000"/>
          <w:spacing w:val="-3"/>
          <w:sz w:val="24"/>
          <w:szCs w:val="24"/>
        </w:rPr>
        <w:br/>
      </w:r>
      <w:r w:rsidRPr="00413666">
        <w:rPr>
          <w:rFonts w:ascii="Times New Roman" w:hAnsi="Times New Roman"/>
          <w:color w:val="000000"/>
          <w:spacing w:val="-7"/>
          <w:sz w:val="24"/>
          <w:szCs w:val="24"/>
        </w:rPr>
        <w:t xml:space="preserve">Усвоение употребления </w:t>
      </w:r>
      <w:r w:rsidRPr="00413666">
        <w:rPr>
          <w:rFonts w:ascii="Times New Roman" w:hAnsi="Times New Roman"/>
          <w:i/>
          <w:iCs/>
          <w:color w:val="000000"/>
          <w:spacing w:val="-7"/>
          <w:sz w:val="24"/>
          <w:szCs w:val="24"/>
        </w:rPr>
        <w:t xml:space="preserve">ь </w:t>
      </w:r>
      <w:r w:rsidRPr="00413666">
        <w:rPr>
          <w:rFonts w:ascii="Times New Roman" w:hAnsi="Times New Roman"/>
          <w:color w:val="000000"/>
          <w:spacing w:val="-7"/>
          <w:sz w:val="24"/>
          <w:szCs w:val="24"/>
        </w:rPr>
        <w:t>в существительных женского рода на шипящие:</w:t>
      </w:r>
      <w:r w:rsidRPr="00413666">
        <w:rPr>
          <w:rFonts w:ascii="Times New Roman" w:hAnsi="Times New Roman"/>
          <w:sz w:val="24"/>
          <w:szCs w:val="24"/>
        </w:rPr>
        <w:t xml:space="preserve"> </w:t>
      </w:r>
      <w:r w:rsidRPr="00413666">
        <w:rPr>
          <w:rFonts w:ascii="Times New Roman" w:hAnsi="Times New Roman"/>
          <w:i/>
          <w:iCs/>
          <w:color w:val="000000"/>
          <w:spacing w:val="-4"/>
          <w:sz w:val="24"/>
          <w:szCs w:val="24"/>
        </w:rPr>
        <w:t>мышь, рожь.</w:t>
      </w:r>
    </w:p>
    <w:p w:rsidR="00EA56B4" w:rsidRPr="00413666" w:rsidRDefault="00EA56B4" w:rsidP="00077EE7">
      <w:pPr>
        <w:shd w:val="clear" w:color="auto" w:fill="FFFFFF"/>
        <w:spacing w:before="5" w:after="0" w:line="240" w:lineRule="auto"/>
        <w:ind w:left="14" w:right="5" w:firstLine="336"/>
        <w:jc w:val="both"/>
        <w:rPr>
          <w:rFonts w:ascii="Times New Roman" w:hAnsi="Times New Roman"/>
          <w:sz w:val="24"/>
          <w:szCs w:val="24"/>
        </w:rPr>
      </w:pPr>
      <w:r w:rsidRPr="00413666">
        <w:rPr>
          <w:rFonts w:ascii="Times New Roman" w:hAnsi="Times New Roman"/>
          <w:color w:val="000000"/>
          <w:spacing w:val="-6"/>
          <w:sz w:val="24"/>
          <w:szCs w:val="24"/>
        </w:rPr>
        <w:t xml:space="preserve">Закрепление и автоматизация навыка образовывать множественное число существительных при помощи окончаний </w:t>
      </w:r>
      <w:r w:rsidRPr="00413666">
        <w:rPr>
          <w:rFonts w:ascii="Times New Roman" w:hAnsi="Times New Roman"/>
          <w:i/>
          <w:iCs/>
          <w:color w:val="000000"/>
          <w:spacing w:val="-6"/>
          <w:sz w:val="24"/>
          <w:szCs w:val="24"/>
        </w:rPr>
        <w:t xml:space="preserve">-ы(-и), </w:t>
      </w:r>
      <w:r w:rsidRPr="00413666">
        <w:rPr>
          <w:rFonts w:ascii="Times New Roman" w:hAnsi="Times New Roman"/>
          <w:color w:val="000000"/>
          <w:spacing w:val="-6"/>
          <w:sz w:val="24"/>
          <w:szCs w:val="24"/>
        </w:rPr>
        <w:t xml:space="preserve">выбирать </w:t>
      </w:r>
      <w:r w:rsidRPr="00413666">
        <w:rPr>
          <w:rFonts w:ascii="Times New Roman" w:hAnsi="Times New Roman"/>
          <w:i/>
          <w:iCs/>
          <w:color w:val="000000"/>
          <w:spacing w:val="-6"/>
          <w:sz w:val="24"/>
          <w:szCs w:val="24"/>
        </w:rPr>
        <w:t xml:space="preserve">-ы(-и) </w:t>
      </w:r>
      <w:r w:rsidRPr="00413666">
        <w:rPr>
          <w:rFonts w:ascii="Times New Roman" w:hAnsi="Times New Roman"/>
          <w:color w:val="000000"/>
          <w:spacing w:val="-6"/>
          <w:sz w:val="24"/>
          <w:szCs w:val="24"/>
        </w:rPr>
        <w:t>в зависимо</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 xml:space="preserve">сти от конечного согласного основы: </w:t>
      </w:r>
      <w:r w:rsidRPr="00413666">
        <w:rPr>
          <w:rFonts w:ascii="Times New Roman" w:hAnsi="Times New Roman"/>
          <w:i/>
          <w:iCs/>
          <w:color w:val="000000"/>
          <w:spacing w:val="-4"/>
          <w:sz w:val="24"/>
          <w:szCs w:val="24"/>
        </w:rPr>
        <w:t xml:space="preserve">машина </w:t>
      </w:r>
      <w:r w:rsidRPr="00413666">
        <w:rPr>
          <w:rFonts w:ascii="Times New Roman" w:hAnsi="Times New Roman"/>
          <w:color w:val="000000"/>
          <w:spacing w:val="-4"/>
          <w:sz w:val="24"/>
          <w:szCs w:val="24"/>
        </w:rPr>
        <w:t>—</w:t>
      </w:r>
      <w:r w:rsidRPr="00413666">
        <w:rPr>
          <w:rFonts w:ascii="Times New Roman" w:hAnsi="Times New Roman"/>
          <w:i/>
          <w:iCs/>
          <w:color w:val="000000"/>
          <w:spacing w:val="-4"/>
          <w:sz w:val="24"/>
          <w:szCs w:val="24"/>
        </w:rPr>
        <w:t xml:space="preserve">машины, медведь </w:t>
      </w:r>
      <w:r w:rsidRPr="00413666">
        <w:rPr>
          <w:rFonts w:ascii="Times New Roman" w:hAnsi="Times New Roman"/>
          <w:color w:val="000000"/>
          <w:spacing w:val="-4"/>
          <w:sz w:val="24"/>
          <w:szCs w:val="24"/>
        </w:rPr>
        <w:t>—</w:t>
      </w:r>
      <w:r w:rsidRPr="00413666">
        <w:rPr>
          <w:rFonts w:ascii="Times New Roman" w:hAnsi="Times New Roman"/>
          <w:i/>
          <w:iCs/>
          <w:color w:val="000000"/>
          <w:spacing w:val="-4"/>
          <w:sz w:val="24"/>
          <w:szCs w:val="24"/>
        </w:rPr>
        <w:t>медве</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3"/>
          <w:sz w:val="24"/>
          <w:szCs w:val="24"/>
        </w:rPr>
        <w:t xml:space="preserve">ди, волк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волки, нога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ноги, ночь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ночи, печь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печи, купец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купцы.</w:t>
      </w:r>
    </w:p>
    <w:p w:rsidR="00EA56B4" w:rsidRPr="00413666" w:rsidRDefault="00EA56B4" w:rsidP="00077EE7">
      <w:pPr>
        <w:shd w:val="clear" w:color="auto" w:fill="FFFFFF"/>
        <w:spacing w:before="5" w:after="0" w:line="240" w:lineRule="auto"/>
        <w:ind w:left="19" w:right="5" w:firstLine="331"/>
        <w:jc w:val="both"/>
        <w:rPr>
          <w:rFonts w:ascii="Times New Roman" w:hAnsi="Times New Roman"/>
          <w:sz w:val="24"/>
          <w:szCs w:val="24"/>
        </w:rPr>
      </w:pPr>
      <w:r w:rsidRPr="00413666">
        <w:rPr>
          <w:rFonts w:ascii="Times New Roman" w:hAnsi="Times New Roman"/>
          <w:color w:val="000000"/>
          <w:spacing w:val="-6"/>
          <w:sz w:val="24"/>
          <w:szCs w:val="24"/>
        </w:rPr>
        <w:t xml:space="preserve">Закрепление и автоматизация навыка образовывать множественное число </w:t>
      </w:r>
      <w:r w:rsidRPr="00413666">
        <w:rPr>
          <w:rFonts w:ascii="Times New Roman" w:hAnsi="Times New Roman"/>
          <w:color w:val="000000"/>
          <w:spacing w:val="-4"/>
          <w:sz w:val="24"/>
          <w:szCs w:val="24"/>
        </w:rPr>
        <w:t xml:space="preserve">существительных среднего рода: </w:t>
      </w:r>
      <w:r w:rsidRPr="00413666">
        <w:rPr>
          <w:rFonts w:ascii="Times New Roman" w:hAnsi="Times New Roman"/>
          <w:i/>
          <w:iCs/>
          <w:color w:val="000000"/>
          <w:spacing w:val="-4"/>
          <w:sz w:val="24"/>
          <w:szCs w:val="24"/>
        </w:rPr>
        <w:t xml:space="preserve">село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села, окно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окна, задание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за</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8"/>
          <w:sz w:val="24"/>
          <w:szCs w:val="24"/>
        </w:rPr>
        <w:t>дания.</w:t>
      </w:r>
    </w:p>
    <w:p w:rsidR="00EA56B4" w:rsidRPr="00413666" w:rsidRDefault="00EA56B4" w:rsidP="00077EE7">
      <w:pPr>
        <w:shd w:val="clear" w:color="auto" w:fill="FFFFFF"/>
        <w:spacing w:before="10" w:after="0" w:line="240" w:lineRule="auto"/>
        <w:ind w:left="24" w:right="10" w:firstLine="331"/>
        <w:jc w:val="both"/>
        <w:rPr>
          <w:rFonts w:ascii="Times New Roman" w:hAnsi="Times New Roman"/>
          <w:sz w:val="24"/>
          <w:szCs w:val="24"/>
        </w:rPr>
      </w:pPr>
      <w:r w:rsidRPr="00413666">
        <w:rPr>
          <w:rFonts w:ascii="Times New Roman" w:hAnsi="Times New Roman"/>
          <w:color w:val="000000"/>
          <w:spacing w:val="-5"/>
          <w:sz w:val="24"/>
          <w:szCs w:val="24"/>
        </w:rPr>
        <w:t>Закрепление умения образовывать формы множественного числа суще</w:t>
      </w:r>
      <w:r w:rsidRPr="00413666">
        <w:rPr>
          <w:rFonts w:ascii="Times New Roman" w:hAnsi="Times New Roman"/>
          <w:color w:val="000000"/>
          <w:spacing w:val="-5"/>
          <w:sz w:val="24"/>
          <w:szCs w:val="24"/>
        </w:rPr>
        <w:softHyphen/>
      </w:r>
      <w:r w:rsidRPr="00413666">
        <w:rPr>
          <w:rFonts w:ascii="Times New Roman" w:hAnsi="Times New Roman"/>
          <w:color w:val="000000"/>
          <w:spacing w:val="-4"/>
          <w:sz w:val="24"/>
          <w:szCs w:val="24"/>
        </w:rPr>
        <w:t>ствительных — названий животных и птиц, например:</w:t>
      </w:r>
    </w:p>
    <w:p w:rsidR="00EA56B4" w:rsidRPr="00413666" w:rsidRDefault="00EA56B4" w:rsidP="00077EE7">
      <w:pPr>
        <w:shd w:val="clear" w:color="auto" w:fill="FFFFFF"/>
        <w:tabs>
          <w:tab w:val="left" w:pos="3614"/>
        </w:tabs>
        <w:spacing w:before="72" w:after="0" w:line="240" w:lineRule="auto"/>
        <w:ind w:left="355"/>
        <w:rPr>
          <w:rFonts w:ascii="Times New Roman" w:hAnsi="Times New Roman"/>
          <w:sz w:val="24"/>
          <w:szCs w:val="24"/>
        </w:rPr>
      </w:pPr>
      <w:r w:rsidRPr="00413666">
        <w:rPr>
          <w:rFonts w:ascii="Times New Roman" w:hAnsi="Times New Roman"/>
          <w:color w:val="000000"/>
          <w:spacing w:val="-6"/>
          <w:sz w:val="24"/>
          <w:szCs w:val="24"/>
        </w:rPr>
        <w:t>теленок — телята</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козленок — козлята</w:t>
      </w:r>
    </w:p>
    <w:p w:rsidR="00EA56B4" w:rsidRPr="00413666" w:rsidRDefault="00EA56B4" w:rsidP="00077EE7">
      <w:pPr>
        <w:shd w:val="clear" w:color="auto" w:fill="FFFFFF"/>
        <w:tabs>
          <w:tab w:val="left" w:pos="3614"/>
        </w:tabs>
        <w:spacing w:after="0" w:line="240" w:lineRule="auto"/>
        <w:ind w:left="355"/>
        <w:rPr>
          <w:rFonts w:ascii="Times New Roman" w:hAnsi="Times New Roman"/>
          <w:sz w:val="24"/>
          <w:szCs w:val="24"/>
        </w:rPr>
      </w:pPr>
      <w:r w:rsidRPr="00413666">
        <w:rPr>
          <w:rFonts w:ascii="Times New Roman" w:hAnsi="Times New Roman"/>
          <w:color w:val="000000"/>
          <w:spacing w:val="-8"/>
          <w:sz w:val="24"/>
          <w:szCs w:val="24"/>
        </w:rPr>
        <w:t>медвежонок — медвежата</w:t>
      </w:r>
      <w:r w:rsidRPr="00413666">
        <w:rPr>
          <w:rFonts w:ascii="Times New Roman" w:hAnsi="Times New Roman"/>
          <w:color w:val="000000"/>
          <w:sz w:val="24"/>
          <w:szCs w:val="24"/>
        </w:rPr>
        <w:tab/>
      </w:r>
      <w:r w:rsidRPr="00413666">
        <w:rPr>
          <w:rFonts w:ascii="Times New Roman" w:hAnsi="Times New Roman"/>
          <w:color w:val="000000"/>
          <w:spacing w:val="-6"/>
          <w:sz w:val="24"/>
          <w:szCs w:val="24"/>
        </w:rPr>
        <w:t>щенок — щенята</w:t>
      </w:r>
    </w:p>
    <w:p w:rsidR="00EA56B4" w:rsidRPr="00413666" w:rsidRDefault="00EA56B4" w:rsidP="00077EE7">
      <w:pPr>
        <w:shd w:val="clear" w:color="auto" w:fill="FFFFFF"/>
        <w:tabs>
          <w:tab w:val="left" w:pos="3614"/>
        </w:tabs>
        <w:spacing w:after="0" w:line="240" w:lineRule="auto"/>
        <w:ind w:left="360"/>
        <w:rPr>
          <w:rFonts w:ascii="Times New Roman" w:hAnsi="Times New Roman"/>
          <w:sz w:val="24"/>
          <w:szCs w:val="24"/>
        </w:rPr>
      </w:pPr>
      <w:r w:rsidRPr="00413666">
        <w:rPr>
          <w:rFonts w:ascii="Times New Roman" w:hAnsi="Times New Roman"/>
          <w:color w:val="000000"/>
          <w:spacing w:val="-8"/>
          <w:sz w:val="24"/>
          <w:szCs w:val="24"/>
        </w:rPr>
        <w:t>мышонок — мышата</w:t>
      </w:r>
      <w:r w:rsidRPr="00413666">
        <w:rPr>
          <w:rFonts w:ascii="Times New Roman" w:hAnsi="Times New Roman"/>
          <w:color w:val="000000"/>
          <w:sz w:val="24"/>
          <w:szCs w:val="24"/>
        </w:rPr>
        <w:tab/>
      </w:r>
      <w:r w:rsidRPr="00413666">
        <w:rPr>
          <w:rFonts w:ascii="Times New Roman" w:hAnsi="Times New Roman"/>
          <w:color w:val="000000"/>
          <w:spacing w:val="-5"/>
          <w:sz w:val="24"/>
          <w:szCs w:val="24"/>
        </w:rPr>
        <w:t>орленок — орлята</w:t>
      </w:r>
    </w:p>
    <w:p w:rsidR="00EA56B4" w:rsidRPr="00413666" w:rsidRDefault="00EA56B4" w:rsidP="00077EE7">
      <w:pPr>
        <w:shd w:val="clear" w:color="auto" w:fill="FFFFFF"/>
        <w:tabs>
          <w:tab w:val="left" w:pos="3614"/>
        </w:tabs>
        <w:spacing w:after="0" w:line="240" w:lineRule="auto"/>
        <w:ind w:left="355"/>
        <w:rPr>
          <w:rFonts w:ascii="Times New Roman" w:hAnsi="Times New Roman"/>
          <w:sz w:val="24"/>
          <w:szCs w:val="24"/>
        </w:rPr>
      </w:pPr>
      <w:r w:rsidRPr="00413666">
        <w:rPr>
          <w:rFonts w:ascii="Times New Roman" w:hAnsi="Times New Roman"/>
          <w:color w:val="000000"/>
          <w:spacing w:val="-7"/>
          <w:sz w:val="24"/>
          <w:szCs w:val="24"/>
        </w:rPr>
        <w:t>цыпленок — цыплята</w:t>
      </w:r>
      <w:r w:rsidRPr="00413666">
        <w:rPr>
          <w:rFonts w:ascii="Times New Roman" w:hAnsi="Times New Roman"/>
          <w:color w:val="000000"/>
          <w:sz w:val="24"/>
          <w:szCs w:val="24"/>
        </w:rPr>
        <w:tab/>
      </w:r>
      <w:r w:rsidRPr="00413666">
        <w:rPr>
          <w:rFonts w:ascii="Times New Roman" w:hAnsi="Times New Roman"/>
          <w:color w:val="000000"/>
          <w:spacing w:val="-5"/>
          <w:sz w:val="24"/>
          <w:szCs w:val="24"/>
        </w:rPr>
        <w:t>ягненок — ягнята</w:t>
      </w:r>
    </w:p>
    <w:p w:rsidR="00EA56B4" w:rsidRPr="00413666" w:rsidRDefault="00EA56B4" w:rsidP="00077EE7">
      <w:pPr>
        <w:shd w:val="clear" w:color="auto" w:fill="FFFFFF"/>
        <w:spacing w:after="0" w:line="240" w:lineRule="auto"/>
        <w:ind w:right="86"/>
        <w:jc w:val="both"/>
        <w:rPr>
          <w:rFonts w:ascii="Times New Roman" w:hAnsi="Times New Roman"/>
          <w:sz w:val="24"/>
          <w:szCs w:val="24"/>
        </w:rPr>
      </w:pPr>
      <w:r w:rsidRPr="00413666">
        <w:rPr>
          <w:rFonts w:ascii="Times New Roman" w:hAnsi="Times New Roman"/>
          <w:sz w:val="24"/>
          <w:szCs w:val="24"/>
        </w:rPr>
        <w:t xml:space="preserve"> </w:t>
      </w:r>
      <w:r w:rsidRPr="00413666">
        <w:rPr>
          <w:rFonts w:ascii="Times New Roman" w:hAnsi="Times New Roman"/>
          <w:color w:val="000000"/>
          <w:spacing w:val="-5"/>
          <w:sz w:val="24"/>
          <w:szCs w:val="24"/>
        </w:rPr>
        <w:t xml:space="preserve">Усвоение в словарном порядке форм множественного числа на </w:t>
      </w:r>
      <w:r w:rsidRPr="00413666">
        <w:rPr>
          <w:rFonts w:ascii="Times New Roman" w:hAnsi="Times New Roman"/>
          <w:i/>
          <w:iCs/>
          <w:color w:val="000000"/>
          <w:spacing w:val="-5"/>
          <w:sz w:val="24"/>
          <w:szCs w:val="24"/>
        </w:rPr>
        <w:t xml:space="preserve">-а(-я) </w:t>
      </w:r>
      <w:r w:rsidRPr="00413666">
        <w:rPr>
          <w:rFonts w:ascii="Times New Roman" w:hAnsi="Times New Roman"/>
          <w:color w:val="000000"/>
          <w:spacing w:val="-5"/>
          <w:sz w:val="24"/>
          <w:szCs w:val="24"/>
        </w:rPr>
        <w:t xml:space="preserve">от </w:t>
      </w:r>
      <w:r w:rsidRPr="00413666">
        <w:rPr>
          <w:rFonts w:ascii="Times New Roman" w:hAnsi="Times New Roman"/>
          <w:color w:val="000000"/>
          <w:spacing w:val="-4"/>
          <w:sz w:val="24"/>
          <w:szCs w:val="24"/>
        </w:rPr>
        <w:t>наиболее употребительных существительных мужского рода:</w:t>
      </w:r>
    </w:p>
    <w:p w:rsidR="00EA56B4" w:rsidRPr="00413666" w:rsidRDefault="00EA56B4" w:rsidP="00077EE7">
      <w:pPr>
        <w:shd w:val="clear" w:color="auto" w:fill="FFFFFF"/>
        <w:tabs>
          <w:tab w:val="left" w:pos="3312"/>
        </w:tabs>
        <w:spacing w:before="82" w:after="0" w:line="240" w:lineRule="auto"/>
        <w:ind w:left="566"/>
        <w:rPr>
          <w:rFonts w:ascii="Times New Roman" w:hAnsi="Times New Roman"/>
          <w:sz w:val="24"/>
          <w:szCs w:val="24"/>
        </w:rPr>
      </w:pPr>
      <w:r w:rsidRPr="00413666">
        <w:rPr>
          <w:rFonts w:ascii="Times New Roman" w:hAnsi="Times New Roman"/>
          <w:color w:val="000000"/>
          <w:spacing w:val="-4"/>
          <w:sz w:val="24"/>
          <w:szCs w:val="24"/>
        </w:rPr>
        <w:t>адрес — адреса</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номер — номера</w:t>
      </w:r>
    </w:p>
    <w:p w:rsidR="00EA56B4" w:rsidRPr="00413666" w:rsidRDefault="00EA56B4" w:rsidP="00077EE7">
      <w:pPr>
        <w:shd w:val="clear" w:color="auto" w:fill="FFFFFF"/>
        <w:tabs>
          <w:tab w:val="left" w:pos="3312"/>
        </w:tabs>
        <w:spacing w:after="0" w:line="240" w:lineRule="auto"/>
        <w:ind w:left="566"/>
        <w:rPr>
          <w:rFonts w:ascii="Times New Roman" w:hAnsi="Times New Roman"/>
          <w:sz w:val="24"/>
          <w:szCs w:val="24"/>
        </w:rPr>
      </w:pPr>
      <w:r w:rsidRPr="00413666">
        <w:rPr>
          <w:rFonts w:ascii="Times New Roman" w:hAnsi="Times New Roman"/>
          <w:color w:val="000000"/>
          <w:spacing w:val="-6"/>
          <w:sz w:val="24"/>
          <w:szCs w:val="24"/>
        </w:rPr>
        <w:t>берег — берега</w:t>
      </w:r>
      <w:r w:rsidRPr="00413666">
        <w:rPr>
          <w:rFonts w:ascii="Times New Roman" w:hAnsi="Times New Roman"/>
          <w:color w:val="000000"/>
          <w:sz w:val="24"/>
          <w:szCs w:val="24"/>
        </w:rPr>
        <w:tab/>
      </w:r>
      <w:r w:rsidRPr="00413666">
        <w:rPr>
          <w:rFonts w:ascii="Times New Roman" w:hAnsi="Times New Roman"/>
          <w:color w:val="000000"/>
          <w:spacing w:val="-4"/>
          <w:sz w:val="24"/>
          <w:szCs w:val="24"/>
        </w:rPr>
        <w:t>орден — ордена   .</w:t>
      </w:r>
    </w:p>
    <w:p w:rsidR="00EA56B4" w:rsidRPr="00413666" w:rsidRDefault="00EA56B4" w:rsidP="00077EE7">
      <w:pPr>
        <w:shd w:val="clear" w:color="auto" w:fill="FFFFFF"/>
        <w:tabs>
          <w:tab w:val="left" w:pos="3312"/>
        </w:tabs>
        <w:spacing w:before="5" w:after="0" w:line="240" w:lineRule="auto"/>
        <w:ind w:left="562"/>
        <w:rPr>
          <w:rFonts w:ascii="Times New Roman" w:hAnsi="Times New Roman"/>
          <w:sz w:val="24"/>
          <w:szCs w:val="24"/>
        </w:rPr>
      </w:pPr>
      <w:r w:rsidRPr="00413666">
        <w:rPr>
          <w:rFonts w:ascii="Times New Roman" w:hAnsi="Times New Roman"/>
          <w:color w:val="000000"/>
          <w:spacing w:val="-6"/>
          <w:sz w:val="24"/>
          <w:szCs w:val="24"/>
        </w:rPr>
        <w:t>вечер — вечера</w:t>
      </w:r>
      <w:r w:rsidRPr="00413666">
        <w:rPr>
          <w:rFonts w:ascii="Times New Roman" w:hAnsi="Times New Roman"/>
          <w:color w:val="000000"/>
          <w:sz w:val="24"/>
          <w:szCs w:val="24"/>
        </w:rPr>
        <w:tab/>
      </w:r>
      <w:r w:rsidRPr="00413666">
        <w:rPr>
          <w:rFonts w:ascii="Times New Roman" w:hAnsi="Times New Roman"/>
          <w:color w:val="000000"/>
          <w:spacing w:val="-4"/>
          <w:sz w:val="24"/>
          <w:szCs w:val="24"/>
        </w:rPr>
        <w:t>остров — острова</w:t>
      </w:r>
    </w:p>
    <w:p w:rsidR="00EA56B4" w:rsidRPr="00413666" w:rsidRDefault="00EA56B4" w:rsidP="00077EE7">
      <w:pPr>
        <w:shd w:val="clear" w:color="auto" w:fill="FFFFFF"/>
        <w:tabs>
          <w:tab w:val="left" w:pos="3312"/>
        </w:tabs>
        <w:spacing w:after="0" w:line="240" w:lineRule="auto"/>
        <w:ind w:left="566"/>
        <w:rPr>
          <w:rFonts w:ascii="Times New Roman" w:hAnsi="Times New Roman"/>
          <w:sz w:val="24"/>
          <w:szCs w:val="24"/>
        </w:rPr>
      </w:pPr>
      <w:r w:rsidRPr="00413666">
        <w:rPr>
          <w:rFonts w:ascii="Times New Roman" w:hAnsi="Times New Roman"/>
          <w:color w:val="000000"/>
          <w:spacing w:val="-7"/>
          <w:sz w:val="24"/>
          <w:szCs w:val="24"/>
        </w:rPr>
        <w:t>глаз — глаза</w:t>
      </w:r>
      <w:r w:rsidRPr="00413666">
        <w:rPr>
          <w:rFonts w:ascii="Times New Roman" w:hAnsi="Times New Roman"/>
          <w:color w:val="000000"/>
          <w:sz w:val="24"/>
          <w:szCs w:val="24"/>
        </w:rPr>
        <w:tab/>
      </w:r>
      <w:r w:rsidRPr="00413666">
        <w:rPr>
          <w:rFonts w:ascii="Times New Roman" w:hAnsi="Times New Roman"/>
          <w:color w:val="000000"/>
          <w:spacing w:val="-5"/>
          <w:sz w:val="24"/>
          <w:szCs w:val="24"/>
        </w:rPr>
        <w:t>повар — повара</w:t>
      </w:r>
    </w:p>
    <w:p w:rsidR="00EA56B4" w:rsidRPr="00413666" w:rsidRDefault="00EA56B4" w:rsidP="00077EE7">
      <w:pPr>
        <w:shd w:val="clear" w:color="auto" w:fill="FFFFFF"/>
        <w:tabs>
          <w:tab w:val="left" w:pos="3312"/>
        </w:tabs>
        <w:spacing w:after="0" w:line="240" w:lineRule="auto"/>
        <w:ind w:left="566"/>
        <w:rPr>
          <w:rFonts w:ascii="Times New Roman" w:hAnsi="Times New Roman"/>
          <w:sz w:val="24"/>
          <w:szCs w:val="24"/>
        </w:rPr>
      </w:pPr>
      <w:r w:rsidRPr="00413666">
        <w:rPr>
          <w:rFonts w:ascii="Times New Roman" w:hAnsi="Times New Roman"/>
          <w:color w:val="000000"/>
          <w:spacing w:val="-6"/>
          <w:sz w:val="24"/>
          <w:szCs w:val="24"/>
        </w:rPr>
        <w:t>голос — голоса</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парус — паруса</w:t>
      </w:r>
    </w:p>
    <w:p w:rsidR="00EA56B4" w:rsidRPr="00413666" w:rsidRDefault="00EA56B4" w:rsidP="00077EE7">
      <w:pPr>
        <w:shd w:val="clear" w:color="auto" w:fill="FFFFFF"/>
        <w:tabs>
          <w:tab w:val="left" w:pos="3312"/>
        </w:tabs>
        <w:spacing w:after="0" w:line="240" w:lineRule="auto"/>
        <w:ind w:left="566"/>
        <w:rPr>
          <w:rFonts w:ascii="Times New Roman" w:hAnsi="Times New Roman"/>
          <w:sz w:val="24"/>
          <w:szCs w:val="24"/>
        </w:rPr>
      </w:pPr>
      <w:r w:rsidRPr="00413666">
        <w:rPr>
          <w:rFonts w:ascii="Times New Roman" w:hAnsi="Times New Roman"/>
          <w:color w:val="000000"/>
          <w:spacing w:val="-7"/>
          <w:sz w:val="24"/>
          <w:szCs w:val="24"/>
        </w:rPr>
        <w:t>город — города</w:t>
      </w:r>
      <w:r w:rsidRPr="00413666">
        <w:rPr>
          <w:rFonts w:ascii="Times New Roman" w:hAnsi="Times New Roman"/>
          <w:color w:val="000000"/>
          <w:sz w:val="24"/>
          <w:szCs w:val="24"/>
        </w:rPr>
        <w:tab/>
      </w:r>
      <w:r w:rsidRPr="00413666">
        <w:rPr>
          <w:rFonts w:ascii="Times New Roman" w:hAnsi="Times New Roman"/>
          <w:color w:val="000000"/>
          <w:spacing w:val="-5"/>
          <w:sz w:val="24"/>
          <w:szCs w:val="24"/>
        </w:rPr>
        <w:t>поезд — поезда</w:t>
      </w:r>
    </w:p>
    <w:p w:rsidR="00EA56B4" w:rsidRPr="00413666" w:rsidRDefault="00EA56B4" w:rsidP="00077EE7">
      <w:pPr>
        <w:shd w:val="clear" w:color="auto" w:fill="FFFFFF"/>
        <w:tabs>
          <w:tab w:val="left" w:pos="3312"/>
        </w:tabs>
        <w:spacing w:after="0" w:line="240" w:lineRule="auto"/>
        <w:ind w:left="566"/>
        <w:rPr>
          <w:rFonts w:ascii="Times New Roman" w:hAnsi="Times New Roman"/>
          <w:sz w:val="24"/>
          <w:szCs w:val="24"/>
        </w:rPr>
      </w:pPr>
      <w:r w:rsidRPr="00413666">
        <w:rPr>
          <w:rFonts w:ascii="Times New Roman" w:hAnsi="Times New Roman"/>
          <w:color w:val="000000"/>
          <w:spacing w:val="-8"/>
          <w:sz w:val="24"/>
          <w:szCs w:val="24"/>
        </w:rPr>
        <w:t>дом — дома</w:t>
      </w:r>
      <w:r w:rsidRPr="00413666">
        <w:rPr>
          <w:rFonts w:ascii="Times New Roman" w:hAnsi="Times New Roman"/>
          <w:color w:val="000000"/>
          <w:sz w:val="24"/>
          <w:szCs w:val="24"/>
        </w:rPr>
        <w:tab/>
      </w:r>
      <w:r w:rsidRPr="00413666">
        <w:rPr>
          <w:rFonts w:ascii="Times New Roman" w:hAnsi="Times New Roman"/>
          <w:color w:val="000000"/>
          <w:spacing w:val="-4"/>
          <w:sz w:val="24"/>
          <w:szCs w:val="24"/>
        </w:rPr>
        <w:t>рог — рога</w:t>
      </w:r>
    </w:p>
    <w:p w:rsidR="00EA56B4" w:rsidRPr="00413666" w:rsidRDefault="00EA56B4" w:rsidP="00077EE7">
      <w:pPr>
        <w:shd w:val="clear" w:color="auto" w:fill="FFFFFF"/>
        <w:tabs>
          <w:tab w:val="left" w:pos="3312"/>
        </w:tabs>
        <w:spacing w:after="0" w:line="240" w:lineRule="auto"/>
        <w:ind w:left="566"/>
        <w:rPr>
          <w:rFonts w:ascii="Times New Roman" w:hAnsi="Times New Roman"/>
          <w:sz w:val="24"/>
          <w:szCs w:val="24"/>
        </w:rPr>
      </w:pPr>
      <w:r w:rsidRPr="00413666">
        <w:rPr>
          <w:rFonts w:ascii="Times New Roman" w:hAnsi="Times New Roman"/>
          <w:color w:val="000000"/>
          <w:spacing w:val="-6"/>
          <w:sz w:val="24"/>
          <w:szCs w:val="24"/>
        </w:rPr>
        <w:t>край — края</w:t>
      </w:r>
      <w:r w:rsidRPr="00413666">
        <w:rPr>
          <w:rFonts w:ascii="Times New Roman" w:hAnsi="Times New Roman"/>
          <w:color w:val="000000"/>
          <w:sz w:val="24"/>
          <w:szCs w:val="24"/>
        </w:rPr>
        <w:tab/>
      </w:r>
      <w:r w:rsidRPr="00413666">
        <w:rPr>
          <w:rFonts w:ascii="Times New Roman" w:hAnsi="Times New Roman"/>
          <w:color w:val="000000"/>
          <w:spacing w:val="-6"/>
          <w:sz w:val="24"/>
          <w:szCs w:val="24"/>
        </w:rPr>
        <w:t>рукав — рукава</w:t>
      </w:r>
    </w:p>
    <w:p w:rsidR="00EA56B4" w:rsidRPr="00413666" w:rsidRDefault="00EA56B4" w:rsidP="00077EE7">
      <w:pPr>
        <w:shd w:val="clear" w:color="auto" w:fill="FFFFFF"/>
        <w:tabs>
          <w:tab w:val="left" w:pos="3312"/>
        </w:tabs>
        <w:spacing w:after="0" w:line="240" w:lineRule="auto"/>
        <w:ind w:left="566"/>
        <w:rPr>
          <w:rFonts w:ascii="Times New Roman" w:hAnsi="Times New Roman"/>
          <w:sz w:val="24"/>
          <w:szCs w:val="24"/>
        </w:rPr>
      </w:pPr>
      <w:r w:rsidRPr="00413666">
        <w:rPr>
          <w:rFonts w:ascii="Times New Roman" w:hAnsi="Times New Roman"/>
          <w:color w:val="000000"/>
          <w:spacing w:val="-6"/>
          <w:sz w:val="24"/>
          <w:szCs w:val="24"/>
        </w:rPr>
        <w:t>луг — луга</w:t>
      </w:r>
      <w:r w:rsidRPr="00413666">
        <w:rPr>
          <w:rFonts w:ascii="Times New Roman" w:hAnsi="Times New Roman"/>
          <w:color w:val="000000"/>
          <w:sz w:val="24"/>
          <w:szCs w:val="24"/>
        </w:rPr>
        <w:tab/>
      </w:r>
      <w:r w:rsidRPr="00413666">
        <w:rPr>
          <w:rFonts w:ascii="Times New Roman" w:hAnsi="Times New Roman"/>
          <w:color w:val="000000"/>
          <w:spacing w:val="-6"/>
          <w:sz w:val="24"/>
          <w:szCs w:val="24"/>
        </w:rPr>
        <w:t>сторож — сторожа</w:t>
      </w:r>
    </w:p>
    <w:p w:rsidR="00EA56B4" w:rsidRPr="00413666" w:rsidRDefault="00EA56B4" w:rsidP="00077EE7">
      <w:pPr>
        <w:shd w:val="clear" w:color="auto" w:fill="FFFFFF"/>
        <w:tabs>
          <w:tab w:val="left" w:pos="3312"/>
        </w:tabs>
        <w:spacing w:after="0" w:line="240" w:lineRule="auto"/>
        <w:ind w:left="566"/>
        <w:rPr>
          <w:rFonts w:ascii="Times New Roman" w:hAnsi="Times New Roman"/>
          <w:sz w:val="24"/>
          <w:szCs w:val="24"/>
        </w:rPr>
      </w:pPr>
      <w:r w:rsidRPr="00413666">
        <w:rPr>
          <w:rFonts w:ascii="Times New Roman" w:hAnsi="Times New Roman"/>
          <w:color w:val="000000"/>
          <w:spacing w:val="-5"/>
          <w:sz w:val="24"/>
          <w:szCs w:val="24"/>
        </w:rPr>
        <w:t>мастер.— мастера</w:t>
      </w:r>
      <w:r w:rsidRPr="00413666">
        <w:rPr>
          <w:rFonts w:ascii="Times New Roman" w:hAnsi="Times New Roman"/>
          <w:color w:val="000000"/>
          <w:sz w:val="24"/>
          <w:szCs w:val="24"/>
        </w:rPr>
        <w:tab/>
      </w:r>
      <w:r w:rsidRPr="00413666">
        <w:rPr>
          <w:rFonts w:ascii="Times New Roman" w:hAnsi="Times New Roman"/>
          <w:color w:val="000000"/>
          <w:spacing w:val="-5"/>
          <w:sz w:val="24"/>
          <w:szCs w:val="24"/>
        </w:rPr>
        <w:t>снег — снега</w:t>
      </w:r>
    </w:p>
    <w:p w:rsidR="00EA56B4" w:rsidRPr="00413666" w:rsidRDefault="00EA56B4" w:rsidP="00077EE7">
      <w:pPr>
        <w:shd w:val="clear" w:color="auto" w:fill="FFFFFF"/>
        <w:spacing w:before="106" w:after="0" w:line="240" w:lineRule="auto"/>
        <w:ind w:left="10" w:right="72" w:firstLine="331"/>
        <w:jc w:val="both"/>
        <w:rPr>
          <w:rFonts w:ascii="Times New Roman" w:hAnsi="Times New Roman"/>
          <w:sz w:val="24"/>
          <w:szCs w:val="24"/>
        </w:rPr>
      </w:pPr>
      <w:r w:rsidRPr="00413666">
        <w:rPr>
          <w:rFonts w:ascii="Times New Roman" w:hAnsi="Times New Roman"/>
          <w:color w:val="000000"/>
          <w:spacing w:val="-4"/>
          <w:sz w:val="24"/>
          <w:szCs w:val="24"/>
        </w:rPr>
        <w:t xml:space="preserve">Совершенствование умений и навыков понимать и употреблять формы </w:t>
      </w:r>
      <w:r w:rsidRPr="00413666">
        <w:rPr>
          <w:rFonts w:ascii="Times New Roman" w:hAnsi="Times New Roman"/>
          <w:color w:val="000000"/>
          <w:spacing w:val="-6"/>
          <w:sz w:val="24"/>
          <w:szCs w:val="24"/>
        </w:rPr>
        <w:t xml:space="preserve">множественного числа наиболее частотных существительных нестандартных способов словоизменения: </w:t>
      </w:r>
      <w:r w:rsidRPr="00413666">
        <w:rPr>
          <w:rFonts w:ascii="Times New Roman" w:hAnsi="Times New Roman"/>
          <w:i/>
          <w:iCs/>
          <w:color w:val="000000"/>
          <w:spacing w:val="-6"/>
          <w:sz w:val="24"/>
          <w:szCs w:val="24"/>
        </w:rPr>
        <w:t xml:space="preserve">колос </w:t>
      </w:r>
      <w:r w:rsidRPr="00413666">
        <w:rPr>
          <w:rFonts w:ascii="Times New Roman" w:hAnsi="Times New Roman"/>
          <w:color w:val="000000"/>
          <w:spacing w:val="-6"/>
          <w:sz w:val="24"/>
          <w:szCs w:val="24"/>
        </w:rPr>
        <w:lastRenderedPageBreak/>
        <w:t xml:space="preserve">— </w:t>
      </w:r>
      <w:r w:rsidRPr="00413666">
        <w:rPr>
          <w:rFonts w:ascii="Times New Roman" w:hAnsi="Times New Roman"/>
          <w:i/>
          <w:iCs/>
          <w:color w:val="000000"/>
          <w:spacing w:val="-6"/>
          <w:sz w:val="24"/>
          <w:szCs w:val="24"/>
        </w:rPr>
        <w:t xml:space="preserve">колосья, лист </w:t>
      </w:r>
      <w:r w:rsidRPr="00413666">
        <w:rPr>
          <w:rFonts w:ascii="Times New Roman" w:hAnsi="Times New Roman"/>
          <w:color w:val="000000"/>
          <w:spacing w:val="-6"/>
          <w:sz w:val="24"/>
          <w:szCs w:val="24"/>
        </w:rPr>
        <w:t>—</w:t>
      </w:r>
      <w:r w:rsidRPr="00413666">
        <w:rPr>
          <w:rFonts w:ascii="Times New Roman" w:hAnsi="Times New Roman"/>
          <w:i/>
          <w:iCs/>
          <w:color w:val="000000"/>
          <w:spacing w:val="-6"/>
          <w:sz w:val="24"/>
          <w:szCs w:val="24"/>
        </w:rPr>
        <w:t xml:space="preserve">листья, сын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 xml:space="preserve">сыновья, </w:t>
      </w:r>
      <w:r w:rsidRPr="00413666">
        <w:rPr>
          <w:rFonts w:ascii="Times New Roman" w:hAnsi="Times New Roman"/>
          <w:i/>
          <w:iCs/>
          <w:color w:val="000000"/>
          <w:spacing w:val="-7"/>
          <w:sz w:val="24"/>
          <w:szCs w:val="24"/>
        </w:rPr>
        <w:t xml:space="preserve">друг </w:t>
      </w:r>
      <w:r w:rsidRPr="00413666">
        <w:rPr>
          <w:rFonts w:ascii="Times New Roman" w:hAnsi="Times New Roman"/>
          <w:color w:val="000000"/>
          <w:spacing w:val="-7"/>
          <w:sz w:val="24"/>
          <w:szCs w:val="24"/>
        </w:rPr>
        <w:t xml:space="preserve">— </w:t>
      </w:r>
      <w:r w:rsidRPr="00413666">
        <w:rPr>
          <w:rFonts w:ascii="Times New Roman" w:hAnsi="Times New Roman"/>
          <w:i/>
          <w:iCs/>
          <w:color w:val="000000"/>
          <w:spacing w:val="-7"/>
          <w:sz w:val="24"/>
          <w:szCs w:val="24"/>
        </w:rPr>
        <w:t xml:space="preserve">друзья, брат </w:t>
      </w:r>
      <w:r w:rsidRPr="00413666">
        <w:rPr>
          <w:rFonts w:ascii="Times New Roman" w:hAnsi="Times New Roman"/>
          <w:color w:val="000000"/>
          <w:spacing w:val="-7"/>
          <w:sz w:val="24"/>
          <w:szCs w:val="24"/>
        </w:rPr>
        <w:t xml:space="preserve">— </w:t>
      </w:r>
      <w:r w:rsidRPr="00413666">
        <w:rPr>
          <w:rFonts w:ascii="Times New Roman" w:hAnsi="Times New Roman"/>
          <w:i/>
          <w:iCs/>
          <w:color w:val="000000"/>
          <w:spacing w:val="-7"/>
          <w:sz w:val="24"/>
          <w:szCs w:val="24"/>
        </w:rPr>
        <w:t xml:space="preserve">братья; гражданин </w:t>
      </w:r>
      <w:r w:rsidRPr="00413666">
        <w:rPr>
          <w:rFonts w:ascii="Times New Roman" w:hAnsi="Times New Roman"/>
          <w:color w:val="000000"/>
          <w:spacing w:val="-7"/>
          <w:sz w:val="24"/>
          <w:szCs w:val="24"/>
        </w:rPr>
        <w:t xml:space="preserve">— </w:t>
      </w:r>
      <w:r w:rsidRPr="00413666">
        <w:rPr>
          <w:rFonts w:ascii="Times New Roman" w:hAnsi="Times New Roman"/>
          <w:i/>
          <w:iCs/>
          <w:color w:val="000000"/>
          <w:spacing w:val="-7"/>
          <w:sz w:val="24"/>
          <w:szCs w:val="24"/>
        </w:rPr>
        <w:t>граждане, крестьянин — крестьяне.</w:t>
      </w:r>
    </w:p>
    <w:p w:rsidR="00EA56B4" w:rsidRPr="00413666" w:rsidRDefault="00EA56B4" w:rsidP="00077EE7">
      <w:pPr>
        <w:shd w:val="clear" w:color="auto" w:fill="FFFFFF"/>
        <w:spacing w:after="0" w:line="240" w:lineRule="auto"/>
        <w:ind w:left="14" w:right="77" w:firstLine="331"/>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заменять формы множественного числа существительных местоимением </w:t>
      </w:r>
      <w:r w:rsidRPr="00413666">
        <w:rPr>
          <w:rFonts w:ascii="Times New Roman" w:hAnsi="Times New Roman"/>
          <w:i/>
          <w:iCs/>
          <w:color w:val="000000"/>
          <w:spacing w:val="-5"/>
          <w:sz w:val="24"/>
          <w:szCs w:val="24"/>
        </w:rPr>
        <w:t>они.</w:t>
      </w:r>
    </w:p>
    <w:p w:rsidR="00EA56B4" w:rsidRPr="00413666" w:rsidRDefault="00EA56B4" w:rsidP="00077EE7">
      <w:pPr>
        <w:shd w:val="clear" w:color="auto" w:fill="FFFFFF"/>
        <w:spacing w:after="0" w:line="240" w:lineRule="auto"/>
        <w:ind w:left="10" w:right="82" w:firstLine="341"/>
        <w:jc w:val="both"/>
        <w:rPr>
          <w:rFonts w:ascii="Times New Roman" w:hAnsi="Times New Roman"/>
          <w:sz w:val="24"/>
          <w:szCs w:val="24"/>
        </w:rPr>
      </w:pPr>
      <w:r w:rsidRPr="00413666">
        <w:rPr>
          <w:rFonts w:ascii="Times New Roman" w:hAnsi="Times New Roman"/>
          <w:color w:val="000000"/>
          <w:spacing w:val="-1"/>
          <w:sz w:val="24"/>
          <w:szCs w:val="24"/>
        </w:rPr>
        <w:t>Закрепление умений понимать и употреблять в речи изученные лич</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ные формы глагола в конструкции «существительное (личное местоиме</w:t>
      </w:r>
      <w:r w:rsidRPr="00413666">
        <w:rPr>
          <w:rFonts w:ascii="Times New Roman" w:hAnsi="Times New Roman"/>
          <w:color w:val="000000"/>
          <w:spacing w:val="-2"/>
          <w:sz w:val="24"/>
          <w:szCs w:val="24"/>
        </w:rPr>
        <w:softHyphen/>
      </w:r>
      <w:r w:rsidRPr="00413666">
        <w:rPr>
          <w:rFonts w:ascii="Times New Roman" w:hAnsi="Times New Roman"/>
          <w:color w:val="000000"/>
          <w:spacing w:val="-4"/>
          <w:sz w:val="24"/>
          <w:szCs w:val="24"/>
        </w:rPr>
        <w:t>ние) + глагол».</w:t>
      </w:r>
    </w:p>
    <w:p w:rsidR="00EA56B4" w:rsidRPr="00413666" w:rsidRDefault="00EA56B4" w:rsidP="00077EE7">
      <w:pPr>
        <w:shd w:val="clear" w:color="auto" w:fill="FFFFFF"/>
        <w:spacing w:after="0" w:line="240" w:lineRule="auto"/>
        <w:ind w:left="14" w:right="82" w:firstLine="336"/>
        <w:jc w:val="both"/>
        <w:rPr>
          <w:rFonts w:ascii="Times New Roman" w:hAnsi="Times New Roman"/>
          <w:sz w:val="24"/>
          <w:szCs w:val="24"/>
        </w:rPr>
      </w:pPr>
      <w:r w:rsidRPr="00413666">
        <w:rPr>
          <w:rFonts w:ascii="Times New Roman" w:hAnsi="Times New Roman"/>
          <w:color w:val="000000"/>
          <w:spacing w:val="-5"/>
          <w:sz w:val="24"/>
          <w:szCs w:val="24"/>
        </w:rPr>
        <w:t xml:space="preserve">Совершенствование умений и навыков изменять глаголы в настоящем </w:t>
      </w:r>
      <w:r w:rsidRPr="00413666">
        <w:rPr>
          <w:rFonts w:ascii="Times New Roman" w:hAnsi="Times New Roman"/>
          <w:color w:val="000000"/>
          <w:spacing w:val="-1"/>
          <w:sz w:val="24"/>
          <w:szCs w:val="24"/>
        </w:rPr>
        <w:t>времени по лицам и числам.</w:t>
      </w:r>
    </w:p>
    <w:p w:rsidR="00EA56B4" w:rsidRPr="00413666" w:rsidRDefault="00EA56B4" w:rsidP="00077EE7">
      <w:pPr>
        <w:shd w:val="clear" w:color="auto" w:fill="FFFFFF"/>
        <w:spacing w:after="0" w:line="240" w:lineRule="auto"/>
        <w:ind w:left="14" w:right="86" w:firstLine="341"/>
        <w:jc w:val="both"/>
        <w:rPr>
          <w:rFonts w:ascii="Times New Roman" w:hAnsi="Times New Roman"/>
          <w:sz w:val="24"/>
          <w:szCs w:val="24"/>
        </w:rPr>
      </w:pPr>
      <w:r w:rsidRPr="00413666">
        <w:rPr>
          <w:rFonts w:ascii="Times New Roman" w:hAnsi="Times New Roman"/>
          <w:color w:val="000000"/>
          <w:spacing w:val="-5"/>
          <w:sz w:val="24"/>
          <w:szCs w:val="24"/>
        </w:rPr>
        <w:t>Закрепление умения различать глаголы в формах настоящего и прошед</w:t>
      </w:r>
      <w:r w:rsidRPr="00413666">
        <w:rPr>
          <w:rFonts w:ascii="Times New Roman" w:hAnsi="Times New Roman"/>
          <w:color w:val="000000"/>
          <w:spacing w:val="-5"/>
          <w:sz w:val="24"/>
          <w:szCs w:val="24"/>
        </w:rPr>
        <w:softHyphen/>
      </w:r>
      <w:r w:rsidRPr="00413666">
        <w:rPr>
          <w:rFonts w:ascii="Times New Roman" w:hAnsi="Times New Roman"/>
          <w:color w:val="000000"/>
          <w:spacing w:val="-4"/>
          <w:sz w:val="24"/>
          <w:szCs w:val="24"/>
        </w:rPr>
        <w:t>шего времени.</w:t>
      </w:r>
    </w:p>
    <w:p w:rsidR="00EA56B4" w:rsidRPr="00413666" w:rsidRDefault="00EA56B4" w:rsidP="00077EE7">
      <w:pPr>
        <w:shd w:val="clear" w:color="auto" w:fill="FFFFFF"/>
        <w:spacing w:after="0" w:line="240" w:lineRule="auto"/>
        <w:ind w:left="14" w:right="82" w:firstLine="336"/>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образовывать формы прошедшего времени и согла</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совывать их в роде и числе с существительными (местоимениями).</w:t>
      </w:r>
    </w:p>
    <w:p w:rsidR="00EA56B4" w:rsidRPr="00413666" w:rsidRDefault="00EA56B4" w:rsidP="00077EE7">
      <w:pPr>
        <w:shd w:val="clear" w:color="auto" w:fill="FFFFFF"/>
        <w:spacing w:after="0" w:line="240" w:lineRule="auto"/>
        <w:ind w:left="10" w:right="82" w:firstLine="346"/>
        <w:jc w:val="both"/>
        <w:rPr>
          <w:rFonts w:ascii="Times New Roman" w:hAnsi="Times New Roman"/>
          <w:sz w:val="24"/>
          <w:szCs w:val="24"/>
        </w:rPr>
      </w:pPr>
      <w:r w:rsidRPr="00413666">
        <w:rPr>
          <w:rFonts w:ascii="Times New Roman" w:hAnsi="Times New Roman"/>
          <w:color w:val="000000"/>
          <w:spacing w:val="-5"/>
          <w:sz w:val="24"/>
          <w:szCs w:val="24"/>
        </w:rPr>
        <w:t>Закрепление умения различать в формах прошедшего времени бесприс</w:t>
      </w:r>
      <w:r w:rsidRPr="00413666">
        <w:rPr>
          <w:rFonts w:ascii="Times New Roman" w:hAnsi="Times New Roman"/>
          <w:color w:val="000000"/>
          <w:spacing w:val="-5"/>
          <w:sz w:val="24"/>
          <w:szCs w:val="24"/>
        </w:rPr>
        <w:softHyphen/>
      </w:r>
      <w:r w:rsidRPr="00413666">
        <w:rPr>
          <w:rFonts w:ascii="Times New Roman" w:hAnsi="Times New Roman"/>
          <w:color w:val="000000"/>
          <w:spacing w:val="-1"/>
          <w:sz w:val="24"/>
          <w:szCs w:val="24"/>
        </w:rPr>
        <w:t xml:space="preserve">тавочные и приставочные глаголы с приставками по-: </w:t>
      </w:r>
      <w:r w:rsidRPr="00413666">
        <w:rPr>
          <w:rFonts w:ascii="Times New Roman" w:hAnsi="Times New Roman"/>
          <w:i/>
          <w:iCs/>
          <w:color w:val="000000"/>
          <w:spacing w:val="-1"/>
          <w:sz w:val="24"/>
          <w:szCs w:val="24"/>
        </w:rPr>
        <w:t xml:space="preserve">побежал, поехал; </w:t>
      </w:r>
      <w:r w:rsidRPr="00413666">
        <w:rPr>
          <w:rFonts w:ascii="Times New Roman" w:hAnsi="Times New Roman"/>
          <w:i/>
          <w:iCs/>
          <w:color w:val="000000"/>
          <w:spacing w:val="-5"/>
          <w:sz w:val="24"/>
          <w:szCs w:val="24"/>
        </w:rPr>
        <w:t>при-: принес, пришел; у-: улетел, убежал; в-(во-): вбежал, вошел; вы-: выбе</w:t>
      </w:r>
      <w:r w:rsidRPr="00413666">
        <w:rPr>
          <w:rFonts w:ascii="Times New Roman" w:hAnsi="Times New Roman"/>
          <w:i/>
          <w:iCs/>
          <w:color w:val="000000"/>
          <w:spacing w:val="-5"/>
          <w:sz w:val="24"/>
          <w:szCs w:val="24"/>
        </w:rPr>
        <w:softHyphen/>
        <w:t xml:space="preserve">жал, вышел; на-: написал, накормил; за-: зашел, забежал; с-: списал, слез, спрыгнул; от-: отбежал, отгадал; пере-: перебежал, переехал, переписал </w:t>
      </w:r>
      <w:r w:rsidRPr="00413666">
        <w:rPr>
          <w:rFonts w:ascii="Times New Roman" w:hAnsi="Times New Roman"/>
          <w:color w:val="000000"/>
          <w:spacing w:val="-4"/>
          <w:sz w:val="24"/>
          <w:szCs w:val="24"/>
        </w:rPr>
        <w:t>Усвоение семантики этих приставок.</w:t>
      </w:r>
    </w:p>
    <w:p w:rsidR="00EA56B4" w:rsidRPr="00413666" w:rsidRDefault="00EA56B4" w:rsidP="00077EE7">
      <w:pPr>
        <w:shd w:val="clear" w:color="auto" w:fill="FFFFFF"/>
        <w:spacing w:after="0" w:line="240" w:lineRule="auto"/>
        <w:ind w:firstLine="350"/>
        <w:rPr>
          <w:rFonts w:ascii="Times New Roman" w:hAnsi="Times New Roman"/>
          <w:sz w:val="24"/>
          <w:szCs w:val="24"/>
        </w:rPr>
      </w:pPr>
      <w:r w:rsidRPr="00413666">
        <w:rPr>
          <w:rFonts w:ascii="Times New Roman" w:hAnsi="Times New Roman"/>
          <w:color w:val="000000"/>
          <w:spacing w:val="-1"/>
          <w:sz w:val="24"/>
          <w:szCs w:val="24"/>
        </w:rPr>
        <w:t xml:space="preserve">Усвоение  значений приставок </w:t>
      </w:r>
      <w:r w:rsidRPr="00413666">
        <w:rPr>
          <w:rFonts w:ascii="Times New Roman" w:hAnsi="Times New Roman"/>
          <w:i/>
          <w:iCs/>
          <w:color w:val="000000"/>
          <w:spacing w:val="-1"/>
          <w:sz w:val="24"/>
          <w:szCs w:val="24"/>
        </w:rPr>
        <w:t xml:space="preserve">до-: доехать, добежать, дописать, договорить(-ся);    из-(ис-):    избежать,     испугать;    под-:    подписать </w:t>
      </w:r>
      <w:r w:rsidRPr="00413666">
        <w:rPr>
          <w:rFonts w:ascii="Times New Roman" w:hAnsi="Times New Roman"/>
          <w:i/>
          <w:iCs/>
          <w:color w:val="000000"/>
          <w:spacing w:val="-3"/>
          <w:sz w:val="24"/>
          <w:szCs w:val="24"/>
        </w:rPr>
        <w:t xml:space="preserve">подпилить;   над-:   надписать,   надстроить;   об-:   объехать,   облететь </w:t>
      </w:r>
      <w:r w:rsidRPr="00413666">
        <w:rPr>
          <w:rFonts w:ascii="Times New Roman" w:hAnsi="Times New Roman"/>
          <w:i/>
          <w:iCs/>
          <w:color w:val="000000"/>
          <w:spacing w:val="-1"/>
          <w:sz w:val="24"/>
          <w:szCs w:val="24"/>
        </w:rPr>
        <w:t>про-:   прорубить,   проспать,   прогулять,   проиграть; раз-(рас-):  разде</w:t>
      </w:r>
      <w:r w:rsidRPr="00413666">
        <w:rPr>
          <w:rFonts w:ascii="Times New Roman" w:hAnsi="Times New Roman"/>
          <w:i/>
          <w:iCs/>
          <w:color w:val="000000"/>
          <w:spacing w:val="-1"/>
          <w:sz w:val="24"/>
          <w:szCs w:val="24"/>
        </w:rPr>
        <w:softHyphen/>
      </w:r>
      <w:r w:rsidRPr="00413666">
        <w:rPr>
          <w:rFonts w:ascii="Times New Roman" w:hAnsi="Times New Roman"/>
          <w:i/>
          <w:iCs/>
          <w:color w:val="000000"/>
          <w:spacing w:val="2"/>
          <w:sz w:val="24"/>
          <w:szCs w:val="24"/>
        </w:rPr>
        <w:t>лить, распилить, разбросать, расспросить; у-: убежать, уносить, уб</w:t>
      </w:r>
      <w:r w:rsidRPr="00413666">
        <w:rPr>
          <w:rFonts w:ascii="Times New Roman" w:hAnsi="Times New Roman"/>
          <w:i/>
          <w:iCs/>
          <w:color w:val="000000"/>
          <w:spacing w:val="-3"/>
          <w:sz w:val="24"/>
          <w:szCs w:val="24"/>
        </w:rPr>
        <w:t>рать.</w:t>
      </w:r>
    </w:p>
    <w:p w:rsidR="00EA56B4" w:rsidRPr="00413666" w:rsidRDefault="00EA56B4" w:rsidP="00077EE7">
      <w:pPr>
        <w:shd w:val="clear" w:color="auto" w:fill="FFFFFF"/>
        <w:spacing w:after="0" w:line="240" w:lineRule="auto"/>
        <w:ind w:left="24" w:firstLine="336"/>
        <w:jc w:val="both"/>
        <w:rPr>
          <w:rFonts w:ascii="Times New Roman" w:hAnsi="Times New Roman"/>
          <w:sz w:val="24"/>
          <w:szCs w:val="24"/>
        </w:rPr>
      </w:pPr>
      <w:r w:rsidRPr="00413666">
        <w:rPr>
          <w:rFonts w:ascii="Times New Roman" w:hAnsi="Times New Roman"/>
          <w:color w:val="000000"/>
          <w:spacing w:val="-6"/>
          <w:sz w:val="24"/>
          <w:szCs w:val="24"/>
        </w:rPr>
        <w:t xml:space="preserve">Закрепление умения правильно употреблять вопрос </w:t>
      </w:r>
      <w:r w:rsidRPr="00413666">
        <w:rPr>
          <w:rFonts w:ascii="Times New Roman" w:hAnsi="Times New Roman"/>
          <w:i/>
          <w:iCs/>
          <w:color w:val="000000"/>
          <w:spacing w:val="-6"/>
          <w:sz w:val="24"/>
          <w:szCs w:val="24"/>
        </w:rPr>
        <w:t xml:space="preserve">что делал? </w:t>
      </w:r>
      <w:r w:rsidRPr="00413666">
        <w:rPr>
          <w:rFonts w:ascii="Times New Roman" w:hAnsi="Times New Roman"/>
          <w:color w:val="000000"/>
          <w:spacing w:val="-6"/>
          <w:sz w:val="24"/>
          <w:szCs w:val="24"/>
        </w:rPr>
        <w:t>к беспри</w:t>
      </w:r>
      <w:r w:rsidRPr="00413666">
        <w:rPr>
          <w:rFonts w:ascii="Times New Roman" w:hAnsi="Times New Roman"/>
          <w:color w:val="000000"/>
          <w:spacing w:val="-2"/>
          <w:sz w:val="24"/>
          <w:szCs w:val="24"/>
        </w:rPr>
        <w:t xml:space="preserve">ставочным глаголам и вопрос </w:t>
      </w:r>
      <w:r w:rsidRPr="00413666">
        <w:rPr>
          <w:rFonts w:ascii="Times New Roman" w:hAnsi="Times New Roman"/>
          <w:i/>
          <w:iCs/>
          <w:color w:val="000000"/>
          <w:spacing w:val="-2"/>
          <w:sz w:val="24"/>
          <w:szCs w:val="24"/>
        </w:rPr>
        <w:t xml:space="preserve">что сделал? </w:t>
      </w:r>
      <w:r w:rsidRPr="00413666">
        <w:rPr>
          <w:rFonts w:ascii="Times New Roman" w:hAnsi="Times New Roman"/>
          <w:color w:val="000000"/>
          <w:spacing w:val="-2"/>
          <w:sz w:val="24"/>
          <w:szCs w:val="24"/>
        </w:rPr>
        <w:t>к приставочным глаголам: пи</w:t>
      </w:r>
      <w:r w:rsidRPr="00413666">
        <w:rPr>
          <w:rFonts w:ascii="Times New Roman" w:hAnsi="Times New Roman"/>
          <w:i/>
          <w:iCs/>
          <w:color w:val="000000"/>
          <w:spacing w:val="-3"/>
          <w:sz w:val="24"/>
          <w:szCs w:val="24"/>
        </w:rPr>
        <w:t xml:space="preserve">сал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что делал?, написал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что сделал?</w:t>
      </w:r>
    </w:p>
    <w:p w:rsidR="00EA56B4" w:rsidRPr="00413666" w:rsidRDefault="00EA56B4" w:rsidP="00077EE7">
      <w:pPr>
        <w:shd w:val="clear" w:color="auto" w:fill="FFFFFF"/>
        <w:spacing w:after="0" w:line="240" w:lineRule="auto"/>
        <w:ind w:left="62" w:right="19" w:firstLine="331"/>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и навыков образовывать формы будущего сложного времени от бесприставочных глаголов и будущего простого времени от при</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ставочных глаголов:</w:t>
      </w:r>
    </w:p>
    <w:p w:rsidR="00EA56B4" w:rsidRPr="00413666" w:rsidRDefault="00EA56B4" w:rsidP="00077EE7">
      <w:pPr>
        <w:shd w:val="clear" w:color="auto" w:fill="FFFFFF"/>
        <w:tabs>
          <w:tab w:val="right" w:pos="4843"/>
        </w:tabs>
        <w:spacing w:before="53" w:after="0" w:line="240" w:lineRule="auto"/>
        <w:ind w:left="912"/>
        <w:rPr>
          <w:rFonts w:ascii="Times New Roman" w:hAnsi="Times New Roman"/>
          <w:sz w:val="24"/>
          <w:szCs w:val="24"/>
        </w:rPr>
      </w:pPr>
      <w:r w:rsidRPr="00413666">
        <w:rPr>
          <w:rFonts w:ascii="Times New Roman" w:hAnsi="Times New Roman"/>
          <w:color w:val="000000"/>
          <w:spacing w:val="-7"/>
          <w:sz w:val="24"/>
          <w:szCs w:val="24"/>
        </w:rPr>
        <w:t>буду читать</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прочитаю</w:t>
      </w:r>
    </w:p>
    <w:p w:rsidR="00EA56B4" w:rsidRPr="00413666" w:rsidRDefault="00EA56B4" w:rsidP="00077EE7">
      <w:pPr>
        <w:shd w:val="clear" w:color="auto" w:fill="FFFFFF"/>
        <w:tabs>
          <w:tab w:val="right" w:pos="4843"/>
        </w:tabs>
        <w:spacing w:after="0" w:line="240" w:lineRule="auto"/>
        <w:ind w:left="907"/>
        <w:rPr>
          <w:rFonts w:ascii="Times New Roman" w:hAnsi="Times New Roman"/>
          <w:sz w:val="24"/>
          <w:szCs w:val="24"/>
        </w:rPr>
      </w:pPr>
      <w:r w:rsidRPr="00413666">
        <w:rPr>
          <w:rFonts w:ascii="Times New Roman" w:hAnsi="Times New Roman"/>
          <w:color w:val="000000"/>
          <w:spacing w:val="-7"/>
          <w:sz w:val="24"/>
          <w:szCs w:val="24"/>
        </w:rPr>
        <w:t>будешь читать</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прочитаешь</w:t>
      </w:r>
    </w:p>
    <w:p w:rsidR="00EA56B4" w:rsidRPr="00413666" w:rsidRDefault="00EA56B4" w:rsidP="00077EE7">
      <w:pPr>
        <w:shd w:val="clear" w:color="auto" w:fill="FFFFFF"/>
        <w:tabs>
          <w:tab w:val="right" w:pos="4843"/>
        </w:tabs>
        <w:spacing w:after="0" w:line="240" w:lineRule="auto"/>
        <w:ind w:left="907"/>
        <w:rPr>
          <w:rFonts w:ascii="Times New Roman" w:hAnsi="Times New Roman"/>
          <w:sz w:val="24"/>
          <w:szCs w:val="24"/>
        </w:rPr>
      </w:pPr>
      <w:r w:rsidRPr="00413666">
        <w:rPr>
          <w:rFonts w:ascii="Times New Roman" w:hAnsi="Times New Roman"/>
          <w:color w:val="000000"/>
          <w:spacing w:val="-7"/>
          <w:sz w:val="24"/>
          <w:szCs w:val="24"/>
        </w:rPr>
        <w:t>будет читать</w:t>
      </w:r>
      <w:r w:rsidRPr="00413666">
        <w:rPr>
          <w:rFonts w:ascii="Times New Roman" w:hAnsi="Times New Roman"/>
          <w:color w:val="000000"/>
          <w:sz w:val="24"/>
          <w:szCs w:val="24"/>
        </w:rPr>
        <w:tab/>
      </w:r>
      <w:r w:rsidRPr="00413666">
        <w:rPr>
          <w:rFonts w:ascii="Times New Roman" w:hAnsi="Times New Roman"/>
          <w:color w:val="000000"/>
          <w:spacing w:val="-5"/>
          <w:sz w:val="24"/>
          <w:szCs w:val="24"/>
        </w:rPr>
        <w:t>прочитает</w:t>
      </w:r>
    </w:p>
    <w:p w:rsidR="00EA56B4" w:rsidRPr="00413666" w:rsidRDefault="00EA56B4" w:rsidP="00077EE7">
      <w:pPr>
        <w:shd w:val="clear" w:color="auto" w:fill="FFFFFF"/>
        <w:tabs>
          <w:tab w:val="right" w:pos="4843"/>
        </w:tabs>
        <w:spacing w:after="0" w:line="240" w:lineRule="auto"/>
        <w:ind w:left="67"/>
        <w:rPr>
          <w:rFonts w:ascii="Times New Roman" w:hAnsi="Times New Roman"/>
          <w:sz w:val="24"/>
          <w:szCs w:val="24"/>
        </w:rPr>
      </w:pPr>
      <w:r w:rsidRPr="00413666">
        <w:rPr>
          <w:rFonts w:ascii="Times New Roman" w:hAnsi="Times New Roman"/>
          <w:color w:val="000000"/>
          <w:spacing w:val="-7"/>
          <w:sz w:val="24"/>
          <w:szCs w:val="24"/>
        </w:rPr>
        <w:t>читать — будем читать</w:t>
      </w:r>
      <w:r w:rsidRPr="00413666">
        <w:rPr>
          <w:rFonts w:ascii="Times New Roman" w:hAnsi="Times New Roman"/>
          <w:color w:val="000000"/>
          <w:sz w:val="24"/>
          <w:szCs w:val="24"/>
        </w:rPr>
        <w:tab/>
      </w:r>
      <w:r w:rsidRPr="00413666">
        <w:rPr>
          <w:rFonts w:ascii="Times New Roman" w:hAnsi="Times New Roman"/>
          <w:color w:val="000000"/>
          <w:spacing w:val="-5"/>
          <w:sz w:val="24"/>
          <w:szCs w:val="24"/>
        </w:rPr>
        <w:t>прочитать — прочитаем</w:t>
      </w:r>
    </w:p>
    <w:p w:rsidR="00EA56B4" w:rsidRPr="00413666" w:rsidRDefault="00EA56B4" w:rsidP="00077EE7">
      <w:pPr>
        <w:shd w:val="clear" w:color="auto" w:fill="FFFFFF"/>
        <w:tabs>
          <w:tab w:val="right" w:pos="4843"/>
        </w:tabs>
        <w:spacing w:after="0" w:line="240" w:lineRule="auto"/>
        <w:ind w:left="907"/>
        <w:rPr>
          <w:rFonts w:ascii="Times New Roman" w:hAnsi="Times New Roman"/>
          <w:sz w:val="24"/>
          <w:szCs w:val="24"/>
        </w:rPr>
      </w:pPr>
      <w:r w:rsidRPr="00413666">
        <w:rPr>
          <w:rFonts w:ascii="Times New Roman" w:hAnsi="Times New Roman"/>
          <w:color w:val="000000"/>
          <w:spacing w:val="-6"/>
          <w:sz w:val="24"/>
          <w:szCs w:val="24"/>
        </w:rPr>
        <w:t>будете читать</w:t>
      </w:r>
      <w:r w:rsidRPr="00413666">
        <w:rPr>
          <w:rFonts w:ascii="Times New Roman" w:hAnsi="Times New Roman"/>
          <w:color w:val="000000"/>
          <w:sz w:val="24"/>
          <w:szCs w:val="24"/>
        </w:rPr>
        <w:tab/>
      </w:r>
      <w:r w:rsidRPr="00413666">
        <w:rPr>
          <w:rFonts w:ascii="Times New Roman" w:hAnsi="Times New Roman"/>
          <w:color w:val="000000"/>
          <w:spacing w:val="-5"/>
          <w:sz w:val="24"/>
          <w:szCs w:val="24"/>
        </w:rPr>
        <w:t>прочитаете</w:t>
      </w:r>
    </w:p>
    <w:p w:rsidR="00EA56B4" w:rsidRPr="00413666" w:rsidRDefault="00EA56B4" w:rsidP="00077EE7">
      <w:pPr>
        <w:shd w:val="clear" w:color="auto" w:fill="FFFFFF"/>
        <w:tabs>
          <w:tab w:val="right" w:pos="4843"/>
        </w:tabs>
        <w:spacing w:after="0" w:line="240" w:lineRule="auto"/>
        <w:ind w:left="912"/>
        <w:rPr>
          <w:rFonts w:ascii="Times New Roman" w:hAnsi="Times New Roman"/>
          <w:sz w:val="24"/>
          <w:szCs w:val="24"/>
        </w:rPr>
      </w:pPr>
      <w:r w:rsidRPr="00413666">
        <w:rPr>
          <w:rFonts w:ascii="Times New Roman" w:hAnsi="Times New Roman"/>
          <w:color w:val="000000"/>
          <w:spacing w:val="-8"/>
          <w:sz w:val="24"/>
          <w:szCs w:val="24"/>
        </w:rPr>
        <w:t>будут читать</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прочитают</w:t>
      </w:r>
    </w:p>
    <w:p w:rsidR="00EA56B4" w:rsidRPr="00413666" w:rsidRDefault="00EA56B4" w:rsidP="00077EE7">
      <w:pPr>
        <w:shd w:val="clear" w:color="auto" w:fill="FFFFFF"/>
        <w:spacing w:before="67" w:after="0" w:line="240" w:lineRule="auto"/>
        <w:ind w:left="58" w:right="19" w:firstLine="341"/>
        <w:jc w:val="both"/>
        <w:rPr>
          <w:rFonts w:ascii="Times New Roman" w:hAnsi="Times New Roman"/>
          <w:sz w:val="24"/>
          <w:szCs w:val="24"/>
        </w:rPr>
      </w:pPr>
      <w:r w:rsidRPr="00413666">
        <w:rPr>
          <w:rFonts w:ascii="Times New Roman" w:hAnsi="Times New Roman"/>
          <w:color w:val="000000"/>
          <w:spacing w:val="-6"/>
          <w:sz w:val="24"/>
          <w:szCs w:val="24"/>
        </w:rPr>
        <w:t>Усвоение аналогии в образовании форм настоящего и будущего простого времени:</w:t>
      </w:r>
    </w:p>
    <w:p w:rsidR="00EA56B4" w:rsidRPr="00413666" w:rsidRDefault="00EA56B4" w:rsidP="00077EE7">
      <w:pPr>
        <w:shd w:val="clear" w:color="auto" w:fill="FFFFFF"/>
        <w:tabs>
          <w:tab w:val="left" w:pos="3672"/>
        </w:tabs>
        <w:spacing w:after="0" w:line="240" w:lineRule="auto"/>
        <w:ind w:left="907"/>
        <w:rPr>
          <w:rFonts w:ascii="Times New Roman" w:hAnsi="Times New Roman"/>
          <w:sz w:val="24"/>
          <w:szCs w:val="24"/>
        </w:rPr>
      </w:pPr>
      <w:r w:rsidRPr="00413666">
        <w:rPr>
          <w:rFonts w:ascii="Times New Roman" w:hAnsi="Times New Roman"/>
          <w:color w:val="000000"/>
          <w:spacing w:val="-8"/>
          <w:sz w:val="24"/>
          <w:szCs w:val="24"/>
        </w:rPr>
        <w:t>читаю — прочитаю</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бегу — перебегу</w:t>
      </w:r>
    </w:p>
    <w:p w:rsidR="00EA56B4" w:rsidRPr="00413666" w:rsidRDefault="00EA56B4" w:rsidP="00077EE7">
      <w:pPr>
        <w:shd w:val="clear" w:color="auto" w:fill="FFFFFF"/>
        <w:tabs>
          <w:tab w:val="left" w:pos="3672"/>
        </w:tabs>
        <w:spacing w:after="0" w:line="240" w:lineRule="auto"/>
        <w:ind w:left="907"/>
        <w:rPr>
          <w:rFonts w:ascii="Times New Roman" w:hAnsi="Times New Roman"/>
          <w:sz w:val="24"/>
          <w:szCs w:val="24"/>
        </w:rPr>
      </w:pPr>
      <w:r w:rsidRPr="00413666">
        <w:rPr>
          <w:rFonts w:ascii="Times New Roman" w:hAnsi="Times New Roman"/>
          <w:color w:val="000000"/>
          <w:spacing w:val="-7"/>
          <w:sz w:val="24"/>
          <w:szCs w:val="24"/>
        </w:rPr>
        <w:t>читаешь — прочитаешь</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бежишь — перебежишь</w:t>
      </w:r>
    </w:p>
    <w:p w:rsidR="00EA56B4" w:rsidRPr="00413666" w:rsidRDefault="00EA56B4" w:rsidP="00077EE7">
      <w:pPr>
        <w:shd w:val="clear" w:color="auto" w:fill="FFFFFF"/>
        <w:tabs>
          <w:tab w:val="left" w:pos="3672"/>
        </w:tabs>
        <w:spacing w:after="0" w:line="240" w:lineRule="auto"/>
        <w:ind w:left="912"/>
        <w:rPr>
          <w:rFonts w:ascii="Times New Roman" w:hAnsi="Times New Roman"/>
          <w:sz w:val="24"/>
          <w:szCs w:val="24"/>
        </w:rPr>
      </w:pPr>
      <w:r w:rsidRPr="00413666">
        <w:rPr>
          <w:rFonts w:ascii="Times New Roman" w:hAnsi="Times New Roman"/>
          <w:color w:val="000000"/>
          <w:spacing w:val="-6"/>
          <w:sz w:val="24"/>
          <w:szCs w:val="24"/>
        </w:rPr>
        <w:t>читает — прочитает</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бежит — перебежит</w:t>
      </w:r>
    </w:p>
    <w:p w:rsidR="00EA56B4" w:rsidRPr="00413666" w:rsidRDefault="00EA56B4" w:rsidP="00077EE7">
      <w:pPr>
        <w:shd w:val="clear" w:color="auto" w:fill="FFFFFF"/>
        <w:tabs>
          <w:tab w:val="left" w:pos="3672"/>
        </w:tabs>
        <w:spacing w:after="0" w:line="240" w:lineRule="auto"/>
        <w:ind w:left="912"/>
        <w:rPr>
          <w:rFonts w:ascii="Times New Roman" w:hAnsi="Times New Roman"/>
          <w:sz w:val="24"/>
          <w:szCs w:val="24"/>
        </w:rPr>
      </w:pPr>
      <w:r w:rsidRPr="00413666">
        <w:rPr>
          <w:rFonts w:ascii="Times New Roman" w:hAnsi="Times New Roman"/>
          <w:color w:val="000000"/>
          <w:spacing w:val="-7"/>
          <w:sz w:val="24"/>
          <w:szCs w:val="24"/>
        </w:rPr>
        <w:t>читаем — прочитаем</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бежим — перебежим</w:t>
      </w:r>
    </w:p>
    <w:p w:rsidR="00EA56B4" w:rsidRPr="00413666" w:rsidRDefault="00EA56B4" w:rsidP="00077EE7">
      <w:pPr>
        <w:shd w:val="clear" w:color="auto" w:fill="FFFFFF"/>
        <w:tabs>
          <w:tab w:val="left" w:pos="3672"/>
        </w:tabs>
        <w:spacing w:after="0" w:line="240" w:lineRule="auto"/>
        <w:ind w:left="912"/>
        <w:rPr>
          <w:rFonts w:ascii="Times New Roman" w:hAnsi="Times New Roman"/>
          <w:sz w:val="24"/>
          <w:szCs w:val="24"/>
        </w:rPr>
      </w:pPr>
      <w:r w:rsidRPr="00413666">
        <w:rPr>
          <w:rFonts w:ascii="Times New Roman" w:hAnsi="Times New Roman"/>
          <w:color w:val="000000"/>
          <w:spacing w:val="-7"/>
          <w:sz w:val="24"/>
          <w:szCs w:val="24"/>
        </w:rPr>
        <w:t>читаете — прочитаете</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бежите — перебежите</w:t>
      </w:r>
    </w:p>
    <w:p w:rsidR="00EA56B4" w:rsidRPr="00413666" w:rsidRDefault="00EA56B4" w:rsidP="00077EE7">
      <w:pPr>
        <w:shd w:val="clear" w:color="auto" w:fill="FFFFFF"/>
        <w:tabs>
          <w:tab w:val="left" w:pos="3672"/>
        </w:tabs>
        <w:spacing w:after="0" w:line="240" w:lineRule="auto"/>
        <w:ind w:left="912"/>
        <w:rPr>
          <w:rFonts w:ascii="Times New Roman" w:hAnsi="Times New Roman"/>
          <w:sz w:val="24"/>
          <w:szCs w:val="24"/>
        </w:rPr>
      </w:pPr>
      <w:r w:rsidRPr="00413666">
        <w:rPr>
          <w:rFonts w:ascii="Times New Roman" w:hAnsi="Times New Roman"/>
          <w:color w:val="000000"/>
          <w:spacing w:val="-8"/>
          <w:sz w:val="24"/>
          <w:szCs w:val="24"/>
        </w:rPr>
        <w:t>читают — прочитают</w:t>
      </w:r>
      <w:r w:rsidRPr="00413666">
        <w:rPr>
          <w:rFonts w:ascii="Times New Roman" w:hAnsi="Times New Roman"/>
          <w:color w:val="000000"/>
          <w:sz w:val="24"/>
          <w:szCs w:val="24"/>
        </w:rPr>
        <w:tab/>
      </w:r>
      <w:r w:rsidRPr="00413666">
        <w:rPr>
          <w:rFonts w:ascii="Times New Roman" w:hAnsi="Times New Roman"/>
          <w:color w:val="000000"/>
          <w:spacing w:val="-6"/>
          <w:sz w:val="24"/>
          <w:szCs w:val="24"/>
        </w:rPr>
        <w:t>бегут — перебегут</w:t>
      </w:r>
    </w:p>
    <w:p w:rsidR="00EA56B4" w:rsidRPr="00413666" w:rsidRDefault="00EA56B4" w:rsidP="00077EE7">
      <w:pPr>
        <w:shd w:val="clear" w:color="auto" w:fill="FFFFFF"/>
        <w:spacing w:before="72" w:after="0" w:line="240" w:lineRule="auto"/>
        <w:ind w:left="58" w:right="14" w:firstLine="336"/>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понимать, образовывать и употреблять формы пове</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 xml:space="preserve">лительного наклонения на </w:t>
      </w:r>
      <w:r w:rsidRPr="00413666">
        <w:rPr>
          <w:rFonts w:ascii="Times New Roman" w:hAnsi="Times New Roman"/>
          <w:i/>
          <w:iCs/>
          <w:color w:val="000000"/>
          <w:spacing w:val="-5"/>
          <w:sz w:val="24"/>
          <w:szCs w:val="24"/>
        </w:rPr>
        <w:t xml:space="preserve">-и: читает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читай, собирает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собирай, узна</w:t>
      </w:r>
      <w:r w:rsidRPr="00413666">
        <w:rPr>
          <w:rFonts w:ascii="Times New Roman" w:hAnsi="Times New Roman"/>
          <w:i/>
          <w:iCs/>
          <w:color w:val="000000"/>
          <w:spacing w:val="-5"/>
          <w:sz w:val="24"/>
          <w:szCs w:val="24"/>
        </w:rPr>
        <w:softHyphen/>
      </w:r>
      <w:r w:rsidRPr="00413666">
        <w:rPr>
          <w:rFonts w:ascii="Times New Roman" w:hAnsi="Times New Roman"/>
          <w:i/>
          <w:iCs/>
          <w:color w:val="000000"/>
          <w:spacing w:val="-7"/>
          <w:sz w:val="24"/>
          <w:szCs w:val="24"/>
        </w:rPr>
        <w:t>ет — узнай.</w:t>
      </w:r>
    </w:p>
    <w:p w:rsidR="00EA56B4" w:rsidRPr="00413666" w:rsidRDefault="00EA56B4" w:rsidP="00077EE7">
      <w:pPr>
        <w:shd w:val="clear" w:color="auto" w:fill="FFFFFF"/>
        <w:spacing w:after="0" w:line="240" w:lineRule="auto"/>
        <w:ind w:left="58" w:right="14" w:firstLine="341"/>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понимать, образовывать и употреблять формы пове</w:t>
      </w:r>
      <w:r w:rsidRPr="00413666">
        <w:rPr>
          <w:rFonts w:ascii="Times New Roman" w:hAnsi="Times New Roman"/>
          <w:color w:val="000000"/>
          <w:spacing w:val="-6"/>
          <w:sz w:val="24"/>
          <w:szCs w:val="24"/>
        </w:rPr>
        <w:softHyphen/>
      </w:r>
      <w:r w:rsidRPr="00413666">
        <w:rPr>
          <w:rFonts w:ascii="Times New Roman" w:hAnsi="Times New Roman"/>
          <w:color w:val="000000"/>
          <w:spacing w:val="-1"/>
          <w:sz w:val="24"/>
          <w:szCs w:val="24"/>
        </w:rPr>
        <w:t xml:space="preserve">лительного наклонения на </w:t>
      </w:r>
      <w:r w:rsidRPr="00413666">
        <w:rPr>
          <w:rFonts w:ascii="Times New Roman" w:hAnsi="Times New Roman"/>
          <w:i/>
          <w:iCs/>
          <w:color w:val="000000"/>
          <w:spacing w:val="-1"/>
          <w:sz w:val="24"/>
          <w:szCs w:val="24"/>
        </w:rPr>
        <w:t xml:space="preserve">-и </w:t>
      </w:r>
      <w:r w:rsidRPr="00413666">
        <w:rPr>
          <w:rFonts w:ascii="Times New Roman" w:hAnsi="Times New Roman"/>
          <w:color w:val="000000"/>
          <w:spacing w:val="-1"/>
          <w:sz w:val="24"/>
          <w:szCs w:val="24"/>
        </w:rPr>
        <w:t xml:space="preserve">и </w:t>
      </w:r>
      <w:r w:rsidRPr="00413666">
        <w:rPr>
          <w:rFonts w:ascii="Times New Roman" w:hAnsi="Times New Roman"/>
          <w:i/>
          <w:iCs/>
          <w:color w:val="000000"/>
          <w:spacing w:val="-1"/>
          <w:sz w:val="24"/>
          <w:szCs w:val="24"/>
        </w:rPr>
        <w:t>-ь: сиди, сядь, встань, проси, попроси.</w:t>
      </w:r>
    </w:p>
    <w:p w:rsidR="00EA56B4" w:rsidRPr="00413666" w:rsidRDefault="00EA56B4" w:rsidP="00077EE7">
      <w:pPr>
        <w:shd w:val="clear" w:color="auto" w:fill="FFFFFF"/>
        <w:spacing w:after="0" w:line="240" w:lineRule="auto"/>
        <w:ind w:firstLine="398"/>
        <w:jc w:val="both"/>
        <w:rPr>
          <w:rFonts w:ascii="Times New Roman" w:hAnsi="Times New Roman"/>
          <w:sz w:val="24"/>
          <w:szCs w:val="24"/>
        </w:rPr>
      </w:pPr>
      <w:r w:rsidRPr="00413666">
        <w:rPr>
          <w:rFonts w:ascii="Times New Roman" w:hAnsi="Times New Roman"/>
          <w:color w:val="000000"/>
          <w:spacing w:val="-6"/>
          <w:sz w:val="24"/>
          <w:szCs w:val="24"/>
        </w:rPr>
        <w:t xml:space="preserve">Совершенствование умений и навыков образовывать формы множественного числа глаголов в повелительном наклонении: </w:t>
      </w:r>
      <w:r w:rsidRPr="00413666">
        <w:rPr>
          <w:rFonts w:ascii="Times New Roman" w:hAnsi="Times New Roman"/>
          <w:i/>
          <w:iCs/>
          <w:color w:val="000000"/>
          <w:spacing w:val="-6"/>
          <w:sz w:val="24"/>
          <w:szCs w:val="24"/>
        </w:rPr>
        <w:t xml:space="preserve">играй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 xml:space="preserve">играйте, сиди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4"/>
          <w:sz w:val="24"/>
          <w:szCs w:val="24"/>
        </w:rPr>
        <w:t xml:space="preserve">сидите, сядь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сядьте, проси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просите.</w:t>
      </w:r>
    </w:p>
    <w:p w:rsidR="00EA56B4" w:rsidRPr="00413666" w:rsidRDefault="00EA56B4" w:rsidP="00077EE7">
      <w:pPr>
        <w:shd w:val="clear" w:color="auto" w:fill="FFFFFF"/>
        <w:spacing w:after="0" w:line="240" w:lineRule="auto"/>
        <w:ind w:left="67" w:firstLine="331"/>
        <w:jc w:val="both"/>
        <w:rPr>
          <w:rFonts w:ascii="Times New Roman" w:hAnsi="Times New Roman"/>
          <w:sz w:val="24"/>
          <w:szCs w:val="24"/>
        </w:rPr>
      </w:pPr>
      <w:r w:rsidRPr="00413666">
        <w:rPr>
          <w:rFonts w:ascii="Times New Roman" w:hAnsi="Times New Roman"/>
          <w:color w:val="000000"/>
          <w:spacing w:val="-6"/>
          <w:sz w:val="24"/>
          <w:szCs w:val="24"/>
        </w:rPr>
        <w:t xml:space="preserve">Закрепление навыка образовывать формы глаголов с </w:t>
      </w:r>
      <w:r w:rsidRPr="00413666">
        <w:rPr>
          <w:rFonts w:ascii="Times New Roman" w:hAnsi="Times New Roman"/>
          <w:i/>
          <w:iCs/>
          <w:color w:val="000000"/>
          <w:spacing w:val="-6"/>
          <w:sz w:val="24"/>
          <w:szCs w:val="24"/>
        </w:rPr>
        <w:t xml:space="preserve">-ся(-сь): одевает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3"/>
          <w:sz w:val="24"/>
          <w:szCs w:val="24"/>
        </w:rPr>
        <w:t xml:space="preserve">одевается, моет </w:t>
      </w:r>
      <w:r w:rsidRPr="00413666">
        <w:rPr>
          <w:rFonts w:ascii="Times New Roman" w:hAnsi="Times New Roman"/>
          <w:color w:val="000000"/>
          <w:spacing w:val="-3"/>
          <w:sz w:val="24"/>
          <w:szCs w:val="24"/>
        </w:rPr>
        <w:t>—</w:t>
      </w:r>
      <w:r w:rsidRPr="00413666">
        <w:rPr>
          <w:rFonts w:ascii="Times New Roman" w:hAnsi="Times New Roman"/>
          <w:i/>
          <w:iCs/>
          <w:color w:val="000000"/>
          <w:spacing w:val="-3"/>
          <w:sz w:val="24"/>
          <w:szCs w:val="24"/>
        </w:rPr>
        <w:t>моется.</w:t>
      </w:r>
    </w:p>
    <w:p w:rsidR="00EA56B4" w:rsidRPr="00413666" w:rsidRDefault="00EA56B4" w:rsidP="00077EE7">
      <w:pPr>
        <w:shd w:val="clear" w:color="auto" w:fill="FFFFFF"/>
        <w:spacing w:after="0" w:line="240" w:lineRule="auto"/>
        <w:ind w:left="62" w:right="10" w:firstLine="336"/>
        <w:jc w:val="both"/>
        <w:rPr>
          <w:rFonts w:ascii="Times New Roman" w:hAnsi="Times New Roman"/>
          <w:sz w:val="24"/>
          <w:szCs w:val="24"/>
        </w:rPr>
      </w:pPr>
      <w:r w:rsidRPr="00413666">
        <w:rPr>
          <w:rFonts w:ascii="Times New Roman" w:hAnsi="Times New Roman"/>
          <w:color w:val="000000"/>
          <w:spacing w:val="-5"/>
          <w:sz w:val="24"/>
          <w:szCs w:val="24"/>
        </w:rPr>
        <w:t>Формирование умения преобразовывать приставочные глаголы совер</w:t>
      </w:r>
      <w:r w:rsidRPr="00413666">
        <w:rPr>
          <w:rFonts w:ascii="Times New Roman" w:hAnsi="Times New Roman"/>
          <w:color w:val="000000"/>
          <w:spacing w:val="-5"/>
          <w:sz w:val="24"/>
          <w:szCs w:val="24"/>
        </w:rPr>
        <w:softHyphen/>
      </w:r>
      <w:r w:rsidRPr="00413666">
        <w:rPr>
          <w:rFonts w:ascii="Times New Roman" w:hAnsi="Times New Roman"/>
          <w:color w:val="000000"/>
          <w:spacing w:val="-4"/>
          <w:sz w:val="24"/>
          <w:szCs w:val="24"/>
        </w:rPr>
        <w:t xml:space="preserve">шенного вида в глаголы несовершенного вида при помощи суффиксов </w:t>
      </w:r>
      <w:r w:rsidRPr="00413666">
        <w:rPr>
          <w:rFonts w:ascii="Times New Roman" w:hAnsi="Times New Roman"/>
          <w:i/>
          <w:iCs/>
          <w:color w:val="000000"/>
          <w:spacing w:val="-4"/>
          <w:sz w:val="24"/>
          <w:szCs w:val="24"/>
        </w:rPr>
        <w:t xml:space="preserve">-ыва-(-ива-), -ва-: переделал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lastRenderedPageBreak/>
        <w:t xml:space="preserve">переделывал, дописал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дописывал, вырас</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2"/>
          <w:sz w:val="24"/>
          <w:szCs w:val="24"/>
        </w:rPr>
        <w:t>тил</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выращивал, рассмотрел</w:t>
      </w:r>
      <w:r w:rsidRPr="00413666">
        <w:rPr>
          <w:rFonts w:ascii="Times New Roman" w:hAnsi="Times New Roman"/>
          <w:color w:val="000000"/>
          <w:spacing w:val="2"/>
          <w:sz w:val="24"/>
          <w:szCs w:val="24"/>
        </w:rPr>
        <w:t>—</w:t>
      </w:r>
      <w:r w:rsidRPr="00413666">
        <w:rPr>
          <w:rFonts w:ascii="Times New Roman" w:hAnsi="Times New Roman"/>
          <w:i/>
          <w:iCs/>
          <w:color w:val="000000"/>
          <w:spacing w:val="2"/>
          <w:sz w:val="24"/>
          <w:szCs w:val="24"/>
        </w:rPr>
        <w:t xml:space="preserve">рассматривал, отдал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отдавал, на</w:t>
      </w:r>
      <w:r w:rsidRPr="00413666">
        <w:rPr>
          <w:rFonts w:ascii="Times New Roman" w:hAnsi="Times New Roman"/>
          <w:i/>
          <w:iCs/>
          <w:color w:val="000000"/>
          <w:spacing w:val="2"/>
          <w:sz w:val="24"/>
          <w:szCs w:val="24"/>
        </w:rPr>
        <w:softHyphen/>
      </w:r>
      <w:r w:rsidRPr="00413666">
        <w:rPr>
          <w:rFonts w:ascii="Times New Roman" w:hAnsi="Times New Roman"/>
          <w:i/>
          <w:iCs/>
          <w:color w:val="000000"/>
          <w:spacing w:val="-6"/>
          <w:sz w:val="24"/>
          <w:szCs w:val="24"/>
        </w:rPr>
        <w:t xml:space="preserve">дел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надевал.</w:t>
      </w:r>
    </w:p>
    <w:p w:rsidR="00EA56B4" w:rsidRPr="00413666" w:rsidRDefault="00EA56B4" w:rsidP="00077EE7">
      <w:pPr>
        <w:shd w:val="clear" w:color="auto" w:fill="FFFFFF"/>
        <w:spacing w:after="0" w:line="240" w:lineRule="auto"/>
        <w:ind w:left="62" w:right="14" w:firstLine="341"/>
        <w:jc w:val="both"/>
        <w:rPr>
          <w:rFonts w:ascii="Times New Roman" w:hAnsi="Times New Roman"/>
          <w:sz w:val="24"/>
          <w:szCs w:val="24"/>
        </w:rPr>
      </w:pPr>
      <w:r w:rsidRPr="00413666">
        <w:rPr>
          <w:rFonts w:ascii="Times New Roman" w:hAnsi="Times New Roman"/>
          <w:color w:val="000000"/>
          <w:spacing w:val="-6"/>
          <w:sz w:val="24"/>
          <w:szCs w:val="24"/>
        </w:rPr>
        <w:t xml:space="preserve">Формирование умения ставить вопрос </w:t>
      </w:r>
      <w:r w:rsidRPr="00413666">
        <w:rPr>
          <w:rFonts w:ascii="Times New Roman" w:hAnsi="Times New Roman"/>
          <w:i/>
          <w:iCs/>
          <w:color w:val="000000"/>
          <w:spacing w:val="-6"/>
          <w:sz w:val="24"/>
          <w:szCs w:val="24"/>
        </w:rPr>
        <w:t xml:space="preserve">что делал? к </w:t>
      </w:r>
      <w:r w:rsidRPr="00413666">
        <w:rPr>
          <w:rFonts w:ascii="Times New Roman" w:hAnsi="Times New Roman"/>
          <w:color w:val="000000"/>
          <w:spacing w:val="-6"/>
          <w:sz w:val="24"/>
          <w:szCs w:val="24"/>
        </w:rPr>
        <w:t>приставочным глаго</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 xml:space="preserve">лам с суффиксами </w:t>
      </w:r>
      <w:r w:rsidRPr="00413666">
        <w:rPr>
          <w:rFonts w:ascii="Times New Roman" w:hAnsi="Times New Roman"/>
          <w:i/>
          <w:iCs/>
          <w:color w:val="000000"/>
          <w:spacing w:val="-2"/>
          <w:sz w:val="24"/>
          <w:szCs w:val="24"/>
        </w:rPr>
        <w:t xml:space="preserve">-ыва-(-ива-), -ва-: переписал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что сделал?, переписы</w:t>
      </w:r>
      <w:r w:rsidRPr="00413666">
        <w:rPr>
          <w:rFonts w:ascii="Times New Roman" w:hAnsi="Times New Roman"/>
          <w:i/>
          <w:iCs/>
          <w:color w:val="000000"/>
          <w:spacing w:val="-2"/>
          <w:sz w:val="24"/>
          <w:szCs w:val="24"/>
        </w:rPr>
        <w:softHyphen/>
      </w:r>
      <w:r w:rsidRPr="00413666">
        <w:rPr>
          <w:rFonts w:ascii="Times New Roman" w:hAnsi="Times New Roman"/>
          <w:i/>
          <w:iCs/>
          <w:color w:val="000000"/>
          <w:spacing w:val="-4"/>
          <w:sz w:val="24"/>
          <w:szCs w:val="24"/>
        </w:rPr>
        <w:t xml:space="preserve">вал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что делал?</w:t>
      </w:r>
    </w:p>
    <w:p w:rsidR="00EA56B4" w:rsidRPr="00413666" w:rsidRDefault="00EA56B4" w:rsidP="00077EE7">
      <w:pPr>
        <w:shd w:val="clear" w:color="auto" w:fill="FFFFFF"/>
        <w:spacing w:before="5" w:after="0" w:line="240" w:lineRule="auto"/>
        <w:ind w:left="58" w:right="10" w:firstLine="341"/>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понимать и употреблять конструкцию </w:t>
      </w:r>
      <w:r w:rsidRPr="00413666">
        <w:rPr>
          <w:rFonts w:ascii="Times New Roman" w:hAnsi="Times New Roman"/>
          <w:color w:val="000000"/>
          <w:spacing w:val="-4"/>
          <w:sz w:val="24"/>
          <w:szCs w:val="24"/>
        </w:rPr>
        <w:t>«существительное (местоимение) + прилагательное (местоимение-прилага</w:t>
      </w:r>
      <w:r w:rsidRPr="00413666">
        <w:rPr>
          <w:rFonts w:ascii="Times New Roman" w:hAnsi="Times New Roman"/>
          <w:color w:val="000000"/>
          <w:spacing w:val="-4"/>
          <w:sz w:val="24"/>
          <w:szCs w:val="24"/>
        </w:rPr>
        <w:softHyphen/>
      </w:r>
      <w:r w:rsidRPr="00413666">
        <w:rPr>
          <w:rFonts w:ascii="Times New Roman" w:hAnsi="Times New Roman"/>
          <w:color w:val="000000"/>
          <w:spacing w:val="-5"/>
          <w:sz w:val="24"/>
          <w:szCs w:val="24"/>
        </w:rPr>
        <w:t>тельное)».</w:t>
      </w:r>
    </w:p>
    <w:p w:rsidR="00EA56B4" w:rsidRPr="00413666" w:rsidRDefault="00EA56B4" w:rsidP="00077EE7">
      <w:pPr>
        <w:shd w:val="clear" w:color="auto" w:fill="FFFFFF"/>
        <w:spacing w:before="5" w:after="0" w:line="240" w:lineRule="auto"/>
        <w:ind w:left="53" w:right="14" w:firstLine="346"/>
        <w:jc w:val="both"/>
        <w:rPr>
          <w:rFonts w:ascii="Times New Roman" w:hAnsi="Times New Roman"/>
          <w:sz w:val="24"/>
          <w:szCs w:val="24"/>
        </w:rPr>
      </w:pPr>
      <w:r w:rsidRPr="00413666">
        <w:rPr>
          <w:rFonts w:ascii="Times New Roman" w:hAnsi="Times New Roman"/>
          <w:color w:val="000000"/>
          <w:spacing w:val="-4"/>
          <w:sz w:val="24"/>
          <w:szCs w:val="24"/>
        </w:rPr>
        <w:t>Закрепление умений и навыков согласовывать прилагательные с суще</w:t>
      </w:r>
      <w:r w:rsidRPr="00413666">
        <w:rPr>
          <w:rFonts w:ascii="Times New Roman" w:hAnsi="Times New Roman"/>
          <w:color w:val="000000"/>
          <w:spacing w:val="-4"/>
          <w:sz w:val="24"/>
          <w:szCs w:val="24"/>
        </w:rPr>
        <w:softHyphen/>
      </w:r>
      <w:r w:rsidRPr="00413666">
        <w:rPr>
          <w:rFonts w:ascii="Times New Roman" w:hAnsi="Times New Roman"/>
          <w:color w:val="000000"/>
          <w:spacing w:val="-5"/>
          <w:sz w:val="24"/>
          <w:szCs w:val="24"/>
        </w:rPr>
        <w:t xml:space="preserve">ствительными в роде и числе: </w:t>
      </w:r>
      <w:r w:rsidRPr="00413666">
        <w:rPr>
          <w:rFonts w:ascii="Times New Roman" w:hAnsi="Times New Roman"/>
          <w:i/>
          <w:iCs/>
          <w:color w:val="000000"/>
          <w:spacing w:val="-5"/>
          <w:sz w:val="24"/>
          <w:szCs w:val="24"/>
        </w:rPr>
        <w:t xml:space="preserve">Стол большой. Доска черная. Яблоко вкусное. </w:t>
      </w:r>
      <w:r w:rsidRPr="00413666">
        <w:rPr>
          <w:rFonts w:ascii="Times New Roman" w:hAnsi="Times New Roman"/>
          <w:i/>
          <w:iCs/>
          <w:color w:val="000000"/>
          <w:spacing w:val="-4"/>
          <w:sz w:val="24"/>
          <w:szCs w:val="24"/>
        </w:rPr>
        <w:t>Цветы красивые.</w:t>
      </w:r>
    </w:p>
    <w:p w:rsidR="00EA56B4" w:rsidRPr="00413666" w:rsidRDefault="00EA56B4" w:rsidP="00077EE7">
      <w:pPr>
        <w:shd w:val="clear" w:color="auto" w:fill="FFFFFF"/>
        <w:spacing w:before="5" w:after="0" w:line="240" w:lineRule="auto"/>
        <w:ind w:left="62" w:right="10" w:firstLine="341"/>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умения согласовывать прилагательные с существи</w:t>
      </w:r>
      <w:r w:rsidRPr="00413666">
        <w:rPr>
          <w:rFonts w:ascii="Times New Roman" w:hAnsi="Times New Roman"/>
          <w:color w:val="000000"/>
          <w:spacing w:val="-5"/>
          <w:sz w:val="24"/>
          <w:szCs w:val="24"/>
        </w:rPr>
        <w:softHyphen/>
        <w:t xml:space="preserve">тельными мужского и женского рода на мягкие согласные и шипящие: </w:t>
      </w:r>
      <w:r w:rsidRPr="00413666">
        <w:rPr>
          <w:rFonts w:ascii="Times New Roman" w:hAnsi="Times New Roman"/>
          <w:i/>
          <w:iCs/>
          <w:color w:val="000000"/>
          <w:spacing w:val="-5"/>
          <w:sz w:val="24"/>
          <w:szCs w:val="24"/>
        </w:rPr>
        <w:t xml:space="preserve">Врач </w:t>
      </w:r>
      <w:r w:rsidRPr="00413666">
        <w:rPr>
          <w:rFonts w:ascii="Times New Roman" w:hAnsi="Times New Roman"/>
          <w:i/>
          <w:iCs/>
          <w:color w:val="000000"/>
          <w:spacing w:val="-3"/>
          <w:sz w:val="24"/>
          <w:szCs w:val="24"/>
        </w:rPr>
        <w:t>добрый. Мышь серая. Гвоздь длинный. Ночь темная.</w:t>
      </w:r>
    </w:p>
    <w:p w:rsidR="00EA56B4" w:rsidRPr="00413666" w:rsidRDefault="00EA56B4" w:rsidP="00077EE7">
      <w:pPr>
        <w:shd w:val="clear" w:color="auto" w:fill="FFFFFF"/>
        <w:spacing w:after="0" w:line="240" w:lineRule="auto"/>
        <w:ind w:right="14"/>
        <w:jc w:val="both"/>
        <w:rPr>
          <w:rFonts w:ascii="Times New Roman" w:hAnsi="Times New Roman"/>
          <w:sz w:val="24"/>
          <w:szCs w:val="24"/>
        </w:rPr>
      </w:pPr>
      <w:r w:rsidRPr="00413666">
        <w:rPr>
          <w:rFonts w:ascii="Times New Roman" w:hAnsi="Times New Roman"/>
          <w:sz w:val="24"/>
          <w:szCs w:val="24"/>
        </w:rPr>
        <w:t xml:space="preserve">    </w:t>
      </w:r>
      <w:r w:rsidRPr="00413666">
        <w:rPr>
          <w:rFonts w:ascii="Times New Roman" w:hAnsi="Times New Roman"/>
          <w:color w:val="000000"/>
          <w:spacing w:val="-4"/>
          <w:sz w:val="24"/>
          <w:szCs w:val="24"/>
        </w:rPr>
        <w:t xml:space="preserve">Закрепление умений и навыков понимать и употреблять конструкции </w:t>
      </w:r>
      <w:r w:rsidRPr="00413666">
        <w:rPr>
          <w:rFonts w:ascii="Times New Roman" w:hAnsi="Times New Roman"/>
          <w:color w:val="000000"/>
          <w:sz w:val="24"/>
          <w:szCs w:val="24"/>
        </w:rPr>
        <w:t>«глагол + существительное (местоимение) в косвенном падеже» и «гла</w:t>
      </w:r>
      <w:r w:rsidRPr="00413666">
        <w:rPr>
          <w:rFonts w:ascii="Times New Roman" w:hAnsi="Times New Roman"/>
          <w:color w:val="000000"/>
          <w:sz w:val="24"/>
          <w:szCs w:val="24"/>
        </w:rPr>
        <w:softHyphen/>
      </w:r>
      <w:r w:rsidRPr="00413666">
        <w:rPr>
          <w:rFonts w:ascii="Times New Roman" w:hAnsi="Times New Roman"/>
          <w:color w:val="000000"/>
          <w:spacing w:val="-4"/>
          <w:sz w:val="24"/>
          <w:szCs w:val="24"/>
        </w:rPr>
        <w:t>гол + предлог + существительное (местоимение) в косвенном падеже».</w:t>
      </w:r>
    </w:p>
    <w:p w:rsidR="00EA56B4" w:rsidRPr="00413666" w:rsidRDefault="00EA56B4" w:rsidP="00077EE7">
      <w:pPr>
        <w:shd w:val="clear" w:color="auto" w:fill="FFFFFF"/>
        <w:spacing w:after="0" w:line="240" w:lineRule="auto"/>
        <w:ind w:right="19" w:firstLine="341"/>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и автоматизация умений и навыков образовывать формы </w:t>
      </w:r>
      <w:r w:rsidRPr="00413666">
        <w:rPr>
          <w:rFonts w:ascii="Times New Roman" w:hAnsi="Times New Roman"/>
          <w:color w:val="000000"/>
          <w:spacing w:val="-4"/>
          <w:sz w:val="24"/>
          <w:szCs w:val="24"/>
        </w:rPr>
        <w:t xml:space="preserve">косвенных падежей единственного числа существительных </w:t>
      </w:r>
      <w:r w:rsidRPr="00413666">
        <w:rPr>
          <w:rFonts w:ascii="Times New Roman" w:hAnsi="Times New Roman"/>
          <w:color w:val="000000"/>
          <w:spacing w:val="-4"/>
          <w:sz w:val="24"/>
          <w:szCs w:val="24"/>
          <w:lang w:val="en-US"/>
        </w:rPr>
        <w:t>I</w:t>
      </w:r>
      <w:r w:rsidRPr="00413666">
        <w:rPr>
          <w:rFonts w:ascii="Times New Roman" w:hAnsi="Times New Roman"/>
          <w:color w:val="000000"/>
          <w:spacing w:val="-4"/>
          <w:sz w:val="24"/>
          <w:szCs w:val="24"/>
        </w:rPr>
        <w:t xml:space="preserve">, </w:t>
      </w:r>
      <w:r w:rsidRPr="00413666">
        <w:rPr>
          <w:rFonts w:ascii="Times New Roman" w:hAnsi="Times New Roman"/>
          <w:color w:val="000000"/>
          <w:spacing w:val="-4"/>
          <w:sz w:val="24"/>
          <w:szCs w:val="24"/>
          <w:lang w:val="en-US"/>
        </w:rPr>
        <w:t>II</w:t>
      </w:r>
      <w:r w:rsidRPr="00413666">
        <w:rPr>
          <w:rFonts w:ascii="Times New Roman" w:hAnsi="Times New Roman"/>
          <w:color w:val="000000"/>
          <w:spacing w:val="-4"/>
          <w:sz w:val="24"/>
          <w:szCs w:val="24"/>
        </w:rPr>
        <w:t xml:space="preserve"> и </w:t>
      </w:r>
      <w:r w:rsidRPr="00413666">
        <w:rPr>
          <w:rFonts w:ascii="Times New Roman" w:hAnsi="Times New Roman"/>
          <w:color w:val="000000"/>
          <w:spacing w:val="-4"/>
          <w:sz w:val="24"/>
          <w:szCs w:val="24"/>
          <w:lang w:val="en-US"/>
        </w:rPr>
        <w:t>III</w:t>
      </w:r>
      <w:r w:rsidRPr="00413666">
        <w:rPr>
          <w:rFonts w:ascii="Times New Roman" w:hAnsi="Times New Roman"/>
          <w:color w:val="000000"/>
          <w:spacing w:val="-4"/>
          <w:sz w:val="24"/>
          <w:szCs w:val="24"/>
        </w:rPr>
        <w:t xml:space="preserve"> скло</w:t>
      </w:r>
      <w:r w:rsidRPr="00413666">
        <w:rPr>
          <w:rFonts w:ascii="Times New Roman" w:hAnsi="Times New Roman"/>
          <w:color w:val="000000"/>
          <w:spacing w:val="-4"/>
          <w:sz w:val="24"/>
          <w:szCs w:val="24"/>
        </w:rPr>
        <w:softHyphen/>
      </w:r>
      <w:r w:rsidRPr="00413666">
        <w:rPr>
          <w:rFonts w:ascii="Times New Roman" w:hAnsi="Times New Roman"/>
          <w:color w:val="000000"/>
          <w:spacing w:val="-8"/>
          <w:sz w:val="24"/>
          <w:szCs w:val="24"/>
        </w:rPr>
        <w:t>нения.</w:t>
      </w:r>
    </w:p>
    <w:p w:rsidR="00EA56B4" w:rsidRPr="00413666" w:rsidRDefault="00EA56B4" w:rsidP="00077EE7">
      <w:pPr>
        <w:shd w:val="clear" w:color="auto" w:fill="FFFFFF"/>
        <w:spacing w:after="0" w:line="240" w:lineRule="auto"/>
        <w:ind w:left="5" w:right="19" w:firstLine="336"/>
        <w:jc w:val="both"/>
        <w:rPr>
          <w:rFonts w:ascii="Times New Roman" w:hAnsi="Times New Roman"/>
          <w:sz w:val="24"/>
          <w:szCs w:val="24"/>
        </w:rPr>
      </w:pPr>
      <w:r w:rsidRPr="00413666">
        <w:rPr>
          <w:rFonts w:ascii="Times New Roman" w:hAnsi="Times New Roman"/>
          <w:color w:val="000000"/>
          <w:spacing w:val="-6"/>
          <w:sz w:val="24"/>
          <w:szCs w:val="24"/>
        </w:rPr>
        <w:t>Автоматизация умений и навыков образовывать формы косвенных паде</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 xml:space="preserve">жей единственного числа существительных </w:t>
      </w:r>
      <w:r w:rsidRPr="00413666">
        <w:rPr>
          <w:rFonts w:ascii="Times New Roman" w:hAnsi="Times New Roman"/>
          <w:color w:val="000000"/>
          <w:spacing w:val="-4"/>
          <w:sz w:val="24"/>
          <w:szCs w:val="24"/>
          <w:lang w:val="en-US"/>
        </w:rPr>
        <w:t>I</w:t>
      </w:r>
      <w:r w:rsidRPr="00413666">
        <w:rPr>
          <w:rFonts w:ascii="Times New Roman" w:hAnsi="Times New Roman"/>
          <w:color w:val="000000"/>
          <w:spacing w:val="-4"/>
          <w:sz w:val="24"/>
          <w:szCs w:val="24"/>
        </w:rPr>
        <w:t xml:space="preserve"> и </w:t>
      </w:r>
      <w:r w:rsidRPr="00413666">
        <w:rPr>
          <w:rFonts w:ascii="Times New Roman" w:hAnsi="Times New Roman"/>
          <w:color w:val="000000"/>
          <w:spacing w:val="-4"/>
          <w:sz w:val="24"/>
          <w:szCs w:val="24"/>
          <w:lang w:val="en-US"/>
        </w:rPr>
        <w:t>II</w:t>
      </w:r>
      <w:r w:rsidRPr="00413666">
        <w:rPr>
          <w:rFonts w:ascii="Times New Roman" w:hAnsi="Times New Roman"/>
          <w:color w:val="000000"/>
          <w:spacing w:val="-4"/>
          <w:sz w:val="24"/>
          <w:szCs w:val="24"/>
        </w:rPr>
        <w:t xml:space="preserve"> склонения с основами, </w:t>
      </w:r>
      <w:r w:rsidRPr="00413666">
        <w:rPr>
          <w:rFonts w:ascii="Times New Roman" w:hAnsi="Times New Roman"/>
          <w:color w:val="000000"/>
          <w:spacing w:val="-3"/>
          <w:sz w:val="24"/>
          <w:szCs w:val="24"/>
        </w:rPr>
        <w:t xml:space="preserve">оканчивающимися на твердые и мягкие согласные, на заднеязычные </w:t>
      </w:r>
      <w:r w:rsidRPr="00413666">
        <w:rPr>
          <w:rFonts w:ascii="Times New Roman" w:hAnsi="Times New Roman"/>
          <w:i/>
          <w:iCs/>
          <w:color w:val="000000"/>
          <w:spacing w:val="-3"/>
          <w:sz w:val="24"/>
          <w:szCs w:val="24"/>
        </w:rPr>
        <w:t xml:space="preserve">г, к, х, </w:t>
      </w:r>
      <w:r w:rsidRPr="00413666">
        <w:rPr>
          <w:rFonts w:ascii="Times New Roman" w:hAnsi="Times New Roman"/>
          <w:color w:val="000000"/>
          <w:spacing w:val="-1"/>
          <w:sz w:val="24"/>
          <w:szCs w:val="24"/>
        </w:rPr>
        <w:t xml:space="preserve">а также на мягкие и твердые шипящие и </w:t>
      </w:r>
      <w:r w:rsidRPr="00413666">
        <w:rPr>
          <w:rFonts w:ascii="Times New Roman" w:hAnsi="Times New Roman"/>
          <w:i/>
          <w:iCs/>
          <w:color w:val="000000"/>
          <w:spacing w:val="-1"/>
          <w:sz w:val="24"/>
          <w:szCs w:val="24"/>
        </w:rPr>
        <w:t xml:space="preserve">ц: вода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воды, свеча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свечи, </w:t>
      </w:r>
      <w:r w:rsidRPr="00413666">
        <w:rPr>
          <w:rFonts w:ascii="Times New Roman" w:hAnsi="Times New Roman"/>
          <w:i/>
          <w:iCs/>
          <w:color w:val="000000"/>
          <w:spacing w:val="-4"/>
          <w:sz w:val="24"/>
          <w:szCs w:val="24"/>
        </w:rPr>
        <w:t xml:space="preserve">дядя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дядю, мама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маму, друг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друга, конь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коня.</w:t>
      </w:r>
    </w:p>
    <w:p w:rsidR="00EA56B4" w:rsidRPr="00413666" w:rsidRDefault="00EA56B4" w:rsidP="00077EE7">
      <w:pPr>
        <w:shd w:val="clear" w:color="auto" w:fill="FFFFFF"/>
        <w:spacing w:after="0" w:line="240" w:lineRule="auto"/>
        <w:ind w:left="10" w:right="10" w:firstLine="154"/>
        <w:jc w:val="both"/>
        <w:rPr>
          <w:rFonts w:ascii="Times New Roman" w:hAnsi="Times New Roman"/>
          <w:sz w:val="24"/>
          <w:szCs w:val="24"/>
        </w:rPr>
      </w:pPr>
      <w:r w:rsidRPr="00413666">
        <w:rPr>
          <w:rFonts w:ascii="Times New Roman" w:hAnsi="Times New Roman"/>
          <w:color w:val="000000"/>
          <w:spacing w:val="-5"/>
          <w:sz w:val="24"/>
          <w:szCs w:val="24"/>
        </w:rPr>
        <w:t>Закрепление и совершенствование умений и навыков образовывать фор</w:t>
      </w:r>
      <w:r w:rsidRPr="00413666">
        <w:rPr>
          <w:rFonts w:ascii="Times New Roman" w:hAnsi="Times New Roman"/>
          <w:color w:val="000000"/>
          <w:spacing w:val="-5"/>
          <w:sz w:val="24"/>
          <w:szCs w:val="24"/>
        </w:rPr>
        <w:softHyphen/>
        <w:t xml:space="preserve">мы косвенных падежей единственного числа существительных </w:t>
      </w:r>
      <w:r w:rsidRPr="00413666">
        <w:rPr>
          <w:rFonts w:ascii="Times New Roman" w:hAnsi="Times New Roman"/>
          <w:color w:val="000000"/>
          <w:spacing w:val="-5"/>
          <w:sz w:val="24"/>
          <w:szCs w:val="24"/>
          <w:lang w:val="en-US"/>
        </w:rPr>
        <w:t>III</w:t>
      </w:r>
      <w:r w:rsidRPr="00413666">
        <w:rPr>
          <w:rFonts w:ascii="Times New Roman" w:hAnsi="Times New Roman"/>
          <w:color w:val="000000"/>
          <w:spacing w:val="-5"/>
          <w:sz w:val="24"/>
          <w:szCs w:val="24"/>
        </w:rPr>
        <w:t xml:space="preserve"> склонения. </w:t>
      </w:r>
      <w:r w:rsidRPr="00413666">
        <w:rPr>
          <w:rFonts w:ascii="Times New Roman" w:hAnsi="Times New Roman"/>
          <w:color w:val="000000"/>
          <w:spacing w:val="-4"/>
          <w:sz w:val="24"/>
          <w:szCs w:val="24"/>
        </w:rPr>
        <w:t>, Закрепление и совершенствование умений и навыков образовывать фор</w:t>
      </w:r>
      <w:r w:rsidRPr="00413666">
        <w:rPr>
          <w:rFonts w:ascii="Times New Roman" w:hAnsi="Times New Roman"/>
          <w:color w:val="000000"/>
          <w:spacing w:val="-4"/>
          <w:sz w:val="24"/>
          <w:szCs w:val="24"/>
        </w:rPr>
        <w:softHyphen/>
        <w:t>мы родительного падежа множественного числа существительных:</w:t>
      </w:r>
    </w:p>
    <w:p w:rsidR="00EA56B4" w:rsidRPr="00413666" w:rsidRDefault="00EA56B4" w:rsidP="00077EE7">
      <w:pPr>
        <w:widowControl w:val="0"/>
        <w:numPr>
          <w:ilvl w:val="0"/>
          <w:numId w:val="44"/>
        </w:numPr>
        <w:shd w:val="clear" w:color="auto" w:fill="FFFFFF"/>
        <w:tabs>
          <w:tab w:val="left" w:pos="605"/>
        </w:tabs>
        <w:autoSpaceDE w:val="0"/>
        <w:autoSpaceDN w:val="0"/>
        <w:adjustRightInd w:val="0"/>
        <w:spacing w:after="0" w:line="240" w:lineRule="auto"/>
        <w:ind w:left="346"/>
        <w:rPr>
          <w:rFonts w:ascii="Times New Roman" w:hAnsi="Times New Roman"/>
          <w:color w:val="000000"/>
          <w:sz w:val="24"/>
          <w:szCs w:val="24"/>
        </w:rPr>
      </w:pPr>
      <w:r w:rsidRPr="00413666">
        <w:rPr>
          <w:rFonts w:ascii="Times New Roman" w:hAnsi="Times New Roman"/>
          <w:color w:val="000000"/>
          <w:spacing w:val="2"/>
          <w:sz w:val="24"/>
          <w:szCs w:val="24"/>
        </w:rPr>
        <w:t xml:space="preserve">на </w:t>
      </w:r>
      <w:r w:rsidRPr="00413666">
        <w:rPr>
          <w:rFonts w:ascii="Times New Roman" w:hAnsi="Times New Roman"/>
          <w:i/>
          <w:iCs/>
          <w:color w:val="000000"/>
          <w:spacing w:val="2"/>
          <w:sz w:val="24"/>
          <w:szCs w:val="24"/>
        </w:rPr>
        <w:t>-ов(-ев): заводов, офицеров, плодов, соловьев, стульев;</w:t>
      </w:r>
    </w:p>
    <w:p w:rsidR="00EA56B4" w:rsidRPr="00413666" w:rsidRDefault="00EA56B4" w:rsidP="00077EE7">
      <w:pPr>
        <w:widowControl w:val="0"/>
        <w:numPr>
          <w:ilvl w:val="0"/>
          <w:numId w:val="44"/>
        </w:numPr>
        <w:shd w:val="clear" w:color="auto" w:fill="FFFFFF"/>
        <w:tabs>
          <w:tab w:val="left" w:pos="605"/>
        </w:tabs>
        <w:autoSpaceDE w:val="0"/>
        <w:autoSpaceDN w:val="0"/>
        <w:adjustRightInd w:val="0"/>
        <w:spacing w:after="0" w:line="240" w:lineRule="auto"/>
        <w:ind w:left="346"/>
        <w:rPr>
          <w:rFonts w:ascii="Times New Roman" w:hAnsi="Times New Roman"/>
          <w:color w:val="000000"/>
          <w:sz w:val="24"/>
          <w:szCs w:val="24"/>
        </w:rPr>
      </w:pPr>
      <w:r w:rsidRPr="00413666">
        <w:rPr>
          <w:rFonts w:ascii="Times New Roman" w:hAnsi="Times New Roman"/>
          <w:color w:val="000000"/>
          <w:spacing w:val="-3"/>
          <w:sz w:val="24"/>
          <w:szCs w:val="24"/>
        </w:rPr>
        <w:t xml:space="preserve">с нулевым окончанием: </w:t>
      </w:r>
      <w:r w:rsidRPr="00413666">
        <w:rPr>
          <w:rFonts w:ascii="Times New Roman" w:hAnsi="Times New Roman"/>
          <w:i/>
          <w:iCs/>
          <w:color w:val="000000"/>
          <w:spacing w:val="-3"/>
          <w:sz w:val="24"/>
          <w:szCs w:val="24"/>
        </w:rPr>
        <w:t>глаз, ребят, солдат;</w:t>
      </w:r>
    </w:p>
    <w:p w:rsidR="00EA56B4" w:rsidRPr="00413666" w:rsidRDefault="00EA56B4" w:rsidP="00077EE7">
      <w:pPr>
        <w:widowControl w:val="0"/>
        <w:numPr>
          <w:ilvl w:val="0"/>
          <w:numId w:val="44"/>
        </w:numPr>
        <w:shd w:val="clear" w:color="auto" w:fill="FFFFFF"/>
        <w:tabs>
          <w:tab w:val="left" w:pos="605"/>
        </w:tabs>
        <w:autoSpaceDE w:val="0"/>
        <w:autoSpaceDN w:val="0"/>
        <w:adjustRightInd w:val="0"/>
        <w:spacing w:after="0" w:line="240" w:lineRule="auto"/>
        <w:ind w:left="346"/>
        <w:rPr>
          <w:rFonts w:ascii="Times New Roman" w:hAnsi="Times New Roman"/>
          <w:color w:val="000000"/>
          <w:sz w:val="24"/>
          <w:szCs w:val="24"/>
        </w:rPr>
      </w:pPr>
      <w:r w:rsidRPr="00413666">
        <w:rPr>
          <w:rFonts w:ascii="Times New Roman" w:hAnsi="Times New Roman"/>
          <w:color w:val="000000"/>
          <w:spacing w:val="2"/>
          <w:sz w:val="24"/>
          <w:szCs w:val="24"/>
        </w:rPr>
        <w:t xml:space="preserve">на </w:t>
      </w:r>
      <w:r w:rsidRPr="00413666">
        <w:rPr>
          <w:rFonts w:ascii="Times New Roman" w:hAnsi="Times New Roman"/>
          <w:i/>
          <w:iCs/>
          <w:color w:val="000000"/>
          <w:spacing w:val="2"/>
          <w:sz w:val="24"/>
          <w:szCs w:val="24"/>
        </w:rPr>
        <w:t>-ей: полей, ножей, сторожей.</w:t>
      </w:r>
    </w:p>
    <w:p w:rsidR="00EA56B4" w:rsidRPr="00413666" w:rsidRDefault="00EA56B4" w:rsidP="00077EE7">
      <w:pPr>
        <w:shd w:val="clear" w:color="auto" w:fill="FFFFFF"/>
        <w:spacing w:after="0" w:line="240" w:lineRule="auto"/>
        <w:ind w:left="10" w:right="5" w:firstLine="346"/>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и навыков образовывать формы винительного паде</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 xml:space="preserve">жа множественного числа существительных неодушевленных по аналогии </w:t>
      </w:r>
      <w:r w:rsidRPr="00413666">
        <w:rPr>
          <w:rFonts w:ascii="Times New Roman" w:hAnsi="Times New Roman"/>
          <w:color w:val="000000"/>
          <w:spacing w:val="-5"/>
          <w:sz w:val="24"/>
          <w:szCs w:val="24"/>
        </w:rPr>
        <w:t xml:space="preserve">с формой именительного падежа, а одушевленных — по аналогии с формой </w:t>
      </w:r>
      <w:r w:rsidRPr="00413666">
        <w:rPr>
          <w:rFonts w:ascii="Times New Roman" w:hAnsi="Times New Roman"/>
          <w:color w:val="000000"/>
          <w:spacing w:val="-6"/>
          <w:sz w:val="24"/>
          <w:szCs w:val="24"/>
        </w:rPr>
        <w:t xml:space="preserve">родительного: </w:t>
      </w:r>
      <w:r w:rsidRPr="00413666">
        <w:rPr>
          <w:rFonts w:ascii="Times New Roman" w:hAnsi="Times New Roman"/>
          <w:i/>
          <w:iCs/>
          <w:color w:val="000000"/>
          <w:spacing w:val="-6"/>
          <w:sz w:val="24"/>
          <w:szCs w:val="24"/>
        </w:rPr>
        <w:t xml:space="preserve">нарисовал цветы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 xml:space="preserve">нарисовал мальчиков, учит уроки </w:t>
      </w:r>
      <w:r w:rsidRPr="00413666">
        <w:rPr>
          <w:rFonts w:ascii="Times New Roman" w:hAnsi="Times New Roman"/>
          <w:color w:val="000000"/>
          <w:spacing w:val="-6"/>
          <w:sz w:val="24"/>
          <w:szCs w:val="24"/>
        </w:rPr>
        <w:t>—</w:t>
      </w:r>
      <w:r w:rsidRPr="00413666">
        <w:rPr>
          <w:rFonts w:ascii="Times New Roman" w:hAnsi="Times New Roman"/>
          <w:i/>
          <w:iCs/>
          <w:color w:val="000000"/>
          <w:spacing w:val="-6"/>
          <w:sz w:val="24"/>
          <w:szCs w:val="24"/>
        </w:rPr>
        <w:t xml:space="preserve">учит </w:t>
      </w:r>
      <w:r w:rsidRPr="00413666">
        <w:rPr>
          <w:rFonts w:ascii="Times New Roman" w:hAnsi="Times New Roman"/>
          <w:i/>
          <w:iCs/>
          <w:color w:val="000000"/>
          <w:spacing w:val="-9"/>
          <w:sz w:val="24"/>
          <w:szCs w:val="24"/>
        </w:rPr>
        <w:t>детей.</w:t>
      </w:r>
    </w:p>
    <w:p w:rsidR="00EA56B4" w:rsidRPr="00413666" w:rsidRDefault="00EA56B4" w:rsidP="00077EE7">
      <w:pPr>
        <w:shd w:val="clear" w:color="auto" w:fill="FFFFFF"/>
        <w:spacing w:after="0" w:line="240" w:lineRule="auto"/>
        <w:ind w:left="14" w:right="5" w:firstLine="341"/>
        <w:jc w:val="both"/>
        <w:rPr>
          <w:rFonts w:ascii="Times New Roman" w:hAnsi="Times New Roman"/>
          <w:sz w:val="24"/>
          <w:szCs w:val="24"/>
        </w:rPr>
      </w:pPr>
      <w:r w:rsidRPr="00413666">
        <w:rPr>
          <w:rFonts w:ascii="Times New Roman" w:hAnsi="Times New Roman"/>
          <w:color w:val="000000"/>
          <w:spacing w:val="-6"/>
          <w:sz w:val="24"/>
          <w:szCs w:val="24"/>
        </w:rPr>
        <w:t xml:space="preserve">Закрепление умений и навыков образовывать формы косвенных падежей </w:t>
      </w:r>
      <w:r w:rsidRPr="00413666">
        <w:rPr>
          <w:rFonts w:ascii="Times New Roman" w:hAnsi="Times New Roman"/>
          <w:color w:val="000000"/>
          <w:spacing w:val="-4"/>
          <w:sz w:val="24"/>
          <w:szCs w:val="24"/>
        </w:rPr>
        <w:t xml:space="preserve">вопросительных местоимений </w:t>
      </w:r>
      <w:r w:rsidRPr="00413666">
        <w:rPr>
          <w:rFonts w:ascii="Times New Roman" w:hAnsi="Times New Roman"/>
          <w:i/>
          <w:iCs/>
          <w:color w:val="000000"/>
          <w:spacing w:val="-4"/>
          <w:sz w:val="24"/>
          <w:szCs w:val="24"/>
        </w:rPr>
        <w:t xml:space="preserve">кто? что?, </w:t>
      </w:r>
      <w:r w:rsidRPr="00413666">
        <w:rPr>
          <w:rFonts w:ascii="Times New Roman" w:hAnsi="Times New Roman"/>
          <w:color w:val="000000"/>
          <w:spacing w:val="-4"/>
          <w:sz w:val="24"/>
          <w:szCs w:val="24"/>
        </w:rPr>
        <w:t>личных, возвратного, неопреде</w:t>
      </w:r>
      <w:r w:rsidRPr="00413666">
        <w:rPr>
          <w:rFonts w:ascii="Times New Roman" w:hAnsi="Times New Roman"/>
          <w:color w:val="000000"/>
          <w:spacing w:val="-4"/>
          <w:sz w:val="24"/>
          <w:szCs w:val="24"/>
        </w:rPr>
        <w:softHyphen/>
        <w:t>ленных и отрицательных местоимений-существительных.</w:t>
      </w:r>
    </w:p>
    <w:p w:rsidR="00EA56B4" w:rsidRPr="00413666" w:rsidRDefault="00EA56B4" w:rsidP="00077EE7">
      <w:pPr>
        <w:shd w:val="clear" w:color="auto" w:fill="FFFFFF"/>
        <w:spacing w:after="0" w:line="240" w:lineRule="auto"/>
        <w:ind w:left="19" w:right="5" w:firstLine="341"/>
        <w:jc w:val="both"/>
        <w:rPr>
          <w:rFonts w:ascii="Times New Roman" w:hAnsi="Times New Roman"/>
          <w:sz w:val="24"/>
          <w:szCs w:val="24"/>
        </w:rPr>
      </w:pPr>
      <w:r w:rsidRPr="00413666">
        <w:rPr>
          <w:rFonts w:ascii="Times New Roman" w:hAnsi="Times New Roman"/>
          <w:color w:val="000000"/>
          <w:spacing w:val="-3"/>
          <w:sz w:val="24"/>
          <w:szCs w:val="24"/>
        </w:rPr>
        <w:t>Выработка умений образовывать и употреблять формы косвенных па</w:t>
      </w:r>
      <w:r w:rsidRPr="00413666">
        <w:rPr>
          <w:rFonts w:ascii="Times New Roman" w:hAnsi="Times New Roman"/>
          <w:color w:val="000000"/>
          <w:spacing w:val="-3"/>
          <w:sz w:val="24"/>
          <w:szCs w:val="24"/>
        </w:rPr>
        <w:softHyphen/>
        <w:t>дежей единственного и множественного числа существительных (место</w:t>
      </w:r>
      <w:r w:rsidRPr="00413666">
        <w:rPr>
          <w:rFonts w:ascii="Times New Roman" w:hAnsi="Times New Roman"/>
          <w:color w:val="000000"/>
          <w:spacing w:val="-3"/>
          <w:sz w:val="24"/>
          <w:szCs w:val="24"/>
        </w:rPr>
        <w:softHyphen/>
      </w:r>
      <w:r w:rsidRPr="00413666">
        <w:rPr>
          <w:rFonts w:ascii="Times New Roman" w:hAnsi="Times New Roman"/>
          <w:color w:val="000000"/>
          <w:sz w:val="24"/>
          <w:szCs w:val="24"/>
        </w:rPr>
        <w:t xml:space="preserve">имений) без предлогов и с предлогами </w:t>
      </w:r>
      <w:r w:rsidRPr="00413666">
        <w:rPr>
          <w:rFonts w:ascii="Times New Roman" w:hAnsi="Times New Roman"/>
          <w:i/>
          <w:iCs/>
          <w:color w:val="000000"/>
          <w:sz w:val="24"/>
          <w:szCs w:val="24"/>
        </w:rPr>
        <w:t xml:space="preserve">из, </w:t>
      </w:r>
      <w:r w:rsidRPr="00413666">
        <w:rPr>
          <w:rFonts w:ascii="Times New Roman" w:hAnsi="Times New Roman"/>
          <w:color w:val="000000"/>
          <w:sz w:val="24"/>
          <w:szCs w:val="24"/>
        </w:rPr>
        <w:t xml:space="preserve">с, </w:t>
      </w:r>
      <w:r w:rsidRPr="00413666">
        <w:rPr>
          <w:rFonts w:ascii="Times New Roman" w:hAnsi="Times New Roman"/>
          <w:i/>
          <w:iCs/>
          <w:color w:val="000000"/>
          <w:sz w:val="24"/>
          <w:szCs w:val="24"/>
        </w:rPr>
        <w:t xml:space="preserve">без, для, через, из-за, от, до, </w:t>
      </w:r>
      <w:r w:rsidRPr="00413666">
        <w:rPr>
          <w:rFonts w:ascii="Times New Roman" w:hAnsi="Times New Roman"/>
          <w:i/>
          <w:iCs/>
          <w:color w:val="000000"/>
          <w:spacing w:val="-2"/>
          <w:sz w:val="24"/>
          <w:szCs w:val="24"/>
        </w:rPr>
        <w:t>в, на.</w:t>
      </w:r>
    </w:p>
    <w:p w:rsidR="00EA56B4" w:rsidRPr="00413666" w:rsidRDefault="00EA56B4" w:rsidP="00077EE7">
      <w:pPr>
        <w:shd w:val="clear" w:color="auto" w:fill="FFFFFF"/>
        <w:spacing w:after="0" w:line="240" w:lineRule="auto"/>
        <w:ind w:left="24" w:firstLine="341"/>
        <w:jc w:val="both"/>
        <w:rPr>
          <w:rFonts w:ascii="Times New Roman" w:hAnsi="Times New Roman"/>
          <w:sz w:val="24"/>
          <w:szCs w:val="24"/>
        </w:rPr>
      </w:pPr>
      <w:r w:rsidRPr="00413666">
        <w:rPr>
          <w:rFonts w:ascii="Times New Roman" w:hAnsi="Times New Roman"/>
          <w:color w:val="000000"/>
          <w:spacing w:val="-6"/>
          <w:sz w:val="24"/>
          <w:szCs w:val="24"/>
        </w:rPr>
        <w:t xml:space="preserve">Закрепление и совершенствование умений и навыков употреблять в речи </w:t>
      </w:r>
      <w:r w:rsidRPr="00413666">
        <w:rPr>
          <w:rFonts w:ascii="Times New Roman" w:hAnsi="Times New Roman"/>
          <w:color w:val="000000"/>
          <w:spacing w:val="-5"/>
          <w:sz w:val="24"/>
          <w:szCs w:val="24"/>
        </w:rPr>
        <w:t>изученные конструкции «существительное + существительное в косвенном падеже» и «существительное + предлог + существительное».</w:t>
      </w:r>
    </w:p>
    <w:p w:rsidR="00EA56B4" w:rsidRPr="00413666" w:rsidRDefault="00EA56B4" w:rsidP="00077EE7">
      <w:pPr>
        <w:shd w:val="clear" w:color="auto" w:fill="FFFFFF"/>
        <w:spacing w:after="0" w:line="240" w:lineRule="auto"/>
        <w:ind w:left="14" w:right="5" w:firstLine="350"/>
        <w:jc w:val="both"/>
        <w:rPr>
          <w:rFonts w:ascii="Times New Roman" w:hAnsi="Times New Roman"/>
          <w:sz w:val="24"/>
          <w:szCs w:val="24"/>
        </w:rPr>
      </w:pPr>
      <w:r w:rsidRPr="00413666">
        <w:rPr>
          <w:rFonts w:ascii="Times New Roman" w:hAnsi="Times New Roman"/>
          <w:color w:val="000000"/>
          <w:spacing w:val="-6"/>
          <w:sz w:val="24"/>
          <w:szCs w:val="24"/>
        </w:rPr>
        <w:t>Формирование умений и навыков употреблять в речи конструкции, в ко</w:t>
      </w:r>
      <w:r w:rsidRPr="00413666">
        <w:rPr>
          <w:rFonts w:ascii="Times New Roman" w:hAnsi="Times New Roman"/>
          <w:color w:val="000000"/>
          <w:spacing w:val="-6"/>
          <w:sz w:val="24"/>
          <w:szCs w:val="24"/>
        </w:rPr>
        <w:softHyphen/>
        <w:t>торых в качестве управляющего слова используется отглагольное существи</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тельное (по аналогии с конструкциями «глагол + существительное в косвен</w:t>
      </w:r>
      <w:r w:rsidRPr="00413666">
        <w:rPr>
          <w:rFonts w:ascii="Times New Roman" w:hAnsi="Times New Roman"/>
          <w:color w:val="000000"/>
          <w:spacing w:val="-5"/>
          <w:sz w:val="24"/>
          <w:szCs w:val="24"/>
        </w:rPr>
        <w:softHyphen/>
      </w:r>
      <w:r w:rsidRPr="00413666">
        <w:rPr>
          <w:rFonts w:ascii="Times New Roman" w:hAnsi="Times New Roman"/>
          <w:color w:val="000000"/>
          <w:spacing w:val="-7"/>
          <w:sz w:val="24"/>
          <w:szCs w:val="24"/>
        </w:rPr>
        <w:t xml:space="preserve">ном падеже»): </w:t>
      </w:r>
      <w:r w:rsidRPr="00413666">
        <w:rPr>
          <w:rFonts w:ascii="Times New Roman" w:hAnsi="Times New Roman"/>
          <w:i/>
          <w:iCs/>
          <w:color w:val="000000"/>
          <w:spacing w:val="-7"/>
          <w:sz w:val="24"/>
          <w:szCs w:val="24"/>
        </w:rPr>
        <w:t xml:space="preserve">входит в дом </w:t>
      </w:r>
      <w:r w:rsidRPr="00413666">
        <w:rPr>
          <w:rFonts w:ascii="Times New Roman" w:hAnsi="Times New Roman"/>
          <w:color w:val="000000"/>
          <w:spacing w:val="-7"/>
          <w:sz w:val="24"/>
          <w:szCs w:val="24"/>
        </w:rPr>
        <w:t xml:space="preserve">— </w:t>
      </w:r>
      <w:r w:rsidRPr="00413666">
        <w:rPr>
          <w:rFonts w:ascii="Times New Roman" w:hAnsi="Times New Roman"/>
          <w:i/>
          <w:iCs/>
          <w:color w:val="000000"/>
          <w:spacing w:val="-7"/>
          <w:sz w:val="24"/>
          <w:szCs w:val="24"/>
        </w:rPr>
        <w:t xml:space="preserve">вход в дом, переходить через улицу </w:t>
      </w:r>
      <w:r w:rsidRPr="00413666">
        <w:rPr>
          <w:rFonts w:ascii="Times New Roman" w:hAnsi="Times New Roman"/>
          <w:color w:val="000000"/>
          <w:spacing w:val="-7"/>
          <w:sz w:val="24"/>
          <w:szCs w:val="24"/>
        </w:rPr>
        <w:t xml:space="preserve">— </w:t>
      </w:r>
      <w:r w:rsidRPr="00413666">
        <w:rPr>
          <w:rFonts w:ascii="Times New Roman" w:hAnsi="Times New Roman"/>
          <w:i/>
          <w:iCs/>
          <w:color w:val="000000"/>
          <w:spacing w:val="-7"/>
          <w:sz w:val="24"/>
          <w:szCs w:val="24"/>
        </w:rPr>
        <w:t xml:space="preserve">переход </w:t>
      </w:r>
      <w:r w:rsidRPr="00413666">
        <w:rPr>
          <w:rFonts w:ascii="Times New Roman" w:hAnsi="Times New Roman"/>
          <w:i/>
          <w:iCs/>
          <w:color w:val="000000"/>
          <w:spacing w:val="-2"/>
          <w:sz w:val="24"/>
          <w:szCs w:val="24"/>
        </w:rPr>
        <w:t>через улицу, рисовать карандашом</w:t>
      </w:r>
      <w:r w:rsidRPr="00413666">
        <w:rPr>
          <w:rFonts w:ascii="Times New Roman" w:hAnsi="Times New Roman"/>
          <w:color w:val="000000"/>
          <w:spacing w:val="-2"/>
          <w:sz w:val="24"/>
          <w:szCs w:val="24"/>
        </w:rPr>
        <w:t>—</w:t>
      </w:r>
      <w:r w:rsidRPr="00413666">
        <w:rPr>
          <w:rFonts w:ascii="Times New Roman" w:hAnsi="Times New Roman"/>
          <w:i/>
          <w:iCs/>
          <w:color w:val="000000"/>
          <w:spacing w:val="-2"/>
          <w:sz w:val="24"/>
          <w:szCs w:val="24"/>
        </w:rPr>
        <w:t>рисунок карандашом.</w:t>
      </w:r>
    </w:p>
    <w:p w:rsidR="00EA56B4" w:rsidRPr="00413666" w:rsidRDefault="00EA56B4" w:rsidP="00077EE7">
      <w:pPr>
        <w:shd w:val="clear" w:color="auto" w:fill="FFFFFF"/>
        <w:spacing w:after="0" w:line="240" w:lineRule="auto"/>
        <w:ind w:left="24" w:right="5" w:firstLine="341"/>
        <w:jc w:val="both"/>
        <w:rPr>
          <w:rFonts w:ascii="Times New Roman" w:hAnsi="Times New Roman"/>
          <w:sz w:val="24"/>
          <w:szCs w:val="24"/>
        </w:rPr>
      </w:pPr>
      <w:r w:rsidRPr="00413666">
        <w:rPr>
          <w:rFonts w:ascii="Times New Roman" w:hAnsi="Times New Roman"/>
          <w:color w:val="000000"/>
          <w:spacing w:val="-2"/>
          <w:sz w:val="24"/>
          <w:szCs w:val="24"/>
        </w:rPr>
        <w:t xml:space="preserve">Совершенствование умений и навыков согласовывать прилагательные </w:t>
      </w:r>
      <w:r w:rsidRPr="00413666">
        <w:rPr>
          <w:rFonts w:ascii="Times New Roman" w:hAnsi="Times New Roman"/>
          <w:color w:val="000000"/>
          <w:spacing w:val="-4"/>
          <w:sz w:val="24"/>
          <w:szCs w:val="24"/>
        </w:rPr>
        <w:t>и местоимения-прилагательные с формами косвенных падежей существи</w:t>
      </w:r>
      <w:r w:rsidRPr="00413666">
        <w:rPr>
          <w:rFonts w:ascii="Times New Roman" w:hAnsi="Times New Roman"/>
          <w:color w:val="000000"/>
          <w:spacing w:val="-4"/>
          <w:sz w:val="24"/>
          <w:szCs w:val="24"/>
        </w:rPr>
        <w:softHyphen/>
      </w:r>
      <w:r w:rsidRPr="00413666">
        <w:rPr>
          <w:rFonts w:ascii="Times New Roman" w:hAnsi="Times New Roman"/>
          <w:color w:val="000000"/>
          <w:spacing w:val="-6"/>
          <w:sz w:val="24"/>
          <w:szCs w:val="24"/>
        </w:rPr>
        <w:t>тельных.</w:t>
      </w:r>
    </w:p>
    <w:p w:rsidR="00EA56B4" w:rsidRPr="00413666" w:rsidRDefault="00EA56B4" w:rsidP="00077EE7">
      <w:pPr>
        <w:shd w:val="clear" w:color="auto" w:fill="FFFFFF"/>
        <w:spacing w:after="0" w:line="240" w:lineRule="auto"/>
        <w:ind w:left="29" w:right="10" w:firstLine="336"/>
        <w:jc w:val="both"/>
        <w:rPr>
          <w:rFonts w:ascii="Times New Roman" w:hAnsi="Times New Roman"/>
          <w:sz w:val="24"/>
          <w:szCs w:val="24"/>
        </w:rPr>
      </w:pPr>
      <w:r w:rsidRPr="00413666">
        <w:rPr>
          <w:rFonts w:ascii="Times New Roman" w:hAnsi="Times New Roman"/>
          <w:color w:val="000000"/>
          <w:spacing w:val="-4"/>
          <w:sz w:val="24"/>
          <w:szCs w:val="24"/>
        </w:rPr>
        <w:t>Совершенствование умений и навыков употреблять конструкцию «гла</w:t>
      </w:r>
      <w:r w:rsidRPr="00413666">
        <w:rPr>
          <w:rFonts w:ascii="Times New Roman" w:hAnsi="Times New Roman"/>
          <w:color w:val="000000"/>
          <w:spacing w:val="-4"/>
          <w:sz w:val="24"/>
          <w:szCs w:val="24"/>
        </w:rPr>
        <w:softHyphen/>
      </w:r>
      <w:r w:rsidRPr="00413666">
        <w:rPr>
          <w:rFonts w:ascii="Times New Roman" w:hAnsi="Times New Roman"/>
          <w:color w:val="000000"/>
          <w:spacing w:val="-3"/>
          <w:sz w:val="24"/>
          <w:szCs w:val="24"/>
        </w:rPr>
        <w:t>гол + наречие». Обогащение словарного запаса новыми наречиями.</w:t>
      </w:r>
    </w:p>
    <w:p w:rsidR="00EA56B4" w:rsidRPr="00413666" w:rsidRDefault="00EA56B4" w:rsidP="00077EE7">
      <w:pPr>
        <w:shd w:val="clear" w:color="auto" w:fill="FFFFFF"/>
        <w:spacing w:after="0" w:line="240" w:lineRule="auto"/>
        <w:ind w:left="29" w:right="10" w:firstLine="336"/>
        <w:jc w:val="both"/>
        <w:rPr>
          <w:rFonts w:ascii="Times New Roman" w:hAnsi="Times New Roman"/>
          <w:sz w:val="24"/>
          <w:szCs w:val="24"/>
        </w:rPr>
      </w:pPr>
      <w:r w:rsidRPr="00413666">
        <w:rPr>
          <w:rFonts w:ascii="Times New Roman" w:hAnsi="Times New Roman"/>
          <w:color w:val="000000"/>
          <w:spacing w:val="-6"/>
          <w:sz w:val="24"/>
          <w:szCs w:val="24"/>
        </w:rPr>
        <w:lastRenderedPageBreak/>
        <w:t>Совершенствование умений и навыков употреблять в речи количествен</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ные и порядковые числительные.</w:t>
      </w:r>
    </w:p>
    <w:p w:rsidR="00EA56B4" w:rsidRPr="00413666" w:rsidRDefault="00EA56B4" w:rsidP="00077EE7">
      <w:pPr>
        <w:shd w:val="clear" w:color="auto" w:fill="FFFFFF"/>
        <w:spacing w:after="0" w:line="240" w:lineRule="auto"/>
        <w:ind w:right="24" w:firstLine="336"/>
        <w:jc w:val="both"/>
        <w:rPr>
          <w:rFonts w:ascii="Times New Roman" w:hAnsi="Times New Roman"/>
          <w:sz w:val="24"/>
          <w:szCs w:val="24"/>
        </w:rPr>
      </w:pPr>
      <w:r w:rsidRPr="00413666">
        <w:rPr>
          <w:rFonts w:ascii="Times New Roman" w:hAnsi="Times New Roman"/>
          <w:color w:val="000000"/>
          <w:spacing w:val="-1"/>
          <w:sz w:val="24"/>
          <w:szCs w:val="24"/>
        </w:rPr>
        <w:t>Закрепление умений и навыков употреблять в речи вопросительное мес</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 xml:space="preserve">тоимение </w:t>
      </w:r>
      <w:r w:rsidRPr="00413666">
        <w:rPr>
          <w:rFonts w:ascii="Times New Roman" w:hAnsi="Times New Roman"/>
          <w:i/>
          <w:iCs/>
          <w:color w:val="000000"/>
          <w:sz w:val="24"/>
          <w:szCs w:val="24"/>
        </w:rPr>
        <w:t>сколько?</w:t>
      </w:r>
    </w:p>
    <w:p w:rsidR="00EA56B4" w:rsidRPr="00413666" w:rsidRDefault="00EA56B4" w:rsidP="00077EE7">
      <w:pPr>
        <w:shd w:val="clear" w:color="auto" w:fill="FFFFFF"/>
        <w:spacing w:after="0" w:line="240" w:lineRule="auto"/>
        <w:ind w:right="19" w:firstLine="341"/>
        <w:jc w:val="both"/>
        <w:rPr>
          <w:rFonts w:ascii="Times New Roman" w:hAnsi="Times New Roman"/>
          <w:sz w:val="24"/>
          <w:szCs w:val="24"/>
        </w:rPr>
      </w:pPr>
      <w:r w:rsidRPr="00413666">
        <w:rPr>
          <w:rFonts w:ascii="Times New Roman" w:hAnsi="Times New Roman"/>
          <w:color w:val="000000"/>
          <w:spacing w:val="-1"/>
          <w:sz w:val="24"/>
          <w:szCs w:val="24"/>
        </w:rPr>
        <w:t>Совершенствование умений и навыков понимать структуру количествен</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но-именных словосочетаний и употреблять их в речи.</w:t>
      </w:r>
    </w:p>
    <w:p w:rsidR="00EA56B4" w:rsidRPr="00413666" w:rsidRDefault="00EA56B4" w:rsidP="00077EE7">
      <w:pPr>
        <w:shd w:val="clear" w:color="auto" w:fill="FFFFFF"/>
        <w:spacing w:after="0" w:line="240" w:lineRule="auto"/>
        <w:ind w:left="5" w:right="14" w:firstLine="336"/>
        <w:jc w:val="both"/>
        <w:rPr>
          <w:rFonts w:ascii="Times New Roman" w:hAnsi="Times New Roman"/>
          <w:sz w:val="24"/>
          <w:szCs w:val="24"/>
        </w:rPr>
      </w:pPr>
      <w:r w:rsidRPr="00413666">
        <w:rPr>
          <w:rFonts w:ascii="Times New Roman" w:hAnsi="Times New Roman"/>
          <w:color w:val="000000"/>
          <w:spacing w:val="-1"/>
          <w:sz w:val="24"/>
          <w:szCs w:val="24"/>
        </w:rPr>
        <w:t xml:space="preserve">Совершенствование умений и навыков образовывать формы косвенных </w:t>
      </w:r>
      <w:r w:rsidRPr="00413666">
        <w:rPr>
          <w:rFonts w:ascii="Times New Roman" w:hAnsi="Times New Roman"/>
          <w:color w:val="000000"/>
          <w:spacing w:val="3"/>
          <w:sz w:val="24"/>
          <w:szCs w:val="24"/>
        </w:rPr>
        <w:t xml:space="preserve">падежей количественно-именных словосочетаний и употреблять их в речи </w:t>
      </w:r>
      <w:r w:rsidRPr="00413666">
        <w:rPr>
          <w:rFonts w:ascii="Times New Roman" w:hAnsi="Times New Roman"/>
          <w:color w:val="000000"/>
          <w:spacing w:val="2"/>
          <w:sz w:val="24"/>
          <w:szCs w:val="24"/>
        </w:rPr>
        <w:t>в роли подлежащего и второстепенных членов предложения.</w:t>
      </w:r>
    </w:p>
    <w:p w:rsidR="00EA56B4" w:rsidRPr="00413666" w:rsidRDefault="00EA56B4" w:rsidP="00077EE7">
      <w:pPr>
        <w:shd w:val="clear" w:color="auto" w:fill="FFFFFF"/>
        <w:spacing w:after="0" w:line="240" w:lineRule="auto"/>
        <w:ind w:left="5" w:right="19" w:firstLine="336"/>
        <w:jc w:val="both"/>
        <w:rPr>
          <w:rFonts w:ascii="Times New Roman" w:hAnsi="Times New Roman"/>
          <w:sz w:val="24"/>
          <w:szCs w:val="24"/>
        </w:rPr>
      </w:pPr>
      <w:r w:rsidRPr="00413666">
        <w:rPr>
          <w:rFonts w:ascii="Times New Roman" w:hAnsi="Times New Roman"/>
          <w:color w:val="000000"/>
          <w:sz w:val="24"/>
          <w:szCs w:val="24"/>
        </w:rPr>
        <w:t>Закрепление умения употреблять назывные, утвердительные и отрица</w:t>
      </w:r>
      <w:r w:rsidRPr="00413666">
        <w:rPr>
          <w:rFonts w:ascii="Times New Roman" w:hAnsi="Times New Roman"/>
          <w:color w:val="000000"/>
          <w:sz w:val="24"/>
          <w:szCs w:val="24"/>
        </w:rPr>
        <w:softHyphen/>
      </w:r>
      <w:r w:rsidRPr="00413666">
        <w:rPr>
          <w:rFonts w:ascii="Times New Roman" w:hAnsi="Times New Roman"/>
          <w:color w:val="000000"/>
          <w:spacing w:val="1"/>
          <w:sz w:val="24"/>
          <w:szCs w:val="24"/>
        </w:rPr>
        <w:t>тельные односоставные предложения.</w:t>
      </w:r>
    </w:p>
    <w:p w:rsidR="00EA56B4" w:rsidRPr="00413666" w:rsidRDefault="00EA56B4" w:rsidP="00077EE7">
      <w:pPr>
        <w:shd w:val="clear" w:color="auto" w:fill="FFFFFF"/>
        <w:spacing w:after="0" w:line="240" w:lineRule="auto"/>
        <w:ind w:left="10" w:right="14" w:firstLine="336"/>
        <w:jc w:val="both"/>
        <w:rPr>
          <w:rFonts w:ascii="Times New Roman" w:hAnsi="Times New Roman"/>
          <w:sz w:val="24"/>
          <w:szCs w:val="24"/>
        </w:rPr>
      </w:pPr>
      <w:r w:rsidRPr="00413666">
        <w:rPr>
          <w:rFonts w:ascii="Times New Roman" w:hAnsi="Times New Roman"/>
          <w:color w:val="000000"/>
          <w:spacing w:val="-2"/>
          <w:sz w:val="24"/>
          <w:szCs w:val="24"/>
        </w:rPr>
        <w:t>Закрепление умений и навыков употреблять в речи предложения, в соста</w:t>
      </w:r>
      <w:r w:rsidRPr="00413666">
        <w:rPr>
          <w:rFonts w:ascii="Times New Roman" w:hAnsi="Times New Roman"/>
          <w:color w:val="000000"/>
          <w:spacing w:val="-2"/>
          <w:sz w:val="24"/>
          <w:szCs w:val="24"/>
        </w:rPr>
        <w:softHyphen/>
      </w:r>
      <w:r w:rsidRPr="00413666">
        <w:rPr>
          <w:rFonts w:ascii="Times New Roman" w:hAnsi="Times New Roman"/>
          <w:color w:val="000000"/>
          <w:spacing w:val="2"/>
          <w:sz w:val="24"/>
          <w:szCs w:val="24"/>
        </w:rPr>
        <w:t>ве которых имеется обращение, утверждение и отрицание.</w:t>
      </w:r>
    </w:p>
    <w:p w:rsidR="00EA56B4" w:rsidRPr="00413666" w:rsidRDefault="00EA56B4" w:rsidP="00077EE7">
      <w:pPr>
        <w:shd w:val="clear" w:color="auto" w:fill="FFFFFF"/>
        <w:spacing w:after="0" w:line="240" w:lineRule="auto"/>
        <w:ind w:left="10" w:right="10" w:firstLine="336"/>
        <w:jc w:val="both"/>
        <w:rPr>
          <w:rFonts w:ascii="Times New Roman" w:hAnsi="Times New Roman"/>
          <w:sz w:val="24"/>
          <w:szCs w:val="24"/>
        </w:rPr>
      </w:pPr>
      <w:r w:rsidRPr="00413666">
        <w:rPr>
          <w:rFonts w:ascii="Times New Roman" w:hAnsi="Times New Roman"/>
          <w:color w:val="000000"/>
          <w:spacing w:val="-1"/>
          <w:sz w:val="24"/>
          <w:szCs w:val="24"/>
        </w:rPr>
        <w:t xml:space="preserve">Формирование умений и навыков употреблять в речи сложносочиненные </w:t>
      </w:r>
      <w:r w:rsidRPr="00413666">
        <w:rPr>
          <w:rFonts w:ascii="Times New Roman" w:hAnsi="Times New Roman"/>
          <w:color w:val="000000"/>
          <w:spacing w:val="3"/>
          <w:sz w:val="24"/>
          <w:szCs w:val="24"/>
        </w:rPr>
        <w:t xml:space="preserve">предложения с союзами </w:t>
      </w:r>
      <w:r w:rsidRPr="00413666">
        <w:rPr>
          <w:rFonts w:ascii="Times New Roman" w:hAnsi="Times New Roman"/>
          <w:i/>
          <w:iCs/>
          <w:color w:val="000000"/>
          <w:spacing w:val="3"/>
          <w:sz w:val="24"/>
          <w:szCs w:val="24"/>
        </w:rPr>
        <w:t>и, или, а, но.</w:t>
      </w:r>
    </w:p>
    <w:p w:rsidR="00EA56B4" w:rsidRPr="00413666" w:rsidRDefault="00EA56B4" w:rsidP="00077EE7">
      <w:pPr>
        <w:shd w:val="clear" w:color="auto" w:fill="FFFFFF"/>
        <w:spacing w:after="0" w:line="240" w:lineRule="auto"/>
        <w:ind w:left="10" w:right="14" w:firstLine="341"/>
        <w:jc w:val="both"/>
        <w:rPr>
          <w:rFonts w:ascii="Times New Roman" w:hAnsi="Times New Roman"/>
          <w:sz w:val="24"/>
          <w:szCs w:val="24"/>
        </w:rPr>
      </w:pPr>
      <w:r w:rsidRPr="00413666">
        <w:rPr>
          <w:rFonts w:ascii="Times New Roman" w:hAnsi="Times New Roman"/>
          <w:color w:val="000000"/>
          <w:spacing w:val="-1"/>
          <w:sz w:val="24"/>
          <w:szCs w:val="24"/>
        </w:rPr>
        <w:t>Формирование умений и навыков правильно интонировать сложносочи</w:t>
      </w:r>
      <w:r w:rsidRPr="00413666">
        <w:rPr>
          <w:rFonts w:ascii="Times New Roman" w:hAnsi="Times New Roman"/>
          <w:color w:val="000000"/>
          <w:spacing w:val="-1"/>
          <w:sz w:val="24"/>
          <w:szCs w:val="24"/>
        </w:rPr>
        <w:softHyphen/>
      </w:r>
      <w:r w:rsidRPr="00413666">
        <w:rPr>
          <w:rFonts w:ascii="Times New Roman" w:hAnsi="Times New Roman"/>
          <w:color w:val="000000"/>
          <w:spacing w:val="3"/>
          <w:sz w:val="24"/>
          <w:szCs w:val="24"/>
        </w:rPr>
        <w:t xml:space="preserve">ненные предложения с союзами </w:t>
      </w:r>
      <w:r w:rsidRPr="00413666">
        <w:rPr>
          <w:rFonts w:ascii="Times New Roman" w:hAnsi="Times New Roman"/>
          <w:i/>
          <w:iCs/>
          <w:color w:val="000000"/>
          <w:spacing w:val="3"/>
          <w:sz w:val="24"/>
          <w:szCs w:val="24"/>
        </w:rPr>
        <w:t>и, или, а, но.</w:t>
      </w:r>
    </w:p>
    <w:p w:rsidR="00EA56B4" w:rsidRPr="00413666" w:rsidRDefault="00EA56B4" w:rsidP="00077EE7">
      <w:pPr>
        <w:shd w:val="clear" w:color="auto" w:fill="FFFFFF"/>
        <w:spacing w:after="0" w:line="240" w:lineRule="auto"/>
        <w:ind w:left="10" w:right="5" w:firstLine="336"/>
        <w:jc w:val="both"/>
        <w:rPr>
          <w:rFonts w:ascii="Times New Roman" w:hAnsi="Times New Roman"/>
          <w:sz w:val="24"/>
          <w:szCs w:val="24"/>
        </w:rPr>
      </w:pPr>
      <w:r w:rsidRPr="00413666">
        <w:rPr>
          <w:rFonts w:ascii="Times New Roman" w:hAnsi="Times New Roman"/>
          <w:color w:val="000000"/>
          <w:sz w:val="24"/>
          <w:szCs w:val="24"/>
        </w:rPr>
        <w:t>Формирование умений и навыков понимать и употреблять в речи бессо</w:t>
      </w:r>
      <w:r w:rsidRPr="00413666">
        <w:rPr>
          <w:rFonts w:ascii="Times New Roman" w:hAnsi="Times New Roman"/>
          <w:color w:val="000000"/>
          <w:sz w:val="24"/>
          <w:szCs w:val="24"/>
        </w:rPr>
        <w:softHyphen/>
        <w:t xml:space="preserve">юзные сложные предложения следующих типов: </w:t>
      </w:r>
      <w:r w:rsidRPr="00413666">
        <w:rPr>
          <w:rFonts w:ascii="Times New Roman" w:hAnsi="Times New Roman"/>
          <w:i/>
          <w:iCs/>
          <w:color w:val="000000"/>
          <w:sz w:val="24"/>
          <w:szCs w:val="24"/>
        </w:rPr>
        <w:t xml:space="preserve">Наступила весна, с юга </w:t>
      </w:r>
      <w:r w:rsidRPr="00413666">
        <w:rPr>
          <w:rFonts w:ascii="Times New Roman" w:hAnsi="Times New Roman"/>
          <w:i/>
          <w:iCs/>
          <w:color w:val="000000"/>
          <w:spacing w:val="2"/>
          <w:sz w:val="24"/>
          <w:szCs w:val="24"/>
        </w:rPr>
        <w:t xml:space="preserve">прилетели перелетные птицы. Коля выглянул в окно и увидел: его друзья играли в футбол. Молвит слово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соловей поет.</w:t>
      </w:r>
    </w:p>
    <w:p w:rsidR="00EA56B4" w:rsidRPr="00413666" w:rsidRDefault="00EA56B4" w:rsidP="00077EE7">
      <w:pPr>
        <w:shd w:val="clear" w:color="auto" w:fill="FFFFFF"/>
        <w:spacing w:after="0" w:line="240" w:lineRule="auto"/>
        <w:ind w:left="14" w:right="5" w:firstLine="336"/>
        <w:jc w:val="both"/>
        <w:rPr>
          <w:rFonts w:ascii="Times New Roman" w:hAnsi="Times New Roman"/>
          <w:sz w:val="24"/>
          <w:szCs w:val="24"/>
        </w:rPr>
      </w:pPr>
      <w:r w:rsidRPr="00413666">
        <w:rPr>
          <w:rFonts w:ascii="Times New Roman" w:hAnsi="Times New Roman"/>
          <w:color w:val="000000"/>
          <w:sz w:val="24"/>
          <w:szCs w:val="24"/>
        </w:rPr>
        <w:t xml:space="preserve">Формирование умений и навыков правильно интонировать бессоюзные </w:t>
      </w:r>
      <w:r w:rsidRPr="00413666">
        <w:rPr>
          <w:rFonts w:ascii="Times New Roman" w:hAnsi="Times New Roman"/>
          <w:color w:val="000000"/>
          <w:spacing w:val="-1"/>
          <w:sz w:val="24"/>
          <w:szCs w:val="24"/>
        </w:rPr>
        <w:t>сложные предложения.</w:t>
      </w:r>
    </w:p>
    <w:p w:rsidR="00EA56B4" w:rsidRPr="00413666" w:rsidRDefault="00EA56B4" w:rsidP="00077EE7">
      <w:pPr>
        <w:shd w:val="clear" w:color="auto" w:fill="FFFFFF"/>
        <w:spacing w:after="0" w:line="240" w:lineRule="auto"/>
        <w:ind w:left="14" w:right="10" w:firstLine="336"/>
        <w:jc w:val="both"/>
        <w:rPr>
          <w:rFonts w:ascii="Times New Roman" w:hAnsi="Times New Roman"/>
          <w:sz w:val="24"/>
          <w:szCs w:val="24"/>
        </w:rPr>
      </w:pPr>
      <w:r w:rsidRPr="00413666">
        <w:rPr>
          <w:rFonts w:ascii="Times New Roman" w:hAnsi="Times New Roman"/>
          <w:color w:val="000000"/>
          <w:spacing w:val="-1"/>
          <w:sz w:val="24"/>
          <w:szCs w:val="24"/>
        </w:rPr>
        <w:t>Формирование умений и навыков понимать и употреблять в речи слож</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ноподчиненные предложения, а также элементарных умений строить их.</w:t>
      </w:r>
    </w:p>
    <w:p w:rsidR="00EA56B4" w:rsidRPr="00413666" w:rsidRDefault="00EA56B4" w:rsidP="00077EE7">
      <w:pPr>
        <w:shd w:val="clear" w:color="auto" w:fill="FFFFFF"/>
        <w:spacing w:after="0" w:line="240" w:lineRule="auto"/>
        <w:ind w:left="14" w:right="10" w:firstLine="341"/>
        <w:jc w:val="both"/>
        <w:rPr>
          <w:rFonts w:ascii="Times New Roman" w:hAnsi="Times New Roman"/>
          <w:sz w:val="24"/>
          <w:szCs w:val="24"/>
        </w:rPr>
      </w:pPr>
      <w:r w:rsidRPr="00413666">
        <w:rPr>
          <w:rFonts w:ascii="Times New Roman" w:hAnsi="Times New Roman"/>
          <w:color w:val="000000"/>
          <w:spacing w:val="-1"/>
          <w:sz w:val="24"/>
          <w:szCs w:val="24"/>
        </w:rPr>
        <w:t>Формирование умений и навыков ставить вопрос от главного предложе</w:t>
      </w:r>
      <w:r w:rsidRPr="00413666">
        <w:rPr>
          <w:rFonts w:ascii="Times New Roman" w:hAnsi="Times New Roman"/>
          <w:color w:val="000000"/>
          <w:spacing w:val="-1"/>
          <w:sz w:val="24"/>
          <w:szCs w:val="24"/>
        </w:rPr>
        <w:softHyphen/>
      </w:r>
      <w:r w:rsidRPr="00413666">
        <w:rPr>
          <w:rFonts w:ascii="Times New Roman" w:hAnsi="Times New Roman"/>
          <w:color w:val="000000"/>
          <w:sz w:val="24"/>
          <w:szCs w:val="24"/>
        </w:rPr>
        <w:t>ния к придаточному.</w:t>
      </w:r>
    </w:p>
    <w:p w:rsidR="00EA56B4" w:rsidRPr="00413666" w:rsidRDefault="00EA56B4" w:rsidP="00077EE7">
      <w:pPr>
        <w:shd w:val="clear" w:color="auto" w:fill="FFFFFF"/>
        <w:spacing w:after="0" w:line="240" w:lineRule="auto"/>
        <w:ind w:left="14" w:firstLine="341"/>
        <w:jc w:val="both"/>
        <w:rPr>
          <w:rFonts w:ascii="Times New Roman" w:hAnsi="Times New Roman"/>
          <w:sz w:val="24"/>
          <w:szCs w:val="24"/>
        </w:rPr>
      </w:pPr>
      <w:r w:rsidRPr="00413666">
        <w:rPr>
          <w:rFonts w:ascii="Times New Roman" w:hAnsi="Times New Roman"/>
          <w:color w:val="000000"/>
          <w:sz w:val="24"/>
          <w:szCs w:val="24"/>
        </w:rPr>
        <w:t xml:space="preserve">Формирование умения правильно интонировать сложноподчиненные </w:t>
      </w:r>
      <w:r w:rsidRPr="00413666">
        <w:rPr>
          <w:rFonts w:ascii="Times New Roman" w:hAnsi="Times New Roman"/>
          <w:color w:val="000000"/>
          <w:spacing w:val="-3"/>
          <w:sz w:val="24"/>
          <w:szCs w:val="24"/>
        </w:rPr>
        <w:t>предложения.</w:t>
      </w:r>
    </w:p>
    <w:p w:rsidR="00EA56B4" w:rsidRPr="00413666" w:rsidRDefault="00EA56B4" w:rsidP="00077EE7">
      <w:pPr>
        <w:spacing w:after="0" w:line="240" w:lineRule="auto"/>
        <w:jc w:val="center"/>
        <w:rPr>
          <w:rFonts w:ascii="Times New Roman" w:hAnsi="Times New Roman"/>
          <w:b/>
          <w:sz w:val="24"/>
          <w:szCs w:val="24"/>
        </w:rPr>
      </w:pPr>
      <w:r w:rsidRPr="00413666">
        <w:rPr>
          <w:rFonts w:ascii="Times New Roman" w:hAnsi="Times New Roman"/>
          <w:b/>
          <w:sz w:val="24"/>
          <w:szCs w:val="24"/>
        </w:rPr>
        <w:t>Содержание рабочей программы  4 класс.</w:t>
      </w:r>
    </w:p>
    <w:p w:rsidR="00EA56B4" w:rsidRPr="00413666" w:rsidRDefault="00EA56B4" w:rsidP="00077EE7">
      <w:pPr>
        <w:shd w:val="clear" w:color="auto" w:fill="FFFFFF"/>
        <w:spacing w:before="144" w:after="0" w:line="240" w:lineRule="auto"/>
        <w:ind w:left="19" w:right="5" w:firstLine="336"/>
        <w:jc w:val="both"/>
        <w:rPr>
          <w:rFonts w:ascii="Times New Roman" w:hAnsi="Times New Roman"/>
          <w:sz w:val="24"/>
          <w:szCs w:val="24"/>
        </w:rPr>
      </w:pPr>
      <w:r w:rsidRPr="00413666">
        <w:rPr>
          <w:rFonts w:ascii="Times New Roman" w:hAnsi="Times New Roman"/>
          <w:color w:val="000000"/>
          <w:spacing w:val="-3"/>
          <w:sz w:val="24"/>
          <w:szCs w:val="24"/>
        </w:rPr>
        <w:t xml:space="preserve">Совершенствование умений и навыков воспринимать устную речь на </w:t>
      </w:r>
      <w:r w:rsidRPr="00413666">
        <w:rPr>
          <w:rFonts w:ascii="Times New Roman" w:hAnsi="Times New Roman"/>
          <w:color w:val="000000"/>
          <w:spacing w:val="-4"/>
          <w:sz w:val="24"/>
          <w:szCs w:val="24"/>
        </w:rPr>
        <w:t xml:space="preserve">слух, орфоэпически правильно произносить звуки, звукосочетания, а также </w:t>
      </w:r>
      <w:r w:rsidRPr="00413666">
        <w:rPr>
          <w:rFonts w:ascii="Times New Roman" w:hAnsi="Times New Roman"/>
          <w:color w:val="000000"/>
          <w:spacing w:val="-5"/>
          <w:sz w:val="24"/>
          <w:szCs w:val="24"/>
        </w:rPr>
        <w:t>правильно интонировать предложения.</w:t>
      </w:r>
    </w:p>
    <w:p w:rsidR="00EA56B4" w:rsidRPr="00413666" w:rsidRDefault="00EA56B4" w:rsidP="00077EE7">
      <w:pPr>
        <w:shd w:val="clear" w:color="auto" w:fill="FFFFFF"/>
        <w:spacing w:after="0" w:line="240" w:lineRule="auto"/>
        <w:ind w:left="14" w:right="10" w:firstLine="341"/>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воспринимать и произносить зву</w:t>
      </w:r>
      <w:r w:rsidRPr="00413666">
        <w:rPr>
          <w:rFonts w:ascii="Times New Roman" w:hAnsi="Times New Roman"/>
          <w:color w:val="000000"/>
          <w:spacing w:val="-5"/>
          <w:sz w:val="24"/>
          <w:szCs w:val="24"/>
        </w:rPr>
        <w:softHyphen/>
      </w:r>
      <w:r w:rsidRPr="00413666">
        <w:rPr>
          <w:rFonts w:ascii="Times New Roman" w:hAnsi="Times New Roman"/>
          <w:color w:val="000000"/>
          <w:spacing w:val="-3"/>
          <w:sz w:val="24"/>
          <w:szCs w:val="24"/>
        </w:rPr>
        <w:t>ки и звукосочетания, отсутствующие в родном языке учащихся.</w:t>
      </w:r>
    </w:p>
    <w:p w:rsidR="00EA56B4" w:rsidRPr="00413666" w:rsidRDefault="00EA56B4" w:rsidP="00077EE7">
      <w:pPr>
        <w:shd w:val="clear" w:color="auto" w:fill="FFFFFF"/>
        <w:spacing w:after="0" w:line="240" w:lineRule="auto"/>
        <w:ind w:left="355"/>
        <w:rPr>
          <w:rFonts w:ascii="Times New Roman" w:hAnsi="Times New Roman"/>
          <w:sz w:val="24"/>
          <w:szCs w:val="24"/>
        </w:rPr>
      </w:pPr>
      <w:r w:rsidRPr="00413666">
        <w:rPr>
          <w:rFonts w:ascii="Times New Roman" w:hAnsi="Times New Roman"/>
          <w:color w:val="000000"/>
          <w:spacing w:val="-2"/>
          <w:sz w:val="24"/>
          <w:szCs w:val="24"/>
        </w:rPr>
        <w:t>Закрепление умений и навыков членить слова на слоги.</w:t>
      </w:r>
    </w:p>
    <w:p w:rsidR="00EA56B4" w:rsidRPr="00413666" w:rsidRDefault="00EA56B4" w:rsidP="00077EE7">
      <w:pPr>
        <w:shd w:val="clear" w:color="auto" w:fill="FFFFFF"/>
        <w:spacing w:after="0" w:line="240" w:lineRule="auto"/>
        <w:ind w:left="19" w:right="5" w:firstLine="336"/>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воспринимать и произносить рус</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ские гласные в сильной и слабой позиции.</w:t>
      </w:r>
    </w:p>
    <w:p w:rsidR="00EA56B4" w:rsidRPr="00413666" w:rsidRDefault="00EA56B4" w:rsidP="00077EE7">
      <w:pPr>
        <w:shd w:val="clear" w:color="auto" w:fill="FFFFFF"/>
        <w:spacing w:after="0" w:line="240" w:lineRule="auto"/>
        <w:ind w:left="24" w:firstLine="336"/>
        <w:jc w:val="both"/>
        <w:rPr>
          <w:rFonts w:ascii="Times New Roman" w:hAnsi="Times New Roman"/>
          <w:sz w:val="24"/>
          <w:szCs w:val="24"/>
        </w:rPr>
      </w:pPr>
      <w:r w:rsidRPr="00413666">
        <w:rPr>
          <w:rFonts w:ascii="Times New Roman" w:hAnsi="Times New Roman"/>
          <w:color w:val="000000"/>
          <w:spacing w:val="1"/>
          <w:sz w:val="24"/>
          <w:szCs w:val="24"/>
        </w:rPr>
        <w:t xml:space="preserve">Совершенствование умений и навыков правильно произносить слова </w:t>
      </w:r>
      <w:r w:rsidRPr="00413666">
        <w:rPr>
          <w:rFonts w:ascii="Times New Roman" w:hAnsi="Times New Roman"/>
          <w:color w:val="000000"/>
          <w:spacing w:val="-6"/>
          <w:sz w:val="24"/>
          <w:szCs w:val="24"/>
        </w:rPr>
        <w:t xml:space="preserve">с безударными гласными при чтении. Совершенствование умений и навыков </w:t>
      </w:r>
      <w:r w:rsidRPr="00413666">
        <w:rPr>
          <w:rFonts w:ascii="Times New Roman" w:hAnsi="Times New Roman"/>
          <w:color w:val="000000"/>
          <w:spacing w:val="-4"/>
          <w:sz w:val="24"/>
          <w:szCs w:val="24"/>
        </w:rPr>
        <w:t>оформлять ритмомелодику русского слова.</w:t>
      </w:r>
    </w:p>
    <w:p w:rsidR="00EA56B4" w:rsidRPr="00413666" w:rsidRDefault="00EA56B4" w:rsidP="00077EE7">
      <w:pPr>
        <w:shd w:val="clear" w:color="auto" w:fill="FFFFFF"/>
        <w:spacing w:after="0" w:line="240" w:lineRule="auto"/>
        <w:ind w:left="19" w:firstLine="341"/>
        <w:jc w:val="both"/>
        <w:rPr>
          <w:rFonts w:ascii="Times New Roman" w:hAnsi="Times New Roman"/>
          <w:sz w:val="24"/>
          <w:szCs w:val="24"/>
        </w:rPr>
      </w:pPr>
      <w:r w:rsidRPr="00413666">
        <w:rPr>
          <w:rFonts w:ascii="Times New Roman" w:hAnsi="Times New Roman"/>
          <w:color w:val="000000"/>
          <w:spacing w:val="-8"/>
          <w:sz w:val="24"/>
          <w:szCs w:val="24"/>
        </w:rPr>
        <w:t>Закрепление умений и навыков отождествлять в словах морфемы с гласны</w:t>
      </w:r>
      <w:r w:rsidRPr="00413666">
        <w:rPr>
          <w:rFonts w:ascii="Times New Roman" w:hAnsi="Times New Roman"/>
          <w:color w:val="000000"/>
          <w:spacing w:val="-8"/>
          <w:sz w:val="24"/>
          <w:szCs w:val="24"/>
        </w:rPr>
        <w:softHyphen/>
      </w:r>
      <w:r w:rsidRPr="00413666">
        <w:rPr>
          <w:rFonts w:ascii="Times New Roman" w:hAnsi="Times New Roman"/>
          <w:color w:val="000000"/>
          <w:spacing w:val="-6"/>
          <w:sz w:val="24"/>
          <w:szCs w:val="24"/>
        </w:rPr>
        <w:t xml:space="preserve">ми в слабой и сильной позиции, а также морфемы с беглыми гласными: </w:t>
      </w:r>
      <w:r w:rsidRPr="00413666">
        <w:rPr>
          <w:rFonts w:ascii="Times New Roman" w:hAnsi="Times New Roman"/>
          <w:i/>
          <w:iCs/>
          <w:color w:val="000000"/>
          <w:spacing w:val="-6"/>
          <w:sz w:val="24"/>
          <w:szCs w:val="24"/>
        </w:rPr>
        <w:t>горо</w:t>
      </w:r>
      <w:r w:rsidRPr="00413666">
        <w:rPr>
          <w:rFonts w:ascii="Times New Roman" w:hAnsi="Times New Roman"/>
          <w:i/>
          <w:iCs/>
          <w:color w:val="000000"/>
          <w:spacing w:val="-6"/>
          <w:sz w:val="24"/>
          <w:szCs w:val="24"/>
        </w:rPr>
        <w:softHyphen/>
      </w:r>
      <w:r w:rsidRPr="00413666">
        <w:rPr>
          <w:rFonts w:ascii="Times New Roman" w:hAnsi="Times New Roman"/>
          <w:i/>
          <w:iCs/>
          <w:color w:val="000000"/>
          <w:spacing w:val="-3"/>
          <w:sz w:val="24"/>
          <w:szCs w:val="24"/>
        </w:rPr>
        <w:t>да</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город, столы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стол, лесной</w:t>
      </w:r>
      <w:r w:rsidRPr="00413666">
        <w:rPr>
          <w:rFonts w:ascii="Times New Roman" w:hAnsi="Times New Roman"/>
          <w:color w:val="000000"/>
          <w:spacing w:val="-3"/>
          <w:sz w:val="24"/>
          <w:szCs w:val="24"/>
        </w:rPr>
        <w:t>—</w:t>
      </w:r>
      <w:r w:rsidRPr="00413666">
        <w:rPr>
          <w:rFonts w:ascii="Times New Roman" w:hAnsi="Times New Roman"/>
          <w:i/>
          <w:iCs/>
          <w:color w:val="000000"/>
          <w:spacing w:val="-3"/>
          <w:sz w:val="24"/>
          <w:szCs w:val="24"/>
        </w:rPr>
        <w:t xml:space="preserve">лес; сны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 xml:space="preserve">сон, платки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платок.</w:t>
      </w:r>
    </w:p>
    <w:p w:rsidR="00EA56B4" w:rsidRPr="00413666" w:rsidRDefault="00EA56B4" w:rsidP="00077EE7">
      <w:pPr>
        <w:shd w:val="clear" w:color="auto" w:fill="FFFFFF"/>
        <w:spacing w:after="0" w:line="240" w:lineRule="auto"/>
        <w:ind w:left="19" w:firstLine="341"/>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воспринимать и произносить рус</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ские согласные в сильной и слабой позиции.</w:t>
      </w:r>
    </w:p>
    <w:p w:rsidR="00EA56B4" w:rsidRPr="00413666" w:rsidRDefault="00EA56B4" w:rsidP="00077EE7">
      <w:pPr>
        <w:shd w:val="clear" w:color="auto" w:fill="FFFFFF"/>
        <w:spacing w:after="0" w:line="240" w:lineRule="auto"/>
        <w:ind w:left="360"/>
        <w:rPr>
          <w:rFonts w:ascii="Times New Roman" w:hAnsi="Times New Roman"/>
          <w:sz w:val="24"/>
          <w:szCs w:val="24"/>
        </w:rPr>
      </w:pPr>
      <w:r w:rsidRPr="00413666">
        <w:rPr>
          <w:rFonts w:ascii="Times New Roman" w:hAnsi="Times New Roman"/>
          <w:color w:val="000000"/>
          <w:spacing w:val="-3"/>
          <w:sz w:val="24"/>
          <w:szCs w:val="24"/>
        </w:rPr>
        <w:t>Закрепление умений и навыков различать глухие и звонкие согласные.</w:t>
      </w:r>
    </w:p>
    <w:p w:rsidR="00EA56B4" w:rsidRPr="00413666" w:rsidRDefault="00EA56B4" w:rsidP="00077EE7">
      <w:pPr>
        <w:shd w:val="clear" w:color="auto" w:fill="FFFFFF"/>
        <w:spacing w:after="0" w:line="240" w:lineRule="auto"/>
        <w:ind w:firstLine="365"/>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произносить звонкие согласные в конце </w:t>
      </w:r>
      <w:r w:rsidRPr="00413666">
        <w:rPr>
          <w:rFonts w:ascii="Times New Roman" w:hAnsi="Times New Roman"/>
          <w:color w:val="000000"/>
          <w:spacing w:val="-4"/>
          <w:sz w:val="24"/>
          <w:szCs w:val="24"/>
        </w:rPr>
        <w:t xml:space="preserve">слова и перед глухими (в позициях уподобления глухим согласным): </w:t>
      </w:r>
      <w:r w:rsidRPr="00413666">
        <w:rPr>
          <w:rFonts w:ascii="Times New Roman" w:hAnsi="Times New Roman"/>
          <w:i/>
          <w:iCs/>
          <w:color w:val="000000"/>
          <w:spacing w:val="-4"/>
          <w:sz w:val="24"/>
          <w:szCs w:val="24"/>
        </w:rPr>
        <w:t xml:space="preserve">дед, </w:t>
      </w:r>
      <w:r w:rsidRPr="00413666">
        <w:rPr>
          <w:rFonts w:ascii="Times New Roman" w:hAnsi="Times New Roman"/>
          <w:i/>
          <w:iCs/>
          <w:color w:val="000000"/>
          <w:spacing w:val="-2"/>
          <w:sz w:val="24"/>
          <w:szCs w:val="24"/>
        </w:rPr>
        <w:t>рассказ, голубь, сказка.</w:t>
      </w:r>
    </w:p>
    <w:p w:rsidR="00EA56B4" w:rsidRPr="00413666" w:rsidRDefault="00EA56B4" w:rsidP="00077EE7">
      <w:pPr>
        <w:shd w:val="clear" w:color="auto" w:fill="FFFFFF"/>
        <w:spacing w:after="0" w:line="240" w:lineRule="auto"/>
        <w:ind w:left="24" w:firstLine="341"/>
        <w:jc w:val="both"/>
        <w:rPr>
          <w:rFonts w:ascii="Times New Roman" w:hAnsi="Times New Roman"/>
          <w:sz w:val="24"/>
          <w:szCs w:val="24"/>
        </w:rPr>
      </w:pPr>
      <w:r w:rsidRPr="00413666">
        <w:rPr>
          <w:rFonts w:ascii="Times New Roman" w:hAnsi="Times New Roman"/>
          <w:color w:val="000000"/>
          <w:spacing w:val="-7"/>
          <w:sz w:val="24"/>
          <w:szCs w:val="24"/>
        </w:rPr>
        <w:t>Закрепление умений и навыков произносить глухие согласные перед звон</w:t>
      </w:r>
      <w:r w:rsidRPr="00413666">
        <w:rPr>
          <w:rFonts w:ascii="Times New Roman" w:hAnsi="Times New Roman"/>
          <w:color w:val="000000"/>
          <w:spacing w:val="-7"/>
          <w:sz w:val="24"/>
          <w:szCs w:val="24"/>
        </w:rPr>
        <w:softHyphen/>
      </w:r>
      <w:r w:rsidRPr="00413666">
        <w:rPr>
          <w:rFonts w:ascii="Times New Roman" w:hAnsi="Times New Roman"/>
          <w:color w:val="000000"/>
          <w:spacing w:val="-6"/>
          <w:sz w:val="24"/>
          <w:szCs w:val="24"/>
        </w:rPr>
        <w:t xml:space="preserve">кими (в позициях уподобления звонким согласным): </w:t>
      </w:r>
      <w:r w:rsidRPr="00413666">
        <w:rPr>
          <w:rFonts w:ascii="Times New Roman" w:hAnsi="Times New Roman"/>
          <w:i/>
          <w:iCs/>
          <w:color w:val="000000"/>
          <w:spacing w:val="-6"/>
          <w:sz w:val="24"/>
          <w:szCs w:val="24"/>
        </w:rPr>
        <w:t>сделать, сбор, отдать.</w:t>
      </w:r>
    </w:p>
    <w:p w:rsidR="00EA56B4" w:rsidRPr="00413666" w:rsidRDefault="00EA56B4" w:rsidP="00077EE7">
      <w:pPr>
        <w:shd w:val="clear" w:color="auto" w:fill="FFFFFF"/>
        <w:spacing w:after="0" w:line="240" w:lineRule="auto"/>
        <w:ind w:left="5" w:right="14" w:firstLine="336"/>
        <w:jc w:val="both"/>
        <w:rPr>
          <w:rFonts w:ascii="Times New Roman" w:hAnsi="Times New Roman"/>
          <w:sz w:val="24"/>
          <w:szCs w:val="24"/>
        </w:rPr>
      </w:pPr>
      <w:r w:rsidRPr="00413666">
        <w:rPr>
          <w:rFonts w:ascii="Times New Roman" w:hAnsi="Times New Roman"/>
          <w:color w:val="000000"/>
          <w:spacing w:val="-5"/>
          <w:sz w:val="24"/>
          <w:szCs w:val="24"/>
        </w:rPr>
        <w:lastRenderedPageBreak/>
        <w:t>Закрепление умений и навыков отождествлять в словах морфемы с оглу</w:t>
      </w:r>
      <w:r w:rsidRPr="00413666">
        <w:rPr>
          <w:rFonts w:ascii="Times New Roman" w:hAnsi="Times New Roman"/>
          <w:color w:val="000000"/>
          <w:spacing w:val="-5"/>
          <w:sz w:val="24"/>
          <w:szCs w:val="24"/>
        </w:rPr>
        <w:softHyphen/>
      </w:r>
      <w:r w:rsidRPr="00413666">
        <w:rPr>
          <w:rFonts w:ascii="Times New Roman" w:hAnsi="Times New Roman"/>
          <w:color w:val="000000"/>
          <w:spacing w:val="-3"/>
          <w:sz w:val="24"/>
          <w:szCs w:val="24"/>
        </w:rPr>
        <w:t>шением и озвончением согласных.</w:t>
      </w:r>
    </w:p>
    <w:p w:rsidR="00EA56B4" w:rsidRPr="00413666" w:rsidRDefault="00EA56B4" w:rsidP="00077EE7">
      <w:pPr>
        <w:shd w:val="clear" w:color="auto" w:fill="FFFFFF"/>
        <w:spacing w:after="0" w:line="240" w:lineRule="auto"/>
        <w:ind w:left="5" w:right="14" w:firstLine="336"/>
        <w:jc w:val="both"/>
        <w:rPr>
          <w:rFonts w:ascii="Times New Roman" w:hAnsi="Times New Roman"/>
          <w:sz w:val="24"/>
          <w:szCs w:val="24"/>
        </w:rPr>
      </w:pPr>
      <w:r w:rsidRPr="00413666">
        <w:rPr>
          <w:rFonts w:ascii="Times New Roman" w:hAnsi="Times New Roman"/>
          <w:color w:val="000000"/>
          <w:sz w:val="24"/>
          <w:szCs w:val="24"/>
        </w:rPr>
        <w:t xml:space="preserve">Закрепление умений и навыков воспринимать и произносить твердые </w:t>
      </w:r>
      <w:r w:rsidRPr="00413666">
        <w:rPr>
          <w:rFonts w:ascii="Times New Roman" w:hAnsi="Times New Roman"/>
          <w:color w:val="000000"/>
          <w:spacing w:val="-3"/>
          <w:sz w:val="24"/>
          <w:szCs w:val="24"/>
        </w:rPr>
        <w:t>и мягкие согласные.</w:t>
      </w:r>
    </w:p>
    <w:p w:rsidR="00EA56B4" w:rsidRPr="00413666" w:rsidRDefault="00EA56B4" w:rsidP="00077EE7">
      <w:pPr>
        <w:shd w:val="clear" w:color="auto" w:fill="FFFFFF"/>
        <w:spacing w:after="0" w:line="240" w:lineRule="auto"/>
        <w:ind w:right="10" w:firstLine="341"/>
        <w:jc w:val="both"/>
        <w:rPr>
          <w:rFonts w:ascii="Times New Roman" w:hAnsi="Times New Roman"/>
          <w:sz w:val="24"/>
          <w:szCs w:val="24"/>
        </w:rPr>
      </w:pPr>
      <w:r w:rsidRPr="00413666">
        <w:rPr>
          <w:rFonts w:ascii="Times New Roman" w:hAnsi="Times New Roman"/>
          <w:color w:val="000000"/>
          <w:spacing w:val="-3"/>
          <w:sz w:val="24"/>
          <w:szCs w:val="24"/>
        </w:rPr>
        <w:t xml:space="preserve">Совершенствование умений и навыков воспринимать и произносить </w:t>
      </w:r>
      <w:r w:rsidRPr="00413666">
        <w:rPr>
          <w:rFonts w:ascii="Times New Roman" w:hAnsi="Times New Roman"/>
          <w:color w:val="000000"/>
          <w:sz w:val="24"/>
          <w:szCs w:val="24"/>
        </w:rPr>
        <w:t xml:space="preserve">твердые и мягкие шипящие согласные </w:t>
      </w:r>
      <w:r w:rsidRPr="00413666">
        <w:rPr>
          <w:rFonts w:ascii="Times New Roman" w:hAnsi="Times New Roman"/>
          <w:i/>
          <w:iCs/>
          <w:color w:val="000000"/>
          <w:sz w:val="24"/>
          <w:szCs w:val="24"/>
        </w:rPr>
        <w:t xml:space="preserve">ж, ш, ч, щ, </w:t>
      </w:r>
      <w:r w:rsidRPr="00413666">
        <w:rPr>
          <w:rFonts w:ascii="Times New Roman" w:hAnsi="Times New Roman"/>
          <w:color w:val="000000"/>
          <w:sz w:val="24"/>
          <w:szCs w:val="24"/>
        </w:rPr>
        <w:t xml:space="preserve">а также звуки </w:t>
      </w:r>
      <w:r w:rsidRPr="00413666">
        <w:rPr>
          <w:rFonts w:ascii="Times New Roman" w:hAnsi="Times New Roman"/>
          <w:i/>
          <w:iCs/>
          <w:color w:val="000000"/>
          <w:sz w:val="24"/>
          <w:szCs w:val="24"/>
        </w:rPr>
        <w:t xml:space="preserve">и </w:t>
      </w:r>
      <w:r w:rsidRPr="00413666">
        <w:rPr>
          <w:rFonts w:ascii="Times New Roman" w:hAnsi="Times New Roman"/>
          <w:color w:val="000000"/>
          <w:sz w:val="24"/>
          <w:szCs w:val="24"/>
        </w:rPr>
        <w:t xml:space="preserve">и </w:t>
      </w:r>
      <w:r w:rsidRPr="00413666">
        <w:rPr>
          <w:rFonts w:ascii="Times New Roman" w:hAnsi="Times New Roman"/>
          <w:i/>
          <w:iCs/>
          <w:color w:val="000000"/>
          <w:sz w:val="24"/>
          <w:szCs w:val="24"/>
        </w:rPr>
        <w:t>и.</w:t>
      </w:r>
    </w:p>
    <w:p w:rsidR="00EA56B4" w:rsidRPr="00413666" w:rsidRDefault="00EA56B4" w:rsidP="00077EE7">
      <w:pPr>
        <w:shd w:val="clear" w:color="auto" w:fill="FFFFFF"/>
        <w:spacing w:after="0" w:line="240" w:lineRule="auto"/>
        <w:ind w:left="5" w:right="10" w:firstLine="336"/>
        <w:jc w:val="both"/>
        <w:rPr>
          <w:rFonts w:ascii="Times New Roman" w:hAnsi="Times New Roman"/>
          <w:sz w:val="24"/>
          <w:szCs w:val="24"/>
        </w:rPr>
      </w:pPr>
      <w:r w:rsidRPr="00413666">
        <w:rPr>
          <w:rFonts w:ascii="Times New Roman" w:hAnsi="Times New Roman"/>
          <w:color w:val="000000"/>
          <w:spacing w:val="3"/>
          <w:sz w:val="24"/>
          <w:szCs w:val="24"/>
        </w:rPr>
        <w:t xml:space="preserve">Закрепление умений и навыков правильно читать слова с твердыми </w:t>
      </w:r>
      <w:r w:rsidRPr="00413666">
        <w:rPr>
          <w:rFonts w:ascii="Times New Roman" w:hAnsi="Times New Roman"/>
          <w:color w:val="000000"/>
          <w:spacing w:val="-5"/>
          <w:sz w:val="24"/>
          <w:szCs w:val="24"/>
        </w:rPr>
        <w:t xml:space="preserve">и мягкими шипящими согласными </w:t>
      </w:r>
      <w:r w:rsidRPr="00413666">
        <w:rPr>
          <w:rFonts w:ascii="Times New Roman" w:hAnsi="Times New Roman"/>
          <w:i/>
          <w:iCs/>
          <w:color w:val="000000"/>
          <w:spacing w:val="-5"/>
          <w:sz w:val="24"/>
          <w:szCs w:val="24"/>
        </w:rPr>
        <w:t xml:space="preserve">ж, ш, ч, щ, </w:t>
      </w:r>
      <w:r w:rsidRPr="00413666">
        <w:rPr>
          <w:rFonts w:ascii="Times New Roman" w:hAnsi="Times New Roman"/>
          <w:color w:val="000000"/>
          <w:spacing w:val="-5"/>
          <w:sz w:val="24"/>
          <w:szCs w:val="24"/>
        </w:rPr>
        <w:t>а также с твердым глухим со</w:t>
      </w:r>
      <w:r w:rsidRPr="00413666">
        <w:rPr>
          <w:rFonts w:ascii="Times New Roman" w:hAnsi="Times New Roman"/>
          <w:color w:val="000000"/>
          <w:spacing w:val="-5"/>
          <w:sz w:val="24"/>
          <w:szCs w:val="24"/>
        </w:rPr>
        <w:softHyphen/>
      </w:r>
      <w:r w:rsidRPr="00413666">
        <w:rPr>
          <w:rFonts w:ascii="Times New Roman" w:hAnsi="Times New Roman"/>
          <w:color w:val="000000"/>
          <w:spacing w:val="-1"/>
          <w:sz w:val="24"/>
          <w:szCs w:val="24"/>
        </w:rPr>
        <w:t xml:space="preserve">гласным </w:t>
      </w:r>
      <w:r w:rsidRPr="00413666">
        <w:rPr>
          <w:rFonts w:ascii="Times New Roman" w:hAnsi="Times New Roman"/>
          <w:i/>
          <w:iCs/>
          <w:color w:val="000000"/>
          <w:spacing w:val="-1"/>
          <w:sz w:val="24"/>
          <w:szCs w:val="24"/>
        </w:rPr>
        <w:t>ц: рожь, ешь, широкий, час, чудеса, щука, цирк.</w:t>
      </w:r>
    </w:p>
    <w:p w:rsidR="00EA56B4" w:rsidRPr="00413666" w:rsidRDefault="00EA56B4" w:rsidP="00077EE7">
      <w:pPr>
        <w:shd w:val="clear" w:color="auto" w:fill="FFFFFF"/>
        <w:spacing w:after="0" w:line="240" w:lineRule="auto"/>
        <w:ind w:left="5" w:right="10" w:firstLine="336"/>
        <w:jc w:val="both"/>
        <w:rPr>
          <w:rFonts w:ascii="Times New Roman" w:hAnsi="Times New Roman"/>
          <w:sz w:val="24"/>
          <w:szCs w:val="24"/>
        </w:rPr>
      </w:pPr>
      <w:r w:rsidRPr="00413666">
        <w:rPr>
          <w:rFonts w:ascii="Times New Roman" w:hAnsi="Times New Roman"/>
          <w:color w:val="000000"/>
          <w:spacing w:val="-4"/>
          <w:sz w:val="24"/>
          <w:szCs w:val="24"/>
        </w:rPr>
        <w:t xml:space="preserve">Закрепление умений и навыков воспринимать и произносить слова со </w:t>
      </w:r>
      <w:r w:rsidRPr="00413666">
        <w:rPr>
          <w:rFonts w:ascii="Times New Roman" w:hAnsi="Times New Roman"/>
          <w:color w:val="000000"/>
          <w:spacing w:val="-5"/>
          <w:sz w:val="24"/>
          <w:szCs w:val="24"/>
        </w:rPr>
        <w:t xml:space="preserve">стечением согласных. Закрепление умений и навыков произносить и читать </w:t>
      </w:r>
      <w:r w:rsidRPr="00413666">
        <w:rPr>
          <w:rFonts w:ascii="Times New Roman" w:hAnsi="Times New Roman"/>
          <w:color w:val="000000"/>
          <w:spacing w:val="-6"/>
          <w:sz w:val="24"/>
          <w:szCs w:val="24"/>
        </w:rPr>
        <w:t>слова с уподоблением согласных (оглушение, озвончение, смягчение, отвер</w:t>
      </w:r>
      <w:r w:rsidRPr="00413666">
        <w:rPr>
          <w:rFonts w:ascii="Times New Roman" w:hAnsi="Times New Roman"/>
          <w:color w:val="000000"/>
          <w:spacing w:val="-6"/>
          <w:sz w:val="24"/>
          <w:szCs w:val="24"/>
        </w:rPr>
        <w:softHyphen/>
      </w:r>
      <w:r w:rsidRPr="00413666">
        <w:rPr>
          <w:rFonts w:ascii="Times New Roman" w:hAnsi="Times New Roman"/>
          <w:color w:val="000000"/>
          <w:spacing w:val="-2"/>
          <w:sz w:val="24"/>
          <w:szCs w:val="24"/>
        </w:rPr>
        <w:t xml:space="preserve">дение) в составе стечения согласных: </w:t>
      </w:r>
      <w:r w:rsidRPr="00413666">
        <w:rPr>
          <w:rFonts w:ascii="Times New Roman" w:hAnsi="Times New Roman"/>
          <w:i/>
          <w:iCs/>
          <w:color w:val="000000"/>
          <w:spacing w:val="-2"/>
          <w:sz w:val="24"/>
          <w:szCs w:val="24"/>
        </w:rPr>
        <w:t>поезд, гвоздь.</w:t>
      </w:r>
    </w:p>
    <w:p w:rsidR="00EA56B4" w:rsidRPr="00413666" w:rsidRDefault="00EA56B4" w:rsidP="00077EE7">
      <w:pPr>
        <w:shd w:val="clear" w:color="auto" w:fill="FFFFFF"/>
        <w:spacing w:after="0" w:line="240" w:lineRule="auto"/>
        <w:ind w:left="5" w:right="10" w:firstLine="341"/>
        <w:jc w:val="both"/>
        <w:rPr>
          <w:rFonts w:ascii="Times New Roman" w:hAnsi="Times New Roman"/>
          <w:sz w:val="24"/>
          <w:szCs w:val="24"/>
        </w:rPr>
      </w:pPr>
      <w:r w:rsidRPr="00413666">
        <w:rPr>
          <w:rFonts w:ascii="Times New Roman" w:hAnsi="Times New Roman"/>
          <w:color w:val="000000"/>
          <w:spacing w:val="-5"/>
          <w:sz w:val="24"/>
          <w:szCs w:val="24"/>
        </w:rPr>
        <w:t>Закрепление умений и навыков произносить и читать слова с непроизно</w:t>
      </w:r>
      <w:r w:rsidRPr="00413666">
        <w:rPr>
          <w:rFonts w:ascii="Times New Roman" w:hAnsi="Times New Roman"/>
          <w:color w:val="000000"/>
          <w:spacing w:val="-5"/>
          <w:sz w:val="24"/>
          <w:szCs w:val="24"/>
        </w:rPr>
        <w:softHyphen/>
      </w:r>
      <w:r w:rsidRPr="00413666">
        <w:rPr>
          <w:rFonts w:ascii="Times New Roman" w:hAnsi="Times New Roman"/>
          <w:color w:val="000000"/>
          <w:spacing w:val="-3"/>
          <w:sz w:val="24"/>
          <w:szCs w:val="24"/>
        </w:rPr>
        <w:t xml:space="preserve">симыми согласными (по словарю-минимуму): </w:t>
      </w:r>
      <w:r w:rsidRPr="00413666">
        <w:rPr>
          <w:rFonts w:ascii="Times New Roman" w:hAnsi="Times New Roman"/>
          <w:i/>
          <w:iCs/>
          <w:color w:val="000000"/>
          <w:spacing w:val="-3"/>
          <w:sz w:val="24"/>
          <w:szCs w:val="24"/>
        </w:rPr>
        <w:t>здравствуйте, поздно, чув</w:t>
      </w:r>
      <w:r w:rsidRPr="00413666">
        <w:rPr>
          <w:rFonts w:ascii="Times New Roman" w:hAnsi="Times New Roman"/>
          <w:i/>
          <w:iCs/>
          <w:color w:val="000000"/>
          <w:spacing w:val="-3"/>
          <w:sz w:val="24"/>
          <w:szCs w:val="24"/>
        </w:rPr>
        <w:softHyphen/>
      </w:r>
      <w:r w:rsidRPr="00413666">
        <w:rPr>
          <w:rFonts w:ascii="Times New Roman" w:hAnsi="Times New Roman"/>
          <w:i/>
          <w:iCs/>
          <w:color w:val="000000"/>
          <w:spacing w:val="-10"/>
          <w:sz w:val="24"/>
          <w:szCs w:val="24"/>
        </w:rPr>
        <w:t>ство.</w:t>
      </w:r>
    </w:p>
    <w:p w:rsidR="00EA56B4" w:rsidRPr="00413666" w:rsidRDefault="00EA56B4" w:rsidP="00077EE7">
      <w:pPr>
        <w:shd w:val="clear" w:color="auto" w:fill="FFFFFF"/>
        <w:spacing w:before="206" w:after="0" w:line="240" w:lineRule="auto"/>
        <w:ind w:right="29"/>
        <w:jc w:val="center"/>
        <w:rPr>
          <w:rFonts w:ascii="Times New Roman" w:hAnsi="Times New Roman"/>
          <w:sz w:val="24"/>
          <w:szCs w:val="24"/>
        </w:rPr>
      </w:pPr>
      <w:r w:rsidRPr="00413666">
        <w:rPr>
          <w:rFonts w:ascii="Times New Roman" w:hAnsi="Times New Roman"/>
          <w:b/>
          <w:bCs/>
          <w:color w:val="000000"/>
          <w:spacing w:val="-4"/>
          <w:sz w:val="24"/>
          <w:szCs w:val="24"/>
        </w:rPr>
        <w:t xml:space="preserve">Лексика и словообразование </w:t>
      </w:r>
    </w:p>
    <w:p w:rsidR="00EA56B4" w:rsidRPr="00413666" w:rsidRDefault="00EA56B4" w:rsidP="00077EE7">
      <w:pPr>
        <w:shd w:val="clear" w:color="auto" w:fill="FFFFFF"/>
        <w:spacing w:before="168" w:after="0" w:line="240" w:lineRule="auto"/>
        <w:ind w:left="5" w:right="10" w:firstLine="341"/>
        <w:jc w:val="both"/>
        <w:rPr>
          <w:rFonts w:ascii="Times New Roman" w:hAnsi="Times New Roman"/>
          <w:sz w:val="24"/>
          <w:szCs w:val="24"/>
        </w:rPr>
      </w:pPr>
      <w:r w:rsidRPr="00413666">
        <w:rPr>
          <w:rFonts w:ascii="Times New Roman" w:hAnsi="Times New Roman"/>
          <w:color w:val="000000"/>
          <w:spacing w:val="-5"/>
          <w:sz w:val="24"/>
          <w:szCs w:val="24"/>
        </w:rPr>
        <w:t>Активное овладение к окончанию начальной школы запасом слов с уче</w:t>
      </w:r>
      <w:r w:rsidRPr="00413666">
        <w:rPr>
          <w:rFonts w:ascii="Times New Roman" w:hAnsi="Times New Roman"/>
          <w:color w:val="000000"/>
          <w:spacing w:val="-5"/>
          <w:sz w:val="24"/>
          <w:szCs w:val="24"/>
        </w:rPr>
        <w:softHyphen/>
        <w:t>том их частотности, необходимости для усвоения содержания учебных пред</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 xml:space="preserve">метов в </w:t>
      </w:r>
      <w:r w:rsidRPr="00413666">
        <w:rPr>
          <w:rFonts w:ascii="Times New Roman" w:hAnsi="Times New Roman"/>
          <w:color w:val="000000"/>
          <w:spacing w:val="-2"/>
          <w:sz w:val="24"/>
          <w:szCs w:val="24"/>
          <w:lang w:val="en-US"/>
        </w:rPr>
        <w:t>I</w:t>
      </w:r>
      <w:r w:rsidRPr="00413666">
        <w:rPr>
          <w:rFonts w:ascii="Times New Roman" w:hAnsi="Times New Roman"/>
          <w:color w:val="000000"/>
          <w:spacing w:val="-2"/>
          <w:sz w:val="24"/>
          <w:szCs w:val="24"/>
        </w:rPr>
        <w:t>—</w:t>
      </w:r>
      <w:r w:rsidRPr="00413666">
        <w:rPr>
          <w:rFonts w:ascii="Times New Roman" w:hAnsi="Times New Roman"/>
          <w:color w:val="000000"/>
          <w:spacing w:val="-2"/>
          <w:sz w:val="24"/>
          <w:szCs w:val="24"/>
          <w:lang w:val="en-US"/>
        </w:rPr>
        <w:t>IV</w:t>
      </w:r>
      <w:r w:rsidRPr="00413666">
        <w:rPr>
          <w:rFonts w:ascii="Times New Roman" w:hAnsi="Times New Roman"/>
          <w:color w:val="000000"/>
          <w:spacing w:val="-2"/>
          <w:sz w:val="24"/>
          <w:szCs w:val="24"/>
        </w:rPr>
        <w:t xml:space="preserve"> классах и потребности младших школьников в общении.</w:t>
      </w:r>
    </w:p>
    <w:p w:rsidR="00EA56B4" w:rsidRPr="00413666" w:rsidRDefault="00EA56B4" w:rsidP="00077EE7">
      <w:pPr>
        <w:shd w:val="clear" w:color="auto" w:fill="FFFFFF"/>
        <w:spacing w:after="0" w:line="240" w:lineRule="auto"/>
        <w:ind w:left="10" w:firstLine="336"/>
        <w:jc w:val="both"/>
        <w:rPr>
          <w:rFonts w:ascii="Times New Roman" w:hAnsi="Times New Roman"/>
          <w:sz w:val="24"/>
          <w:szCs w:val="24"/>
        </w:rPr>
      </w:pPr>
      <w:r w:rsidRPr="00413666">
        <w:rPr>
          <w:rFonts w:ascii="Times New Roman" w:hAnsi="Times New Roman"/>
          <w:color w:val="000000"/>
          <w:spacing w:val="-6"/>
          <w:sz w:val="24"/>
          <w:szCs w:val="24"/>
        </w:rPr>
        <w:t xml:space="preserve">Практическое овладение умениями и навыками членить русское слово на </w:t>
      </w:r>
      <w:r w:rsidRPr="00413666">
        <w:rPr>
          <w:rFonts w:ascii="Times New Roman" w:hAnsi="Times New Roman"/>
          <w:color w:val="000000"/>
          <w:spacing w:val="-4"/>
          <w:sz w:val="24"/>
          <w:szCs w:val="24"/>
        </w:rPr>
        <w:t xml:space="preserve">морфемы (корень, приставку, суффикс и окончание), осознавать значения </w:t>
      </w:r>
      <w:r w:rsidRPr="00413666">
        <w:rPr>
          <w:rFonts w:ascii="Times New Roman" w:hAnsi="Times New Roman"/>
          <w:color w:val="000000"/>
          <w:spacing w:val="-6"/>
          <w:sz w:val="24"/>
          <w:szCs w:val="24"/>
        </w:rPr>
        <w:t>морфем и образовывать производные слова изученных моделей словообразо</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 xml:space="preserve">вания по аналогии (с учетом наличия в словарном запасе не менее 3—5 слов </w:t>
      </w:r>
      <w:r w:rsidRPr="00413666">
        <w:rPr>
          <w:rFonts w:ascii="Times New Roman" w:hAnsi="Times New Roman"/>
          <w:color w:val="000000"/>
          <w:spacing w:val="-3"/>
          <w:sz w:val="24"/>
          <w:szCs w:val="24"/>
        </w:rPr>
        <w:t>с данными морфемами в качестве материала обучения).</w:t>
      </w:r>
    </w:p>
    <w:p w:rsidR="00EA56B4" w:rsidRPr="00413666" w:rsidRDefault="00EA56B4" w:rsidP="00077EE7">
      <w:pPr>
        <w:shd w:val="clear" w:color="auto" w:fill="FFFFFF"/>
        <w:spacing w:after="0" w:line="240" w:lineRule="auto"/>
        <w:ind w:left="10" w:right="5" w:firstLine="341"/>
        <w:jc w:val="both"/>
        <w:rPr>
          <w:rFonts w:ascii="Times New Roman" w:hAnsi="Times New Roman"/>
          <w:sz w:val="24"/>
          <w:szCs w:val="24"/>
        </w:rPr>
      </w:pPr>
      <w:r w:rsidRPr="00413666">
        <w:rPr>
          <w:rFonts w:ascii="Times New Roman" w:hAnsi="Times New Roman"/>
          <w:color w:val="000000"/>
          <w:spacing w:val="-2"/>
          <w:sz w:val="24"/>
          <w:szCs w:val="24"/>
        </w:rPr>
        <w:t xml:space="preserve">Закрепление умений и навыков понимать, образовывать и употреблять </w:t>
      </w:r>
      <w:r w:rsidRPr="00413666">
        <w:rPr>
          <w:rFonts w:ascii="Times New Roman" w:hAnsi="Times New Roman"/>
          <w:color w:val="000000"/>
          <w:spacing w:val="-3"/>
          <w:sz w:val="24"/>
          <w:szCs w:val="24"/>
        </w:rPr>
        <w:t>в речи производные слова следующих словообразовательных моделей:</w:t>
      </w:r>
    </w:p>
    <w:p w:rsidR="00EA56B4" w:rsidRPr="00413666" w:rsidRDefault="00EA56B4" w:rsidP="00077EE7">
      <w:pPr>
        <w:widowControl w:val="0"/>
        <w:numPr>
          <w:ilvl w:val="0"/>
          <w:numId w:val="44"/>
        </w:numPr>
        <w:shd w:val="clear" w:color="auto" w:fill="FFFFFF"/>
        <w:tabs>
          <w:tab w:val="left" w:pos="600"/>
        </w:tabs>
        <w:autoSpaceDE w:val="0"/>
        <w:autoSpaceDN w:val="0"/>
        <w:adjustRightInd w:val="0"/>
        <w:spacing w:after="0" w:line="240" w:lineRule="auto"/>
        <w:ind w:firstLine="341"/>
        <w:rPr>
          <w:rFonts w:ascii="Times New Roman" w:hAnsi="Times New Roman"/>
          <w:color w:val="000000"/>
          <w:sz w:val="24"/>
          <w:szCs w:val="24"/>
        </w:rPr>
      </w:pPr>
      <w:r w:rsidRPr="00413666">
        <w:rPr>
          <w:rFonts w:ascii="Times New Roman" w:hAnsi="Times New Roman"/>
          <w:color w:val="000000"/>
          <w:spacing w:val="-4"/>
          <w:sz w:val="24"/>
          <w:szCs w:val="24"/>
        </w:rPr>
        <w:t xml:space="preserve">существительные с суффиксами </w:t>
      </w:r>
      <w:r w:rsidRPr="00413666">
        <w:rPr>
          <w:rFonts w:ascii="Times New Roman" w:hAnsi="Times New Roman"/>
          <w:i/>
          <w:iCs/>
          <w:color w:val="000000"/>
          <w:spacing w:val="-4"/>
          <w:sz w:val="24"/>
          <w:szCs w:val="24"/>
        </w:rPr>
        <w:t xml:space="preserve">-тель, -ник, -к-, -ниц-: питать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пи</w:t>
      </w:r>
      <w:r w:rsidRPr="00413666">
        <w:rPr>
          <w:rFonts w:ascii="Times New Roman" w:hAnsi="Times New Roman"/>
          <w:i/>
          <w:iCs/>
          <w:color w:val="000000"/>
          <w:spacing w:val="-4"/>
          <w:sz w:val="24"/>
          <w:szCs w:val="24"/>
        </w:rPr>
        <w:softHyphen/>
        <w:t xml:space="preserve">сатель,  школа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школьник,  артист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артистка, ученик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ученица;  -ик,</w:t>
      </w:r>
      <w:r w:rsidRPr="00413666">
        <w:rPr>
          <w:rFonts w:ascii="Times New Roman" w:hAnsi="Times New Roman"/>
          <w:i/>
          <w:iCs/>
          <w:color w:val="000000"/>
          <w:spacing w:val="-2"/>
          <w:sz w:val="24"/>
          <w:szCs w:val="24"/>
        </w:rPr>
        <w:t xml:space="preserve">-ок(-ек): стол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столик, сад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садик, город</w:t>
      </w:r>
      <w:r w:rsidRPr="00413666">
        <w:rPr>
          <w:rFonts w:ascii="Times New Roman" w:hAnsi="Times New Roman"/>
          <w:color w:val="000000"/>
          <w:spacing w:val="-2"/>
          <w:sz w:val="24"/>
          <w:szCs w:val="24"/>
        </w:rPr>
        <w:t>—</w:t>
      </w:r>
      <w:r w:rsidRPr="00413666">
        <w:rPr>
          <w:rFonts w:ascii="Times New Roman" w:hAnsi="Times New Roman"/>
          <w:i/>
          <w:iCs/>
          <w:color w:val="000000"/>
          <w:spacing w:val="-2"/>
          <w:sz w:val="24"/>
          <w:szCs w:val="24"/>
        </w:rPr>
        <w:t xml:space="preserve">городок, замок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замочек;</w:t>
      </w:r>
      <w:r w:rsidRPr="00413666">
        <w:rPr>
          <w:rFonts w:ascii="Times New Roman" w:hAnsi="Times New Roman"/>
          <w:i/>
          <w:iCs/>
          <w:color w:val="000000"/>
          <w:spacing w:val="-4"/>
          <w:sz w:val="24"/>
          <w:szCs w:val="24"/>
        </w:rPr>
        <w:t xml:space="preserve">-ени-, -они-: делить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деление, дышать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дыхание; -ость: смелый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сме</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5"/>
          <w:sz w:val="24"/>
          <w:szCs w:val="24"/>
        </w:rPr>
        <w:t xml:space="preserve">лость, верный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верность; -ушк-(-юшк-), -ишк-: дед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дедушка, дядя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дя</w:t>
      </w:r>
      <w:r w:rsidRPr="00413666">
        <w:rPr>
          <w:rFonts w:ascii="Times New Roman" w:hAnsi="Times New Roman"/>
          <w:i/>
          <w:iCs/>
          <w:color w:val="000000"/>
          <w:spacing w:val="-5"/>
          <w:sz w:val="24"/>
          <w:szCs w:val="24"/>
        </w:rPr>
        <w:softHyphen/>
      </w:r>
      <w:r w:rsidRPr="00413666">
        <w:rPr>
          <w:rFonts w:ascii="Times New Roman" w:hAnsi="Times New Roman"/>
          <w:i/>
          <w:iCs/>
          <w:color w:val="000000"/>
          <w:spacing w:val="-1"/>
          <w:sz w:val="24"/>
          <w:szCs w:val="24"/>
        </w:rPr>
        <w:t xml:space="preserve">дюшка, заяц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зайчишка; -чик, -щик: летать</w:t>
      </w:r>
      <w:r w:rsidRPr="00413666">
        <w:rPr>
          <w:rFonts w:ascii="Times New Roman" w:hAnsi="Times New Roman"/>
          <w:color w:val="000000"/>
          <w:spacing w:val="-1"/>
          <w:sz w:val="24"/>
          <w:szCs w:val="24"/>
        </w:rPr>
        <w:t>—</w:t>
      </w:r>
      <w:r w:rsidRPr="00413666">
        <w:rPr>
          <w:rFonts w:ascii="Times New Roman" w:hAnsi="Times New Roman"/>
          <w:i/>
          <w:iCs/>
          <w:color w:val="000000"/>
          <w:spacing w:val="-1"/>
          <w:sz w:val="24"/>
          <w:szCs w:val="24"/>
        </w:rPr>
        <w:t xml:space="preserve">летчик, барабан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бара</w:t>
      </w:r>
      <w:r w:rsidRPr="00413666">
        <w:rPr>
          <w:rFonts w:ascii="Times New Roman" w:hAnsi="Times New Roman"/>
          <w:i/>
          <w:iCs/>
          <w:color w:val="000000"/>
          <w:spacing w:val="-1"/>
          <w:sz w:val="24"/>
          <w:szCs w:val="24"/>
        </w:rPr>
        <w:softHyphen/>
      </w:r>
      <w:r w:rsidRPr="00413666">
        <w:rPr>
          <w:rFonts w:ascii="Times New Roman" w:hAnsi="Times New Roman"/>
          <w:i/>
          <w:iCs/>
          <w:color w:val="000000"/>
          <w:spacing w:val="-2"/>
          <w:sz w:val="24"/>
          <w:szCs w:val="24"/>
        </w:rPr>
        <w:t xml:space="preserve">банщик; -ечк-( -очк-): семя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семечко, лента</w:t>
      </w:r>
      <w:r w:rsidRPr="00413666">
        <w:rPr>
          <w:rFonts w:ascii="Times New Roman" w:hAnsi="Times New Roman"/>
          <w:color w:val="000000"/>
          <w:spacing w:val="-2"/>
          <w:sz w:val="24"/>
          <w:szCs w:val="24"/>
        </w:rPr>
        <w:t>—</w:t>
      </w:r>
      <w:r w:rsidRPr="00413666">
        <w:rPr>
          <w:rFonts w:ascii="Times New Roman" w:hAnsi="Times New Roman"/>
          <w:i/>
          <w:iCs/>
          <w:color w:val="000000"/>
          <w:spacing w:val="-2"/>
          <w:sz w:val="24"/>
          <w:szCs w:val="24"/>
        </w:rPr>
        <w:t>ленточка;</w:t>
      </w:r>
    </w:p>
    <w:p w:rsidR="00EA56B4" w:rsidRPr="00413666" w:rsidRDefault="00EA56B4" w:rsidP="00077EE7">
      <w:pPr>
        <w:widowControl w:val="0"/>
        <w:numPr>
          <w:ilvl w:val="0"/>
          <w:numId w:val="44"/>
        </w:numPr>
        <w:shd w:val="clear" w:color="auto" w:fill="FFFFFF"/>
        <w:tabs>
          <w:tab w:val="left" w:pos="600"/>
        </w:tabs>
        <w:autoSpaceDE w:val="0"/>
        <w:autoSpaceDN w:val="0"/>
        <w:adjustRightInd w:val="0"/>
        <w:spacing w:after="0" w:line="240" w:lineRule="auto"/>
        <w:ind w:firstLine="341"/>
        <w:rPr>
          <w:rFonts w:ascii="Times New Roman" w:hAnsi="Times New Roman"/>
          <w:color w:val="000000"/>
          <w:sz w:val="24"/>
          <w:szCs w:val="24"/>
        </w:rPr>
      </w:pPr>
      <w:r w:rsidRPr="00413666">
        <w:rPr>
          <w:rFonts w:ascii="Times New Roman" w:hAnsi="Times New Roman"/>
          <w:color w:val="000000"/>
          <w:spacing w:val="-2"/>
          <w:sz w:val="24"/>
          <w:szCs w:val="24"/>
        </w:rPr>
        <w:t xml:space="preserve">бессуфиксные существительные: </w:t>
      </w:r>
      <w:r w:rsidRPr="00413666">
        <w:rPr>
          <w:rFonts w:ascii="Times New Roman" w:hAnsi="Times New Roman"/>
          <w:i/>
          <w:iCs/>
          <w:color w:val="000000"/>
          <w:spacing w:val="-2"/>
          <w:sz w:val="24"/>
          <w:szCs w:val="24"/>
        </w:rPr>
        <w:t xml:space="preserve">бегать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бег, ходить</w:t>
      </w:r>
      <w:r w:rsidRPr="00413666">
        <w:rPr>
          <w:rFonts w:ascii="Times New Roman" w:hAnsi="Times New Roman"/>
          <w:color w:val="000000"/>
          <w:spacing w:val="-2"/>
          <w:sz w:val="24"/>
          <w:szCs w:val="24"/>
        </w:rPr>
        <w:t xml:space="preserve">—ход,  </w:t>
      </w:r>
      <w:r w:rsidRPr="00413666">
        <w:rPr>
          <w:rFonts w:ascii="Times New Roman" w:hAnsi="Times New Roman"/>
          <w:i/>
          <w:iCs/>
          <w:color w:val="000000"/>
          <w:spacing w:val="-2"/>
          <w:sz w:val="24"/>
          <w:szCs w:val="24"/>
        </w:rPr>
        <w:t>обе</w:t>
      </w:r>
      <w:r w:rsidRPr="00413666">
        <w:rPr>
          <w:rFonts w:ascii="Times New Roman" w:hAnsi="Times New Roman"/>
          <w:i/>
          <w:iCs/>
          <w:color w:val="000000"/>
          <w:spacing w:val="-2"/>
          <w:sz w:val="24"/>
          <w:szCs w:val="24"/>
        </w:rPr>
        <w:softHyphen/>
      </w:r>
      <w:r w:rsidRPr="00413666">
        <w:rPr>
          <w:rFonts w:ascii="Times New Roman" w:hAnsi="Times New Roman"/>
          <w:i/>
          <w:iCs/>
          <w:color w:val="000000"/>
          <w:spacing w:val="-5"/>
          <w:sz w:val="24"/>
          <w:szCs w:val="24"/>
        </w:rPr>
        <w:t xml:space="preserve">дать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обед, возить </w:t>
      </w:r>
      <w:r w:rsidRPr="00413666">
        <w:rPr>
          <w:rFonts w:ascii="Times New Roman" w:hAnsi="Times New Roman"/>
          <w:color w:val="000000"/>
          <w:spacing w:val="-5"/>
          <w:sz w:val="24"/>
          <w:szCs w:val="24"/>
        </w:rPr>
        <w:t>— воз;</w:t>
      </w:r>
    </w:p>
    <w:p w:rsidR="00EA56B4" w:rsidRPr="00413666" w:rsidRDefault="00EA56B4" w:rsidP="00077EE7">
      <w:pPr>
        <w:widowControl w:val="0"/>
        <w:numPr>
          <w:ilvl w:val="0"/>
          <w:numId w:val="44"/>
        </w:numPr>
        <w:shd w:val="clear" w:color="auto" w:fill="FFFFFF"/>
        <w:tabs>
          <w:tab w:val="left" w:pos="600"/>
        </w:tabs>
        <w:autoSpaceDE w:val="0"/>
        <w:autoSpaceDN w:val="0"/>
        <w:adjustRightInd w:val="0"/>
        <w:spacing w:before="5" w:after="0" w:line="240" w:lineRule="auto"/>
        <w:ind w:firstLine="341"/>
        <w:rPr>
          <w:rFonts w:ascii="Times New Roman" w:hAnsi="Times New Roman"/>
          <w:color w:val="000000"/>
          <w:sz w:val="24"/>
          <w:szCs w:val="24"/>
        </w:rPr>
      </w:pPr>
      <w:r w:rsidRPr="00413666">
        <w:rPr>
          <w:rFonts w:ascii="Times New Roman" w:hAnsi="Times New Roman"/>
          <w:color w:val="000000"/>
          <w:spacing w:val="-2"/>
          <w:sz w:val="24"/>
          <w:szCs w:val="24"/>
        </w:rPr>
        <w:t>сложные существительные с соединительными гласными и без них:</w:t>
      </w:r>
      <w:r w:rsidRPr="00413666">
        <w:rPr>
          <w:rFonts w:ascii="Times New Roman" w:hAnsi="Times New Roman"/>
          <w:i/>
          <w:iCs/>
          <w:color w:val="000000"/>
          <w:spacing w:val="-2"/>
          <w:sz w:val="24"/>
          <w:szCs w:val="24"/>
        </w:rPr>
        <w:t>пароход, самовар, землепашец, кинофильм, авиабилет, метеосводка, девя</w:t>
      </w:r>
      <w:r w:rsidRPr="00413666">
        <w:rPr>
          <w:rFonts w:ascii="Times New Roman" w:hAnsi="Times New Roman"/>
          <w:i/>
          <w:iCs/>
          <w:color w:val="000000"/>
          <w:spacing w:val="-2"/>
          <w:sz w:val="24"/>
          <w:szCs w:val="24"/>
        </w:rPr>
        <w:softHyphen/>
      </w:r>
      <w:r w:rsidRPr="00413666">
        <w:rPr>
          <w:rFonts w:ascii="Times New Roman" w:hAnsi="Times New Roman"/>
          <w:i/>
          <w:iCs/>
          <w:color w:val="000000"/>
          <w:spacing w:val="-7"/>
          <w:sz w:val="24"/>
          <w:szCs w:val="24"/>
        </w:rPr>
        <w:t>тилетний.</w:t>
      </w:r>
    </w:p>
    <w:p w:rsidR="00EA56B4" w:rsidRPr="00413666" w:rsidRDefault="00EA56B4" w:rsidP="00077EE7">
      <w:pPr>
        <w:shd w:val="clear" w:color="auto" w:fill="FFFFFF"/>
        <w:spacing w:after="0" w:line="240" w:lineRule="auto"/>
        <w:ind w:left="5" w:right="38" w:firstLine="336"/>
        <w:jc w:val="both"/>
        <w:rPr>
          <w:rFonts w:ascii="Times New Roman" w:hAnsi="Times New Roman"/>
          <w:sz w:val="24"/>
          <w:szCs w:val="24"/>
        </w:rPr>
      </w:pPr>
      <w:r w:rsidRPr="00413666">
        <w:rPr>
          <w:rFonts w:ascii="Times New Roman" w:hAnsi="Times New Roman"/>
          <w:i/>
          <w:iCs/>
          <w:color w:val="000000"/>
          <w:sz w:val="24"/>
          <w:szCs w:val="24"/>
        </w:rPr>
        <w:t xml:space="preserve">Формирование умений и навыков понимать, образовывать и употреблять </w:t>
      </w:r>
      <w:r w:rsidRPr="00413666">
        <w:rPr>
          <w:rFonts w:ascii="Times New Roman" w:hAnsi="Times New Roman"/>
          <w:i/>
          <w:iCs/>
          <w:color w:val="000000"/>
          <w:spacing w:val="2"/>
          <w:sz w:val="24"/>
          <w:szCs w:val="24"/>
        </w:rPr>
        <w:t>в речи производные слова новых словообразовательных моделей:</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firstLine="336"/>
        <w:rPr>
          <w:rFonts w:ascii="Times New Roman" w:hAnsi="Times New Roman"/>
          <w:i/>
          <w:iCs/>
          <w:color w:val="000000"/>
          <w:sz w:val="24"/>
          <w:szCs w:val="24"/>
        </w:rPr>
      </w:pPr>
      <w:r w:rsidRPr="00413666">
        <w:rPr>
          <w:rFonts w:ascii="Times New Roman" w:hAnsi="Times New Roman"/>
          <w:i/>
          <w:iCs/>
          <w:color w:val="000000"/>
          <w:spacing w:val="4"/>
          <w:sz w:val="24"/>
          <w:szCs w:val="24"/>
        </w:rPr>
        <w:t xml:space="preserve">существительные  с  суффиксами  </w:t>
      </w:r>
      <w:r w:rsidRPr="00413666">
        <w:rPr>
          <w:rFonts w:ascii="Times New Roman" w:hAnsi="Times New Roman"/>
          <w:color w:val="000000"/>
          <w:spacing w:val="4"/>
          <w:sz w:val="24"/>
          <w:szCs w:val="24"/>
        </w:rPr>
        <w:t>-ист:  машина</w:t>
      </w:r>
      <w:r w:rsidRPr="00413666">
        <w:rPr>
          <w:rFonts w:ascii="Times New Roman" w:hAnsi="Times New Roman"/>
          <w:i/>
          <w:iCs/>
          <w:color w:val="000000"/>
          <w:spacing w:val="4"/>
          <w:sz w:val="24"/>
          <w:szCs w:val="24"/>
        </w:rPr>
        <w:t>—</w:t>
      </w:r>
      <w:r w:rsidRPr="00413666">
        <w:rPr>
          <w:rFonts w:ascii="Times New Roman" w:hAnsi="Times New Roman"/>
          <w:color w:val="000000"/>
          <w:spacing w:val="4"/>
          <w:sz w:val="24"/>
          <w:szCs w:val="24"/>
        </w:rPr>
        <w:t>машинист,  мо</w:t>
      </w:r>
      <w:r w:rsidRPr="00413666">
        <w:rPr>
          <w:rFonts w:ascii="Times New Roman" w:hAnsi="Times New Roman"/>
          <w:color w:val="000000"/>
          <w:spacing w:val="4"/>
          <w:sz w:val="24"/>
          <w:szCs w:val="24"/>
        </w:rPr>
        <w:softHyphen/>
      </w:r>
      <w:r w:rsidRPr="00413666">
        <w:rPr>
          <w:rFonts w:ascii="Times New Roman" w:hAnsi="Times New Roman"/>
          <w:color w:val="000000"/>
          <w:spacing w:val="5"/>
          <w:sz w:val="24"/>
          <w:szCs w:val="24"/>
        </w:rPr>
        <w:t>тоцикл</w:t>
      </w:r>
      <w:r w:rsidRPr="00413666">
        <w:rPr>
          <w:rFonts w:ascii="Times New Roman" w:hAnsi="Times New Roman"/>
          <w:i/>
          <w:iCs/>
          <w:color w:val="000000"/>
          <w:spacing w:val="5"/>
          <w:sz w:val="24"/>
          <w:szCs w:val="24"/>
        </w:rPr>
        <w:t xml:space="preserve">— </w:t>
      </w:r>
      <w:r w:rsidRPr="00413666">
        <w:rPr>
          <w:rFonts w:ascii="Times New Roman" w:hAnsi="Times New Roman"/>
          <w:color w:val="000000"/>
          <w:spacing w:val="5"/>
          <w:sz w:val="24"/>
          <w:szCs w:val="24"/>
        </w:rPr>
        <w:t>мотоциклист;  -иц-:'лиса</w:t>
      </w:r>
      <w:r w:rsidRPr="00413666">
        <w:rPr>
          <w:rFonts w:ascii="Times New Roman" w:hAnsi="Times New Roman"/>
          <w:i/>
          <w:iCs/>
          <w:color w:val="000000"/>
          <w:spacing w:val="5"/>
          <w:sz w:val="24"/>
          <w:szCs w:val="24"/>
        </w:rPr>
        <w:t>—</w:t>
      </w:r>
      <w:r w:rsidRPr="00413666">
        <w:rPr>
          <w:rFonts w:ascii="Times New Roman" w:hAnsi="Times New Roman"/>
          <w:color w:val="000000"/>
          <w:spacing w:val="5"/>
          <w:sz w:val="24"/>
          <w:szCs w:val="24"/>
        </w:rPr>
        <w:t>лисица,  мастер</w:t>
      </w:r>
      <w:r w:rsidRPr="00413666">
        <w:rPr>
          <w:rFonts w:ascii="Times New Roman" w:hAnsi="Times New Roman"/>
          <w:i/>
          <w:iCs/>
          <w:color w:val="000000"/>
          <w:spacing w:val="5"/>
          <w:sz w:val="24"/>
          <w:szCs w:val="24"/>
        </w:rPr>
        <w:t>—</w:t>
      </w:r>
      <w:r w:rsidRPr="00413666">
        <w:rPr>
          <w:rFonts w:ascii="Times New Roman" w:hAnsi="Times New Roman"/>
          <w:color w:val="000000"/>
          <w:spacing w:val="5"/>
          <w:sz w:val="24"/>
          <w:szCs w:val="24"/>
        </w:rPr>
        <w:t xml:space="preserve">мастерица;  -ец: </w:t>
      </w:r>
      <w:r w:rsidRPr="00413666">
        <w:rPr>
          <w:rFonts w:ascii="Times New Roman" w:hAnsi="Times New Roman"/>
          <w:color w:val="000000"/>
          <w:sz w:val="24"/>
          <w:szCs w:val="24"/>
        </w:rPr>
        <w:t xml:space="preserve">петь </w:t>
      </w:r>
      <w:r w:rsidRPr="00413666">
        <w:rPr>
          <w:rFonts w:ascii="Times New Roman" w:hAnsi="Times New Roman"/>
          <w:i/>
          <w:iCs/>
          <w:color w:val="000000"/>
          <w:sz w:val="24"/>
          <w:szCs w:val="24"/>
        </w:rPr>
        <w:t xml:space="preserve">— </w:t>
      </w:r>
      <w:r w:rsidRPr="00413666">
        <w:rPr>
          <w:rFonts w:ascii="Times New Roman" w:hAnsi="Times New Roman"/>
          <w:color w:val="000000"/>
          <w:sz w:val="24"/>
          <w:szCs w:val="24"/>
        </w:rPr>
        <w:t xml:space="preserve">певец, мудрить </w:t>
      </w:r>
      <w:r w:rsidRPr="00413666">
        <w:rPr>
          <w:rFonts w:ascii="Times New Roman" w:hAnsi="Times New Roman"/>
          <w:i/>
          <w:iCs/>
          <w:color w:val="000000"/>
          <w:sz w:val="24"/>
          <w:szCs w:val="24"/>
        </w:rPr>
        <w:t xml:space="preserve">— </w:t>
      </w:r>
      <w:r w:rsidRPr="00413666">
        <w:rPr>
          <w:rFonts w:ascii="Times New Roman" w:hAnsi="Times New Roman"/>
          <w:color w:val="000000"/>
          <w:sz w:val="24"/>
          <w:szCs w:val="24"/>
        </w:rPr>
        <w:t>мудрец;</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firstLine="336"/>
        <w:rPr>
          <w:rFonts w:ascii="Times New Roman" w:hAnsi="Times New Roman"/>
          <w:i/>
          <w:iCs/>
          <w:color w:val="000000"/>
          <w:sz w:val="24"/>
          <w:szCs w:val="24"/>
        </w:rPr>
      </w:pPr>
      <w:r w:rsidRPr="00413666">
        <w:rPr>
          <w:rFonts w:ascii="Times New Roman" w:hAnsi="Times New Roman"/>
          <w:i/>
          <w:iCs/>
          <w:color w:val="000000"/>
          <w:spacing w:val="-3"/>
          <w:sz w:val="24"/>
          <w:szCs w:val="24"/>
        </w:rPr>
        <w:t xml:space="preserve">прилагательные с суффиксами </w:t>
      </w:r>
      <w:r w:rsidRPr="00413666">
        <w:rPr>
          <w:rFonts w:ascii="Times New Roman" w:hAnsi="Times New Roman"/>
          <w:color w:val="000000"/>
          <w:spacing w:val="-3"/>
          <w:sz w:val="24"/>
          <w:szCs w:val="24"/>
        </w:rPr>
        <w:t xml:space="preserve">-лив-: крик </w:t>
      </w:r>
      <w:r w:rsidRPr="00413666">
        <w:rPr>
          <w:rFonts w:ascii="Times New Roman" w:hAnsi="Times New Roman"/>
          <w:i/>
          <w:iCs/>
          <w:color w:val="000000"/>
          <w:spacing w:val="-3"/>
          <w:sz w:val="24"/>
          <w:szCs w:val="24"/>
        </w:rPr>
        <w:t xml:space="preserve">— </w:t>
      </w:r>
      <w:r w:rsidRPr="00413666">
        <w:rPr>
          <w:rFonts w:ascii="Times New Roman" w:hAnsi="Times New Roman"/>
          <w:color w:val="000000"/>
          <w:spacing w:val="-3"/>
          <w:sz w:val="24"/>
          <w:szCs w:val="24"/>
        </w:rPr>
        <w:t xml:space="preserve">крикливый, привет </w:t>
      </w:r>
      <w:r w:rsidRPr="00413666">
        <w:rPr>
          <w:rFonts w:ascii="Times New Roman" w:hAnsi="Times New Roman"/>
          <w:i/>
          <w:iCs/>
          <w:color w:val="000000"/>
          <w:spacing w:val="-3"/>
          <w:sz w:val="24"/>
          <w:szCs w:val="24"/>
        </w:rPr>
        <w:t xml:space="preserve">— </w:t>
      </w:r>
      <w:r w:rsidRPr="00413666">
        <w:rPr>
          <w:rFonts w:ascii="Times New Roman" w:hAnsi="Times New Roman"/>
          <w:color w:val="000000"/>
          <w:spacing w:val="-3"/>
          <w:sz w:val="24"/>
          <w:szCs w:val="24"/>
        </w:rPr>
        <w:t>при</w:t>
      </w:r>
      <w:r w:rsidRPr="00413666">
        <w:rPr>
          <w:rFonts w:ascii="Times New Roman" w:hAnsi="Times New Roman"/>
          <w:color w:val="000000"/>
          <w:spacing w:val="-3"/>
          <w:sz w:val="24"/>
          <w:szCs w:val="24"/>
        </w:rPr>
        <w:softHyphen/>
      </w:r>
      <w:r w:rsidRPr="00413666">
        <w:rPr>
          <w:rFonts w:ascii="Times New Roman" w:hAnsi="Times New Roman"/>
          <w:color w:val="000000"/>
          <w:spacing w:val="1"/>
          <w:sz w:val="24"/>
          <w:szCs w:val="24"/>
        </w:rPr>
        <w:t>ветливый; -чив-: забыть</w:t>
      </w:r>
      <w:r w:rsidRPr="00413666">
        <w:rPr>
          <w:rFonts w:ascii="Times New Roman" w:hAnsi="Times New Roman"/>
          <w:i/>
          <w:iCs/>
          <w:color w:val="000000"/>
          <w:spacing w:val="1"/>
          <w:sz w:val="24"/>
          <w:szCs w:val="24"/>
        </w:rPr>
        <w:t>—</w:t>
      </w:r>
      <w:r w:rsidRPr="00413666">
        <w:rPr>
          <w:rFonts w:ascii="Times New Roman" w:hAnsi="Times New Roman"/>
          <w:color w:val="000000"/>
          <w:spacing w:val="1"/>
          <w:sz w:val="24"/>
          <w:szCs w:val="24"/>
        </w:rPr>
        <w:t xml:space="preserve">забывчивый, находить </w:t>
      </w:r>
      <w:r w:rsidRPr="00413666">
        <w:rPr>
          <w:rFonts w:ascii="Times New Roman" w:hAnsi="Times New Roman"/>
          <w:i/>
          <w:iCs/>
          <w:color w:val="000000"/>
          <w:spacing w:val="1"/>
          <w:sz w:val="24"/>
          <w:szCs w:val="24"/>
        </w:rPr>
        <w:t xml:space="preserve">— </w:t>
      </w:r>
      <w:r w:rsidRPr="00413666">
        <w:rPr>
          <w:rFonts w:ascii="Times New Roman" w:hAnsi="Times New Roman"/>
          <w:color w:val="000000"/>
          <w:spacing w:val="1"/>
          <w:sz w:val="24"/>
          <w:szCs w:val="24"/>
        </w:rPr>
        <w:t>находчивый; -ев-(-ов-):</w:t>
      </w:r>
      <w:r w:rsidRPr="00413666">
        <w:rPr>
          <w:rFonts w:ascii="Times New Roman" w:hAnsi="Times New Roman"/>
          <w:color w:val="000000"/>
          <w:spacing w:val="-1"/>
          <w:sz w:val="24"/>
          <w:szCs w:val="24"/>
        </w:rPr>
        <w:t xml:space="preserve">клен </w:t>
      </w:r>
      <w:r w:rsidRPr="00413666">
        <w:rPr>
          <w:rFonts w:ascii="Times New Roman" w:hAnsi="Times New Roman"/>
          <w:i/>
          <w:iCs/>
          <w:color w:val="000000"/>
          <w:spacing w:val="-1"/>
          <w:sz w:val="24"/>
          <w:szCs w:val="24"/>
        </w:rPr>
        <w:t xml:space="preserve">— </w:t>
      </w:r>
      <w:r w:rsidRPr="00413666">
        <w:rPr>
          <w:rFonts w:ascii="Times New Roman" w:hAnsi="Times New Roman"/>
          <w:color w:val="000000"/>
          <w:spacing w:val="-1"/>
          <w:sz w:val="24"/>
          <w:szCs w:val="24"/>
        </w:rPr>
        <w:t xml:space="preserve">кленовый, поле </w:t>
      </w:r>
      <w:r w:rsidRPr="00413666">
        <w:rPr>
          <w:rFonts w:ascii="Times New Roman" w:hAnsi="Times New Roman"/>
          <w:i/>
          <w:iCs/>
          <w:color w:val="000000"/>
          <w:spacing w:val="-1"/>
          <w:sz w:val="24"/>
          <w:szCs w:val="24"/>
        </w:rPr>
        <w:t xml:space="preserve">— </w:t>
      </w:r>
      <w:r w:rsidRPr="00413666">
        <w:rPr>
          <w:rFonts w:ascii="Times New Roman" w:hAnsi="Times New Roman"/>
          <w:color w:val="000000"/>
          <w:spacing w:val="-1"/>
          <w:sz w:val="24"/>
          <w:szCs w:val="24"/>
        </w:rPr>
        <w:t>полевой.</w:t>
      </w:r>
    </w:p>
    <w:p w:rsidR="00EA56B4" w:rsidRPr="00413666" w:rsidRDefault="00EA56B4" w:rsidP="00077EE7">
      <w:pPr>
        <w:shd w:val="clear" w:color="auto" w:fill="FFFFFF"/>
        <w:spacing w:after="0" w:line="240" w:lineRule="auto"/>
        <w:ind w:left="10" w:right="29" w:firstLine="341"/>
        <w:jc w:val="both"/>
        <w:rPr>
          <w:rFonts w:ascii="Times New Roman" w:hAnsi="Times New Roman"/>
          <w:sz w:val="24"/>
          <w:szCs w:val="24"/>
        </w:rPr>
      </w:pPr>
      <w:r w:rsidRPr="00413666">
        <w:rPr>
          <w:rFonts w:ascii="Times New Roman" w:hAnsi="Times New Roman"/>
          <w:i/>
          <w:iCs/>
          <w:color w:val="000000"/>
          <w:spacing w:val="7"/>
          <w:sz w:val="24"/>
          <w:szCs w:val="24"/>
        </w:rPr>
        <w:t xml:space="preserve">Совершенствование умений и навыков образовывать и употреблять </w:t>
      </w:r>
      <w:r w:rsidRPr="00413666">
        <w:rPr>
          <w:rFonts w:ascii="Times New Roman" w:hAnsi="Times New Roman"/>
          <w:i/>
          <w:iCs/>
          <w:color w:val="000000"/>
          <w:spacing w:val="1"/>
          <w:sz w:val="24"/>
          <w:szCs w:val="24"/>
        </w:rPr>
        <w:t>в речи:</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firstLine="336"/>
        <w:rPr>
          <w:rFonts w:ascii="Times New Roman" w:hAnsi="Times New Roman"/>
          <w:i/>
          <w:iCs/>
          <w:color w:val="000000"/>
          <w:sz w:val="24"/>
          <w:szCs w:val="24"/>
        </w:rPr>
      </w:pPr>
      <w:r w:rsidRPr="00413666">
        <w:rPr>
          <w:rFonts w:ascii="Times New Roman" w:hAnsi="Times New Roman"/>
          <w:i/>
          <w:iCs/>
          <w:color w:val="000000"/>
          <w:spacing w:val="-2"/>
          <w:sz w:val="24"/>
          <w:szCs w:val="24"/>
        </w:rPr>
        <w:t xml:space="preserve">прилагательные с суффиксами </w:t>
      </w:r>
      <w:r>
        <w:rPr>
          <w:rFonts w:ascii="Times New Roman" w:hAnsi="Times New Roman"/>
          <w:color w:val="000000"/>
          <w:spacing w:val="-2"/>
          <w:sz w:val="24"/>
          <w:szCs w:val="24"/>
        </w:rPr>
        <w:t>н</w:t>
      </w:r>
      <w:r w:rsidRPr="00413666">
        <w:rPr>
          <w:rFonts w:ascii="Times New Roman" w:hAnsi="Times New Roman"/>
          <w:color w:val="000000"/>
          <w:spacing w:val="-2"/>
          <w:sz w:val="24"/>
          <w:szCs w:val="24"/>
        </w:rPr>
        <w:t xml:space="preserve">-: лес </w:t>
      </w:r>
      <w:r w:rsidRPr="00413666">
        <w:rPr>
          <w:rFonts w:ascii="Times New Roman" w:hAnsi="Times New Roman"/>
          <w:i/>
          <w:iCs/>
          <w:color w:val="000000"/>
          <w:spacing w:val="-2"/>
          <w:sz w:val="24"/>
          <w:szCs w:val="24"/>
        </w:rPr>
        <w:t>—</w:t>
      </w:r>
      <w:r w:rsidRPr="00413666">
        <w:rPr>
          <w:rFonts w:ascii="Times New Roman" w:hAnsi="Times New Roman"/>
          <w:color w:val="000000"/>
          <w:spacing w:val="-2"/>
          <w:sz w:val="24"/>
          <w:szCs w:val="24"/>
        </w:rPr>
        <w:t xml:space="preserve">лесной, школа </w:t>
      </w:r>
      <w:r w:rsidRPr="00413666">
        <w:rPr>
          <w:rFonts w:ascii="Times New Roman" w:hAnsi="Times New Roman"/>
          <w:i/>
          <w:iCs/>
          <w:color w:val="000000"/>
          <w:spacing w:val="-2"/>
          <w:sz w:val="24"/>
          <w:szCs w:val="24"/>
        </w:rPr>
        <w:t xml:space="preserve">— </w:t>
      </w:r>
      <w:r w:rsidRPr="00413666">
        <w:rPr>
          <w:rFonts w:ascii="Times New Roman" w:hAnsi="Times New Roman"/>
          <w:color w:val="000000"/>
          <w:spacing w:val="-2"/>
          <w:sz w:val="24"/>
          <w:szCs w:val="24"/>
        </w:rPr>
        <w:t xml:space="preserve">школьный; </w:t>
      </w:r>
      <w:r w:rsidRPr="00413666">
        <w:rPr>
          <w:rFonts w:ascii="Times New Roman" w:hAnsi="Times New Roman"/>
          <w:color w:val="000000"/>
          <w:spacing w:val="2"/>
          <w:sz w:val="24"/>
          <w:szCs w:val="24"/>
        </w:rPr>
        <w:t xml:space="preserve">-ан-(-ян-): кожа </w:t>
      </w:r>
      <w:r w:rsidRPr="00413666">
        <w:rPr>
          <w:rFonts w:ascii="Times New Roman" w:hAnsi="Times New Roman"/>
          <w:i/>
          <w:iCs/>
          <w:color w:val="000000"/>
          <w:spacing w:val="2"/>
          <w:sz w:val="24"/>
          <w:szCs w:val="24"/>
        </w:rPr>
        <w:t xml:space="preserve">— </w:t>
      </w:r>
      <w:r w:rsidRPr="00413666">
        <w:rPr>
          <w:rFonts w:ascii="Times New Roman" w:hAnsi="Times New Roman"/>
          <w:color w:val="000000"/>
          <w:spacing w:val="2"/>
          <w:sz w:val="24"/>
          <w:szCs w:val="24"/>
        </w:rPr>
        <w:t>кожаный, лед</w:t>
      </w:r>
      <w:r w:rsidRPr="00413666">
        <w:rPr>
          <w:rFonts w:ascii="Times New Roman" w:hAnsi="Times New Roman"/>
          <w:i/>
          <w:iCs/>
          <w:color w:val="000000"/>
          <w:spacing w:val="2"/>
          <w:sz w:val="24"/>
          <w:szCs w:val="24"/>
        </w:rPr>
        <w:t>—</w:t>
      </w:r>
      <w:r w:rsidRPr="00413666">
        <w:rPr>
          <w:rFonts w:ascii="Times New Roman" w:hAnsi="Times New Roman"/>
          <w:color w:val="000000"/>
          <w:spacing w:val="2"/>
          <w:sz w:val="24"/>
          <w:szCs w:val="24"/>
        </w:rPr>
        <w:t xml:space="preserve">ледяной; </w:t>
      </w:r>
      <w:r w:rsidRPr="00413666">
        <w:rPr>
          <w:rFonts w:ascii="Times New Roman" w:hAnsi="Times New Roman"/>
          <w:i/>
          <w:iCs/>
          <w:color w:val="000000"/>
          <w:spacing w:val="2"/>
          <w:sz w:val="24"/>
          <w:szCs w:val="24"/>
        </w:rPr>
        <w:t xml:space="preserve">-с/с-: </w:t>
      </w:r>
      <w:r w:rsidRPr="00413666">
        <w:rPr>
          <w:rFonts w:ascii="Times New Roman" w:hAnsi="Times New Roman"/>
          <w:color w:val="000000"/>
          <w:spacing w:val="2"/>
          <w:sz w:val="24"/>
          <w:szCs w:val="24"/>
        </w:rPr>
        <w:t xml:space="preserve">море </w:t>
      </w:r>
      <w:r w:rsidRPr="00413666">
        <w:rPr>
          <w:rFonts w:ascii="Times New Roman" w:hAnsi="Times New Roman"/>
          <w:i/>
          <w:iCs/>
          <w:color w:val="000000"/>
          <w:spacing w:val="2"/>
          <w:sz w:val="24"/>
          <w:szCs w:val="24"/>
        </w:rPr>
        <w:t xml:space="preserve">— </w:t>
      </w:r>
      <w:r w:rsidRPr="00413666">
        <w:rPr>
          <w:rFonts w:ascii="Times New Roman" w:hAnsi="Times New Roman"/>
          <w:color w:val="000000"/>
          <w:spacing w:val="2"/>
          <w:sz w:val="24"/>
          <w:szCs w:val="24"/>
        </w:rPr>
        <w:t xml:space="preserve">морской, май </w:t>
      </w:r>
      <w:r w:rsidRPr="00413666">
        <w:rPr>
          <w:rFonts w:ascii="Times New Roman" w:hAnsi="Times New Roman"/>
          <w:i/>
          <w:iCs/>
          <w:color w:val="000000"/>
          <w:spacing w:val="2"/>
          <w:sz w:val="24"/>
          <w:szCs w:val="24"/>
        </w:rPr>
        <w:t>—</w:t>
      </w:r>
      <w:r w:rsidRPr="00413666">
        <w:rPr>
          <w:rFonts w:ascii="Times New Roman" w:hAnsi="Times New Roman"/>
          <w:color w:val="000000"/>
          <w:spacing w:val="2"/>
          <w:sz w:val="24"/>
          <w:szCs w:val="24"/>
        </w:rPr>
        <w:t>майский;   -оньк-(-еньк-):   мягкий</w:t>
      </w:r>
      <w:r w:rsidRPr="00413666">
        <w:rPr>
          <w:rFonts w:ascii="Times New Roman" w:hAnsi="Times New Roman"/>
          <w:i/>
          <w:iCs/>
          <w:color w:val="000000"/>
          <w:spacing w:val="2"/>
          <w:sz w:val="24"/>
          <w:szCs w:val="24"/>
        </w:rPr>
        <w:t>—</w:t>
      </w:r>
      <w:r w:rsidRPr="00413666">
        <w:rPr>
          <w:rFonts w:ascii="Times New Roman" w:hAnsi="Times New Roman"/>
          <w:color w:val="000000"/>
          <w:spacing w:val="2"/>
          <w:sz w:val="24"/>
          <w:szCs w:val="24"/>
        </w:rPr>
        <w:t>мягонький,   легкий</w:t>
      </w:r>
      <w:r w:rsidRPr="00413666">
        <w:rPr>
          <w:rFonts w:ascii="Times New Roman" w:hAnsi="Times New Roman"/>
          <w:i/>
          <w:iCs/>
          <w:color w:val="000000"/>
          <w:spacing w:val="2"/>
          <w:sz w:val="24"/>
          <w:szCs w:val="24"/>
        </w:rPr>
        <w:t>—</w:t>
      </w:r>
      <w:r w:rsidRPr="00413666">
        <w:rPr>
          <w:rFonts w:ascii="Times New Roman" w:hAnsi="Times New Roman"/>
          <w:color w:val="000000"/>
          <w:spacing w:val="2"/>
          <w:sz w:val="24"/>
          <w:szCs w:val="24"/>
        </w:rPr>
        <w:t>легонький,   хоро</w:t>
      </w:r>
      <w:r w:rsidRPr="00413666">
        <w:rPr>
          <w:rFonts w:ascii="Times New Roman" w:hAnsi="Times New Roman"/>
          <w:color w:val="000000"/>
          <w:spacing w:val="2"/>
          <w:sz w:val="24"/>
          <w:szCs w:val="24"/>
        </w:rPr>
        <w:softHyphen/>
      </w:r>
      <w:r w:rsidRPr="00413666">
        <w:rPr>
          <w:rFonts w:ascii="Times New Roman" w:hAnsi="Times New Roman"/>
          <w:color w:val="000000"/>
          <w:sz w:val="24"/>
          <w:szCs w:val="24"/>
        </w:rPr>
        <w:t xml:space="preserve">ший </w:t>
      </w:r>
      <w:r w:rsidRPr="00413666">
        <w:rPr>
          <w:rFonts w:ascii="Times New Roman" w:hAnsi="Times New Roman"/>
          <w:i/>
          <w:iCs/>
          <w:color w:val="000000"/>
          <w:sz w:val="24"/>
          <w:szCs w:val="24"/>
        </w:rPr>
        <w:t xml:space="preserve">— </w:t>
      </w:r>
      <w:r w:rsidRPr="00413666">
        <w:rPr>
          <w:rFonts w:ascii="Times New Roman" w:hAnsi="Times New Roman"/>
          <w:color w:val="000000"/>
          <w:sz w:val="24"/>
          <w:szCs w:val="24"/>
        </w:rPr>
        <w:t xml:space="preserve">хорошенький, веселый </w:t>
      </w:r>
      <w:r w:rsidRPr="00413666">
        <w:rPr>
          <w:rFonts w:ascii="Times New Roman" w:hAnsi="Times New Roman"/>
          <w:i/>
          <w:iCs/>
          <w:color w:val="000000"/>
          <w:sz w:val="24"/>
          <w:szCs w:val="24"/>
        </w:rPr>
        <w:t xml:space="preserve">— </w:t>
      </w:r>
      <w:r w:rsidRPr="00413666">
        <w:rPr>
          <w:rFonts w:ascii="Times New Roman" w:hAnsi="Times New Roman"/>
          <w:color w:val="000000"/>
          <w:sz w:val="24"/>
          <w:szCs w:val="24"/>
        </w:rPr>
        <w:t>веселенький;</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firstLine="336"/>
        <w:rPr>
          <w:rFonts w:ascii="Times New Roman" w:hAnsi="Times New Roman"/>
          <w:i/>
          <w:iCs/>
          <w:color w:val="000000"/>
          <w:sz w:val="24"/>
          <w:szCs w:val="24"/>
        </w:rPr>
      </w:pPr>
      <w:r w:rsidRPr="00413666">
        <w:rPr>
          <w:rFonts w:ascii="Times New Roman" w:hAnsi="Times New Roman"/>
          <w:i/>
          <w:iCs/>
          <w:color w:val="000000"/>
          <w:spacing w:val="2"/>
          <w:sz w:val="24"/>
          <w:szCs w:val="24"/>
        </w:rPr>
        <w:t xml:space="preserve">глаголы с суффиксами </w:t>
      </w:r>
      <w:r w:rsidRPr="00413666">
        <w:rPr>
          <w:rFonts w:ascii="Times New Roman" w:hAnsi="Times New Roman"/>
          <w:color w:val="000000"/>
          <w:spacing w:val="2"/>
          <w:sz w:val="24"/>
          <w:szCs w:val="24"/>
        </w:rPr>
        <w:t>-и-: косить, верить;- -а-: играть, работать;</w:t>
      </w:r>
      <w:r w:rsidRPr="00413666">
        <w:rPr>
          <w:rFonts w:ascii="Times New Roman" w:hAnsi="Times New Roman"/>
          <w:color w:val="000000"/>
          <w:spacing w:val="-1"/>
          <w:sz w:val="24"/>
          <w:szCs w:val="24"/>
        </w:rPr>
        <w:t xml:space="preserve">-е-:  зеленый </w:t>
      </w:r>
      <w:r w:rsidRPr="00413666">
        <w:rPr>
          <w:rFonts w:ascii="Times New Roman" w:hAnsi="Times New Roman"/>
          <w:i/>
          <w:iCs/>
          <w:color w:val="000000"/>
          <w:spacing w:val="-1"/>
          <w:sz w:val="24"/>
          <w:szCs w:val="24"/>
        </w:rPr>
        <w:t xml:space="preserve">— </w:t>
      </w:r>
      <w:r w:rsidRPr="00413666">
        <w:rPr>
          <w:rFonts w:ascii="Times New Roman" w:hAnsi="Times New Roman"/>
          <w:color w:val="000000"/>
          <w:spacing w:val="-1"/>
          <w:sz w:val="24"/>
          <w:szCs w:val="24"/>
        </w:rPr>
        <w:lastRenderedPageBreak/>
        <w:t xml:space="preserve">зеленеть,   красный </w:t>
      </w:r>
      <w:r w:rsidRPr="00413666">
        <w:rPr>
          <w:rFonts w:ascii="Times New Roman" w:hAnsi="Times New Roman"/>
          <w:i/>
          <w:iCs/>
          <w:color w:val="000000"/>
          <w:spacing w:val="-1"/>
          <w:sz w:val="24"/>
          <w:szCs w:val="24"/>
        </w:rPr>
        <w:t xml:space="preserve">— </w:t>
      </w:r>
      <w:r w:rsidRPr="00413666">
        <w:rPr>
          <w:rFonts w:ascii="Times New Roman" w:hAnsi="Times New Roman"/>
          <w:color w:val="000000"/>
          <w:spacing w:val="-1"/>
          <w:sz w:val="24"/>
          <w:szCs w:val="24"/>
        </w:rPr>
        <w:t xml:space="preserve">краснеть;   -ну:   шагать </w:t>
      </w:r>
      <w:r w:rsidRPr="00413666">
        <w:rPr>
          <w:rFonts w:ascii="Times New Roman" w:hAnsi="Times New Roman"/>
          <w:i/>
          <w:iCs/>
          <w:color w:val="000000"/>
          <w:spacing w:val="-1"/>
          <w:sz w:val="24"/>
          <w:szCs w:val="24"/>
        </w:rPr>
        <w:t xml:space="preserve">— </w:t>
      </w:r>
      <w:r w:rsidRPr="00413666">
        <w:rPr>
          <w:rFonts w:ascii="Times New Roman" w:hAnsi="Times New Roman"/>
          <w:color w:val="000000"/>
          <w:spacing w:val="-1"/>
          <w:sz w:val="24"/>
          <w:szCs w:val="24"/>
        </w:rPr>
        <w:t xml:space="preserve">шагнуть,толкать </w:t>
      </w:r>
      <w:r w:rsidRPr="00413666">
        <w:rPr>
          <w:rFonts w:ascii="Times New Roman" w:hAnsi="Times New Roman"/>
          <w:i/>
          <w:iCs/>
          <w:color w:val="000000"/>
          <w:spacing w:val="-1"/>
          <w:sz w:val="24"/>
          <w:szCs w:val="24"/>
        </w:rPr>
        <w:t xml:space="preserve">— </w:t>
      </w:r>
      <w:r w:rsidRPr="00413666">
        <w:rPr>
          <w:rFonts w:ascii="Times New Roman" w:hAnsi="Times New Roman"/>
          <w:color w:val="000000"/>
          <w:spacing w:val="-1"/>
          <w:sz w:val="24"/>
          <w:szCs w:val="24"/>
        </w:rPr>
        <w:t>толкнуть;    -ыва-(-ива-),    -ва-:    глядеть</w:t>
      </w:r>
      <w:r w:rsidRPr="00413666">
        <w:rPr>
          <w:rFonts w:ascii="Times New Roman" w:hAnsi="Times New Roman"/>
          <w:i/>
          <w:iCs/>
          <w:color w:val="000000"/>
          <w:spacing w:val="-1"/>
          <w:sz w:val="24"/>
          <w:szCs w:val="24"/>
        </w:rPr>
        <w:t>—</w:t>
      </w:r>
      <w:r w:rsidRPr="00413666">
        <w:rPr>
          <w:rFonts w:ascii="Times New Roman" w:hAnsi="Times New Roman"/>
          <w:color w:val="000000"/>
          <w:spacing w:val="-1"/>
          <w:sz w:val="24"/>
          <w:szCs w:val="24"/>
        </w:rPr>
        <w:t>заглядывать,    хва</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 xml:space="preserve">лить </w:t>
      </w:r>
      <w:r w:rsidRPr="00413666">
        <w:rPr>
          <w:rFonts w:ascii="Times New Roman" w:hAnsi="Times New Roman"/>
          <w:i/>
          <w:iCs/>
          <w:color w:val="000000"/>
          <w:spacing w:val="2"/>
          <w:sz w:val="24"/>
          <w:szCs w:val="24"/>
        </w:rPr>
        <w:t>—</w:t>
      </w:r>
      <w:r w:rsidRPr="00413666">
        <w:rPr>
          <w:rFonts w:ascii="Times New Roman" w:hAnsi="Times New Roman"/>
          <w:color w:val="000000"/>
          <w:spacing w:val="2"/>
          <w:sz w:val="24"/>
          <w:szCs w:val="24"/>
        </w:rPr>
        <w:t xml:space="preserve">расхваливать, запить </w:t>
      </w:r>
      <w:r w:rsidRPr="00413666">
        <w:rPr>
          <w:rFonts w:ascii="Times New Roman" w:hAnsi="Times New Roman"/>
          <w:i/>
          <w:iCs/>
          <w:color w:val="000000"/>
          <w:spacing w:val="2"/>
          <w:sz w:val="24"/>
          <w:szCs w:val="24"/>
        </w:rPr>
        <w:t xml:space="preserve">— </w:t>
      </w:r>
      <w:r w:rsidRPr="00413666">
        <w:rPr>
          <w:rFonts w:ascii="Times New Roman" w:hAnsi="Times New Roman"/>
          <w:color w:val="000000"/>
          <w:spacing w:val="2"/>
          <w:sz w:val="24"/>
          <w:szCs w:val="24"/>
        </w:rPr>
        <w:t>запивать;</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before="5" w:after="0" w:line="240" w:lineRule="auto"/>
        <w:ind w:left="336"/>
        <w:rPr>
          <w:rFonts w:ascii="Times New Roman" w:hAnsi="Times New Roman"/>
          <w:i/>
          <w:iCs/>
          <w:color w:val="000000"/>
          <w:sz w:val="24"/>
          <w:szCs w:val="24"/>
        </w:rPr>
      </w:pPr>
      <w:r w:rsidRPr="00413666">
        <w:rPr>
          <w:rFonts w:ascii="Times New Roman" w:hAnsi="Times New Roman"/>
          <w:i/>
          <w:iCs/>
          <w:color w:val="000000"/>
          <w:spacing w:val="2"/>
          <w:sz w:val="24"/>
          <w:szCs w:val="24"/>
        </w:rPr>
        <w:t xml:space="preserve">наречия с суффиксом -о: </w:t>
      </w:r>
      <w:r w:rsidRPr="00413666">
        <w:rPr>
          <w:rFonts w:ascii="Times New Roman" w:hAnsi="Times New Roman"/>
          <w:color w:val="000000"/>
          <w:spacing w:val="2"/>
          <w:sz w:val="24"/>
          <w:szCs w:val="24"/>
        </w:rPr>
        <w:t xml:space="preserve">быстрый </w:t>
      </w:r>
      <w:r w:rsidRPr="00413666">
        <w:rPr>
          <w:rFonts w:ascii="Times New Roman" w:hAnsi="Times New Roman"/>
          <w:i/>
          <w:iCs/>
          <w:color w:val="000000"/>
          <w:spacing w:val="2"/>
          <w:sz w:val="24"/>
          <w:szCs w:val="24"/>
        </w:rPr>
        <w:t xml:space="preserve">— </w:t>
      </w:r>
      <w:r w:rsidRPr="00413666">
        <w:rPr>
          <w:rFonts w:ascii="Times New Roman" w:hAnsi="Times New Roman"/>
          <w:color w:val="000000"/>
          <w:spacing w:val="2"/>
          <w:sz w:val="24"/>
          <w:szCs w:val="24"/>
        </w:rPr>
        <w:t xml:space="preserve">быстро, тихий </w:t>
      </w:r>
      <w:r w:rsidRPr="00413666">
        <w:rPr>
          <w:rFonts w:ascii="Times New Roman" w:hAnsi="Times New Roman"/>
          <w:i/>
          <w:iCs/>
          <w:color w:val="000000"/>
          <w:spacing w:val="2"/>
          <w:sz w:val="24"/>
          <w:szCs w:val="24"/>
        </w:rPr>
        <w:t xml:space="preserve">— </w:t>
      </w:r>
      <w:r w:rsidRPr="00413666">
        <w:rPr>
          <w:rFonts w:ascii="Times New Roman" w:hAnsi="Times New Roman"/>
          <w:color w:val="000000"/>
          <w:spacing w:val="2"/>
          <w:sz w:val="24"/>
          <w:szCs w:val="24"/>
        </w:rPr>
        <w:t>тихо;</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firstLine="336"/>
        <w:rPr>
          <w:rFonts w:ascii="Times New Roman" w:hAnsi="Times New Roman"/>
          <w:i/>
          <w:iCs/>
          <w:color w:val="000000"/>
          <w:sz w:val="24"/>
          <w:szCs w:val="24"/>
        </w:rPr>
      </w:pPr>
      <w:r w:rsidRPr="00413666">
        <w:rPr>
          <w:rFonts w:ascii="Times New Roman" w:hAnsi="Times New Roman"/>
          <w:i/>
          <w:iCs/>
          <w:color w:val="000000"/>
          <w:spacing w:val="1"/>
          <w:sz w:val="24"/>
          <w:szCs w:val="24"/>
        </w:rPr>
        <w:t>существительные, прилагательные, наречия и глаголы с приставками</w:t>
      </w:r>
      <w:r w:rsidRPr="00413666">
        <w:rPr>
          <w:rFonts w:ascii="Times New Roman" w:hAnsi="Times New Roman"/>
          <w:i/>
          <w:iCs/>
          <w:color w:val="000000"/>
          <w:spacing w:val="1"/>
          <w:sz w:val="24"/>
          <w:szCs w:val="24"/>
        </w:rPr>
        <w:br/>
      </w:r>
      <w:r w:rsidRPr="00413666">
        <w:rPr>
          <w:rFonts w:ascii="Times New Roman" w:hAnsi="Times New Roman"/>
          <w:color w:val="000000"/>
          <w:spacing w:val="4"/>
          <w:sz w:val="24"/>
          <w:szCs w:val="24"/>
        </w:rPr>
        <w:t xml:space="preserve">в-(во-), вы-, до-, за-, из-(ис-), на-, над-, о-(об-), от-, пере-, по-, под-, пра-,при-, про-, раз-(рас-), с-, у-, не-: рассвет, пригорок, поездка, перелетный, </w:t>
      </w:r>
      <w:r w:rsidRPr="00413666">
        <w:rPr>
          <w:rFonts w:ascii="Times New Roman" w:hAnsi="Times New Roman"/>
          <w:color w:val="000000"/>
          <w:spacing w:val="1"/>
          <w:sz w:val="24"/>
          <w:szCs w:val="24"/>
        </w:rPr>
        <w:t>загородный,  влево,  направо,  издалека,  прибежать,  побежать, убежать, перебежать, пробежать, сбежать, избежать, выбежать, добежать, за</w:t>
      </w:r>
      <w:r w:rsidRPr="00413666">
        <w:rPr>
          <w:rFonts w:ascii="Times New Roman" w:hAnsi="Times New Roman"/>
          <w:color w:val="000000"/>
          <w:spacing w:val="1"/>
          <w:sz w:val="24"/>
          <w:szCs w:val="24"/>
        </w:rPr>
        <w:softHyphen/>
        <w:t>бежать, вошел, вышел, дошел, зашел, нашел, пошел, пришел, прошел, ушел.</w:t>
      </w:r>
    </w:p>
    <w:p w:rsidR="00EA56B4" w:rsidRPr="00413666" w:rsidRDefault="00EA56B4" w:rsidP="00077EE7">
      <w:pPr>
        <w:shd w:val="clear" w:color="auto" w:fill="FFFFFF"/>
        <w:spacing w:after="0" w:line="240" w:lineRule="auto"/>
        <w:ind w:left="24" w:right="24" w:firstLine="336"/>
        <w:jc w:val="both"/>
        <w:rPr>
          <w:rFonts w:ascii="Times New Roman" w:hAnsi="Times New Roman"/>
          <w:sz w:val="24"/>
          <w:szCs w:val="24"/>
        </w:rPr>
      </w:pPr>
      <w:r w:rsidRPr="00413666">
        <w:rPr>
          <w:rFonts w:ascii="Times New Roman" w:hAnsi="Times New Roman"/>
          <w:i/>
          <w:iCs/>
          <w:color w:val="000000"/>
          <w:spacing w:val="-1"/>
          <w:sz w:val="24"/>
          <w:szCs w:val="24"/>
        </w:rPr>
        <w:t xml:space="preserve">Формирование умений и навыков образовывать в речи существительные, прилагательные, наречия, глаголы с новыми приставками: </w:t>
      </w:r>
      <w:r w:rsidRPr="00413666">
        <w:rPr>
          <w:rFonts w:ascii="Times New Roman" w:hAnsi="Times New Roman"/>
          <w:color w:val="000000"/>
          <w:spacing w:val="-1"/>
          <w:sz w:val="24"/>
          <w:szCs w:val="24"/>
        </w:rPr>
        <w:t xml:space="preserve">без-(бес-), вз-(вс-): </w:t>
      </w:r>
      <w:r w:rsidRPr="00413666">
        <w:rPr>
          <w:rFonts w:ascii="Times New Roman" w:hAnsi="Times New Roman"/>
          <w:color w:val="000000"/>
          <w:spacing w:val="1"/>
          <w:sz w:val="24"/>
          <w:szCs w:val="24"/>
        </w:rPr>
        <w:t xml:space="preserve">вздох, безрадостный, бесшумный, безрадостно, бесшумно, вздохнуть, </w:t>
      </w:r>
      <w:r w:rsidRPr="00413666">
        <w:rPr>
          <w:rFonts w:ascii="Times New Roman" w:hAnsi="Times New Roman"/>
          <w:color w:val="000000"/>
          <w:spacing w:val="-2"/>
          <w:sz w:val="24"/>
          <w:szCs w:val="24"/>
        </w:rPr>
        <w:t>вскрикнуть.</w:t>
      </w:r>
    </w:p>
    <w:p w:rsidR="00EA56B4" w:rsidRPr="00413666" w:rsidRDefault="00EA56B4" w:rsidP="00077EE7">
      <w:pPr>
        <w:shd w:val="clear" w:color="auto" w:fill="FFFFFF"/>
        <w:spacing w:before="226" w:after="0" w:line="240" w:lineRule="auto"/>
        <w:ind w:left="5"/>
        <w:jc w:val="center"/>
        <w:rPr>
          <w:rFonts w:ascii="Times New Roman" w:hAnsi="Times New Roman"/>
          <w:sz w:val="24"/>
          <w:szCs w:val="24"/>
        </w:rPr>
      </w:pPr>
      <w:r w:rsidRPr="00413666">
        <w:rPr>
          <w:rFonts w:ascii="Times New Roman" w:hAnsi="Times New Roman"/>
          <w:b/>
          <w:bCs/>
          <w:i/>
          <w:iCs/>
          <w:color w:val="000000"/>
          <w:spacing w:val="-2"/>
          <w:sz w:val="24"/>
          <w:szCs w:val="24"/>
        </w:rPr>
        <w:t>Морфология</w:t>
      </w:r>
    </w:p>
    <w:p w:rsidR="00EA56B4" w:rsidRPr="00413666" w:rsidRDefault="00EA56B4" w:rsidP="00077EE7">
      <w:pPr>
        <w:shd w:val="clear" w:color="auto" w:fill="FFFFFF"/>
        <w:spacing w:before="168" w:after="0" w:line="240" w:lineRule="auto"/>
        <w:ind w:left="24" w:right="14" w:firstLine="341"/>
        <w:jc w:val="both"/>
        <w:rPr>
          <w:rFonts w:ascii="Times New Roman" w:hAnsi="Times New Roman"/>
          <w:sz w:val="24"/>
          <w:szCs w:val="24"/>
        </w:rPr>
      </w:pPr>
      <w:r w:rsidRPr="00413666">
        <w:rPr>
          <w:rFonts w:ascii="Times New Roman" w:hAnsi="Times New Roman"/>
          <w:i/>
          <w:iCs/>
          <w:color w:val="000000"/>
          <w:spacing w:val="-1"/>
          <w:sz w:val="24"/>
          <w:szCs w:val="24"/>
        </w:rPr>
        <w:t>Совершенствование умений и навыков понимать основные значения изу</w:t>
      </w:r>
      <w:r w:rsidRPr="00413666">
        <w:rPr>
          <w:rFonts w:ascii="Times New Roman" w:hAnsi="Times New Roman"/>
          <w:i/>
          <w:iCs/>
          <w:color w:val="000000"/>
          <w:spacing w:val="-1"/>
          <w:sz w:val="24"/>
          <w:szCs w:val="24"/>
        </w:rPr>
        <w:softHyphen/>
      </w:r>
      <w:r w:rsidRPr="00413666">
        <w:rPr>
          <w:rFonts w:ascii="Times New Roman" w:hAnsi="Times New Roman"/>
          <w:i/>
          <w:iCs/>
          <w:color w:val="000000"/>
          <w:sz w:val="24"/>
          <w:szCs w:val="24"/>
        </w:rPr>
        <w:t>ченных частей речи (лексико-грамматических разрядов слов), а также пра</w:t>
      </w:r>
      <w:r w:rsidRPr="00413666">
        <w:rPr>
          <w:rFonts w:ascii="Times New Roman" w:hAnsi="Times New Roman"/>
          <w:i/>
          <w:iCs/>
          <w:color w:val="000000"/>
          <w:sz w:val="24"/>
          <w:szCs w:val="24"/>
        </w:rPr>
        <w:softHyphen/>
      </w:r>
      <w:r w:rsidRPr="00413666">
        <w:rPr>
          <w:rFonts w:ascii="Times New Roman" w:hAnsi="Times New Roman"/>
          <w:i/>
          <w:iCs/>
          <w:color w:val="000000"/>
          <w:spacing w:val="-1"/>
          <w:sz w:val="24"/>
          <w:szCs w:val="24"/>
        </w:rPr>
        <w:t>вильно образовывать и употреблять в речи грамматические формы изменяе</w:t>
      </w:r>
      <w:r w:rsidRPr="00413666">
        <w:rPr>
          <w:rFonts w:ascii="Times New Roman" w:hAnsi="Times New Roman"/>
          <w:i/>
          <w:iCs/>
          <w:color w:val="000000"/>
          <w:spacing w:val="-1"/>
          <w:sz w:val="24"/>
          <w:szCs w:val="24"/>
        </w:rPr>
        <w:softHyphen/>
      </w:r>
      <w:r w:rsidRPr="00413666">
        <w:rPr>
          <w:rFonts w:ascii="Times New Roman" w:hAnsi="Times New Roman"/>
          <w:i/>
          <w:iCs/>
          <w:color w:val="000000"/>
          <w:spacing w:val="2"/>
          <w:sz w:val="24"/>
          <w:szCs w:val="24"/>
        </w:rPr>
        <w:t>мых частей речи.</w:t>
      </w:r>
    </w:p>
    <w:p w:rsidR="00EA56B4" w:rsidRPr="00413666" w:rsidRDefault="00EA56B4" w:rsidP="00077EE7">
      <w:pPr>
        <w:shd w:val="clear" w:color="auto" w:fill="FFFFFF"/>
        <w:spacing w:before="120" w:after="0" w:line="240" w:lineRule="auto"/>
        <w:ind w:left="10"/>
        <w:jc w:val="center"/>
        <w:rPr>
          <w:rFonts w:ascii="Times New Roman" w:hAnsi="Times New Roman"/>
          <w:sz w:val="24"/>
          <w:szCs w:val="24"/>
        </w:rPr>
      </w:pPr>
      <w:r w:rsidRPr="00413666">
        <w:rPr>
          <w:rFonts w:ascii="Times New Roman" w:hAnsi="Times New Roman"/>
          <w:i/>
          <w:iCs/>
          <w:color w:val="000000"/>
          <w:spacing w:val="1"/>
          <w:sz w:val="24"/>
          <w:szCs w:val="24"/>
        </w:rPr>
        <w:t>ИМЯ СУЩЕСТВИТЕЛЬНОЕ</w:t>
      </w:r>
    </w:p>
    <w:p w:rsidR="00EA56B4" w:rsidRPr="00413666" w:rsidRDefault="00EA56B4" w:rsidP="00077EE7">
      <w:pPr>
        <w:shd w:val="clear" w:color="auto" w:fill="FFFFFF"/>
        <w:spacing w:before="96" w:after="0" w:line="240" w:lineRule="auto"/>
        <w:ind w:left="29" w:right="5" w:firstLine="336"/>
        <w:jc w:val="both"/>
        <w:rPr>
          <w:rFonts w:ascii="Times New Roman" w:hAnsi="Times New Roman"/>
          <w:sz w:val="24"/>
          <w:szCs w:val="24"/>
        </w:rPr>
      </w:pPr>
      <w:r w:rsidRPr="00413666">
        <w:rPr>
          <w:rFonts w:ascii="Times New Roman" w:hAnsi="Times New Roman"/>
          <w:i/>
          <w:iCs/>
          <w:color w:val="000000"/>
          <w:sz w:val="24"/>
          <w:szCs w:val="24"/>
        </w:rPr>
        <w:t xml:space="preserve">Закрепление умений и навыков узнавать и понимать существительные </w:t>
      </w:r>
      <w:r w:rsidRPr="00413666">
        <w:rPr>
          <w:rFonts w:ascii="Times New Roman" w:hAnsi="Times New Roman"/>
          <w:i/>
          <w:iCs/>
          <w:color w:val="000000"/>
          <w:spacing w:val="5"/>
          <w:sz w:val="24"/>
          <w:szCs w:val="24"/>
        </w:rPr>
        <w:t xml:space="preserve">(собственные и нарицательные) как слова, обозначающие одушевленные </w:t>
      </w:r>
      <w:r w:rsidRPr="00413666">
        <w:rPr>
          <w:rFonts w:ascii="Times New Roman" w:hAnsi="Times New Roman"/>
          <w:i/>
          <w:iCs/>
          <w:color w:val="000000"/>
          <w:spacing w:val="3"/>
          <w:sz w:val="24"/>
          <w:szCs w:val="24"/>
        </w:rPr>
        <w:t xml:space="preserve">и неодушевленные предметы и отвечающие на вопросы </w:t>
      </w:r>
      <w:r w:rsidRPr="00413666">
        <w:rPr>
          <w:rFonts w:ascii="Times New Roman" w:hAnsi="Times New Roman"/>
          <w:color w:val="000000"/>
          <w:spacing w:val="3"/>
          <w:sz w:val="24"/>
          <w:szCs w:val="24"/>
        </w:rPr>
        <w:t>кто? что?</w:t>
      </w:r>
    </w:p>
    <w:p w:rsidR="00EA56B4" w:rsidRPr="00413666" w:rsidRDefault="00EA56B4" w:rsidP="00077EE7">
      <w:pPr>
        <w:shd w:val="clear" w:color="auto" w:fill="FFFFFF"/>
        <w:spacing w:after="0" w:line="240" w:lineRule="auto"/>
        <w:ind w:left="29" w:right="5" w:firstLine="341"/>
        <w:jc w:val="both"/>
        <w:rPr>
          <w:rFonts w:ascii="Times New Roman" w:hAnsi="Times New Roman"/>
          <w:sz w:val="24"/>
          <w:szCs w:val="24"/>
        </w:rPr>
      </w:pPr>
      <w:r w:rsidRPr="00413666">
        <w:rPr>
          <w:rFonts w:ascii="Times New Roman" w:hAnsi="Times New Roman"/>
          <w:i/>
          <w:iCs/>
          <w:color w:val="000000"/>
          <w:sz w:val="24"/>
          <w:szCs w:val="24"/>
        </w:rPr>
        <w:t xml:space="preserve">Совершенствование умений и навыков правильно. употреблять в речи </w:t>
      </w:r>
      <w:r w:rsidRPr="00413666">
        <w:rPr>
          <w:rFonts w:ascii="Times New Roman" w:hAnsi="Times New Roman"/>
          <w:i/>
          <w:iCs/>
          <w:color w:val="000000"/>
          <w:spacing w:val="-1"/>
          <w:sz w:val="24"/>
          <w:szCs w:val="24"/>
        </w:rPr>
        <w:t>существительные:</w:t>
      </w:r>
    </w:p>
    <w:p w:rsidR="00EA56B4" w:rsidRPr="00413666" w:rsidRDefault="00EA56B4" w:rsidP="00077EE7">
      <w:pPr>
        <w:shd w:val="clear" w:color="auto" w:fill="FFFFFF"/>
        <w:tabs>
          <w:tab w:val="left" w:pos="595"/>
        </w:tabs>
        <w:spacing w:after="0" w:line="240" w:lineRule="auto"/>
        <w:ind w:firstLine="336"/>
        <w:rPr>
          <w:rFonts w:ascii="Times New Roman" w:hAnsi="Times New Roman"/>
          <w:sz w:val="24"/>
          <w:szCs w:val="24"/>
        </w:rPr>
      </w:pPr>
      <w:r w:rsidRPr="00413666">
        <w:rPr>
          <w:rFonts w:ascii="Times New Roman" w:hAnsi="Times New Roman"/>
          <w:i/>
          <w:iCs/>
          <w:color w:val="000000"/>
          <w:sz w:val="24"/>
          <w:szCs w:val="24"/>
        </w:rPr>
        <w:t>—</w:t>
      </w:r>
      <w:r w:rsidRPr="00413666">
        <w:rPr>
          <w:rFonts w:ascii="Times New Roman" w:hAnsi="Times New Roman"/>
          <w:i/>
          <w:iCs/>
          <w:color w:val="000000"/>
          <w:sz w:val="24"/>
          <w:szCs w:val="24"/>
        </w:rPr>
        <w:tab/>
      </w:r>
      <w:r w:rsidRPr="00413666">
        <w:rPr>
          <w:rFonts w:ascii="Times New Roman" w:hAnsi="Times New Roman"/>
          <w:i/>
          <w:iCs/>
          <w:color w:val="000000"/>
          <w:spacing w:val="1"/>
          <w:sz w:val="24"/>
          <w:szCs w:val="24"/>
        </w:rPr>
        <w:t xml:space="preserve">мужского рода на твердый согласный, на </w:t>
      </w:r>
      <w:r w:rsidRPr="00413666">
        <w:rPr>
          <w:rFonts w:ascii="Times New Roman" w:hAnsi="Times New Roman"/>
          <w:color w:val="000000"/>
          <w:spacing w:val="1"/>
          <w:sz w:val="24"/>
          <w:szCs w:val="24"/>
        </w:rPr>
        <w:t xml:space="preserve">-а(-я), </w:t>
      </w:r>
      <w:r w:rsidRPr="00413666">
        <w:rPr>
          <w:rFonts w:ascii="Times New Roman" w:hAnsi="Times New Roman"/>
          <w:i/>
          <w:iCs/>
          <w:color w:val="000000"/>
          <w:spacing w:val="1"/>
          <w:sz w:val="24"/>
          <w:szCs w:val="24"/>
        </w:rPr>
        <w:t xml:space="preserve">на мягкий согласный </w:t>
      </w:r>
      <w:r w:rsidRPr="00413666">
        <w:rPr>
          <w:rFonts w:ascii="Times New Roman" w:hAnsi="Times New Roman"/>
          <w:i/>
          <w:iCs/>
          <w:color w:val="000000"/>
          <w:spacing w:val="2"/>
          <w:sz w:val="24"/>
          <w:szCs w:val="24"/>
        </w:rPr>
        <w:t>и шипящий;</w:t>
      </w:r>
    </w:p>
    <w:p w:rsidR="00EA56B4" w:rsidRPr="00413666" w:rsidRDefault="00EA56B4" w:rsidP="00077EE7">
      <w:pPr>
        <w:widowControl w:val="0"/>
        <w:numPr>
          <w:ilvl w:val="0"/>
          <w:numId w:val="44"/>
        </w:numPr>
        <w:shd w:val="clear" w:color="auto" w:fill="FFFFFF"/>
        <w:tabs>
          <w:tab w:val="left" w:pos="605"/>
        </w:tabs>
        <w:autoSpaceDE w:val="0"/>
        <w:autoSpaceDN w:val="0"/>
        <w:adjustRightInd w:val="0"/>
        <w:spacing w:after="0" w:line="240" w:lineRule="auto"/>
        <w:ind w:left="346"/>
        <w:rPr>
          <w:rFonts w:ascii="Times New Roman" w:hAnsi="Times New Roman"/>
          <w:color w:val="000000"/>
          <w:sz w:val="24"/>
          <w:szCs w:val="24"/>
        </w:rPr>
      </w:pPr>
      <w:r w:rsidRPr="00413666">
        <w:rPr>
          <w:rFonts w:ascii="Times New Roman" w:hAnsi="Times New Roman"/>
          <w:color w:val="000000"/>
          <w:spacing w:val="2"/>
          <w:sz w:val="24"/>
          <w:szCs w:val="24"/>
        </w:rPr>
        <w:t xml:space="preserve">женского рода на </w:t>
      </w:r>
      <w:r w:rsidRPr="00413666">
        <w:rPr>
          <w:rFonts w:ascii="Times New Roman" w:hAnsi="Times New Roman"/>
          <w:i/>
          <w:iCs/>
          <w:color w:val="000000"/>
          <w:spacing w:val="2"/>
          <w:sz w:val="24"/>
          <w:szCs w:val="24"/>
        </w:rPr>
        <w:t xml:space="preserve">-а(-я), </w:t>
      </w:r>
      <w:r w:rsidRPr="00413666">
        <w:rPr>
          <w:rFonts w:ascii="Times New Roman" w:hAnsi="Times New Roman"/>
          <w:color w:val="000000"/>
          <w:spacing w:val="2"/>
          <w:sz w:val="24"/>
          <w:szCs w:val="24"/>
        </w:rPr>
        <w:t>на мягкий согласный;</w:t>
      </w:r>
    </w:p>
    <w:p w:rsidR="00EA56B4" w:rsidRPr="00413666" w:rsidRDefault="00EA56B4" w:rsidP="00077EE7">
      <w:pPr>
        <w:widowControl w:val="0"/>
        <w:numPr>
          <w:ilvl w:val="0"/>
          <w:numId w:val="44"/>
        </w:numPr>
        <w:shd w:val="clear" w:color="auto" w:fill="FFFFFF"/>
        <w:tabs>
          <w:tab w:val="left" w:pos="605"/>
        </w:tabs>
        <w:autoSpaceDE w:val="0"/>
        <w:autoSpaceDN w:val="0"/>
        <w:adjustRightInd w:val="0"/>
        <w:spacing w:after="0" w:line="240" w:lineRule="auto"/>
        <w:ind w:left="346"/>
        <w:rPr>
          <w:rFonts w:ascii="Times New Roman" w:hAnsi="Times New Roman"/>
          <w:color w:val="000000"/>
          <w:sz w:val="24"/>
          <w:szCs w:val="24"/>
        </w:rPr>
      </w:pPr>
      <w:r w:rsidRPr="00413666">
        <w:rPr>
          <w:rFonts w:ascii="Times New Roman" w:hAnsi="Times New Roman"/>
          <w:color w:val="000000"/>
          <w:spacing w:val="2"/>
          <w:sz w:val="24"/>
          <w:szCs w:val="24"/>
        </w:rPr>
        <w:t xml:space="preserve">среднего рода на </w:t>
      </w:r>
      <w:r w:rsidRPr="00413666">
        <w:rPr>
          <w:rFonts w:ascii="Times New Roman" w:hAnsi="Times New Roman"/>
          <w:i/>
          <w:iCs/>
          <w:color w:val="000000"/>
          <w:spacing w:val="2"/>
          <w:sz w:val="24"/>
          <w:szCs w:val="24"/>
        </w:rPr>
        <w:t>-о(-е).</w:t>
      </w:r>
    </w:p>
    <w:p w:rsidR="00EA56B4" w:rsidRPr="00413666" w:rsidRDefault="00EA56B4" w:rsidP="00077EE7">
      <w:pPr>
        <w:shd w:val="clear" w:color="auto" w:fill="FFFFFF"/>
        <w:spacing w:after="0" w:line="240" w:lineRule="auto"/>
        <w:ind w:left="19" w:right="34" w:firstLine="336"/>
        <w:jc w:val="both"/>
        <w:rPr>
          <w:rFonts w:ascii="Times New Roman" w:hAnsi="Times New Roman"/>
          <w:sz w:val="24"/>
          <w:szCs w:val="24"/>
        </w:rPr>
      </w:pPr>
      <w:r w:rsidRPr="00413666">
        <w:rPr>
          <w:rFonts w:ascii="Times New Roman" w:hAnsi="Times New Roman"/>
          <w:color w:val="000000"/>
          <w:spacing w:val="-1"/>
          <w:sz w:val="24"/>
          <w:szCs w:val="24"/>
        </w:rPr>
        <w:t>Усвоение в словарном порядке рода наиболее употребительных нескло</w:t>
      </w:r>
      <w:r w:rsidRPr="00413666">
        <w:rPr>
          <w:rFonts w:ascii="Times New Roman" w:hAnsi="Times New Roman"/>
          <w:color w:val="000000"/>
          <w:spacing w:val="-1"/>
          <w:sz w:val="24"/>
          <w:szCs w:val="24"/>
        </w:rPr>
        <w:softHyphen/>
      </w:r>
      <w:r w:rsidRPr="00413666">
        <w:rPr>
          <w:rFonts w:ascii="Times New Roman" w:hAnsi="Times New Roman"/>
          <w:color w:val="000000"/>
          <w:spacing w:val="3"/>
          <w:sz w:val="24"/>
          <w:szCs w:val="24"/>
        </w:rPr>
        <w:t xml:space="preserve">няемых существительных: </w:t>
      </w:r>
      <w:r w:rsidRPr="00413666">
        <w:rPr>
          <w:rFonts w:ascii="Times New Roman" w:hAnsi="Times New Roman"/>
          <w:i/>
          <w:iCs/>
          <w:color w:val="000000"/>
          <w:spacing w:val="3"/>
          <w:sz w:val="24"/>
          <w:szCs w:val="24"/>
        </w:rPr>
        <w:t xml:space="preserve">пальто, кино, пианино, кофе, какао </w:t>
      </w:r>
      <w:r w:rsidRPr="00413666">
        <w:rPr>
          <w:rFonts w:ascii="Times New Roman" w:hAnsi="Times New Roman"/>
          <w:color w:val="000000"/>
          <w:spacing w:val="3"/>
          <w:sz w:val="24"/>
          <w:szCs w:val="24"/>
        </w:rPr>
        <w:t>и др.</w:t>
      </w:r>
    </w:p>
    <w:p w:rsidR="00EA56B4" w:rsidRPr="00413666" w:rsidRDefault="00EA56B4" w:rsidP="00077EE7">
      <w:pPr>
        <w:shd w:val="clear" w:color="auto" w:fill="FFFFFF"/>
        <w:spacing w:after="0" w:line="240" w:lineRule="auto"/>
        <w:ind w:left="19" w:right="29" w:firstLine="341"/>
        <w:jc w:val="both"/>
        <w:rPr>
          <w:rFonts w:ascii="Times New Roman" w:hAnsi="Times New Roman"/>
          <w:sz w:val="24"/>
          <w:szCs w:val="24"/>
        </w:rPr>
      </w:pPr>
      <w:r w:rsidRPr="00413666">
        <w:rPr>
          <w:rFonts w:ascii="Times New Roman" w:hAnsi="Times New Roman"/>
          <w:color w:val="000000"/>
          <w:spacing w:val="-1"/>
          <w:sz w:val="24"/>
          <w:szCs w:val="24"/>
        </w:rPr>
        <w:t>Закрепление умений и навыков различать и правильно употреблять в ре</w:t>
      </w:r>
      <w:r w:rsidRPr="00413666">
        <w:rPr>
          <w:rFonts w:ascii="Times New Roman" w:hAnsi="Times New Roman"/>
          <w:color w:val="000000"/>
          <w:spacing w:val="-1"/>
          <w:sz w:val="24"/>
          <w:szCs w:val="24"/>
        </w:rPr>
        <w:softHyphen/>
      </w:r>
      <w:r w:rsidRPr="00413666">
        <w:rPr>
          <w:rFonts w:ascii="Times New Roman" w:hAnsi="Times New Roman"/>
          <w:color w:val="000000"/>
          <w:spacing w:val="2"/>
          <w:sz w:val="24"/>
          <w:szCs w:val="24"/>
        </w:rPr>
        <w:t>чи формы единственного и множественного числа существительных.</w:t>
      </w:r>
    </w:p>
    <w:p w:rsidR="00EA56B4" w:rsidRPr="00413666" w:rsidRDefault="00EA56B4" w:rsidP="00077EE7">
      <w:pPr>
        <w:shd w:val="clear" w:color="auto" w:fill="FFFFFF"/>
        <w:spacing w:after="0" w:line="240" w:lineRule="auto"/>
        <w:ind w:left="24" w:right="29" w:firstLine="336"/>
        <w:jc w:val="both"/>
        <w:rPr>
          <w:rFonts w:ascii="Times New Roman" w:hAnsi="Times New Roman"/>
          <w:sz w:val="24"/>
          <w:szCs w:val="24"/>
        </w:rPr>
      </w:pPr>
      <w:r w:rsidRPr="00413666">
        <w:rPr>
          <w:rFonts w:ascii="Times New Roman" w:hAnsi="Times New Roman"/>
          <w:color w:val="000000"/>
          <w:spacing w:val="-2"/>
          <w:sz w:val="24"/>
          <w:szCs w:val="24"/>
        </w:rPr>
        <w:t>Совершенствование умений и навыков образовывать формы множествен</w:t>
      </w:r>
      <w:r w:rsidRPr="00413666">
        <w:rPr>
          <w:rFonts w:ascii="Times New Roman" w:hAnsi="Times New Roman"/>
          <w:color w:val="000000"/>
          <w:spacing w:val="-2"/>
          <w:sz w:val="24"/>
          <w:szCs w:val="24"/>
        </w:rPr>
        <w:softHyphen/>
      </w:r>
      <w:r w:rsidRPr="00413666">
        <w:rPr>
          <w:rFonts w:ascii="Times New Roman" w:hAnsi="Times New Roman"/>
          <w:color w:val="000000"/>
          <w:spacing w:val="1"/>
          <w:sz w:val="24"/>
          <w:szCs w:val="24"/>
        </w:rPr>
        <w:t>ного числа следующих типов:</w:t>
      </w:r>
    </w:p>
    <w:p w:rsidR="00EA56B4" w:rsidRPr="00413666" w:rsidRDefault="00EA56B4" w:rsidP="00077EE7">
      <w:pPr>
        <w:widowControl w:val="0"/>
        <w:numPr>
          <w:ilvl w:val="0"/>
          <w:numId w:val="44"/>
        </w:numPr>
        <w:shd w:val="clear" w:color="auto" w:fill="FFFFFF"/>
        <w:tabs>
          <w:tab w:val="left" w:pos="605"/>
        </w:tabs>
        <w:autoSpaceDE w:val="0"/>
        <w:autoSpaceDN w:val="0"/>
        <w:adjustRightInd w:val="0"/>
        <w:spacing w:after="0" w:line="240" w:lineRule="auto"/>
        <w:ind w:left="346"/>
        <w:rPr>
          <w:rFonts w:ascii="Times New Roman" w:hAnsi="Times New Roman"/>
          <w:color w:val="000000"/>
          <w:sz w:val="24"/>
          <w:szCs w:val="24"/>
        </w:rPr>
      </w:pPr>
      <w:r w:rsidRPr="00413666">
        <w:rPr>
          <w:rFonts w:ascii="Times New Roman" w:hAnsi="Times New Roman"/>
          <w:color w:val="000000"/>
          <w:spacing w:val="2"/>
          <w:sz w:val="24"/>
          <w:szCs w:val="24"/>
        </w:rPr>
        <w:t xml:space="preserve">на </w:t>
      </w:r>
      <w:r w:rsidRPr="00413666">
        <w:rPr>
          <w:rFonts w:ascii="Times New Roman" w:hAnsi="Times New Roman"/>
          <w:i/>
          <w:iCs/>
          <w:color w:val="000000"/>
          <w:spacing w:val="2"/>
          <w:sz w:val="24"/>
          <w:szCs w:val="24"/>
        </w:rPr>
        <w:t xml:space="preserve">-ы(-и) </w:t>
      </w:r>
      <w:r w:rsidRPr="00413666">
        <w:rPr>
          <w:rFonts w:ascii="Times New Roman" w:hAnsi="Times New Roman"/>
          <w:color w:val="000000"/>
          <w:spacing w:val="2"/>
          <w:sz w:val="24"/>
          <w:szCs w:val="24"/>
        </w:rPr>
        <w:t>от существительных мужского и женского рода;</w:t>
      </w:r>
    </w:p>
    <w:p w:rsidR="00EA56B4" w:rsidRPr="00413666" w:rsidRDefault="00EA56B4" w:rsidP="00077EE7">
      <w:pPr>
        <w:widowControl w:val="0"/>
        <w:numPr>
          <w:ilvl w:val="0"/>
          <w:numId w:val="44"/>
        </w:numPr>
        <w:shd w:val="clear" w:color="auto" w:fill="FFFFFF"/>
        <w:tabs>
          <w:tab w:val="left" w:pos="605"/>
        </w:tabs>
        <w:autoSpaceDE w:val="0"/>
        <w:autoSpaceDN w:val="0"/>
        <w:adjustRightInd w:val="0"/>
        <w:spacing w:after="0" w:line="240" w:lineRule="auto"/>
        <w:ind w:firstLine="346"/>
        <w:rPr>
          <w:rFonts w:ascii="Times New Roman" w:hAnsi="Times New Roman"/>
          <w:color w:val="000000"/>
          <w:sz w:val="24"/>
          <w:szCs w:val="24"/>
        </w:rPr>
      </w:pPr>
      <w:r w:rsidRPr="00413666">
        <w:rPr>
          <w:rFonts w:ascii="Times New Roman" w:hAnsi="Times New Roman"/>
          <w:color w:val="000000"/>
          <w:spacing w:val="-1"/>
          <w:sz w:val="24"/>
          <w:szCs w:val="24"/>
        </w:rPr>
        <w:t xml:space="preserve">на </w:t>
      </w:r>
      <w:r w:rsidRPr="00413666">
        <w:rPr>
          <w:rFonts w:ascii="Times New Roman" w:hAnsi="Times New Roman"/>
          <w:i/>
          <w:iCs/>
          <w:color w:val="000000"/>
          <w:spacing w:val="-1"/>
          <w:sz w:val="24"/>
          <w:szCs w:val="24"/>
        </w:rPr>
        <w:t xml:space="preserve">-а(-я) </w:t>
      </w:r>
      <w:r w:rsidRPr="00413666">
        <w:rPr>
          <w:rFonts w:ascii="Times New Roman" w:hAnsi="Times New Roman"/>
          <w:color w:val="000000"/>
          <w:spacing w:val="-1"/>
          <w:sz w:val="24"/>
          <w:szCs w:val="24"/>
        </w:rPr>
        <w:t xml:space="preserve">от существительных среднего рода и от слов типа: </w:t>
      </w:r>
      <w:r w:rsidRPr="00413666">
        <w:rPr>
          <w:rFonts w:ascii="Times New Roman" w:hAnsi="Times New Roman"/>
          <w:i/>
          <w:iCs/>
          <w:color w:val="000000"/>
          <w:spacing w:val="-1"/>
          <w:sz w:val="24"/>
          <w:szCs w:val="24"/>
        </w:rPr>
        <w:t xml:space="preserve">ребенок </w:t>
      </w:r>
      <w:r w:rsidRPr="00413666">
        <w:rPr>
          <w:rFonts w:ascii="Times New Roman" w:hAnsi="Times New Roman"/>
          <w:color w:val="000000"/>
          <w:spacing w:val="-1"/>
          <w:sz w:val="24"/>
          <w:szCs w:val="24"/>
        </w:rPr>
        <w:t>—</w:t>
      </w:r>
      <w:r w:rsidRPr="00413666">
        <w:rPr>
          <w:rFonts w:ascii="Times New Roman" w:hAnsi="Times New Roman"/>
          <w:i/>
          <w:iCs/>
          <w:color w:val="000000"/>
          <w:spacing w:val="3"/>
          <w:sz w:val="24"/>
          <w:szCs w:val="24"/>
        </w:rPr>
        <w:t xml:space="preserve">ребята, крестьянин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крестьяне, знамя</w:t>
      </w:r>
      <w:r w:rsidRPr="00413666">
        <w:rPr>
          <w:rFonts w:ascii="Times New Roman" w:hAnsi="Times New Roman"/>
          <w:color w:val="000000"/>
          <w:spacing w:val="3"/>
          <w:sz w:val="24"/>
          <w:szCs w:val="24"/>
        </w:rPr>
        <w:t>—</w:t>
      </w:r>
      <w:r w:rsidRPr="00413666">
        <w:rPr>
          <w:rFonts w:ascii="Times New Roman" w:hAnsi="Times New Roman"/>
          <w:i/>
          <w:iCs/>
          <w:color w:val="000000"/>
          <w:spacing w:val="3"/>
          <w:sz w:val="24"/>
          <w:szCs w:val="24"/>
        </w:rPr>
        <w:t>знамена;</w:t>
      </w:r>
    </w:p>
    <w:p w:rsidR="00EA56B4" w:rsidRPr="00413666" w:rsidRDefault="00EA56B4" w:rsidP="00077EE7">
      <w:pPr>
        <w:widowControl w:val="0"/>
        <w:numPr>
          <w:ilvl w:val="0"/>
          <w:numId w:val="44"/>
        </w:numPr>
        <w:shd w:val="clear" w:color="auto" w:fill="FFFFFF"/>
        <w:tabs>
          <w:tab w:val="left" w:pos="605"/>
        </w:tabs>
        <w:autoSpaceDE w:val="0"/>
        <w:autoSpaceDN w:val="0"/>
        <w:adjustRightInd w:val="0"/>
        <w:spacing w:after="0" w:line="240" w:lineRule="auto"/>
        <w:ind w:left="346"/>
        <w:rPr>
          <w:rFonts w:ascii="Times New Roman" w:hAnsi="Times New Roman"/>
          <w:color w:val="000000"/>
          <w:sz w:val="24"/>
          <w:szCs w:val="24"/>
        </w:rPr>
      </w:pPr>
      <w:r w:rsidRPr="00413666">
        <w:rPr>
          <w:rFonts w:ascii="Times New Roman" w:hAnsi="Times New Roman"/>
          <w:color w:val="000000"/>
          <w:spacing w:val="1"/>
          <w:sz w:val="24"/>
          <w:szCs w:val="24"/>
        </w:rPr>
        <w:t xml:space="preserve">с беглыми гласными: </w:t>
      </w:r>
      <w:r w:rsidRPr="00413666">
        <w:rPr>
          <w:rFonts w:ascii="Times New Roman" w:hAnsi="Times New Roman"/>
          <w:i/>
          <w:iCs/>
          <w:color w:val="000000"/>
          <w:spacing w:val="1"/>
          <w:sz w:val="24"/>
          <w:szCs w:val="24"/>
        </w:rPr>
        <w:t xml:space="preserve">молоток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 xml:space="preserve">молотки, платок </w:t>
      </w:r>
      <w:r w:rsidRPr="00413666">
        <w:rPr>
          <w:rFonts w:ascii="Times New Roman" w:hAnsi="Times New Roman"/>
          <w:color w:val="000000"/>
          <w:spacing w:val="1"/>
          <w:sz w:val="24"/>
          <w:szCs w:val="24"/>
        </w:rPr>
        <w:t xml:space="preserve">— </w:t>
      </w:r>
      <w:r w:rsidRPr="00413666">
        <w:rPr>
          <w:rFonts w:ascii="Times New Roman" w:hAnsi="Times New Roman"/>
          <w:i/>
          <w:iCs/>
          <w:color w:val="000000"/>
          <w:spacing w:val="1"/>
          <w:sz w:val="24"/>
          <w:szCs w:val="24"/>
        </w:rPr>
        <w:t>платки.</w:t>
      </w:r>
    </w:p>
    <w:p w:rsidR="00EA56B4" w:rsidRPr="00413666" w:rsidRDefault="00EA56B4" w:rsidP="00077EE7">
      <w:pPr>
        <w:shd w:val="clear" w:color="auto" w:fill="FFFFFF"/>
        <w:spacing w:after="0" w:line="240" w:lineRule="auto"/>
        <w:ind w:left="24" w:right="24" w:firstLine="336"/>
        <w:jc w:val="both"/>
        <w:rPr>
          <w:rFonts w:ascii="Times New Roman" w:hAnsi="Times New Roman"/>
          <w:sz w:val="24"/>
          <w:szCs w:val="24"/>
        </w:rPr>
      </w:pPr>
      <w:r w:rsidRPr="00413666">
        <w:rPr>
          <w:rFonts w:ascii="Times New Roman" w:hAnsi="Times New Roman"/>
          <w:color w:val="000000"/>
          <w:spacing w:val="2"/>
          <w:sz w:val="24"/>
          <w:szCs w:val="24"/>
        </w:rPr>
        <w:t>Усвоение в словарном порядке форм множественного числа нерегу</w:t>
      </w:r>
      <w:r w:rsidRPr="00413666">
        <w:rPr>
          <w:rFonts w:ascii="Times New Roman" w:hAnsi="Times New Roman"/>
          <w:color w:val="000000"/>
          <w:spacing w:val="2"/>
          <w:sz w:val="24"/>
          <w:szCs w:val="24"/>
        </w:rPr>
        <w:softHyphen/>
      </w:r>
      <w:r w:rsidRPr="00413666">
        <w:rPr>
          <w:rFonts w:ascii="Times New Roman" w:hAnsi="Times New Roman"/>
          <w:color w:val="000000"/>
          <w:spacing w:val="5"/>
          <w:sz w:val="24"/>
          <w:szCs w:val="24"/>
        </w:rPr>
        <w:t>лярных типов формообразования и с чередованием согласных от наибо</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 xml:space="preserve">лее употребительных существительных: </w:t>
      </w:r>
      <w:r w:rsidRPr="00413666">
        <w:rPr>
          <w:rFonts w:ascii="Times New Roman" w:hAnsi="Times New Roman"/>
          <w:i/>
          <w:iCs/>
          <w:color w:val="000000"/>
          <w:spacing w:val="2"/>
          <w:sz w:val="24"/>
          <w:szCs w:val="24"/>
        </w:rPr>
        <w:t xml:space="preserve">брат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братья, стул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стулья, </w:t>
      </w:r>
      <w:r w:rsidRPr="00413666">
        <w:rPr>
          <w:rFonts w:ascii="Times New Roman" w:hAnsi="Times New Roman"/>
          <w:i/>
          <w:iCs/>
          <w:color w:val="000000"/>
          <w:spacing w:val="5"/>
          <w:sz w:val="24"/>
          <w:szCs w:val="24"/>
        </w:rPr>
        <w:t xml:space="preserve">перо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перья, город</w:t>
      </w:r>
      <w:r w:rsidRPr="00413666">
        <w:rPr>
          <w:rFonts w:ascii="Times New Roman" w:hAnsi="Times New Roman"/>
          <w:color w:val="000000"/>
          <w:spacing w:val="5"/>
          <w:sz w:val="24"/>
          <w:szCs w:val="24"/>
        </w:rPr>
        <w:t>—</w:t>
      </w:r>
      <w:r w:rsidRPr="00413666">
        <w:rPr>
          <w:rFonts w:ascii="Times New Roman" w:hAnsi="Times New Roman"/>
          <w:i/>
          <w:iCs/>
          <w:color w:val="000000"/>
          <w:spacing w:val="5"/>
          <w:sz w:val="24"/>
          <w:szCs w:val="24"/>
        </w:rPr>
        <w:t xml:space="preserve">города, поезд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поезда, ухо</w:t>
      </w:r>
      <w:r w:rsidRPr="00413666">
        <w:rPr>
          <w:rFonts w:ascii="Times New Roman" w:hAnsi="Times New Roman"/>
          <w:color w:val="000000"/>
          <w:spacing w:val="5"/>
          <w:sz w:val="24"/>
          <w:szCs w:val="24"/>
        </w:rPr>
        <w:t>—</w:t>
      </w:r>
      <w:r w:rsidRPr="00413666">
        <w:rPr>
          <w:rFonts w:ascii="Times New Roman" w:hAnsi="Times New Roman"/>
          <w:i/>
          <w:iCs/>
          <w:color w:val="000000"/>
          <w:spacing w:val="5"/>
          <w:sz w:val="24"/>
          <w:szCs w:val="24"/>
        </w:rPr>
        <w:t>уши.</w:t>
      </w:r>
    </w:p>
    <w:p w:rsidR="00EA56B4" w:rsidRPr="00413666" w:rsidRDefault="00EA56B4" w:rsidP="00077EE7">
      <w:pPr>
        <w:shd w:val="clear" w:color="auto" w:fill="FFFFFF"/>
        <w:spacing w:after="0" w:line="240" w:lineRule="auto"/>
        <w:ind w:left="29" w:right="19" w:firstLine="341"/>
        <w:jc w:val="both"/>
        <w:rPr>
          <w:rFonts w:ascii="Times New Roman" w:hAnsi="Times New Roman"/>
          <w:sz w:val="24"/>
          <w:szCs w:val="24"/>
        </w:rPr>
      </w:pPr>
      <w:r w:rsidRPr="00413666">
        <w:rPr>
          <w:rFonts w:ascii="Times New Roman" w:hAnsi="Times New Roman"/>
          <w:color w:val="000000"/>
          <w:spacing w:val="6"/>
          <w:sz w:val="24"/>
          <w:szCs w:val="24"/>
        </w:rPr>
        <w:t xml:space="preserve">Практическое усвоение существительных, употребляющихся только </w:t>
      </w:r>
      <w:r w:rsidRPr="00413666">
        <w:rPr>
          <w:rFonts w:ascii="Times New Roman" w:hAnsi="Times New Roman"/>
          <w:color w:val="000000"/>
          <w:spacing w:val="2"/>
          <w:sz w:val="24"/>
          <w:szCs w:val="24"/>
        </w:rPr>
        <w:t>в единственном или только во множественном числе.</w:t>
      </w:r>
    </w:p>
    <w:p w:rsidR="00EA56B4" w:rsidRPr="00413666" w:rsidRDefault="00EA56B4" w:rsidP="00077EE7">
      <w:pPr>
        <w:shd w:val="clear" w:color="auto" w:fill="FFFFFF"/>
        <w:spacing w:after="0" w:line="240" w:lineRule="auto"/>
        <w:ind w:left="24" w:right="19" w:firstLine="341"/>
        <w:jc w:val="both"/>
        <w:rPr>
          <w:rFonts w:ascii="Times New Roman" w:hAnsi="Times New Roman"/>
          <w:sz w:val="24"/>
          <w:szCs w:val="24"/>
        </w:rPr>
      </w:pPr>
      <w:r w:rsidRPr="00413666">
        <w:rPr>
          <w:rFonts w:ascii="Times New Roman" w:hAnsi="Times New Roman"/>
          <w:color w:val="000000"/>
          <w:sz w:val="24"/>
          <w:szCs w:val="24"/>
        </w:rPr>
        <w:t>Совершенствование умений и навыков образовывать и употреблять па</w:t>
      </w:r>
      <w:r w:rsidRPr="00413666">
        <w:rPr>
          <w:rFonts w:ascii="Times New Roman" w:hAnsi="Times New Roman"/>
          <w:color w:val="000000"/>
          <w:sz w:val="24"/>
          <w:szCs w:val="24"/>
        </w:rPr>
        <w:softHyphen/>
      </w:r>
      <w:r w:rsidRPr="00413666">
        <w:rPr>
          <w:rFonts w:ascii="Times New Roman" w:hAnsi="Times New Roman"/>
          <w:color w:val="000000"/>
          <w:spacing w:val="4"/>
          <w:sz w:val="24"/>
          <w:szCs w:val="24"/>
        </w:rPr>
        <w:t xml:space="preserve">дежные формы существительных (одушевленных и неодушевленных) </w:t>
      </w:r>
      <w:r w:rsidRPr="00413666">
        <w:rPr>
          <w:rFonts w:ascii="Times New Roman" w:hAnsi="Times New Roman"/>
          <w:color w:val="000000"/>
          <w:spacing w:val="4"/>
          <w:sz w:val="24"/>
          <w:szCs w:val="24"/>
          <w:lang w:val="en-US"/>
        </w:rPr>
        <w:t>I</w:t>
      </w:r>
      <w:r w:rsidRPr="00413666">
        <w:rPr>
          <w:rFonts w:ascii="Times New Roman" w:hAnsi="Times New Roman"/>
          <w:color w:val="000000"/>
          <w:spacing w:val="4"/>
          <w:sz w:val="24"/>
          <w:szCs w:val="24"/>
        </w:rPr>
        <w:t xml:space="preserve">, </w:t>
      </w:r>
      <w:r w:rsidRPr="00413666">
        <w:rPr>
          <w:rFonts w:ascii="Times New Roman" w:hAnsi="Times New Roman"/>
          <w:color w:val="000000"/>
          <w:spacing w:val="4"/>
          <w:sz w:val="24"/>
          <w:szCs w:val="24"/>
          <w:lang w:val="en-US"/>
        </w:rPr>
        <w:t>II</w:t>
      </w:r>
      <w:r w:rsidRPr="00413666">
        <w:rPr>
          <w:rFonts w:ascii="Times New Roman" w:hAnsi="Times New Roman"/>
          <w:color w:val="000000"/>
          <w:spacing w:val="4"/>
          <w:sz w:val="24"/>
          <w:szCs w:val="24"/>
        </w:rPr>
        <w:t xml:space="preserve"> </w:t>
      </w:r>
      <w:r w:rsidRPr="00413666">
        <w:rPr>
          <w:rFonts w:ascii="Times New Roman" w:hAnsi="Times New Roman"/>
          <w:color w:val="000000"/>
          <w:spacing w:val="2"/>
          <w:sz w:val="24"/>
          <w:szCs w:val="24"/>
        </w:rPr>
        <w:t xml:space="preserve">и </w:t>
      </w:r>
      <w:r w:rsidRPr="00413666">
        <w:rPr>
          <w:rFonts w:ascii="Times New Roman" w:hAnsi="Times New Roman"/>
          <w:color w:val="000000"/>
          <w:spacing w:val="2"/>
          <w:sz w:val="24"/>
          <w:szCs w:val="24"/>
          <w:lang w:val="en-US"/>
        </w:rPr>
        <w:t>III</w:t>
      </w:r>
      <w:r w:rsidRPr="00413666">
        <w:rPr>
          <w:rFonts w:ascii="Times New Roman" w:hAnsi="Times New Roman"/>
          <w:color w:val="000000"/>
          <w:spacing w:val="2"/>
          <w:sz w:val="24"/>
          <w:szCs w:val="24"/>
        </w:rPr>
        <w:t xml:space="preserve"> склонения.</w:t>
      </w:r>
    </w:p>
    <w:p w:rsidR="00EA56B4" w:rsidRPr="00413666" w:rsidRDefault="00EA56B4" w:rsidP="00077EE7">
      <w:pPr>
        <w:shd w:val="clear" w:color="auto" w:fill="FFFFFF"/>
        <w:spacing w:after="0" w:line="240" w:lineRule="auto"/>
        <w:ind w:left="34" w:right="10" w:firstLine="341"/>
        <w:jc w:val="both"/>
        <w:rPr>
          <w:rFonts w:ascii="Times New Roman" w:hAnsi="Times New Roman"/>
          <w:sz w:val="24"/>
          <w:szCs w:val="24"/>
        </w:rPr>
      </w:pPr>
      <w:r w:rsidRPr="00413666">
        <w:rPr>
          <w:rFonts w:ascii="Times New Roman" w:hAnsi="Times New Roman"/>
          <w:color w:val="000000"/>
          <w:sz w:val="24"/>
          <w:szCs w:val="24"/>
        </w:rPr>
        <w:t xml:space="preserve">Совершенствование умений и навыков образовывать падежные формы существительных </w:t>
      </w:r>
      <w:r w:rsidRPr="00413666">
        <w:rPr>
          <w:rFonts w:ascii="Times New Roman" w:hAnsi="Times New Roman"/>
          <w:color w:val="000000"/>
          <w:sz w:val="24"/>
          <w:szCs w:val="24"/>
          <w:lang w:val="en-US"/>
        </w:rPr>
        <w:t>I</w:t>
      </w:r>
      <w:r w:rsidRPr="00413666">
        <w:rPr>
          <w:rFonts w:ascii="Times New Roman" w:hAnsi="Times New Roman"/>
          <w:color w:val="000000"/>
          <w:sz w:val="24"/>
          <w:szCs w:val="24"/>
        </w:rPr>
        <w:t xml:space="preserve"> и </w:t>
      </w:r>
      <w:r w:rsidRPr="00413666">
        <w:rPr>
          <w:rFonts w:ascii="Times New Roman" w:hAnsi="Times New Roman"/>
          <w:color w:val="000000"/>
          <w:sz w:val="24"/>
          <w:szCs w:val="24"/>
          <w:lang w:val="en-US"/>
        </w:rPr>
        <w:t>II</w:t>
      </w:r>
      <w:r w:rsidRPr="00413666">
        <w:rPr>
          <w:rFonts w:ascii="Times New Roman" w:hAnsi="Times New Roman"/>
          <w:color w:val="000000"/>
          <w:sz w:val="24"/>
          <w:szCs w:val="24"/>
        </w:rPr>
        <w:t xml:space="preserve"> склонения с основами, оканчивающимися на твердые </w:t>
      </w:r>
      <w:r w:rsidRPr="00413666">
        <w:rPr>
          <w:rFonts w:ascii="Times New Roman" w:hAnsi="Times New Roman"/>
          <w:color w:val="000000"/>
          <w:spacing w:val="4"/>
          <w:sz w:val="24"/>
          <w:szCs w:val="24"/>
        </w:rPr>
        <w:t xml:space="preserve">и мягкие согласные. Усвоение особенностей склонения существительных с основами, оканчивающимися на </w:t>
      </w:r>
      <w:r w:rsidRPr="00413666">
        <w:rPr>
          <w:rFonts w:ascii="Times New Roman" w:hAnsi="Times New Roman"/>
          <w:i/>
          <w:iCs/>
          <w:color w:val="000000"/>
          <w:spacing w:val="4"/>
          <w:sz w:val="24"/>
          <w:szCs w:val="24"/>
        </w:rPr>
        <w:t xml:space="preserve">г, к, х, </w:t>
      </w:r>
      <w:r w:rsidRPr="00413666">
        <w:rPr>
          <w:rFonts w:ascii="Times New Roman" w:hAnsi="Times New Roman"/>
          <w:color w:val="000000"/>
          <w:spacing w:val="4"/>
          <w:sz w:val="24"/>
          <w:szCs w:val="24"/>
        </w:rPr>
        <w:t xml:space="preserve">мягкие и твердые шипящие и </w:t>
      </w:r>
      <w:r w:rsidRPr="00413666">
        <w:rPr>
          <w:rFonts w:ascii="Times New Roman" w:hAnsi="Times New Roman"/>
          <w:i/>
          <w:iCs/>
          <w:color w:val="000000"/>
          <w:spacing w:val="4"/>
          <w:sz w:val="24"/>
          <w:szCs w:val="24"/>
        </w:rPr>
        <w:t>ц.</w:t>
      </w:r>
    </w:p>
    <w:p w:rsidR="00EA56B4" w:rsidRPr="00413666" w:rsidRDefault="00EA56B4" w:rsidP="00077EE7">
      <w:pPr>
        <w:shd w:val="clear" w:color="auto" w:fill="FFFFFF"/>
        <w:spacing w:after="0" w:line="240" w:lineRule="auto"/>
        <w:ind w:left="34" w:right="19" w:firstLine="336"/>
        <w:jc w:val="both"/>
        <w:rPr>
          <w:rFonts w:ascii="Times New Roman" w:hAnsi="Times New Roman"/>
          <w:sz w:val="24"/>
          <w:szCs w:val="24"/>
        </w:rPr>
      </w:pPr>
      <w:r w:rsidRPr="00413666">
        <w:rPr>
          <w:rFonts w:ascii="Times New Roman" w:hAnsi="Times New Roman"/>
          <w:color w:val="000000"/>
          <w:sz w:val="24"/>
          <w:szCs w:val="24"/>
        </w:rPr>
        <w:lastRenderedPageBreak/>
        <w:t>Совершенствование умений и навыков образовывать и употреблять па</w:t>
      </w:r>
      <w:r w:rsidRPr="00413666">
        <w:rPr>
          <w:rFonts w:ascii="Times New Roman" w:hAnsi="Times New Roman"/>
          <w:color w:val="000000"/>
          <w:sz w:val="24"/>
          <w:szCs w:val="24"/>
        </w:rPr>
        <w:softHyphen/>
      </w:r>
      <w:r w:rsidRPr="00413666">
        <w:rPr>
          <w:rFonts w:ascii="Times New Roman" w:hAnsi="Times New Roman"/>
          <w:color w:val="000000"/>
          <w:spacing w:val="1"/>
          <w:sz w:val="24"/>
          <w:szCs w:val="24"/>
        </w:rPr>
        <w:t>дежные формы множественного числа.</w:t>
      </w:r>
    </w:p>
    <w:p w:rsidR="00EA56B4" w:rsidRPr="00413666" w:rsidRDefault="00EA56B4" w:rsidP="00077EE7">
      <w:pPr>
        <w:shd w:val="clear" w:color="auto" w:fill="FFFFFF"/>
        <w:spacing w:before="250" w:after="0" w:line="240" w:lineRule="auto"/>
        <w:ind w:left="19"/>
        <w:jc w:val="center"/>
        <w:rPr>
          <w:rFonts w:ascii="Times New Roman" w:hAnsi="Times New Roman"/>
          <w:sz w:val="24"/>
          <w:szCs w:val="24"/>
        </w:rPr>
      </w:pPr>
      <w:r w:rsidRPr="00413666">
        <w:rPr>
          <w:rFonts w:ascii="Times New Roman" w:hAnsi="Times New Roman"/>
          <w:color w:val="000000"/>
          <w:spacing w:val="-31"/>
          <w:sz w:val="24"/>
          <w:szCs w:val="24"/>
        </w:rPr>
        <w:t>ГЛАГОЛ</w:t>
      </w:r>
    </w:p>
    <w:p w:rsidR="00EA56B4" w:rsidRPr="00413666" w:rsidRDefault="00EA56B4" w:rsidP="00077EE7">
      <w:pPr>
        <w:shd w:val="clear" w:color="auto" w:fill="FFFFFF"/>
        <w:spacing w:before="91" w:after="0" w:line="240" w:lineRule="auto"/>
        <w:ind w:left="38" w:right="5" w:firstLine="336"/>
        <w:jc w:val="both"/>
        <w:rPr>
          <w:rFonts w:ascii="Times New Roman" w:hAnsi="Times New Roman"/>
          <w:sz w:val="24"/>
          <w:szCs w:val="24"/>
        </w:rPr>
      </w:pPr>
      <w:r w:rsidRPr="00413666">
        <w:rPr>
          <w:rFonts w:ascii="Times New Roman" w:hAnsi="Times New Roman"/>
          <w:color w:val="000000"/>
          <w:sz w:val="24"/>
          <w:szCs w:val="24"/>
        </w:rPr>
        <w:t>Закрепление умений и навыков узнавать глаголы как слова, обозначаю</w:t>
      </w:r>
      <w:r w:rsidRPr="00413666">
        <w:rPr>
          <w:rFonts w:ascii="Times New Roman" w:hAnsi="Times New Roman"/>
          <w:color w:val="000000"/>
          <w:sz w:val="24"/>
          <w:szCs w:val="24"/>
        </w:rPr>
        <w:softHyphen/>
        <w:t>щие действия, понимать основные значения грамматических категорий гла</w:t>
      </w:r>
      <w:r w:rsidRPr="00413666">
        <w:rPr>
          <w:rFonts w:ascii="Times New Roman" w:hAnsi="Times New Roman"/>
          <w:color w:val="000000"/>
          <w:sz w:val="24"/>
          <w:szCs w:val="24"/>
        </w:rPr>
        <w:softHyphen/>
      </w:r>
      <w:r w:rsidRPr="00413666">
        <w:rPr>
          <w:rFonts w:ascii="Times New Roman" w:hAnsi="Times New Roman"/>
          <w:color w:val="000000"/>
          <w:spacing w:val="2"/>
          <w:sz w:val="24"/>
          <w:szCs w:val="24"/>
        </w:rPr>
        <w:t xml:space="preserve">гола, образовывать и правильно употреблять в речи личные формы глагола </w:t>
      </w:r>
      <w:r w:rsidRPr="00413666">
        <w:rPr>
          <w:rFonts w:ascii="Times New Roman" w:hAnsi="Times New Roman"/>
          <w:color w:val="000000"/>
          <w:sz w:val="24"/>
          <w:szCs w:val="24"/>
        </w:rPr>
        <w:t>и неопределенную форму.</w:t>
      </w:r>
    </w:p>
    <w:p w:rsidR="00EA56B4" w:rsidRPr="00413666" w:rsidRDefault="00EA56B4" w:rsidP="00077EE7">
      <w:pPr>
        <w:shd w:val="clear" w:color="auto" w:fill="FFFFFF"/>
        <w:spacing w:after="0" w:line="240" w:lineRule="auto"/>
        <w:ind w:left="24" w:right="10" w:firstLine="355"/>
        <w:jc w:val="both"/>
        <w:rPr>
          <w:rFonts w:ascii="Times New Roman" w:hAnsi="Times New Roman"/>
          <w:sz w:val="24"/>
          <w:szCs w:val="24"/>
        </w:rPr>
      </w:pPr>
      <w:r w:rsidRPr="00413666">
        <w:rPr>
          <w:rFonts w:ascii="Times New Roman" w:hAnsi="Times New Roman"/>
          <w:color w:val="000000"/>
          <w:spacing w:val="-1"/>
          <w:sz w:val="24"/>
          <w:szCs w:val="24"/>
        </w:rPr>
        <w:t xml:space="preserve">Закрепление умений и навыков различать глаголы несовершенного вида, </w:t>
      </w:r>
      <w:r w:rsidRPr="00413666">
        <w:rPr>
          <w:rFonts w:ascii="Times New Roman" w:hAnsi="Times New Roman"/>
          <w:color w:val="000000"/>
          <w:spacing w:val="9"/>
          <w:sz w:val="24"/>
          <w:szCs w:val="24"/>
        </w:rPr>
        <w:t xml:space="preserve">отвечающие на вопросы </w:t>
      </w:r>
      <w:r w:rsidRPr="00413666">
        <w:rPr>
          <w:rFonts w:ascii="Times New Roman" w:hAnsi="Times New Roman"/>
          <w:i/>
          <w:iCs/>
          <w:color w:val="000000"/>
          <w:spacing w:val="9"/>
          <w:sz w:val="24"/>
          <w:szCs w:val="24"/>
        </w:rPr>
        <w:t xml:space="preserve">что делал? что делает? что будет делать?, </w:t>
      </w:r>
      <w:r w:rsidRPr="00413666">
        <w:rPr>
          <w:rFonts w:ascii="Times New Roman" w:hAnsi="Times New Roman"/>
          <w:color w:val="000000"/>
          <w:spacing w:val="-1"/>
          <w:sz w:val="24"/>
          <w:szCs w:val="24"/>
        </w:rPr>
        <w:t xml:space="preserve">и глаголы совершенного вида, отвечающие на вопросы </w:t>
      </w:r>
      <w:r w:rsidRPr="00413666">
        <w:rPr>
          <w:rFonts w:ascii="Times New Roman" w:hAnsi="Times New Roman"/>
          <w:i/>
          <w:iCs/>
          <w:color w:val="000000"/>
          <w:spacing w:val="-1"/>
          <w:sz w:val="24"/>
          <w:szCs w:val="24"/>
        </w:rPr>
        <w:t>что сделал? что сде</w:t>
      </w:r>
      <w:r w:rsidRPr="00413666">
        <w:rPr>
          <w:rFonts w:ascii="Times New Roman" w:hAnsi="Times New Roman"/>
          <w:i/>
          <w:iCs/>
          <w:color w:val="000000"/>
          <w:spacing w:val="-1"/>
          <w:sz w:val="24"/>
          <w:szCs w:val="24"/>
        </w:rPr>
        <w:softHyphen/>
      </w:r>
      <w:r>
        <w:rPr>
          <w:rFonts w:ascii="Times New Roman" w:hAnsi="Times New Roman"/>
          <w:i/>
          <w:iCs/>
          <w:color w:val="000000"/>
          <w:spacing w:val="-7"/>
          <w:sz w:val="24"/>
          <w:szCs w:val="24"/>
        </w:rPr>
        <w:t>лает</w:t>
      </w:r>
      <w:r w:rsidRPr="00413666">
        <w:rPr>
          <w:rFonts w:ascii="Times New Roman" w:hAnsi="Times New Roman"/>
          <w:i/>
          <w:iCs/>
          <w:color w:val="000000"/>
          <w:spacing w:val="-7"/>
          <w:sz w:val="24"/>
          <w:szCs w:val="24"/>
        </w:rPr>
        <w:t>?</w:t>
      </w:r>
    </w:p>
    <w:p w:rsidR="00EA56B4" w:rsidRPr="00413666" w:rsidRDefault="00EA56B4" w:rsidP="00077EE7">
      <w:pPr>
        <w:shd w:val="clear" w:color="auto" w:fill="FFFFFF"/>
        <w:spacing w:before="5" w:after="0" w:line="240" w:lineRule="auto"/>
        <w:ind w:left="38" w:right="5" w:firstLine="341"/>
        <w:jc w:val="both"/>
        <w:rPr>
          <w:rFonts w:ascii="Times New Roman" w:hAnsi="Times New Roman"/>
          <w:sz w:val="24"/>
          <w:szCs w:val="24"/>
        </w:rPr>
      </w:pPr>
      <w:r w:rsidRPr="00413666">
        <w:rPr>
          <w:rFonts w:ascii="Times New Roman" w:hAnsi="Times New Roman"/>
          <w:color w:val="000000"/>
          <w:sz w:val="24"/>
          <w:szCs w:val="24"/>
        </w:rPr>
        <w:t>Совершенствование умений и навыков понимать, образовывать и упот</w:t>
      </w:r>
      <w:r w:rsidRPr="00413666">
        <w:rPr>
          <w:rFonts w:ascii="Times New Roman" w:hAnsi="Times New Roman"/>
          <w:color w:val="000000"/>
          <w:sz w:val="24"/>
          <w:szCs w:val="24"/>
        </w:rPr>
        <w:softHyphen/>
      </w:r>
      <w:r w:rsidRPr="00413666">
        <w:rPr>
          <w:rFonts w:ascii="Times New Roman" w:hAnsi="Times New Roman"/>
          <w:color w:val="000000"/>
          <w:spacing w:val="8"/>
          <w:sz w:val="24"/>
          <w:szCs w:val="24"/>
        </w:rPr>
        <w:t xml:space="preserve">реблять личные формы настоящего времени глаголов </w:t>
      </w:r>
      <w:r w:rsidRPr="00413666">
        <w:rPr>
          <w:rFonts w:ascii="Times New Roman" w:hAnsi="Times New Roman"/>
          <w:color w:val="000000"/>
          <w:spacing w:val="8"/>
          <w:sz w:val="24"/>
          <w:szCs w:val="24"/>
          <w:lang w:val="en-US"/>
        </w:rPr>
        <w:t>I</w:t>
      </w:r>
      <w:r w:rsidRPr="00413666">
        <w:rPr>
          <w:rFonts w:ascii="Times New Roman" w:hAnsi="Times New Roman"/>
          <w:color w:val="000000"/>
          <w:spacing w:val="8"/>
          <w:sz w:val="24"/>
          <w:szCs w:val="24"/>
        </w:rPr>
        <w:t xml:space="preserve"> и </w:t>
      </w:r>
      <w:r w:rsidRPr="00413666">
        <w:rPr>
          <w:rFonts w:ascii="Times New Roman" w:hAnsi="Times New Roman"/>
          <w:color w:val="000000"/>
          <w:spacing w:val="8"/>
          <w:sz w:val="24"/>
          <w:szCs w:val="24"/>
          <w:lang w:val="en-US"/>
        </w:rPr>
        <w:t>II</w:t>
      </w:r>
      <w:r w:rsidRPr="00413666">
        <w:rPr>
          <w:rFonts w:ascii="Times New Roman" w:hAnsi="Times New Roman"/>
          <w:color w:val="000000"/>
          <w:spacing w:val="8"/>
          <w:sz w:val="24"/>
          <w:szCs w:val="24"/>
        </w:rPr>
        <w:t xml:space="preserve"> спряжения, </w:t>
      </w:r>
      <w:r w:rsidRPr="00413666">
        <w:rPr>
          <w:rFonts w:ascii="Times New Roman" w:hAnsi="Times New Roman"/>
          <w:color w:val="000000"/>
          <w:spacing w:val="3"/>
          <w:sz w:val="24"/>
          <w:szCs w:val="24"/>
        </w:rPr>
        <w:t xml:space="preserve">а также наиболее употребительных разноспрягаемых глаголов </w:t>
      </w:r>
      <w:r w:rsidRPr="00413666">
        <w:rPr>
          <w:rFonts w:ascii="Times New Roman" w:hAnsi="Times New Roman"/>
          <w:i/>
          <w:iCs/>
          <w:color w:val="000000"/>
          <w:spacing w:val="3"/>
          <w:sz w:val="24"/>
          <w:szCs w:val="24"/>
        </w:rPr>
        <w:t>(бегу, бе</w:t>
      </w:r>
      <w:r w:rsidRPr="00413666">
        <w:rPr>
          <w:rFonts w:ascii="Times New Roman" w:hAnsi="Times New Roman"/>
          <w:i/>
          <w:iCs/>
          <w:color w:val="000000"/>
          <w:spacing w:val="3"/>
          <w:sz w:val="24"/>
          <w:szCs w:val="24"/>
        </w:rPr>
        <w:softHyphen/>
      </w:r>
      <w:r w:rsidRPr="00413666">
        <w:rPr>
          <w:rFonts w:ascii="Times New Roman" w:hAnsi="Times New Roman"/>
          <w:i/>
          <w:iCs/>
          <w:color w:val="000000"/>
          <w:sz w:val="24"/>
          <w:szCs w:val="24"/>
        </w:rPr>
        <w:t xml:space="preserve">жишь, бегут) </w:t>
      </w:r>
      <w:r w:rsidRPr="00413666">
        <w:rPr>
          <w:rFonts w:ascii="Times New Roman" w:hAnsi="Times New Roman"/>
          <w:color w:val="000000"/>
          <w:sz w:val="24"/>
          <w:szCs w:val="24"/>
        </w:rPr>
        <w:t>и глаголов, образующих личные формы с чередованием со</w:t>
      </w:r>
      <w:r w:rsidRPr="00413666">
        <w:rPr>
          <w:rFonts w:ascii="Times New Roman" w:hAnsi="Times New Roman"/>
          <w:color w:val="000000"/>
          <w:sz w:val="24"/>
          <w:szCs w:val="24"/>
        </w:rPr>
        <w:softHyphen/>
        <w:t xml:space="preserve">гласных </w:t>
      </w:r>
      <w:r w:rsidRPr="00413666">
        <w:rPr>
          <w:rFonts w:ascii="Times New Roman" w:hAnsi="Times New Roman"/>
          <w:i/>
          <w:iCs/>
          <w:color w:val="000000"/>
          <w:sz w:val="24"/>
          <w:szCs w:val="24"/>
        </w:rPr>
        <w:t xml:space="preserve">(сидит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сижу, любит </w:t>
      </w: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люблю).</w:t>
      </w:r>
    </w:p>
    <w:p w:rsidR="00EA56B4" w:rsidRPr="00413666" w:rsidRDefault="00EA56B4" w:rsidP="00077EE7">
      <w:pPr>
        <w:shd w:val="clear" w:color="auto" w:fill="FFFFFF"/>
        <w:spacing w:after="0" w:line="240" w:lineRule="auto"/>
        <w:ind w:left="38" w:firstLine="336"/>
        <w:jc w:val="both"/>
        <w:rPr>
          <w:rFonts w:ascii="Times New Roman" w:hAnsi="Times New Roman"/>
          <w:sz w:val="24"/>
          <w:szCs w:val="24"/>
        </w:rPr>
      </w:pPr>
      <w:r w:rsidRPr="00413666">
        <w:rPr>
          <w:rFonts w:ascii="Times New Roman" w:hAnsi="Times New Roman"/>
          <w:color w:val="000000"/>
          <w:spacing w:val="-1"/>
          <w:sz w:val="24"/>
          <w:szCs w:val="24"/>
        </w:rPr>
        <w:t>Закрепление умений и навыков образовывать и употреблять формы про</w:t>
      </w:r>
      <w:r w:rsidRPr="00413666">
        <w:rPr>
          <w:rFonts w:ascii="Times New Roman" w:hAnsi="Times New Roman"/>
          <w:color w:val="000000"/>
          <w:spacing w:val="-1"/>
          <w:sz w:val="24"/>
          <w:szCs w:val="24"/>
        </w:rPr>
        <w:softHyphen/>
      </w:r>
      <w:r w:rsidRPr="00413666">
        <w:rPr>
          <w:rFonts w:ascii="Times New Roman" w:hAnsi="Times New Roman"/>
          <w:color w:val="000000"/>
          <w:spacing w:val="1"/>
          <w:sz w:val="24"/>
          <w:szCs w:val="24"/>
        </w:rPr>
        <w:t>шедшего времени глаголов несовершенного вида.</w:t>
      </w:r>
    </w:p>
    <w:p w:rsidR="00EA56B4" w:rsidRPr="00413666" w:rsidRDefault="00EA56B4" w:rsidP="00077EE7">
      <w:pPr>
        <w:shd w:val="clear" w:color="auto" w:fill="FFFFFF"/>
        <w:spacing w:after="0" w:line="240" w:lineRule="auto"/>
        <w:ind w:left="19" w:right="14" w:firstLine="336"/>
        <w:jc w:val="both"/>
        <w:rPr>
          <w:rFonts w:ascii="Times New Roman" w:hAnsi="Times New Roman"/>
          <w:sz w:val="24"/>
          <w:szCs w:val="24"/>
        </w:rPr>
      </w:pPr>
      <w:r w:rsidRPr="00413666">
        <w:rPr>
          <w:rFonts w:ascii="Times New Roman" w:hAnsi="Times New Roman"/>
          <w:color w:val="000000"/>
          <w:spacing w:val="-2"/>
          <w:sz w:val="24"/>
          <w:szCs w:val="24"/>
        </w:rPr>
        <w:t xml:space="preserve">Закрепление умений и навыков понимать, образовывать и употреблять </w:t>
      </w:r>
      <w:r w:rsidRPr="00413666">
        <w:rPr>
          <w:rFonts w:ascii="Times New Roman" w:hAnsi="Times New Roman"/>
          <w:color w:val="000000"/>
          <w:spacing w:val="-5"/>
          <w:sz w:val="24"/>
          <w:szCs w:val="24"/>
        </w:rPr>
        <w:t>в речи формы прошедшего времени глаголов совершенного вида с пристав</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 xml:space="preserve">ками: </w:t>
      </w:r>
      <w:r w:rsidRPr="00413666">
        <w:rPr>
          <w:rFonts w:ascii="Times New Roman" w:hAnsi="Times New Roman"/>
          <w:i/>
          <w:iCs/>
          <w:color w:val="000000"/>
          <w:spacing w:val="-2"/>
          <w:sz w:val="24"/>
          <w:szCs w:val="24"/>
        </w:rPr>
        <w:t xml:space="preserve">делал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сделал, шел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пришел, ушел, вышел, зашел </w:t>
      </w:r>
      <w:r w:rsidRPr="00413666">
        <w:rPr>
          <w:rFonts w:ascii="Times New Roman" w:hAnsi="Times New Roman"/>
          <w:color w:val="000000"/>
          <w:spacing w:val="-2"/>
          <w:sz w:val="24"/>
          <w:szCs w:val="24"/>
        </w:rPr>
        <w:t>и т. д.</w:t>
      </w:r>
    </w:p>
    <w:p w:rsidR="00EA56B4" w:rsidRPr="00413666" w:rsidRDefault="00EA56B4" w:rsidP="00077EE7">
      <w:pPr>
        <w:shd w:val="clear" w:color="auto" w:fill="FFFFFF"/>
        <w:spacing w:after="0" w:line="240" w:lineRule="auto"/>
        <w:ind w:left="14" w:right="14" w:firstLine="346"/>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понимать, образовывать и упот</w:t>
      </w:r>
      <w:r w:rsidRPr="00413666">
        <w:rPr>
          <w:rFonts w:ascii="Times New Roman" w:hAnsi="Times New Roman"/>
          <w:color w:val="000000"/>
          <w:spacing w:val="-5"/>
          <w:sz w:val="24"/>
          <w:szCs w:val="24"/>
        </w:rPr>
        <w:softHyphen/>
        <w:t xml:space="preserve">реблять формы прошедшего времени в мужском роде без суффикса </w:t>
      </w:r>
      <w:r w:rsidRPr="00413666">
        <w:rPr>
          <w:rFonts w:ascii="Times New Roman" w:hAnsi="Times New Roman"/>
          <w:i/>
          <w:iCs/>
          <w:color w:val="000000"/>
          <w:spacing w:val="-5"/>
          <w:sz w:val="24"/>
          <w:szCs w:val="24"/>
        </w:rPr>
        <w:t xml:space="preserve">-л (нес, </w:t>
      </w:r>
      <w:r w:rsidRPr="00413666">
        <w:rPr>
          <w:rFonts w:ascii="Times New Roman" w:hAnsi="Times New Roman"/>
          <w:i/>
          <w:iCs/>
          <w:color w:val="000000"/>
          <w:spacing w:val="-6"/>
          <w:sz w:val="24"/>
          <w:szCs w:val="24"/>
        </w:rPr>
        <w:t xml:space="preserve">вез); </w:t>
      </w:r>
      <w:r w:rsidRPr="00413666">
        <w:rPr>
          <w:rFonts w:ascii="Times New Roman" w:hAnsi="Times New Roman"/>
          <w:color w:val="000000"/>
          <w:spacing w:val="-6"/>
          <w:sz w:val="24"/>
          <w:szCs w:val="24"/>
        </w:rPr>
        <w:t xml:space="preserve">формы прошедшего времени с суффиксом </w:t>
      </w:r>
      <w:r w:rsidRPr="00413666">
        <w:rPr>
          <w:rFonts w:ascii="Times New Roman" w:hAnsi="Times New Roman"/>
          <w:i/>
          <w:iCs/>
          <w:color w:val="000000"/>
          <w:spacing w:val="-6"/>
          <w:sz w:val="24"/>
          <w:szCs w:val="24"/>
        </w:rPr>
        <w:t xml:space="preserve">-ну (прыгнул, шагнул). </w:t>
      </w:r>
      <w:r w:rsidRPr="00413666">
        <w:rPr>
          <w:rFonts w:ascii="Times New Roman" w:hAnsi="Times New Roman"/>
          <w:color w:val="000000"/>
          <w:spacing w:val="-6"/>
          <w:sz w:val="24"/>
          <w:szCs w:val="24"/>
        </w:rPr>
        <w:t>Усвое</w:t>
      </w:r>
      <w:r w:rsidRPr="00413666">
        <w:rPr>
          <w:rFonts w:ascii="Times New Roman" w:hAnsi="Times New Roman"/>
          <w:color w:val="000000"/>
          <w:spacing w:val="-6"/>
          <w:sz w:val="24"/>
          <w:szCs w:val="24"/>
        </w:rPr>
        <w:softHyphen/>
      </w:r>
      <w:r w:rsidRPr="00413666">
        <w:rPr>
          <w:rFonts w:ascii="Times New Roman" w:hAnsi="Times New Roman"/>
          <w:color w:val="000000"/>
          <w:spacing w:val="-7"/>
          <w:sz w:val="24"/>
          <w:szCs w:val="24"/>
        </w:rPr>
        <w:t xml:space="preserve">ние умений и навыков понимать формы прошедшего времени, утрачивающие </w:t>
      </w:r>
      <w:r w:rsidRPr="00413666">
        <w:rPr>
          <w:rFonts w:ascii="Times New Roman" w:hAnsi="Times New Roman"/>
          <w:color w:val="000000"/>
          <w:spacing w:val="-4"/>
          <w:sz w:val="24"/>
          <w:szCs w:val="24"/>
        </w:rPr>
        <w:t xml:space="preserve">суффикс </w:t>
      </w:r>
      <w:r w:rsidRPr="00413666">
        <w:rPr>
          <w:rFonts w:ascii="Times New Roman" w:hAnsi="Times New Roman"/>
          <w:i/>
          <w:iCs/>
          <w:color w:val="000000"/>
          <w:spacing w:val="-4"/>
          <w:sz w:val="24"/>
          <w:szCs w:val="24"/>
        </w:rPr>
        <w:t xml:space="preserve">-ну: потухнуть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потух, исчезнуть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исчез.</w:t>
      </w:r>
    </w:p>
    <w:p w:rsidR="00EA56B4" w:rsidRPr="00413666" w:rsidRDefault="00EA56B4" w:rsidP="00077EE7">
      <w:pPr>
        <w:shd w:val="clear" w:color="auto" w:fill="FFFFFF"/>
        <w:spacing w:after="0" w:line="240" w:lineRule="auto"/>
        <w:ind w:left="19" w:right="19" w:firstLine="341"/>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образовывать и употреблять фор</w:t>
      </w:r>
      <w:r w:rsidRPr="00413666">
        <w:rPr>
          <w:rFonts w:ascii="Times New Roman" w:hAnsi="Times New Roman"/>
          <w:color w:val="000000"/>
          <w:spacing w:val="-5"/>
          <w:sz w:val="24"/>
          <w:szCs w:val="24"/>
        </w:rPr>
        <w:softHyphen/>
      </w:r>
      <w:r w:rsidRPr="00413666">
        <w:rPr>
          <w:rFonts w:ascii="Times New Roman" w:hAnsi="Times New Roman"/>
          <w:color w:val="000000"/>
          <w:spacing w:val="-3"/>
          <w:sz w:val="24"/>
          <w:szCs w:val="24"/>
        </w:rPr>
        <w:t xml:space="preserve">мы будущего сложного времени глаголов несовершенного вида: </w:t>
      </w:r>
      <w:r w:rsidRPr="00413666">
        <w:rPr>
          <w:rFonts w:ascii="Times New Roman" w:hAnsi="Times New Roman"/>
          <w:i/>
          <w:iCs/>
          <w:color w:val="000000"/>
          <w:spacing w:val="-3"/>
          <w:sz w:val="24"/>
          <w:szCs w:val="24"/>
        </w:rPr>
        <w:t>буду чи</w:t>
      </w:r>
      <w:r w:rsidRPr="00413666">
        <w:rPr>
          <w:rFonts w:ascii="Times New Roman" w:hAnsi="Times New Roman"/>
          <w:i/>
          <w:iCs/>
          <w:color w:val="000000"/>
          <w:spacing w:val="-3"/>
          <w:sz w:val="24"/>
          <w:szCs w:val="24"/>
        </w:rPr>
        <w:softHyphen/>
        <w:t>тать, будешь читать.</w:t>
      </w:r>
    </w:p>
    <w:p w:rsidR="00EA56B4" w:rsidRPr="00413666" w:rsidRDefault="00EA56B4" w:rsidP="00077EE7">
      <w:pPr>
        <w:shd w:val="clear" w:color="auto" w:fill="FFFFFF"/>
        <w:spacing w:after="0" w:line="240" w:lineRule="auto"/>
        <w:ind w:left="10" w:right="14" w:firstLine="350"/>
        <w:jc w:val="both"/>
        <w:rPr>
          <w:rFonts w:ascii="Times New Roman" w:hAnsi="Times New Roman"/>
          <w:sz w:val="24"/>
          <w:szCs w:val="24"/>
        </w:rPr>
      </w:pPr>
      <w:r w:rsidRPr="00413666">
        <w:rPr>
          <w:rFonts w:ascii="Times New Roman" w:hAnsi="Times New Roman"/>
          <w:color w:val="000000"/>
          <w:spacing w:val="1"/>
          <w:sz w:val="24"/>
          <w:szCs w:val="24"/>
        </w:rPr>
        <w:t xml:space="preserve">Совершенствование умений и навыков различать формы настоящего и будущего простого времени: </w:t>
      </w:r>
      <w:r w:rsidRPr="00413666">
        <w:rPr>
          <w:rFonts w:ascii="Times New Roman" w:hAnsi="Times New Roman"/>
          <w:i/>
          <w:iCs/>
          <w:color w:val="000000"/>
          <w:spacing w:val="1"/>
          <w:sz w:val="24"/>
          <w:szCs w:val="24"/>
        </w:rPr>
        <w:t>пишу (что делаю?)</w:t>
      </w:r>
      <w:r w:rsidRPr="00413666">
        <w:rPr>
          <w:rFonts w:ascii="Times New Roman" w:hAnsi="Times New Roman"/>
          <w:color w:val="000000"/>
          <w:spacing w:val="1"/>
          <w:sz w:val="24"/>
          <w:szCs w:val="24"/>
        </w:rPr>
        <w:t>—</w:t>
      </w:r>
      <w:r w:rsidRPr="00413666">
        <w:rPr>
          <w:rFonts w:ascii="Times New Roman" w:hAnsi="Times New Roman"/>
          <w:i/>
          <w:iCs/>
          <w:color w:val="000000"/>
          <w:spacing w:val="1"/>
          <w:sz w:val="24"/>
          <w:szCs w:val="24"/>
        </w:rPr>
        <w:t>напишу (что сде</w:t>
      </w:r>
      <w:r w:rsidRPr="00413666">
        <w:rPr>
          <w:rFonts w:ascii="Times New Roman" w:hAnsi="Times New Roman"/>
          <w:i/>
          <w:iCs/>
          <w:color w:val="000000"/>
          <w:spacing w:val="1"/>
          <w:sz w:val="24"/>
          <w:szCs w:val="24"/>
        </w:rPr>
        <w:softHyphen/>
      </w:r>
      <w:r w:rsidRPr="00413666">
        <w:rPr>
          <w:rFonts w:ascii="Times New Roman" w:hAnsi="Times New Roman"/>
          <w:i/>
          <w:iCs/>
          <w:color w:val="000000"/>
          <w:spacing w:val="-4"/>
          <w:sz w:val="24"/>
          <w:szCs w:val="24"/>
        </w:rPr>
        <w:t>лаю?).</w:t>
      </w:r>
    </w:p>
    <w:p w:rsidR="00EA56B4" w:rsidRPr="00413666" w:rsidRDefault="00EA56B4" w:rsidP="00077EE7">
      <w:pPr>
        <w:shd w:val="clear" w:color="auto" w:fill="FFFFFF"/>
        <w:spacing w:after="0" w:line="240" w:lineRule="auto"/>
        <w:ind w:left="19" w:right="14" w:firstLine="346"/>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образовывать личные формы бу</w:t>
      </w:r>
      <w:r w:rsidRPr="00413666">
        <w:rPr>
          <w:rFonts w:ascii="Times New Roman" w:hAnsi="Times New Roman"/>
          <w:color w:val="000000"/>
          <w:spacing w:val="-5"/>
          <w:sz w:val="24"/>
          <w:szCs w:val="24"/>
        </w:rPr>
        <w:softHyphen/>
      </w:r>
      <w:r w:rsidRPr="00413666">
        <w:rPr>
          <w:rFonts w:ascii="Times New Roman" w:hAnsi="Times New Roman"/>
          <w:color w:val="000000"/>
          <w:sz w:val="24"/>
          <w:szCs w:val="24"/>
        </w:rPr>
        <w:t xml:space="preserve">дущего простого времени по аналогии с формами настоящего времени: </w:t>
      </w:r>
      <w:r w:rsidRPr="00413666">
        <w:rPr>
          <w:rFonts w:ascii="Times New Roman" w:hAnsi="Times New Roman"/>
          <w:i/>
          <w:iCs/>
          <w:color w:val="000000"/>
          <w:spacing w:val="-5"/>
          <w:sz w:val="24"/>
          <w:szCs w:val="24"/>
        </w:rPr>
        <w:t xml:space="preserve">пишу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напишу, пишешь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напишешь, пишет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напишет.</w:t>
      </w:r>
    </w:p>
    <w:p w:rsidR="00EA56B4" w:rsidRPr="00413666" w:rsidRDefault="00EA56B4" w:rsidP="00077EE7">
      <w:pPr>
        <w:shd w:val="clear" w:color="auto" w:fill="FFFFFF"/>
        <w:spacing w:after="0" w:line="240" w:lineRule="auto"/>
        <w:ind w:right="14" w:firstLine="365"/>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понимать, образовывать и употреблять </w:t>
      </w:r>
      <w:r w:rsidRPr="00413666">
        <w:rPr>
          <w:rFonts w:ascii="Times New Roman" w:hAnsi="Times New Roman"/>
          <w:color w:val="000000"/>
          <w:spacing w:val="-4"/>
          <w:sz w:val="24"/>
          <w:szCs w:val="24"/>
        </w:rPr>
        <w:t xml:space="preserve">формы повелительного наклонения на </w:t>
      </w:r>
      <w:r w:rsidRPr="00413666">
        <w:rPr>
          <w:rFonts w:ascii="Times New Roman" w:hAnsi="Times New Roman"/>
          <w:i/>
          <w:iCs/>
          <w:color w:val="000000"/>
          <w:spacing w:val="-4"/>
          <w:sz w:val="24"/>
          <w:szCs w:val="24"/>
        </w:rPr>
        <w:t xml:space="preserve">-и: читает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читай, играет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иг</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3"/>
          <w:sz w:val="24"/>
          <w:szCs w:val="24"/>
        </w:rPr>
        <w:t xml:space="preserve">рай, поет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пой.</w:t>
      </w:r>
    </w:p>
    <w:p w:rsidR="00EA56B4" w:rsidRPr="00413666" w:rsidRDefault="00EA56B4" w:rsidP="00077EE7">
      <w:pPr>
        <w:shd w:val="clear" w:color="auto" w:fill="FFFFFF"/>
        <w:spacing w:after="0" w:line="240" w:lineRule="auto"/>
        <w:ind w:left="29" w:right="10" w:firstLine="331"/>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понимать, образовывать и употреблять </w:t>
      </w:r>
      <w:r w:rsidRPr="00413666">
        <w:rPr>
          <w:rFonts w:ascii="Times New Roman" w:hAnsi="Times New Roman"/>
          <w:color w:val="000000"/>
          <w:spacing w:val="-3"/>
          <w:sz w:val="24"/>
          <w:szCs w:val="24"/>
        </w:rPr>
        <w:t xml:space="preserve">формы повелительного наклонения на </w:t>
      </w:r>
      <w:r w:rsidRPr="00413666">
        <w:rPr>
          <w:rFonts w:ascii="Times New Roman" w:hAnsi="Times New Roman"/>
          <w:i/>
          <w:iCs/>
          <w:color w:val="000000"/>
          <w:spacing w:val="-3"/>
          <w:sz w:val="24"/>
          <w:szCs w:val="24"/>
        </w:rPr>
        <w:t xml:space="preserve">-и: сидит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сиди.</w:t>
      </w:r>
    </w:p>
    <w:p w:rsidR="00EA56B4" w:rsidRPr="00413666" w:rsidRDefault="00EA56B4" w:rsidP="00077EE7">
      <w:pPr>
        <w:shd w:val="clear" w:color="auto" w:fill="FFFFFF"/>
        <w:spacing w:after="0" w:line="240" w:lineRule="auto"/>
        <w:ind w:left="24" w:right="14" w:firstLine="336"/>
        <w:jc w:val="both"/>
        <w:rPr>
          <w:rFonts w:ascii="Times New Roman" w:hAnsi="Times New Roman"/>
          <w:sz w:val="24"/>
          <w:szCs w:val="24"/>
        </w:rPr>
      </w:pPr>
      <w:r w:rsidRPr="00413666">
        <w:rPr>
          <w:rFonts w:ascii="Times New Roman" w:hAnsi="Times New Roman"/>
          <w:color w:val="000000"/>
          <w:spacing w:val="-5"/>
          <w:sz w:val="24"/>
          <w:szCs w:val="24"/>
        </w:rPr>
        <w:t xml:space="preserve">Усвоение в словарном порядке форм повелительного наклонения на -ь: </w:t>
      </w:r>
      <w:r w:rsidRPr="00413666">
        <w:rPr>
          <w:rFonts w:ascii="Times New Roman" w:hAnsi="Times New Roman"/>
          <w:color w:val="000000"/>
          <w:spacing w:val="-4"/>
          <w:sz w:val="24"/>
          <w:szCs w:val="24"/>
        </w:rPr>
        <w:t xml:space="preserve">сядь, </w:t>
      </w:r>
      <w:r w:rsidRPr="00413666">
        <w:rPr>
          <w:rFonts w:ascii="Times New Roman" w:hAnsi="Times New Roman"/>
          <w:i/>
          <w:iCs/>
          <w:color w:val="000000"/>
          <w:spacing w:val="-4"/>
          <w:sz w:val="24"/>
          <w:szCs w:val="24"/>
        </w:rPr>
        <w:t>встань.</w:t>
      </w:r>
    </w:p>
    <w:p w:rsidR="00EA56B4" w:rsidRPr="00413666" w:rsidRDefault="00EA56B4" w:rsidP="00077EE7">
      <w:pPr>
        <w:shd w:val="clear" w:color="auto" w:fill="FFFFFF"/>
        <w:spacing w:after="0" w:line="240" w:lineRule="auto"/>
        <w:ind w:left="19" w:firstLine="346"/>
        <w:jc w:val="both"/>
        <w:rPr>
          <w:rFonts w:ascii="Times New Roman" w:hAnsi="Times New Roman"/>
          <w:sz w:val="24"/>
          <w:szCs w:val="24"/>
        </w:rPr>
      </w:pPr>
      <w:r w:rsidRPr="00413666">
        <w:rPr>
          <w:rFonts w:ascii="Times New Roman" w:hAnsi="Times New Roman"/>
          <w:color w:val="000000"/>
          <w:spacing w:val="-4"/>
          <w:sz w:val="24"/>
          <w:szCs w:val="24"/>
        </w:rPr>
        <w:t>Совершенствование навыка образовывать формы множественного чис</w:t>
      </w:r>
      <w:r w:rsidRPr="00413666">
        <w:rPr>
          <w:rFonts w:ascii="Times New Roman" w:hAnsi="Times New Roman"/>
          <w:color w:val="000000"/>
          <w:spacing w:val="-4"/>
          <w:sz w:val="24"/>
          <w:szCs w:val="24"/>
        </w:rPr>
        <w:softHyphen/>
      </w:r>
      <w:r w:rsidRPr="00413666">
        <w:rPr>
          <w:rFonts w:ascii="Times New Roman" w:hAnsi="Times New Roman"/>
          <w:color w:val="000000"/>
          <w:spacing w:val="-5"/>
          <w:sz w:val="24"/>
          <w:szCs w:val="24"/>
        </w:rPr>
        <w:t xml:space="preserve">ла повелительного наклонения: </w:t>
      </w:r>
      <w:r w:rsidRPr="00413666">
        <w:rPr>
          <w:rFonts w:ascii="Times New Roman" w:hAnsi="Times New Roman"/>
          <w:i/>
          <w:iCs/>
          <w:color w:val="000000"/>
          <w:spacing w:val="-5"/>
          <w:sz w:val="24"/>
          <w:szCs w:val="24"/>
        </w:rPr>
        <w:t xml:space="preserve">сиди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сидите, играй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играйте, сядь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8"/>
          <w:sz w:val="24"/>
          <w:szCs w:val="24"/>
        </w:rPr>
        <w:t>сядьте.</w:t>
      </w:r>
    </w:p>
    <w:p w:rsidR="00EA56B4" w:rsidRPr="00413666" w:rsidRDefault="00EA56B4" w:rsidP="00077EE7">
      <w:pPr>
        <w:shd w:val="clear" w:color="auto" w:fill="FFFFFF"/>
        <w:spacing w:after="0" w:line="240" w:lineRule="auto"/>
        <w:ind w:left="24" w:right="10" w:firstLine="336"/>
        <w:jc w:val="both"/>
        <w:rPr>
          <w:rFonts w:ascii="Times New Roman" w:hAnsi="Times New Roman"/>
          <w:sz w:val="24"/>
          <w:szCs w:val="24"/>
        </w:rPr>
      </w:pPr>
      <w:r w:rsidRPr="00413666">
        <w:rPr>
          <w:rFonts w:ascii="Times New Roman" w:hAnsi="Times New Roman"/>
          <w:color w:val="000000"/>
          <w:spacing w:val="-4"/>
          <w:sz w:val="24"/>
          <w:szCs w:val="24"/>
        </w:rPr>
        <w:t xml:space="preserve">Усвоение глаголов на </w:t>
      </w:r>
      <w:r w:rsidRPr="00413666">
        <w:rPr>
          <w:rFonts w:ascii="Times New Roman" w:hAnsi="Times New Roman"/>
          <w:i/>
          <w:iCs/>
          <w:color w:val="000000"/>
          <w:spacing w:val="-4"/>
          <w:sz w:val="24"/>
          <w:szCs w:val="24"/>
        </w:rPr>
        <w:t xml:space="preserve">-ся(-съ) </w:t>
      </w:r>
      <w:r w:rsidRPr="00413666">
        <w:rPr>
          <w:rFonts w:ascii="Times New Roman" w:hAnsi="Times New Roman"/>
          <w:color w:val="000000"/>
          <w:spacing w:val="-4"/>
          <w:sz w:val="24"/>
          <w:szCs w:val="24"/>
        </w:rPr>
        <w:t xml:space="preserve">и правил употребления </w:t>
      </w:r>
      <w:r w:rsidRPr="00413666">
        <w:rPr>
          <w:rFonts w:ascii="Times New Roman" w:hAnsi="Times New Roman"/>
          <w:i/>
          <w:iCs/>
          <w:color w:val="000000"/>
          <w:spacing w:val="-4"/>
          <w:sz w:val="24"/>
          <w:szCs w:val="24"/>
        </w:rPr>
        <w:t xml:space="preserve">-ся </w:t>
      </w:r>
      <w:r w:rsidRPr="00413666">
        <w:rPr>
          <w:rFonts w:ascii="Times New Roman" w:hAnsi="Times New Roman"/>
          <w:color w:val="000000"/>
          <w:spacing w:val="-4"/>
          <w:sz w:val="24"/>
          <w:szCs w:val="24"/>
        </w:rPr>
        <w:t>(после соглас</w:t>
      </w:r>
      <w:r w:rsidRPr="00413666">
        <w:rPr>
          <w:rFonts w:ascii="Times New Roman" w:hAnsi="Times New Roman"/>
          <w:color w:val="000000"/>
          <w:spacing w:val="-4"/>
          <w:sz w:val="24"/>
          <w:szCs w:val="24"/>
        </w:rPr>
        <w:softHyphen/>
      </w:r>
      <w:r w:rsidRPr="00413666">
        <w:rPr>
          <w:rFonts w:ascii="Times New Roman" w:hAnsi="Times New Roman"/>
          <w:color w:val="000000"/>
          <w:spacing w:val="-1"/>
          <w:sz w:val="24"/>
          <w:szCs w:val="24"/>
        </w:rPr>
        <w:t xml:space="preserve">ных) и </w:t>
      </w:r>
      <w:r w:rsidRPr="00413666">
        <w:rPr>
          <w:rFonts w:ascii="Times New Roman" w:hAnsi="Times New Roman"/>
          <w:i/>
          <w:iCs/>
          <w:color w:val="000000"/>
          <w:spacing w:val="-1"/>
          <w:sz w:val="24"/>
          <w:szCs w:val="24"/>
        </w:rPr>
        <w:t xml:space="preserve">-сь </w:t>
      </w:r>
      <w:r w:rsidRPr="00413666">
        <w:rPr>
          <w:rFonts w:ascii="Times New Roman" w:hAnsi="Times New Roman"/>
          <w:color w:val="000000"/>
          <w:spacing w:val="-1"/>
          <w:sz w:val="24"/>
          <w:szCs w:val="24"/>
        </w:rPr>
        <w:t>(после гласных).</w:t>
      </w:r>
    </w:p>
    <w:p w:rsidR="00EA56B4" w:rsidRPr="00413666" w:rsidRDefault="00EA56B4" w:rsidP="00077EE7">
      <w:pPr>
        <w:shd w:val="clear" w:color="auto" w:fill="FFFFFF"/>
        <w:spacing w:after="0" w:line="240" w:lineRule="auto"/>
        <w:ind w:left="29" w:right="10" w:firstLine="336"/>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и навыков различать неопределенную форму и лич</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ные формы глагола.</w:t>
      </w:r>
    </w:p>
    <w:p w:rsidR="00EA56B4" w:rsidRDefault="00EA56B4" w:rsidP="00077EE7">
      <w:pPr>
        <w:shd w:val="clear" w:color="auto" w:fill="FFFFFF"/>
        <w:spacing w:before="197" w:after="0" w:line="240" w:lineRule="auto"/>
        <w:ind w:left="14"/>
        <w:jc w:val="center"/>
        <w:rPr>
          <w:rFonts w:ascii="Times New Roman" w:hAnsi="Times New Roman"/>
          <w:color w:val="000000"/>
          <w:spacing w:val="-1"/>
          <w:sz w:val="24"/>
          <w:szCs w:val="24"/>
        </w:rPr>
      </w:pPr>
    </w:p>
    <w:p w:rsidR="00EA56B4" w:rsidRPr="00413666" w:rsidRDefault="00EA56B4" w:rsidP="00077EE7">
      <w:pPr>
        <w:shd w:val="clear" w:color="auto" w:fill="FFFFFF"/>
        <w:spacing w:before="197" w:after="0" w:line="240" w:lineRule="auto"/>
        <w:ind w:left="14"/>
        <w:jc w:val="center"/>
        <w:rPr>
          <w:rFonts w:ascii="Times New Roman" w:hAnsi="Times New Roman"/>
          <w:sz w:val="24"/>
          <w:szCs w:val="24"/>
        </w:rPr>
      </w:pPr>
      <w:r w:rsidRPr="00413666">
        <w:rPr>
          <w:rFonts w:ascii="Times New Roman" w:hAnsi="Times New Roman"/>
          <w:color w:val="000000"/>
          <w:spacing w:val="-1"/>
          <w:sz w:val="24"/>
          <w:szCs w:val="24"/>
        </w:rPr>
        <w:t>ИМЯ ПРИЛАГАТЕЛЬНОЕ</w:t>
      </w:r>
    </w:p>
    <w:p w:rsidR="00EA56B4" w:rsidRPr="00413666" w:rsidRDefault="00EA56B4" w:rsidP="00077EE7">
      <w:pPr>
        <w:shd w:val="clear" w:color="auto" w:fill="FFFFFF"/>
        <w:spacing w:before="101" w:after="0" w:line="240" w:lineRule="auto"/>
        <w:ind w:left="19" w:right="10" w:firstLine="346"/>
        <w:jc w:val="both"/>
        <w:rPr>
          <w:rFonts w:ascii="Times New Roman" w:hAnsi="Times New Roman"/>
          <w:sz w:val="24"/>
          <w:szCs w:val="24"/>
        </w:rPr>
      </w:pPr>
      <w:r w:rsidRPr="00413666">
        <w:rPr>
          <w:rFonts w:ascii="Times New Roman" w:hAnsi="Times New Roman"/>
          <w:color w:val="000000"/>
          <w:spacing w:val="-5"/>
          <w:sz w:val="24"/>
          <w:szCs w:val="24"/>
        </w:rPr>
        <w:t>Закрепление умений и навыков узнавать прилагательные как слова, обо</w:t>
      </w:r>
      <w:r w:rsidRPr="00413666">
        <w:rPr>
          <w:rFonts w:ascii="Times New Roman" w:hAnsi="Times New Roman"/>
          <w:color w:val="000000"/>
          <w:spacing w:val="-5"/>
          <w:sz w:val="24"/>
          <w:szCs w:val="24"/>
        </w:rPr>
        <w:softHyphen/>
      </w:r>
      <w:r w:rsidRPr="00413666">
        <w:rPr>
          <w:rFonts w:ascii="Times New Roman" w:hAnsi="Times New Roman"/>
          <w:color w:val="000000"/>
          <w:spacing w:val="-4"/>
          <w:sz w:val="24"/>
          <w:szCs w:val="24"/>
        </w:rPr>
        <w:t>значающие признаки предметов.</w:t>
      </w:r>
    </w:p>
    <w:p w:rsidR="00EA56B4" w:rsidRPr="00413666" w:rsidRDefault="00EA56B4" w:rsidP="00077EE7">
      <w:pPr>
        <w:shd w:val="clear" w:color="auto" w:fill="FFFFFF"/>
        <w:spacing w:after="0" w:line="240" w:lineRule="auto"/>
        <w:ind w:left="29" w:firstLine="336"/>
        <w:jc w:val="both"/>
        <w:rPr>
          <w:rFonts w:ascii="Times New Roman" w:hAnsi="Times New Roman"/>
          <w:sz w:val="24"/>
          <w:szCs w:val="24"/>
        </w:rPr>
      </w:pPr>
      <w:r w:rsidRPr="00413666">
        <w:rPr>
          <w:rFonts w:ascii="Times New Roman" w:hAnsi="Times New Roman"/>
          <w:color w:val="000000"/>
          <w:spacing w:val="-6"/>
          <w:sz w:val="24"/>
          <w:szCs w:val="24"/>
        </w:rPr>
        <w:lastRenderedPageBreak/>
        <w:t xml:space="preserve">Закрепление умений и навыков образовывать формы косвенных падежей </w:t>
      </w:r>
      <w:r w:rsidRPr="00413666">
        <w:rPr>
          <w:rFonts w:ascii="Times New Roman" w:hAnsi="Times New Roman"/>
          <w:color w:val="000000"/>
          <w:spacing w:val="-4"/>
          <w:sz w:val="24"/>
          <w:szCs w:val="24"/>
        </w:rPr>
        <w:t>от прилагательных с основами на твердые и мягкие согласные, а также от прилагательных смешанного склонения.</w:t>
      </w:r>
    </w:p>
    <w:p w:rsidR="00EA56B4" w:rsidRPr="00413666" w:rsidRDefault="00EA56B4" w:rsidP="00077EE7">
      <w:pPr>
        <w:shd w:val="clear" w:color="auto" w:fill="FFFFFF"/>
        <w:spacing w:after="0" w:line="240" w:lineRule="auto"/>
        <w:ind w:left="29" w:right="10" w:firstLine="336"/>
        <w:jc w:val="both"/>
        <w:rPr>
          <w:rFonts w:ascii="Times New Roman" w:hAnsi="Times New Roman"/>
          <w:sz w:val="24"/>
          <w:szCs w:val="24"/>
        </w:rPr>
      </w:pPr>
      <w:r w:rsidRPr="00413666">
        <w:rPr>
          <w:rFonts w:ascii="Times New Roman" w:hAnsi="Times New Roman"/>
          <w:color w:val="000000"/>
          <w:spacing w:val="-5"/>
          <w:sz w:val="24"/>
          <w:szCs w:val="24"/>
        </w:rPr>
        <w:t>Закрепление умений и навыков согласовывать прилагательные с суще</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ствительными в роде, числе и падеже.</w:t>
      </w:r>
    </w:p>
    <w:p w:rsidR="00EA56B4" w:rsidRPr="00413666" w:rsidRDefault="00EA56B4" w:rsidP="00077EE7">
      <w:pPr>
        <w:shd w:val="clear" w:color="auto" w:fill="FFFFFF"/>
        <w:spacing w:after="0" w:line="240" w:lineRule="auto"/>
        <w:ind w:left="29" w:right="5" w:firstLine="341"/>
        <w:jc w:val="both"/>
        <w:rPr>
          <w:rFonts w:ascii="Times New Roman" w:hAnsi="Times New Roman"/>
          <w:sz w:val="24"/>
          <w:szCs w:val="24"/>
        </w:rPr>
      </w:pPr>
      <w:r w:rsidRPr="00413666">
        <w:rPr>
          <w:rFonts w:ascii="Times New Roman" w:hAnsi="Times New Roman"/>
          <w:color w:val="000000"/>
          <w:spacing w:val="-5"/>
          <w:sz w:val="24"/>
          <w:szCs w:val="24"/>
        </w:rPr>
        <w:t xml:space="preserve">Совершенствование умений и навыков образовывать падежные .формы </w:t>
      </w:r>
      <w:r w:rsidRPr="00413666">
        <w:rPr>
          <w:rFonts w:ascii="Times New Roman" w:hAnsi="Times New Roman"/>
          <w:color w:val="000000"/>
          <w:spacing w:val="-3"/>
          <w:sz w:val="24"/>
          <w:szCs w:val="24"/>
        </w:rPr>
        <w:t xml:space="preserve">притяжательных прилагательных на </w:t>
      </w:r>
      <w:r w:rsidRPr="00413666">
        <w:rPr>
          <w:rFonts w:ascii="Times New Roman" w:hAnsi="Times New Roman"/>
          <w:i/>
          <w:iCs/>
          <w:color w:val="000000"/>
          <w:spacing w:val="-3"/>
          <w:sz w:val="24"/>
          <w:szCs w:val="24"/>
        </w:rPr>
        <w:t xml:space="preserve">-ий </w:t>
      </w:r>
      <w:r w:rsidRPr="00413666">
        <w:rPr>
          <w:rFonts w:ascii="Times New Roman" w:hAnsi="Times New Roman"/>
          <w:color w:val="000000"/>
          <w:spacing w:val="-3"/>
          <w:sz w:val="24"/>
          <w:szCs w:val="24"/>
        </w:rPr>
        <w:t xml:space="preserve">типа: </w:t>
      </w:r>
      <w:r w:rsidRPr="00413666">
        <w:rPr>
          <w:rFonts w:ascii="Times New Roman" w:hAnsi="Times New Roman"/>
          <w:i/>
          <w:iCs/>
          <w:color w:val="000000"/>
          <w:spacing w:val="-3"/>
          <w:sz w:val="24"/>
          <w:szCs w:val="24"/>
        </w:rPr>
        <w:t>лисий, волчий.</w:t>
      </w:r>
    </w:p>
    <w:p w:rsidR="00EA56B4" w:rsidRPr="00413666" w:rsidRDefault="00EA56B4" w:rsidP="00077EE7">
      <w:pPr>
        <w:shd w:val="clear" w:color="auto" w:fill="FFFFFF"/>
        <w:spacing w:after="0" w:line="240" w:lineRule="auto"/>
        <w:ind w:left="24" w:right="5" w:firstLine="346"/>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образовывать и употреблять крат</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кие формы качественных прилагательных в роли сказуемого.</w:t>
      </w:r>
    </w:p>
    <w:p w:rsidR="00EA56B4" w:rsidRPr="00413666" w:rsidRDefault="00EA56B4" w:rsidP="00077EE7">
      <w:pPr>
        <w:shd w:val="clear" w:color="auto" w:fill="FFFFFF"/>
        <w:spacing w:after="0" w:line="240" w:lineRule="auto"/>
        <w:ind w:left="5" w:right="14" w:firstLine="341"/>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образовывать и употреблять фор</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мы сравнительной степени прилагательных:</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left="336"/>
        <w:rPr>
          <w:rFonts w:ascii="Times New Roman" w:hAnsi="Times New Roman"/>
          <w:color w:val="000000"/>
          <w:sz w:val="24"/>
          <w:szCs w:val="24"/>
        </w:rPr>
      </w:pPr>
      <w:r w:rsidRPr="00413666">
        <w:rPr>
          <w:rFonts w:ascii="Times New Roman" w:hAnsi="Times New Roman"/>
          <w:color w:val="000000"/>
          <w:spacing w:val="-4"/>
          <w:sz w:val="24"/>
          <w:szCs w:val="24"/>
        </w:rPr>
        <w:t xml:space="preserve">аналитические: </w:t>
      </w:r>
      <w:r w:rsidRPr="00413666">
        <w:rPr>
          <w:rFonts w:ascii="Times New Roman" w:hAnsi="Times New Roman"/>
          <w:i/>
          <w:iCs/>
          <w:color w:val="000000"/>
          <w:spacing w:val="-4"/>
          <w:sz w:val="24"/>
          <w:szCs w:val="24"/>
        </w:rPr>
        <w:t xml:space="preserve">громкий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более (менее) громкий',</w:t>
      </w:r>
    </w:p>
    <w:p w:rsidR="00EA56B4" w:rsidRPr="00413666" w:rsidRDefault="00EA56B4" w:rsidP="00077EE7">
      <w:pPr>
        <w:widowControl w:val="0"/>
        <w:numPr>
          <w:ilvl w:val="0"/>
          <w:numId w:val="44"/>
        </w:numPr>
        <w:shd w:val="clear" w:color="auto" w:fill="FFFFFF"/>
        <w:tabs>
          <w:tab w:val="left" w:pos="595"/>
        </w:tabs>
        <w:autoSpaceDE w:val="0"/>
        <w:autoSpaceDN w:val="0"/>
        <w:adjustRightInd w:val="0"/>
        <w:spacing w:after="0" w:line="240" w:lineRule="auto"/>
        <w:ind w:left="336"/>
        <w:rPr>
          <w:rFonts w:ascii="Times New Roman" w:hAnsi="Times New Roman"/>
          <w:color w:val="000000"/>
          <w:sz w:val="24"/>
          <w:szCs w:val="24"/>
        </w:rPr>
      </w:pPr>
      <w:r w:rsidRPr="00413666">
        <w:rPr>
          <w:rFonts w:ascii="Times New Roman" w:hAnsi="Times New Roman"/>
          <w:color w:val="000000"/>
          <w:spacing w:val="-4"/>
          <w:sz w:val="24"/>
          <w:szCs w:val="24"/>
        </w:rPr>
        <w:t xml:space="preserve">синтетические: </w:t>
      </w:r>
      <w:r w:rsidRPr="00413666">
        <w:rPr>
          <w:rFonts w:ascii="Times New Roman" w:hAnsi="Times New Roman"/>
          <w:i/>
          <w:iCs/>
          <w:color w:val="000000"/>
          <w:spacing w:val="-4"/>
          <w:sz w:val="24"/>
          <w:szCs w:val="24"/>
        </w:rPr>
        <w:t xml:space="preserve">длинный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длиннее, белый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белее.</w:t>
      </w:r>
    </w:p>
    <w:p w:rsidR="00EA56B4" w:rsidRPr="00413666" w:rsidRDefault="00EA56B4" w:rsidP="00077EE7">
      <w:pPr>
        <w:shd w:val="clear" w:color="auto" w:fill="FFFFFF"/>
        <w:spacing w:after="0" w:line="240" w:lineRule="auto"/>
        <w:ind w:right="10" w:firstLine="346"/>
        <w:jc w:val="both"/>
        <w:rPr>
          <w:rFonts w:ascii="Times New Roman" w:hAnsi="Times New Roman"/>
          <w:sz w:val="24"/>
          <w:szCs w:val="24"/>
        </w:rPr>
      </w:pPr>
      <w:r w:rsidRPr="00413666">
        <w:rPr>
          <w:rFonts w:ascii="Times New Roman" w:hAnsi="Times New Roman"/>
          <w:color w:val="000000"/>
          <w:spacing w:val="-5"/>
          <w:sz w:val="24"/>
          <w:szCs w:val="24"/>
        </w:rPr>
        <w:t>Усвоение наиболее употребительных форм сравнительной степени с че</w:t>
      </w:r>
      <w:r w:rsidRPr="00413666">
        <w:rPr>
          <w:rFonts w:ascii="Times New Roman" w:hAnsi="Times New Roman"/>
          <w:color w:val="000000"/>
          <w:spacing w:val="-5"/>
          <w:sz w:val="24"/>
          <w:szCs w:val="24"/>
        </w:rPr>
        <w:softHyphen/>
        <w:t xml:space="preserve">редованием согласных: </w:t>
      </w:r>
      <w:r w:rsidRPr="00413666">
        <w:rPr>
          <w:rFonts w:ascii="Times New Roman" w:hAnsi="Times New Roman"/>
          <w:i/>
          <w:iCs/>
          <w:color w:val="000000"/>
          <w:spacing w:val="-5"/>
          <w:sz w:val="24"/>
          <w:szCs w:val="24"/>
        </w:rPr>
        <w:t xml:space="preserve">высокий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выше, низкий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ниже, громкий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гром</w:t>
      </w:r>
      <w:r w:rsidRPr="00413666">
        <w:rPr>
          <w:rFonts w:ascii="Times New Roman" w:hAnsi="Times New Roman"/>
          <w:i/>
          <w:iCs/>
          <w:color w:val="000000"/>
          <w:spacing w:val="-5"/>
          <w:sz w:val="24"/>
          <w:szCs w:val="24"/>
        </w:rPr>
        <w:softHyphen/>
        <w:t xml:space="preserve">че, близкий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ближе.</w:t>
      </w:r>
    </w:p>
    <w:p w:rsidR="00EA56B4" w:rsidRPr="00413666" w:rsidRDefault="00EA56B4" w:rsidP="00077EE7">
      <w:pPr>
        <w:shd w:val="clear" w:color="auto" w:fill="FFFFFF"/>
        <w:spacing w:after="0" w:line="240" w:lineRule="auto"/>
        <w:ind w:left="5" w:right="10" w:firstLine="341"/>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употреблять аналитические и син</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тетические формы сравнительной степени в предложении.</w:t>
      </w:r>
    </w:p>
    <w:p w:rsidR="00EA56B4" w:rsidRPr="00413666" w:rsidRDefault="00EA56B4" w:rsidP="00077EE7">
      <w:pPr>
        <w:shd w:val="clear" w:color="auto" w:fill="FFFFFF"/>
        <w:spacing w:before="226" w:after="0" w:line="240" w:lineRule="auto"/>
        <w:ind w:right="10"/>
        <w:jc w:val="center"/>
        <w:rPr>
          <w:rFonts w:ascii="Times New Roman" w:hAnsi="Times New Roman"/>
          <w:sz w:val="24"/>
          <w:szCs w:val="24"/>
        </w:rPr>
      </w:pPr>
      <w:r w:rsidRPr="00413666">
        <w:rPr>
          <w:rFonts w:ascii="Times New Roman" w:hAnsi="Times New Roman"/>
          <w:color w:val="000000"/>
          <w:spacing w:val="1"/>
          <w:sz w:val="24"/>
          <w:szCs w:val="24"/>
        </w:rPr>
        <w:t>ИМЯ ЧИСЛИТЕЛЬНОЕ</w:t>
      </w:r>
    </w:p>
    <w:p w:rsidR="00EA56B4" w:rsidRPr="00413666" w:rsidRDefault="00EA56B4" w:rsidP="00077EE7">
      <w:pPr>
        <w:shd w:val="clear" w:color="auto" w:fill="FFFFFF"/>
        <w:spacing w:before="101" w:after="0" w:line="240" w:lineRule="auto"/>
        <w:ind w:left="5" w:right="5" w:firstLine="336"/>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понимать и употреблять количественные </w:t>
      </w:r>
      <w:r w:rsidRPr="00413666">
        <w:rPr>
          <w:rFonts w:ascii="Times New Roman" w:hAnsi="Times New Roman"/>
          <w:color w:val="000000"/>
          <w:spacing w:val="-6"/>
          <w:sz w:val="24"/>
          <w:szCs w:val="24"/>
        </w:rPr>
        <w:t>числительные.</w:t>
      </w:r>
    </w:p>
    <w:p w:rsidR="00EA56B4" w:rsidRPr="00413666" w:rsidRDefault="00EA56B4" w:rsidP="00077EE7">
      <w:pPr>
        <w:shd w:val="clear" w:color="auto" w:fill="FFFFFF"/>
        <w:spacing w:after="0" w:line="240" w:lineRule="auto"/>
        <w:ind w:left="5" w:right="10" w:firstLine="336"/>
        <w:jc w:val="both"/>
        <w:rPr>
          <w:rFonts w:ascii="Times New Roman" w:hAnsi="Times New Roman"/>
          <w:sz w:val="24"/>
          <w:szCs w:val="24"/>
        </w:rPr>
      </w:pPr>
      <w:r w:rsidRPr="00413666">
        <w:rPr>
          <w:rFonts w:ascii="Times New Roman" w:hAnsi="Times New Roman"/>
          <w:color w:val="000000"/>
          <w:spacing w:val="-6"/>
          <w:sz w:val="24"/>
          <w:szCs w:val="24"/>
        </w:rPr>
        <w:t>Закрепление умений и навыков образовывать и употреблять количествен</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 xml:space="preserve">но-именные сочетания с числительными </w:t>
      </w:r>
      <w:r w:rsidRPr="00413666">
        <w:rPr>
          <w:rFonts w:ascii="Times New Roman" w:hAnsi="Times New Roman"/>
          <w:i/>
          <w:iCs/>
          <w:color w:val="000000"/>
          <w:spacing w:val="-4"/>
          <w:sz w:val="24"/>
          <w:szCs w:val="24"/>
        </w:rPr>
        <w:t xml:space="preserve">один (одна, одно), два (две), три, </w:t>
      </w:r>
      <w:r w:rsidRPr="00413666">
        <w:rPr>
          <w:rFonts w:ascii="Times New Roman" w:hAnsi="Times New Roman"/>
          <w:i/>
          <w:iCs/>
          <w:color w:val="000000"/>
          <w:spacing w:val="-1"/>
          <w:sz w:val="24"/>
          <w:szCs w:val="24"/>
        </w:rPr>
        <w:t xml:space="preserve">четыре, пять </w:t>
      </w:r>
      <w:r w:rsidRPr="00413666">
        <w:rPr>
          <w:rFonts w:ascii="Times New Roman" w:hAnsi="Times New Roman"/>
          <w:color w:val="000000"/>
          <w:spacing w:val="-1"/>
          <w:sz w:val="24"/>
          <w:szCs w:val="24"/>
        </w:rPr>
        <w:t>и т. д.</w:t>
      </w:r>
    </w:p>
    <w:p w:rsidR="00EA56B4" w:rsidRPr="00413666" w:rsidRDefault="00EA56B4" w:rsidP="00077EE7">
      <w:pPr>
        <w:shd w:val="clear" w:color="auto" w:fill="FFFFFF"/>
        <w:spacing w:after="0" w:line="240" w:lineRule="auto"/>
        <w:ind w:left="5" w:right="10" w:firstLine="341"/>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образовывать и употреблять фор</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 xml:space="preserve">мы косвенных падежей количественно-именных сочетаний с простыми, </w:t>
      </w:r>
      <w:r w:rsidRPr="00413666">
        <w:rPr>
          <w:rFonts w:ascii="Times New Roman" w:hAnsi="Times New Roman"/>
          <w:color w:val="000000"/>
          <w:spacing w:val="-4"/>
          <w:sz w:val="24"/>
          <w:szCs w:val="24"/>
        </w:rPr>
        <w:t>сложными и составными числительными.</w:t>
      </w:r>
    </w:p>
    <w:p w:rsidR="00EA56B4" w:rsidRPr="00413666" w:rsidRDefault="00EA56B4" w:rsidP="00077EE7">
      <w:pPr>
        <w:shd w:val="clear" w:color="auto" w:fill="FFFFFF"/>
        <w:spacing w:after="0" w:line="240" w:lineRule="auto"/>
        <w:ind w:left="5" w:right="5" w:firstLine="336"/>
        <w:jc w:val="both"/>
        <w:rPr>
          <w:rFonts w:ascii="Times New Roman" w:hAnsi="Times New Roman"/>
          <w:sz w:val="24"/>
          <w:szCs w:val="24"/>
        </w:rPr>
      </w:pPr>
      <w:r w:rsidRPr="00413666">
        <w:rPr>
          <w:rFonts w:ascii="Times New Roman" w:hAnsi="Times New Roman"/>
          <w:color w:val="000000"/>
          <w:spacing w:val="-4"/>
          <w:sz w:val="24"/>
          <w:szCs w:val="24"/>
        </w:rPr>
        <w:t xml:space="preserve">Закрепление умений и навыков обозначать неопределенное количество </w:t>
      </w:r>
      <w:r w:rsidRPr="00413666">
        <w:rPr>
          <w:rFonts w:ascii="Times New Roman" w:hAnsi="Times New Roman"/>
          <w:color w:val="000000"/>
          <w:spacing w:val="-2"/>
          <w:sz w:val="24"/>
          <w:szCs w:val="24"/>
        </w:rPr>
        <w:t xml:space="preserve">при помощи слов </w:t>
      </w:r>
      <w:r w:rsidRPr="00413666">
        <w:rPr>
          <w:rFonts w:ascii="Times New Roman" w:hAnsi="Times New Roman"/>
          <w:i/>
          <w:iCs/>
          <w:color w:val="000000"/>
          <w:spacing w:val="-2"/>
          <w:sz w:val="24"/>
          <w:szCs w:val="24"/>
        </w:rPr>
        <w:t>много, мало, несколько.</w:t>
      </w:r>
    </w:p>
    <w:p w:rsidR="00EA56B4" w:rsidRPr="00413666" w:rsidRDefault="00EA56B4" w:rsidP="00077EE7">
      <w:pPr>
        <w:shd w:val="clear" w:color="auto" w:fill="FFFFFF"/>
        <w:spacing w:after="0" w:line="240" w:lineRule="auto"/>
        <w:ind w:right="10" w:firstLine="346"/>
        <w:jc w:val="both"/>
        <w:rPr>
          <w:rFonts w:ascii="Times New Roman" w:hAnsi="Times New Roman"/>
          <w:sz w:val="24"/>
          <w:szCs w:val="24"/>
        </w:rPr>
      </w:pPr>
      <w:r w:rsidRPr="00413666">
        <w:rPr>
          <w:rFonts w:ascii="Times New Roman" w:hAnsi="Times New Roman"/>
          <w:color w:val="000000"/>
          <w:spacing w:val="-6"/>
          <w:sz w:val="24"/>
          <w:szCs w:val="24"/>
        </w:rPr>
        <w:t>Формирование умений и навыков понимать и употреблять дробные чис</w:t>
      </w:r>
      <w:r w:rsidRPr="00413666">
        <w:rPr>
          <w:rFonts w:ascii="Times New Roman" w:hAnsi="Times New Roman"/>
          <w:color w:val="000000"/>
          <w:spacing w:val="-6"/>
          <w:sz w:val="24"/>
          <w:szCs w:val="24"/>
        </w:rPr>
        <w:softHyphen/>
        <w:t>лительные.</w:t>
      </w:r>
    </w:p>
    <w:p w:rsidR="00EA56B4" w:rsidRPr="00413666" w:rsidRDefault="00EA56B4" w:rsidP="00077EE7">
      <w:pPr>
        <w:shd w:val="clear" w:color="auto" w:fill="FFFFFF"/>
        <w:spacing w:before="5" w:after="0" w:line="240" w:lineRule="auto"/>
        <w:ind w:firstLine="346"/>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понимать, образовывать и упот</w:t>
      </w:r>
      <w:r w:rsidRPr="00413666">
        <w:rPr>
          <w:rFonts w:ascii="Times New Roman" w:hAnsi="Times New Roman"/>
          <w:color w:val="000000"/>
          <w:spacing w:val="-5"/>
          <w:sz w:val="24"/>
          <w:szCs w:val="24"/>
        </w:rPr>
        <w:softHyphen/>
      </w:r>
      <w:r w:rsidRPr="00413666">
        <w:rPr>
          <w:rFonts w:ascii="Times New Roman" w:hAnsi="Times New Roman"/>
          <w:color w:val="000000"/>
          <w:sz w:val="24"/>
          <w:szCs w:val="24"/>
        </w:rPr>
        <w:t xml:space="preserve">реблять в речи падежные формы порядковых числительных (по аналогии </w:t>
      </w:r>
      <w:r w:rsidRPr="00413666">
        <w:rPr>
          <w:rFonts w:ascii="Times New Roman" w:hAnsi="Times New Roman"/>
          <w:color w:val="000000"/>
          <w:spacing w:val="-3"/>
          <w:sz w:val="24"/>
          <w:szCs w:val="24"/>
        </w:rPr>
        <w:t>с образованием и употреблением падежных форм прилагательных).</w:t>
      </w:r>
    </w:p>
    <w:p w:rsidR="00EA56B4" w:rsidRPr="00413666" w:rsidRDefault="00EA56B4" w:rsidP="00077EE7">
      <w:pPr>
        <w:shd w:val="clear" w:color="auto" w:fill="FFFFFF"/>
        <w:spacing w:before="221" w:after="0" w:line="240" w:lineRule="auto"/>
        <w:jc w:val="center"/>
        <w:rPr>
          <w:rFonts w:ascii="Times New Roman" w:hAnsi="Times New Roman"/>
          <w:sz w:val="24"/>
          <w:szCs w:val="24"/>
        </w:rPr>
      </w:pPr>
      <w:r w:rsidRPr="00413666">
        <w:rPr>
          <w:rFonts w:ascii="Times New Roman" w:hAnsi="Times New Roman"/>
          <w:color w:val="000000"/>
          <w:sz w:val="24"/>
          <w:szCs w:val="24"/>
        </w:rPr>
        <w:t>МЕСТОИМЕНИЕ</w:t>
      </w:r>
    </w:p>
    <w:p w:rsidR="00EA56B4" w:rsidRPr="00413666" w:rsidRDefault="00EA56B4" w:rsidP="00077EE7">
      <w:pPr>
        <w:shd w:val="clear" w:color="auto" w:fill="FFFFFF"/>
        <w:spacing w:before="101" w:after="0" w:line="240" w:lineRule="auto"/>
        <w:ind w:left="10" w:right="5" w:firstLine="331"/>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понимать вопросительные местоимения </w:t>
      </w:r>
      <w:r w:rsidRPr="00413666">
        <w:rPr>
          <w:rFonts w:ascii="Times New Roman" w:hAnsi="Times New Roman"/>
          <w:i/>
          <w:iCs/>
          <w:color w:val="000000"/>
          <w:spacing w:val="-5"/>
          <w:sz w:val="24"/>
          <w:szCs w:val="24"/>
        </w:rPr>
        <w:t xml:space="preserve">кто? что? </w:t>
      </w:r>
      <w:r w:rsidRPr="00413666">
        <w:rPr>
          <w:rFonts w:ascii="Times New Roman" w:hAnsi="Times New Roman"/>
          <w:color w:val="000000"/>
          <w:spacing w:val="-5"/>
          <w:sz w:val="24"/>
          <w:szCs w:val="24"/>
        </w:rPr>
        <w:t xml:space="preserve">как вопросы о предмете, </w:t>
      </w:r>
      <w:r w:rsidRPr="00413666">
        <w:rPr>
          <w:rFonts w:ascii="Times New Roman" w:hAnsi="Times New Roman"/>
          <w:i/>
          <w:iCs/>
          <w:color w:val="000000"/>
          <w:spacing w:val="-5"/>
          <w:sz w:val="24"/>
          <w:szCs w:val="24"/>
        </w:rPr>
        <w:t xml:space="preserve">какой? чей? </w:t>
      </w:r>
      <w:r w:rsidRPr="00413666">
        <w:rPr>
          <w:rFonts w:ascii="Times New Roman" w:hAnsi="Times New Roman"/>
          <w:color w:val="000000"/>
          <w:spacing w:val="-5"/>
          <w:sz w:val="24"/>
          <w:szCs w:val="24"/>
        </w:rPr>
        <w:t xml:space="preserve">как вопросы о признаке </w:t>
      </w:r>
      <w:r w:rsidRPr="00413666">
        <w:rPr>
          <w:rFonts w:ascii="Times New Roman" w:hAnsi="Times New Roman"/>
          <w:color w:val="000000"/>
          <w:spacing w:val="-6"/>
          <w:sz w:val="24"/>
          <w:szCs w:val="24"/>
        </w:rPr>
        <w:t>предмета.</w:t>
      </w:r>
    </w:p>
    <w:p w:rsidR="00EA56B4" w:rsidRPr="00413666" w:rsidRDefault="00EA56B4" w:rsidP="00077EE7">
      <w:pPr>
        <w:shd w:val="clear" w:color="auto" w:fill="FFFFFF"/>
        <w:spacing w:before="5" w:after="0" w:line="240" w:lineRule="auto"/>
        <w:ind w:left="10" w:right="24" w:firstLine="331"/>
        <w:jc w:val="both"/>
        <w:rPr>
          <w:rFonts w:ascii="Times New Roman" w:hAnsi="Times New Roman"/>
          <w:sz w:val="24"/>
          <w:szCs w:val="24"/>
        </w:rPr>
      </w:pPr>
      <w:r w:rsidRPr="00413666">
        <w:rPr>
          <w:rFonts w:ascii="Times New Roman" w:hAnsi="Times New Roman"/>
          <w:color w:val="000000"/>
          <w:spacing w:val="-4"/>
          <w:sz w:val="24"/>
          <w:szCs w:val="24"/>
        </w:rPr>
        <w:t xml:space="preserve">Закрепление умений и навыков употреблять местоимения </w:t>
      </w:r>
      <w:r w:rsidRPr="00413666">
        <w:rPr>
          <w:rFonts w:ascii="Times New Roman" w:hAnsi="Times New Roman"/>
          <w:i/>
          <w:iCs/>
          <w:color w:val="000000"/>
          <w:spacing w:val="-4"/>
          <w:sz w:val="24"/>
          <w:szCs w:val="24"/>
        </w:rPr>
        <w:t xml:space="preserve">он, она, оно, </w:t>
      </w:r>
      <w:r w:rsidRPr="00413666">
        <w:rPr>
          <w:rFonts w:ascii="Times New Roman" w:hAnsi="Times New Roman"/>
          <w:i/>
          <w:iCs/>
          <w:color w:val="000000"/>
          <w:spacing w:val="-1"/>
          <w:sz w:val="24"/>
          <w:szCs w:val="24"/>
        </w:rPr>
        <w:t xml:space="preserve">они, я, ты, мы, вы </w:t>
      </w:r>
      <w:r w:rsidRPr="00413666">
        <w:rPr>
          <w:rFonts w:ascii="Times New Roman" w:hAnsi="Times New Roman"/>
          <w:color w:val="000000"/>
          <w:spacing w:val="-1"/>
          <w:sz w:val="24"/>
          <w:szCs w:val="24"/>
        </w:rPr>
        <w:t>в именительном и косвенных падежах.</w:t>
      </w:r>
    </w:p>
    <w:p w:rsidR="00EA56B4" w:rsidRPr="00413666" w:rsidRDefault="00EA56B4" w:rsidP="00077EE7">
      <w:pPr>
        <w:shd w:val="clear" w:color="auto" w:fill="FFFFFF"/>
        <w:spacing w:after="0" w:line="240" w:lineRule="auto"/>
        <w:ind w:left="10" w:right="5" w:firstLine="331"/>
        <w:jc w:val="both"/>
        <w:rPr>
          <w:rFonts w:ascii="Times New Roman" w:hAnsi="Times New Roman"/>
          <w:sz w:val="24"/>
          <w:szCs w:val="24"/>
        </w:rPr>
      </w:pPr>
      <w:r w:rsidRPr="00413666">
        <w:rPr>
          <w:rFonts w:ascii="Times New Roman" w:hAnsi="Times New Roman"/>
          <w:color w:val="000000"/>
          <w:spacing w:val="-5"/>
          <w:sz w:val="24"/>
          <w:szCs w:val="24"/>
        </w:rPr>
        <w:t>Закрепление умений и навыков употреблять формы возвратного место</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 xml:space="preserve">имения </w:t>
      </w:r>
      <w:r w:rsidRPr="00413666">
        <w:rPr>
          <w:rFonts w:ascii="Times New Roman" w:hAnsi="Times New Roman"/>
          <w:i/>
          <w:iCs/>
          <w:color w:val="000000"/>
          <w:spacing w:val="-2"/>
          <w:sz w:val="24"/>
          <w:szCs w:val="24"/>
        </w:rPr>
        <w:t>себя, себе, собой, о себе.</w:t>
      </w:r>
    </w:p>
    <w:p w:rsidR="00EA56B4" w:rsidRPr="00413666" w:rsidRDefault="00EA56B4" w:rsidP="00077EE7">
      <w:pPr>
        <w:shd w:val="clear" w:color="auto" w:fill="FFFFFF"/>
        <w:spacing w:before="5" w:after="0" w:line="240" w:lineRule="auto"/>
        <w:ind w:left="5" w:right="5" w:firstLine="336"/>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употреблять формы косвенных падежей </w:t>
      </w:r>
      <w:r w:rsidRPr="00413666">
        <w:rPr>
          <w:rFonts w:ascii="Times New Roman" w:hAnsi="Times New Roman"/>
          <w:color w:val="000000"/>
          <w:spacing w:val="-4"/>
          <w:sz w:val="24"/>
          <w:szCs w:val="24"/>
        </w:rPr>
        <w:t xml:space="preserve">местоимений 3-го лица с предлогом и без предлога: </w:t>
      </w:r>
      <w:r w:rsidRPr="00413666">
        <w:rPr>
          <w:rFonts w:ascii="Times New Roman" w:hAnsi="Times New Roman"/>
          <w:i/>
          <w:iCs/>
          <w:color w:val="000000"/>
          <w:spacing w:val="-4"/>
          <w:sz w:val="24"/>
          <w:szCs w:val="24"/>
        </w:rPr>
        <w:t xml:space="preserve">его </w:t>
      </w:r>
      <w:r w:rsidRPr="00413666">
        <w:rPr>
          <w:rFonts w:ascii="Times New Roman" w:hAnsi="Times New Roman"/>
          <w:color w:val="000000"/>
          <w:spacing w:val="-4"/>
          <w:sz w:val="24"/>
          <w:szCs w:val="24"/>
        </w:rPr>
        <w:t>—</w:t>
      </w:r>
      <w:r w:rsidRPr="00413666">
        <w:rPr>
          <w:rFonts w:ascii="Times New Roman" w:hAnsi="Times New Roman"/>
          <w:i/>
          <w:iCs/>
          <w:color w:val="000000"/>
          <w:spacing w:val="-4"/>
          <w:sz w:val="24"/>
          <w:szCs w:val="24"/>
        </w:rPr>
        <w:t xml:space="preserve">у него, ее </w:t>
      </w:r>
      <w:r w:rsidRPr="00413666">
        <w:rPr>
          <w:rFonts w:ascii="Times New Roman" w:hAnsi="Times New Roman"/>
          <w:color w:val="000000"/>
          <w:spacing w:val="-4"/>
          <w:sz w:val="24"/>
          <w:szCs w:val="24"/>
        </w:rPr>
        <w:t>—</w:t>
      </w:r>
      <w:r w:rsidRPr="00413666">
        <w:rPr>
          <w:rFonts w:ascii="Times New Roman" w:hAnsi="Times New Roman"/>
          <w:i/>
          <w:iCs/>
          <w:color w:val="000000"/>
          <w:spacing w:val="-4"/>
          <w:sz w:val="24"/>
          <w:szCs w:val="24"/>
        </w:rPr>
        <w:t xml:space="preserve">у нее, </w:t>
      </w:r>
      <w:r w:rsidRPr="00413666">
        <w:rPr>
          <w:rFonts w:ascii="Times New Roman" w:hAnsi="Times New Roman"/>
          <w:i/>
          <w:iCs/>
          <w:color w:val="000000"/>
          <w:spacing w:val="-2"/>
          <w:sz w:val="24"/>
          <w:szCs w:val="24"/>
        </w:rPr>
        <w:t xml:space="preserve">ей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с ней, их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без них.</w:t>
      </w:r>
    </w:p>
    <w:p w:rsidR="00EA56B4" w:rsidRPr="00413666" w:rsidRDefault="00EA56B4" w:rsidP="00077EE7">
      <w:pPr>
        <w:shd w:val="clear" w:color="auto" w:fill="FFFFFF"/>
        <w:spacing w:before="5" w:after="0" w:line="240" w:lineRule="auto"/>
        <w:ind w:left="10" w:right="5" w:firstLine="331"/>
        <w:jc w:val="both"/>
        <w:rPr>
          <w:rFonts w:ascii="Times New Roman" w:hAnsi="Times New Roman"/>
          <w:sz w:val="24"/>
          <w:szCs w:val="24"/>
        </w:rPr>
      </w:pPr>
      <w:r w:rsidRPr="00413666">
        <w:rPr>
          <w:rFonts w:ascii="Times New Roman" w:hAnsi="Times New Roman"/>
          <w:color w:val="000000"/>
          <w:spacing w:val="-6"/>
          <w:sz w:val="24"/>
          <w:szCs w:val="24"/>
        </w:rPr>
        <w:t xml:space="preserve">Закрепление умений и навыков понимать и употреблять притяжательные </w:t>
      </w:r>
      <w:r w:rsidRPr="00413666">
        <w:rPr>
          <w:rFonts w:ascii="Times New Roman" w:hAnsi="Times New Roman"/>
          <w:color w:val="000000"/>
          <w:spacing w:val="-4"/>
          <w:sz w:val="24"/>
          <w:szCs w:val="24"/>
        </w:rPr>
        <w:t xml:space="preserve">местоимения </w:t>
      </w:r>
      <w:r w:rsidRPr="00413666">
        <w:rPr>
          <w:rFonts w:ascii="Times New Roman" w:hAnsi="Times New Roman"/>
          <w:i/>
          <w:iCs/>
          <w:color w:val="000000"/>
          <w:spacing w:val="-4"/>
          <w:sz w:val="24"/>
          <w:szCs w:val="24"/>
        </w:rPr>
        <w:t xml:space="preserve">мой, твой, наш, ваш, свой, </w:t>
      </w:r>
      <w:r w:rsidRPr="00413666">
        <w:rPr>
          <w:rFonts w:ascii="Times New Roman" w:hAnsi="Times New Roman"/>
          <w:color w:val="000000"/>
          <w:spacing w:val="-4"/>
          <w:sz w:val="24"/>
          <w:szCs w:val="24"/>
        </w:rPr>
        <w:t xml:space="preserve">а также местоименные формы </w:t>
      </w:r>
      <w:r w:rsidRPr="00413666">
        <w:rPr>
          <w:rFonts w:ascii="Times New Roman" w:hAnsi="Times New Roman"/>
          <w:i/>
          <w:iCs/>
          <w:color w:val="000000"/>
          <w:spacing w:val="-4"/>
          <w:sz w:val="24"/>
          <w:szCs w:val="24"/>
        </w:rPr>
        <w:t xml:space="preserve">его, </w:t>
      </w:r>
      <w:r w:rsidRPr="00413666">
        <w:rPr>
          <w:rFonts w:ascii="Times New Roman" w:hAnsi="Times New Roman"/>
          <w:i/>
          <w:iCs/>
          <w:color w:val="000000"/>
          <w:spacing w:val="-3"/>
          <w:sz w:val="24"/>
          <w:szCs w:val="24"/>
        </w:rPr>
        <w:t xml:space="preserve">ее, их </w:t>
      </w:r>
      <w:r w:rsidRPr="00413666">
        <w:rPr>
          <w:rFonts w:ascii="Times New Roman" w:hAnsi="Times New Roman"/>
          <w:color w:val="000000"/>
          <w:spacing w:val="-3"/>
          <w:sz w:val="24"/>
          <w:szCs w:val="24"/>
        </w:rPr>
        <w:t>для обозначения принадлежности 3-му лицу.</w:t>
      </w:r>
    </w:p>
    <w:p w:rsidR="00EA56B4" w:rsidRPr="00413666" w:rsidRDefault="00EA56B4" w:rsidP="00077EE7">
      <w:pPr>
        <w:shd w:val="clear" w:color="auto" w:fill="FFFFFF"/>
        <w:spacing w:before="5" w:after="0" w:line="240" w:lineRule="auto"/>
        <w:ind w:left="5" w:right="5" w:firstLine="336"/>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понимать и употреблять место</w:t>
      </w:r>
      <w:r w:rsidRPr="00413666">
        <w:rPr>
          <w:rFonts w:ascii="Times New Roman" w:hAnsi="Times New Roman"/>
          <w:color w:val="000000"/>
          <w:spacing w:val="-5"/>
          <w:sz w:val="24"/>
          <w:szCs w:val="24"/>
        </w:rPr>
        <w:softHyphen/>
      </w:r>
      <w:r w:rsidRPr="00413666">
        <w:rPr>
          <w:rFonts w:ascii="Times New Roman" w:hAnsi="Times New Roman"/>
          <w:color w:val="000000"/>
          <w:spacing w:val="-7"/>
          <w:sz w:val="24"/>
          <w:szCs w:val="24"/>
        </w:rPr>
        <w:t>имения:</w:t>
      </w:r>
    </w:p>
    <w:p w:rsidR="00EA56B4" w:rsidRPr="00413666" w:rsidRDefault="00EA56B4" w:rsidP="00077EE7">
      <w:pPr>
        <w:shd w:val="clear" w:color="auto" w:fill="FFFFFF"/>
        <w:tabs>
          <w:tab w:val="left" w:pos="595"/>
        </w:tabs>
        <w:spacing w:before="5" w:after="0" w:line="240" w:lineRule="auto"/>
        <w:ind w:left="336"/>
        <w:rPr>
          <w:rFonts w:ascii="Times New Roman" w:hAnsi="Times New Roman"/>
          <w:sz w:val="24"/>
          <w:szCs w:val="24"/>
        </w:rPr>
      </w:pPr>
      <w:r w:rsidRPr="00413666">
        <w:rPr>
          <w:rFonts w:ascii="Times New Roman" w:hAnsi="Times New Roman"/>
          <w:color w:val="000000"/>
          <w:sz w:val="24"/>
          <w:szCs w:val="24"/>
        </w:rPr>
        <w:t>—</w:t>
      </w:r>
      <w:r w:rsidRPr="00413666">
        <w:rPr>
          <w:rFonts w:ascii="Times New Roman" w:hAnsi="Times New Roman"/>
          <w:color w:val="000000"/>
          <w:sz w:val="24"/>
          <w:szCs w:val="24"/>
        </w:rPr>
        <w:tab/>
      </w:r>
      <w:r w:rsidRPr="00413666">
        <w:rPr>
          <w:rFonts w:ascii="Times New Roman" w:hAnsi="Times New Roman"/>
          <w:color w:val="000000"/>
          <w:spacing w:val="-3"/>
          <w:sz w:val="24"/>
          <w:szCs w:val="24"/>
        </w:rPr>
        <w:t xml:space="preserve">указательные: </w:t>
      </w:r>
      <w:r w:rsidRPr="00413666">
        <w:rPr>
          <w:rFonts w:ascii="Times New Roman" w:hAnsi="Times New Roman"/>
          <w:i/>
          <w:iCs/>
          <w:color w:val="000000"/>
          <w:spacing w:val="-3"/>
          <w:sz w:val="24"/>
          <w:szCs w:val="24"/>
        </w:rPr>
        <w:t>этот, тот, такой;</w:t>
      </w:r>
    </w:p>
    <w:p w:rsidR="00EA56B4" w:rsidRPr="00413666" w:rsidRDefault="00EA56B4" w:rsidP="00077EE7">
      <w:pPr>
        <w:widowControl w:val="0"/>
        <w:numPr>
          <w:ilvl w:val="0"/>
          <w:numId w:val="52"/>
        </w:numPr>
        <w:shd w:val="clear" w:color="auto" w:fill="FFFFFF"/>
        <w:tabs>
          <w:tab w:val="left" w:pos="586"/>
        </w:tabs>
        <w:autoSpaceDE w:val="0"/>
        <w:autoSpaceDN w:val="0"/>
        <w:adjustRightInd w:val="0"/>
        <w:spacing w:after="0" w:line="240" w:lineRule="auto"/>
        <w:ind w:left="336"/>
        <w:rPr>
          <w:rFonts w:ascii="Times New Roman" w:hAnsi="Times New Roman"/>
          <w:color w:val="000000"/>
          <w:sz w:val="24"/>
          <w:szCs w:val="24"/>
        </w:rPr>
      </w:pPr>
      <w:r w:rsidRPr="00413666">
        <w:rPr>
          <w:rFonts w:ascii="Times New Roman" w:hAnsi="Times New Roman"/>
          <w:color w:val="000000"/>
          <w:spacing w:val="-3"/>
          <w:sz w:val="24"/>
          <w:szCs w:val="24"/>
        </w:rPr>
        <w:t xml:space="preserve">определительные: </w:t>
      </w:r>
      <w:r w:rsidRPr="00413666">
        <w:rPr>
          <w:rFonts w:ascii="Times New Roman" w:hAnsi="Times New Roman"/>
          <w:i/>
          <w:iCs/>
          <w:color w:val="000000"/>
          <w:spacing w:val="-3"/>
          <w:sz w:val="24"/>
          <w:szCs w:val="24"/>
        </w:rPr>
        <w:t>сам,-самый, весь, всякий, каждый;</w:t>
      </w:r>
    </w:p>
    <w:p w:rsidR="00EA56B4" w:rsidRPr="00413666" w:rsidRDefault="00EA56B4" w:rsidP="00077EE7">
      <w:pPr>
        <w:widowControl w:val="0"/>
        <w:numPr>
          <w:ilvl w:val="0"/>
          <w:numId w:val="52"/>
        </w:numPr>
        <w:shd w:val="clear" w:color="auto" w:fill="FFFFFF"/>
        <w:tabs>
          <w:tab w:val="left" w:pos="586"/>
        </w:tabs>
        <w:autoSpaceDE w:val="0"/>
        <w:autoSpaceDN w:val="0"/>
        <w:adjustRightInd w:val="0"/>
        <w:spacing w:after="0" w:line="240" w:lineRule="auto"/>
        <w:ind w:left="336"/>
        <w:rPr>
          <w:rFonts w:ascii="Times New Roman" w:hAnsi="Times New Roman"/>
          <w:color w:val="000000"/>
          <w:sz w:val="24"/>
          <w:szCs w:val="24"/>
        </w:rPr>
      </w:pPr>
      <w:r w:rsidRPr="00413666">
        <w:rPr>
          <w:rFonts w:ascii="Times New Roman" w:hAnsi="Times New Roman"/>
          <w:color w:val="000000"/>
          <w:spacing w:val="-4"/>
          <w:sz w:val="24"/>
          <w:szCs w:val="24"/>
        </w:rPr>
        <w:t xml:space="preserve">отрицательные: </w:t>
      </w:r>
      <w:r w:rsidRPr="00413666">
        <w:rPr>
          <w:rFonts w:ascii="Times New Roman" w:hAnsi="Times New Roman"/>
          <w:i/>
          <w:iCs/>
          <w:color w:val="000000"/>
          <w:spacing w:val="-4"/>
          <w:sz w:val="24"/>
          <w:szCs w:val="24"/>
        </w:rPr>
        <w:t>никто, ничто, никакой;</w:t>
      </w:r>
    </w:p>
    <w:p w:rsidR="00EA56B4" w:rsidRPr="00413666" w:rsidRDefault="00EA56B4" w:rsidP="00077EE7">
      <w:pPr>
        <w:widowControl w:val="0"/>
        <w:numPr>
          <w:ilvl w:val="0"/>
          <w:numId w:val="52"/>
        </w:numPr>
        <w:shd w:val="clear" w:color="auto" w:fill="FFFFFF"/>
        <w:tabs>
          <w:tab w:val="left" w:pos="586"/>
        </w:tabs>
        <w:autoSpaceDE w:val="0"/>
        <w:autoSpaceDN w:val="0"/>
        <w:adjustRightInd w:val="0"/>
        <w:spacing w:after="0" w:line="240" w:lineRule="auto"/>
        <w:ind w:firstLine="336"/>
        <w:rPr>
          <w:rFonts w:ascii="Times New Roman" w:hAnsi="Times New Roman"/>
          <w:color w:val="000000"/>
          <w:sz w:val="24"/>
          <w:szCs w:val="24"/>
        </w:rPr>
      </w:pPr>
      <w:r w:rsidRPr="00413666">
        <w:rPr>
          <w:rFonts w:ascii="Times New Roman" w:hAnsi="Times New Roman"/>
          <w:color w:val="000000"/>
          <w:spacing w:val="-7"/>
          <w:sz w:val="24"/>
          <w:szCs w:val="24"/>
        </w:rPr>
        <w:t xml:space="preserve">неопределенные:   </w:t>
      </w:r>
      <w:r w:rsidRPr="00413666">
        <w:rPr>
          <w:rFonts w:ascii="Times New Roman" w:hAnsi="Times New Roman"/>
          <w:i/>
          <w:iCs/>
          <w:color w:val="000000"/>
          <w:spacing w:val="-7"/>
          <w:sz w:val="24"/>
          <w:szCs w:val="24"/>
        </w:rPr>
        <w:t>некоторый,   кто-то,   что-то,   какой-то,   чей-то,</w:t>
      </w:r>
      <w:r w:rsidRPr="00413666">
        <w:rPr>
          <w:rFonts w:ascii="Times New Roman" w:hAnsi="Times New Roman"/>
          <w:i/>
          <w:iCs/>
          <w:color w:val="000000"/>
          <w:spacing w:val="-7"/>
          <w:sz w:val="24"/>
          <w:szCs w:val="24"/>
        </w:rPr>
        <w:br/>
      </w:r>
      <w:r w:rsidRPr="00413666">
        <w:rPr>
          <w:rFonts w:ascii="Times New Roman" w:hAnsi="Times New Roman"/>
          <w:i/>
          <w:iCs/>
          <w:color w:val="000000"/>
          <w:spacing w:val="-2"/>
          <w:sz w:val="24"/>
          <w:szCs w:val="24"/>
        </w:rPr>
        <w:t xml:space="preserve">кто-нибудь, что-нибудь, какой-нибудь, чей-нибудь </w:t>
      </w:r>
      <w:r w:rsidRPr="00413666">
        <w:rPr>
          <w:rFonts w:ascii="Times New Roman" w:hAnsi="Times New Roman"/>
          <w:color w:val="000000"/>
          <w:spacing w:val="-2"/>
          <w:sz w:val="24"/>
          <w:szCs w:val="24"/>
        </w:rPr>
        <w:t>и т. д.</w:t>
      </w:r>
    </w:p>
    <w:p w:rsidR="00EA56B4" w:rsidRPr="00413666" w:rsidRDefault="00EA56B4" w:rsidP="00077EE7">
      <w:pPr>
        <w:shd w:val="clear" w:color="auto" w:fill="FFFFFF"/>
        <w:spacing w:before="202" w:after="0" w:line="240" w:lineRule="auto"/>
        <w:ind w:right="24"/>
        <w:jc w:val="center"/>
        <w:rPr>
          <w:rFonts w:ascii="Times New Roman" w:hAnsi="Times New Roman"/>
          <w:sz w:val="24"/>
          <w:szCs w:val="24"/>
        </w:rPr>
      </w:pPr>
      <w:r w:rsidRPr="00413666">
        <w:rPr>
          <w:rFonts w:ascii="Times New Roman" w:hAnsi="Times New Roman"/>
          <w:color w:val="000000"/>
          <w:w w:val="84"/>
          <w:sz w:val="24"/>
          <w:szCs w:val="24"/>
        </w:rPr>
        <w:lastRenderedPageBreak/>
        <w:t>НАРЕЧИЕ</w:t>
      </w:r>
    </w:p>
    <w:p w:rsidR="00EA56B4" w:rsidRPr="00413666" w:rsidRDefault="00EA56B4" w:rsidP="00077EE7">
      <w:pPr>
        <w:shd w:val="clear" w:color="auto" w:fill="FFFFFF"/>
        <w:spacing w:before="96" w:after="0" w:line="240" w:lineRule="auto"/>
        <w:ind w:left="5" w:right="24" w:firstLine="341"/>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умений и навыков употреблять в речи обстоятельственные </w:t>
      </w:r>
      <w:r w:rsidRPr="00413666">
        <w:rPr>
          <w:rFonts w:ascii="Times New Roman" w:hAnsi="Times New Roman"/>
          <w:color w:val="000000"/>
          <w:spacing w:val="-6"/>
          <w:sz w:val="24"/>
          <w:szCs w:val="24"/>
        </w:rPr>
        <w:t xml:space="preserve">вопросительные наречия </w:t>
      </w:r>
      <w:r w:rsidRPr="00413666">
        <w:rPr>
          <w:rFonts w:ascii="Times New Roman" w:hAnsi="Times New Roman"/>
          <w:i/>
          <w:iCs/>
          <w:color w:val="000000"/>
          <w:spacing w:val="-6"/>
          <w:sz w:val="24"/>
          <w:szCs w:val="24"/>
        </w:rPr>
        <w:t xml:space="preserve">как? где? куда? откуда? почему? зачем? </w:t>
      </w:r>
      <w:r w:rsidRPr="00413666">
        <w:rPr>
          <w:rFonts w:ascii="Times New Roman" w:hAnsi="Times New Roman"/>
          <w:color w:val="000000"/>
          <w:spacing w:val="-6"/>
          <w:sz w:val="24"/>
          <w:szCs w:val="24"/>
        </w:rPr>
        <w:t>и включе</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 xml:space="preserve">ние в речь учащихся новых слов (наречий), имеющих обстоятельственное </w:t>
      </w:r>
      <w:r w:rsidRPr="00413666">
        <w:rPr>
          <w:rFonts w:ascii="Times New Roman" w:hAnsi="Times New Roman"/>
          <w:color w:val="000000"/>
          <w:spacing w:val="-7"/>
          <w:sz w:val="24"/>
          <w:szCs w:val="24"/>
        </w:rPr>
        <w:t>значение.</w:t>
      </w:r>
    </w:p>
    <w:p w:rsidR="00EA56B4" w:rsidRPr="00413666" w:rsidRDefault="00EA56B4" w:rsidP="00077EE7">
      <w:pPr>
        <w:shd w:val="clear" w:color="auto" w:fill="FFFFFF"/>
        <w:spacing w:after="0" w:line="240" w:lineRule="auto"/>
        <w:ind w:left="5" w:right="24" w:firstLine="346"/>
        <w:jc w:val="both"/>
        <w:rPr>
          <w:rFonts w:ascii="Times New Roman" w:hAnsi="Times New Roman"/>
          <w:sz w:val="24"/>
          <w:szCs w:val="24"/>
        </w:rPr>
      </w:pPr>
      <w:r w:rsidRPr="00413666">
        <w:rPr>
          <w:rFonts w:ascii="Times New Roman" w:hAnsi="Times New Roman"/>
          <w:color w:val="000000"/>
          <w:spacing w:val="-4"/>
          <w:sz w:val="24"/>
          <w:szCs w:val="24"/>
        </w:rPr>
        <w:t xml:space="preserve">Закрепление умений и навыков образовывать наречия на </w:t>
      </w:r>
      <w:r w:rsidRPr="00413666">
        <w:rPr>
          <w:rFonts w:ascii="Times New Roman" w:hAnsi="Times New Roman"/>
          <w:i/>
          <w:iCs/>
          <w:color w:val="000000"/>
          <w:spacing w:val="-4"/>
          <w:sz w:val="24"/>
          <w:szCs w:val="24"/>
        </w:rPr>
        <w:t xml:space="preserve">-о </w:t>
      </w:r>
      <w:r w:rsidRPr="00413666">
        <w:rPr>
          <w:rFonts w:ascii="Times New Roman" w:hAnsi="Times New Roman"/>
          <w:color w:val="000000"/>
          <w:spacing w:val="-4"/>
          <w:sz w:val="24"/>
          <w:szCs w:val="24"/>
        </w:rPr>
        <w:t>от прилага</w:t>
      </w:r>
      <w:r w:rsidRPr="00413666">
        <w:rPr>
          <w:rFonts w:ascii="Times New Roman" w:hAnsi="Times New Roman"/>
          <w:color w:val="000000"/>
          <w:spacing w:val="-4"/>
          <w:sz w:val="24"/>
          <w:szCs w:val="24"/>
        </w:rPr>
        <w:softHyphen/>
        <w:t xml:space="preserve">тельных: </w:t>
      </w:r>
      <w:r w:rsidRPr="00413666">
        <w:rPr>
          <w:rFonts w:ascii="Times New Roman" w:hAnsi="Times New Roman"/>
          <w:i/>
          <w:iCs/>
          <w:color w:val="000000"/>
          <w:spacing w:val="-4"/>
          <w:sz w:val="24"/>
          <w:szCs w:val="24"/>
        </w:rPr>
        <w:t xml:space="preserve">быстрый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быстро, легкий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легко, красивый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красиво, гром</w:t>
      </w:r>
      <w:r w:rsidRPr="00413666">
        <w:rPr>
          <w:rFonts w:ascii="Times New Roman" w:hAnsi="Times New Roman"/>
          <w:i/>
          <w:iCs/>
          <w:color w:val="000000"/>
          <w:spacing w:val="-4"/>
          <w:sz w:val="24"/>
          <w:szCs w:val="24"/>
        </w:rPr>
        <w:softHyphen/>
      </w:r>
      <w:r w:rsidRPr="00413666">
        <w:rPr>
          <w:rFonts w:ascii="Times New Roman" w:hAnsi="Times New Roman"/>
          <w:i/>
          <w:iCs/>
          <w:color w:val="000000"/>
          <w:spacing w:val="-6"/>
          <w:sz w:val="24"/>
          <w:szCs w:val="24"/>
        </w:rPr>
        <w:t xml:space="preserve">кий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 xml:space="preserve">громко, веселый </w:t>
      </w:r>
      <w:r w:rsidRPr="00413666">
        <w:rPr>
          <w:rFonts w:ascii="Times New Roman" w:hAnsi="Times New Roman"/>
          <w:color w:val="000000"/>
          <w:spacing w:val="-6"/>
          <w:sz w:val="24"/>
          <w:szCs w:val="24"/>
        </w:rPr>
        <w:t xml:space="preserve">— </w:t>
      </w:r>
      <w:r w:rsidRPr="00413666">
        <w:rPr>
          <w:rFonts w:ascii="Times New Roman" w:hAnsi="Times New Roman"/>
          <w:i/>
          <w:iCs/>
          <w:color w:val="000000"/>
          <w:spacing w:val="-6"/>
          <w:sz w:val="24"/>
          <w:szCs w:val="24"/>
        </w:rPr>
        <w:t>весело.</w:t>
      </w:r>
    </w:p>
    <w:p w:rsidR="00EA56B4" w:rsidRPr="00413666" w:rsidRDefault="00EA56B4" w:rsidP="00077EE7">
      <w:pPr>
        <w:shd w:val="clear" w:color="auto" w:fill="FFFFFF"/>
        <w:spacing w:after="0" w:line="240" w:lineRule="auto"/>
        <w:ind w:left="10" w:right="14" w:firstLine="341"/>
        <w:jc w:val="both"/>
        <w:rPr>
          <w:rFonts w:ascii="Times New Roman" w:hAnsi="Times New Roman"/>
          <w:sz w:val="24"/>
          <w:szCs w:val="24"/>
        </w:rPr>
      </w:pPr>
      <w:r w:rsidRPr="00413666">
        <w:rPr>
          <w:rFonts w:ascii="Times New Roman" w:hAnsi="Times New Roman"/>
          <w:color w:val="000000"/>
          <w:spacing w:val="-6"/>
          <w:sz w:val="24"/>
          <w:szCs w:val="24"/>
        </w:rPr>
        <w:t>Формирование элементарных умений устанавливать словообразователь</w:t>
      </w:r>
      <w:r w:rsidRPr="00413666">
        <w:rPr>
          <w:rFonts w:ascii="Times New Roman" w:hAnsi="Times New Roman"/>
          <w:color w:val="000000"/>
          <w:spacing w:val="-6"/>
          <w:sz w:val="24"/>
          <w:szCs w:val="24"/>
        </w:rPr>
        <w:softHyphen/>
      </w:r>
      <w:r w:rsidRPr="00413666">
        <w:rPr>
          <w:rFonts w:ascii="Times New Roman" w:hAnsi="Times New Roman"/>
          <w:color w:val="000000"/>
          <w:spacing w:val="-4"/>
          <w:sz w:val="24"/>
          <w:szCs w:val="24"/>
        </w:rPr>
        <w:t>ные связи наречий с предложными и беспредложными формами существи</w:t>
      </w:r>
      <w:r w:rsidRPr="00413666">
        <w:rPr>
          <w:rFonts w:ascii="Times New Roman" w:hAnsi="Times New Roman"/>
          <w:color w:val="000000"/>
          <w:spacing w:val="-4"/>
          <w:sz w:val="24"/>
          <w:szCs w:val="24"/>
        </w:rPr>
        <w:softHyphen/>
      </w:r>
      <w:r w:rsidRPr="00413666">
        <w:rPr>
          <w:rFonts w:ascii="Times New Roman" w:hAnsi="Times New Roman"/>
          <w:color w:val="000000"/>
          <w:spacing w:val="-5"/>
          <w:sz w:val="24"/>
          <w:szCs w:val="24"/>
        </w:rPr>
        <w:t xml:space="preserve">тельных и с прилагательными: </w:t>
      </w:r>
      <w:r w:rsidRPr="00413666">
        <w:rPr>
          <w:rFonts w:ascii="Times New Roman" w:hAnsi="Times New Roman"/>
          <w:i/>
          <w:iCs/>
          <w:color w:val="000000"/>
          <w:spacing w:val="-5"/>
          <w:sz w:val="24"/>
          <w:szCs w:val="24"/>
        </w:rPr>
        <w:t xml:space="preserve">весна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весной, вечер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5"/>
          <w:sz w:val="24"/>
          <w:szCs w:val="24"/>
        </w:rPr>
        <w:t xml:space="preserve">вечером; перед </w:t>
      </w:r>
      <w:r w:rsidRPr="00413666">
        <w:rPr>
          <w:rFonts w:ascii="Times New Roman" w:hAnsi="Times New Roman"/>
          <w:color w:val="000000"/>
          <w:spacing w:val="-5"/>
          <w:sz w:val="24"/>
          <w:szCs w:val="24"/>
        </w:rPr>
        <w:t xml:space="preserve">— </w:t>
      </w:r>
      <w:r w:rsidRPr="00413666">
        <w:rPr>
          <w:rFonts w:ascii="Times New Roman" w:hAnsi="Times New Roman"/>
          <w:i/>
          <w:iCs/>
          <w:color w:val="000000"/>
          <w:spacing w:val="-3"/>
          <w:sz w:val="24"/>
          <w:szCs w:val="24"/>
        </w:rPr>
        <w:t xml:space="preserve">впереди, вперед; левый </w:t>
      </w:r>
      <w:r w:rsidRPr="00413666">
        <w:rPr>
          <w:rFonts w:ascii="Times New Roman" w:hAnsi="Times New Roman"/>
          <w:color w:val="000000"/>
          <w:spacing w:val="-3"/>
          <w:sz w:val="24"/>
          <w:szCs w:val="24"/>
        </w:rPr>
        <w:t xml:space="preserve">— </w:t>
      </w:r>
      <w:r w:rsidRPr="00413666">
        <w:rPr>
          <w:rFonts w:ascii="Times New Roman" w:hAnsi="Times New Roman"/>
          <w:i/>
          <w:iCs/>
          <w:color w:val="000000"/>
          <w:spacing w:val="-3"/>
          <w:sz w:val="24"/>
          <w:szCs w:val="24"/>
        </w:rPr>
        <w:t>слева, налево.</w:t>
      </w:r>
    </w:p>
    <w:p w:rsidR="00EA56B4" w:rsidRPr="00413666" w:rsidRDefault="00EA56B4" w:rsidP="00077EE7">
      <w:pPr>
        <w:shd w:val="clear" w:color="auto" w:fill="FFFFFF"/>
        <w:spacing w:after="0" w:line="240" w:lineRule="auto"/>
        <w:ind w:left="14" w:right="24" w:firstLine="341"/>
        <w:jc w:val="both"/>
        <w:rPr>
          <w:rFonts w:ascii="Times New Roman" w:hAnsi="Times New Roman"/>
          <w:sz w:val="24"/>
          <w:szCs w:val="24"/>
        </w:rPr>
      </w:pPr>
      <w:r w:rsidRPr="00413666">
        <w:rPr>
          <w:rFonts w:ascii="Times New Roman" w:hAnsi="Times New Roman"/>
          <w:color w:val="000000"/>
          <w:spacing w:val="-5"/>
          <w:sz w:val="24"/>
          <w:szCs w:val="24"/>
        </w:rPr>
        <w:t>Совершенствование умений и навыков образовывать антонимы при по</w:t>
      </w:r>
      <w:r w:rsidRPr="00413666">
        <w:rPr>
          <w:rFonts w:ascii="Times New Roman" w:hAnsi="Times New Roman"/>
          <w:color w:val="000000"/>
          <w:spacing w:val="-5"/>
          <w:sz w:val="24"/>
          <w:szCs w:val="24"/>
        </w:rPr>
        <w:softHyphen/>
      </w:r>
      <w:r w:rsidRPr="00413666">
        <w:rPr>
          <w:rFonts w:ascii="Times New Roman" w:hAnsi="Times New Roman"/>
          <w:color w:val="000000"/>
          <w:spacing w:val="-4"/>
          <w:sz w:val="24"/>
          <w:szCs w:val="24"/>
        </w:rPr>
        <w:t xml:space="preserve">мощи приставки </w:t>
      </w:r>
      <w:r w:rsidRPr="00413666">
        <w:rPr>
          <w:rFonts w:ascii="Times New Roman" w:hAnsi="Times New Roman"/>
          <w:i/>
          <w:iCs/>
          <w:color w:val="000000"/>
          <w:spacing w:val="-4"/>
          <w:sz w:val="24"/>
          <w:szCs w:val="24"/>
        </w:rPr>
        <w:t xml:space="preserve">не-: быстро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небыстро, красиво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некрасиво.</w:t>
      </w:r>
    </w:p>
    <w:p w:rsidR="00EA56B4" w:rsidRPr="00413666" w:rsidRDefault="00EA56B4" w:rsidP="00077EE7">
      <w:pPr>
        <w:shd w:val="clear" w:color="auto" w:fill="FFFFFF"/>
        <w:spacing w:after="0" w:line="240" w:lineRule="auto"/>
        <w:ind w:left="19" w:right="14" w:firstLine="336"/>
        <w:jc w:val="both"/>
        <w:rPr>
          <w:rFonts w:ascii="Times New Roman" w:hAnsi="Times New Roman"/>
          <w:sz w:val="24"/>
          <w:szCs w:val="24"/>
        </w:rPr>
      </w:pPr>
      <w:r w:rsidRPr="00413666">
        <w:rPr>
          <w:rFonts w:ascii="Times New Roman" w:hAnsi="Times New Roman"/>
          <w:color w:val="000000"/>
          <w:spacing w:val="-5"/>
          <w:sz w:val="24"/>
          <w:szCs w:val="24"/>
        </w:rPr>
        <w:t xml:space="preserve">Закрепление и обогащение умений и навыков употреблять в речи формы </w:t>
      </w:r>
      <w:r w:rsidRPr="00413666">
        <w:rPr>
          <w:rFonts w:ascii="Times New Roman" w:hAnsi="Times New Roman"/>
          <w:color w:val="000000"/>
          <w:spacing w:val="-3"/>
          <w:sz w:val="24"/>
          <w:szCs w:val="24"/>
        </w:rPr>
        <w:t xml:space="preserve">сравнительной степени наречий: </w:t>
      </w:r>
      <w:r w:rsidRPr="00413666">
        <w:rPr>
          <w:rFonts w:ascii="Times New Roman" w:hAnsi="Times New Roman"/>
          <w:i/>
          <w:iCs/>
          <w:color w:val="000000"/>
          <w:spacing w:val="-3"/>
          <w:sz w:val="24"/>
          <w:szCs w:val="24"/>
        </w:rPr>
        <w:t>громче говорить, быстрее бежать.</w:t>
      </w:r>
    </w:p>
    <w:p w:rsidR="00EA56B4" w:rsidRPr="00413666" w:rsidRDefault="00EA56B4" w:rsidP="00077EE7">
      <w:pPr>
        <w:shd w:val="clear" w:color="auto" w:fill="FFFFFF"/>
        <w:spacing w:before="197" w:after="0" w:line="240" w:lineRule="auto"/>
        <w:jc w:val="center"/>
        <w:rPr>
          <w:rFonts w:ascii="Times New Roman" w:hAnsi="Times New Roman"/>
          <w:sz w:val="24"/>
          <w:szCs w:val="24"/>
        </w:rPr>
      </w:pPr>
      <w:r w:rsidRPr="00413666">
        <w:rPr>
          <w:rFonts w:ascii="Times New Roman" w:hAnsi="Times New Roman"/>
          <w:color w:val="000000"/>
          <w:w w:val="84"/>
          <w:sz w:val="24"/>
          <w:szCs w:val="24"/>
        </w:rPr>
        <w:t>СЛУЖЕБНЫЕ СЛОВА</w:t>
      </w:r>
    </w:p>
    <w:p w:rsidR="00EA56B4" w:rsidRPr="00413666" w:rsidRDefault="00EA56B4" w:rsidP="00077EE7">
      <w:pPr>
        <w:shd w:val="clear" w:color="auto" w:fill="FFFFFF"/>
        <w:spacing w:before="101" w:after="0" w:line="240" w:lineRule="auto"/>
        <w:ind w:left="14" w:right="5" w:firstLine="341"/>
        <w:jc w:val="both"/>
        <w:rPr>
          <w:rFonts w:ascii="Times New Roman" w:hAnsi="Times New Roman"/>
          <w:sz w:val="24"/>
          <w:szCs w:val="24"/>
        </w:rPr>
      </w:pPr>
      <w:r w:rsidRPr="00413666">
        <w:rPr>
          <w:rFonts w:ascii="Times New Roman" w:hAnsi="Times New Roman"/>
          <w:color w:val="000000"/>
          <w:spacing w:val="-1"/>
          <w:sz w:val="24"/>
          <w:szCs w:val="24"/>
        </w:rPr>
        <w:t xml:space="preserve">Закрепление умений и навыков понимать и употреблять в речи около </w:t>
      </w:r>
      <w:r w:rsidRPr="00413666">
        <w:rPr>
          <w:rFonts w:ascii="Times New Roman" w:hAnsi="Times New Roman"/>
          <w:color w:val="000000"/>
          <w:spacing w:val="1"/>
          <w:sz w:val="24"/>
          <w:szCs w:val="24"/>
        </w:rPr>
        <w:t xml:space="preserve">25—30 наиболее употребительных предлогов для выражения объектных </w:t>
      </w:r>
      <w:r w:rsidRPr="00413666">
        <w:rPr>
          <w:rFonts w:ascii="Times New Roman" w:hAnsi="Times New Roman"/>
          <w:color w:val="000000"/>
          <w:spacing w:val="-3"/>
          <w:sz w:val="24"/>
          <w:szCs w:val="24"/>
        </w:rPr>
        <w:t xml:space="preserve">и обстоятельственных отношений: </w:t>
      </w:r>
      <w:r w:rsidRPr="00413666">
        <w:rPr>
          <w:rFonts w:ascii="Times New Roman" w:hAnsi="Times New Roman"/>
          <w:i/>
          <w:iCs/>
          <w:color w:val="000000"/>
          <w:spacing w:val="-3"/>
          <w:sz w:val="24"/>
          <w:szCs w:val="24"/>
        </w:rPr>
        <w:t xml:space="preserve">в, на, у, около, возле, вокруг, из, с, от, о, об, для, за, перед, над, под, без, к, про, по, сквозь, мимо, между, через, до, </w:t>
      </w:r>
      <w:r w:rsidRPr="00413666">
        <w:rPr>
          <w:rFonts w:ascii="Times New Roman" w:hAnsi="Times New Roman"/>
          <w:i/>
          <w:iCs/>
          <w:color w:val="000000"/>
          <w:spacing w:val="-1"/>
          <w:sz w:val="24"/>
          <w:szCs w:val="24"/>
        </w:rPr>
        <w:t>после, из-за, из-под, при.</w:t>
      </w:r>
    </w:p>
    <w:p w:rsidR="00EA56B4" w:rsidRPr="00413666" w:rsidRDefault="00EA56B4" w:rsidP="00077EE7">
      <w:pPr>
        <w:shd w:val="clear" w:color="auto" w:fill="FFFFFF"/>
        <w:spacing w:after="0" w:line="240" w:lineRule="auto"/>
        <w:ind w:left="19" w:right="14" w:firstLine="341"/>
        <w:jc w:val="both"/>
        <w:rPr>
          <w:rFonts w:ascii="Times New Roman" w:hAnsi="Times New Roman"/>
          <w:sz w:val="24"/>
          <w:szCs w:val="24"/>
        </w:rPr>
      </w:pPr>
      <w:r w:rsidRPr="00413666">
        <w:rPr>
          <w:rFonts w:ascii="Times New Roman" w:hAnsi="Times New Roman"/>
          <w:color w:val="000000"/>
          <w:spacing w:val="-5"/>
          <w:sz w:val="24"/>
          <w:szCs w:val="24"/>
        </w:rPr>
        <w:t>Закрепление умений и навыков понимать значения и употреблять в про</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 xml:space="preserve">стом и сложном предложении одиночные союзы </w:t>
      </w:r>
      <w:r w:rsidRPr="00413666">
        <w:rPr>
          <w:rFonts w:ascii="Times New Roman" w:hAnsi="Times New Roman"/>
          <w:i/>
          <w:iCs/>
          <w:color w:val="000000"/>
          <w:spacing w:val="-2"/>
          <w:sz w:val="24"/>
          <w:szCs w:val="24"/>
        </w:rPr>
        <w:t>и, а, или, но.</w:t>
      </w:r>
    </w:p>
    <w:p w:rsidR="00EA56B4" w:rsidRPr="00413666" w:rsidRDefault="00EA56B4" w:rsidP="00077EE7">
      <w:pPr>
        <w:shd w:val="clear" w:color="auto" w:fill="FFFFFF"/>
        <w:spacing w:after="0" w:line="240" w:lineRule="auto"/>
        <w:ind w:left="24" w:firstLine="336"/>
        <w:jc w:val="both"/>
        <w:rPr>
          <w:rFonts w:ascii="Times New Roman" w:hAnsi="Times New Roman"/>
          <w:sz w:val="24"/>
          <w:szCs w:val="24"/>
        </w:rPr>
      </w:pPr>
      <w:r w:rsidRPr="00413666">
        <w:rPr>
          <w:rFonts w:ascii="Times New Roman" w:hAnsi="Times New Roman"/>
          <w:color w:val="000000"/>
          <w:spacing w:val="-5"/>
          <w:sz w:val="24"/>
          <w:szCs w:val="24"/>
        </w:rPr>
        <w:t xml:space="preserve">Совершенствование умений и навыков понимать простые и сложные </w:t>
      </w:r>
      <w:r w:rsidRPr="00413666">
        <w:rPr>
          <w:rFonts w:ascii="Times New Roman" w:hAnsi="Times New Roman"/>
          <w:color w:val="000000"/>
          <w:spacing w:val="-4"/>
          <w:sz w:val="24"/>
          <w:szCs w:val="24"/>
        </w:rPr>
        <w:t xml:space="preserve">предложения с союзами </w:t>
      </w:r>
      <w:r w:rsidRPr="00413666">
        <w:rPr>
          <w:rFonts w:ascii="Times New Roman" w:hAnsi="Times New Roman"/>
          <w:i/>
          <w:iCs/>
          <w:color w:val="000000"/>
          <w:spacing w:val="-4"/>
          <w:sz w:val="24"/>
          <w:szCs w:val="24"/>
        </w:rPr>
        <w:t xml:space="preserve">да, однако, </w:t>
      </w:r>
      <w:r w:rsidRPr="00413666">
        <w:rPr>
          <w:rFonts w:ascii="Times New Roman" w:hAnsi="Times New Roman"/>
          <w:color w:val="000000"/>
          <w:spacing w:val="-4"/>
          <w:sz w:val="24"/>
          <w:szCs w:val="24"/>
        </w:rPr>
        <w:t xml:space="preserve">повторяющимися союзами </w:t>
      </w:r>
      <w:r w:rsidRPr="00413666">
        <w:rPr>
          <w:rFonts w:ascii="Times New Roman" w:hAnsi="Times New Roman"/>
          <w:i/>
          <w:iCs/>
          <w:color w:val="000000"/>
          <w:spacing w:val="-4"/>
          <w:sz w:val="24"/>
          <w:szCs w:val="24"/>
        </w:rPr>
        <w:t xml:space="preserve">и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4"/>
          <w:sz w:val="24"/>
          <w:szCs w:val="24"/>
        </w:rPr>
        <w:t xml:space="preserve">и, ни </w:t>
      </w:r>
      <w:r w:rsidRPr="00413666">
        <w:rPr>
          <w:rFonts w:ascii="Times New Roman" w:hAnsi="Times New Roman"/>
          <w:color w:val="000000"/>
          <w:spacing w:val="-4"/>
          <w:sz w:val="24"/>
          <w:szCs w:val="24"/>
        </w:rPr>
        <w:t xml:space="preserve">— </w:t>
      </w:r>
      <w:r w:rsidRPr="00413666">
        <w:rPr>
          <w:rFonts w:ascii="Times New Roman" w:hAnsi="Times New Roman"/>
          <w:i/>
          <w:iCs/>
          <w:color w:val="000000"/>
          <w:spacing w:val="-2"/>
          <w:sz w:val="24"/>
          <w:szCs w:val="24"/>
        </w:rPr>
        <w:t xml:space="preserve">ни, </w:t>
      </w:r>
      <w:r w:rsidRPr="00413666">
        <w:rPr>
          <w:rFonts w:ascii="Times New Roman" w:hAnsi="Times New Roman"/>
          <w:color w:val="000000"/>
          <w:spacing w:val="-2"/>
          <w:sz w:val="24"/>
          <w:szCs w:val="24"/>
        </w:rPr>
        <w:t xml:space="preserve">сопоставительными союзами </w:t>
      </w:r>
      <w:r w:rsidRPr="00413666">
        <w:rPr>
          <w:rFonts w:ascii="Times New Roman" w:hAnsi="Times New Roman"/>
          <w:i/>
          <w:iCs/>
          <w:color w:val="000000"/>
          <w:spacing w:val="-2"/>
          <w:sz w:val="24"/>
          <w:szCs w:val="24"/>
        </w:rPr>
        <w:t xml:space="preserve">не только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 xml:space="preserve">но и, как </w:t>
      </w:r>
      <w:r w:rsidRPr="00413666">
        <w:rPr>
          <w:rFonts w:ascii="Times New Roman" w:hAnsi="Times New Roman"/>
          <w:color w:val="000000"/>
          <w:spacing w:val="-2"/>
          <w:sz w:val="24"/>
          <w:szCs w:val="24"/>
        </w:rPr>
        <w:t xml:space="preserve">— </w:t>
      </w:r>
      <w:r w:rsidRPr="00413666">
        <w:rPr>
          <w:rFonts w:ascii="Times New Roman" w:hAnsi="Times New Roman"/>
          <w:i/>
          <w:iCs/>
          <w:color w:val="000000"/>
          <w:spacing w:val="-2"/>
          <w:sz w:val="24"/>
          <w:szCs w:val="24"/>
        </w:rPr>
        <w:t>так и.</w:t>
      </w:r>
    </w:p>
    <w:p w:rsidR="00EA56B4" w:rsidRPr="00413666" w:rsidRDefault="00EA56B4" w:rsidP="00077EE7">
      <w:pPr>
        <w:shd w:val="clear" w:color="auto" w:fill="FFFFFF"/>
        <w:spacing w:after="0" w:line="240" w:lineRule="auto"/>
        <w:ind w:left="24" w:right="10" w:firstLine="336"/>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понимать смысловые отношения, выражаемые в сложноподчиненном предложении наиболее употребительны</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 xml:space="preserve">ми подчинительными союзами и относительными местоимениями: </w:t>
      </w:r>
      <w:r w:rsidRPr="00413666">
        <w:rPr>
          <w:rFonts w:ascii="Times New Roman" w:hAnsi="Times New Roman"/>
          <w:i/>
          <w:iCs/>
          <w:color w:val="000000"/>
          <w:spacing w:val="-5"/>
          <w:sz w:val="24"/>
          <w:szCs w:val="24"/>
        </w:rPr>
        <w:t xml:space="preserve">что, как, чтобы, который, так как, потому что, когда, хоть, чей, где, куда, откуда, </w:t>
      </w:r>
      <w:r w:rsidRPr="00413666">
        <w:rPr>
          <w:rFonts w:ascii="Times New Roman" w:hAnsi="Times New Roman"/>
          <w:i/>
          <w:iCs/>
          <w:color w:val="000000"/>
          <w:spacing w:val="-10"/>
          <w:sz w:val="24"/>
          <w:szCs w:val="24"/>
        </w:rPr>
        <w:t>сколько.</w:t>
      </w:r>
    </w:p>
    <w:p w:rsidR="00EA56B4" w:rsidRPr="00413666" w:rsidRDefault="00EA56B4" w:rsidP="00077EE7">
      <w:pPr>
        <w:shd w:val="clear" w:color="auto" w:fill="FFFFFF"/>
        <w:spacing w:after="0" w:line="240" w:lineRule="auto"/>
        <w:ind w:left="10" w:firstLine="355"/>
        <w:jc w:val="both"/>
        <w:rPr>
          <w:rFonts w:ascii="Times New Roman" w:hAnsi="Times New Roman"/>
          <w:sz w:val="24"/>
          <w:szCs w:val="24"/>
        </w:rPr>
      </w:pPr>
      <w:r w:rsidRPr="00413666">
        <w:rPr>
          <w:rFonts w:ascii="Times New Roman" w:hAnsi="Times New Roman"/>
          <w:color w:val="000000"/>
          <w:spacing w:val="-6"/>
          <w:sz w:val="24"/>
          <w:szCs w:val="24"/>
        </w:rPr>
        <w:t xml:space="preserve">Совершенствование умений и навыков понимать и употреблять частицы </w:t>
      </w:r>
      <w:r w:rsidRPr="00413666">
        <w:rPr>
          <w:rFonts w:ascii="Times New Roman" w:hAnsi="Times New Roman"/>
          <w:i/>
          <w:iCs/>
          <w:color w:val="000000"/>
          <w:spacing w:val="-5"/>
          <w:sz w:val="24"/>
          <w:szCs w:val="24"/>
        </w:rPr>
        <w:t xml:space="preserve">вот, даже, ведь, именно, почти, приблизительно, ровно, точно, чуть, лишь, </w:t>
      </w:r>
      <w:r w:rsidRPr="00413666">
        <w:rPr>
          <w:rFonts w:ascii="Times New Roman" w:hAnsi="Times New Roman"/>
          <w:i/>
          <w:iCs/>
          <w:color w:val="000000"/>
          <w:spacing w:val="-2"/>
          <w:sz w:val="24"/>
          <w:szCs w:val="24"/>
        </w:rPr>
        <w:t>разве, только, хотя бы.</w:t>
      </w:r>
    </w:p>
    <w:p w:rsidR="00EA56B4" w:rsidRPr="00413666" w:rsidRDefault="00EA56B4" w:rsidP="00077EE7">
      <w:pPr>
        <w:shd w:val="clear" w:color="auto" w:fill="FFFFFF"/>
        <w:spacing w:after="0" w:line="240" w:lineRule="auto"/>
        <w:ind w:left="24" w:firstLine="341"/>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понимать и употреблять предло</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 xml:space="preserve">жения с отрицанием </w:t>
      </w:r>
      <w:r w:rsidRPr="00413666">
        <w:rPr>
          <w:rFonts w:ascii="Times New Roman" w:hAnsi="Times New Roman"/>
          <w:i/>
          <w:iCs/>
          <w:color w:val="000000"/>
          <w:spacing w:val="-5"/>
          <w:sz w:val="24"/>
          <w:szCs w:val="24"/>
        </w:rPr>
        <w:t xml:space="preserve">не </w:t>
      </w:r>
      <w:r w:rsidRPr="00413666">
        <w:rPr>
          <w:rFonts w:ascii="Times New Roman" w:hAnsi="Times New Roman"/>
          <w:color w:val="000000"/>
          <w:spacing w:val="-5"/>
          <w:sz w:val="24"/>
          <w:szCs w:val="24"/>
        </w:rPr>
        <w:t xml:space="preserve">при различных частях речи, а также отрицательную </w:t>
      </w:r>
      <w:r w:rsidRPr="00413666">
        <w:rPr>
          <w:rFonts w:ascii="Times New Roman" w:hAnsi="Times New Roman"/>
          <w:color w:val="000000"/>
          <w:spacing w:val="-6"/>
          <w:sz w:val="24"/>
          <w:szCs w:val="24"/>
        </w:rPr>
        <w:t xml:space="preserve">частицу </w:t>
      </w:r>
      <w:r w:rsidRPr="00413666">
        <w:rPr>
          <w:rFonts w:ascii="Times New Roman" w:hAnsi="Times New Roman"/>
          <w:i/>
          <w:iCs/>
          <w:color w:val="000000"/>
          <w:spacing w:val="-6"/>
          <w:sz w:val="24"/>
          <w:szCs w:val="24"/>
        </w:rPr>
        <w:t xml:space="preserve">не (не высокий, а низкий) </w:t>
      </w:r>
      <w:r w:rsidRPr="00413666">
        <w:rPr>
          <w:rFonts w:ascii="Times New Roman" w:hAnsi="Times New Roman"/>
          <w:color w:val="000000"/>
          <w:spacing w:val="-6"/>
          <w:sz w:val="24"/>
          <w:szCs w:val="24"/>
        </w:rPr>
        <w:t xml:space="preserve">и приставку </w:t>
      </w:r>
      <w:r w:rsidRPr="00413666">
        <w:rPr>
          <w:rFonts w:ascii="Times New Roman" w:hAnsi="Times New Roman"/>
          <w:i/>
          <w:iCs/>
          <w:color w:val="000000"/>
          <w:spacing w:val="-6"/>
          <w:sz w:val="24"/>
          <w:szCs w:val="24"/>
        </w:rPr>
        <w:t xml:space="preserve">не- (невысокий, </w:t>
      </w:r>
      <w:r w:rsidRPr="00413666">
        <w:rPr>
          <w:rFonts w:ascii="Times New Roman" w:hAnsi="Times New Roman"/>
          <w:color w:val="000000"/>
          <w:spacing w:val="-6"/>
          <w:sz w:val="24"/>
          <w:szCs w:val="24"/>
        </w:rPr>
        <w:t xml:space="preserve">то есть </w:t>
      </w:r>
      <w:r w:rsidRPr="00413666">
        <w:rPr>
          <w:rFonts w:ascii="Times New Roman" w:hAnsi="Times New Roman"/>
          <w:i/>
          <w:iCs/>
          <w:color w:val="000000"/>
          <w:spacing w:val="-6"/>
          <w:sz w:val="24"/>
          <w:szCs w:val="24"/>
        </w:rPr>
        <w:t>низкий).</w:t>
      </w:r>
    </w:p>
    <w:p w:rsidR="00EA56B4" w:rsidRPr="00413666" w:rsidRDefault="00EA56B4" w:rsidP="00077EE7">
      <w:pPr>
        <w:shd w:val="clear" w:color="auto" w:fill="FFFFFF"/>
        <w:spacing w:after="0" w:line="240" w:lineRule="auto"/>
        <w:ind w:right="34"/>
        <w:jc w:val="center"/>
        <w:rPr>
          <w:rFonts w:ascii="Times New Roman" w:hAnsi="Times New Roman"/>
          <w:sz w:val="24"/>
          <w:szCs w:val="24"/>
        </w:rPr>
      </w:pPr>
      <w:r w:rsidRPr="00413666">
        <w:rPr>
          <w:rFonts w:ascii="Times New Roman" w:hAnsi="Times New Roman"/>
          <w:color w:val="000000"/>
          <w:sz w:val="24"/>
          <w:szCs w:val="24"/>
        </w:rPr>
        <w:t>МЕЖДОМЕТИЕ</w:t>
      </w:r>
    </w:p>
    <w:p w:rsidR="00EA56B4" w:rsidRPr="00413666" w:rsidRDefault="00EA56B4" w:rsidP="00077EE7">
      <w:pPr>
        <w:shd w:val="clear" w:color="auto" w:fill="FFFFFF"/>
        <w:spacing w:before="101" w:after="0" w:line="240" w:lineRule="auto"/>
        <w:ind w:right="29" w:firstLine="346"/>
        <w:jc w:val="both"/>
        <w:rPr>
          <w:rFonts w:ascii="Times New Roman" w:hAnsi="Times New Roman"/>
          <w:sz w:val="24"/>
          <w:szCs w:val="24"/>
        </w:rPr>
      </w:pPr>
      <w:r w:rsidRPr="00413666">
        <w:rPr>
          <w:rFonts w:ascii="Times New Roman" w:hAnsi="Times New Roman"/>
          <w:color w:val="000000"/>
          <w:spacing w:val="-3"/>
          <w:sz w:val="24"/>
          <w:szCs w:val="24"/>
        </w:rPr>
        <w:t>Совершенствование умений и навыков использовать в речи встречав</w:t>
      </w:r>
      <w:r w:rsidRPr="00413666">
        <w:rPr>
          <w:rFonts w:ascii="Times New Roman" w:hAnsi="Times New Roman"/>
          <w:color w:val="000000"/>
          <w:spacing w:val="-3"/>
          <w:sz w:val="24"/>
          <w:szCs w:val="24"/>
        </w:rPr>
        <w:softHyphen/>
      </w:r>
      <w:r w:rsidRPr="00413666">
        <w:rPr>
          <w:rFonts w:ascii="Times New Roman" w:hAnsi="Times New Roman"/>
          <w:color w:val="000000"/>
          <w:spacing w:val="-4"/>
          <w:sz w:val="24"/>
          <w:szCs w:val="24"/>
        </w:rPr>
        <w:t>шиеся в текстах для классного и внеклассного чтения междометия и звуко</w:t>
      </w:r>
      <w:r w:rsidRPr="00413666">
        <w:rPr>
          <w:rFonts w:ascii="Times New Roman" w:hAnsi="Times New Roman"/>
          <w:color w:val="000000"/>
          <w:spacing w:val="-4"/>
          <w:sz w:val="24"/>
          <w:szCs w:val="24"/>
        </w:rPr>
        <w:softHyphen/>
      </w:r>
      <w:r w:rsidRPr="00413666">
        <w:rPr>
          <w:rFonts w:ascii="Times New Roman" w:hAnsi="Times New Roman"/>
          <w:color w:val="000000"/>
          <w:spacing w:val="-3"/>
          <w:sz w:val="24"/>
          <w:szCs w:val="24"/>
        </w:rPr>
        <w:t>подражания. Формирование общих представлений об особенностях упот</w:t>
      </w:r>
      <w:r w:rsidRPr="00413666">
        <w:rPr>
          <w:rFonts w:ascii="Times New Roman" w:hAnsi="Times New Roman"/>
          <w:color w:val="000000"/>
          <w:spacing w:val="-3"/>
          <w:sz w:val="24"/>
          <w:szCs w:val="24"/>
        </w:rPr>
        <w:softHyphen/>
      </w:r>
      <w:r w:rsidRPr="00413666">
        <w:rPr>
          <w:rFonts w:ascii="Times New Roman" w:hAnsi="Times New Roman"/>
          <w:color w:val="000000"/>
          <w:spacing w:val="-2"/>
          <w:sz w:val="24"/>
          <w:szCs w:val="24"/>
        </w:rPr>
        <w:t xml:space="preserve">ребления наиболее частотных междометий и звукоподражаний русского </w:t>
      </w:r>
      <w:r w:rsidRPr="00413666">
        <w:rPr>
          <w:rFonts w:ascii="Times New Roman" w:hAnsi="Times New Roman"/>
          <w:color w:val="000000"/>
          <w:spacing w:val="-5"/>
          <w:sz w:val="24"/>
          <w:szCs w:val="24"/>
        </w:rPr>
        <w:t>языка.</w:t>
      </w:r>
    </w:p>
    <w:p w:rsidR="00EA56B4" w:rsidRPr="00F30442" w:rsidRDefault="00EA56B4" w:rsidP="00077EE7">
      <w:pPr>
        <w:shd w:val="clear" w:color="auto" w:fill="FFFFFF"/>
        <w:spacing w:before="264" w:after="0" w:line="240" w:lineRule="auto"/>
        <w:ind w:right="19"/>
        <w:jc w:val="center"/>
        <w:rPr>
          <w:rFonts w:ascii="Times New Roman" w:hAnsi="Times New Roman"/>
          <w:sz w:val="24"/>
          <w:szCs w:val="24"/>
        </w:rPr>
      </w:pPr>
      <w:r w:rsidRPr="00F30442">
        <w:rPr>
          <w:rFonts w:ascii="Times New Roman" w:hAnsi="Times New Roman"/>
          <w:bCs/>
          <w:color w:val="000000"/>
          <w:spacing w:val="-7"/>
          <w:sz w:val="24"/>
          <w:szCs w:val="24"/>
        </w:rPr>
        <w:t>Синтаксис</w:t>
      </w:r>
    </w:p>
    <w:p w:rsidR="00EA56B4" w:rsidRPr="00413666" w:rsidRDefault="00EA56B4" w:rsidP="00077EE7">
      <w:pPr>
        <w:shd w:val="clear" w:color="auto" w:fill="FFFFFF"/>
        <w:spacing w:before="163" w:after="0" w:line="240" w:lineRule="auto"/>
        <w:ind w:left="10" w:right="24" w:firstLine="346"/>
        <w:jc w:val="both"/>
        <w:rPr>
          <w:rFonts w:ascii="Times New Roman" w:hAnsi="Times New Roman"/>
          <w:sz w:val="24"/>
          <w:szCs w:val="24"/>
        </w:rPr>
      </w:pPr>
      <w:r w:rsidRPr="00413666">
        <w:rPr>
          <w:rFonts w:ascii="Times New Roman" w:hAnsi="Times New Roman"/>
          <w:color w:val="000000"/>
          <w:spacing w:val="-3"/>
          <w:sz w:val="24"/>
          <w:szCs w:val="24"/>
        </w:rPr>
        <w:t>Обогащение и обобщение умений и навыков ориентироваться в син</w:t>
      </w:r>
      <w:r w:rsidRPr="00413666">
        <w:rPr>
          <w:rFonts w:ascii="Times New Roman" w:hAnsi="Times New Roman"/>
          <w:color w:val="000000"/>
          <w:spacing w:val="-3"/>
          <w:sz w:val="24"/>
          <w:szCs w:val="24"/>
        </w:rPr>
        <w:softHyphen/>
      </w:r>
      <w:r w:rsidRPr="00413666">
        <w:rPr>
          <w:rFonts w:ascii="Times New Roman" w:hAnsi="Times New Roman"/>
          <w:color w:val="000000"/>
          <w:spacing w:val="-1"/>
          <w:sz w:val="24"/>
          <w:szCs w:val="24"/>
        </w:rPr>
        <w:t>таксических отношениях и связях слов в составе предложения и опреде</w:t>
      </w:r>
      <w:r w:rsidRPr="00413666">
        <w:rPr>
          <w:rFonts w:ascii="Times New Roman" w:hAnsi="Times New Roman"/>
          <w:color w:val="000000"/>
          <w:spacing w:val="-1"/>
          <w:sz w:val="24"/>
          <w:szCs w:val="24"/>
        </w:rPr>
        <w:softHyphen/>
        <w:t>лять вид синтаксических отношений между словами при помощи вопро</w:t>
      </w:r>
      <w:r w:rsidRPr="00413666">
        <w:rPr>
          <w:rFonts w:ascii="Times New Roman" w:hAnsi="Times New Roman"/>
          <w:color w:val="000000"/>
          <w:spacing w:val="-1"/>
          <w:sz w:val="24"/>
          <w:szCs w:val="24"/>
        </w:rPr>
        <w:softHyphen/>
      </w:r>
      <w:r w:rsidRPr="00413666">
        <w:rPr>
          <w:rFonts w:ascii="Times New Roman" w:hAnsi="Times New Roman"/>
          <w:color w:val="000000"/>
          <w:spacing w:val="-6"/>
          <w:sz w:val="24"/>
          <w:szCs w:val="24"/>
        </w:rPr>
        <w:t>сов.</w:t>
      </w:r>
    </w:p>
    <w:p w:rsidR="00EA56B4" w:rsidRPr="00413666" w:rsidRDefault="00EA56B4" w:rsidP="00077EE7">
      <w:pPr>
        <w:shd w:val="clear" w:color="auto" w:fill="FFFFFF"/>
        <w:spacing w:after="0" w:line="240" w:lineRule="auto"/>
        <w:ind w:left="19" w:right="24" w:firstLine="341"/>
        <w:jc w:val="both"/>
        <w:rPr>
          <w:rFonts w:ascii="Times New Roman" w:hAnsi="Times New Roman"/>
          <w:sz w:val="24"/>
          <w:szCs w:val="24"/>
        </w:rPr>
      </w:pPr>
      <w:r w:rsidRPr="00413666">
        <w:rPr>
          <w:rFonts w:ascii="Times New Roman" w:hAnsi="Times New Roman"/>
          <w:color w:val="000000"/>
          <w:spacing w:val="-5"/>
          <w:sz w:val="24"/>
          <w:szCs w:val="24"/>
        </w:rPr>
        <w:t>Усвоение структурных типов простого нераспространенного двусостав</w:t>
      </w:r>
      <w:r w:rsidRPr="00413666">
        <w:rPr>
          <w:rFonts w:ascii="Times New Roman" w:hAnsi="Times New Roman"/>
          <w:color w:val="000000"/>
          <w:spacing w:val="-5"/>
          <w:sz w:val="24"/>
          <w:szCs w:val="24"/>
        </w:rPr>
        <w:softHyphen/>
      </w:r>
      <w:r w:rsidRPr="00413666">
        <w:rPr>
          <w:rFonts w:ascii="Times New Roman" w:hAnsi="Times New Roman"/>
          <w:color w:val="000000"/>
          <w:spacing w:val="-3"/>
          <w:sz w:val="24"/>
          <w:szCs w:val="24"/>
        </w:rPr>
        <w:t>ного и односоставного предложения:</w:t>
      </w:r>
    </w:p>
    <w:p w:rsidR="00EA56B4" w:rsidRPr="00413666" w:rsidRDefault="00EA56B4" w:rsidP="00077EE7">
      <w:pPr>
        <w:widowControl w:val="0"/>
        <w:numPr>
          <w:ilvl w:val="0"/>
          <w:numId w:val="52"/>
        </w:numPr>
        <w:shd w:val="clear" w:color="auto" w:fill="FFFFFF"/>
        <w:tabs>
          <w:tab w:val="left" w:pos="600"/>
        </w:tabs>
        <w:autoSpaceDE w:val="0"/>
        <w:autoSpaceDN w:val="0"/>
        <w:adjustRightInd w:val="0"/>
        <w:spacing w:after="0" w:line="240" w:lineRule="auto"/>
        <w:ind w:left="350"/>
        <w:rPr>
          <w:rFonts w:ascii="Times New Roman" w:hAnsi="Times New Roman"/>
          <w:color w:val="000000"/>
          <w:sz w:val="24"/>
          <w:szCs w:val="24"/>
        </w:rPr>
      </w:pPr>
      <w:r w:rsidRPr="00413666">
        <w:rPr>
          <w:rFonts w:ascii="Times New Roman" w:hAnsi="Times New Roman"/>
          <w:color w:val="000000"/>
          <w:spacing w:val="-4"/>
          <w:sz w:val="24"/>
          <w:szCs w:val="24"/>
        </w:rPr>
        <w:t>двусоставного предложения с простым глагольным сказуемым;</w:t>
      </w:r>
    </w:p>
    <w:p w:rsidR="00EA56B4" w:rsidRPr="00413666" w:rsidRDefault="00EA56B4" w:rsidP="00077EE7">
      <w:pPr>
        <w:widowControl w:val="0"/>
        <w:numPr>
          <w:ilvl w:val="0"/>
          <w:numId w:val="52"/>
        </w:numPr>
        <w:shd w:val="clear" w:color="auto" w:fill="FFFFFF"/>
        <w:tabs>
          <w:tab w:val="left" w:pos="600"/>
        </w:tabs>
        <w:autoSpaceDE w:val="0"/>
        <w:autoSpaceDN w:val="0"/>
        <w:adjustRightInd w:val="0"/>
        <w:spacing w:after="0" w:line="240" w:lineRule="auto"/>
        <w:ind w:left="14" w:firstLine="336"/>
        <w:rPr>
          <w:rFonts w:ascii="Times New Roman" w:hAnsi="Times New Roman"/>
          <w:color w:val="000000"/>
          <w:sz w:val="24"/>
          <w:szCs w:val="24"/>
        </w:rPr>
      </w:pPr>
      <w:r w:rsidRPr="00413666">
        <w:rPr>
          <w:rFonts w:ascii="Times New Roman" w:hAnsi="Times New Roman"/>
          <w:color w:val="000000"/>
          <w:spacing w:val="-5"/>
          <w:sz w:val="24"/>
          <w:szCs w:val="24"/>
        </w:rPr>
        <w:t xml:space="preserve">двусоставного   предложения   с   составным   глагольным   сказуемым </w:t>
      </w:r>
      <w:r w:rsidRPr="00413666">
        <w:rPr>
          <w:rFonts w:ascii="Times New Roman" w:hAnsi="Times New Roman"/>
          <w:color w:val="000000"/>
          <w:spacing w:val="-6"/>
          <w:sz w:val="24"/>
          <w:szCs w:val="24"/>
        </w:rPr>
        <w:t xml:space="preserve">и связкой, обозначающей процесс действия в его течении: </w:t>
      </w:r>
      <w:r w:rsidRPr="00413666">
        <w:rPr>
          <w:rFonts w:ascii="Times New Roman" w:hAnsi="Times New Roman"/>
          <w:i/>
          <w:iCs/>
          <w:color w:val="000000"/>
          <w:spacing w:val="-6"/>
          <w:sz w:val="24"/>
          <w:szCs w:val="24"/>
        </w:rPr>
        <w:t>начал, кончил, про</w:t>
      </w:r>
      <w:r w:rsidRPr="00413666">
        <w:rPr>
          <w:rFonts w:ascii="Times New Roman" w:hAnsi="Times New Roman"/>
          <w:i/>
          <w:iCs/>
          <w:color w:val="000000"/>
          <w:spacing w:val="-6"/>
          <w:sz w:val="24"/>
          <w:szCs w:val="24"/>
        </w:rPr>
        <w:softHyphen/>
      </w:r>
      <w:r w:rsidRPr="00413666">
        <w:rPr>
          <w:rFonts w:ascii="Times New Roman" w:hAnsi="Times New Roman"/>
          <w:i/>
          <w:iCs/>
          <w:color w:val="000000"/>
          <w:spacing w:val="-2"/>
          <w:sz w:val="24"/>
          <w:szCs w:val="24"/>
        </w:rPr>
        <w:t xml:space="preserve">должается </w:t>
      </w:r>
      <w:r w:rsidRPr="00413666">
        <w:rPr>
          <w:rFonts w:ascii="Times New Roman" w:hAnsi="Times New Roman"/>
          <w:color w:val="000000"/>
          <w:spacing w:val="-2"/>
          <w:sz w:val="24"/>
          <w:szCs w:val="24"/>
        </w:rPr>
        <w:t>и т. д.;</w:t>
      </w:r>
    </w:p>
    <w:p w:rsidR="00EA56B4" w:rsidRPr="00413666" w:rsidRDefault="00EA56B4" w:rsidP="00077EE7">
      <w:pPr>
        <w:widowControl w:val="0"/>
        <w:numPr>
          <w:ilvl w:val="0"/>
          <w:numId w:val="52"/>
        </w:numPr>
        <w:shd w:val="clear" w:color="auto" w:fill="FFFFFF"/>
        <w:tabs>
          <w:tab w:val="left" w:pos="600"/>
        </w:tabs>
        <w:autoSpaceDE w:val="0"/>
        <w:autoSpaceDN w:val="0"/>
        <w:adjustRightInd w:val="0"/>
        <w:spacing w:after="0" w:line="240" w:lineRule="auto"/>
        <w:ind w:left="14" w:firstLine="336"/>
        <w:rPr>
          <w:rFonts w:ascii="Times New Roman" w:hAnsi="Times New Roman"/>
          <w:color w:val="000000"/>
          <w:sz w:val="24"/>
          <w:szCs w:val="24"/>
        </w:rPr>
      </w:pPr>
      <w:r w:rsidRPr="00413666">
        <w:rPr>
          <w:rFonts w:ascii="Times New Roman" w:hAnsi="Times New Roman"/>
          <w:color w:val="000000"/>
          <w:spacing w:val="-6"/>
          <w:sz w:val="24"/>
          <w:szCs w:val="24"/>
        </w:rPr>
        <w:t>двусоставного предложения с составным именным сказуемым с имен</w:t>
      </w:r>
      <w:r w:rsidRPr="00413666">
        <w:rPr>
          <w:rFonts w:ascii="Times New Roman" w:hAnsi="Times New Roman"/>
          <w:color w:val="000000"/>
          <w:spacing w:val="-6"/>
          <w:sz w:val="24"/>
          <w:szCs w:val="24"/>
        </w:rPr>
        <w:softHyphen/>
      </w:r>
      <w:r w:rsidRPr="00413666">
        <w:rPr>
          <w:rFonts w:ascii="Times New Roman" w:hAnsi="Times New Roman"/>
          <w:color w:val="000000"/>
          <w:spacing w:val="-5"/>
          <w:sz w:val="24"/>
          <w:szCs w:val="24"/>
        </w:rPr>
        <w:t xml:space="preserve">ной частью, </w:t>
      </w:r>
      <w:r w:rsidRPr="00413666">
        <w:rPr>
          <w:rFonts w:ascii="Times New Roman" w:hAnsi="Times New Roman"/>
          <w:color w:val="000000"/>
          <w:spacing w:val="-5"/>
          <w:sz w:val="24"/>
          <w:szCs w:val="24"/>
        </w:rPr>
        <w:lastRenderedPageBreak/>
        <w:t>выраженной существительным в форме именительного или тво</w:t>
      </w:r>
      <w:r w:rsidRPr="00413666">
        <w:rPr>
          <w:rFonts w:ascii="Times New Roman" w:hAnsi="Times New Roman"/>
          <w:color w:val="000000"/>
          <w:spacing w:val="-5"/>
          <w:sz w:val="24"/>
          <w:szCs w:val="24"/>
        </w:rPr>
        <w:softHyphen/>
      </w:r>
      <w:r w:rsidRPr="00413666">
        <w:rPr>
          <w:rFonts w:ascii="Times New Roman" w:hAnsi="Times New Roman"/>
          <w:color w:val="000000"/>
          <w:spacing w:val="-2"/>
          <w:sz w:val="24"/>
          <w:szCs w:val="24"/>
        </w:rPr>
        <w:t xml:space="preserve">рительного падежа без предлога, и связкой, выраженной глаголами </w:t>
      </w:r>
      <w:r w:rsidRPr="00413666">
        <w:rPr>
          <w:rFonts w:ascii="Times New Roman" w:hAnsi="Times New Roman"/>
          <w:i/>
          <w:iCs/>
          <w:color w:val="000000"/>
          <w:spacing w:val="-2"/>
          <w:sz w:val="24"/>
          <w:szCs w:val="24"/>
        </w:rPr>
        <w:t>быть,</w:t>
      </w:r>
      <w:r w:rsidRPr="00413666">
        <w:rPr>
          <w:rFonts w:ascii="Times New Roman" w:hAnsi="Times New Roman"/>
          <w:i/>
          <w:iCs/>
          <w:color w:val="000000"/>
          <w:spacing w:val="-4"/>
          <w:sz w:val="24"/>
          <w:szCs w:val="24"/>
        </w:rPr>
        <w:t>становиться, делаться, казаться, называться',</w:t>
      </w:r>
    </w:p>
    <w:p w:rsidR="00EA56B4" w:rsidRPr="00413666" w:rsidRDefault="00EA56B4" w:rsidP="00077EE7">
      <w:pPr>
        <w:widowControl w:val="0"/>
        <w:numPr>
          <w:ilvl w:val="0"/>
          <w:numId w:val="52"/>
        </w:numPr>
        <w:shd w:val="clear" w:color="auto" w:fill="FFFFFF"/>
        <w:tabs>
          <w:tab w:val="left" w:pos="600"/>
        </w:tabs>
        <w:autoSpaceDE w:val="0"/>
        <w:autoSpaceDN w:val="0"/>
        <w:adjustRightInd w:val="0"/>
        <w:spacing w:after="0" w:line="240" w:lineRule="auto"/>
        <w:ind w:left="14" w:firstLine="336"/>
        <w:rPr>
          <w:rFonts w:ascii="Times New Roman" w:hAnsi="Times New Roman"/>
          <w:color w:val="000000"/>
          <w:sz w:val="24"/>
          <w:szCs w:val="24"/>
        </w:rPr>
      </w:pPr>
      <w:r w:rsidRPr="00413666">
        <w:rPr>
          <w:rFonts w:ascii="Times New Roman" w:hAnsi="Times New Roman"/>
          <w:color w:val="000000"/>
          <w:spacing w:val="-2"/>
          <w:sz w:val="24"/>
          <w:szCs w:val="24"/>
        </w:rPr>
        <w:t xml:space="preserve">наиболее употребительных типов безличных предложений: </w:t>
      </w:r>
      <w:r w:rsidRPr="00413666">
        <w:rPr>
          <w:rFonts w:ascii="Times New Roman" w:hAnsi="Times New Roman"/>
          <w:i/>
          <w:iCs/>
          <w:color w:val="000000"/>
          <w:spacing w:val="-2"/>
          <w:sz w:val="24"/>
          <w:szCs w:val="24"/>
        </w:rPr>
        <w:t>Жарко.</w:t>
      </w:r>
      <w:r w:rsidRPr="00413666">
        <w:rPr>
          <w:rFonts w:ascii="Times New Roman" w:hAnsi="Times New Roman"/>
          <w:i/>
          <w:iCs/>
          <w:color w:val="000000"/>
          <w:spacing w:val="-4"/>
          <w:sz w:val="24"/>
          <w:szCs w:val="24"/>
        </w:rPr>
        <w:t>Мне смешно;</w:t>
      </w:r>
    </w:p>
    <w:p w:rsidR="00EA56B4" w:rsidRPr="00413666" w:rsidRDefault="00EA56B4" w:rsidP="00077EE7">
      <w:pPr>
        <w:widowControl w:val="0"/>
        <w:numPr>
          <w:ilvl w:val="0"/>
          <w:numId w:val="52"/>
        </w:numPr>
        <w:shd w:val="clear" w:color="auto" w:fill="FFFFFF"/>
        <w:tabs>
          <w:tab w:val="left" w:pos="600"/>
        </w:tabs>
        <w:autoSpaceDE w:val="0"/>
        <w:autoSpaceDN w:val="0"/>
        <w:adjustRightInd w:val="0"/>
        <w:spacing w:after="0" w:line="240" w:lineRule="auto"/>
        <w:ind w:left="350"/>
        <w:rPr>
          <w:rFonts w:ascii="Times New Roman" w:hAnsi="Times New Roman"/>
          <w:color w:val="000000"/>
          <w:sz w:val="24"/>
          <w:szCs w:val="24"/>
        </w:rPr>
      </w:pPr>
      <w:r w:rsidRPr="00413666">
        <w:rPr>
          <w:rFonts w:ascii="Times New Roman" w:hAnsi="Times New Roman"/>
          <w:color w:val="000000"/>
          <w:spacing w:val="-4"/>
          <w:sz w:val="24"/>
          <w:szCs w:val="24"/>
        </w:rPr>
        <w:t xml:space="preserve">номинативных предложений: </w:t>
      </w:r>
      <w:r w:rsidRPr="00413666">
        <w:rPr>
          <w:rFonts w:ascii="Times New Roman" w:hAnsi="Times New Roman"/>
          <w:i/>
          <w:iCs/>
          <w:color w:val="000000"/>
          <w:spacing w:val="-4"/>
          <w:sz w:val="24"/>
          <w:szCs w:val="24"/>
        </w:rPr>
        <w:t>Зима. Вот река.</w:t>
      </w:r>
    </w:p>
    <w:p w:rsidR="00EA56B4" w:rsidRPr="00413666" w:rsidRDefault="00EA56B4" w:rsidP="00077EE7">
      <w:pPr>
        <w:shd w:val="clear" w:color="auto" w:fill="FFFFFF"/>
        <w:spacing w:after="0" w:line="240" w:lineRule="auto"/>
        <w:ind w:left="24" w:right="10" w:firstLine="341"/>
        <w:jc w:val="both"/>
        <w:rPr>
          <w:rFonts w:ascii="Times New Roman" w:hAnsi="Times New Roman"/>
          <w:sz w:val="24"/>
          <w:szCs w:val="24"/>
        </w:rPr>
      </w:pPr>
      <w:r w:rsidRPr="00413666">
        <w:rPr>
          <w:rFonts w:ascii="Times New Roman" w:hAnsi="Times New Roman"/>
          <w:color w:val="000000"/>
          <w:spacing w:val="-5"/>
          <w:sz w:val="24"/>
          <w:szCs w:val="24"/>
        </w:rPr>
        <w:t>Усвоение умений и навыков распространять простое предложение при помощи конструкций:</w:t>
      </w:r>
    </w:p>
    <w:p w:rsidR="00EA56B4" w:rsidRPr="00413666" w:rsidRDefault="00EA56B4" w:rsidP="00077EE7">
      <w:pPr>
        <w:shd w:val="clear" w:color="auto" w:fill="FFFFFF"/>
        <w:spacing w:after="0" w:line="240" w:lineRule="auto"/>
        <w:ind w:left="29" w:right="14" w:firstLine="341"/>
        <w:jc w:val="both"/>
        <w:rPr>
          <w:rFonts w:ascii="Times New Roman" w:hAnsi="Times New Roman"/>
          <w:sz w:val="24"/>
          <w:szCs w:val="24"/>
        </w:rPr>
      </w:pPr>
      <w:r w:rsidRPr="00413666">
        <w:rPr>
          <w:rFonts w:ascii="Times New Roman" w:hAnsi="Times New Roman"/>
          <w:color w:val="000000"/>
          <w:spacing w:val="-5"/>
          <w:sz w:val="24"/>
          <w:szCs w:val="24"/>
        </w:rPr>
        <w:t>«глагол + существительное (местоимение, количественно-именное соче</w:t>
      </w:r>
      <w:r w:rsidRPr="00413666">
        <w:rPr>
          <w:rFonts w:ascii="Times New Roman" w:hAnsi="Times New Roman"/>
          <w:color w:val="000000"/>
          <w:spacing w:val="-5"/>
          <w:sz w:val="24"/>
          <w:szCs w:val="24"/>
        </w:rPr>
        <w:softHyphen/>
      </w:r>
      <w:r w:rsidRPr="00413666">
        <w:rPr>
          <w:rFonts w:ascii="Times New Roman" w:hAnsi="Times New Roman"/>
          <w:color w:val="000000"/>
          <w:spacing w:val="-1"/>
          <w:sz w:val="24"/>
          <w:szCs w:val="24"/>
        </w:rPr>
        <w:t>тание) в формах косвенных падежей с предлогами и без них»;</w:t>
      </w:r>
    </w:p>
    <w:p w:rsidR="00EA56B4" w:rsidRPr="00413666" w:rsidRDefault="00EA56B4" w:rsidP="00077EE7">
      <w:pPr>
        <w:shd w:val="clear" w:color="auto" w:fill="FFFFFF"/>
        <w:spacing w:after="0" w:line="240" w:lineRule="auto"/>
        <w:ind w:left="370"/>
        <w:rPr>
          <w:rFonts w:ascii="Times New Roman" w:hAnsi="Times New Roman"/>
          <w:sz w:val="24"/>
          <w:szCs w:val="24"/>
        </w:rPr>
      </w:pPr>
      <w:r w:rsidRPr="00413666">
        <w:rPr>
          <w:rFonts w:ascii="Times New Roman" w:hAnsi="Times New Roman"/>
          <w:color w:val="000000"/>
          <w:spacing w:val="-4"/>
          <w:sz w:val="24"/>
          <w:szCs w:val="24"/>
        </w:rPr>
        <w:t>«глагол (в личной форме) + неопределенная форма глагола»;</w:t>
      </w:r>
    </w:p>
    <w:p w:rsidR="00EA56B4" w:rsidRPr="00413666" w:rsidRDefault="00EA56B4" w:rsidP="00077EE7">
      <w:pPr>
        <w:shd w:val="clear" w:color="auto" w:fill="FFFFFF"/>
        <w:spacing w:after="0" w:line="240" w:lineRule="auto"/>
        <w:ind w:left="370"/>
        <w:rPr>
          <w:rFonts w:ascii="Times New Roman" w:hAnsi="Times New Roman"/>
          <w:sz w:val="24"/>
          <w:szCs w:val="24"/>
        </w:rPr>
      </w:pPr>
      <w:r w:rsidRPr="00413666">
        <w:rPr>
          <w:rFonts w:ascii="Times New Roman" w:hAnsi="Times New Roman"/>
          <w:color w:val="000000"/>
          <w:spacing w:val="-7"/>
          <w:sz w:val="24"/>
          <w:szCs w:val="24"/>
        </w:rPr>
        <w:t>«глагол + наречие»;</w:t>
      </w:r>
    </w:p>
    <w:p w:rsidR="00EA56B4" w:rsidRPr="00413666" w:rsidRDefault="00EA56B4" w:rsidP="00077EE7">
      <w:pPr>
        <w:shd w:val="clear" w:color="auto" w:fill="FFFFFF"/>
        <w:spacing w:after="0" w:line="240" w:lineRule="auto"/>
        <w:ind w:left="370"/>
        <w:rPr>
          <w:rFonts w:ascii="Times New Roman" w:hAnsi="Times New Roman"/>
          <w:sz w:val="24"/>
          <w:szCs w:val="24"/>
        </w:rPr>
      </w:pPr>
      <w:r w:rsidRPr="00413666">
        <w:rPr>
          <w:rFonts w:ascii="Times New Roman" w:hAnsi="Times New Roman"/>
          <w:color w:val="000000"/>
          <w:spacing w:val="-5"/>
          <w:sz w:val="24"/>
          <w:szCs w:val="24"/>
        </w:rPr>
        <w:t>«существительное + прилагательное»;</w:t>
      </w:r>
    </w:p>
    <w:p w:rsidR="00EA56B4" w:rsidRPr="00413666" w:rsidRDefault="00EA56B4" w:rsidP="00077EE7">
      <w:pPr>
        <w:shd w:val="clear" w:color="auto" w:fill="FFFFFF"/>
        <w:spacing w:after="0" w:line="240" w:lineRule="auto"/>
        <w:ind w:left="370"/>
        <w:rPr>
          <w:rFonts w:ascii="Times New Roman" w:hAnsi="Times New Roman"/>
          <w:sz w:val="24"/>
          <w:szCs w:val="24"/>
        </w:rPr>
      </w:pPr>
      <w:r w:rsidRPr="00413666">
        <w:rPr>
          <w:rFonts w:ascii="Times New Roman" w:hAnsi="Times New Roman"/>
          <w:color w:val="000000"/>
          <w:spacing w:val="-4"/>
          <w:sz w:val="24"/>
          <w:szCs w:val="24"/>
        </w:rPr>
        <w:t>«прилагательное + наречие меры и степени»;</w:t>
      </w:r>
    </w:p>
    <w:p w:rsidR="00EA56B4" w:rsidRPr="00413666" w:rsidRDefault="00EA56B4" w:rsidP="00077EE7">
      <w:pPr>
        <w:shd w:val="clear" w:color="auto" w:fill="FFFFFF"/>
        <w:spacing w:after="0" w:line="240" w:lineRule="auto"/>
        <w:ind w:left="370"/>
        <w:rPr>
          <w:rFonts w:ascii="Times New Roman" w:hAnsi="Times New Roman"/>
          <w:sz w:val="24"/>
          <w:szCs w:val="24"/>
        </w:rPr>
      </w:pPr>
      <w:r w:rsidRPr="00413666">
        <w:rPr>
          <w:rFonts w:ascii="Times New Roman" w:hAnsi="Times New Roman"/>
          <w:color w:val="000000"/>
          <w:spacing w:val="-5"/>
          <w:sz w:val="24"/>
          <w:szCs w:val="24"/>
        </w:rPr>
        <w:t>«числительное + существительное»;</w:t>
      </w:r>
    </w:p>
    <w:p w:rsidR="00EA56B4" w:rsidRPr="00413666" w:rsidRDefault="00EA56B4" w:rsidP="00077EE7">
      <w:pPr>
        <w:shd w:val="clear" w:color="auto" w:fill="FFFFFF"/>
        <w:spacing w:after="0" w:line="240" w:lineRule="auto"/>
        <w:ind w:left="374"/>
        <w:rPr>
          <w:rFonts w:ascii="Times New Roman" w:hAnsi="Times New Roman"/>
          <w:sz w:val="24"/>
          <w:szCs w:val="24"/>
        </w:rPr>
      </w:pPr>
      <w:r w:rsidRPr="00413666">
        <w:rPr>
          <w:rFonts w:ascii="Times New Roman" w:hAnsi="Times New Roman"/>
          <w:color w:val="000000"/>
          <w:spacing w:val="-4"/>
          <w:sz w:val="24"/>
          <w:szCs w:val="24"/>
        </w:rPr>
        <w:t>«существительное + существительное в родительном падеже».</w:t>
      </w:r>
    </w:p>
    <w:p w:rsidR="00EA56B4" w:rsidRPr="00413666" w:rsidRDefault="00EA56B4" w:rsidP="00077EE7">
      <w:pPr>
        <w:shd w:val="clear" w:color="auto" w:fill="FFFFFF"/>
        <w:spacing w:after="0" w:line="240" w:lineRule="auto"/>
        <w:ind w:left="24" w:right="10" w:firstLine="341"/>
        <w:jc w:val="both"/>
        <w:rPr>
          <w:rFonts w:ascii="Times New Roman" w:hAnsi="Times New Roman"/>
          <w:sz w:val="24"/>
          <w:szCs w:val="24"/>
        </w:rPr>
      </w:pPr>
      <w:r w:rsidRPr="00413666">
        <w:rPr>
          <w:rFonts w:ascii="Times New Roman" w:hAnsi="Times New Roman"/>
          <w:color w:val="000000"/>
          <w:spacing w:val="-6"/>
          <w:sz w:val="24"/>
          <w:szCs w:val="24"/>
        </w:rPr>
        <w:t>Совершенствование умений и навыков определять синтаксические отно</w:t>
      </w:r>
      <w:r w:rsidRPr="00413666">
        <w:rPr>
          <w:rFonts w:ascii="Times New Roman" w:hAnsi="Times New Roman"/>
          <w:color w:val="000000"/>
          <w:spacing w:val="-6"/>
          <w:sz w:val="24"/>
          <w:szCs w:val="24"/>
        </w:rPr>
        <w:softHyphen/>
        <w:t>шения между словами, а также строить синтаксические конструкции с управ</w:t>
      </w:r>
      <w:r w:rsidRPr="00413666">
        <w:rPr>
          <w:rFonts w:ascii="Times New Roman" w:hAnsi="Times New Roman"/>
          <w:color w:val="000000"/>
          <w:spacing w:val="-6"/>
          <w:sz w:val="24"/>
          <w:szCs w:val="24"/>
        </w:rPr>
        <w:softHyphen/>
      </w:r>
      <w:r w:rsidRPr="00413666">
        <w:rPr>
          <w:rFonts w:ascii="Times New Roman" w:hAnsi="Times New Roman"/>
          <w:color w:val="000000"/>
          <w:spacing w:val="-3"/>
          <w:sz w:val="24"/>
          <w:szCs w:val="24"/>
        </w:rPr>
        <w:t>лением и согласованием.</w:t>
      </w:r>
    </w:p>
    <w:p w:rsidR="00EA56B4" w:rsidRPr="00413666" w:rsidRDefault="00EA56B4" w:rsidP="00077EE7">
      <w:pPr>
        <w:shd w:val="clear" w:color="auto" w:fill="FFFFFF"/>
        <w:spacing w:after="0" w:line="240" w:lineRule="auto"/>
        <w:ind w:left="34" w:firstLine="336"/>
        <w:jc w:val="both"/>
        <w:rPr>
          <w:rFonts w:ascii="Times New Roman" w:hAnsi="Times New Roman"/>
          <w:sz w:val="24"/>
          <w:szCs w:val="24"/>
        </w:rPr>
      </w:pPr>
      <w:r w:rsidRPr="00413666">
        <w:rPr>
          <w:rFonts w:ascii="Times New Roman" w:hAnsi="Times New Roman"/>
          <w:color w:val="000000"/>
          <w:spacing w:val="-5"/>
          <w:sz w:val="24"/>
          <w:szCs w:val="24"/>
        </w:rPr>
        <w:t xml:space="preserve">Совершенствование умений понимать и строить предложения с союзной </w:t>
      </w:r>
      <w:r w:rsidRPr="00413666">
        <w:rPr>
          <w:rFonts w:ascii="Times New Roman" w:hAnsi="Times New Roman"/>
          <w:color w:val="000000"/>
          <w:spacing w:val="-3"/>
          <w:sz w:val="24"/>
          <w:szCs w:val="24"/>
        </w:rPr>
        <w:t>и бессоюзной связью однородных членов.</w:t>
      </w:r>
    </w:p>
    <w:p w:rsidR="00EA56B4" w:rsidRPr="00413666" w:rsidRDefault="00EA56B4" w:rsidP="00077EE7">
      <w:pPr>
        <w:shd w:val="clear" w:color="auto" w:fill="FFFFFF"/>
        <w:spacing w:after="0" w:line="240" w:lineRule="auto"/>
        <w:ind w:left="29" w:right="5" w:firstLine="341"/>
        <w:jc w:val="both"/>
        <w:rPr>
          <w:rFonts w:ascii="Times New Roman" w:hAnsi="Times New Roman"/>
          <w:sz w:val="24"/>
          <w:szCs w:val="24"/>
        </w:rPr>
      </w:pPr>
      <w:r w:rsidRPr="00413666">
        <w:rPr>
          <w:rFonts w:ascii="Times New Roman" w:hAnsi="Times New Roman"/>
          <w:color w:val="000000"/>
          <w:spacing w:val="-4"/>
          <w:sz w:val="24"/>
          <w:szCs w:val="24"/>
        </w:rPr>
        <w:t>Совершенствование умения осложнять предложения обращениями, ут</w:t>
      </w:r>
      <w:r w:rsidRPr="00413666">
        <w:rPr>
          <w:rFonts w:ascii="Times New Roman" w:hAnsi="Times New Roman"/>
          <w:color w:val="000000"/>
          <w:spacing w:val="-4"/>
          <w:sz w:val="24"/>
          <w:szCs w:val="24"/>
        </w:rPr>
        <w:softHyphen/>
      </w:r>
      <w:r w:rsidRPr="00413666">
        <w:rPr>
          <w:rFonts w:ascii="Times New Roman" w:hAnsi="Times New Roman"/>
          <w:color w:val="000000"/>
          <w:spacing w:val="-5"/>
          <w:sz w:val="24"/>
          <w:szCs w:val="24"/>
        </w:rPr>
        <w:t>верждениями и отрицаниями, наиболее употребительными вводными слова</w:t>
      </w:r>
      <w:r w:rsidRPr="00413666">
        <w:rPr>
          <w:rFonts w:ascii="Times New Roman" w:hAnsi="Times New Roman"/>
          <w:color w:val="000000"/>
          <w:spacing w:val="-5"/>
          <w:sz w:val="24"/>
          <w:szCs w:val="24"/>
        </w:rPr>
        <w:softHyphen/>
      </w:r>
      <w:r w:rsidRPr="00413666">
        <w:rPr>
          <w:rFonts w:ascii="Times New Roman" w:hAnsi="Times New Roman"/>
          <w:color w:val="000000"/>
          <w:spacing w:val="-3"/>
          <w:sz w:val="24"/>
          <w:szCs w:val="24"/>
        </w:rPr>
        <w:t>ми и междометиями.</w:t>
      </w:r>
    </w:p>
    <w:p w:rsidR="00EA56B4" w:rsidRPr="00413666" w:rsidRDefault="00EA56B4" w:rsidP="00077EE7">
      <w:pPr>
        <w:shd w:val="clear" w:color="auto" w:fill="FFFFFF"/>
        <w:spacing w:after="0" w:line="240" w:lineRule="auto"/>
        <w:ind w:right="14" w:firstLine="341"/>
        <w:jc w:val="both"/>
        <w:rPr>
          <w:rFonts w:ascii="Times New Roman" w:hAnsi="Times New Roman"/>
          <w:sz w:val="24"/>
          <w:szCs w:val="24"/>
        </w:rPr>
      </w:pPr>
      <w:r w:rsidRPr="00413666">
        <w:rPr>
          <w:rFonts w:ascii="Times New Roman" w:hAnsi="Times New Roman"/>
          <w:color w:val="000000"/>
          <w:spacing w:val="-3"/>
          <w:sz w:val="24"/>
          <w:szCs w:val="24"/>
        </w:rPr>
        <w:t xml:space="preserve">Совершенствование умения понимать сложносочиненные, бессоюзные </w:t>
      </w:r>
      <w:r w:rsidRPr="00413666">
        <w:rPr>
          <w:rFonts w:ascii="Times New Roman" w:hAnsi="Times New Roman"/>
          <w:color w:val="000000"/>
          <w:spacing w:val="-5"/>
          <w:sz w:val="24"/>
          <w:szCs w:val="24"/>
        </w:rPr>
        <w:t>и сложноподчиненные предложения.</w:t>
      </w:r>
    </w:p>
    <w:p w:rsidR="00EA56B4" w:rsidRPr="00E36F24" w:rsidRDefault="00EA56B4" w:rsidP="00077EE7">
      <w:pPr>
        <w:shd w:val="clear" w:color="auto" w:fill="FFFFFF"/>
        <w:spacing w:after="0" w:line="240" w:lineRule="auto"/>
        <w:ind w:right="10" w:firstLine="341"/>
        <w:jc w:val="both"/>
        <w:rPr>
          <w:rFonts w:ascii="Times New Roman" w:hAnsi="Times New Roman"/>
          <w:sz w:val="24"/>
          <w:szCs w:val="24"/>
        </w:rPr>
      </w:pPr>
      <w:r w:rsidRPr="00413666">
        <w:rPr>
          <w:rFonts w:ascii="Times New Roman" w:hAnsi="Times New Roman"/>
          <w:color w:val="000000"/>
          <w:spacing w:val="4"/>
          <w:sz w:val="24"/>
          <w:szCs w:val="24"/>
        </w:rPr>
        <w:t xml:space="preserve">Совершенствование умения интонировать отдельные предложения </w:t>
      </w:r>
      <w:r w:rsidRPr="00413666">
        <w:rPr>
          <w:rFonts w:ascii="Times New Roman" w:hAnsi="Times New Roman"/>
          <w:color w:val="000000"/>
          <w:spacing w:val="-2"/>
          <w:sz w:val="24"/>
          <w:szCs w:val="24"/>
        </w:rPr>
        <w:t>и предложения в составе связной речи.</w:t>
      </w:r>
    </w:p>
    <w:p w:rsidR="00EA56B4" w:rsidRPr="00413666" w:rsidRDefault="00EA56B4" w:rsidP="00077EE7">
      <w:pPr>
        <w:shd w:val="clear" w:color="auto" w:fill="FFFFFF"/>
        <w:spacing w:before="178" w:after="0" w:line="240" w:lineRule="auto"/>
        <w:jc w:val="center"/>
        <w:rPr>
          <w:rFonts w:ascii="Times New Roman" w:hAnsi="Times New Roman"/>
          <w:b/>
          <w:bCs/>
          <w:color w:val="000000"/>
          <w:spacing w:val="2"/>
          <w:sz w:val="24"/>
          <w:szCs w:val="24"/>
        </w:rPr>
      </w:pPr>
      <w:r w:rsidRPr="00413666">
        <w:rPr>
          <w:rFonts w:ascii="Times New Roman" w:hAnsi="Times New Roman"/>
          <w:b/>
          <w:bCs/>
          <w:color w:val="000000"/>
          <w:spacing w:val="2"/>
          <w:sz w:val="24"/>
          <w:szCs w:val="24"/>
        </w:rPr>
        <w:t>Содержание учебного предмета, курса</w:t>
      </w:r>
    </w:p>
    <w:p w:rsidR="00EA56B4" w:rsidRPr="00413666" w:rsidRDefault="00EA56B4" w:rsidP="00077EE7">
      <w:pPr>
        <w:shd w:val="clear" w:color="auto" w:fill="FFFFFF"/>
        <w:spacing w:before="178" w:after="0" w:line="240" w:lineRule="auto"/>
        <w:jc w:val="both"/>
        <w:rPr>
          <w:rFonts w:ascii="Times New Roman" w:hAnsi="Times New Roman"/>
          <w:b/>
          <w:bCs/>
          <w:color w:val="000000"/>
          <w:spacing w:val="2"/>
          <w:sz w:val="24"/>
          <w:szCs w:val="24"/>
        </w:rPr>
      </w:pPr>
      <w:r w:rsidRPr="00413666">
        <w:rPr>
          <w:rFonts w:ascii="Times New Roman" w:hAnsi="Times New Roman"/>
          <w:b/>
          <w:bCs/>
          <w:color w:val="000000"/>
          <w:spacing w:val="2"/>
          <w:sz w:val="24"/>
          <w:szCs w:val="24"/>
        </w:rPr>
        <w:t xml:space="preserve">  Виды речевой деятельности</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b/>
          <w:bCs/>
          <w:color w:val="000000"/>
          <w:sz w:val="24"/>
          <w:szCs w:val="24"/>
        </w:rPr>
        <w:t xml:space="preserve">Слушание. </w:t>
      </w:r>
      <w:r w:rsidRPr="00413666">
        <w:rPr>
          <w:rFonts w:ascii="Times New Roman" w:hAnsi="Times New Roman"/>
          <w:color w:val="000000"/>
          <w:sz w:val="24"/>
          <w:szCs w:val="24"/>
        </w:rPr>
        <w:t>Осознание цели и ситуации устного общения. Адекватное восприятие звучащей речи. Понимание на слух ин</w:t>
      </w:r>
      <w:r w:rsidRPr="00413666">
        <w:rPr>
          <w:rFonts w:ascii="Times New Roman" w:hAnsi="Times New Roman"/>
          <w:color w:val="000000"/>
          <w:sz w:val="24"/>
          <w:szCs w:val="24"/>
        </w:rPr>
        <w:softHyphen/>
        <w:t>формации, содержащейся в предъявляемом тексте, определение основной мысли текста, передача его содержания по вопросам.</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b/>
          <w:bCs/>
          <w:color w:val="000000"/>
          <w:sz w:val="24"/>
          <w:szCs w:val="24"/>
        </w:rPr>
        <w:t xml:space="preserve">Говорение. </w:t>
      </w:r>
      <w:r w:rsidRPr="00413666">
        <w:rPr>
          <w:rFonts w:ascii="Times New Roman" w:hAnsi="Times New Roman"/>
          <w:color w:val="000000"/>
          <w:sz w:val="24"/>
          <w:szCs w:val="24"/>
        </w:rPr>
        <w:t>Выбор языковых средств в соответствии с целя</w:t>
      </w:r>
      <w:r w:rsidRPr="00413666">
        <w:rPr>
          <w:rFonts w:ascii="Times New Roman" w:hAnsi="Times New Roman"/>
          <w:color w:val="000000"/>
          <w:sz w:val="24"/>
          <w:szCs w:val="24"/>
        </w:rPr>
        <w:softHyphen/>
        <w:t>ми и условиями общения для эффективного решения коммуни</w:t>
      </w:r>
      <w:r w:rsidRPr="00413666">
        <w:rPr>
          <w:rFonts w:ascii="Times New Roman" w:hAnsi="Times New Roman"/>
          <w:color w:val="000000"/>
          <w:sz w:val="24"/>
          <w:szCs w:val="24"/>
        </w:rPr>
        <w:softHyphen/>
        <w:t>кативной задачи. Практическое овладение диалогической фор</w:t>
      </w:r>
      <w:r w:rsidRPr="00413666">
        <w:rPr>
          <w:rFonts w:ascii="Times New Roman" w:hAnsi="Times New Roman"/>
          <w:color w:val="000000"/>
          <w:sz w:val="24"/>
          <w:szCs w:val="24"/>
        </w:rPr>
        <w:softHyphen/>
        <w:t>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w:t>
      </w:r>
      <w:r w:rsidRPr="00413666">
        <w:rPr>
          <w:rFonts w:ascii="Times New Roman" w:hAnsi="Times New Roman"/>
          <w:color w:val="000000"/>
          <w:sz w:val="24"/>
          <w:szCs w:val="24"/>
        </w:rPr>
        <w:softHyphen/>
        <w:t>дарность, обращение с просьбой). Соблюдение орфоэпических норм и правильной интонации.</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b/>
          <w:bCs/>
          <w:color w:val="000000"/>
          <w:sz w:val="24"/>
          <w:szCs w:val="24"/>
        </w:rPr>
        <w:t xml:space="preserve">Чтение. </w:t>
      </w:r>
      <w:r w:rsidRPr="00413666">
        <w:rPr>
          <w:rFonts w:ascii="Times New Roman" w:hAnsi="Times New Roman"/>
          <w:color w:val="000000"/>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w:t>
      </w:r>
      <w:r w:rsidRPr="00413666">
        <w:rPr>
          <w:rFonts w:ascii="Times New Roman" w:hAnsi="Times New Roman"/>
          <w:color w:val="000000"/>
          <w:sz w:val="24"/>
          <w:szCs w:val="24"/>
        </w:rPr>
        <w:softHyphen/>
        <w:t>те. Интерпретация и обобщение содержащейся в тексте инфор</w:t>
      </w:r>
      <w:r w:rsidRPr="00413666">
        <w:rPr>
          <w:rFonts w:ascii="Times New Roman" w:hAnsi="Times New Roman"/>
          <w:color w:val="000000"/>
          <w:sz w:val="24"/>
          <w:szCs w:val="24"/>
        </w:rPr>
        <w:softHyphen/>
        <w:t xml:space="preserve">мации. </w:t>
      </w:r>
      <w:r w:rsidRPr="00413666">
        <w:rPr>
          <w:rFonts w:ascii="Times New Roman" w:hAnsi="Times New Roman"/>
          <w:i/>
          <w:iCs/>
          <w:color w:val="000000"/>
          <w:sz w:val="24"/>
          <w:szCs w:val="24"/>
        </w:rPr>
        <w:t>Анализ и оценка содержания, языковых особенностей и структуры текста.</w:t>
      </w:r>
    </w:p>
    <w:p w:rsidR="00EA56B4" w:rsidRPr="00413666" w:rsidRDefault="00EA56B4" w:rsidP="00077EE7">
      <w:pPr>
        <w:shd w:val="clear" w:color="auto" w:fill="FFFFFF"/>
        <w:spacing w:after="0" w:line="240" w:lineRule="auto"/>
        <w:ind w:left="34" w:right="77" w:firstLine="426"/>
        <w:jc w:val="both"/>
        <w:rPr>
          <w:rFonts w:ascii="Times New Roman" w:hAnsi="Times New Roman"/>
          <w:color w:val="000000"/>
          <w:sz w:val="24"/>
          <w:szCs w:val="24"/>
        </w:rPr>
      </w:pPr>
      <w:r w:rsidRPr="00413666">
        <w:rPr>
          <w:rFonts w:ascii="Times New Roman" w:hAnsi="Times New Roman"/>
          <w:b/>
          <w:bCs/>
          <w:color w:val="000000"/>
          <w:sz w:val="24"/>
          <w:szCs w:val="24"/>
        </w:rPr>
        <w:t xml:space="preserve">Письмо. </w:t>
      </w:r>
      <w:r w:rsidRPr="00413666">
        <w:rPr>
          <w:rFonts w:ascii="Times New Roman" w:hAnsi="Times New Roman"/>
          <w:color w:val="000000"/>
          <w:sz w:val="24"/>
          <w:szCs w:val="24"/>
        </w:rPr>
        <w:t>Письмо букв, буквосочетаний, слогов, слов, пред</w:t>
      </w:r>
      <w:r w:rsidRPr="00413666">
        <w:rPr>
          <w:rFonts w:ascii="Times New Roman" w:hAnsi="Times New Roman"/>
          <w:color w:val="000000"/>
          <w:sz w:val="24"/>
          <w:szCs w:val="24"/>
        </w:rPr>
        <w:softHyphen/>
        <w:t>ложений в системе обучения грамоте. Овладение разборчивым аккуратным письмом с учетом гигиенических требований к это</w:t>
      </w:r>
      <w:r w:rsidRPr="00413666">
        <w:rPr>
          <w:rFonts w:ascii="Times New Roman" w:hAnsi="Times New Roman"/>
          <w:color w:val="000000"/>
          <w:sz w:val="24"/>
          <w:szCs w:val="24"/>
        </w:rPr>
        <w:softHyphen/>
        <w:t>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w:t>
      </w:r>
      <w:r w:rsidRPr="00413666">
        <w:rPr>
          <w:rFonts w:ascii="Times New Roman" w:hAnsi="Times New Roman"/>
          <w:color w:val="000000"/>
          <w:sz w:val="24"/>
          <w:szCs w:val="24"/>
        </w:rPr>
        <w:softHyphen/>
        <w:t xml:space="preserve">нений) по интересной детям тематике (на основе впечатлений, </w:t>
      </w:r>
      <w:r w:rsidRPr="00413666">
        <w:rPr>
          <w:rFonts w:ascii="Times New Roman" w:hAnsi="Times New Roman"/>
          <w:color w:val="000000"/>
          <w:sz w:val="24"/>
          <w:szCs w:val="24"/>
        </w:rPr>
        <w:lastRenderedPageBreak/>
        <w:t>литературных произведений, сюжетных картин, серий картин, просмотра фрагмента видеозаписи и т. п.).</w:t>
      </w:r>
    </w:p>
    <w:p w:rsidR="00EA56B4" w:rsidRPr="00413666" w:rsidRDefault="00EA56B4" w:rsidP="00077EE7">
      <w:pPr>
        <w:shd w:val="clear" w:color="auto" w:fill="FFFFFF"/>
        <w:spacing w:after="0" w:line="240" w:lineRule="auto"/>
        <w:ind w:left="34" w:right="77" w:firstLine="426"/>
        <w:jc w:val="both"/>
        <w:rPr>
          <w:rFonts w:ascii="Times New Roman" w:hAnsi="Times New Roman"/>
          <w:sz w:val="24"/>
          <w:szCs w:val="24"/>
        </w:rPr>
      </w:pPr>
      <w:r w:rsidRPr="00413666">
        <w:rPr>
          <w:rFonts w:ascii="Times New Roman" w:hAnsi="Times New Roman"/>
          <w:b/>
          <w:bCs/>
          <w:color w:val="000000"/>
          <w:sz w:val="24"/>
          <w:szCs w:val="24"/>
        </w:rPr>
        <w:t>Обучения грамоте</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b/>
          <w:bCs/>
          <w:color w:val="000000"/>
          <w:sz w:val="24"/>
          <w:szCs w:val="24"/>
        </w:rPr>
        <w:t xml:space="preserve">Фонетика. </w:t>
      </w:r>
      <w:r w:rsidRPr="00413666">
        <w:rPr>
          <w:rFonts w:ascii="Times New Roman" w:hAnsi="Times New Roman"/>
          <w:color w:val="000000"/>
          <w:sz w:val="24"/>
          <w:szCs w:val="24"/>
        </w:rPr>
        <w:t>Звуки речи. Осознание единства звукового со</w:t>
      </w:r>
      <w:r w:rsidRPr="00413666">
        <w:rPr>
          <w:rFonts w:ascii="Times New Roman" w:hAnsi="Times New Roman"/>
          <w:color w:val="000000"/>
          <w:sz w:val="24"/>
          <w:szCs w:val="24"/>
        </w:rPr>
        <w:softHyphen/>
        <w:t>става слова и его значения. Установление числа и последова</w:t>
      </w:r>
      <w:r w:rsidRPr="00413666">
        <w:rPr>
          <w:rFonts w:ascii="Times New Roman" w:hAnsi="Times New Roman"/>
          <w:color w:val="000000"/>
          <w:sz w:val="24"/>
          <w:szCs w:val="24"/>
        </w:rPr>
        <w:softHyphen/>
        <w:t>тельности звуков в слове. Сопоставление слов, различающихся одним или несколькими звуками.</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color w:val="000000"/>
          <w:sz w:val="24"/>
          <w:szCs w:val="24"/>
        </w:rPr>
        <w:t>Различение гласных и согласных звуков, гласных ударных и безударных, согласных твердых и мягких, звонких и глухих.</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color w:val="000000"/>
          <w:sz w:val="24"/>
          <w:szCs w:val="24"/>
        </w:rPr>
        <w:t>Слог как минимальная произносительная единица. Деление слов на слоги. Определение места ударения.</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b/>
          <w:bCs/>
          <w:color w:val="000000"/>
          <w:sz w:val="24"/>
          <w:szCs w:val="24"/>
        </w:rPr>
        <w:t xml:space="preserve">Графика. </w:t>
      </w:r>
      <w:r w:rsidRPr="00413666">
        <w:rPr>
          <w:rFonts w:ascii="Times New Roman" w:hAnsi="Times New Roman"/>
          <w:color w:val="000000"/>
          <w:sz w:val="24"/>
          <w:szCs w:val="24"/>
        </w:rPr>
        <w:t>Различение звука и буквы: буква как знак звука. Овладение позиционным способом обозначения звуков буква</w:t>
      </w:r>
      <w:r w:rsidRPr="00413666">
        <w:rPr>
          <w:rFonts w:ascii="Times New Roman" w:hAnsi="Times New Roman"/>
          <w:color w:val="000000"/>
          <w:sz w:val="24"/>
          <w:szCs w:val="24"/>
        </w:rPr>
        <w:softHyphen/>
        <w:t>ми. Буквы гласных как показатель твердости—мягкости соглас</w:t>
      </w:r>
      <w:r w:rsidRPr="00413666">
        <w:rPr>
          <w:rFonts w:ascii="Times New Roman" w:hAnsi="Times New Roman"/>
          <w:color w:val="000000"/>
          <w:sz w:val="24"/>
          <w:szCs w:val="24"/>
        </w:rPr>
        <w:softHyphen/>
        <w:t xml:space="preserve">ных звуков. Функция букв е, ё, </w:t>
      </w:r>
      <w:r w:rsidRPr="00413666">
        <w:rPr>
          <w:rFonts w:ascii="Times New Roman" w:hAnsi="Times New Roman"/>
          <w:i/>
          <w:iCs/>
          <w:color w:val="000000"/>
          <w:sz w:val="24"/>
          <w:szCs w:val="24"/>
        </w:rPr>
        <w:t xml:space="preserve">ю, я. Ь </w:t>
      </w:r>
      <w:r w:rsidRPr="00413666">
        <w:rPr>
          <w:rFonts w:ascii="Times New Roman" w:hAnsi="Times New Roman"/>
          <w:color w:val="000000"/>
          <w:sz w:val="24"/>
          <w:szCs w:val="24"/>
        </w:rPr>
        <w:t>как показатель мягкости предшествующего согласного звука.</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color w:val="000000"/>
          <w:sz w:val="24"/>
          <w:szCs w:val="24"/>
        </w:rPr>
        <w:t>Знакомство с русским алфавитом как последовательностью букв.</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b/>
          <w:bCs/>
          <w:color w:val="000000"/>
          <w:sz w:val="24"/>
          <w:szCs w:val="24"/>
        </w:rPr>
        <w:t xml:space="preserve">Чтение. </w:t>
      </w:r>
      <w:r w:rsidRPr="00413666">
        <w:rPr>
          <w:rFonts w:ascii="Times New Roman" w:hAnsi="Times New Roman"/>
          <w:color w:val="000000"/>
          <w:sz w:val="24"/>
          <w:szCs w:val="24"/>
        </w:rPr>
        <w:t>Формирование навыка слогового чтения (ориента</w:t>
      </w:r>
      <w:r w:rsidRPr="00413666">
        <w:rPr>
          <w:rFonts w:ascii="Times New Roman" w:hAnsi="Times New Roman"/>
          <w:color w:val="000000"/>
          <w:sz w:val="24"/>
          <w:szCs w:val="24"/>
        </w:rPr>
        <w:softHyphen/>
        <w:t>ция на букву, обозначающую гласный звук). Плавное слоговое чтение и чтение целыми словами со скоростью, соответствую</w:t>
      </w:r>
      <w:r w:rsidRPr="00413666">
        <w:rPr>
          <w:rFonts w:ascii="Times New Roman" w:hAnsi="Times New Roman"/>
          <w:color w:val="000000"/>
          <w:sz w:val="24"/>
          <w:szCs w:val="24"/>
        </w:rPr>
        <w:softHyphen/>
        <w:t>щей индивидуальному темпу ребенка. Осознанное чтение слов, словосочетаний, предложений и коротких текстов. Чтение с ин</w:t>
      </w:r>
      <w:r w:rsidRPr="00413666">
        <w:rPr>
          <w:rFonts w:ascii="Times New Roman" w:hAnsi="Times New Roman"/>
          <w:color w:val="000000"/>
          <w:sz w:val="24"/>
          <w:szCs w:val="24"/>
        </w:rPr>
        <w:softHyphen/>
        <w:t>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color w:val="000000"/>
          <w:sz w:val="24"/>
          <w:szCs w:val="24"/>
        </w:rPr>
        <w:t>Знакомство с орфоэпическим чтением (при переходе к чте</w:t>
      </w:r>
      <w:r w:rsidRPr="00413666">
        <w:rPr>
          <w:rFonts w:ascii="Times New Roman" w:hAnsi="Times New Roman"/>
          <w:color w:val="000000"/>
          <w:sz w:val="24"/>
          <w:szCs w:val="24"/>
        </w:rPr>
        <w:softHyphen/>
        <w:t>нию целыми словами). Орфографическое чтение (проговаривание) как средство самоконтроля при письме под диктовку и при списывании.</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b/>
          <w:bCs/>
          <w:color w:val="000000"/>
          <w:sz w:val="24"/>
          <w:szCs w:val="24"/>
        </w:rPr>
        <w:t xml:space="preserve">Письмо. </w:t>
      </w:r>
      <w:r w:rsidRPr="00413666">
        <w:rPr>
          <w:rFonts w:ascii="Times New Roman" w:hAnsi="Times New Roman"/>
          <w:color w:val="000000"/>
          <w:sz w:val="24"/>
          <w:szCs w:val="24"/>
        </w:rPr>
        <w:t xml:space="preserve">Усвоение </w:t>
      </w:r>
      <w:r w:rsidRPr="00413666">
        <w:rPr>
          <w:rFonts w:ascii="Times New Roman" w:hAnsi="Times New Roman"/>
          <w:i/>
          <w:iCs/>
          <w:color w:val="000000"/>
          <w:sz w:val="24"/>
          <w:szCs w:val="24"/>
        </w:rPr>
        <w:t xml:space="preserve">гигиенических требований при письме. Развитие мелкой моторики пальцев и </w:t>
      </w:r>
      <w:r w:rsidRPr="00413666">
        <w:rPr>
          <w:rFonts w:ascii="Times New Roman" w:hAnsi="Times New Roman"/>
          <w:color w:val="000000"/>
          <w:sz w:val="24"/>
          <w:szCs w:val="24"/>
        </w:rPr>
        <w:t xml:space="preserve">свободы </w:t>
      </w:r>
      <w:r w:rsidRPr="00413666">
        <w:rPr>
          <w:rFonts w:ascii="Times New Roman" w:hAnsi="Times New Roman"/>
          <w:i/>
          <w:iCs/>
          <w:color w:val="000000"/>
          <w:sz w:val="24"/>
          <w:szCs w:val="24"/>
        </w:rPr>
        <w:t>движения руки. Развитие умения ориентироваться на пространстве листа в тетра</w:t>
      </w:r>
      <w:r w:rsidRPr="00413666">
        <w:rPr>
          <w:rFonts w:ascii="Times New Roman" w:hAnsi="Times New Roman"/>
          <w:i/>
          <w:iCs/>
          <w:color w:val="000000"/>
          <w:sz w:val="24"/>
          <w:szCs w:val="24"/>
        </w:rPr>
        <w:softHyphen/>
        <w:t xml:space="preserve">ди и на пространстве классной доски. </w:t>
      </w:r>
      <w:r w:rsidRPr="00413666">
        <w:rPr>
          <w:rFonts w:ascii="Times New Roman" w:hAnsi="Times New Roman"/>
          <w:color w:val="000000"/>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w:t>
      </w:r>
      <w:r w:rsidRPr="00413666">
        <w:rPr>
          <w:rFonts w:ascii="Times New Roman" w:hAnsi="Times New Roman"/>
          <w:i/>
          <w:iCs/>
          <w:color w:val="000000"/>
          <w:sz w:val="24"/>
          <w:szCs w:val="24"/>
        </w:rPr>
        <w:t>Овладение разборчивым аккуратным пись</w:t>
      </w:r>
      <w:r w:rsidRPr="00413666">
        <w:rPr>
          <w:rFonts w:ascii="Times New Roman" w:hAnsi="Times New Roman"/>
          <w:i/>
          <w:iCs/>
          <w:color w:val="000000"/>
          <w:sz w:val="24"/>
          <w:szCs w:val="24"/>
        </w:rPr>
        <w:softHyphen/>
        <w:t xml:space="preserve">мом. </w:t>
      </w:r>
      <w:r w:rsidRPr="00413666">
        <w:rPr>
          <w:rFonts w:ascii="Times New Roman" w:hAnsi="Times New Roman"/>
          <w:color w:val="000000"/>
          <w:sz w:val="24"/>
          <w:szCs w:val="24"/>
        </w:rPr>
        <w:t>Письмо под диктовку слов и предложений, написание кото</w:t>
      </w:r>
      <w:r w:rsidRPr="00413666">
        <w:rPr>
          <w:rFonts w:ascii="Times New Roman" w:hAnsi="Times New Roman"/>
          <w:color w:val="000000"/>
          <w:sz w:val="24"/>
          <w:szCs w:val="24"/>
        </w:rPr>
        <w:softHyphen/>
        <w:t xml:space="preserve">рых не расходится </w:t>
      </w:r>
      <w:r w:rsidRPr="00413666">
        <w:rPr>
          <w:rFonts w:ascii="Times New Roman" w:hAnsi="Times New Roman"/>
          <w:i/>
          <w:iCs/>
          <w:color w:val="000000"/>
          <w:sz w:val="24"/>
          <w:szCs w:val="24"/>
        </w:rPr>
        <w:t xml:space="preserve">с </w:t>
      </w:r>
      <w:r w:rsidRPr="00413666">
        <w:rPr>
          <w:rFonts w:ascii="Times New Roman" w:hAnsi="Times New Roman"/>
          <w:color w:val="000000"/>
          <w:sz w:val="24"/>
          <w:szCs w:val="24"/>
        </w:rPr>
        <w:t>их произношением. Усвоение приемов и по</w:t>
      </w:r>
      <w:r w:rsidRPr="00413666">
        <w:rPr>
          <w:rFonts w:ascii="Times New Roman" w:hAnsi="Times New Roman"/>
          <w:color w:val="000000"/>
          <w:sz w:val="24"/>
          <w:szCs w:val="24"/>
        </w:rPr>
        <w:softHyphen/>
        <w:t>следовательности правильного списывания текста.</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color w:val="000000"/>
          <w:sz w:val="24"/>
          <w:szCs w:val="24"/>
        </w:rPr>
        <w:t>Понимание функции небуквенных графических средств: пробела между словами, знака переноса.</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b/>
          <w:bCs/>
          <w:color w:val="000000"/>
          <w:sz w:val="24"/>
          <w:szCs w:val="24"/>
        </w:rPr>
        <w:t xml:space="preserve">Слово и предложение. </w:t>
      </w:r>
      <w:r w:rsidRPr="00413666">
        <w:rPr>
          <w:rFonts w:ascii="Times New Roman" w:hAnsi="Times New Roman"/>
          <w:color w:val="000000"/>
          <w:sz w:val="24"/>
          <w:szCs w:val="24"/>
        </w:rPr>
        <w:t>Восприятие слова как объекта изуче</w:t>
      </w:r>
      <w:r w:rsidRPr="00413666">
        <w:rPr>
          <w:rFonts w:ascii="Times New Roman" w:hAnsi="Times New Roman"/>
          <w:color w:val="000000"/>
          <w:sz w:val="24"/>
          <w:szCs w:val="24"/>
        </w:rPr>
        <w:softHyphen/>
        <w:t>ния, материала для анализа. Наблюдение над значением слова.</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color w:val="000000"/>
          <w:sz w:val="24"/>
          <w:szCs w:val="24"/>
        </w:rPr>
        <w:t>Различение слова и предложения. Работа с предложением: выделение слов, изменение их порядка.</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b/>
          <w:bCs/>
          <w:color w:val="000000"/>
          <w:sz w:val="24"/>
          <w:szCs w:val="24"/>
        </w:rPr>
        <w:t xml:space="preserve">Орфография. </w:t>
      </w:r>
      <w:r w:rsidRPr="00413666">
        <w:rPr>
          <w:rFonts w:ascii="Times New Roman" w:hAnsi="Times New Roman"/>
          <w:color w:val="000000"/>
          <w:sz w:val="24"/>
          <w:szCs w:val="24"/>
        </w:rPr>
        <w:t>Знакомство с правилами правописания и их применение:</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color w:val="000000"/>
          <w:sz w:val="24"/>
          <w:szCs w:val="24"/>
        </w:rPr>
        <w:t xml:space="preserve">• обозначение гласных после шипящих (ча — ща, </w:t>
      </w:r>
      <w:r w:rsidRPr="00413666">
        <w:rPr>
          <w:rFonts w:ascii="Times New Roman" w:hAnsi="Times New Roman"/>
          <w:i/>
          <w:iCs/>
          <w:color w:val="000000"/>
          <w:sz w:val="24"/>
          <w:szCs w:val="24"/>
        </w:rPr>
        <w:t xml:space="preserve">чу — щу, </w:t>
      </w:r>
      <w:r w:rsidRPr="00413666">
        <w:rPr>
          <w:rFonts w:ascii="Times New Roman" w:hAnsi="Times New Roman"/>
          <w:color w:val="000000"/>
          <w:sz w:val="24"/>
          <w:szCs w:val="24"/>
        </w:rPr>
        <w:t>жи — ши);</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color w:val="000000"/>
          <w:sz w:val="24"/>
          <w:szCs w:val="24"/>
        </w:rPr>
        <w:t>•  прописная (заглавная) буква  в  начале предложения, в именах собственных;</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color w:val="000000"/>
          <w:sz w:val="24"/>
          <w:szCs w:val="24"/>
        </w:rPr>
        <w:t>• раздельное написание слов;</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color w:val="000000"/>
          <w:sz w:val="24"/>
          <w:szCs w:val="24"/>
        </w:rPr>
        <w:t xml:space="preserve">• </w:t>
      </w:r>
      <w:r w:rsidRPr="00413666">
        <w:rPr>
          <w:rFonts w:ascii="Times New Roman" w:hAnsi="Times New Roman"/>
          <w:i/>
          <w:iCs/>
          <w:color w:val="000000"/>
          <w:sz w:val="24"/>
          <w:szCs w:val="24"/>
        </w:rPr>
        <w:t xml:space="preserve">перенос слов по </w:t>
      </w:r>
      <w:r w:rsidRPr="00413666">
        <w:rPr>
          <w:rFonts w:ascii="Times New Roman" w:hAnsi="Times New Roman"/>
          <w:color w:val="000000"/>
          <w:sz w:val="24"/>
          <w:szCs w:val="24"/>
        </w:rPr>
        <w:t xml:space="preserve">стогам без </w:t>
      </w:r>
      <w:r w:rsidRPr="00413666">
        <w:rPr>
          <w:rFonts w:ascii="Times New Roman" w:hAnsi="Times New Roman"/>
          <w:i/>
          <w:iCs/>
          <w:color w:val="000000"/>
          <w:sz w:val="24"/>
          <w:szCs w:val="24"/>
        </w:rPr>
        <w:t>стечения согласных;</w:t>
      </w:r>
    </w:p>
    <w:p w:rsidR="00EA56B4" w:rsidRPr="00413666" w:rsidRDefault="00EA56B4" w:rsidP="00077EE7">
      <w:pPr>
        <w:shd w:val="clear" w:color="auto" w:fill="FFFFFF"/>
        <w:spacing w:after="0" w:line="240" w:lineRule="auto"/>
        <w:rPr>
          <w:rFonts w:ascii="Times New Roman" w:hAnsi="Times New Roman"/>
          <w:sz w:val="24"/>
          <w:szCs w:val="24"/>
        </w:rPr>
      </w:pPr>
      <w:r w:rsidRPr="00413666">
        <w:rPr>
          <w:rFonts w:ascii="Times New Roman" w:hAnsi="Times New Roman"/>
          <w:color w:val="000000"/>
          <w:sz w:val="24"/>
          <w:szCs w:val="24"/>
        </w:rPr>
        <w:t>• знаки препинания в конце предложения.</w:t>
      </w:r>
    </w:p>
    <w:p w:rsidR="00EA56B4" w:rsidRPr="00413666" w:rsidRDefault="00EA56B4" w:rsidP="00077EE7">
      <w:pPr>
        <w:shd w:val="clear" w:color="auto" w:fill="FFFFFF"/>
        <w:spacing w:after="0" w:line="240" w:lineRule="auto"/>
        <w:ind w:left="34" w:right="77" w:firstLine="426"/>
        <w:jc w:val="both"/>
        <w:rPr>
          <w:rFonts w:ascii="Times New Roman" w:hAnsi="Times New Roman"/>
          <w:color w:val="000000"/>
          <w:sz w:val="24"/>
          <w:szCs w:val="24"/>
        </w:rPr>
      </w:pPr>
      <w:r w:rsidRPr="00413666">
        <w:rPr>
          <w:rFonts w:ascii="Times New Roman" w:hAnsi="Times New Roman"/>
          <w:b/>
          <w:bCs/>
          <w:color w:val="000000"/>
          <w:sz w:val="24"/>
          <w:szCs w:val="24"/>
        </w:rPr>
        <w:t xml:space="preserve">Развитие речи. </w:t>
      </w:r>
      <w:r w:rsidRPr="00413666">
        <w:rPr>
          <w:rFonts w:ascii="Times New Roman" w:hAnsi="Times New Roman"/>
          <w:color w:val="000000"/>
          <w:sz w:val="24"/>
          <w:szCs w:val="24"/>
        </w:rPr>
        <w:t>Понимание прочитанного текста при само</w:t>
      </w:r>
      <w:r w:rsidRPr="00413666">
        <w:rPr>
          <w:rFonts w:ascii="Times New Roman" w:hAnsi="Times New Roman"/>
          <w:color w:val="000000"/>
          <w:sz w:val="24"/>
          <w:szCs w:val="24"/>
        </w:rPr>
        <w:softHyphen/>
        <w:t>стоятельном чтении вслух и при его прослушивании. Составление небольших рассказов повествовательного характера по серии сюжет</w:t>
      </w:r>
      <w:r w:rsidRPr="00413666">
        <w:rPr>
          <w:rFonts w:ascii="Times New Roman" w:hAnsi="Times New Roman"/>
          <w:color w:val="000000"/>
          <w:sz w:val="24"/>
          <w:szCs w:val="24"/>
        </w:rPr>
        <w:softHyphen/>
        <w:t>ных картинок, материалам собственных игр, занятий, наблюдений.</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b/>
          <w:bCs/>
          <w:color w:val="000000"/>
          <w:sz w:val="24"/>
          <w:szCs w:val="24"/>
        </w:rPr>
        <w:lastRenderedPageBreak/>
        <w:t xml:space="preserve">Орфография и пунктуация. </w:t>
      </w:r>
      <w:r w:rsidRPr="00413666">
        <w:rPr>
          <w:rFonts w:ascii="Times New Roman" w:hAnsi="Times New Roman"/>
          <w:color w:val="000000"/>
          <w:sz w:val="24"/>
          <w:szCs w:val="24"/>
        </w:rPr>
        <w:t>Формирование орфографичес</w:t>
      </w:r>
      <w:r w:rsidRPr="00413666">
        <w:rPr>
          <w:rFonts w:ascii="Times New Roman" w:hAnsi="Times New Roman"/>
          <w:color w:val="000000"/>
          <w:sz w:val="24"/>
          <w:szCs w:val="24"/>
        </w:rPr>
        <w:softHyphen/>
        <w:t>кой зоркости, использование разных способов выбора написания в зависимости от места орфограммы в слове. Использова</w:t>
      </w:r>
      <w:r w:rsidRPr="00413666">
        <w:rPr>
          <w:rFonts w:ascii="Times New Roman" w:hAnsi="Times New Roman"/>
          <w:color w:val="000000"/>
          <w:sz w:val="24"/>
          <w:szCs w:val="24"/>
        </w:rPr>
        <w:softHyphen/>
        <w:t>ние орфографического словаря.</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color w:val="000000"/>
          <w:sz w:val="24"/>
          <w:szCs w:val="24"/>
        </w:rPr>
        <w:t>Применение правил правописания:</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 xml:space="preserve">сочетания </w:t>
      </w:r>
      <w:r w:rsidRPr="00413666">
        <w:rPr>
          <w:rFonts w:ascii="Times New Roman" w:hAnsi="Times New Roman"/>
          <w:b/>
          <w:bCs/>
          <w:color w:val="000000"/>
          <w:sz w:val="24"/>
          <w:szCs w:val="24"/>
        </w:rPr>
        <w:t xml:space="preserve">жи — ши, </w:t>
      </w:r>
      <w:r w:rsidRPr="00413666">
        <w:rPr>
          <w:rFonts w:ascii="Times New Roman" w:hAnsi="Times New Roman"/>
          <w:b/>
          <w:bCs/>
          <w:i/>
          <w:iCs/>
          <w:color w:val="000000"/>
          <w:sz w:val="24"/>
          <w:szCs w:val="24"/>
        </w:rPr>
        <w:t xml:space="preserve">ча—ща, </w:t>
      </w:r>
      <w:r w:rsidRPr="00413666">
        <w:rPr>
          <w:rFonts w:ascii="Times New Roman" w:hAnsi="Times New Roman"/>
          <w:b/>
          <w:bCs/>
          <w:color w:val="000000"/>
          <w:sz w:val="24"/>
          <w:szCs w:val="24"/>
        </w:rPr>
        <w:t>чу—-щу</w:t>
      </w:r>
      <w:r w:rsidRPr="00413666">
        <w:rPr>
          <w:rFonts w:ascii="Times New Roman" w:hAnsi="Times New Roman"/>
          <w:b/>
          <w:bCs/>
          <w:color w:val="000000"/>
          <w:sz w:val="24"/>
          <w:szCs w:val="24"/>
          <w:vertAlign w:val="superscript"/>
        </w:rPr>
        <w:t>1</w:t>
      </w:r>
      <w:r w:rsidRPr="00413666">
        <w:rPr>
          <w:rFonts w:ascii="Times New Roman" w:hAnsi="Times New Roman"/>
          <w:b/>
          <w:bCs/>
          <w:color w:val="000000"/>
          <w:sz w:val="24"/>
          <w:szCs w:val="24"/>
        </w:rPr>
        <w:t xml:space="preserve"> </w:t>
      </w:r>
      <w:r w:rsidRPr="00413666">
        <w:rPr>
          <w:rFonts w:ascii="Times New Roman" w:hAnsi="Times New Roman"/>
          <w:i/>
          <w:iCs/>
          <w:color w:val="000000"/>
          <w:sz w:val="24"/>
          <w:szCs w:val="24"/>
        </w:rPr>
        <w:t xml:space="preserve">в </w:t>
      </w:r>
      <w:r w:rsidRPr="00413666">
        <w:rPr>
          <w:rFonts w:ascii="Times New Roman" w:hAnsi="Times New Roman"/>
          <w:color w:val="000000"/>
          <w:sz w:val="24"/>
          <w:szCs w:val="24"/>
        </w:rPr>
        <w:t>положении под ударением;</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 xml:space="preserve"> сочетания </w:t>
      </w:r>
      <w:r w:rsidRPr="00413666">
        <w:rPr>
          <w:rFonts w:ascii="Times New Roman" w:hAnsi="Times New Roman"/>
          <w:i/>
          <w:iCs/>
          <w:color w:val="000000"/>
          <w:sz w:val="24"/>
          <w:szCs w:val="24"/>
        </w:rPr>
        <w:t xml:space="preserve">чк — чн, </w:t>
      </w:r>
      <w:r w:rsidRPr="00413666">
        <w:rPr>
          <w:rFonts w:ascii="Times New Roman" w:hAnsi="Times New Roman"/>
          <w:b/>
          <w:bCs/>
          <w:i/>
          <w:iCs/>
          <w:color w:val="000000"/>
          <w:sz w:val="24"/>
          <w:szCs w:val="24"/>
        </w:rPr>
        <w:t>чт, щн,</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перенос слов;</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прописная   буква   в   начале   предложения,    в   именах собственных;</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 xml:space="preserve"> проверяемые безударные гласные в корне слова;</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парные звонкие и глухие согласные в корне слова;</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непроизносимые согласные;</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непроверяемые гласные и согласные в  корне слова  (на ограниченном перечне слов);</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гласные и согласные в неизменяемых на письме приставках;</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разделительные ь и ь;</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мягкий знак после шипящих на конце имен существитель</w:t>
      </w:r>
      <w:r w:rsidRPr="00413666">
        <w:rPr>
          <w:rFonts w:ascii="Times New Roman" w:hAnsi="Times New Roman"/>
          <w:color w:val="000000"/>
          <w:sz w:val="24"/>
          <w:szCs w:val="24"/>
        </w:rPr>
        <w:softHyphen/>
        <w:t xml:space="preserve">ных </w:t>
      </w:r>
      <w:r w:rsidRPr="00413666">
        <w:rPr>
          <w:rFonts w:ascii="Times New Roman" w:hAnsi="Times New Roman"/>
          <w:b/>
          <w:bCs/>
          <w:i/>
          <w:iCs/>
          <w:color w:val="000000"/>
          <w:sz w:val="24"/>
          <w:szCs w:val="24"/>
        </w:rPr>
        <w:t xml:space="preserve">(ночь, рожь, </w:t>
      </w:r>
      <w:r w:rsidRPr="00413666">
        <w:rPr>
          <w:rFonts w:ascii="Times New Roman" w:hAnsi="Times New Roman"/>
          <w:b/>
          <w:bCs/>
          <w:color w:val="000000"/>
          <w:sz w:val="24"/>
          <w:szCs w:val="24"/>
        </w:rPr>
        <w:t>мышь);</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 xml:space="preserve">безударные падежные окончания  имен существительных (кроме существительных на </w:t>
      </w:r>
      <w:r w:rsidRPr="00413666">
        <w:rPr>
          <w:rFonts w:ascii="Times New Roman" w:hAnsi="Times New Roman"/>
          <w:b/>
          <w:bCs/>
          <w:i/>
          <w:iCs/>
          <w:color w:val="000000"/>
          <w:sz w:val="24"/>
          <w:szCs w:val="24"/>
        </w:rPr>
        <w:t xml:space="preserve">-мя, </w:t>
      </w:r>
      <w:r w:rsidRPr="00413666">
        <w:rPr>
          <w:rFonts w:ascii="Times New Roman" w:hAnsi="Times New Roman"/>
          <w:b/>
          <w:bCs/>
          <w:color w:val="000000"/>
          <w:sz w:val="24"/>
          <w:szCs w:val="24"/>
        </w:rPr>
        <w:t xml:space="preserve">-ий, </w:t>
      </w:r>
      <w:r w:rsidRPr="00413666">
        <w:rPr>
          <w:rFonts w:ascii="Times New Roman" w:hAnsi="Times New Roman"/>
          <w:color w:val="000000"/>
          <w:sz w:val="24"/>
          <w:szCs w:val="24"/>
        </w:rPr>
        <w:t xml:space="preserve">-ья, </w:t>
      </w:r>
      <w:r w:rsidRPr="00413666">
        <w:rPr>
          <w:rFonts w:ascii="Times New Roman" w:hAnsi="Times New Roman"/>
          <w:b/>
          <w:bCs/>
          <w:i/>
          <w:iCs/>
          <w:color w:val="000000"/>
          <w:sz w:val="24"/>
          <w:szCs w:val="24"/>
        </w:rPr>
        <w:t xml:space="preserve">-ье, -мя, ~ов, </w:t>
      </w:r>
      <w:r w:rsidRPr="00413666">
        <w:rPr>
          <w:rFonts w:ascii="Times New Roman" w:hAnsi="Times New Roman"/>
          <w:color w:val="000000"/>
          <w:sz w:val="24"/>
          <w:szCs w:val="24"/>
        </w:rPr>
        <w:t>-ин);</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безударные окончания имен прилагательных; » раздельное написание предлогов с личными местоимени</w:t>
      </w:r>
      <w:r w:rsidRPr="00413666">
        <w:rPr>
          <w:rFonts w:ascii="Times New Roman" w:hAnsi="Times New Roman"/>
          <w:color w:val="000000"/>
          <w:sz w:val="24"/>
          <w:szCs w:val="24"/>
        </w:rPr>
        <w:softHyphen/>
        <w:t>ями;</w:t>
      </w:r>
    </w:p>
    <w:p w:rsidR="00EA56B4" w:rsidRPr="00413666" w:rsidRDefault="00EA56B4" w:rsidP="00077EE7">
      <w:pPr>
        <w:numPr>
          <w:ilvl w:val="0"/>
          <w:numId w:val="50"/>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не с глаголами;</w:t>
      </w:r>
    </w:p>
    <w:p w:rsidR="00EA56B4" w:rsidRPr="00413666" w:rsidRDefault="00EA56B4" w:rsidP="00077EE7">
      <w:pPr>
        <w:numPr>
          <w:ilvl w:val="0"/>
          <w:numId w:val="51"/>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 xml:space="preserve">мягкий знак после шипящих на конце глаголов в форме 2-го лица единственного числа </w:t>
      </w:r>
      <w:r w:rsidRPr="00413666">
        <w:rPr>
          <w:rFonts w:ascii="Times New Roman" w:hAnsi="Times New Roman"/>
          <w:b/>
          <w:bCs/>
          <w:color w:val="000000"/>
          <w:sz w:val="24"/>
          <w:szCs w:val="24"/>
        </w:rPr>
        <w:t>(пишешь, учишь);</w:t>
      </w:r>
    </w:p>
    <w:p w:rsidR="00EA56B4" w:rsidRPr="00413666" w:rsidRDefault="00EA56B4" w:rsidP="00077EE7">
      <w:pPr>
        <w:numPr>
          <w:ilvl w:val="0"/>
          <w:numId w:val="51"/>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 xml:space="preserve">мягкий знак в глаголах в сочетании </w:t>
      </w:r>
      <w:r w:rsidRPr="00413666">
        <w:rPr>
          <w:rFonts w:ascii="Times New Roman" w:hAnsi="Times New Roman"/>
          <w:b/>
          <w:bCs/>
          <w:color w:val="000000"/>
          <w:sz w:val="24"/>
          <w:szCs w:val="24"/>
        </w:rPr>
        <w:t>-гься;</w:t>
      </w:r>
    </w:p>
    <w:p w:rsidR="00EA56B4" w:rsidRPr="00413666" w:rsidRDefault="00EA56B4" w:rsidP="00077EE7">
      <w:pPr>
        <w:numPr>
          <w:ilvl w:val="0"/>
          <w:numId w:val="51"/>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i/>
          <w:iCs/>
          <w:color w:val="000000"/>
          <w:sz w:val="24"/>
          <w:szCs w:val="24"/>
        </w:rPr>
        <w:t>безударные личные окончания глаголов;</w:t>
      </w:r>
    </w:p>
    <w:p w:rsidR="00EA56B4" w:rsidRPr="00413666" w:rsidRDefault="00EA56B4" w:rsidP="00077EE7">
      <w:pPr>
        <w:numPr>
          <w:ilvl w:val="0"/>
          <w:numId w:val="51"/>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 xml:space="preserve">раздельное написание предлогов </w:t>
      </w:r>
      <w:r w:rsidRPr="00413666">
        <w:rPr>
          <w:rFonts w:ascii="Times New Roman" w:hAnsi="Times New Roman"/>
          <w:i/>
          <w:iCs/>
          <w:color w:val="000000"/>
          <w:sz w:val="24"/>
          <w:szCs w:val="24"/>
        </w:rPr>
        <w:t xml:space="preserve">с </w:t>
      </w:r>
      <w:r w:rsidRPr="00413666">
        <w:rPr>
          <w:rFonts w:ascii="Times New Roman" w:hAnsi="Times New Roman"/>
          <w:color w:val="000000"/>
          <w:sz w:val="24"/>
          <w:szCs w:val="24"/>
        </w:rPr>
        <w:t>другими словами; •знаки препинания в конце предложения: точка, вопроси</w:t>
      </w:r>
      <w:r w:rsidRPr="00413666">
        <w:rPr>
          <w:rFonts w:ascii="Times New Roman" w:hAnsi="Times New Roman"/>
          <w:color w:val="000000"/>
          <w:sz w:val="24"/>
          <w:szCs w:val="24"/>
        </w:rPr>
        <w:softHyphen/>
        <w:t>тельный и восклицательный знаки;</w:t>
      </w:r>
    </w:p>
    <w:p w:rsidR="00EA56B4" w:rsidRPr="00413666" w:rsidRDefault="00EA56B4" w:rsidP="00077EE7">
      <w:pPr>
        <w:numPr>
          <w:ilvl w:val="0"/>
          <w:numId w:val="51"/>
        </w:numPr>
        <w:shd w:val="clear" w:color="auto" w:fill="FFFFFF"/>
        <w:autoSpaceDE w:val="0"/>
        <w:autoSpaceDN w:val="0"/>
        <w:adjustRightInd w:val="0"/>
        <w:spacing w:after="0" w:line="240" w:lineRule="auto"/>
        <w:rPr>
          <w:rFonts w:ascii="Times New Roman" w:hAnsi="Times New Roman"/>
          <w:sz w:val="24"/>
          <w:szCs w:val="24"/>
        </w:rPr>
      </w:pPr>
      <w:r w:rsidRPr="00413666">
        <w:rPr>
          <w:rFonts w:ascii="Times New Roman" w:hAnsi="Times New Roman"/>
          <w:color w:val="000000"/>
          <w:sz w:val="24"/>
          <w:szCs w:val="24"/>
        </w:rPr>
        <w:t>знаки   препинания   в   предложениях   с   однородными членами.</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b/>
          <w:bCs/>
          <w:color w:val="000000"/>
          <w:sz w:val="24"/>
          <w:szCs w:val="24"/>
        </w:rPr>
        <w:t xml:space="preserve">Развитие речи. </w:t>
      </w:r>
      <w:r w:rsidRPr="00413666">
        <w:rPr>
          <w:rFonts w:ascii="Times New Roman" w:hAnsi="Times New Roman"/>
          <w:color w:val="000000"/>
          <w:sz w:val="24"/>
          <w:szCs w:val="24"/>
        </w:rPr>
        <w:t>Осознание ситуации общения: с какой целью, с кем и где происходит общение.</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Практическое овладение диалогической формой речи. Вы</w:t>
      </w:r>
      <w:r w:rsidRPr="00413666">
        <w:rPr>
          <w:rFonts w:ascii="Times New Roman" w:hAnsi="Times New Roman"/>
          <w:color w:val="000000"/>
          <w:sz w:val="24"/>
          <w:szCs w:val="24"/>
        </w:rPr>
        <w:softHyphen/>
        <w:t>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w:t>
      </w:r>
      <w:r w:rsidRPr="00413666">
        <w:rPr>
          <w:rFonts w:ascii="Times New Roman" w:hAnsi="Times New Roman"/>
          <w:color w:val="000000"/>
          <w:sz w:val="24"/>
          <w:szCs w:val="24"/>
        </w:rPr>
        <w:softHyphen/>
        <w:t>мами речевого этикета в ситуациях учебного и бытового обще</w:t>
      </w:r>
      <w:r w:rsidRPr="00413666">
        <w:rPr>
          <w:rFonts w:ascii="Times New Roman" w:hAnsi="Times New Roman"/>
          <w:color w:val="000000"/>
          <w:sz w:val="24"/>
          <w:szCs w:val="24"/>
        </w:rPr>
        <w:softHyphen/>
        <w:t>ния (приветствие, прощание, извинение, благодарность, обра</w:t>
      </w:r>
      <w:r w:rsidRPr="00413666">
        <w:rPr>
          <w:rFonts w:ascii="Times New Roman" w:hAnsi="Times New Roman"/>
          <w:color w:val="000000"/>
          <w:sz w:val="24"/>
          <w:szCs w:val="24"/>
        </w:rPr>
        <w:softHyphen/>
        <w:t>щение с просьбой).</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Практическое овладение устными монологическими выска</w:t>
      </w:r>
      <w:r w:rsidRPr="00413666">
        <w:rPr>
          <w:rFonts w:ascii="Times New Roman" w:hAnsi="Times New Roman"/>
          <w:color w:val="000000"/>
          <w:sz w:val="24"/>
          <w:szCs w:val="24"/>
        </w:rPr>
        <w:softHyphen/>
        <w:t>зываниями на определенную тему с использованием разных ти</w:t>
      </w:r>
      <w:r w:rsidRPr="00413666">
        <w:rPr>
          <w:rFonts w:ascii="Times New Roman" w:hAnsi="Times New Roman"/>
          <w:color w:val="000000"/>
          <w:sz w:val="24"/>
          <w:szCs w:val="24"/>
        </w:rPr>
        <w:softHyphen/>
        <w:t>пов речи (описание, повествование, рассуждение).</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Текст. Признаки текста. Смысловое единство предложений в тексте. Заглавие текста.</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 xml:space="preserve">Последовательность предложений </w:t>
      </w:r>
      <w:r w:rsidRPr="00413666">
        <w:rPr>
          <w:rFonts w:ascii="Times New Roman" w:hAnsi="Times New Roman"/>
          <w:i/>
          <w:iCs/>
          <w:color w:val="000000"/>
          <w:sz w:val="24"/>
          <w:szCs w:val="24"/>
        </w:rPr>
        <w:t xml:space="preserve">в </w:t>
      </w:r>
      <w:r w:rsidRPr="00413666">
        <w:rPr>
          <w:rFonts w:ascii="Times New Roman" w:hAnsi="Times New Roman"/>
          <w:color w:val="000000"/>
          <w:sz w:val="24"/>
          <w:szCs w:val="24"/>
        </w:rPr>
        <w:t>тексте.</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Последовательность частей текста (абзацев).</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Комплексная работа над структурой текста: озаглавливание, корректирование порядка предложений и частей текста (абзацев).</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 xml:space="preserve">План текста. Составление планов к данным текстам. </w:t>
      </w:r>
      <w:r w:rsidRPr="00413666">
        <w:rPr>
          <w:rFonts w:ascii="Times New Roman" w:hAnsi="Times New Roman"/>
          <w:i/>
          <w:iCs/>
          <w:color w:val="000000"/>
          <w:sz w:val="24"/>
          <w:szCs w:val="24"/>
        </w:rPr>
        <w:t>Созда</w:t>
      </w:r>
      <w:r w:rsidRPr="00413666">
        <w:rPr>
          <w:rFonts w:ascii="Times New Roman" w:hAnsi="Times New Roman"/>
          <w:i/>
          <w:iCs/>
          <w:color w:val="000000"/>
          <w:sz w:val="24"/>
          <w:szCs w:val="24"/>
        </w:rPr>
        <w:softHyphen/>
        <w:t>ние собственных текстов по предложенным планам.</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 xml:space="preserve">Типы текстов: описание, повествование, </w:t>
      </w:r>
      <w:r w:rsidRPr="00413666">
        <w:rPr>
          <w:rFonts w:ascii="Times New Roman" w:hAnsi="Times New Roman"/>
          <w:i/>
          <w:iCs/>
          <w:color w:val="000000"/>
          <w:sz w:val="24"/>
          <w:szCs w:val="24"/>
        </w:rPr>
        <w:t xml:space="preserve">рассуждение, </w:t>
      </w:r>
      <w:r w:rsidRPr="00413666">
        <w:rPr>
          <w:rFonts w:ascii="Times New Roman" w:hAnsi="Times New Roman"/>
          <w:color w:val="000000"/>
          <w:sz w:val="24"/>
          <w:szCs w:val="24"/>
        </w:rPr>
        <w:t>их особенности.</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Знакомство с жанрами письма и поздравления.</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t>Создание собственных текстов и корректирование заданных текс</w:t>
      </w:r>
      <w:r w:rsidRPr="00413666">
        <w:rPr>
          <w:rFonts w:ascii="Times New Roman" w:hAnsi="Times New Roman"/>
          <w:color w:val="000000"/>
          <w:sz w:val="24"/>
          <w:szCs w:val="24"/>
        </w:rPr>
        <w:softHyphen/>
        <w:t xml:space="preserve">тов с учетом точности, правильности, богатства и выразительности письменной речи; </w:t>
      </w:r>
      <w:r w:rsidRPr="00413666">
        <w:rPr>
          <w:rFonts w:ascii="Times New Roman" w:hAnsi="Times New Roman"/>
          <w:i/>
          <w:iCs/>
          <w:color w:val="000000"/>
          <w:sz w:val="24"/>
          <w:szCs w:val="24"/>
        </w:rPr>
        <w:t>использование в текстах синонимов н антонимов.</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color w:val="000000"/>
          <w:sz w:val="24"/>
          <w:szCs w:val="24"/>
        </w:rPr>
        <w:lastRenderedPageBreak/>
        <w:t xml:space="preserve">Знакомство с основными видами изложений и сочинений (без заучивания определений): </w:t>
      </w:r>
      <w:r w:rsidRPr="00413666">
        <w:rPr>
          <w:rFonts w:ascii="Times New Roman" w:hAnsi="Times New Roman"/>
          <w:i/>
          <w:iCs/>
          <w:color w:val="000000"/>
          <w:sz w:val="24"/>
          <w:szCs w:val="24"/>
        </w:rPr>
        <w:t>изложения подробные и выбо</w:t>
      </w:r>
      <w:r w:rsidRPr="00413666">
        <w:rPr>
          <w:rFonts w:ascii="Times New Roman" w:hAnsi="Times New Roman"/>
          <w:i/>
          <w:iCs/>
          <w:color w:val="000000"/>
          <w:sz w:val="24"/>
          <w:szCs w:val="24"/>
        </w:rPr>
        <w:softHyphen/>
        <w:t>рочные, изложения с элементами сочинения; сочинения-повест</w:t>
      </w:r>
      <w:r w:rsidRPr="00413666">
        <w:rPr>
          <w:rFonts w:ascii="Times New Roman" w:hAnsi="Times New Roman"/>
          <w:i/>
          <w:iCs/>
          <w:color w:val="000000"/>
          <w:sz w:val="24"/>
          <w:szCs w:val="24"/>
        </w:rPr>
        <w:softHyphen/>
        <w:t>вования, сочинения-описания, сочинения-рассуждения.</w:t>
      </w:r>
    </w:p>
    <w:p w:rsidR="00EA56B4" w:rsidRPr="00413666" w:rsidRDefault="00EA56B4" w:rsidP="00077EE7">
      <w:pPr>
        <w:shd w:val="clear" w:color="auto" w:fill="FFFFFF"/>
        <w:spacing w:after="0" w:line="240" w:lineRule="auto"/>
        <w:ind w:firstLine="284"/>
        <w:rPr>
          <w:rFonts w:ascii="Times New Roman" w:hAnsi="Times New Roman"/>
          <w:sz w:val="24"/>
          <w:szCs w:val="24"/>
        </w:rPr>
      </w:pPr>
      <w:r w:rsidRPr="00413666">
        <w:rPr>
          <w:rFonts w:ascii="Times New Roman" w:hAnsi="Times New Roman"/>
          <w:i/>
          <w:iCs/>
          <w:color w:val="000000"/>
          <w:sz w:val="24"/>
          <w:szCs w:val="24"/>
        </w:rPr>
        <w:t xml:space="preserve">К. </w:t>
      </w:r>
      <w:r w:rsidRPr="00413666">
        <w:rPr>
          <w:rFonts w:ascii="Times New Roman" w:hAnsi="Times New Roman"/>
          <w:color w:val="000000"/>
          <w:sz w:val="24"/>
          <w:szCs w:val="24"/>
        </w:rPr>
        <w:t>концу обучения в начальной школе будет обеспечена го</w:t>
      </w:r>
      <w:r w:rsidRPr="00413666">
        <w:rPr>
          <w:rFonts w:ascii="Times New Roman" w:hAnsi="Times New Roman"/>
          <w:color w:val="000000"/>
          <w:sz w:val="24"/>
          <w:szCs w:val="24"/>
        </w:rPr>
        <w:softHyphen/>
        <w:t>товность обучающихся к дальнейшему образованию, достигнут необходимый уровень их лингвистического образования и рече</w:t>
      </w:r>
      <w:r w:rsidRPr="00413666">
        <w:rPr>
          <w:rFonts w:ascii="Times New Roman" w:hAnsi="Times New Roman"/>
          <w:color w:val="000000"/>
          <w:sz w:val="24"/>
          <w:szCs w:val="24"/>
        </w:rPr>
        <w:softHyphen/>
        <w:t>вого развития, которое включает:</w:t>
      </w:r>
    </w:p>
    <w:p w:rsidR="00EA56B4" w:rsidRPr="00413666" w:rsidRDefault="00EA56B4" w:rsidP="00077EE7">
      <w:pPr>
        <w:shd w:val="clear" w:color="auto" w:fill="FFFFFF"/>
        <w:spacing w:after="0" w:line="240" w:lineRule="auto"/>
        <w:ind w:left="34" w:right="77" w:firstLine="284"/>
        <w:jc w:val="both"/>
        <w:rPr>
          <w:rFonts w:ascii="Times New Roman" w:hAnsi="Times New Roman"/>
          <w:color w:val="000000"/>
          <w:sz w:val="24"/>
          <w:szCs w:val="24"/>
        </w:rPr>
      </w:pPr>
      <w:r w:rsidRPr="00413666">
        <w:rPr>
          <w:rFonts w:ascii="Times New Roman" w:hAnsi="Times New Roman"/>
          <w:color w:val="000000"/>
          <w:sz w:val="24"/>
          <w:szCs w:val="24"/>
        </w:rPr>
        <w:t>- достаточный уровень знаний о системе и структуре русско</w:t>
      </w:r>
      <w:r w:rsidRPr="00413666">
        <w:rPr>
          <w:rFonts w:ascii="Times New Roman" w:hAnsi="Times New Roman"/>
          <w:color w:val="000000"/>
          <w:sz w:val="24"/>
          <w:szCs w:val="24"/>
        </w:rPr>
        <w:softHyphen/>
        <w:t>го языка, умения использовать знания в стандартных и нестандарт</w:t>
      </w:r>
      <w:r w:rsidRPr="00413666">
        <w:rPr>
          <w:rFonts w:ascii="Times New Roman" w:hAnsi="Times New Roman"/>
          <w:color w:val="000000"/>
          <w:sz w:val="24"/>
          <w:szCs w:val="24"/>
        </w:rPr>
        <w:softHyphen/>
        <w:t>ных учебных ситуациях; умения осуществлять поиск в разных ис</w:t>
      </w:r>
      <w:r w:rsidRPr="00413666">
        <w:rPr>
          <w:rFonts w:ascii="Times New Roman" w:hAnsi="Times New Roman"/>
          <w:color w:val="000000"/>
          <w:sz w:val="24"/>
          <w:szCs w:val="24"/>
        </w:rPr>
        <w:softHyphen/>
        <w:t>точниках (учебник, объяснение учителя, дополнительная литерату</w:t>
      </w:r>
      <w:r w:rsidRPr="00413666">
        <w:rPr>
          <w:rFonts w:ascii="Times New Roman" w:hAnsi="Times New Roman"/>
          <w:color w:val="000000"/>
          <w:sz w:val="24"/>
          <w:szCs w:val="24"/>
        </w:rPr>
        <w:softHyphen/>
        <w:t>ра) необходимой информации, анализировать и обобщать ее;</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color w:val="000000"/>
          <w:sz w:val="24"/>
          <w:szCs w:val="24"/>
        </w:rPr>
        <w:t xml:space="preserve">- умения участвовать в диалоге, строить беседу </w:t>
      </w:r>
      <w:r w:rsidRPr="00413666">
        <w:rPr>
          <w:rFonts w:ascii="Times New Roman" w:hAnsi="Times New Roman"/>
          <w:i/>
          <w:iCs/>
          <w:color w:val="000000"/>
          <w:sz w:val="24"/>
          <w:szCs w:val="24"/>
        </w:rPr>
        <w:t xml:space="preserve">с </w:t>
      </w:r>
      <w:r w:rsidRPr="00413666">
        <w:rPr>
          <w:rFonts w:ascii="Times New Roman" w:hAnsi="Times New Roman"/>
          <w:color w:val="000000"/>
          <w:sz w:val="24"/>
          <w:szCs w:val="24"/>
        </w:rPr>
        <w:t>учетом си</w:t>
      </w:r>
      <w:r w:rsidRPr="00413666">
        <w:rPr>
          <w:rFonts w:ascii="Times New Roman" w:hAnsi="Times New Roman"/>
          <w:color w:val="000000"/>
          <w:sz w:val="24"/>
          <w:szCs w:val="24"/>
        </w:rPr>
        <w:softHyphen/>
        <w:t>туации общения при соблюдении норм речевого этикета, со</w:t>
      </w:r>
      <w:r w:rsidRPr="00413666">
        <w:rPr>
          <w:rFonts w:ascii="Times New Roman" w:hAnsi="Times New Roman"/>
          <w:color w:val="000000"/>
          <w:sz w:val="24"/>
          <w:szCs w:val="24"/>
        </w:rPr>
        <w:softHyphen/>
        <w:t>ставлять несложные устные монологические высказывания, со</w:t>
      </w:r>
      <w:r w:rsidRPr="00413666">
        <w:rPr>
          <w:rFonts w:ascii="Times New Roman" w:hAnsi="Times New Roman"/>
          <w:color w:val="000000"/>
          <w:sz w:val="24"/>
          <w:szCs w:val="24"/>
        </w:rPr>
        <w:softHyphen/>
        <w:t>ставлять несложные письменные тексты;</w:t>
      </w:r>
    </w:p>
    <w:p w:rsidR="00EA56B4" w:rsidRPr="00413666" w:rsidRDefault="00EA56B4" w:rsidP="00077EE7">
      <w:pPr>
        <w:shd w:val="clear" w:color="auto" w:fill="FFFFFF"/>
        <w:spacing w:after="0" w:line="240" w:lineRule="auto"/>
        <w:ind w:firstLine="426"/>
        <w:rPr>
          <w:rFonts w:ascii="Times New Roman" w:hAnsi="Times New Roman"/>
          <w:sz w:val="24"/>
          <w:szCs w:val="24"/>
        </w:rPr>
      </w:pPr>
      <w:r w:rsidRPr="00413666">
        <w:rPr>
          <w:rFonts w:ascii="Times New Roman" w:hAnsi="Times New Roman"/>
          <w:color w:val="000000"/>
          <w:sz w:val="24"/>
          <w:szCs w:val="24"/>
        </w:rPr>
        <w:t xml:space="preserve">- умения писать </w:t>
      </w:r>
      <w:r w:rsidRPr="00413666">
        <w:rPr>
          <w:rFonts w:ascii="Times New Roman" w:hAnsi="Times New Roman"/>
          <w:i/>
          <w:iCs/>
          <w:color w:val="000000"/>
          <w:sz w:val="24"/>
          <w:szCs w:val="24"/>
        </w:rPr>
        <w:t xml:space="preserve">в </w:t>
      </w:r>
      <w:r w:rsidRPr="00413666">
        <w:rPr>
          <w:rFonts w:ascii="Times New Roman" w:hAnsi="Times New Roman"/>
          <w:color w:val="000000"/>
          <w:sz w:val="24"/>
          <w:szCs w:val="24"/>
        </w:rPr>
        <w:t>соответствии с орфографическими  и пунктуационными правилами, анализировать прочитанный учеб</w:t>
      </w:r>
      <w:r w:rsidRPr="00413666">
        <w:rPr>
          <w:rFonts w:ascii="Times New Roman" w:hAnsi="Times New Roman"/>
          <w:color w:val="000000"/>
          <w:sz w:val="24"/>
          <w:szCs w:val="24"/>
        </w:rPr>
        <w:softHyphen/>
        <w:t>ный текст, пользоваться словарями и справочными источника</w:t>
      </w:r>
      <w:r w:rsidRPr="00413666">
        <w:rPr>
          <w:rFonts w:ascii="Times New Roman" w:hAnsi="Times New Roman"/>
          <w:color w:val="000000"/>
          <w:sz w:val="24"/>
          <w:szCs w:val="24"/>
        </w:rPr>
        <w:softHyphen/>
        <w:t>ми, предназначенными для детей этого возраста;</w:t>
      </w:r>
    </w:p>
    <w:p w:rsidR="00EA56B4" w:rsidRPr="00077EE7" w:rsidRDefault="00EA56B4" w:rsidP="00077EE7">
      <w:pPr>
        <w:shd w:val="clear" w:color="auto" w:fill="FFFFFF"/>
        <w:spacing w:after="0" w:line="240" w:lineRule="auto"/>
        <w:ind w:left="34" w:right="77" w:firstLine="426"/>
        <w:jc w:val="both"/>
        <w:rPr>
          <w:rFonts w:ascii="Times New Roman" w:hAnsi="Times New Roman"/>
          <w:sz w:val="24"/>
          <w:szCs w:val="24"/>
        </w:rPr>
      </w:pPr>
      <w:r w:rsidRPr="00413666">
        <w:rPr>
          <w:rFonts w:ascii="Times New Roman" w:hAnsi="Times New Roman"/>
          <w:color w:val="000000"/>
          <w:sz w:val="24"/>
          <w:szCs w:val="24"/>
        </w:rPr>
        <w:t>- сформированность общеучебных умений и универсальных действий, отражающих учебную самостоятельность и познаватель</w:t>
      </w:r>
      <w:r w:rsidRPr="00413666">
        <w:rPr>
          <w:rFonts w:ascii="Times New Roman" w:hAnsi="Times New Roman"/>
          <w:color w:val="000000"/>
          <w:sz w:val="24"/>
          <w:szCs w:val="24"/>
        </w:rPr>
        <w:softHyphen/>
        <w:t>ные интересы обучающихся (принятие учебной задачи, мотив учеб</w:t>
      </w:r>
      <w:r w:rsidRPr="00413666">
        <w:rPr>
          <w:rFonts w:ascii="Times New Roman" w:hAnsi="Times New Roman"/>
          <w:color w:val="000000"/>
          <w:sz w:val="24"/>
          <w:szCs w:val="24"/>
        </w:rPr>
        <w:softHyphen/>
        <w:t>ного действия, умение подбирать способ решения учебной задачи, адекватный поставленной цели; контроль и самоконтроль).</w:t>
      </w:r>
    </w:p>
    <w:p w:rsidR="00EA56B4" w:rsidRPr="00413666" w:rsidRDefault="00EA56B4" w:rsidP="00077EE7">
      <w:pPr>
        <w:spacing w:after="0" w:line="240" w:lineRule="auto"/>
        <w:ind w:left="-180" w:firstLine="180"/>
        <w:jc w:val="center"/>
        <w:rPr>
          <w:rFonts w:ascii="Times New Roman" w:hAnsi="Times New Roman"/>
          <w:b/>
          <w:sz w:val="24"/>
          <w:szCs w:val="24"/>
        </w:rPr>
      </w:pPr>
      <w:r w:rsidRPr="00413666">
        <w:rPr>
          <w:rFonts w:ascii="Times New Roman" w:hAnsi="Times New Roman"/>
          <w:b/>
          <w:sz w:val="24"/>
          <w:szCs w:val="24"/>
        </w:rPr>
        <w:t>Календарно-тематический план по русскому языку</w:t>
      </w:r>
    </w:p>
    <w:p w:rsidR="00EA56B4" w:rsidRPr="00413666" w:rsidRDefault="00EA56B4" w:rsidP="00077EE7">
      <w:pPr>
        <w:spacing w:after="0" w:line="240" w:lineRule="auto"/>
        <w:ind w:left="-180" w:firstLine="180"/>
        <w:jc w:val="center"/>
        <w:rPr>
          <w:rFonts w:ascii="Times New Roman" w:hAnsi="Times New Roman"/>
          <w:b/>
          <w:sz w:val="24"/>
          <w:szCs w:val="24"/>
        </w:rPr>
      </w:pPr>
      <w:r w:rsidRPr="00413666">
        <w:rPr>
          <w:rFonts w:ascii="Times New Roman" w:hAnsi="Times New Roman"/>
          <w:b/>
          <w:sz w:val="24"/>
          <w:szCs w:val="24"/>
        </w:rPr>
        <w:t>2 класс   2011-2012 учебный год.</w:t>
      </w:r>
    </w:p>
    <w:p w:rsidR="00EA56B4" w:rsidRPr="00413666" w:rsidRDefault="00EA56B4" w:rsidP="00077EE7">
      <w:pPr>
        <w:spacing w:after="0" w:line="240" w:lineRule="auto"/>
        <w:ind w:left="-180" w:firstLine="180"/>
        <w:jc w:val="center"/>
        <w:rPr>
          <w:rFonts w:ascii="Times New Roman" w:hAnsi="Times New Roman"/>
          <w:sz w:val="24"/>
          <w:szCs w:val="24"/>
        </w:rPr>
      </w:pPr>
      <w:r w:rsidRPr="00413666">
        <w:rPr>
          <w:rFonts w:ascii="Times New Roman" w:hAnsi="Times New Roman"/>
          <w:sz w:val="24"/>
          <w:szCs w:val="24"/>
        </w:rPr>
        <w:t xml:space="preserve">Учебник  Г.С.Базыр.  Русский язык.  ТКИ. Кызыл-2005.   </w:t>
      </w:r>
    </w:p>
    <w:p w:rsidR="00EA56B4" w:rsidRPr="00413666" w:rsidRDefault="00EA56B4" w:rsidP="00077EE7">
      <w:pPr>
        <w:spacing w:after="0" w:line="240" w:lineRule="auto"/>
        <w:ind w:left="-180" w:firstLine="180"/>
        <w:jc w:val="center"/>
        <w:rPr>
          <w:rFonts w:ascii="Times New Roman" w:hAnsi="Times New Roman"/>
          <w:sz w:val="24"/>
          <w:szCs w:val="24"/>
        </w:rPr>
      </w:pPr>
      <w:r w:rsidRPr="00413666">
        <w:rPr>
          <w:rFonts w:ascii="Times New Roman" w:hAnsi="Times New Roman"/>
          <w:sz w:val="24"/>
          <w:szCs w:val="24"/>
        </w:rPr>
        <w:t>В не</w:t>
      </w:r>
      <w:r>
        <w:rPr>
          <w:rFonts w:ascii="Times New Roman" w:hAnsi="Times New Roman"/>
          <w:sz w:val="24"/>
          <w:szCs w:val="24"/>
        </w:rPr>
        <w:t>делю 4 часа,  136 часов в году.</w:t>
      </w:r>
    </w:p>
    <w:tbl>
      <w:tblPr>
        <w:tblW w:w="971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
        <w:gridCol w:w="1842"/>
        <w:gridCol w:w="2411"/>
        <w:gridCol w:w="3827"/>
        <w:gridCol w:w="567"/>
        <w:gridCol w:w="568"/>
      </w:tblGrid>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п/№</w:t>
            </w:r>
          </w:p>
        </w:tc>
        <w:tc>
          <w:tcPr>
            <w:tcW w:w="1842"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Раздел программы, тема урока.</w:t>
            </w:r>
          </w:p>
        </w:tc>
        <w:tc>
          <w:tcPr>
            <w:tcW w:w="2411"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Содержание урока</w:t>
            </w:r>
          </w:p>
        </w:tc>
        <w:tc>
          <w:tcPr>
            <w:tcW w:w="3827"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Требования к  уровню подготовки учащихся</w:t>
            </w:r>
          </w:p>
        </w:tc>
        <w:tc>
          <w:tcPr>
            <w:tcW w:w="567"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 xml:space="preserve">Часы </w:t>
            </w:r>
          </w:p>
        </w:tc>
        <w:tc>
          <w:tcPr>
            <w:tcW w:w="568"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 xml:space="preserve">Сроки </w:t>
            </w:r>
          </w:p>
        </w:tc>
      </w:tr>
      <w:tr w:rsidR="00EA56B4" w:rsidRPr="005B3005" w:rsidTr="00104195">
        <w:tc>
          <w:tcPr>
            <w:tcW w:w="9717" w:type="dxa"/>
            <w:gridSpan w:val="6"/>
          </w:tcPr>
          <w:p w:rsidR="00EA56B4" w:rsidRPr="005B3005" w:rsidRDefault="00EA56B4" w:rsidP="00104195">
            <w:pPr>
              <w:spacing w:after="0" w:line="240" w:lineRule="auto"/>
              <w:ind w:left="720"/>
              <w:contextualSpacing/>
              <w:jc w:val="center"/>
              <w:rPr>
                <w:rFonts w:ascii="Times New Roman" w:hAnsi="Times New Roman"/>
                <w:b/>
                <w:sz w:val="24"/>
                <w:szCs w:val="24"/>
              </w:rPr>
            </w:pPr>
            <w:r w:rsidRPr="005B3005">
              <w:rPr>
                <w:rFonts w:ascii="Times New Roman" w:hAnsi="Times New Roman"/>
                <w:b/>
                <w:sz w:val="24"/>
                <w:szCs w:val="24"/>
              </w:rPr>
              <w:t>Первое полугодие.</w:t>
            </w: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А.</w:t>
            </w:r>
          </w:p>
        </w:tc>
        <w:tc>
          <w:tcPr>
            <w:tcW w:w="8080" w:type="dxa"/>
            <w:gridSpan w:val="3"/>
          </w:tcPr>
          <w:p w:rsidR="00EA56B4" w:rsidRPr="005B3005" w:rsidRDefault="00EA56B4" w:rsidP="00104195">
            <w:pPr>
              <w:spacing w:after="0" w:line="240" w:lineRule="auto"/>
              <w:ind w:left="720"/>
              <w:contextualSpacing/>
              <w:rPr>
                <w:rFonts w:ascii="Times New Roman" w:hAnsi="Times New Roman"/>
                <w:sz w:val="24"/>
                <w:szCs w:val="24"/>
              </w:rPr>
            </w:pPr>
            <w:r w:rsidRPr="005B3005">
              <w:rPr>
                <w:rFonts w:ascii="Times New Roman" w:hAnsi="Times New Roman"/>
                <w:b/>
                <w:sz w:val="24"/>
                <w:szCs w:val="24"/>
              </w:rPr>
              <w:t>Предложение. Снова в школу.</w:t>
            </w:r>
          </w:p>
        </w:tc>
        <w:tc>
          <w:tcPr>
            <w:tcW w:w="567" w:type="dxa"/>
          </w:tcPr>
          <w:p w:rsidR="00EA56B4" w:rsidRPr="005B3005" w:rsidRDefault="00EA56B4" w:rsidP="00104195">
            <w:pPr>
              <w:spacing w:after="0" w:line="240" w:lineRule="auto"/>
              <w:ind w:left="720"/>
              <w:contextualSpacing/>
              <w:rPr>
                <w:rFonts w:ascii="Times New Roman" w:hAnsi="Times New Roman"/>
                <w:sz w:val="24"/>
                <w:szCs w:val="24"/>
              </w:rPr>
            </w:pP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Вспоминаем </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 сентября.</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Разговор о начале учебного года.</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Ориентироваться в учебнике.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Называть и показывать элементы учебной книги (обложка, титульный лист, иллюстрации, содержание, форзац).</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Называть условные знаки, объяснять значение каждого знака.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Понимать, как правильно обращаться с учебной книгой.</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Соблюдать правила в учебной работе.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Снова в школу.</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Учись рассказывать и писать о себе.</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Словарная работа. </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Правило правильного письма имён, фамилий людей.</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Соблюдать правильное письмо имён, фамилий.</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речи предложения.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3.</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Снова в школу.</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Предложение.</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заучиванием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Изменение глагола по лицам и числам.</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речи предложения.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4.</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Предложение.</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разговором.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Разбор правила о предложении.</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речи предложения.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5, 6.</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Предложение.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Виды предложений.</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Как Маша училась писать.</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рассказом, разговором дочки и папы.</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Разбор правила о  знаках препинания.</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речи предложения.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7, 8.</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Восклицательное предложение.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Как Маша училась писать.</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рассказом, разговором дочки и папы.</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Разбор правила о  знаках препинания в восклицательном предложении.</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отвечать на вопросы учителя по содержанию рассказа.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речи предложения.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9, 10.</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Звуки и буквы.</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Разбор правила о  звуках и буквах. </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Практическая работа </w:t>
            </w:r>
            <w:r w:rsidRPr="005B3005">
              <w:rPr>
                <w:rFonts w:ascii="Times New Roman" w:hAnsi="Times New Roman"/>
                <w:sz w:val="24"/>
                <w:szCs w:val="24"/>
              </w:rPr>
              <w:lastRenderedPageBreak/>
              <w:t>над различием звуков в парах слов.</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отвечать на вопросы учителя по содержанию рассказа.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речи предложения.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2ч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11,12.</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Алфавит.</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алфавита. Ответы на вопросы.</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счётом,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Практическая работа над  алфавитом.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Разбор правила о  звуках и буквах. </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Определение количества предложений в тексте.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Отгадывание загадок.</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алфавитом в учебнике.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отвечать на вопросы учителя по знанию алфавита.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речи предложения.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13, 14.</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Гласные звуки и буквы.</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Что над чем.</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таблицей о гласных звуках и буквах.</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Практическая работа над различием гласных звуков в парах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 словарная работа. Ответы на вопросы  по содержанию стихотворения.</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таблицей  в учебнике.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отвечать на вопросы учителя на знание гласных звуков и  букв.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 по содержанию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речи предложения.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15, 16.</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Слог. </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Ударный слог.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Считалка.</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выразительным чтением считалки.</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Запоминание считалки.</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Практическая работа на деление слов на слоги и составление слоговых схем.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Практическая работа </w:t>
            </w:r>
            <w:r w:rsidRPr="005B3005">
              <w:rPr>
                <w:rFonts w:ascii="Times New Roman" w:hAnsi="Times New Roman"/>
                <w:sz w:val="24"/>
                <w:szCs w:val="24"/>
              </w:rPr>
              <w:lastRenderedPageBreak/>
              <w:t>над  объяснением правила.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Разбор правила о родственных словах.</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вести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таблицей  в учебнике.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отвечать на вопросы учителя на знание гласных звуков и  слогов.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 по содержанию считалки.</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слогов  ударный  слог.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2ч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17, 18.</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Перенос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Классный журнал.</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выразительным чтением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Заучивание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Практическая работа на деление слов на слоги и составление слоговых схем.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Практическая работа над  объяснением правила переноса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Разбор правила о  переносе слов.</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выразительным чтением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переносить слова по правилу.</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отвечать на вопросы учителя на знание гласных звуков и  слогов.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 по содержанию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слогов  ударный  слог.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19.</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Диктант.</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Проверка ЗУН.</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внимательно слушать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Знать правила по изученным темам.</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20.</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Анализ диктанта.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ошибками.</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Окончание.</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выразительным чтением  рассказа.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Изменение имён существительных по числам.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Выделение окончаний существительных в ед. числе и во мн. числе.</w:t>
            </w:r>
          </w:p>
          <w:p w:rsidR="00EA56B4" w:rsidRPr="005B3005" w:rsidRDefault="00EA56B4" w:rsidP="00104195">
            <w:pPr>
              <w:spacing w:after="0" w:line="240" w:lineRule="auto"/>
              <w:ind w:left="720"/>
              <w:contextualSpacing/>
              <w:rPr>
                <w:rFonts w:ascii="Times New Roman" w:hAnsi="Times New Roman"/>
                <w:sz w:val="24"/>
                <w:szCs w:val="24"/>
              </w:rPr>
            </w:pP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выразительным чтением  рассказа.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выделять  окончания слов по правилу.</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отвечать на вопросы учителя на знание гласных звуков и  слогов.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 по содержанию  рассказа.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Выделять из слогов  ударный  слог.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Учиться считать.</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делать вывод.</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Б.</w:t>
            </w:r>
          </w:p>
        </w:tc>
        <w:tc>
          <w:tcPr>
            <w:tcW w:w="8080" w:type="dxa"/>
            <w:gridSpan w:val="3"/>
          </w:tcPr>
          <w:p w:rsidR="00EA56B4" w:rsidRPr="005B3005" w:rsidRDefault="00EA56B4" w:rsidP="00104195">
            <w:pPr>
              <w:spacing w:after="0" w:line="240" w:lineRule="auto"/>
              <w:ind w:left="720"/>
              <w:contextualSpacing/>
              <w:rPr>
                <w:rFonts w:ascii="Times New Roman" w:hAnsi="Times New Roman"/>
                <w:sz w:val="24"/>
                <w:szCs w:val="24"/>
              </w:rPr>
            </w:pPr>
            <w:r w:rsidRPr="005B3005">
              <w:rPr>
                <w:rFonts w:ascii="Times New Roman" w:hAnsi="Times New Roman"/>
                <w:b/>
                <w:sz w:val="24"/>
                <w:szCs w:val="24"/>
              </w:rPr>
              <w:t>Вспомним лето.</w:t>
            </w:r>
          </w:p>
        </w:tc>
        <w:tc>
          <w:tcPr>
            <w:tcW w:w="567" w:type="dxa"/>
          </w:tcPr>
          <w:p w:rsidR="00EA56B4" w:rsidRPr="005B3005" w:rsidRDefault="00EA56B4" w:rsidP="00104195">
            <w:pPr>
              <w:spacing w:after="0" w:line="240" w:lineRule="auto"/>
              <w:ind w:left="720"/>
              <w:contextualSpacing/>
              <w:rPr>
                <w:rFonts w:ascii="Times New Roman" w:hAnsi="Times New Roman"/>
                <w:sz w:val="24"/>
                <w:szCs w:val="24"/>
              </w:rPr>
            </w:pP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1.</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Вопросы:  Какой? Какая? Какое? Какие?</w:t>
            </w:r>
          </w:p>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sz w:val="24"/>
                <w:szCs w:val="24"/>
              </w:rPr>
              <w:t>Летние краски.</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Выразительное чтение рассказа. 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Называние летних месяцев.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Изменение имён прилагательных по родам и числам.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Выделение окончаний прилаг-ных в ед. числе и во мн. числе.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Знакомство с летними голосами.</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рассказа «Чьи-чьи».</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 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что делает? И что делают?</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выразительным чтением  рассказа.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 по содержанию  рассказа.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 Учиться отвечать на вопросы: какой, какая, какое?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p w:rsidR="00EA56B4" w:rsidRPr="005B3005" w:rsidRDefault="00EA56B4" w:rsidP="00104195">
            <w:pPr>
              <w:spacing w:after="0" w:line="240" w:lineRule="auto"/>
              <w:ind w:left="720"/>
              <w:contextualSpacing/>
              <w:jc w:val="center"/>
              <w:rPr>
                <w:rFonts w:ascii="Times New Roman" w:hAnsi="Times New Roman"/>
                <w:sz w:val="24"/>
                <w:szCs w:val="24"/>
              </w:rPr>
            </w:pPr>
          </w:p>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Ударение.Ударные гласные звуки.  Буквы, которые обозначают ударные гласные звуки..</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Ясное  и чёткое произношение ударных гласных.</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Запомнить безударные слоги.</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выразительным чтением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 по содержанию  стихотворения.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 Учиться  называть ударный и безударный слоги, звуки.</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3.</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Безударные гласные звуки. Буквы, которые обозначают безударные гласные звуки.</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Произношение ударных и безударных звуков в парах слов. </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изменением ударения в словах.</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скороговорки, за произношением ударных и безударных звуков.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 Учиться  называть ударный и безударный слоги, звуки.</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4.</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Учись говорить о том, кто что умеет (не умеет) делать.</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 изменение глагола  уметь по лицам.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Составление диалога.</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действием людей на картинке, за произношением ударных и безударных звуков.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 Учиться  называть ударный и безударный слоги, звуки.</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5.</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Учись рассказывать о том, кто что любит(не любит) делать.</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 Изменение глагола  любить по лицам.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Составление диалога.  Чтение нараспев.</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текста, за произношением ударных и безударных звуков.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 Учиться  называть ударный и безударный слоги, звуки.</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6.</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Учись рассказывать о том, какоедерево растёт (не растёт) в вашем лесу.</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рассказа «Лес – наш друг».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Произношение ударных и безударных звуков в словах.</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текста, за произношением ударных и безударных звуков.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Участие в диалоге.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 Учиться  называть ударный и безударный слоги, звуки.</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7.</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Учись рассказывать о том, что ты делал (делала) летом на речке.</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рассказа «Енисей».</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Употребление местоимений он, она.</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текста, за произношением ударных и безударных звуков.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Участие в диалоге.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 Учиться  рассказывать о том, что ты делал (делала) летом.</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8.</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Диктант. </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Проверка ЗУН.</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В.</w:t>
            </w:r>
          </w:p>
        </w:tc>
        <w:tc>
          <w:tcPr>
            <w:tcW w:w="8080" w:type="dxa"/>
            <w:gridSpan w:val="3"/>
          </w:tcPr>
          <w:p w:rsidR="00EA56B4" w:rsidRPr="005B3005" w:rsidRDefault="00EA56B4" w:rsidP="00104195">
            <w:pPr>
              <w:spacing w:after="0" w:line="240" w:lineRule="auto"/>
              <w:ind w:left="720"/>
              <w:contextualSpacing/>
              <w:rPr>
                <w:rFonts w:ascii="Times New Roman" w:hAnsi="Times New Roman"/>
                <w:sz w:val="24"/>
                <w:szCs w:val="24"/>
              </w:rPr>
            </w:pPr>
            <w:r w:rsidRPr="005B3005">
              <w:rPr>
                <w:rFonts w:ascii="Times New Roman" w:hAnsi="Times New Roman"/>
                <w:b/>
                <w:sz w:val="24"/>
                <w:szCs w:val="24"/>
              </w:rPr>
              <w:t>Осень золотая в гости к нам пришла!</w:t>
            </w:r>
          </w:p>
        </w:tc>
        <w:tc>
          <w:tcPr>
            <w:tcW w:w="567" w:type="dxa"/>
          </w:tcPr>
          <w:p w:rsidR="00EA56B4" w:rsidRPr="005B3005" w:rsidRDefault="00EA56B4" w:rsidP="00104195">
            <w:pPr>
              <w:spacing w:after="0" w:line="240" w:lineRule="auto"/>
              <w:ind w:left="720"/>
              <w:contextualSpacing/>
              <w:rPr>
                <w:rFonts w:ascii="Times New Roman" w:hAnsi="Times New Roman"/>
                <w:sz w:val="24"/>
                <w:szCs w:val="24"/>
              </w:rPr>
            </w:pP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Н.Найденов.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Осень.</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стихотворения «Осень».</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по содержанию стихотворения,  к картинке.</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стихотворения, за произношением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называть осенние месяцы,  мягкие согласные звуки в них.</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Уметь работать самостоятельно, в группе, в паре. </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Погода осенью.</w:t>
            </w:r>
          </w:p>
          <w:p w:rsidR="00EA56B4" w:rsidRPr="005B3005" w:rsidRDefault="00EA56B4" w:rsidP="00104195">
            <w:pPr>
              <w:spacing w:after="0" w:line="240" w:lineRule="auto"/>
              <w:ind w:left="720"/>
              <w:contextualSpacing/>
              <w:rPr>
                <w:rFonts w:ascii="Times New Roman" w:hAnsi="Times New Roman"/>
                <w:sz w:val="24"/>
                <w:szCs w:val="24"/>
              </w:rPr>
            </w:pP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какой? (-ая,ое?)  и как?</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стихотворения, за произношением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называть осенние месяцы,  мягкие согласные звуки в них.</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Уметь работать самостоятельно, в группе, в паре. </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3.</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В.Сухомлинский.</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Родное гнездо.</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рассказа «Родное гнездо».</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по содержанию  рассказа.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по ролям.</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рассказа, за произношением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читать выразительно стихотворение.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4.</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 огороде и в саду.</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Учись рассказывать о том, что растёт на огороде и в саду.</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текста.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по содержанию  текста.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Произношение д-т  д(мягкое)-т(мягкое)  з-с.</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текста, за произношением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называть окончание И.С. в ед. и во множ.ч. и отвечать на вопрос когда?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Уметь работать самостоятельно, в </w:t>
            </w:r>
            <w:r w:rsidRPr="005B3005">
              <w:rPr>
                <w:rFonts w:ascii="Times New Roman" w:hAnsi="Times New Roman"/>
                <w:sz w:val="24"/>
                <w:szCs w:val="24"/>
              </w:rPr>
              <w:lastRenderedPageBreak/>
              <w:t>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5.</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В саду.</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текста.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по содержанию  текста.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Называть слова с противоположным значением.</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текста, за произношением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находить слова с противоположным значением, спрашивать друг у друга кто что любит.</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6.</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Диктант.</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Проверка ЗУН.</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b/>
                <w:sz w:val="24"/>
                <w:szCs w:val="24"/>
              </w:rPr>
            </w:pPr>
            <w:r w:rsidRPr="005B3005">
              <w:rPr>
                <w:rFonts w:ascii="Times New Roman" w:hAnsi="Times New Roman"/>
                <w:b/>
                <w:sz w:val="24"/>
                <w:szCs w:val="24"/>
              </w:rPr>
              <w:t>Г.</w:t>
            </w:r>
          </w:p>
        </w:tc>
        <w:tc>
          <w:tcPr>
            <w:tcW w:w="9215" w:type="dxa"/>
            <w:gridSpan w:val="5"/>
          </w:tcPr>
          <w:p w:rsidR="00EA56B4" w:rsidRPr="005B3005" w:rsidRDefault="00EA56B4" w:rsidP="00104195">
            <w:pPr>
              <w:spacing w:after="0" w:line="240" w:lineRule="auto"/>
              <w:ind w:left="720"/>
              <w:contextualSpacing/>
              <w:jc w:val="center"/>
              <w:rPr>
                <w:rFonts w:ascii="Times New Roman" w:hAnsi="Times New Roman"/>
                <w:sz w:val="24"/>
                <w:szCs w:val="24"/>
              </w:rPr>
            </w:pPr>
            <w:r w:rsidRPr="005B3005">
              <w:rPr>
                <w:rFonts w:ascii="Times New Roman" w:hAnsi="Times New Roman"/>
                <w:b/>
                <w:sz w:val="24"/>
                <w:szCs w:val="24"/>
              </w:rPr>
              <w:t>Уроки и переменки.</w:t>
            </w: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Учись говорить о том, что ты делаешь (вы делаете) на уроках русского языка.</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текста.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что ты делаешь? И что мы делаем?</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текста, за произношением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Уметь  спрашивать друг у друга  кто  что делает на уроке русского языка. </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2.</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Наши учебники.</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Чтение  текста.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Работа над правильным произношением.</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Словарная работа.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по содержанию текста.</w:t>
            </w:r>
          </w:p>
          <w:p w:rsidR="00EA56B4" w:rsidRPr="005B3005" w:rsidRDefault="00EA56B4" w:rsidP="00104195">
            <w:pPr>
              <w:spacing w:after="0" w:line="240" w:lineRule="auto"/>
              <w:ind w:left="720"/>
              <w:contextualSpacing/>
              <w:rPr>
                <w:rFonts w:ascii="Times New Roman" w:hAnsi="Times New Roman"/>
                <w:sz w:val="24"/>
                <w:szCs w:val="24"/>
              </w:rPr>
            </w:pP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чтением  текста, за произношением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учителя.Уметь  спрашивать друг у друга  о состоянии учебника.Уметь составить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3.</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Согласные звуки.</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Буквы, которые обозначают согласные звуки.</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Ответы на вопросы   по заданию.</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Произношение пары слов и назвать различие. </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произношением  слов.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составить диалог.</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 xml:space="preserve">Уметь работать самостоятельно, в </w:t>
            </w:r>
            <w:r w:rsidRPr="005B3005">
              <w:rPr>
                <w:rFonts w:ascii="Times New Roman" w:hAnsi="Times New Roman"/>
                <w:sz w:val="24"/>
                <w:szCs w:val="24"/>
              </w:rPr>
              <w:lastRenderedPageBreak/>
              <w:t>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lastRenderedPageBreak/>
              <w:t>4.</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Звонкие и глухие согласные.</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Буквы, которые обозначают звонкие и глухие согласные звуки.</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Рассматривание картинок.</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Произношение пары слов и назвать различие. Произношение парных звуков.</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произношением  парных звуков.Уметь отвечать на вопросы учителя. Запомнить парные и непарные согласные звуки.Уметь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r w:rsidR="00EA56B4" w:rsidRPr="005B3005" w:rsidTr="00104195">
        <w:tc>
          <w:tcPr>
            <w:tcW w:w="502" w:type="dxa"/>
          </w:tcPr>
          <w:p w:rsidR="00EA56B4" w:rsidRPr="005B3005" w:rsidRDefault="00EA56B4" w:rsidP="00104195">
            <w:pPr>
              <w:spacing w:after="0" w:line="240" w:lineRule="auto"/>
              <w:ind w:left="720"/>
              <w:contextualSpacing/>
              <w:rPr>
                <w:rFonts w:ascii="Times New Roman" w:hAnsi="Times New Roman"/>
                <w:sz w:val="24"/>
                <w:szCs w:val="24"/>
              </w:rPr>
            </w:pPr>
            <w:r w:rsidRPr="005B3005">
              <w:rPr>
                <w:rFonts w:ascii="Times New Roman" w:hAnsi="Times New Roman"/>
                <w:sz w:val="24"/>
                <w:szCs w:val="24"/>
              </w:rPr>
              <w:t>5.</w:t>
            </w:r>
          </w:p>
        </w:tc>
        <w:tc>
          <w:tcPr>
            <w:tcW w:w="1842"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Твёрдые и мягкиесогласные звуки.Буквы, которые обозначают твёрдые и мягкие согласные звуки.</w:t>
            </w:r>
          </w:p>
        </w:tc>
        <w:tc>
          <w:tcPr>
            <w:tcW w:w="2411"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Рассматривание картинок.</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Произношение пары слов и назвать различие. Произношение парных и непарных твёрдых и мягких согласных звуков.</w:t>
            </w:r>
          </w:p>
        </w:tc>
        <w:tc>
          <w:tcPr>
            <w:tcW w:w="382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Принимать учебную задачу урока.</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Осуществлять решение учебной задачи под руководством учителя.</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Наблюдение   за произношением  парных звуков.</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отвечать на вопросы учителя. Запомнить парные и непарные мягкие и твёрдые согласные звуки.</w:t>
            </w:r>
          </w:p>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Уметь работать самостоятельно, в группе, в паре.</w:t>
            </w:r>
          </w:p>
        </w:tc>
        <w:tc>
          <w:tcPr>
            <w:tcW w:w="567" w:type="dxa"/>
          </w:tcPr>
          <w:p w:rsidR="00EA56B4" w:rsidRPr="005B3005" w:rsidRDefault="00EA56B4" w:rsidP="00104195">
            <w:pPr>
              <w:spacing w:after="0" w:line="240" w:lineRule="auto"/>
              <w:contextualSpacing/>
              <w:rPr>
                <w:rFonts w:ascii="Times New Roman" w:hAnsi="Times New Roman"/>
                <w:sz w:val="24"/>
                <w:szCs w:val="24"/>
              </w:rPr>
            </w:pPr>
            <w:r w:rsidRPr="005B3005">
              <w:rPr>
                <w:rFonts w:ascii="Times New Roman" w:hAnsi="Times New Roman"/>
                <w:sz w:val="24"/>
                <w:szCs w:val="24"/>
              </w:rPr>
              <w:t>1ч</w:t>
            </w:r>
          </w:p>
        </w:tc>
        <w:tc>
          <w:tcPr>
            <w:tcW w:w="568" w:type="dxa"/>
          </w:tcPr>
          <w:p w:rsidR="00EA56B4" w:rsidRPr="005B3005" w:rsidRDefault="00EA56B4" w:rsidP="00104195">
            <w:pPr>
              <w:spacing w:after="0" w:line="240" w:lineRule="auto"/>
              <w:ind w:left="720"/>
              <w:contextualSpacing/>
              <w:jc w:val="center"/>
              <w:rPr>
                <w:rFonts w:ascii="Times New Roman" w:hAnsi="Times New Roman"/>
                <w:sz w:val="24"/>
                <w:szCs w:val="24"/>
              </w:rPr>
            </w:pPr>
          </w:p>
        </w:tc>
      </w:tr>
    </w:tbl>
    <w:p w:rsidR="00EA56B4" w:rsidRPr="005B3005" w:rsidRDefault="00EA56B4" w:rsidP="00077EE7">
      <w:pPr>
        <w:spacing w:after="0" w:line="240" w:lineRule="auto"/>
        <w:ind w:left="-180" w:firstLine="180"/>
        <w:jc w:val="center"/>
        <w:rPr>
          <w:rFonts w:ascii="Times New Roman" w:hAnsi="Times New Roman"/>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7C6D12">
      <w:pPr>
        <w:spacing w:after="0" w:line="240" w:lineRule="auto"/>
        <w:jc w:val="both"/>
        <w:rPr>
          <w:rFonts w:ascii="Times New Roman" w:hAnsi="Times New Roman"/>
          <w:b/>
          <w:i/>
          <w:sz w:val="24"/>
          <w:szCs w:val="24"/>
        </w:rPr>
      </w:pPr>
    </w:p>
    <w:p w:rsidR="00EA56B4" w:rsidRDefault="00EA56B4" w:rsidP="00465763">
      <w:pPr>
        <w:spacing w:after="0" w:line="240" w:lineRule="auto"/>
        <w:jc w:val="center"/>
        <w:rPr>
          <w:rFonts w:ascii="Times New Roman" w:hAnsi="Times New Roman"/>
          <w:b/>
          <w:sz w:val="24"/>
          <w:szCs w:val="24"/>
        </w:rPr>
      </w:pPr>
      <w:bookmarkStart w:id="95" w:name="bookmark111"/>
      <w:bookmarkEnd w:id="94"/>
      <w:r>
        <w:rPr>
          <w:rFonts w:ascii="Times New Roman" w:hAnsi="Times New Roman"/>
          <w:b/>
        </w:rPr>
        <w:t>2.2.2.3. Рабочая программа по литературному чтению с родным (тувинским) языком обучения</w:t>
      </w:r>
      <w:r w:rsidRPr="00595C85">
        <w:rPr>
          <w:rFonts w:ascii="Times New Roman" w:hAnsi="Times New Roman"/>
          <w:b/>
          <w:sz w:val="24"/>
          <w:szCs w:val="24"/>
        </w:rPr>
        <w:t xml:space="preserve"> </w:t>
      </w:r>
    </w:p>
    <w:p w:rsidR="00EA56B4" w:rsidRPr="00413666" w:rsidRDefault="00EA56B4" w:rsidP="00465763">
      <w:pPr>
        <w:spacing w:after="0" w:line="240" w:lineRule="auto"/>
        <w:jc w:val="center"/>
        <w:rPr>
          <w:rFonts w:ascii="Times New Roman" w:hAnsi="Times New Roman"/>
          <w:b/>
          <w:sz w:val="24"/>
          <w:szCs w:val="24"/>
        </w:rPr>
      </w:pPr>
      <w:r>
        <w:rPr>
          <w:rFonts w:ascii="Times New Roman" w:hAnsi="Times New Roman"/>
          <w:b/>
          <w:sz w:val="24"/>
          <w:szCs w:val="24"/>
        </w:rPr>
        <w:t>Пояснительная записка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b/>
          <w:sz w:val="24"/>
          <w:szCs w:val="24"/>
        </w:rPr>
        <w:lastRenderedPageBreak/>
        <w:t xml:space="preserve">           </w:t>
      </w:r>
      <w:r w:rsidRPr="00413666">
        <w:rPr>
          <w:rFonts w:ascii="Times New Roman" w:hAnsi="Times New Roman"/>
          <w:sz w:val="24"/>
          <w:szCs w:val="24"/>
        </w:rPr>
        <w:t>Программа разработана на основе «Примерных программ по учебным предметам»  и  «Сборника рабочих программ» по УМК «Школа России».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Программа ориентирована на достижение целей, определённых в Стандарте начального общего образования.</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sz w:val="24"/>
          <w:szCs w:val="24"/>
        </w:rPr>
        <w:t xml:space="preserve">В соответствии с этими целями и методической концепцией автора можно сформулировать следующие </w:t>
      </w:r>
      <w:r w:rsidRPr="00413666">
        <w:rPr>
          <w:rFonts w:ascii="Times New Roman" w:hAnsi="Times New Roman"/>
          <w:b/>
          <w:sz w:val="24"/>
          <w:szCs w:val="24"/>
        </w:rPr>
        <w:t>задачи курса: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—формирование навыка чтения вслух и про себя, интереса и потребности чтения;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—развитие устной и письменной речи, умения участвовать в диалоге, строить монологические высказывания, сопоставлять и описывать различные объекты и процессы;</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—формирование коммуникативной инициативы, готовности к сотрудничеству;</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слова с другими видами искусства;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—развитие воображения, творческих способностей;</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—формирование нравственного сознания и чувства, способности оценивать свои мысли, переживания, знания и поступки;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—обогащение представлений об окружающем мире.</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b/>
          <w:sz w:val="24"/>
          <w:szCs w:val="24"/>
        </w:rPr>
        <w:t>Литературное чтение</w:t>
      </w:r>
      <w:r w:rsidRPr="00413666">
        <w:rPr>
          <w:rFonts w:ascii="Times New Roman" w:hAnsi="Times New Roman"/>
          <w:sz w:val="24"/>
          <w:szCs w:val="24"/>
        </w:rPr>
        <w:t xml:space="preserve">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и готовит их к успешному обучению в средней</w:t>
      </w:r>
      <w:r>
        <w:rPr>
          <w:rFonts w:ascii="Times New Roman" w:hAnsi="Times New Roman"/>
          <w:sz w:val="24"/>
          <w:szCs w:val="24"/>
        </w:rPr>
        <w:t xml:space="preserve"> </w:t>
      </w:r>
      <w:r w:rsidRPr="00413666">
        <w:rPr>
          <w:rFonts w:ascii="Times New Roman" w:hAnsi="Times New Roman"/>
          <w:sz w:val="24"/>
          <w:szCs w:val="24"/>
        </w:rPr>
        <w:t>школе.</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b/>
          <w:sz w:val="24"/>
          <w:szCs w:val="24"/>
        </w:rPr>
        <w:t xml:space="preserve">          Успешность </w:t>
      </w:r>
      <w:r w:rsidRPr="00413666">
        <w:rPr>
          <w:rFonts w:ascii="Times New Roman" w:hAnsi="Times New Roman"/>
          <w:sz w:val="24"/>
          <w:szCs w:val="24"/>
        </w:rPr>
        <w:t xml:space="preserve">изучения курса литературного чтения обеспечивает </w:t>
      </w:r>
      <w:r w:rsidRPr="00413666">
        <w:rPr>
          <w:rFonts w:ascii="Times New Roman" w:hAnsi="Times New Roman"/>
          <w:b/>
          <w:sz w:val="24"/>
          <w:szCs w:val="24"/>
        </w:rPr>
        <w:t>результативность</w:t>
      </w:r>
      <w:r>
        <w:rPr>
          <w:rFonts w:ascii="Times New Roman" w:hAnsi="Times New Roman"/>
          <w:sz w:val="24"/>
          <w:szCs w:val="24"/>
        </w:rPr>
        <w:t xml:space="preserve"> </w:t>
      </w:r>
      <w:r w:rsidRPr="00413666">
        <w:rPr>
          <w:rFonts w:ascii="Times New Roman" w:hAnsi="Times New Roman"/>
          <w:sz w:val="24"/>
          <w:szCs w:val="24"/>
        </w:rPr>
        <w:t>по    другим  предметам начальной школы.</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sz w:val="24"/>
          <w:szCs w:val="24"/>
        </w:rPr>
        <w:t xml:space="preserve">          Курс литературного чтения направлен на достижения следующих </w:t>
      </w:r>
      <w:r w:rsidRPr="00413666">
        <w:rPr>
          <w:rFonts w:ascii="Times New Roman" w:hAnsi="Times New Roman"/>
          <w:b/>
          <w:sz w:val="24"/>
          <w:szCs w:val="24"/>
        </w:rPr>
        <w:t>целей:</w:t>
      </w:r>
    </w:p>
    <w:p w:rsidR="00EA56B4" w:rsidRPr="00413666" w:rsidRDefault="00EA56B4" w:rsidP="00465763">
      <w:pPr>
        <w:numPr>
          <w:ilvl w:val="0"/>
          <w:numId w:val="60"/>
        </w:numPr>
        <w:spacing w:after="0" w:line="240" w:lineRule="auto"/>
        <w:ind w:left="-284" w:firstLine="0"/>
        <w:jc w:val="both"/>
        <w:rPr>
          <w:rFonts w:ascii="Times New Roman" w:hAnsi="Times New Roman"/>
          <w:sz w:val="24"/>
          <w:szCs w:val="24"/>
        </w:rPr>
      </w:pPr>
      <w:r w:rsidRPr="00413666">
        <w:rPr>
          <w:rFonts w:ascii="Times New Roman" w:hAnsi="Times New Roman"/>
          <w:sz w:val="24"/>
          <w:szCs w:val="24"/>
        </w:rPr>
        <w:t xml:space="preserve">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 </w:t>
      </w:r>
    </w:p>
    <w:p w:rsidR="00EA56B4" w:rsidRPr="00413666" w:rsidRDefault="00EA56B4" w:rsidP="00465763">
      <w:pPr>
        <w:numPr>
          <w:ilvl w:val="0"/>
          <w:numId w:val="60"/>
        </w:numPr>
        <w:spacing w:after="0" w:line="240" w:lineRule="auto"/>
        <w:ind w:left="-284" w:firstLine="0"/>
        <w:jc w:val="both"/>
        <w:rPr>
          <w:rFonts w:ascii="Times New Roman" w:hAnsi="Times New Roman"/>
          <w:sz w:val="24"/>
          <w:szCs w:val="24"/>
        </w:rPr>
      </w:pPr>
      <w:r w:rsidRPr="00413666">
        <w:rPr>
          <w:rFonts w:ascii="Times New Roman" w:hAnsi="Times New Roman"/>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EA56B4" w:rsidRPr="00413666" w:rsidRDefault="00EA56B4" w:rsidP="00465763">
      <w:pPr>
        <w:numPr>
          <w:ilvl w:val="0"/>
          <w:numId w:val="60"/>
        </w:numPr>
        <w:spacing w:after="0" w:line="240" w:lineRule="auto"/>
        <w:ind w:left="-284" w:firstLine="0"/>
        <w:jc w:val="both"/>
        <w:rPr>
          <w:rFonts w:ascii="Times New Roman" w:hAnsi="Times New Roman"/>
          <w:sz w:val="24"/>
          <w:szCs w:val="24"/>
        </w:rPr>
      </w:pPr>
      <w:r w:rsidRPr="00413666">
        <w:rPr>
          <w:rFonts w:ascii="Times New Roman" w:hAnsi="Times New Roman"/>
          <w:sz w:val="24"/>
          <w:szCs w:val="24"/>
        </w:rPr>
        <w:t>обогащение нравственного опыта младших школьников средствами художественной литературы; формирование нравственных чувств и представлений  о добре, дружбе, правде и ответственности; воспитание интереса и уважения к отечественной культуре и культуре многонациональной России и других стран.</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w:t>
      </w:r>
      <w:r w:rsidRPr="00413666">
        <w:rPr>
          <w:rFonts w:ascii="Times New Roman" w:hAnsi="Times New Roman"/>
          <w:b/>
          <w:sz w:val="24"/>
          <w:szCs w:val="24"/>
        </w:rPr>
        <w:t>Литературное чтение</w:t>
      </w:r>
      <w:r w:rsidRPr="00413666">
        <w:rPr>
          <w:rFonts w:ascii="Times New Roman" w:hAnsi="Times New Roman"/>
          <w:sz w:val="24"/>
          <w:szCs w:val="24"/>
        </w:rPr>
        <w:t xml:space="preserve"> как учебный предмет в начальной школе имеет большое значение в решении задач не только обучения, но и воспитания.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Знакомство учащихся с художественными произведениями, духовно-нравственное и эстетическое содержание  которых активно влияет на чувства, сознание и волю читателя, </w:t>
      </w:r>
      <w:r w:rsidRPr="00413666">
        <w:rPr>
          <w:rFonts w:ascii="Times New Roman" w:hAnsi="Times New Roman"/>
          <w:b/>
          <w:sz w:val="24"/>
          <w:szCs w:val="24"/>
        </w:rPr>
        <w:t>способствует формированию личных качеств,</w:t>
      </w:r>
      <w:r w:rsidRPr="00413666">
        <w:rPr>
          <w:rFonts w:ascii="Times New Roman" w:hAnsi="Times New Roman"/>
          <w:sz w:val="24"/>
          <w:szCs w:val="24"/>
        </w:rPr>
        <w:t xml:space="preserve"> соответствующих национальным и общечеловеческим ценностям.</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В процессе  освоения курса у младших школьников </w:t>
      </w:r>
      <w:r w:rsidRPr="00413666">
        <w:rPr>
          <w:rFonts w:ascii="Times New Roman" w:hAnsi="Times New Roman"/>
          <w:b/>
          <w:sz w:val="24"/>
          <w:szCs w:val="24"/>
        </w:rPr>
        <w:t>повышается уровень коммуникативной</w:t>
      </w:r>
      <w:r w:rsidRPr="00413666">
        <w:rPr>
          <w:rFonts w:ascii="Times New Roman" w:hAnsi="Times New Roman"/>
          <w:sz w:val="24"/>
          <w:szCs w:val="24"/>
        </w:rPr>
        <w:t xml:space="preserve"> </w:t>
      </w:r>
      <w:r w:rsidRPr="00413666">
        <w:rPr>
          <w:rFonts w:ascii="Times New Roman" w:hAnsi="Times New Roman"/>
          <w:b/>
          <w:sz w:val="24"/>
          <w:szCs w:val="24"/>
        </w:rPr>
        <w:t>культуры</w:t>
      </w:r>
      <w:r w:rsidRPr="00413666">
        <w:rPr>
          <w:rFonts w:ascii="Times New Roman" w:hAnsi="Times New Roman"/>
          <w:sz w:val="24"/>
          <w:szCs w:val="24"/>
        </w:rPr>
        <w:t>: формируются умения составлять диалоги, высказывать своё мнение, строить монолог, работать с различными видами текстов, находить информацию в словарях, справочниках и энциклопедиях.</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lastRenderedPageBreak/>
        <w:t xml:space="preserve">    На уроках литературного чтения </w:t>
      </w:r>
      <w:r w:rsidRPr="00413666">
        <w:rPr>
          <w:rFonts w:ascii="Times New Roman" w:hAnsi="Times New Roman"/>
          <w:b/>
          <w:sz w:val="24"/>
          <w:szCs w:val="24"/>
        </w:rPr>
        <w:t>формируется читательская компетентность</w:t>
      </w:r>
      <w:r w:rsidRPr="00413666">
        <w:rPr>
          <w:rFonts w:ascii="Times New Roman" w:hAnsi="Times New Roman"/>
          <w:sz w:val="24"/>
          <w:szCs w:val="24"/>
        </w:rPr>
        <w:t>, помогающая младшему школьнику осознать себя грамотным читателем, способным к использованию читательской деятельности для своего самообразования.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Важнейшим аспектом литературного чтения является </w:t>
      </w:r>
      <w:r w:rsidRPr="00413666">
        <w:rPr>
          <w:rFonts w:ascii="Times New Roman" w:hAnsi="Times New Roman"/>
          <w:b/>
          <w:sz w:val="24"/>
          <w:szCs w:val="24"/>
        </w:rPr>
        <w:t>формирование  навыка чтения и</w:t>
      </w:r>
      <w:r w:rsidRPr="00413666">
        <w:rPr>
          <w:rFonts w:ascii="Times New Roman" w:hAnsi="Times New Roman"/>
          <w:sz w:val="24"/>
          <w:szCs w:val="24"/>
        </w:rPr>
        <w:t xml:space="preserve">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 Младшие школьники учатся чувствовать красоту поэтического слова, ценить образность словесного искусства.</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Место курса «Литературное чтение» в учебном плане.</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На изучение курса «Лит</w:t>
      </w:r>
      <w:r>
        <w:rPr>
          <w:rFonts w:ascii="Times New Roman" w:hAnsi="Times New Roman"/>
          <w:sz w:val="24"/>
          <w:szCs w:val="24"/>
        </w:rPr>
        <w:t>ературное чтение»  во 2 классе 2</w:t>
      </w:r>
      <w:r w:rsidRPr="00413666">
        <w:rPr>
          <w:rFonts w:ascii="Times New Roman" w:hAnsi="Times New Roman"/>
          <w:sz w:val="24"/>
          <w:szCs w:val="24"/>
        </w:rPr>
        <w:t xml:space="preserve"> час</w:t>
      </w:r>
      <w:r>
        <w:rPr>
          <w:rFonts w:ascii="Times New Roman" w:hAnsi="Times New Roman"/>
          <w:sz w:val="24"/>
          <w:szCs w:val="24"/>
        </w:rPr>
        <w:t>а в неделю,   в 3-4 классах по 2</w:t>
      </w:r>
      <w:r w:rsidRPr="00413666">
        <w:rPr>
          <w:rFonts w:ascii="Times New Roman" w:hAnsi="Times New Roman"/>
          <w:sz w:val="24"/>
          <w:szCs w:val="24"/>
        </w:rPr>
        <w:t xml:space="preserve"> часа  в неделю, 34 учебные недели.</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Результаты изучения курса.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Реализация программы обеспечивает достижение выпускниками начальной школы следующих личностных, метапредметных и предметных результатов:</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Личностные результаты:</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-формирование чувства гордости за свою Родину, её историю, народ;</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 общения;</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Метапредметные результаты:</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освоение способами решения проблем творческого и поискового характера;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-использование различных способов поиска учебной информации в справочниках, словарях, энциклопедиях;</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составления текстов в устной и письменной  формах;</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Предметные результаты:</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lastRenderedPageBreak/>
        <w:t>-овладение чтением про себя и вслух, овладение элементарными приёмами анализа художественных, научно-познавательных и учебных текстов,  с использованием элементарных понятий;</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-использование разных видов чтения,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-на практическом уровне овладеть некоторыми видами  письменной речи: повествование (создание текста), рассуждение (письменный ответ на вопрос), описание (характеристика героев); умение написать отзыв на прочитанное произведение;</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Содержание курса</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Виды речевой и читательской деятельности.</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Умение слушать (аудирование)</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Восприятие на слух звучащей речи. Понимание содержания звучащей речи,  умение отвечать на вопросы по содержанию прослушанного произведения, умение задавать вопросы  по прослушанному учебному, научно-познавательному и художественному  произведениям.</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Развития умения наблюдать за выразительностью речи, за особенностью авторского стиля.</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Чтение</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b/>
          <w:sz w:val="24"/>
          <w:szCs w:val="24"/>
        </w:rPr>
        <w:t xml:space="preserve">Чтение вслух. </w:t>
      </w:r>
      <w:r w:rsidRPr="00413666">
        <w:rPr>
          <w:rFonts w:ascii="Times New Roman" w:hAnsi="Times New Roman"/>
          <w:sz w:val="24"/>
          <w:szCs w:val="24"/>
        </w:rPr>
        <w:t>Постепенный переход от  слогового чтения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Развитие умения переходить от чтения вслух к чтению про себя.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b/>
          <w:sz w:val="24"/>
          <w:szCs w:val="24"/>
        </w:rPr>
        <w:t>Чтения про себя.</w:t>
      </w:r>
      <w:r w:rsidRPr="00413666">
        <w:rPr>
          <w:rFonts w:ascii="Times New Roman" w:hAnsi="Times New Roman"/>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её особенностей.</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Работа с разными видами текста.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Практическое освоение умения отличать текст от набора предложений.  Общее представление о разных видах текста: художественном, учебном, научно-популярном – и их сравнение.  Умение ориентироваться в нравственном содержании художественных произведений, осознавать сущность поведения героев.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Работа с текстом художественного произведения.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Самостоятельное воспроизведение текста: рассказ по иллюстрациям, пересказ,  по вопросам учителя.  Освоение разных видов пересказа текста: подробный,  выборочный и краткий (передача основных мыслей).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морали. Осознание понятия «Родина», представления о проявлении любви к Родине в литературе разных народов. Схожесть тем и героев  в фольклоре разных народов. Характеристика героев произведения, анализ поступка персонажа и его мотивов.</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Работа с научно-популярным, учебным и другими текстами.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Знакомство  с простейшими приёмами анализа различных видов текста: установление причинно-следственных связей, определение главной мысли текста. Деление на части. Определение микротем. Ключевые и опорные слова. Воспроизведение текста с опорой на </w:t>
      </w:r>
      <w:r w:rsidRPr="00413666">
        <w:rPr>
          <w:rFonts w:ascii="Times New Roman" w:hAnsi="Times New Roman"/>
          <w:sz w:val="24"/>
          <w:szCs w:val="24"/>
        </w:rPr>
        <w:lastRenderedPageBreak/>
        <w:t>ключевые слова, модель, схему. Подробный пересказ текста. Краткий пересказ текста. Умение работать с учебными заданиями, обобщающими вопросами и справочным материалом.</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Умение говорить  (культура речевого общения).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Доказательство собственной точки зрения с опорой на текст или личный опыт.</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Письмо (культура письменной речи).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Планируемые результаты по литературному чтению</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В результате изучения курса выпускник начальной школы осознает значимость чтения для своего дальнейшего развития и для успешного обучения  по другим предметам. У него будет формироваться потребность в систематическом чтении как средстве познания мира и самого себя.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Младший школьник будет учиться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 Младший школьник полюбит чтение художественных произведений, которые помогут ему сформировать собственную позицию в жизни, расширят кругозор.</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Выпускник начальной школы приобретет первичные умения работы с учебной и научно-популярной литературой, будет находить информацию и использовать информацию для практической работы.</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Они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lastRenderedPageBreak/>
        <w:t>Выпускники научатся: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приемам поиска нужной информации,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-научатся высказывать и пояснять свою точку зрения,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-познакомятся с правилами и способами взаимодействия с окружающим миром,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-получат представления о правилах и нормах поведения, принятых в обществе.</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Раздел: «Виды речевой и читательской деятельности»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Выпускник научится: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осознавать значимость чтения для дальнейшего обучения, понимать цель чтения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(удовлетворение читательского интереса и приобретение опыта чтения, поиск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фактов и суждений, аргументации, иной информации);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осознанно воспринимать (при чтении вслух и про себя, при прослушивании)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содержание различных видов текстов, выявлять их специфику (художественный,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научно-популярный, учебный, справочный), определять главную мысль и героев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читать (вслух и про себя) со скоростью, позволяющей осознавать (понимать) смысл прочитанного;</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читать осознанно и выразительно доступные по объему произведения;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ориентироваться  в  специфике  научно-популярного  и учебного текста и использовать полученную информацию в практической деятельности;</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lastRenderedPageBreak/>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коллективно     обсуждать     прочитанное,     доказывать собственное мнение, опираясь на текст или собственный опыт;</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составлять краткую аннотацию (автор, название, тема книги, рекомендации к чтению) на литературное произведение по заданному образцу;</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самостоятельно  пользоваться  алфавитным   каталогом, соответствующими возрасту словарями и справочной литературой.</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Выпускник получит возможность научиться:</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воспринимать художественную литературу как вид искусства;</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осмысливать эстетические и нравственные ценности художественного текста и высказывать собственное суждение;</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осознанно выбирать виды чтения (ознакомительное, изучающее, выборочное, поисковое) в зависимости от цели чтения;</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определять авторскую позицию и высказывать свое отношение к герою и его поступкам;</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доказывать и подтверждать фактами (из текста)</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собственное суждение;</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xml:space="preserve">• писать отзыв о прочитанной книге; </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xml:space="preserve">• работать с тематическим каталогом; </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работать с детской периодикой.</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Раздел «Творческая деятельность»</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Выпускник научится: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читать по ролям литературное произведение;</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использовать различные способы работы с деформированным текстом (устанавливать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причинно-следственные связи, последовательность событий, этапность в выполнении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действий; давать характеристику героя; составлять текст на основе плана);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создавать собственный текст на основе художественного произведения, репродукций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картин художников, по серии иллюстраций к произведению или на основе личного опыта.</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Выпускник получит возможность научиться:</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творчески пересказывать текст (от лица героя, от автора), дополнять текст;</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создавать иллюстрации,  диафильм по содержанию</w:t>
      </w:r>
      <w:r w:rsidRPr="00413666">
        <w:rPr>
          <w:rFonts w:ascii="Times New Roman" w:hAnsi="Times New Roman"/>
          <w:i/>
          <w:sz w:val="24"/>
          <w:szCs w:val="24"/>
        </w:rPr>
        <w:tab/>
        <w:t>произведения;</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работать в группе, создавая инсценировки по произведению, сценарии, проекты;</w:t>
      </w:r>
    </w:p>
    <w:p w:rsidR="00EA56B4" w:rsidRPr="00413666" w:rsidRDefault="00EA56B4" w:rsidP="00465763">
      <w:pPr>
        <w:spacing w:after="0" w:line="240" w:lineRule="auto"/>
        <w:ind w:left="-284"/>
        <w:jc w:val="both"/>
        <w:rPr>
          <w:rFonts w:ascii="Times New Roman" w:hAnsi="Times New Roman"/>
          <w:i/>
          <w:sz w:val="24"/>
          <w:szCs w:val="24"/>
        </w:rPr>
      </w:pPr>
      <w:r w:rsidRPr="00413666">
        <w:rPr>
          <w:rFonts w:ascii="Times New Roman" w:hAnsi="Times New Roman"/>
          <w:i/>
          <w:sz w:val="24"/>
          <w:szCs w:val="24"/>
        </w:rPr>
        <w:t>• способам написания изложения.</w:t>
      </w:r>
    </w:p>
    <w:p w:rsidR="00EA56B4" w:rsidRPr="00413666" w:rsidRDefault="00EA56B4" w:rsidP="00465763">
      <w:pPr>
        <w:spacing w:after="0" w:line="240" w:lineRule="auto"/>
        <w:ind w:left="-284"/>
        <w:jc w:val="both"/>
        <w:rPr>
          <w:rFonts w:ascii="Times New Roman" w:hAnsi="Times New Roman"/>
          <w:b/>
          <w:sz w:val="24"/>
          <w:szCs w:val="24"/>
        </w:rPr>
      </w:pPr>
      <w:r w:rsidRPr="00413666">
        <w:rPr>
          <w:rFonts w:ascii="Times New Roman" w:hAnsi="Times New Roman"/>
          <w:b/>
          <w:sz w:val="24"/>
          <w:szCs w:val="24"/>
        </w:rPr>
        <w:t>Раздел «Литературоведческая пропедевтика»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Выпускник научится:</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xml:space="preserve">• сравнивать, сопоставлять, делать элементарный анализ различных текстов, выделяя два-    </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три существенных признака;</w:t>
      </w:r>
    </w:p>
    <w:p w:rsidR="00EA56B4" w:rsidRPr="00413666"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отличать прозаический текст от поэтического;</w:t>
      </w:r>
    </w:p>
    <w:p w:rsidR="00EA56B4" w:rsidRDefault="00EA56B4" w:rsidP="00465763">
      <w:pPr>
        <w:spacing w:after="0" w:line="240" w:lineRule="auto"/>
        <w:ind w:left="-284"/>
        <w:jc w:val="both"/>
        <w:rPr>
          <w:rFonts w:ascii="Times New Roman" w:hAnsi="Times New Roman"/>
          <w:sz w:val="24"/>
          <w:szCs w:val="24"/>
        </w:rPr>
      </w:pPr>
      <w:r w:rsidRPr="00413666">
        <w:rPr>
          <w:rFonts w:ascii="Times New Roman" w:hAnsi="Times New Roman"/>
          <w:sz w:val="24"/>
          <w:szCs w:val="24"/>
        </w:rPr>
        <w:t>• распознавать особенности построения фольклорных форм (сказки, загадки, пословицы).</w:t>
      </w:r>
    </w:p>
    <w:p w:rsidR="00EA56B4" w:rsidRDefault="00EA56B4" w:rsidP="00465763">
      <w:pPr>
        <w:spacing w:after="0" w:line="240" w:lineRule="auto"/>
        <w:jc w:val="center"/>
        <w:rPr>
          <w:rFonts w:ascii="Times New Roman" w:hAnsi="Times New Roman"/>
          <w:b/>
        </w:rPr>
      </w:pPr>
    </w:p>
    <w:p w:rsidR="00EA56B4" w:rsidRDefault="00EA56B4" w:rsidP="00465763">
      <w:pPr>
        <w:spacing w:after="0" w:line="240" w:lineRule="auto"/>
        <w:jc w:val="center"/>
        <w:rPr>
          <w:rFonts w:ascii="Times New Roman" w:hAnsi="Times New Roman"/>
          <w:b/>
        </w:rPr>
      </w:pPr>
    </w:p>
    <w:p w:rsidR="00EA56B4" w:rsidRDefault="00EA56B4" w:rsidP="00465763">
      <w:pPr>
        <w:spacing w:after="0" w:line="240" w:lineRule="auto"/>
        <w:jc w:val="center"/>
        <w:rPr>
          <w:rFonts w:ascii="Times New Roman" w:hAnsi="Times New Roman"/>
          <w:b/>
        </w:rPr>
      </w:pPr>
    </w:p>
    <w:p w:rsidR="00EA56B4" w:rsidRPr="00104195" w:rsidRDefault="00EA56B4" w:rsidP="00104195">
      <w:pPr>
        <w:pStyle w:val="af8"/>
        <w:spacing w:after="0" w:line="240" w:lineRule="auto"/>
        <w:jc w:val="center"/>
        <w:rPr>
          <w:rFonts w:ascii="Times New Roman" w:hAnsi="Times New Roman"/>
          <w:b/>
          <w:sz w:val="24"/>
          <w:szCs w:val="24"/>
        </w:rPr>
      </w:pPr>
      <w:r>
        <w:rPr>
          <w:rFonts w:ascii="Times New Roman" w:hAnsi="Times New Roman"/>
          <w:b/>
          <w:sz w:val="24"/>
          <w:szCs w:val="24"/>
        </w:rPr>
        <w:t>2.2.2.4.Рабочая программа «</w:t>
      </w:r>
      <w:r w:rsidRPr="00104195">
        <w:rPr>
          <w:rFonts w:ascii="Times New Roman" w:hAnsi="Times New Roman"/>
          <w:b/>
          <w:sz w:val="24"/>
          <w:szCs w:val="24"/>
        </w:rPr>
        <w:t>Тыва дыл – Ужуглел</w:t>
      </w:r>
      <w:r>
        <w:rPr>
          <w:rFonts w:ascii="Times New Roman" w:hAnsi="Times New Roman"/>
          <w:b/>
          <w:sz w:val="24"/>
          <w:szCs w:val="24"/>
        </w:rPr>
        <w:t>» для 1 класса</w:t>
      </w:r>
    </w:p>
    <w:p w:rsidR="00EA56B4" w:rsidRPr="001E1C59" w:rsidRDefault="00EA56B4" w:rsidP="005A2148">
      <w:pPr>
        <w:spacing w:after="0" w:line="240" w:lineRule="auto"/>
        <w:jc w:val="center"/>
        <w:rPr>
          <w:b/>
        </w:rPr>
      </w:pPr>
      <w:r w:rsidRPr="006B3F68">
        <w:rPr>
          <w:rFonts w:ascii="Times New Roman" w:hAnsi="Times New Roman"/>
          <w:b/>
          <w:sz w:val="24"/>
          <w:szCs w:val="24"/>
        </w:rPr>
        <w:t>Тайылбыр бижик</w:t>
      </w:r>
      <w:r w:rsidRPr="006B3F68">
        <w:rPr>
          <w:rFonts w:ascii="Times New Roman" w:hAnsi="Times New Roman"/>
          <w:sz w:val="24"/>
          <w:szCs w:val="24"/>
        </w:rPr>
        <w:t>.</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lastRenderedPageBreak/>
        <w:t>Бо программаны 1-4 класстарның тыва дыл болгаш номчулга кичээлинге таарыштыр тургускан. Бо класстарда өөренип турар уругларның билиг мергежилиниң бедиин барымдаалааш, бердинген темаларга  немелде  материалдарны киирген. Ол ажылдың кол угланыышкыны уругларның чугаазын сайзырадыры, ниити билиин бедидери, өөренип  турар чүүлдерин сайгарып, бөлүктеп, деңнеп, түңнеп билиринге оларның иштинден кол болгаш чугула чүүлдерни тып тайылбырлаарынга өөреникчилерни чаңчыктырар.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 xml:space="preserve"> Программаның кол угланыышкыны дараазында сорулгаларны чедип алырынче угланган.</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а) уругларны чечен чогаал оранынче углап, сөстүң уран чурумалдыг овур-хевирин  дамчыштыр сөзүглелдиң долу болгаш делгем утка-шынарлыын хөй талазындан угаап билип алырынга дузалааар;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б) чечен сөстүң чогаалдары уругларны номчулгага ынак, бүгү-ле чараш чүүлге хандыкшылдыг, ону шын үнелеп билир кылдыр чаңчыктырар ужурлуг;</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в) номчаан чүүлүнүң утказын шиңгээдиринден аңгыда уругларның ниити билииниң деңнелин делгемчидериниң дуржулзазын байыдар болгаш амыдыралга оларның мөзү-шынарлыг, эстетиктиг хамаарылгазын база хевирлээр;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г) чечен чогаалды  уруглар боттары шилип ап,  ону таалап номчуксаар күзелин боттандырар.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Башкы уругларны бичиизинден эгелеп коллективтиг езуга бот-боттарынга негелдени, шынчы ак сеткилдиг, быжыг туруштуг, эрес-дидим болурунга, күш-ажылга киириштирер сорулгалыг.</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Класс бүрүзүнге  номчулга кичээлиниң 30-35 минутазын  чогаалды номчуурунга болгаш сайгарарынга, а киирилде беседага, словарь ажылынга сөзүглелдиң уткзын илередиринге херек. Өске-даа ажылдарга 10-15 минутадан хөй эвес үени чарыгдаар.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Сөзүглел-биле ажыл бир класстан өске класстан чоорту нарыыдап чоруп орар.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 xml:space="preserve">Берге эвес сөзүглелди литературлуг шын адаанын езугаар,  медерелдиг шын аянныг чүгүртү  номчуур. </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Номчулганың темпизин шын сагып билир. Чыл төнчүзүнде таныш эвес  сөгүглелди номчуурунуң дүргени бир минутада 90-дан өрү сөстерни номчуур.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Тыва дылдың лексика болгаш фонетика талазы-биле эге билигни алыры.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Шын номчулга болгаш бижилгеге чаңчыктырып, ийи болгаш оон хөй кижилер аразынга чугаалажыышкынынга киржир;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Чаңгыс кижиниң сагыш-сеткилин илереткен чугааны тургузар болгаш  бичии хемчээлдиг шинчилел болгаш медээ сөзүглелдерни бижиир.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 xml:space="preserve">Тыва дылга хумагалыг болур, сагыш-сеткилинден ооң арыын онзагайын үнелеп, камнаарынга харыысалгалыг болур. </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Тыва дылынга  сонуургалын оттурар болгаш бодунуң чугаа домаан сайзырадырга  чүткүлүн бедидер.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 xml:space="preserve">Эге школага  тыва дыл болгаш номчулга өске эртемнерни өөрениринге болгаш уругларның коллективке  ижиктиреринге эң-не кол черни ээлеп турар. </w:t>
      </w:r>
    </w:p>
    <w:p w:rsidR="00EA56B4" w:rsidRPr="006B3F68" w:rsidRDefault="00EA56B4" w:rsidP="005A2148">
      <w:pPr>
        <w:spacing w:after="0" w:line="240" w:lineRule="auto"/>
        <w:jc w:val="both"/>
        <w:rPr>
          <w:rFonts w:ascii="Times New Roman" w:hAnsi="Times New Roman"/>
          <w:b/>
          <w:i/>
          <w:sz w:val="24"/>
          <w:szCs w:val="24"/>
        </w:rPr>
      </w:pPr>
      <w:r w:rsidRPr="006B3F68">
        <w:rPr>
          <w:rFonts w:ascii="Times New Roman" w:hAnsi="Times New Roman"/>
          <w:b/>
          <w:i/>
          <w:sz w:val="24"/>
          <w:szCs w:val="24"/>
        </w:rPr>
        <w:t>Өөреникчилерниң кичээлге болгаш кичээлден дашкаар ажылдарга киржилгези:</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1. Дыңнап тургаш,  адаар:</w:t>
      </w:r>
    </w:p>
    <w:p w:rsidR="00EA56B4" w:rsidRPr="006B3F68" w:rsidRDefault="00EA56B4" w:rsidP="005A2148">
      <w:pPr>
        <w:numPr>
          <w:ilvl w:val="0"/>
          <w:numId w:val="53"/>
        </w:numPr>
        <w:spacing w:after="0" w:line="240" w:lineRule="auto"/>
        <w:rPr>
          <w:rFonts w:ascii="Times New Roman" w:hAnsi="Times New Roman"/>
          <w:sz w:val="24"/>
          <w:szCs w:val="24"/>
        </w:rPr>
      </w:pPr>
      <w:r w:rsidRPr="006B3F68">
        <w:rPr>
          <w:rFonts w:ascii="Times New Roman" w:hAnsi="Times New Roman"/>
          <w:sz w:val="24"/>
          <w:szCs w:val="24"/>
        </w:rPr>
        <w:t>башкының берген үлегерин өттүнүп үннү шын адаар;</w:t>
      </w:r>
    </w:p>
    <w:p w:rsidR="00EA56B4" w:rsidRPr="006B3F68" w:rsidRDefault="00EA56B4" w:rsidP="005A2148">
      <w:pPr>
        <w:numPr>
          <w:ilvl w:val="0"/>
          <w:numId w:val="53"/>
        </w:numPr>
        <w:spacing w:after="0" w:line="240" w:lineRule="auto"/>
        <w:rPr>
          <w:rFonts w:ascii="Times New Roman" w:hAnsi="Times New Roman"/>
          <w:sz w:val="24"/>
          <w:szCs w:val="24"/>
        </w:rPr>
      </w:pPr>
      <w:r w:rsidRPr="006B3F68">
        <w:rPr>
          <w:rFonts w:ascii="Times New Roman" w:hAnsi="Times New Roman"/>
          <w:sz w:val="24"/>
          <w:szCs w:val="24"/>
        </w:rPr>
        <w:t>сөске үннүң туружун шын илередип, тода адаар;</w:t>
      </w:r>
    </w:p>
    <w:p w:rsidR="00EA56B4" w:rsidRPr="006B3F68" w:rsidRDefault="00EA56B4" w:rsidP="005A2148">
      <w:pPr>
        <w:numPr>
          <w:ilvl w:val="0"/>
          <w:numId w:val="53"/>
        </w:numPr>
        <w:spacing w:after="0" w:line="240" w:lineRule="auto"/>
        <w:rPr>
          <w:rFonts w:ascii="Times New Roman" w:hAnsi="Times New Roman"/>
          <w:sz w:val="24"/>
          <w:szCs w:val="24"/>
        </w:rPr>
      </w:pPr>
      <w:r w:rsidRPr="006B3F68">
        <w:rPr>
          <w:rFonts w:ascii="Times New Roman" w:hAnsi="Times New Roman"/>
          <w:sz w:val="24"/>
          <w:szCs w:val="24"/>
        </w:rPr>
        <w:t>эжеш ажык эвес үннерниң ылгалын тода адаар;</w:t>
      </w:r>
    </w:p>
    <w:p w:rsidR="00EA56B4" w:rsidRPr="006B3F68" w:rsidRDefault="00EA56B4" w:rsidP="005A2148">
      <w:pPr>
        <w:numPr>
          <w:ilvl w:val="0"/>
          <w:numId w:val="53"/>
        </w:numPr>
        <w:spacing w:after="0" w:line="240" w:lineRule="auto"/>
        <w:rPr>
          <w:rFonts w:ascii="Times New Roman" w:hAnsi="Times New Roman"/>
          <w:sz w:val="24"/>
          <w:szCs w:val="24"/>
        </w:rPr>
      </w:pPr>
      <w:r w:rsidRPr="006B3F68">
        <w:rPr>
          <w:rFonts w:ascii="Times New Roman" w:hAnsi="Times New Roman"/>
          <w:sz w:val="24"/>
          <w:szCs w:val="24"/>
        </w:rPr>
        <w:t>узун,  кыска, өк-биле адаар ажык үннерни онзагайлап адаар;</w:t>
      </w:r>
    </w:p>
    <w:p w:rsidR="00EA56B4" w:rsidRPr="006B3F68" w:rsidRDefault="00EA56B4" w:rsidP="005A2148">
      <w:pPr>
        <w:numPr>
          <w:ilvl w:val="0"/>
          <w:numId w:val="53"/>
        </w:numPr>
        <w:spacing w:after="0" w:line="240" w:lineRule="auto"/>
        <w:rPr>
          <w:rFonts w:ascii="Times New Roman" w:hAnsi="Times New Roman"/>
          <w:sz w:val="24"/>
          <w:szCs w:val="24"/>
        </w:rPr>
      </w:pPr>
      <w:r w:rsidRPr="006B3F68">
        <w:rPr>
          <w:rFonts w:ascii="Times New Roman" w:hAnsi="Times New Roman"/>
          <w:sz w:val="24"/>
          <w:szCs w:val="24"/>
        </w:rPr>
        <w:t>алфавитти чурум-чыскаал  аайы-биле адаар;</w:t>
      </w:r>
    </w:p>
    <w:p w:rsidR="00EA56B4" w:rsidRPr="006B3F68" w:rsidRDefault="00EA56B4" w:rsidP="005A2148">
      <w:pPr>
        <w:numPr>
          <w:ilvl w:val="0"/>
          <w:numId w:val="53"/>
        </w:numPr>
        <w:spacing w:after="0" w:line="240" w:lineRule="auto"/>
        <w:rPr>
          <w:rFonts w:ascii="Times New Roman" w:hAnsi="Times New Roman"/>
          <w:sz w:val="24"/>
          <w:szCs w:val="24"/>
        </w:rPr>
      </w:pPr>
      <w:r w:rsidRPr="006B3F68">
        <w:rPr>
          <w:rFonts w:ascii="Times New Roman" w:hAnsi="Times New Roman"/>
          <w:sz w:val="24"/>
          <w:szCs w:val="24"/>
        </w:rPr>
        <w:t>үлегерлээн болгаш словарь сөстерин дыңнап адаар.</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2. Бөлүктел ажылы:</w:t>
      </w:r>
    </w:p>
    <w:p w:rsidR="00EA56B4" w:rsidRPr="006B3F68" w:rsidRDefault="00EA56B4" w:rsidP="005A2148">
      <w:pPr>
        <w:numPr>
          <w:ilvl w:val="0"/>
          <w:numId w:val="54"/>
        </w:numPr>
        <w:spacing w:after="0" w:line="240" w:lineRule="auto"/>
        <w:rPr>
          <w:rFonts w:ascii="Times New Roman" w:hAnsi="Times New Roman"/>
          <w:sz w:val="24"/>
          <w:szCs w:val="24"/>
        </w:rPr>
      </w:pPr>
      <w:r w:rsidRPr="006B3F68">
        <w:rPr>
          <w:rFonts w:ascii="Times New Roman" w:hAnsi="Times New Roman"/>
          <w:sz w:val="24"/>
          <w:szCs w:val="24"/>
        </w:rPr>
        <w:lastRenderedPageBreak/>
        <w:t>эге болгаш сөөлгү үннериниң аайы-биле сөстерни бөлүктээр; бердинген үнге сөстерни шилип тывар;</w:t>
      </w:r>
    </w:p>
    <w:p w:rsidR="00EA56B4" w:rsidRPr="006B3F68" w:rsidRDefault="00EA56B4" w:rsidP="005A2148">
      <w:pPr>
        <w:numPr>
          <w:ilvl w:val="0"/>
          <w:numId w:val="54"/>
        </w:numPr>
        <w:spacing w:after="0" w:line="240" w:lineRule="auto"/>
        <w:rPr>
          <w:rFonts w:ascii="Times New Roman" w:hAnsi="Times New Roman"/>
          <w:sz w:val="24"/>
          <w:szCs w:val="24"/>
        </w:rPr>
      </w:pPr>
      <w:r w:rsidRPr="006B3F68">
        <w:rPr>
          <w:rFonts w:ascii="Times New Roman" w:hAnsi="Times New Roman"/>
          <w:sz w:val="24"/>
          <w:szCs w:val="24"/>
        </w:rPr>
        <w:t>дөмей уткалыг сөстерни бөлүктээр;</w:t>
      </w:r>
    </w:p>
    <w:p w:rsidR="00EA56B4" w:rsidRPr="006B3F68" w:rsidRDefault="00EA56B4" w:rsidP="005A2148">
      <w:pPr>
        <w:numPr>
          <w:ilvl w:val="0"/>
          <w:numId w:val="54"/>
        </w:numPr>
        <w:spacing w:after="0" w:line="240" w:lineRule="auto"/>
        <w:rPr>
          <w:rFonts w:ascii="Times New Roman" w:hAnsi="Times New Roman"/>
          <w:sz w:val="24"/>
          <w:szCs w:val="24"/>
        </w:rPr>
      </w:pPr>
      <w:r w:rsidRPr="006B3F68">
        <w:rPr>
          <w:rFonts w:ascii="Times New Roman" w:hAnsi="Times New Roman"/>
          <w:sz w:val="24"/>
          <w:szCs w:val="24"/>
        </w:rPr>
        <w:t>узадыр адаар ажык үннерлиг сөстерни бөлүктээр;</w:t>
      </w:r>
    </w:p>
    <w:p w:rsidR="00EA56B4" w:rsidRPr="006B3F68" w:rsidRDefault="00EA56B4" w:rsidP="005A2148">
      <w:pPr>
        <w:numPr>
          <w:ilvl w:val="0"/>
          <w:numId w:val="54"/>
        </w:numPr>
        <w:spacing w:after="0" w:line="240" w:lineRule="auto"/>
        <w:rPr>
          <w:rFonts w:ascii="Times New Roman" w:hAnsi="Times New Roman"/>
          <w:sz w:val="24"/>
          <w:szCs w:val="24"/>
        </w:rPr>
      </w:pPr>
      <w:r w:rsidRPr="006B3F68">
        <w:rPr>
          <w:rFonts w:ascii="Times New Roman" w:hAnsi="Times New Roman"/>
          <w:sz w:val="24"/>
          <w:szCs w:val="24"/>
        </w:rPr>
        <w:t>өк-биле адаар ажык үннерлиг сөстерни бөлүктээр;</w:t>
      </w:r>
    </w:p>
    <w:p w:rsidR="00EA56B4" w:rsidRPr="006B3F68" w:rsidRDefault="00EA56B4" w:rsidP="005A2148">
      <w:pPr>
        <w:numPr>
          <w:ilvl w:val="0"/>
          <w:numId w:val="54"/>
        </w:numPr>
        <w:spacing w:after="0" w:line="240" w:lineRule="auto"/>
        <w:rPr>
          <w:rFonts w:ascii="Times New Roman" w:hAnsi="Times New Roman"/>
          <w:sz w:val="24"/>
          <w:szCs w:val="24"/>
        </w:rPr>
      </w:pPr>
      <w:r w:rsidRPr="006B3F68">
        <w:rPr>
          <w:rFonts w:ascii="Times New Roman" w:hAnsi="Times New Roman"/>
          <w:sz w:val="24"/>
          <w:szCs w:val="24"/>
        </w:rPr>
        <w:t>үнү биле үжүү дең сөстерни  бөлүктээр;</w:t>
      </w:r>
    </w:p>
    <w:p w:rsidR="00EA56B4" w:rsidRPr="006B3F68" w:rsidRDefault="00EA56B4" w:rsidP="005A2148">
      <w:pPr>
        <w:numPr>
          <w:ilvl w:val="0"/>
          <w:numId w:val="54"/>
        </w:numPr>
        <w:spacing w:after="0" w:line="240" w:lineRule="auto"/>
        <w:rPr>
          <w:rFonts w:ascii="Times New Roman" w:hAnsi="Times New Roman"/>
          <w:sz w:val="24"/>
          <w:szCs w:val="24"/>
        </w:rPr>
      </w:pPr>
      <w:r w:rsidRPr="006B3F68">
        <w:rPr>
          <w:rFonts w:ascii="Times New Roman" w:hAnsi="Times New Roman"/>
          <w:sz w:val="24"/>
          <w:szCs w:val="24"/>
        </w:rPr>
        <w:t>үжүү хөй, үнү эвээш сөстерни; үнү хөй, үжүү эвээш сөстерни бөлүктээр;</w:t>
      </w:r>
    </w:p>
    <w:p w:rsidR="00EA56B4" w:rsidRPr="006B3F68" w:rsidRDefault="00EA56B4" w:rsidP="005A2148">
      <w:pPr>
        <w:numPr>
          <w:ilvl w:val="0"/>
          <w:numId w:val="54"/>
        </w:numPr>
        <w:spacing w:after="0" w:line="240" w:lineRule="auto"/>
        <w:rPr>
          <w:rFonts w:ascii="Times New Roman" w:hAnsi="Times New Roman"/>
          <w:sz w:val="24"/>
          <w:szCs w:val="24"/>
        </w:rPr>
      </w:pPr>
      <w:r w:rsidRPr="006B3F68">
        <w:rPr>
          <w:rFonts w:ascii="Times New Roman" w:hAnsi="Times New Roman"/>
          <w:sz w:val="24"/>
          <w:szCs w:val="24"/>
        </w:rPr>
        <w:t>бижиири чаңгыс дүрүмге чагыртыр сөстерни бөлүктээр;</w:t>
      </w:r>
    </w:p>
    <w:p w:rsidR="00EA56B4" w:rsidRPr="006B3F68" w:rsidRDefault="00EA56B4" w:rsidP="005A2148">
      <w:pPr>
        <w:numPr>
          <w:ilvl w:val="0"/>
          <w:numId w:val="54"/>
        </w:numPr>
        <w:spacing w:after="0" w:line="240" w:lineRule="auto"/>
        <w:rPr>
          <w:rFonts w:ascii="Times New Roman" w:hAnsi="Times New Roman"/>
          <w:sz w:val="24"/>
          <w:szCs w:val="24"/>
        </w:rPr>
      </w:pPr>
      <w:r w:rsidRPr="006B3F68">
        <w:rPr>
          <w:rFonts w:ascii="Times New Roman" w:hAnsi="Times New Roman"/>
          <w:sz w:val="24"/>
          <w:szCs w:val="24"/>
        </w:rPr>
        <w:t>эжеш ажык эвес үннерлиг сөстерни бөлүктээр;</w:t>
      </w:r>
    </w:p>
    <w:p w:rsidR="00EA56B4" w:rsidRPr="006B3F68" w:rsidRDefault="00EA56B4" w:rsidP="005A2148">
      <w:pPr>
        <w:numPr>
          <w:ilvl w:val="0"/>
          <w:numId w:val="54"/>
        </w:numPr>
        <w:spacing w:after="0" w:line="240" w:lineRule="auto"/>
        <w:rPr>
          <w:rFonts w:ascii="Times New Roman" w:hAnsi="Times New Roman"/>
          <w:b/>
          <w:sz w:val="24"/>
          <w:szCs w:val="24"/>
        </w:rPr>
      </w:pPr>
      <w:r w:rsidRPr="006B3F68">
        <w:rPr>
          <w:rFonts w:ascii="Times New Roman" w:hAnsi="Times New Roman"/>
          <w:sz w:val="24"/>
          <w:szCs w:val="24"/>
        </w:rPr>
        <w:t>тема аайы-биле бөлүктээри:  ногаа аймаа, ыяш аймаа, хеп аймаа, сава, аъш-чем дээш оон-даа өске</w:t>
      </w:r>
      <w:r w:rsidRPr="006B3F68">
        <w:rPr>
          <w:rFonts w:ascii="Times New Roman" w:hAnsi="Times New Roman"/>
          <w:b/>
          <w:sz w:val="24"/>
          <w:szCs w:val="24"/>
        </w:rPr>
        <w:t>.</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3. Хайгаарал ажылы:</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башкының номчаан шүлүүнден бердинген үн кирген сөстерни тывар, ол сөсте үннүң туружун (эгезинде, ортузунда, сөөлүнде) тодарадыр;</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бердинген үннерден херек үннү тывар, оон характеристиказын чугаалаар. Чижээ: Б...р )е,ээ) келем, акый!</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 xml:space="preserve">Сөзүглелге дөмей уткалыг сөстерни ажыглаар </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Сөзүглелден медээ, айтырыг, кыйгырыг домактарын тывар;</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Сөзүглелден чаңгыс аймак кежигүннерлиг домактарны тывар;</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Сөзүглелден хуу аттарны көргүскен сөстерни тывар;</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4. Хевирлеп - дүрзүлээр ажыл:</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сөстүң үн тургузуун дүрзүлел чуруун шыяр;</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демир дузак,   пластилин болгаш өске-даа материалдарның дузазы-биле үжүктерни дүрзүлеп кылыр;</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домактарның тургузуун дүрзүлеп чуруун шыяр;</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сөс тургузуун дүрзүлеп шыяр;</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 xml:space="preserve">дорт чугаалыг домакты  дүрзүлеп чуруун шыяр; </w:t>
      </w:r>
    </w:p>
    <w:p w:rsidR="00EA56B4" w:rsidRPr="006B3F68" w:rsidRDefault="00EA56B4" w:rsidP="005A2148">
      <w:pPr>
        <w:numPr>
          <w:ilvl w:val="0"/>
          <w:numId w:val="55"/>
        </w:numPr>
        <w:spacing w:after="0" w:line="240" w:lineRule="auto"/>
        <w:rPr>
          <w:rFonts w:ascii="Times New Roman" w:hAnsi="Times New Roman"/>
          <w:sz w:val="24"/>
          <w:szCs w:val="24"/>
        </w:rPr>
      </w:pPr>
      <w:r w:rsidRPr="006B3F68">
        <w:rPr>
          <w:rFonts w:ascii="Times New Roman" w:hAnsi="Times New Roman"/>
          <w:sz w:val="24"/>
          <w:szCs w:val="24"/>
        </w:rPr>
        <w:t>кескен үжүктер-биле кассага сөстер тургузар;</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5. Деңнээри:</w:t>
      </w:r>
    </w:p>
    <w:p w:rsidR="00EA56B4" w:rsidRPr="006B3F68" w:rsidRDefault="00EA56B4" w:rsidP="005A2148">
      <w:pPr>
        <w:numPr>
          <w:ilvl w:val="0"/>
          <w:numId w:val="56"/>
        </w:numPr>
        <w:spacing w:after="0" w:line="240" w:lineRule="auto"/>
        <w:rPr>
          <w:rFonts w:ascii="Times New Roman" w:hAnsi="Times New Roman"/>
          <w:sz w:val="24"/>
          <w:szCs w:val="24"/>
        </w:rPr>
      </w:pPr>
      <w:r w:rsidRPr="006B3F68">
        <w:rPr>
          <w:rFonts w:ascii="Times New Roman" w:hAnsi="Times New Roman"/>
          <w:sz w:val="24"/>
          <w:szCs w:val="24"/>
        </w:rPr>
        <w:t>бердинген дүрзүге тааржыр сөстерни тывары;</w:t>
      </w:r>
    </w:p>
    <w:p w:rsidR="00EA56B4" w:rsidRPr="006B3F68" w:rsidRDefault="00EA56B4" w:rsidP="005A2148">
      <w:pPr>
        <w:numPr>
          <w:ilvl w:val="0"/>
          <w:numId w:val="56"/>
        </w:numPr>
        <w:spacing w:after="0" w:line="240" w:lineRule="auto"/>
        <w:rPr>
          <w:rFonts w:ascii="Times New Roman" w:hAnsi="Times New Roman"/>
          <w:sz w:val="24"/>
          <w:szCs w:val="24"/>
        </w:rPr>
      </w:pPr>
      <w:r w:rsidRPr="006B3F68">
        <w:rPr>
          <w:rFonts w:ascii="Times New Roman" w:hAnsi="Times New Roman"/>
          <w:sz w:val="24"/>
          <w:szCs w:val="24"/>
        </w:rPr>
        <w:t>номчаан сөзүнге дүүштүр чурукту дөмейлээр;</w:t>
      </w:r>
    </w:p>
    <w:p w:rsidR="00EA56B4" w:rsidRPr="006B3F68" w:rsidRDefault="00EA56B4" w:rsidP="005A2148">
      <w:pPr>
        <w:numPr>
          <w:ilvl w:val="0"/>
          <w:numId w:val="56"/>
        </w:numPr>
        <w:spacing w:after="0" w:line="240" w:lineRule="auto"/>
        <w:rPr>
          <w:rFonts w:ascii="Times New Roman" w:hAnsi="Times New Roman"/>
          <w:sz w:val="24"/>
          <w:szCs w:val="24"/>
        </w:rPr>
      </w:pPr>
      <w:r w:rsidRPr="006B3F68">
        <w:rPr>
          <w:rFonts w:ascii="Times New Roman" w:hAnsi="Times New Roman"/>
          <w:sz w:val="24"/>
          <w:szCs w:val="24"/>
        </w:rPr>
        <w:t>үн болгаш оон үжүүн деңнээр;</w:t>
      </w:r>
    </w:p>
    <w:p w:rsidR="00EA56B4" w:rsidRPr="006B3F68" w:rsidRDefault="00EA56B4" w:rsidP="005A2148">
      <w:pPr>
        <w:numPr>
          <w:ilvl w:val="0"/>
          <w:numId w:val="56"/>
        </w:numPr>
        <w:spacing w:after="0" w:line="240" w:lineRule="auto"/>
        <w:rPr>
          <w:rFonts w:ascii="Times New Roman" w:hAnsi="Times New Roman"/>
          <w:sz w:val="24"/>
          <w:szCs w:val="24"/>
        </w:rPr>
      </w:pPr>
      <w:r w:rsidRPr="006B3F68">
        <w:rPr>
          <w:rFonts w:ascii="Times New Roman" w:hAnsi="Times New Roman"/>
          <w:sz w:val="24"/>
          <w:szCs w:val="24"/>
        </w:rPr>
        <w:t>улуг болгаш бичии үжүктерниң бижээнин деңнээр;</w:t>
      </w:r>
    </w:p>
    <w:p w:rsidR="00EA56B4" w:rsidRPr="006B3F68" w:rsidRDefault="00EA56B4" w:rsidP="005A2148">
      <w:pPr>
        <w:numPr>
          <w:ilvl w:val="0"/>
          <w:numId w:val="56"/>
        </w:numPr>
        <w:spacing w:after="0" w:line="240" w:lineRule="auto"/>
        <w:rPr>
          <w:rFonts w:ascii="Times New Roman" w:hAnsi="Times New Roman"/>
          <w:sz w:val="24"/>
          <w:szCs w:val="24"/>
        </w:rPr>
      </w:pPr>
      <w:r w:rsidRPr="006B3F68">
        <w:rPr>
          <w:rFonts w:ascii="Times New Roman" w:hAnsi="Times New Roman"/>
          <w:sz w:val="24"/>
          <w:szCs w:val="24"/>
        </w:rPr>
        <w:t>үлегерлиг бижилге биле өөреникчиниң бижээнин деңнээр;</w:t>
      </w:r>
    </w:p>
    <w:p w:rsidR="00EA56B4" w:rsidRPr="006B3F68" w:rsidRDefault="00EA56B4" w:rsidP="005A2148">
      <w:pPr>
        <w:numPr>
          <w:ilvl w:val="0"/>
          <w:numId w:val="56"/>
        </w:numPr>
        <w:spacing w:after="0" w:line="240" w:lineRule="auto"/>
        <w:rPr>
          <w:rFonts w:ascii="Times New Roman" w:hAnsi="Times New Roman"/>
          <w:sz w:val="24"/>
          <w:szCs w:val="24"/>
        </w:rPr>
      </w:pPr>
      <w:r w:rsidRPr="006B3F68">
        <w:rPr>
          <w:rFonts w:ascii="Times New Roman" w:hAnsi="Times New Roman"/>
          <w:sz w:val="24"/>
          <w:szCs w:val="24"/>
        </w:rPr>
        <w:t>домак биле сөстү деңнээр;</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6.Хынаары:</w:t>
      </w:r>
    </w:p>
    <w:p w:rsidR="00EA56B4" w:rsidRPr="006B3F68" w:rsidRDefault="00EA56B4" w:rsidP="005A2148">
      <w:pPr>
        <w:numPr>
          <w:ilvl w:val="0"/>
          <w:numId w:val="57"/>
        </w:numPr>
        <w:spacing w:after="0" w:line="240" w:lineRule="auto"/>
        <w:rPr>
          <w:rFonts w:ascii="Times New Roman" w:hAnsi="Times New Roman"/>
          <w:sz w:val="24"/>
          <w:szCs w:val="24"/>
        </w:rPr>
      </w:pPr>
      <w:r w:rsidRPr="006B3F68">
        <w:rPr>
          <w:rFonts w:ascii="Times New Roman" w:hAnsi="Times New Roman"/>
          <w:sz w:val="24"/>
          <w:szCs w:val="24"/>
        </w:rPr>
        <w:t>бөлүк аайы-биле  бодунуң ажылын хынаар болгаш үнелээри;</w:t>
      </w:r>
    </w:p>
    <w:p w:rsidR="00EA56B4" w:rsidRPr="006B3F68" w:rsidRDefault="00EA56B4" w:rsidP="005A2148">
      <w:pPr>
        <w:numPr>
          <w:ilvl w:val="0"/>
          <w:numId w:val="57"/>
        </w:numPr>
        <w:spacing w:after="0" w:line="240" w:lineRule="auto"/>
        <w:rPr>
          <w:rFonts w:ascii="Times New Roman" w:hAnsi="Times New Roman"/>
          <w:sz w:val="24"/>
          <w:szCs w:val="24"/>
        </w:rPr>
      </w:pPr>
      <w:r w:rsidRPr="006B3F68">
        <w:rPr>
          <w:rFonts w:ascii="Times New Roman" w:hAnsi="Times New Roman"/>
          <w:sz w:val="24"/>
          <w:szCs w:val="24"/>
        </w:rPr>
        <w:t>частырыгларны тыпкаш, ону эдер, слог бүрүзүнде ажык үннерниң барын хынаар;</w:t>
      </w:r>
    </w:p>
    <w:p w:rsidR="00EA56B4" w:rsidRPr="006B3F68" w:rsidRDefault="00EA56B4" w:rsidP="005A2148">
      <w:pPr>
        <w:numPr>
          <w:ilvl w:val="0"/>
          <w:numId w:val="57"/>
        </w:numPr>
        <w:spacing w:after="0" w:line="240" w:lineRule="auto"/>
        <w:rPr>
          <w:rFonts w:ascii="Times New Roman" w:hAnsi="Times New Roman"/>
          <w:sz w:val="24"/>
          <w:szCs w:val="24"/>
        </w:rPr>
      </w:pPr>
      <w:r w:rsidRPr="006B3F68">
        <w:rPr>
          <w:rFonts w:ascii="Times New Roman" w:hAnsi="Times New Roman"/>
          <w:sz w:val="24"/>
          <w:szCs w:val="24"/>
        </w:rPr>
        <w:t>чурукта  чүгле бердинген  үжүк бар кезээн будуур;</w:t>
      </w:r>
    </w:p>
    <w:p w:rsidR="00EA56B4" w:rsidRPr="006B3F68" w:rsidRDefault="00EA56B4" w:rsidP="005A2148">
      <w:pPr>
        <w:numPr>
          <w:ilvl w:val="0"/>
          <w:numId w:val="57"/>
        </w:numPr>
        <w:spacing w:after="0" w:line="240" w:lineRule="auto"/>
        <w:rPr>
          <w:rFonts w:ascii="Times New Roman" w:hAnsi="Times New Roman"/>
          <w:sz w:val="24"/>
          <w:szCs w:val="24"/>
        </w:rPr>
      </w:pPr>
      <w:r w:rsidRPr="006B3F68">
        <w:rPr>
          <w:rFonts w:ascii="Times New Roman" w:hAnsi="Times New Roman"/>
          <w:sz w:val="24"/>
          <w:szCs w:val="24"/>
        </w:rPr>
        <w:t>бөлүк сөстерден артык сөстү тывар.</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7. Тайылбырлаары:</w:t>
      </w:r>
    </w:p>
    <w:p w:rsidR="00EA56B4" w:rsidRPr="006B3F68" w:rsidRDefault="00EA56B4" w:rsidP="005A2148">
      <w:pPr>
        <w:numPr>
          <w:ilvl w:val="0"/>
          <w:numId w:val="58"/>
        </w:numPr>
        <w:spacing w:after="0" w:line="240" w:lineRule="auto"/>
        <w:rPr>
          <w:rFonts w:ascii="Times New Roman" w:hAnsi="Times New Roman"/>
          <w:sz w:val="24"/>
          <w:szCs w:val="24"/>
        </w:rPr>
      </w:pPr>
      <w:r w:rsidRPr="006B3F68">
        <w:rPr>
          <w:rFonts w:ascii="Times New Roman" w:hAnsi="Times New Roman"/>
          <w:sz w:val="24"/>
          <w:szCs w:val="24"/>
        </w:rPr>
        <w:t xml:space="preserve">узун, кыска болгаш өк-биле адаар ажык үннерни шын адаарын, оларның туружун, дүрзүге көргүзүп  тайылбырлаар; </w:t>
      </w:r>
    </w:p>
    <w:p w:rsidR="00EA56B4" w:rsidRPr="006B3F68" w:rsidRDefault="00EA56B4" w:rsidP="005A2148">
      <w:pPr>
        <w:numPr>
          <w:ilvl w:val="0"/>
          <w:numId w:val="58"/>
        </w:numPr>
        <w:spacing w:after="0" w:line="240" w:lineRule="auto"/>
        <w:rPr>
          <w:rFonts w:ascii="Times New Roman" w:hAnsi="Times New Roman"/>
          <w:sz w:val="24"/>
          <w:szCs w:val="24"/>
        </w:rPr>
      </w:pPr>
      <w:r w:rsidRPr="006B3F68">
        <w:rPr>
          <w:rFonts w:ascii="Times New Roman" w:hAnsi="Times New Roman"/>
          <w:sz w:val="24"/>
          <w:szCs w:val="24"/>
        </w:rPr>
        <w:t>чымчак болгаш кадыг демдектерниң ужур-дузазын тайылбырлаар;</w:t>
      </w:r>
    </w:p>
    <w:p w:rsidR="00EA56B4" w:rsidRPr="006B3F68" w:rsidRDefault="00EA56B4" w:rsidP="005A2148">
      <w:pPr>
        <w:numPr>
          <w:ilvl w:val="0"/>
          <w:numId w:val="58"/>
        </w:numPr>
        <w:spacing w:after="0" w:line="240" w:lineRule="auto"/>
        <w:rPr>
          <w:rFonts w:ascii="Times New Roman" w:hAnsi="Times New Roman"/>
          <w:sz w:val="24"/>
          <w:szCs w:val="24"/>
        </w:rPr>
      </w:pPr>
      <w:r w:rsidRPr="006B3F68">
        <w:rPr>
          <w:rFonts w:ascii="Times New Roman" w:hAnsi="Times New Roman"/>
          <w:sz w:val="24"/>
          <w:szCs w:val="24"/>
        </w:rPr>
        <w:t>улуг үжүк-биле бижиир сөстерниң дүрүмү;</w:t>
      </w:r>
    </w:p>
    <w:p w:rsidR="00EA56B4" w:rsidRPr="006B3F68" w:rsidRDefault="00EA56B4" w:rsidP="005A2148">
      <w:pPr>
        <w:numPr>
          <w:ilvl w:val="0"/>
          <w:numId w:val="58"/>
        </w:numPr>
        <w:spacing w:after="0" w:line="240" w:lineRule="auto"/>
        <w:rPr>
          <w:rFonts w:ascii="Times New Roman" w:hAnsi="Times New Roman"/>
          <w:sz w:val="24"/>
          <w:szCs w:val="24"/>
        </w:rPr>
      </w:pPr>
      <w:r w:rsidRPr="006B3F68">
        <w:rPr>
          <w:rFonts w:ascii="Times New Roman" w:hAnsi="Times New Roman"/>
          <w:sz w:val="24"/>
          <w:szCs w:val="24"/>
        </w:rPr>
        <w:t>сөстү слогтарга чарарының дүрүмү;</w:t>
      </w:r>
    </w:p>
    <w:p w:rsidR="00EA56B4" w:rsidRPr="006B3F68" w:rsidRDefault="00EA56B4" w:rsidP="005A2148">
      <w:pPr>
        <w:numPr>
          <w:ilvl w:val="0"/>
          <w:numId w:val="58"/>
        </w:numPr>
        <w:spacing w:after="0" w:line="240" w:lineRule="auto"/>
        <w:rPr>
          <w:rFonts w:ascii="Times New Roman" w:hAnsi="Times New Roman"/>
          <w:sz w:val="24"/>
          <w:szCs w:val="24"/>
        </w:rPr>
      </w:pPr>
      <w:r w:rsidRPr="006B3F68">
        <w:rPr>
          <w:rFonts w:ascii="Times New Roman" w:hAnsi="Times New Roman"/>
          <w:sz w:val="24"/>
          <w:szCs w:val="24"/>
        </w:rPr>
        <w:t>сөстүң дорт болгаш доора утказын тайылбырлаар;</w:t>
      </w:r>
    </w:p>
    <w:p w:rsidR="00EA56B4" w:rsidRPr="006B3F68" w:rsidRDefault="00EA56B4" w:rsidP="005A2148">
      <w:pPr>
        <w:numPr>
          <w:ilvl w:val="0"/>
          <w:numId w:val="58"/>
        </w:numPr>
        <w:spacing w:after="0" w:line="240" w:lineRule="auto"/>
        <w:rPr>
          <w:rFonts w:ascii="Times New Roman" w:hAnsi="Times New Roman"/>
          <w:sz w:val="24"/>
          <w:szCs w:val="24"/>
        </w:rPr>
      </w:pPr>
      <w:r w:rsidRPr="006B3F68">
        <w:rPr>
          <w:rFonts w:ascii="Times New Roman" w:hAnsi="Times New Roman"/>
          <w:sz w:val="24"/>
          <w:szCs w:val="24"/>
        </w:rPr>
        <w:t>чаңгыс аймак кежигүннерлиг домакты шын бижиириниң дүрүмү.</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lastRenderedPageBreak/>
        <w:t>8.Шинчилээри:</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сөстерни слогтарга чарары, сөсте каш слог барын тодарадыры, бердинген слогтарга тааржыр сөстерни тывары (⁬-⁬-⁬ мал-чын-нар);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чурукка ат тыпсыр;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домактың эгезин, төнчүзүн утка-аайы-биле эде тургузар;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номчаан сөзүглелинде кандыг болуушкуннар болуп турарынга хамаарышкан салдынган айтырыгларга харыылаар;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сөзүглелдиң кол утказын чугаалаар;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сөстерниң утказының аайы-биле (чүвелерни көргүзүп турар сөстер, чүвелерниң ылгавыр демдээн көргүзер сөстер, чүвелерниң кылдыныын көргүзер сөстер) шинчилээр.</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9. Номчулга:</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слогтап номчуур;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бодунуң иштинде номчуур;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химиренип номчуур;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рольдап номчуур;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бижик демдектерин сагып, домактарны  аянныг номчуур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шиижидип ойнаары;</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хевирин  өскерткен домакты азы сөзүглелди эдип номчуур.</w:t>
      </w:r>
    </w:p>
    <w:p w:rsidR="00EA56B4" w:rsidRPr="006B3F68" w:rsidRDefault="00EA56B4" w:rsidP="005A2148">
      <w:pPr>
        <w:spacing w:after="0" w:line="240" w:lineRule="auto"/>
        <w:rPr>
          <w:rFonts w:ascii="Times New Roman" w:hAnsi="Times New Roman"/>
          <w:b/>
          <w:i/>
          <w:sz w:val="24"/>
          <w:szCs w:val="24"/>
        </w:rPr>
      </w:pPr>
      <w:r w:rsidRPr="006B3F68">
        <w:rPr>
          <w:rFonts w:ascii="Times New Roman" w:hAnsi="Times New Roman"/>
          <w:b/>
          <w:i/>
          <w:sz w:val="24"/>
          <w:szCs w:val="24"/>
        </w:rPr>
        <w:t>10. Дүжүрүп бижилге:</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башкының бижээн үлегеринден дүжүрүп бижиир;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парламал болгаш бижимел сөзүглелди дүжүрүп бижиир;</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бердинген даалга-биле сөстерни болгаш домактарны дүжүрүп бижиири;</w:t>
      </w:r>
    </w:p>
    <w:p w:rsidR="00EA56B4" w:rsidRPr="006B3F68" w:rsidRDefault="00EA56B4" w:rsidP="005A2148">
      <w:pPr>
        <w:numPr>
          <w:ilvl w:val="0"/>
          <w:numId w:val="59"/>
        </w:numPr>
        <w:spacing w:after="0" w:line="240" w:lineRule="auto"/>
        <w:rPr>
          <w:rFonts w:ascii="Times New Roman" w:hAnsi="Times New Roman"/>
          <w:sz w:val="24"/>
          <w:szCs w:val="24"/>
        </w:rPr>
      </w:pPr>
      <w:r w:rsidRPr="006B3F68">
        <w:rPr>
          <w:rFonts w:ascii="Times New Roman" w:hAnsi="Times New Roman"/>
          <w:sz w:val="24"/>
          <w:szCs w:val="24"/>
        </w:rPr>
        <w:t>хевирин өскерткен сөзүглелди эде тургуспушаан бижиир.</w:t>
      </w:r>
    </w:p>
    <w:p w:rsidR="00EA56B4" w:rsidRPr="006B3F68" w:rsidRDefault="00EA56B4" w:rsidP="005A2148">
      <w:pPr>
        <w:spacing w:after="0" w:line="240" w:lineRule="auto"/>
        <w:ind w:firstLine="360"/>
        <w:jc w:val="both"/>
        <w:rPr>
          <w:rFonts w:ascii="Times New Roman" w:hAnsi="Times New Roman"/>
          <w:b/>
          <w:i/>
          <w:sz w:val="24"/>
          <w:szCs w:val="24"/>
        </w:rPr>
      </w:pPr>
      <w:r w:rsidRPr="006B3F68">
        <w:rPr>
          <w:rFonts w:ascii="Times New Roman" w:hAnsi="Times New Roman"/>
          <w:b/>
          <w:i/>
          <w:sz w:val="24"/>
          <w:szCs w:val="24"/>
        </w:rPr>
        <w:t>Өөреникчилерниң    номчулга   талазы-биле алган   билиглеринге,   мергежилдеринге, чаңчылдарынга   кол   негелделер</w:t>
      </w:r>
    </w:p>
    <w:p w:rsidR="00EA56B4" w:rsidRPr="006B3F68" w:rsidRDefault="00EA56B4" w:rsidP="005A2148">
      <w:pPr>
        <w:spacing w:after="0" w:line="240" w:lineRule="auto"/>
        <w:ind w:firstLine="709"/>
        <w:jc w:val="both"/>
        <w:rPr>
          <w:rFonts w:ascii="Times New Roman" w:hAnsi="Times New Roman"/>
          <w:sz w:val="24"/>
          <w:szCs w:val="24"/>
        </w:rPr>
      </w:pPr>
      <w:r w:rsidRPr="006B3F68">
        <w:rPr>
          <w:rFonts w:ascii="Times New Roman" w:hAnsi="Times New Roman"/>
          <w:sz w:val="24"/>
          <w:szCs w:val="24"/>
        </w:rPr>
        <w:t>1-ги классты доозуп турар уруглар төрээн дылының бүгү үннерин болгаш үжүктерин, оларның кол ылгалын билген турар.</w:t>
      </w:r>
    </w:p>
    <w:p w:rsidR="00EA56B4" w:rsidRPr="006B3F68" w:rsidRDefault="00EA56B4" w:rsidP="005A2148">
      <w:pPr>
        <w:spacing w:after="0" w:line="240" w:lineRule="auto"/>
        <w:ind w:firstLine="709"/>
        <w:jc w:val="both"/>
        <w:rPr>
          <w:rFonts w:ascii="Times New Roman" w:hAnsi="Times New Roman"/>
          <w:sz w:val="24"/>
          <w:szCs w:val="24"/>
        </w:rPr>
      </w:pPr>
      <w:r w:rsidRPr="006B3F68">
        <w:rPr>
          <w:rFonts w:ascii="Times New Roman" w:hAnsi="Times New Roman"/>
          <w:sz w:val="24"/>
          <w:szCs w:val="24"/>
        </w:rPr>
        <w:t>Өөреникчилерниң кол мергежилдери болгаш чаңчылдары: сөстерде үннерни ылгап, оларның туружун тодарадып билир; ажык, ажык эвес үннерни болгаш үжүктерни, кыска, узун ажык үннерни болгаш үжүктерни бот-боттарындан ылгап билири; домактарның болгаш сөстерниң анализ-синтезтиг сайгарылгазын кылып, домактардан сөстерни ылгап тывар; улуг болгаш биче үжүктерни шын, чараш, тода бижип билир; бижимел болгаш парламал шрифт-биле бижиттинген сөстерни, домактарны иштинде слогтап адап ора, шын дүжүрүп бижип; адаары болгаш бижиири дүүшкек 3—4 берге эвес сөстен тургустунган домактарны адап бээрге, үжүктер кагбайн шын бижиир; домак эгезинге улуг үжүктү бижиири; сөөлүнге улуг секти салыры.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Нарын эвес сөстерни слогтавайн чүгүртү номчуп, оларның шын, медерелдиг, аянныг болурун сагыыры; сөстерни тода адавышаан, домак сөөлүге интонацияны, домактар аразынга паузаны кылыр; башкының номчаан азы чугаалаан чүүлүн кичээнгейлиг дыңнаар болгаш утказын сактып алыр; номчаан чүүлүнге хамаарышкан айтырыгларны харыылаары болгаш башкының дузазы-биле оон, кол утказын илередири; ону кезектерге чарары; сөзүглелди иштинде номчааш, утказын билип алган шаа-биле чугаалап шыдаар; номчаан номнарының адын, авторун шын адап билир; доктаадып алган шүлүктерин аянныг чугаалап билир; номчулганың негелделерин болгаш шынарларын шын сагывышаан, номчуурунуң, темпизин дүргедедип шыдаары; чыл төнчүзүнде номчуурунуң, дүргени 1 минутада 25—35 хире сөс; сюжеттиг чуруктар-биле харылзаалыг чугаа тургузары.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lastRenderedPageBreak/>
        <w:t>Номчаан номнарының авторун, адын шын сактып ап, 5—8 хире биче хемчээлдиг шүлүктерни шээжи-биле аянныг чугаалап билир.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 xml:space="preserve">Бижик демдектерин </w:t>
      </w:r>
      <w:r w:rsidRPr="006B3F68">
        <w:rPr>
          <w:rFonts w:ascii="Times New Roman" w:hAnsi="Times New Roman"/>
          <w:b/>
          <w:sz w:val="24"/>
          <w:szCs w:val="24"/>
        </w:rPr>
        <w:t>(. ! ?</w:t>
      </w:r>
      <w:r w:rsidRPr="006B3F68">
        <w:rPr>
          <w:rFonts w:ascii="Times New Roman" w:hAnsi="Times New Roman"/>
          <w:sz w:val="24"/>
          <w:szCs w:val="24"/>
        </w:rPr>
        <w:t>) барымдаалап домактарны шын номчууру; оларның аразынга үн доктаашкынын кылып билир.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Сюжеттиг болгаш темалыг   чуруктарны   көрүп   тургаш, 3—4 домактан тургустунган харылзаалыг аас-даа, бижимел- даа чугааны тургузуп билир.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Долгандыр турар амыдырал болгаш бойдус-биле таныжылганың түңнелинде өөреникчилер дараазында кол-кол билиглер болгаш чаңчылдарны чедип алыр: чурттап турар республиказының болгаш найысылалының адын билир; кудумчу кежериниң, транспорту оюп эртериниң, кудумчуга чадаг кижилерниң оруктарга чоруур чурумнарын, өрт болдурбазының чамдык дүрүмнерин сагып билир; чылдың янзы-бүрү үелеринде агаар-бойдустуң, онзагай демдектерин эскерип билир; чурттап турар черинде чанар болгаш кыштаар элээн каш куштарның аттарын билир; оларны ылгап шыдаар.</w:t>
      </w:r>
    </w:p>
    <w:p w:rsidR="00EA56B4" w:rsidRPr="006B3F68" w:rsidRDefault="00EA56B4" w:rsidP="005A2148">
      <w:pPr>
        <w:spacing w:after="0" w:line="240" w:lineRule="auto"/>
        <w:ind w:firstLine="708"/>
        <w:rPr>
          <w:rFonts w:ascii="Times New Roman" w:hAnsi="Times New Roman"/>
          <w:b/>
          <w:i/>
          <w:sz w:val="24"/>
          <w:szCs w:val="24"/>
        </w:rPr>
      </w:pPr>
      <w:r w:rsidRPr="006B3F68">
        <w:rPr>
          <w:rFonts w:ascii="Times New Roman" w:hAnsi="Times New Roman"/>
          <w:b/>
          <w:i/>
          <w:sz w:val="24"/>
          <w:szCs w:val="24"/>
        </w:rPr>
        <w:t>Чараштыр   бижилге</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Улуг  болгаш бичии үжүктерниң кезектериниң аттарын болгаш бижиириниң дөмейлешкээн барымдаалап дараазында чурум ёзугаар бөлүктерге чарар.</w:t>
      </w:r>
    </w:p>
    <w:p w:rsidR="00EA56B4" w:rsidRPr="006B3F68" w:rsidRDefault="00EA56B4" w:rsidP="005A2148">
      <w:pPr>
        <w:spacing w:after="0" w:line="240" w:lineRule="auto"/>
        <w:ind w:firstLine="708"/>
        <w:rPr>
          <w:rFonts w:ascii="Times New Roman" w:hAnsi="Times New Roman"/>
          <w:b/>
          <w:i/>
          <w:sz w:val="24"/>
          <w:szCs w:val="24"/>
        </w:rPr>
      </w:pPr>
      <w:r w:rsidRPr="006B3F68">
        <w:rPr>
          <w:rFonts w:ascii="Times New Roman" w:hAnsi="Times New Roman"/>
          <w:b/>
          <w:i/>
          <w:sz w:val="24"/>
          <w:szCs w:val="24"/>
        </w:rPr>
        <w:t>Бичии үжүктер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1. Дорт шугумдан база үстүнде ээтпектиг, адаанда ээтпектиг шугумнардан тургустунган үжүктер: </w:t>
      </w:r>
      <w:r w:rsidRPr="006B3F68">
        <w:rPr>
          <w:rFonts w:ascii="Times New Roman" w:hAnsi="Times New Roman"/>
          <w:b/>
          <w:i/>
          <w:sz w:val="24"/>
          <w:szCs w:val="24"/>
        </w:rPr>
        <w:t>и, ш, г, п, р, ү, Ү</w:t>
      </w:r>
      <w:r w:rsidRPr="006B3F68">
        <w:rPr>
          <w:rFonts w:ascii="Times New Roman" w:hAnsi="Times New Roman"/>
          <w:sz w:val="24"/>
          <w:szCs w:val="24"/>
        </w:rPr>
        <w:t xml:space="preserve"> — 7</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2. Үстүнде айыткан шугумнарга точкалар болгаш дүүшкүннер немешкенинден тургустунган үжүктер: </w:t>
      </w:r>
      <w:r w:rsidRPr="006B3F68">
        <w:rPr>
          <w:rFonts w:ascii="Times New Roman" w:hAnsi="Times New Roman"/>
          <w:b/>
          <w:i/>
          <w:sz w:val="24"/>
          <w:szCs w:val="24"/>
        </w:rPr>
        <w:t>й, л, м, ц, щ, н, ң, ь, ы</w:t>
      </w:r>
      <w:r w:rsidRPr="006B3F68">
        <w:rPr>
          <w:rFonts w:ascii="Times New Roman" w:hAnsi="Times New Roman"/>
          <w:sz w:val="24"/>
          <w:szCs w:val="24"/>
        </w:rPr>
        <w:t xml:space="preserve"> — 9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3. Төгериктерден тургустунган үжүктер: </w:t>
      </w:r>
      <w:r w:rsidRPr="006B3F68">
        <w:rPr>
          <w:rFonts w:ascii="Times New Roman" w:hAnsi="Times New Roman"/>
          <w:b/>
          <w:i/>
          <w:sz w:val="24"/>
          <w:szCs w:val="24"/>
        </w:rPr>
        <w:t xml:space="preserve">о, </w:t>
      </w:r>
      <w:r w:rsidRPr="006B3F68">
        <w:rPr>
          <w:rFonts w:ascii="Times New Roman" w:hAnsi="Times New Roman"/>
          <w:b/>
          <w:sz w:val="24"/>
          <w:szCs w:val="24"/>
        </w:rPr>
        <w:t>ө</w:t>
      </w:r>
      <w:r w:rsidRPr="006B3F68">
        <w:rPr>
          <w:rFonts w:ascii="Times New Roman" w:hAnsi="Times New Roman"/>
          <w:b/>
          <w:i/>
          <w:sz w:val="24"/>
          <w:szCs w:val="24"/>
        </w:rPr>
        <w:t>, а, ю, ф, б, д, я</w:t>
      </w:r>
      <w:r w:rsidRPr="006B3F68">
        <w:rPr>
          <w:rFonts w:ascii="Times New Roman" w:hAnsi="Times New Roman"/>
          <w:sz w:val="24"/>
          <w:szCs w:val="24"/>
        </w:rPr>
        <w:t xml:space="preserve"> — 8</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4. Солагай талакы чартык төгериктерден тургустунган үжүктер:      </w:t>
      </w:r>
      <w:r w:rsidRPr="006B3F68">
        <w:rPr>
          <w:rFonts w:ascii="Times New Roman" w:hAnsi="Times New Roman"/>
          <w:b/>
          <w:i/>
          <w:sz w:val="24"/>
          <w:szCs w:val="24"/>
        </w:rPr>
        <w:t>с, е, ё, ч, ъ, ъ, в</w:t>
      </w:r>
      <w:r w:rsidRPr="006B3F68">
        <w:rPr>
          <w:rFonts w:ascii="Times New Roman" w:hAnsi="Times New Roman"/>
          <w:sz w:val="24"/>
          <w:szCs w:val="24"/>
        </w:rPr>
        <w:t xml:space="preserve"> — 7</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5. Бир талакы чартык төгериктерниң каттышканындан тургустунган үжүктер: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b/>
          <w:i/>
          <w:sz w:val="24"/>
          <w:szCs w:val="24"/>
        </w:rPr>
        <w:t xml:space="preserve">   э,  х,   ж,  з,  к </w:t>
      </w:r>
      <w:r w:rsidRPr="006B3F68">
        <w:rPr>
          <w:rFonts w:ascii="Times New Roman" w:hAnsi="Times New Roman"/>
          <w:sz w:val="24"/>
          <w:szCs w:val="24"/>
        </w:rPr>
        <w:t>- 5</w:t>
      </w:r>
    </w:p>
    <w:p w:rsidR="00EA56B4" w:rsidRPr="006B3F68" w:rsidRDefault="00EA56B4" w:rsidP="005A2148">
      <w:pPr>
        <w:spacing w:after="0" w:line="240" w:lineRule="auto"/>
        <w:ind w:firstLine="708"/>
        <w:rPr>
          <w:rFonts w:ascii="Times New Roman" w:hAnsi="Times New Roman"/>
          <w:b/>
          <w:i/>
          <w:sz w:val="24"/>
          <w:szCs w:val="24"/>
        </w:rPr>
      </w:pPr>
      <w:r w:rsidRPr="006B3F68">
        <w:rPr>
          <w:rFonts w:ascii="Times New Roman" w:hAnsi="Times New Roman"/>
          <w:b/>
          <w:i/>
          <w:sz w:val="24"/>
          <w:szCs w:val="24"/>
        </w:rPr>
        <w:t>Улуг үжүктер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1. Кол элементизи үстүкү азы адаккы кезектеринде ээтпек шыйыглыг үжүктер: </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b/>
          <w:sz w:val="24"/>
          <w:szCs w:val="24"/>
        </w:rPr>
        <w:t xml:space="preserve">      И, Ш, Ч, Ц, Щ, Л, М, А</w:t>
      </w:r>
      <w:r w:rsidRPr="006B3F68">
        <w:rPr>
          <w:rFonts w:ascii="Times New Roman" w:hAnsi="Times New Roman"/>
          <w:sz w:val="24"/>
          <w:szCs w:val="24"/>
        </w:rPr>
        <w:t xml:space="preserve"> — 8</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2. Кол    кезээ   чартык    болгаш    бүдүн    төгерик үжүктер: </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b/>
          <w:sz w:val="24"/>
          <w:szCs w:val="24"/>
        </w:rPr>
        <w:t xml:space="preserve">      О, Ө, С, Э, X, 3, Я, Е, Ё,  Ж</w:t>
      </w:r>
      <w:r w:rsidRPr="006B3F68">
        <w:rPr>
          <w:rFonts w:ascii="Times New Roman" w:hAnsi="Times New Roman"/>
          <w:sz w:val="24"/>
          <w:szCs w:val="24"/>
        </w:rPr>
        <w:t xml:space="preserve"> — 10</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3. Кол     элементизи     чалбыыш     хевирлиг     шугумдан тургустунган үжүктер: </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b/>
          <w:sz w:val="24"/>
          <w:szCs w:val="24"/>
        </w:rPr>
        <w:t xml:space="preserve">       У, Y, Н, К, Ы, Ю, Р, В, Ф</w:t>
      </w:r>
      <w:r w:rsidRPr="006B3F68">
        <w:rPr>
          <w:rFonts w:ascii="Times New Roman" w:hAnsi="Times New Roman"/>
          <w:sz w:val="24"/>
          <w:szCs w:val="24"/>
        </w:rPr>
        <w:t xml:space="preserve"> — 9</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4. Кол элементизи чалбыыш хевирлиг шугумнуң чалгыгланчак шугум-биле каттышканындан тургустунган үжүктер: </w:t>
      </w:r>
      <w:r w:rsidRPr="006B3F68">
        <w:rPr>
          <w:rFonts w:ascii="Times New Roman" w:hAnsi="Times New Roman"/>
          <w:b/>
          <w:sz w:val="24"/>
          <w:szCs w:val="24"/>
        </w:rPr>
        <w:t>Г, П,Т, Б, Д</w:t>
      </w:r>
      <w:r w:rsidRPr="006B3F68">
        <w:rPr>
          <w:rFonts w:ascii="Times New Roman" w:hAnsi="Times New Roman"/>
          <w:sz w:val="24"/>
          <w:szCs w:val="24"/>
        </w:rPr>
        <w:t xml:space="preserve"> — 5</w:t>
      </w:r>
    </w:p>
    <w:p w:rsidR="00EA56B4" w:rsidRPr="006B3F68" w:rsidRDefault="00EA56B4" w:rsidP="005A2148">
      <w:pPr>
        <w:spacing w:after="0" w:line="240" w:lineRule="auto"/>
        <w:jc w:val="center"/>
        <w:rPr>
          <w:rFonts w:ascii="Times New Roman" w:hAnsi="Times New Roman"/>
          <w:b/>
          <w:sz w:val="24"/>
          <w:szCs w:val="24"/>
        </w:rPr>
      </w:pPr>
      <w:r w:rsidRPr="006B3F68">
        <w:rPr>
          <w:rFonts w:ascii="Times New Roman" w:hAnsi="Times New Roman"/>
          <w:b/>
          <w:sz w:val="24"/>
          <w:szCs w:val="24"/>
        </w:rPr>
        <w:t>1—4 класстарга класстан дашкаар номчулга</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Класстан дашкаар номчулга — уругларны чечен чогаалга хандыкшыдарының бир аргазы, литературлуг номчулганың чарылбас кезээ. Класстан дашкаар номчулганың кол сорулгалары өөреникчилерни уруглар чогаалы-биле таныштырбышаан, номга ынак болурунга кижизидер; уран чогаал дамчыштыр угаан-билииниң ниити деңнелин бедидер; эстетиктиг мөзү-бүдүжүн хевирлеп, ниити сайзыралын чедип алыры;   сагыш-сеткил культуразын бүгү талалыг байыдары болур.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Класстан дашкаар номчулга өөреникчиниң назы-харын, амыдыралчы дуржулгазын шыңгыы барымдаалаар болганда, номчуурунга сүмелеп турар номнар шын шилиттинген турар ужурлуг. Уругларның номчулгазын шын, системалыг, ажыктыг кылдыр чорударынга башкының медерелдиг шилилгези албан негеттинер. Кол черни улустуң аас чогаалы, тыва чечен чогаал, орус болгаш өске-даа хөй национал улустуң чогаалдары, даштыкы классика ээлээн турарын чугула деп сүмелеп турар.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 xml:space="preserve">Тыва улустуң аас чогаалының эң-не дээре үлегерин эге класстарга өөредип тура, ук чогаалдарда улусчу чаңчыл-сагылгаларны уругларга билиндирип база уруглар боттары ону эскерип билиринге чаңчыктырар аргаларны ажыглаар. Программада айыткан кол-кол </w:t>
      </w:r>
      <w:r w:rsidRPr="006B3F68">
        <w:rPr>
          <w:rFonts w:ascii="Times New Roman" w:hAnsi="Times New Roman"/>
          <w:sz w:val="24"/>
          <w:szCs w:val="24"/>
        </w:rPr>
        <w:lastRenderedPageBreak/>
        <w:t>темалар, чогаалдың хевирлери, авторлар, чогаалдардан аңгыда, класстан дашкаар номчулгага кайы авторларны, кандыг номнарны, чогаалдарны сүмелээри башкыдан улуг хамааржыр. Ооң-биле чергелештир башкы уругларның кандыг чогаалдарга сонуургалдыын, ук чогаалчының амгы үе-чадада, ниити литературада ээлеп турар туружун, ролюн барымдаалап көөрү база чугула.</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Класстан дашкаар номчулга программазының база бир кол хевири, кол өзээ — ооң хөй янзылыг (вариантылыг) болуп турары. Ол чорук башкыга уругларның номчулгага хереглел-сонуургалын болгаш   бот-тускайлаң   номчуп   база   сайгарып билиринге дузалаар.</w:t>
      </w:r>
    </w:p>
    <w:p w:rsidR="00EA56B4" w:rsidRPr="006B3F68" w:rsidRDefault="00EA56B4" w:rsidP="005A2148">
      <w:pPr>
        <w:spacing w:after="0" w:line="240" w:lineRule="auto"/>
        <w:ind w:firstLine="708"/>
        <w:jc w:val="center"/>
        <w:rPr>
          <w:rFonts w:ascii="Times New Roman" w:hAnsi="Times New Roman"/>
          <w:b/>
          <w:sz w:val="24"/>
          <w:szCs w:val="24"/>
        </w:rPr>
      </w:pPr>
      <w:r w:rsidRPr="006B3F68">
        <w:rPr>
          <w:rFonts w:ascii="Times New Roman" w:hAnsi="Times New Roman"/>
          <w:b/>
          <w:sz w:val="24"/>
          <w:szCs w:val="24"/>
        </w:rPr>
        <w:t>БИРГИ МОДУЛЬ - БЕЛЕТКЕЛ ҮЕЗИ</w:t>
      </w:r>
    </w:p>
    <w:p w:rsidR="00EA56B4" w:rsidRPr="006B3F68" w:rsidRDefault="00EA56B4" w:rsidP="005A2148">
      <w:pPr>
        <w:spacing w:after="0" w:line="240" w:lineRule="auto"/>
        <w:ind w:firstLine="708"/>
        <w:jc w:val="both"/>
        <w:rPr>
          <w:rFonts w:ascii="Times New Roman" w:hAnsi="Times New Roman"/>
          <w:b/>
          <w:sz w:val="24"/>
          <w:szCs w:val="24"/>
        </w:rPr>
      </w:pPr>
      <w:r w:rsidRPr="006B3F68">
        <w:rPr>
          <w:rFonts w:ascii="Times New Roman" w:hAnsi="Times New Roman"/>
          <w:b/>
          <w:sz w:val="24"/>
          <w:szCs w:val="24"/>
        </w:rPr>
        <w:t>Башкының кол сорулгалары: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1) уругларны школаның чурум-сагылгазы-биле таныштырып, оларны аңаа чаңчыктырары;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2) уруглар коллективин тургузуп организастаары;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3) бижикке өөредиринге белеткел;</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Ол ажылдарнын кол утказы-биле уругларның сөс курлавырын байыдып, чугаазын сайзырадыры. Уругларны доктаамал кичээнгейлиг, хайгаараачал, сонуургаачал, өөредилгээ сундулуг болурунга белеткээр. Билип алган чүүлдерин деңнеп, сайгарып, түңнеп билиринге чаңчыктырар.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Уругларның школага келген баштайгы хүннеринден эгелээш-ле улусчу педагогиканың кижизидилгеге салдарлыг аргаларынга даянып алгаш, чараш аажы-чаңга, найыралдыг болурунга, хүндүлээчел биче-сеткилдиг, ажылгыр болурунга, бойдуска болгаш ниитиниң өнчү-хөренгизинге камныг болурун кижизидип чаңчыктырар.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Парта азы стол артынга шын олурары. Бижилге, номчулга үезинде бодун шын алдынары, демир-үжүктү шын тудары, кыдыраашты салыры, кичээл үезинде башкыны эки дыңнаары. Бо негелделерни хүннүң-не кичээл санында чорудуп тургаш, уругларны чаңчыктырар. Белеткел үезиниң бир кол сорулгазы уругларны үннер болгаш үжүктер-биле таныштырып, номчуп өөрениринге белеткээр. Ынчангаш:</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а) ном-биле таныжар;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б) оон чуруктары, схемаларын ажыглап тургаш ажыл чорудар;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в) үннүң анализ-синтезтиг методун ажыглавышаан, бижикке өөредиринге белеткел ажылдары; «домак», «сөс», «слог», «үн» деп терминнер-биле таныжылга, сөстү дыңнап, адап тургаш, ында кирген ажык болгаш ажык эвес үннерни ылгап билиринге чаңчыктырар.</w:t>
      </w:r>
    </w:p>
    <w:p w:rsidR="00EA56B4" w:rsidRPr="006B3F68" w:rsidRDefault="00EA56B4" w:rsidP="005A2148">
      <w:pPr>
        <w:spacing w:after="0" w:line="240" w:lineRule="auto"/>
        <w:ind w:firstLine="708"/>
        <w:jc w:val="center"/>
        <w:rPr>
          <w:rFonts w:ascii="Times New Roman" w:hAnsi="Times New Roman"/>
          <w:b/>
          <w:sz w:val="24"/>
          <w:szCs w:val="24"/>
        </w:rPr>
      </w:pPr>
      <w:r w:rsidRPr="006B3F68">
        <w:rPr>
          <w:rFonts w:ascii="Times New Roman" w:hAnsi="Times New Roman"/>
          <w:b/>
          <w:sz w:val="24"/>
          <w:szCs w:val="24"/>
        </w:rPr>
        <w:t>ИЙИГИ МОДУЛЬ - ҮЖҮГЛЕЛ ҮЕЗИ</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Уругларны шын номчуурунга өөредири - башкының эң харыысалгалыг ажылы.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Үжүглел үезинден эгелеп-ле, үннүг анализ-синтезтиг методту ажыглап тургаш, номчуурунга өөредир үннүң анализин кылырда чугаадан домакты, домактан сөстү, сөстен слогтарны, слогтардан үннерни, үннерден чаңгыс херек үннү адап, дыңнап тургаш, ылгадып үндүрер.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Үннүң синтезин кылырда, чаңгыс үннү өске үннерге кожар, үннерден слог, слогтардан сөс, сөстерден домак тургузуп өөредир.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Үннүң анализ-синтезин чорудуп тургаш, кол-ла чүве - уругларны шын дыңнап бижииринге чаңчыктырары. Оларның чугаалап, бижип, номчууру оон дыка хамаарылгалыг. Номчулга үезинде сөстерни шын адап, номчаан чүүлүнүң утказын медереп билиринче угланган ажылды чорудар.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Үжүктер бижий берген үеде уруглар-биле бижилгениң белеткелин шын чорудары чугула. Баштай үжүктернин кол-кол элементилерлерин бижип өөредир:</w:t>
      </w:r>
    </w:p>
    <w:p w:rsidR="00EA56B4" w:rsidRPr="006B3F68" w:rsidRDefault="00EA56B4" w:rsidP="005A2148">
      <w:pPr>
        <w:spacing w:after="0" w:line="240" w:lineRule="auto"/>
        <w:jc w:val="center"/>
        <w:rPr>
          <w:rFonts w:ascii="Times New Roman" w:hAnsi="Times New Roman"/>
          <w:i/>
          <w:sz w:val="24"/>
          <w:szCs w:val="24"/>
        </w:rPr>
      </w:pPr>
      <w:r w:rsidRPr="006B3F68">
        <w:rPr>
          <w:rFonts w:ascii="Times New Roman" w:hAnsi="Times New Roman"/>
          <w:i/>
          <w:sz w:val="24"/>
          <w:szCs w:val="24"/>
        </w:rPr>
        <w:t xml:space="preserve">/ J Ј   </w:t>
      </w:r>
      <w:r w:rsidRPr="006B3F68">
        <w:rPr>
          <w:rFonts w:ascii="Times New Roman" w:hAnsi="Times New Roman"/>
          <w:i/>
          <w:sz w:val="24"/>
          <w:szCs w:val="24"/>
        </w:rPr>
        <w:softHyphen/>
        <w:t>―   ~    O ...</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lastRenderedPageBreak/>
        <w:t>Үжүктерни тода болгаш номчуттунгур кылдыр бижидип чаңчыктырар. Сөстү бижиириниң мурнунда ооң утказын тодарадып, ында каш үн, үжүк барын сайгарып, орфографияның дүрүмнери-биле харылзаштырар. Парламал болгаш бижимел сөстерни домактарны дүжүрүп бижиири. Бижиириниң  темпизин чоорту дүргедедип, кыдыраажын арыг-силиг эдилеп, кызыл шыйыг-биле аңгылаан шөлдү сагыыры.</w:t>
      </w:r>
    </w:p>
    <w:p w:rsidR="00EA56B4" w:rsidRPr="006B3F68" w:rsidRDefault="00EA56B4" w:rsidP="005A2148">
      <w:pPr>
        <w:spacing w:after="0" w:line="240" w:lineRule="auto"/>
        <w:jc w:val="center"/>
        <w:rPr>
          <w:rFonts w:ascii="Times New Roman" w:hAnsi="Times New Roman"/>
          <w:b/>
          <w:sz w:val="24"/>
          <w:szCs w:val="24"/>
        </w:rPr>
      </w:pPr>
      <w:r w:rsidRPr="006B3F68">
        <w:rPr>
          <w:rFonts w:ascii="Times New Roman" w:hAnsi="Times New Roman"/>
          <w:b/>
          <w:sz w:val="24"/>
          <w:szCs w:val="24"/>
        </w:rPr>
        <w:t>ҮШКҮ МОДУЛЬ - ҮЖҮГЛЕЛ СООНДАГЫ ҮЕ.</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Үжүглел соондагы үеде бижилгеге чорудар ажылдар: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 Үжүглел үезинде билип алган билиглерин быжыглап, системажыдары.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2.Үннер болшаг үжүктерниң ылгалы. Ажык болгаш ажык эвес үннер.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3.Үн илеретпес үжүктер. Алфавит-биле практиктиг таныжылга.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4.Сөс, домак, чугааның чүден тургустунары.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5.Сөстү слог аайы-биле көжүрери.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6.Бижиириниң темпизин чоорту дүргедедип, бижимел, парламал сөстерни, домактарны, улуг болгаш биче үжүктерниң кезектерин барымдаалап шын бижиири.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7.Адаары болгаш бижиири карышкак эвес сөстерни, домактарны башкы адап бээрге бижиири. Домак эгезинге, улуг үжүк бижиири, сөөлүнге улуг сек салырынга чаңчыктырары. Кижиниң ат, фамилиязын, адазының адын шын бижииринге мергежилгелер чорудар.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Номчулганың чаңчылдарын ханылыдыр болгаш быжыглап, слогтап-даа, слогтаашкын чокка-даа шын адап номчуп өөредир. Сөзүглелде абзацтарны эскерип билири болгаш абзац бүрүзүнүң утказын чугаалап билиринге чаңчыктырар. Номчаан чүүлүнүң утказын дүүштүр айтырыгларга харыылаары, сөзүглел иштинден тып номчууру. Диалогтарны, сөзүглелдерни аянныг кылдыр рольдап номчууру.</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Сюжеттиг чуруктарга сөзүглелди тургузары.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Номчулганың темпизин чоорту дүргедедириниң аргаларын башкы ажыглаар, чыл төнчүзүнде 1 минутада 25-35 хире сөс номчуурун чедип алыр.</w:t>
      </w:r>
    </w:p>
    <w:p w:rsidR="00EA56B4" w:rsidRPr="006B3F68" w:rsidRDefault="00EA56B4" w:rsidP="005A2148">
      <w:pPr>
        <w:spacing w:after="0" w:line="240" w:lineRule="auto"/>
        <w:jc w:val="both"/>
        <w:rPr>
          <w:rFonts w:ascii="Times New Roman" w:hAnsi="Times New Roman"/>
          <w:b/>
          <w:sz w:val="24"/>
          <w:szCs w:val="24"/>
        </w:rPr>
      </w:pPr>
      <w:r w:rsidRPr="006B3F68">
        <w:rPr>
          <w:rFonts w:ascii="Times New Roman" w:hAnsi="Times New Roman"/>
          <w:b/>
          <w:sz w:val="24"/>
          <w:szCs w:val="24"/>
        </w:rPr>
        <w:t>Тыва дыл болгаш номчулга.</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Бирги класска класстан дашкаар чорудар кичээлдерниң сорулгалары: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1. Уругларны школа-биле болгаш школачы амыдырал-биле таныштырар болгаш өске-даа ажылдакчыларны танып, оларның ажылын хүндүлеп билиринге чаңчыктырары.</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2. Бүдүн төлептиг ап билири. Бодунуң болгаш өскениң үезин үнелээри. Каржы болбас.</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3.Улуг улусту хүндүлеп, бичии кижилерни кээргеп, чаптап билири. Хире-шаа-биле дузазын чедирип, ачы-буянныг, биче сеткилдиг болурун хевирлээр.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4.Школанын хөй-ниити ажылынга ак-сеткилдиг киржири. Эш-өөрү –биле эп-найыралдыг, дузааргак болуру. Сагылга-чурумга хамаарышкан мораль-этиктиг билиглерни сагып билиринге чаңчыктырар.</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5. Төрээн чурту - Тывазынга, Россияга ынаа болгаш чоргааралы.. Ооң бойдузунга, дириг амытаннарынга, үнүштеринге, арга-арыынга, сагыш-човангыр, хумалалыг хамааралгазы болгаш сагыыр ужурлары.</w:t>
      </w:r>
    </w:p>
    <w:p w:rsidR="00EA56B4" w:rsidRPr="001A66B1"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6.Уругларга номну үнелеп, «Ном-билиглерниң үндезини» деп угаадыгны билиндирер. Уругларның делегей көрүүшкүнүн , номга сонуургалын бедидер.</w:t>
      </w:r>
      <w:r w:rsidRPr="006B3F68">
        <w:rPr>
          <w:rFonts w:ascii="Times New Roman" w:hAnsi="Times New Roman"/>
          <w:sz w:val="24"/>
          <w:szCs w:val="24"/>
        </w:rPr>
        <w:tab/>
        <w:t>Номчулга-амыдыралдың бир кол негелдези кылдыр, номчуурунга чаңчыктырып, бибилиотека-биле харылзаазын быжыглааар.</w:t>
      </w:r>
    </w:p>
    <w:p w:rsidR="00EA56B4" w:rsidRPr="006B3F68" w:rsidRDefault="00EA56B4" w:rsidP="005A2148">
      <w:pPr>
        <w:spacing w:after="0" w:line="240" w:lineRule="auto"/>
        <w:jc w:val="center"/>
        <w:rPr>
          <w:rFonts w:ascii="Times New Roman" w:hAnsi="Times New Roman"/>
          <w:b/>
          <w:sz w:val="24"/>
          <w:szCs w:val="24"/>
        </w:rPr>
      </w:pPr>
      <w:r w:rsidRPr="006B3F68">
        <w:rPr>
          <w:rFonts w:ascii="Times New Roman" w:hAnsi="Times New Roman"/>
          <w:b/>
          <w:sz w:val="24"/>
          <w:szCs w:val="24"/>
        </w:rPr>
        <w:t>ҮЖҮГЛЕЛ.</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Ниитизи-биле программа</w:t>
      </w:r>
      <w:r>
        <w:rPr>
          <w:rFonts w:ascii="Times New Roman" w:hAnsi="Times New Roman"/>
          <w:sz w:val="24"/>
          <w:szCs w:val="24"/>
        </w:rPr>
        <w:t xml:space="preserve"> ёзугаар бижик өөредилгезинге 166</w:t>
      </w:r>
      <w:r w:rsidRPr="006B3F68">
        <w:rPr>
          <w:rFonts w:ascii="Times New Roman" w:hAnsi="Times New Roman"/>
          <w:sz w:val="24"/>
          <w:szCs w:val="24"/>
        </w:rPr>
        <w:t xml:space="preserve"> шак бердинген. Бижик өөредириниң үелериниң аайы-биле шактар хуваалдазы мындыг:</w:t>
      </w:r>
    </w:p>
    <w:p w:rsidR="00EA56B4" w:rsidRPr="006B3F68" w:rsidRDefault="00EA56B4" w:rsidP="005A2148">
      <w:pPr>
        <w:spacing w:after="0" w:line="240" w:lineRule="auto"/>
        <w:ind w:firstLine="708"/>
        <w:jc w:val="both"/>
        <w:rPr>
          <w:rFonts w:ascii="Times New Roman" w:hAnsi="Times New Roman"/>
          <w:sz w:val="24"/>
          <w:szCs w:val="24"/>
        </w:rPr>
      </w:pPr>
      <w:r>
        <w:rPr>
          <w:rFonts w:ascii="Times New Roman" w:hAnsi="Times New Roman"/>
          <w:sz w:val="24"/>
          <w:szCs w:val="24"/>
        </w:rPr>
        <w:t>белеткел үези- 12</w:t>
      </w:r>
      <w:r w:rsidRPr="006B3F68">
        <w:rPr>
          <w:rFonts w:ascii="Times New Roman" w:hAnsi="Times New Roman"/>
          <w:sz w:val="24"/>
          <w:szCs w:val="24"/>
        </w:rPr>
        <w:t xml:space="preserve"> шак; </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үжүглел</w:t>
      </w:r>
      <w:r>
        <w:rPr>
          <w:rFonts w:ascii="Times New Roman" w:hAnsi="Times New Roman"/>
          <w:sz w:val="24"/>
          <w:szCs w:val="24"/>
        </w:rPr>
        <w:t xml:space="preserve"> үези- 122</w:t>
      </w:r>
      <w:r w:rsidRPr="006B3F68">
        <w:rPr>
          <w:rFonts w:ascii="Times New Roman" w:hAnsi="Times New Roman"/>
          <w:sz w:val="24"/>
          <w:szCs w:val="24"/>
        </w:rPr>
        <w:t xml:space="preserve"> шак; </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t>үжүглел с</w:t>
      </w:r>
      <w:r>
        <w:rPr>
          <w:rFonts w:ascii="Times New Roman" w:hAnsi="Times New Roman"/>
          <w:sz w:val="24"/>
          <w:szCs w:val="24"/>
        </w:rPr>
        <w:t>оондагы үе- 32</w:t>
      </w:r>
      <w:r w:rsidRPr="006B3F68">
        <w:rPr>
          <w:rFonts w:ascii="Times New Roman" w:hAnsi="Times New Roman"/>
          <w:sz w:val="24"/>
          <w:szCs w:val="24"/>
        </w:rPr>
        <w:t xml:space="preserve"> шак.</w:t>
      </w:r>
    </w:p>
    <w:p w:rsidR="00EA56B4" w:rsidRPr="006B3F68" w:rsidRDefault="00EA56B4" w:rsidP="005A2148">
      <w:pPr>
        <w:spacing w:after="0" w:line="240" w:lineRule="auto"/>
        <w:ind w:firstLine="708"/>
        <w:jc w:val="both"/>
        <w:rPr>
          <w:rFonts w:ascii="Times New Roman" w:hAnsi="Times New Roman"/>
          <w:sz w:val="24"/>
          <w:szCs w:val="24"/>
        </w:rPr>
      </w:pPr>
      <w:r w:rsidRPr="006B3F68">
        <w:rPr>
          <w:rFonts w:ascii="Times New Roman" w:hAnsi="Times New Roman"/>
          <w:sz w:val="24"/>
          <w:szCs w:val="24"/>
        </w:rPr>
        <w:lastRenderedPageBreak/>
        <w:t xml:space="preserve">Бо шактарның улдуңнар аайы-биле үлелгезин башкы боду тургузуп алыр, кичээлдерге чижеглей хувааганы мындыг: </w:t>
      </w:r>
    </w:p>
    <w:p w:rsidR="00EA56B4" w:rsidRPr="007C18FA" w:rsidRDefault="00EA56B4" w:rsidP="005A2148">
      <w:pPr>
        <w:spacing w:after="0" w:line="240" w:lineRule="auto"/>
        <w:jc w:val="both"/>
        <w:rPr>
          <w:rFonts w:ascii="Times New Roman" w:hAnsi="Times New Roman"/>
          <w:b/>
          <w:sz w:val="24"/>
          <w:szCs w:val="24"/>
          <w:u w:val="single"/>
        </w:rPr>
      </w:pPr>
      <w:r w:rsidRPr="007C18FA">
        <w:rPr>
          <w:rFonts w:ascii="Times New Roman" w:hAnsi="Times New Roman"/>
          <w:b/>
          <w:sz w:val="24"/>
          <w:szCs w:val="24"/>
          <w:u w:val="single"/>
        </w:rPr>
        <w:t xml:space="preserve">БЕЛЕТКЕЛ УЕЗИ – 12 шак </w:t>
      </w:r>
    </w:p>
    <w:p w:rsidR="00EA56B4" w:rsidRDefault="00EA56B4" w:rsidP="005A2148">
      <w:pPr>
        <w:pStyle w:val="af8"/>
        <w:numPr>
          <w:ilvl w:val="1"/>
          <w:numId w:val="58"/>
        </w:numPr>
        <w:spacing w:after="0" w:line="240" w:lineRule="auto"/>
        <w:jc w:val="both"/>
        <w:rPr>
          <w:rFonts w:ascii="Times New Roman" w:hAnsi="Times New Roman"/>
          <w:sz w:val="24"/>
          <w:szCs w:val="24"/>
        </w:rPr>
      </w:pPr>
      <w:r>
        <w:rPr>
          <w:rFonts w:ascii="Times New Roman" w:hAnsi="Times New Roman"/>
          <w:sz w:val="24"/>
          <w:szCs w:val="24"/>
        </w:rPr>
        <w:t>Билиг кичээли – 1 шак.</w:t>
      </w:r>
    </w:p>
    <w:p w:rsidR="00EA56B4" w:rsidRDefault="00EA56B4" w:rsidP="005A2148">
      <w:pPr>
        <w:pStyle w:val="af8"/>
        <w:numPr>
          <w:ilvl w:val="1"/>
          <w:numId w:val="58"/>
        </w:numPr>
        <w:spacing w:after="0" w:line="240" w:lineRule="auto"/>
        <w:jc w:val="both"/>
        <w:rPr>
          <w:rFonts w:ascii="Times New Roman" w:hAnsi="Times New Roman"/>
          <w:sz w:val="24"/>
          <w:szCs w:val="24"/>
        </w:rPr>
      </w:pPr>
      <w:r>
        <w:rPr>
          <w:rFonts w:ascii="Times New Roman" w:hAnsi="Times New Roman"/>
          <w:sz w:val="24"/>
          <w:szCs w:val="24"/>
        </w:rPr>
        <w:t xml:space="preserve"> Школа-биле таныжылга – 1 шак.</w:t>
      </w:r>
    </w:p>
    <w:p w:rsidR="00EA56B4" w:rsidRDefault="00EA56B4" w:rsidP="005A2148">
      <w:pPr>
        <w:pStyle w:val="af8"/>
        <w:numPr>
          <w:ilvl w:val="1"/>
          <w:numId w:val="58"/>
        </w:numPr>
        <w:spacing w:after="0" w:line="240" w:lineRule="auto"/>
        <w:jc w:val="both"/>
        <w:rPr>
          <w:rFonts w:ascii="Times New Roman" w:hAnsi="Times New Roman"/>
          <w:sz w:val="24"/>
          <w:szCs w:val="24"/>
        </w:rPr>
      </w:pPr>
      <w:r w:rsidRPr="007C18FA">
        <w:rPr>
          <w:rFonts w:ascii="Times New Roman" w:hAnsi="Times New Roman"/>
          <w:sz w:val="24"/>
          <w:szCs w:val="24"/>
        </w:rPr>
        <w:t xml:space="preserve">Чугаа (аас болгаш бижимел)-1 шак  </w:t>
      </w:r>
    </w:p>
    <w:p w:rsidR="00EA56B4" w:rsidRDefault="00EA56B4" w:rsidP="005A2148">
      <w:pPr>
        <w:pStyle w:val="af8"/>
        <w:numPr>
          <w:ilvl w:val="1"/>
          <w:numId w:val="58"/>
        </w:numPr>
        <w:spacing w:after="0" w:line="240" w:lineRule="auto"/>
        <w:jc w:val="both"/>
        <w:rPr>
          <w:rFonts w:ascii="Times New Roman" w:hAnsi="Times New Roman"/>
          <w:sz w:val="24"/>
          <w:szCs w:val="24"/>
        </w:rPr>
      </w:pPr>
      <w:r>
        <w:rPr>
          <w:rFonts w:ascii="Times New Roman" w:hAnsi="Times New Roman"/>
          <w:sz w:val="24"/>
          <w:szCs w:val="24"/>
        </w:rPr>
        <w:t>Бижилге кыдыраажы-биле таныжылга – 1 шак.</w:t>
      </w:r>
    </w:p>
    <w:p w:rsidR="00EA56B4" w:rsidRDefault="00EA56B4" w:rsidP="005A2148">
      <w:pPr>
        <w:pStyle w:val="af8"/>
        <w:numPr>
          <w:ilvl w:val="1"/>
          <w:numId w:val="58"/>
        </w:numPr>
        <w:spacing w:after="0" w:line="240" w:lineRule="auto"/>
        <w:jc w:val="both"/>
        <w:rPr>
          <w:rFonts w:ascii="Times New Roman" w:hAnsi="Times New Roman"/>
          <w:sz w:val="24"/>
          <w:szCs w:val="24"/>
        </w:rPr>
      </w:pPr>
      <w:r w:rsidRPr="007C18FA">
        <w:rPr>
          <w:rFonts w:ascii="Times New Roman" w:hAnsi="Times New Roman"/>
          <w:sz w:val="24"/>
          <w:szCs w:val="24"/>
        </w:rPr>
        <w:t xml:space="preserve"> Домак- </w:t>
      </w:r>
      <w:r>
        <w:rPr>
          <w:rFonts w:ascii="Times New Roman" w:hAnsi="Times New Roman"/>
          <w:sz w:val="24"/>
          <w:szCs w:val="24"/>
        </w:rPr>
        <w:t xml:space="preserve">2 </w:t>
      </w:r>
      <w:r w:rsidRPr="007C18FA">
        <w:rPr>
          <w:rFonts w:ascii="Times New Roman" w:hAnsi="Times New Roman"/>
          <w:sz w:val="24"/>
          <w:szCs w:val="24"/>
        </w:rPr>
        <w:t xml:space="preserve">шак </w:t>
      </w:r>
    </w:p>
    <w:p w:rsidR="00EA56B4" w:rsidRDefault="00EA56B4" w:rsidP="005A2148">
      <w:pPr>
        <w:pStyle w:val="af8"/>
        <w:numPr>
          <w:ilvl w:val="1"/>
          <w:numId w:val="58"/>
        </w:numPr>
        <w:spacing w:after="0" w:line="240" w:lineRule="auto"/>
        <w:jc w:val="both"/>
        <w:rPr>
          <w:rFonts w:ascii="Times New Roman" w:hAnsi="Times New Roman"/>
          <w:sz w:val="24"/>
          <w:szCs w:val="24"/>
        </w:rPr>
      </w:pPr>
      <w:r w:rsidRPr="007C18FA">
        <w:rPr>
          <w:rFonts w:ascii="Times New Roman" w:hAnsi="Times New Roman"/>
          <w:sz w:val="24"/>
          <w:szCs w:val="24"/>
        </w:rPr>
        <w:t xml:space="preserve"> Сөс</w:t>
      </w:r>
      <w:r>
        <w:rPr>
          <w:rFonts w:ascii="Times New Roman" w:hAnsi="Times New Roman"/>
          <w:sz w:val="24"/>
          <w:szCs w:val="24"/>
        </w:rPr>
        <w:t xml:space="preserve"> – 2 шак.</w:t>
      </w:r>
    </w:p>
    <w:p w:rsidR="00EA56B4" w:rsidRDefault="00EA56B4" w:rsidP="005A2148">
      <w:pPr>
        <w:pStyle w:val="af8"/>
        <w:numPr>
          <w:ilvl w:val="1"/>
          <w:numId w:val="58"/>
        </w:numPr>
        <w:spacing w:after="0" w:line="240" w:lineRule="auto"/>
        <w:jc w:val="both"/>
        <w:rPr>
          <w:rFonts w:ascii="Times New Roman" w:hAnsi="Times New Roman"/>
          <w:sz w:val="24"/>
          <w:szCs w:val="24"/>
        </w:rPr>
      </w:pPr>
      <w:r>
        <w:rPr>
          <w:rFonts w:ascii="Times New Roman" w:hAnsi="Times New Roman"/>
          <w:sz w:val="24"/>
          <w:szCs w:val="24"/>
        </w:rPr>
        <w:t>С</w:t>
      </w:r>
      <w:r w:rsidRPr="007C18FA">
        <w:rPr>
          <w:rFonts w:ascii="Times New Roman" w:hAnsi="Times New Roman"/>
          <w:sz w:val="24"/>
          <w:szCs w:val="24"/>
        </w:rPr>
        <w:t xml:space="preserve">лог- </w:t>
      </w:r>
      <w:r>
        <w:rPr>
          <w:rFonts w:ascii="Times New Roman" w:hAnsi="Times New Roman"/>
          <w:sz w:val="24"/>
          <w:szCs w:val="24"/>
        </w:rPr>
        <w:t xml:space="preserve">2 </w:t>
      </w:r>
      <w:r w:rsidRPr="007C18FA">
        <w:rPr>
          <w:rFonts w:ascii="Times New Roman" w:hAnsi="Times New Roman"/>
          <w:sz w:val="24"/>
          <w:szCs w:val="24"/>
        </w:rPr>
        <w:t>шак</w:t>
      </w:r>
      <w:r>
        <w:rPr>
          <w:rFonts w:ascii="Times New Roman" w:hAnsi="Times New Roman"/>
          <w:sz w:val="24"/>
          <w:szCs w:val="24"/>
        </w:rPr>
        <w:t>.</w:t>
      </w:r>
    </w:p>
    <w:p w:rsidR="00EA56B4" w:rsidRDefault="00EA56B4" w:rsidP="005A2148">
      <w:pPr>
        <w:pStyle w:val="af8"/>
        <w:numPr>
          <w:ilvl w:val="1"/>
          <w:numId w:val="58"/>
        </w:numPr>
        <w:spacing w:after="0" w:line="240" w:lineRule="auto"/>
        <w:jc w:val="both"/>
        <w:rPr>
          <w:rFonts w:ascii="Times New Roman" w:hAnsi="Times New Roman"/>
          <w:sz w:val="24"/>
          <w:szCs w:val="24"/>
        </w:rPr>
      </w:pPr>
      <w:r w:rsidRPr="007C18FA">
        <w:rPr>
          <w:rFonts w:ascii="Times New Roman" w:hAnsi="Times New Roman"/>
          <w:sz w:val="24"/>
          <w:szCs w:val="24"/>
        </w:rPr>
        <w:t xml:space="preserve"> Чугаа үннери- 1шак </w:t>
      </w:r>
    </w:p>
    <w:p w:rsidR="00EA56B4" w:rsidRPr="007C18FA" w:rsidRDefault="00EA56B4" w:rsidP="005A2148">
      <w:pPr>
        <w:pStyle w:val="af8"/>
        <w:numPr>
          <w:ilvl w:val="1"/>
          <w:numId w:val="58"/>
        </w:numPr>
        <w:spacing w:after="0" w:line="240" w:lineRule="auto"/>
        <w:jc w:val="both"/>
        <w:rPr>
          <w:rFonts w:ascii="Times New Roman" w:hAnsi="Times New Roman"/>
          <w:sz w:val="24"/>
          <w:szCs w:val="24"/>
        </w:rPr>
      </w:pPr>
      <w:r w:rsidRPr="007C18FA">
        <w:rPr>
          <w:rFonts w:ascii="Times New Roman" w:hAnsi="Times New Roman"/>
          <w:sz w:val="24"/>
          <w:szCs w:val="24"/>
        </w:rPr>
        <w:t>Ажык болгаш ажык эвес үннер-1 шак</w:t>
      </w:r>
      <w:r>
        <w:rPr>
          <w:rFonts w:ascii="Times New Roman" w:hAnsi="Times New Roman"/>
          <w:sz w:val="24"/>
          <w:szCs w:val="24"/>
        </w:rPr>
        <w:t>.</w:t>
      </w:r>
      <w:r w:rsidRPr="007C18FA">
        <w:rPr>
          <w:rFonts w:ascii="Times New Roman" w:hAnsi="Times New Roman"/>
          <w:sz w:val="24"/>
          <w:szCs w:val="24"/>
        </w:rPr>
        <w:t xml:space="preserve">  </w:t>
      </w:r>
    </w:p>
    <w:p w:rsidR="00EA56B4" w:rsidRPr="006B3F68" w:rsidRDefault="00EA56B4" w:rsidP="005A2148">
      <w:pPr>
        <w:spacing w:after="0" w:line="240" w:lineRule="auto"/>
        <w:jc w:val="center"/>
        <w:rPr>
          <w:rFonts w:ascii="Times New Roman" w:hAnsi="Times New Roman"/>
          <w:b/>
          <w:sz w:val="24"/>
          <w:szCs w:val="24"/>
          <w:u w:val="single"/>
        </w:rPr>
      </w:pPr>
      <w:r w:rsidRPr="006B3F68">
        <w:rPr>
          <w:rFonts w:ascii="Times New Roman" w:hAnsi="Times New Roman"/>
          <w:b/>
          <w:sz w:val="24"/>
          <w:szCs w:val="24"/>
          <w:u w:val="single"/>
        </w:rPr>
        <w:t>ҮЖҮГЛЕЛ</w:t>
      </w:r>
      <w:r>
        <w:rPr>
          <w:rFonts w:ascii="Times New Roman" w:hAnsi="Times New Roman"/>
          <w:b/>
          <w:sz w:val="24"/>
          <w:szCs w:val="24"/>
          <w:u w:val="single"/>
        </w:rPr>
        <w:t xml:space="preserve">   ҮЕЗИ- 122 </w:t>
      </w:r>
      <w:r w:rsidRPr="006B3F68">
        <w:rPr>
          <w:rFonts w:ascii="Times New Roman" w:hAnsi="Times New Roman"/>
          <w:b/>
          <w:sz w:val="24"/>
          <w:szCs w:val="24"/>
          <w:u w:val="single"/>
        </w:rPr>
        <w:t>шак</w:t>
      </w:r>
    </w:p>
    <w:p w:rsidR="00EA56B4" w:rsidRPr="006B3F68" w:rsidRDefault="00EA56B4" w:rsidP="005A2148">
      <w:pPr>
        <w:spacing w:after="0" w:line="240" w:lineRule="auto"/>
        <w:jc w:val="both"/>
        <w:rPr>
          <w:rFonts w:ascii="Times New Roman" w:hAnsi="Times New Roman"/>
          <w:b/>
          <w:sz w:val="24"/>
          <w:szCs w:val="24"/>
          <w:u w:val="single"/>
        </w:rPr>
      </w:pPr>
      <w:r w:rsidRPr="006B3F68">
        <w:rPr>
          <w:rFonts w:ascii="Times New Roman" w:hAnsi="Times New Roman"/>
          <w:b/>
          <w:sz w:val="24"/>
          <w:szCs w:val="24"/>
          <w:u w:val="single"/>
        </w:rPr>
        <w:t>Бирги чада</w:t>
      </w:r>
      <w:r>
        <w:rPr>
          <w:rFonts w:ascii="Times New Roman" w:hAnsi="Times New Roman"/>
          <w:b/>
          <w:sz w:val="24"/>
          <w:szCs w:val="24"/>
          <w:u w:val="single"/>
        </w:rPr>
        <w:t xml:space="preserve"> – 48 шак.</w:t>
      </w:r>
    </w:p>
    <w:p w:rsidR="00EA56B4" w:rsidRDefault="00EA56B4" w:rsidP="005A2148">
      <w:pPr>
        <w:numPr>
          <w:ilvl w:val="0"/>
          <w:numId w:val="12"/>
        </w:numPr>
        <w:spacing w:after="0" w:line="240" w:lineRule="auto"/>
        <w:jc w:val="both"/>
        <w:rPr>
          <w:rFonts w:ascii="Times New Roman" w:hAnsi="Times New Roman"/>
          <w:sz w:val="24"/>
          <w:szCs w:val="24"/>
        </w:rPr>
        <w:sectPr w:rsidR="00EA56B4" w:rsidSect="00CE4136">
          <w:footerReference w:type="default" r:id="rId11"/>
          <w:footerReference w:type="first" r:id="rId12"/>
          <w:type w:val="continuous"/>
          <w:pgSz w:w="11906" w:h="16838"/>
          <w:pgMar w:top="1134" w:right="850" w:bottom="1134" w:left="1701" w:header="708" w:footer="708" w:gutter="0"/>
          <w:cols w:space="708"/>
          <w:docGrid w:linePitch="360"/>
        </w:sectPr>
      </w:pPr>
    </w:p>
    <w:p w:rsidR="00EA56B4" w:rsidRPr="006B3F68"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lastRenderedPageBreak/>
        <w:t xml:space="preserve">А, а- </w:t>
      </w:r>
      <w:r>
        <w:rPr>
          <w:rFonts w:ascii="Times New Roman" w:hAnsi="Times New Roman"/>
          <w:sz w:val="24"/>
          <w:szCs w:val="24"/>
        </w:rPr>
        <w:t xml:space="preserve">2 </w:t>
      </w:r>
      <w:r w:rsidRPr="006B3F68">
        <w:rPr>
          <w:rFonts w:ascii="Times New Roman" w:hAnsi="Times New Roman"/>
          <w:sz w:val="24"/>
          <w:szCs w:val="24"/>
        </w:rPr>
        <w:t>шак</w:t>
      </w:r>
    </w:p>
    <w:p w:rsidR="00EA56B4"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 xml:space="preserve">Л, л- 3 </w:t>
      </w:r>
      <w:r w:rsidRPr="006B3F68">
        <w:rPr>
          <w:rFonts w:ascii="Times New Roman" w:hAnsi="Times New Roman"/>
          <w:sz w:val="24"/>
          <w:szCs w:val="24"/>
        </w:rPr>
        <w:t>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Тоол: «Кушкаш биле дилги»</w:t>
      </w:r>
      <w:r>
        <w:rPr>
          <w:rFonts w:ascii="Times New Roman" w:hAnsi="Times New Roman"/>
          <w:sz w:val="24"/>
          <w:szCs w:val="24"/>
        </w:rPr>
        <w:t xml:space="preserve"> - 1 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О, о</w:t>
      </w:r>
      <w:r w:rsidRPr="006B3F68">
        <w:rPr>
          <w:rFonts w:ascii="Times New Roman" w:hAnsi="Times New Roman"/>
          <w:sz w:val="24"/>
          <w:szCs w:val="24"/>
        </w:rPr>
        <w:t xml:space="preserve"> - 2 шак</w:t>
      </w:r>
    </w:p>
    <w:p w:rsidR="00EA56B4"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М, м - 2 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Катаптаашкын.Билиг хыналдазы – 1 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С, с</w:t>
      </w:r>
      <w:r>
        <w:rPr>
          <w:rFonts w:ascii="Times New Roman" w:hAnsi="Times New Roman"/>
          <w:sz w:val="24"/>
          <w:szCs w:val="24"/>
        </w:rPr>
        <w:t xml:space="preserve"> -2</w:t>
      </w:r>
      <w:r w:rsidRPr="006B3F68">
        <w:rPr>
          <w:rFonts w:ascii="Times New Roman" w:hAnsi="Times New Roman"/>
          <w:sz w:val="24"/>
          <w:szCs w:val="24"/>
        </w:rPr>
        <w:t xml:space="preserve"> 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 xml:space="preserve">Н, н </w:t>
      </w:r>
      <w:r>
        <w:rPr>
          <w:rFonts w:ascii="Times New Roman" w:hAnsi="Times New Roman"/>
          <w:sz w:val="24"/>
          <w:szCs w:val="24"/>
        </w:rPr>
        <w:t>–</w:t>
      </w:r>
      <w:r w:rsidRPr="006B3F68">
        <w:rPr>
          <w:rFonts w:ascii="Times New Roman" w:hAnsi="Times New Roman"/>
          <w:sz w:val="24"/>
          <w:szCs w:val="24"/>
        </w:rPr>
        <w:t xml:space="preserve"> 2</w:t>
      </w:r>
      <w:r>
        <w:rPr>
          <w:rFonts w:ascii="Times New Roman" w:hAnsi="Times New Roman"/>
          <w:sz w:val="24"/>
          <w:szCs w:val="24"/>
        </w:rPr>
        <w:t xml:space="preserve"> </w:t>
      </w:r>
      <w:r w:rsidRPr="006B3F68">
        <w:rPr>
          <w:rFonts w:ascii="Times New Roman" w:hAnsi="Times New Roman"/>
          <w:sz w:val="24"/>
          <w:szCs w:val="24"/>
        </w:rPr>
        <w:t>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Билиг хыналдазы - 1шак</w:t>
      </w:r>
    </w:p>
    <w:p w:rsidR="00EA56B4"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Ч, ч -</w:t>
      </w:r>
      <w:r>
        <w:rPr>
          <w:rFonts w:ascii="Times New Roman" w:hAnsi="Times New Roman"/>
          <w:sz w:val="24"/>
          <w:szCs w:val="24"/>
        </w:rPr>
        <w:t xml:space="preserve"> 3</w:t>
      </w:r>
      <w:r w:rsidRPr="006B3F68">
        <w:rPr>
          <w:rFonts w:ascii="Times New Roman" w:hAnsi="Times New Roman"/>
          <w:sz w:val="24"/>
          <w:szCs w:val="24"/>
        </w:rPr>
        <w:t xml:space="preserve"> шак</w:t>
      </w:r>
    </w:p>
    <w:p w:rsidR="00EA56B4"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lastRenderedPageBreak/>
        <w:t>Тоол: «Анай биле Кымыскаяк»</w:t>
      </w:r>
      <w:r>
        <w:rPr>
          <w:rFonts w:ascii="Times New Roman" w:hAnsi="Times New Roman"/>
          <w:sz w:val="24"/>
          <w:szCs w:val="24"/>
        </w:rPr>
        <w:t xml:space="preserve"> - 1 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 xml:space="preserve">У, у,-3 </w:t>
      </w:r>
      <w:r w:rsidRPr="006B3F68">
        <w:rPr>
          <w:rFonts w:ascii="Times New Roman" w:hAnsi="Times New Roman"/>
          <w:sz w:val="24"/>
          <w:szCs w:val="24"/>
        </w:rPr>
        <w:t>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 xml:space="preserve">Ы, ы - </w:t>
      </w:r>
      <w:r>
        <w:rPr>
          <w:rFonts w:ascii="Times New Roman" w:hAnsi="Times New Roman"/>
          <w:sz w:val="24"/>
          <w:szCs w:val="24"/>
        </w:rPr>
        <w:t>3</w:t>
      </w:r>
      <w:r w:rsidRPr="006B3F68">
        <w:rPr>
          <w:rFonts w:ascii="Times New Roman" w:hAnsi="Times New Roman"/>
          <w:sz w:val="24"/>
          <w:szCs w:val="24"/>
        </w:rPr>
        <w:t xml:space="preserve"> 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Р,</w:t>
      </w:r>
      <w:r>
        <w:rPr>
          <w:rFonts w:ascii="Times New Roman" w:hAnsi="Times New Roman"/>
          <w:sz w:val="24"/>
          <w:szCs w:val="24"/>
        </w:rPr>
        <w:t xml:space="preserve"> р – 3 </w:t>
      </w:r>
      <w:r w:rsidRPr="006B3F68">
        <w:rPr>
          <w:rFonts w:ascii="Times New Roman" w:hAnsi="Times New Roman"/>
          <w:sz w:val="24"/>
          <w:szCs w:val="24"/>
        </w:rPr>
        <w:t>шак</w:t>
      </w:r>
    </w:p>
    <w:p w:rsidR="00EA56B4"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Билиг хыналдазы - 1шак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Ү, ү – 3 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 xml:space="preserve">И, и- 3 </w:t>
      </w:r>
      <w:r w:rsidRPr="006B3F68">
        <w:rPr>
          <w:rFonts w:ascii="Times New Roman" w:hAnsi="Times New Roman"/>
          <w:sz w:val="24"/>
          <w:szCs w:val="24"/>
        </w:rPr>
        <w:t xml:space="preserve">шак </w:t>
      </w:r>
    </w:p>
    <w:p w:rsidR="00EA56B4" w:rsidRPr="006B3F68"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 xml:space="preserve">Э, э-3 </w:t>
      </w:r>
      <w:r w:rsidRPr="006B3F68">
        <w:rPr>
          <w:rFonts w:ascii="Times New Roman" w:hAnsi="Times New Roman"/>
          <w:sz w:val="24"/>
          <w:szCs w:val="24"/>
        </w:rPr>
        <w:t xml:space="preserve">шак </w:t>
      </w:r>
    </w:p>
    <w:p w:rsidR="00EA56B4" w:rsidRPr="006B3F68"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 xml:space="preserve">е-  3 </w:t>
      </w:r>
      <w:r w:rsidRPr="006B3F68">
        <w:rPr>
          <w:rFonts w:ascii="Times New Roman" w:hAnsi="Times New Roman"/>
          <w:sz w:val="24"/>
          <w:szCs w:val="24"/>
        </w:rPr>
        <w:t>шак</w:t>
      </w:r>
    </w:p>
    <w:p w:rsidR="00EA56B4"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Ш, ш</w:t>
      </w:r>
      <w:r>
        <w:rPr>
          <w:rFonts w:ascii="Times New Roman" w:hAnsi="Times New Roman"/>
          <w:sz w:val="24"/>
          <w:szCs w:val="24"/>
        </w:rPr>
        <w:t xml:space="preserve"> – </w:t>
      </w:r>
      <w:r w:rsidRPr="006B3F68">
        <w:rPr>
          <w:rFonts w:ascii="Times New Roman" w:hAnsi="Times New Roman"/>
          <w:sz w:val="24"/>
          <w:szCs w:val="24"/>
        </w:rPr>
        <w:t>2</w:t>
      </w:r>
      <w:r>
        <w:rPr>
          <w:rFonts w:ascii="Times New Roman" w:hAnsi="Times New Roman"/>
          <w:sz w:val="24"/>
          <w:szCs w:val="24"/>
        </w:rPr>
        <w:t xml:space="preserve"> </w:t>
      </w:r>
      <w:r w:rsidRPr="006B3F68">
        <w:rPr>
          <w:rFonts w:ascii="Times New Roman" w:hAnsi="Times New Roman"/>
          <w:sz w:val="24"/>
          <w:szCs w:val="24"/>
        </w:rPr>
        <w:t>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Ө, ө – 3 шак</w:t>
      </w:r>
    </w:p>
    <w:p w:rsidR="00EA56B4" w:rsidRPr="006B3F68" w:rsidRDefault="00EA56B4" w:rsidP="005A2148">
      <w:pPr>
        <w:numPr>
          <w:ilvl w:val="0"/>
          <w:numId w:val="12"/>
        </w:numPr>
        <w:spacing w:after="0" w:line="240" w:lineRule="auto"/>
        <w:jc w:val="both"/>
        <w:rPr>
          <w:rFonts w:ascii="Times New Roman" w:hAnsi="Times New Roman"/>
          <w:sz w:val="24"/>
          <w:szCs w:val="24"/>
        </w:rPr>
      </w:pPr>
      <w:r w:rsidRPr="006B3F68">
        <w:rPr>
          <w:rFonts w:ascii="Times New Roman" w:hAnsi="Times New Roman"/>
          <w:sz w:val="24"/>
          <w:szCs w:val="24"/>
        </w:rPr>
        <w:t>Хыналда ажыл-1шак</w:t>
      </w:r>
    </w:p>
    <w:p w:rsidR="00EA56B4" w:rsidRDefault="00EA56B4" w:rsidP="005A2148">
      <w:pPr>
        <w:spacing w:after="0" w:line="240" w:lineRule="auto"/>
        <w:jc w:val="both"/>
        <w:rPr>
          <w:rFonts w:ascii="Times New Roman" w:hAnsi="Times New Roman"/>
          <w:b/>
          <w:sz w:val="24"/>
          <w:szCs w:val="24"/>
          <w:u w:val="single"/>
        </w:rPr>
        <w:sectPr w:rsidR="00EA56B4" w:rsidSect="00104195">
          <w:type w:val="continuous"/>
          <w:pgSz w:w="11906" w:h="16838"/>
          <w:pgMar w:top="426" w:right="850" w:bottom="1134" w:left="1701" w:header="708" w:footer="708" w:gutter="0"/>
          <w:cols w:num="2" w:space="708"/>
          <w:docGrid w:linePitch="360"/>
        </w:sectPr>
      </w:pPr>
    </w:p>
    <w:p w:rsidR="00EA56B4" w:rsidRPr="006B3F68" w:rsidRDefault="00EA56B4" w:rsidP="005A2148">
      <w:pPr>
        <w:spacing w:after="0" w:line="240" w:lineRule="auto"/>
        <w:jc w:val="both"/>
        <w:rPr>
          <w:rFonts w:ascii="Times New Roman" w:hAnsi="Times New Roman"/>
          <w:b/>
          <w:sz w:val="24"/>
          <w:szCs w:val="24"/>
          <w:u w:val="single"/>
        </w:rPr>
      </w:pPr>
      <w:r w:rsidRPr="006B3F68">
        <w:rPr>
          <w:rFonts w:ascii="Times New Roman" w:hAnsi="Times New Roman"/>
          <w:b/>
          <w:sz w:val="24"/>
          <w:szCs w:val="24"/>
          <w:u w:val="single"/>
        </w:rPr>
        <w:lastRenderedPageBreak/>
        <w:t>Ийиги чада</w:t>
      </w:r>
      <w:r>
        <w:rPr>
          <w:rFonts w:ascii="Times New Roman" w:hAnsi="Times New Roman"/>
          <w:b/>
          <w:sz w:val="24"/>
          <w:szCs w:val="24"/>
          <w:u w:val="single"/>
        </w:rPr>
        <w:t xml:space="preserve"> – 42 шак.</w:t>
      </w:r>
    </w:p>
    <w:p w:rsidR="00EA56B4" w:rsidRDefault="00EA56B4" w:rsidP="005A2148">
      <w:pPr>
        <w:pStyle w:val="af8"/>
        <w:numPr>
          <w:ilvl w:val="0"/>
          <w:numId w:val="12"/>
        </w:numPr>
        <w:spacing w:after="0" w:line="240" w:lineRule="auto"/>
        <w:jc w:val="both"/>
        <w:rPr>
          <w:rFonts w:ascii="Times New Roman" w:hAnsi="Times New Roman"/>
          <w:sz w:val="24"/>
          <w:szCs w:val="24"/>
        </w:rPr>
        <w:sectPr w:rsidR="00EA56B4" w:rsidSect="00104195">
          <w:type w:val="continuous"/>
          <w:pgSz w:w="11906" w:h="16838"/>
          <w:pgMar w:top="426" w:right="850" w:bottom="1134" w:left="1701" w:header="708" w:footer="708" w:gutter="0"/>
          <w:cols w:space="708"/>
          <w:docGrid w:linePitch="360"/>
        </w:sectPr>
      </w:pPr>
    </w:p>
    <w:p w:rsidR="00EA56B4" w:rsidRPr="00901A5D"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lastRenderedPageBreak/>
        <w:t>Д, д- 3шак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 xml:space="preserve"> Б, б- 3шак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 xml:space="preserve"> Г, г - 3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 xml:space="preserve"> В, в-3шак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 xml:space="preserve"> Билиг хыналдазы - 1шак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Т, т – 4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К, к – 4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П, п</w:t>
      </w:r>
      <w:r>
        <w:rPr>
          <w:rFonts w:ascii="Times New Roman" w:hAnsi="Times New Roman"/>
          <w:sz w:val="24"/>
          <w:szCs w:val="24"/>
        </w:rPr>
        <w:t xml:space="preserve"> – </w:t>
      </w:r>
      <w:r w:rsidRPr="00901A5D">
        <w:rPr>
          <w:rFonts w:ascii="Times New Roman" w:hAnsi="Times New Roman"/>
          <w:sz w:val="24"/>
          <w:szCs w:val="24"/>
        </w:rPr>
        <w:t>4</w:t>
      </w:r>
      <w:r>
        <w:rPr>
          <w:rFonts w:ascii="Times New Roman" w:hAnsi="Times New Roman"/>
          <w:sz w:val="24"/>
          <w:szCs w:val="24"/>
        </w:rPr>
        <w:t xml:space="preserve"> </w:t>
      </w:r>
      <w:r w:rsidRPr="00901A5D">
        <w:rPr>
          <w:rFonts w:ascii="Times New Roman" w:hAnsi="Times New Roman"/>
          <w:sz w:val="24"/>
          <w:szCs w:val="24"/>
        </w:rPr>
        <w:t>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lastRenderedPageBreak/>
        <w:t xml:space="preserve"> ң -3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Билиг хыналдазы - 1шак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Х, х-3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3, з - 3шак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Ж,ж – 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й – 3 шак</w:t>
      </w:r>
    </w:p>
    <w:p w:rsidR="00EA56B4" w:rsidRPr="00901A5D"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Хыналда ажыл- 1шак</w:t>
      </w:r>
    </w:p>
    <w:p w:rsidR="00EA56B4" w:rsidRDefault="00EA56B4" w:rsidP="005A2148">
      <w:pPr>
        <w:spacing w:after="0" w:line="240" w:lineRule="auto"/>
        <w:jc w:val="both"/>
        <w:rPr>
          <w:rFonts w:ascii="Times New Roman" w:hAnsi="Times New Roman"/>
          <w:b/>
          <w:sz w:val="24"/>
          <w:szCs w:val="24"/>
          <w:u w:val="single"/>
        </w:rPr>
        <w:sectPr w:rsidR="00EA56B4" w:rsidSect="00104195">
          <w:type w:val="continuous"/>
          <w:pgSz w:w="11906" w:h="16838"/>
          <w:pgMar w:top="426" w:right="850" w:bottom="1134" w:left="1701" w:header="708" w:footer="708" w:gutter="0"/>
          <w:cols w:num="2" w:space="708"/>
          <w:docGrid w:linePitch="360"/>
        </w:sectPr>
      </w:pPr>
    </w:p>
    <w:p w:rsidR="00EA56B4" w:rsidRPr="006B3F68" w:rsidRDefault="00EA56B4" w:rsidP="005A2148">
      <w:pPr>
        <w:spacing w:after="0" w:line="240" w:lineRule="auto"/>
        <w:jc w:val="both"/>
        <w:rPr>
          <w:rFonts w:ascii="Times New Roman" w:hAnsi="Times New Roman"/>
          <w:b/>
          <w:sz w:val="24"/>
          <w:szCs w:val="24"/>
          <w:u w:val="single"/>
        </w:rPr>
      </w:pPr>
      <w:r w:rsidRPr="006B3F68">
        <w:rPr>
          <w:rFonts w:ascii="Times New Roman" w:hAnsi="Times New Roman"/>
          <w:b/>
          <w:sz w:val="24"/>
          <w:szCs w:val="24"/>
          <w:u w:val="single"/>
        </w:rPr>
        <w:lastRenderedPageBreak/>
        <w:t>Үшкү чада</w:t>
      </w:r>
      <w:r>
        <w:rPr>
          <w:rFonts w:ascii="Times New Roman" w:hAnsi="Times New Roman"/>
          <w:b/>
          <w:sz w:val="24"/>
          <w:szCs w:val="24"/>
          <w:u w:val="single"/>
        </w:rPr>
        <w:t xml:space="preserve"> – 15 шак.</w:t>
      </w:r>
    </w:p>
    <w:p w:rsidR="00EA56B4" w:rsidRDefault="00EA56B4" w:rsidP="005A2148">
      <w:pPr>
        <w:pStyle w:val="af8"/>
        <w:numPr>
          <w:ilvl w:val="0"/>
          <w:numId w:val="12"/>
        </w:numPr>
        <w:spacing w:after="0" w:line="240" w:lineRule="auto"/>
        <w:jc w:val="both"/>
        <w:rPr>
          <w:rFonts w:ascii="Times New Roman" w:hAnsi="Times New Roman"/>
          <w:sz w:val="24"/>
          <w:szCs w:val="24"/>
        </w:rPr>
        <w:sectPr w:rsidR="00EA56B4" w:rsidSect="00104195">
          <w:type w:val="continuous"/>
          <w:pgSz w:w="11906" w:h="16838"/>
          <w:pgMar w:top="426" w:right="850" w:bottom="1134" w:left="1701" w:header="708" w:footer="708" w:gutter="0"/>
          <w:cols w:space="708"/>
          <w:docGrid w:linePitch="360"/>
        </w:sectPr>
      </w:pP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lastRenderedPageBreak/>
        <w:t>ъ (кадыг демдек)- 3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 xml:space="preserve">Е,е - 3шак     </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Ё,ё- 3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lastRenderedPageBreak/>
        <w:t>Я, я – 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Ю, ю – 2 шак</w:t>
      </w:r>
    </w:p>
    <w:p w:rsidR="00EA56B4" w:rsidRPr="00901A5D"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Билиг хыналдазы - 1шак</w:t>
      </w:r>
    </w:p>
    <w:p w:rsidR="00EA56B4" w:rsidRDefault="00EA56B4" w:rsidP="005A2148">
      <w:pPr>
        <w:spacing w:after="0" w:line="240" w:lineRule="auto"/>
        <w:jc w:val="both"/>
        <w:rPr>
          <w:rFonts w:ascii="Times New Roman" w:hAnsi="Times New Roman"/>
          <w:b/>
          <w:sz w:val="24"/>
          <w:szCs w:val="24"/>
          <w:u w:val="single"/>
        </w:rPr>
        <w:sectPr w:rsidR="00EA56B4" w:rsidSect="00104195">
          <w:type w:val="continuous"/>
          <w:pgSz w:w="11906" w:h="16838"/>
          <w:pgMar w:top="426" w:right="850" w:bottom="1134" w:left="1701" w:header="708" w:footer="708" w:gutter="0"/>
          <w:cols w:num="2" w:space="708"/>
          <w:docGrid w:linePitch="360"/>
        </w:sectPr>
      </w:pPr>
    </w:p>
    <w:p w:rsidR="00EA56B4" w:rsidRPr="006B3F68" w:rsidRDefault="00EA56B4" w:rsidP="005A2148">
      <w:pPr>
        <w:spacing w:after="0" w:line="240" w:lineRule="auto"/>
        <w:jc w:val="both"/>
        <w:rPr>
          <w:rFonts w:ascii="Times New Roman" w:hAnsi="Times New Roman"/>
          <w:b/>
          <w:sz w:val="24"/>
          <w:szCs w:val="24"/>
          <w:u w:val="single"/>
        </w:rPr>
      </w:pPr>
      <w:r w:rsidRPr="006B3F68">
        <w:rPr>
          <w:rFonts w:ascii="Times New Roman" w:hAnsi="Times New Roman"/>
          <w:b/>
          <w:sz w:val="24"/>
          <w:szCs w:val="24"/>
          <w:u w:val="single"/>
        </w:rPr>
        <w:lastRenderedPageBreak/>
        <w:t>Дөрткү чада</w:t>
      </w:r>
      <w:r>
        <w:rPr>
          <w:rFonts w:ascii="Times New Roman" w:hAnsi="Times New Roman"/>
          <w:b/>
          <w:sz w:val="24"/>
          <w:szCs w:val="24"/>
          <w:u w:val="single"/>
        </w:rPr>
        <w:t xml:space="preserve"> – 12 шак.</w:t>
      </w:r>
    </w:p>
    <w:p w:rsidR="00EA56B4" w:rsidRDefault="00EA56B4" w:rsidP="005A2148">
      <w:pPr>
        <w:pStyle w:val="af8"/>
        <w:numPr>
          <w:ilvl w:val="0"/>
          <w:numId w:val="12"/>
        </w:numPr>
        <w:spacing w:after="0" w:line="240" w:lineRule="auto"/>
        <w:jc w:val="both"/>
        <w:rPr>
          <w:rFonts w:ascii="Times New Roman" w:hAnsi="Times New Roman"/>
          <w:sz w:val="24"/>
          <w:szCs w:val="24"/>
        </w:rPr>
        <w:sectPr w:rsidR="00EA56B4" w:rsidSect="00104195">
          <w:type w:val="continuous"/>
          <w:pgSz w:w="11906" w:h="16838"/>
          <w:pgMar w:top="426" w:right="850" w:bottom="1134" w:left="1701" w:header="708" w:footer="708" w:gutter="0"/>
          <w:cols w:space="708"/>
          <w:docGrid w:linePitch="360"/>
        </w:sectPr>
      </w:pPr>
    </w:p>
    <w:p w:rsidR="00EA56B4" w:rsidRPr="00901A5D"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lastRenderedPageBreak/>
        <w:t>ь (чымчак демдек) – 2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Ф, ф – 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Ц, ц - 3 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lastRenderedPageBreak/>
        <w:t>Щ, щ - 2шак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Алфавит - 1шак</w:t>
      </w:r>
    </w:p>
    <w:p w:rsidR="00EA56B4" w:rsidRDefault="00EA56B4" w:rsidP="005A2148">
      <w:pPr>
        <w:pStyle w:val="af8"/>
        <w:numPr>
          <w:ilvl w:val="0"/>
          <w:numId w:val="12"/>
        </w:numPr>
        <w:spacing w:after="0" w:line="240" w:lineRule="auto"/>
        <w:jc w:val="both"/>
        <w:rPr>
          <w:rFonts w:ascii="Times New Roman" w:hAnsi="Times New Roman"/>
          <w:sz w:val="24"/>
          <w:szCs w:val="24"/>
        </w:rPr>
      </w:pPr>
      <w:r w:rsidRPr="00901A5D">
        <w:rPr>
          <w:rFonts w:ascii="Times New Roman" w:hAnsi="Times New Roman"/>
          <w:sz w:val="24"/>
          <w:szCs w:val="24"/>
        </w:rPr>
        <w:t>Билиг хыналдазы – 1 шак</w:t>
      </w:r>
    </w:p>
    <w:p w:rsidR="00EA56B4" w:rsidRDefault="00EA56B4" w:rsidP="005A2148">
      <w:pPr>
        <w:spacing w:after="0" w:line="240" w:lineRule="auto"/>
        <w:ind w:left="360"/>
        <w:jc w:val="both"/>
        <w:rPr>
          <w:rFonts w:ascii="Times New Roman" w:hAnsi="Times New Roman"/>
          <w:b/>
          <w:sz w:val="24"/>
          <w:szCs w:val="24"/>
        </w:rPr>
        <w:sectPr w:rsidR="00EA56B4" w:rsidSect="00104195">
          <w:type w:val="continuous"/>
          <w:pgSz w:w="11906" w:h="16838"/>
          <w:pgMar w:top="426" w:right="850" w:bottom="1134" w:left="1701" w:header="708" w:footer="708" w:gutter="0"/>
          <w:cols w:num="2" w:space="708"/>
          <w:docGrid w:linePitch="360"/>
        </w:sectPr>
      </w:pPr>
    </w:p>
    <w:p w:rsidR="00EA56B4" w:rsidRPr="00F61859" w:rsidRDefault="00EA56B4" w:rsidP="005A2148">
      <w:pPr>
        <w:spacing w:after="0" w:line="240" w:lineRule="auto"/>
        <w:ind w:left="360"/>
        <w:jc w:val="both"/>
        <w:rPr>
          <w:rFonts w:ascii="Times New Roman" w:hAnsi="Times New Roman"/>
          <w:b/>
          <w:sz w:val="24"/>
          <w:szCs w:val="24"/>
        </w:rPr>
      </w:pPr>
      <w:r>
        <w:rPr>
          <w:rFonts w:ascii="Times New Roman" w:hAnsi="Times New Roman"/>
          <w:b/>
          <w:sz w:val="24"/>
          <w:szCs w:val="24"/>
        </w:rPr>
        <w:lastRenderedPageBreak/>
        <w:t>Курлавырда – 5 шак.</w:t>
      </w:r>
    </w:p>
    <w:p w:rsidR="00EA56B4" w:rsidRPr="006B3F68" w:rsidRDefault="00EA56B4" w:rsidP="005A2148">
      <w:pPr>
        <w:spacing w:after="0" w:line="240" w:lineRule="auto"/>
        <w:jc w:val="center"/>
        <w:rPr>
          <w:rFonts w:ascii="Times New Roman" w:hAnsi="Times New Roman"/>
          <w:b/>
          <w:sz w:val="24"/>
          <w:szCs w:val="24"/>
          <w:u w:val="single"/>
        </w:rPr>
      </w:pPr>
      <w:r w:rsidRPr="006B3F68">
        <w:rPr>
          <w:rFonts w:ascii="Times New Roman" w:hAnsi="Times New Roman"/>
          <w:b/>
          <w:sz w:val="24"/>
          <w:szCs w:val="24"/>
          <w:u w:val="single"/>
        </w:rPr>
        <w:t>Үжүглел соонд</w:t>
      </w:r>
      <w:r>
        <w:rPr>
          <w:rFonts w:ascii="Times New Roman" w:hAnsi="Times New Roman"/>
          <w:b/>
          <w:sz w:val="24"/>
          <w:szCs w:val="24"/>
          <w:u w:val="single"/>
        </w:rPr>
        <w:t xml:space="preserve">агы номчулга болгаш бижилге- 32 </w:t>
      </w:r>
      <w:r w:rsidRPr="006B3F68">
        <w:rPr>
          <w:rFonts w:ascii="Times New Roman" w:hAnsi="Times New Roman"/>
          <w:b/>
          <w:sz w:val="24"/>
          <w:szCs w:val="24"/>
          <w:u w:val="single"/>
        </w:rPr>
        <w:t>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 Э.Кечил-оол. Аалчы час. Домак.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 Байлак Тыва (1-ги, 2-ги кезээ).</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 С.Сарыг-оол. Алышкы бис, угбашкы бис. Домак, сөс.</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4. Л.Чадамба. Час. Тарып каан ыяштар. Сөс, слог.</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lastRenderedPageBreak/>
        <w:t>5. Өөредиглиг дүжүрүп бижилге.</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6.Домак, сөс, слог. С.Пюрбю. Элик оглу.</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7.А.Шоюн. Хойларым аттарлыг болур.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8.Э. Кечил-оол «Тенекпей». Yн, үжүк . «Бичии оол»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9.Л.Чадамба «Авай, ачай»</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10.К.Чуковский « Айболит эмчи»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11.Л. Толстой «Ийи эжишки»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12.Л.Чадамба «Номну канчаар эдилээрил?». Ажык үннүң үжүктери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13.Узадыр адаар ажык үннүң үжүктери.  «Үжүглелим, байырлыг!»</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14.Тест.</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15.Узадыр адаар ажык үннерниң үжүктери. Х.Ойдан-оол.«Бичии  Эртине»</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16.Тускай үн илеретпес үжүктер (ь,ъ) Т.Кызыл-оол «Улуургак Дагаажыгаш»</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17.Чогаадыкчы диктант.</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18.Ажык эвес үннерниң үжүктери .Эрес-оол Монгуш «Баштайгы олча»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19.Эжеш ажык эвес үннүң үжүктери. А. Шоюн «Ажыл»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20.Слог, сөс, домак. « Экии,  хүнүм!» Э. Кечил-оол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21.Слогтарның дузазы-биле сөстү көжүрериниң бодуун аргалары-биле практиктиг таныжылга. О.Сувакпит «Шиижек оглу»</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22.Адаары болгаш бижиири карышкак эвес сөстер болгаш домактар-биле ажыл. И.Бадыраа «Кымыскаяк»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23.Домак эгезинге улуг үжүктү бижиирин чаңчыктырары. Е.Бады-Монге «Кушкаш оолдары»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24.Билиг хыналдазы.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25.Кижилерниң ат, фамилиязын, адазының адын улуг үжүк-биле эгелеп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     бижиири. Тыва улустуң тоолдары «Өскүс-оол», «Койгунак»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26.Өске чоннар тоолдары. Гримм алышкылар «Кырган ачазы-биле оглу»</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27.Улустуң аас чогаалы. Тывызыктар. С. Шаалы «Дуңмаларым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      тывызыктары». Үлегер домактар.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28.Узадыр адаар ажык үннер. О.Сувакпит «Кара-Богбам»</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29.Д.Ооржак «Тыва чемнер» .Фонетиктиг сайгарылга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30.Солун ужуралдар. Тулуш Кызыл-оол «Бодаган»</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31-32. Чыл дургузунда өөренген чүүлдерин катаптаары.</w:t>
      </w:r>
    </w:p>
    <w:p w:rsidR="00EA56B4" w:rsidRPr="006B3F68" w:rsidRDefault="00EA56B4" w:rsidP="005A2148">
      <w:pPr>
        <w:spacing w:after="0" w:line="240" w:lineRule="auto"/>
        <w:rPr>
          <w:rFonts w:ascii="Times New Roman" w:hAnsi="Times New Roman"/>
          <w:b/>
          <w:sz w:val="24"/>
          <w:szCs w:val="24"/>
        </w:rPr>
      </w:pPr>
      <w:r w:rsidRPr="006B3F68">
        <w:rPr>
          <w:rFonts w:ascii="Times New Roman" w:hAnsi="Times New Roman"/>
          <w:b/>
          <w:sz w:val="24"/>
          <w:szCs w:val="24"/>
        </w:rPr>
        <w:t>Байырлалдар болгаш тураскаалдыг хүннер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1.Апрель 12 - Космонавтика хүнү. Баштайгы космонавт.</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2.Май 1 -Частың күш-ажылдың байырлалы.</w:t>
      </w:r>
    </w:p>
    <w:p w:rsidR="00EA56B4"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3.Май 9 - Тиилелге хүнү.</w:t>
      </w:r>
    </w:p>
    <w:p w:rsidR="00EA56B4" w:rsidRPr="006B3F68" w:rsidRDefault="00EA56B4" w:rsidP="005A2148">
      <w:pPr>
        <w:spacing w:after="0" w:line="240" w:lineRule="auto"/>
        <w:jc w:val="both"/>
        <w:rPr>
          <w:rFonts w:ascii="Times New Roman" w:hAnsi="Times New Roman"/>
          <w:b/>
          <w:sz w:val="24"/>
          <w:szCs w:val="24"/>
        </w:rPr>
      </w:pPr>
      <w:r w:rsidRPr="006B3F68">
        <w:rPr>
          <w:rFonts w:ascii="Times New Roman" w:hAnsi="Times New Roman"/>
          <w:b/>
          <w:sz w:val="24"/>
          <w:szCs w:val="24"/>
        </w:rPr>
        <w:t xml:space="preserve">Үжүглел  кичээлинге  класстан  дашкаар ажыл  </w:t>
      </w:r>
    </w:p>
    <w:p w:rsidR="00EA56B4" w:rsidRPr="006B3F68" w:rsidRDefault="00EA56B4" w:rsidP="005A2148">
      <w:pPr>
        <w:spacing w:after="0" w:line="240" w:lineRule="auto"/>
        <w:ind w:firstLine="708"/>
        <w:rPr>
          <w:rFonts w:ascii="Times New Roman" w:hAnsi="Times New Roman"/>
          <w:b/>
          <w:sz w:val="24"/>
          <w:szCs w:val="24"/>
          <w:u w:val="single"/>
        </w:rPr>
      </w:pPr>
      <w:r w:rsidRPr="006B3F68">
        <w:rPr>
          <w:rFonts w:ascii="Times New Roman" w:hAnsi="Times New Roman"/>
          <w:b/>
          <w:sz w:val="24"/>
          <w:szCs w:val="24"/>
          <w:u w:val="single"/>
        </w:rPr>
        <w:t>1-ги улдуң (13 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1.Сентябрь 1- Билиг хүнү.</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2.Школа иштинге экскурсия.</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3.Чугаа сайзырадылгазы (үн, үжүк, слог, сөс, домак, чугаа).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4.Өөренген үжүктеринге чогаадыкчы ажыл.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5.«Кижи болуру чажындан, аът болуру кулунундан».</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6.Билиг хыналдазы.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7.Аян-орук кичээли.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8.Викторина, кроссворд.</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9.Сюжеттиг чурук-биле ажыл. Чугаа сайзырадылгазы.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10.«Алдын күсче» экскурсия.</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11.Тоол чуртунче аян-чорук.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12.Ажык үжүктер ортулуунче аян-чорук.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13.Билиг хыналдазы.</w:t>
      </w:r>
    </w:p>
    <w:p w:rsidR="00EA56B4" w:rsidRPr="006B3F68" w:rsidRDefault="00EA56B4" w:rsidP="005A2148">
      <w:pPr>
        <w:spacing w:after="0" w:line="240" w:lineRule="auto"/>
        <w:ind w:firstLine="708"/>
        <w:jc w:val="both"/>
        <w:rPr>
          <w:rFonts w:ascii="Times New Roman" w:hAnsi="Times New Roman"/>
          <w:b/>
          <w:sz w:val="24"/>
          <w:szCs w:val="24"/>
          <w:u w:val="single"/>
        </w:rPr>
      </w:pPr>
      <w:r w:rsidRPr="006B3F68">
        <w:rPr>
          <w:rFonts w:ascii="Times New Roman" w:hAnsi="Times New Roman"/>
          <w:b/>
          <w:sz w:val="24"/>
          <w:szCs w:val="24"/>
          <w:u w:val="single"/>
        </w:rPr>
        <w:t>П-ги  у л дуң  (10 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1.Өөренген үжүктеринге чогаадыкчы ажыл (Дд, Бб, Вв, Гг).</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lastRenderedPageBreak/>
        <w:t>2.Оюн кичээл «Үжүктерим, өңнүктерим!».</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3.Хүндүткелдиң сөстери.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4.Билиг хыналдазынга чогаадыкчы ажыл.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5.Хүн чуруму. Бот гигиена.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6.Үжүктерлиг оюн (Тт, Кк,Пп, ц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7.Хүн, суг, арыг-агаар-бистиң ынак өңнүктеривис.</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8.Кижиниң мага-бодунуң кезектеринин аттары.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9.Өөренген үжүктеринге чогаадыкчы ажыл (Хх, Зз, Жж, й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10.Билиг хыналдазы.</w:t>
      </w:r>
    </w:p>
    <w:p w:rsidR="00EA56B4" w:rsidRPr="006B3F68" w:rsidRDefault="00EA56B4" w:rsidP="005A2148">
      <w:pPr>
        <w:spacing w:after="0" w:line="240" w:lineRule="auto"/>
        <w:ind w:firstLine="708"/>
        <w:jc w:val="both"/>
        <w:rPr>
          <w:rFonts w:ascii="Times New Roman" w:hAnsi="Times New Roman"/>
          <w:b/>
          <w:sz w:val="24"/>
          <w:szCs w:val="24"/>
          <w:u w:val="single"/>
        </w:rPr>
      </w:pPr>
      <w:r w:rsidRPr="006B3F68">
        <w:rPr>
          <w:rFonts w:ascii="Times New Roman" w:hAnsi="Times New Roman"/>
          <w:b/>
          <w:sz w:val="24"/>
          <w:szCs w:val="24"/>
          <w:u w:val="single"/>
        </w:rPr>
        <w:t>Ш-ку улдуң (14</w:t>
      </w:r>
      <w:r>
        <w:rPr>
          <w:rFonts w:ascii="Times New Roman" w:hAnsi="Times New Roman"/>
          <w:b/>
          <w:sz w:val="24"/>
          <w:szCs w:val="24"/>
          <w:u w:val="single"/>
        </w:rPr>
        <w:t xml:space="preserve"> </w:t>
      </w:r>
      <w:r w:rsidRPr="006B3F68">
        <w:rPr>
          <w:rFonts w:ascii="Times New Roman" w:hAnsi="Times New Roman"/>
          <w:b/>
          <w:sz w:val="24"/>
          <w:szCs w:val="24"/>
          <w:u w:val="single"/>
        </w:rPr>
        <w:t>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1.Чугаа сайзырадылгазы. Предметтиг чуруктар-биле ажыл.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2.«Кажар үжүктерниң чажыды».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3.Кичээл аян-чорук (ф, ц, щ)</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4.Бичии уруглар чогаалчылары-биле ужуражылга.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5.Билиглер хыналдазы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6.Өгже экскурсия</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7.Өөренген үжүктеринге аян-чорук кичээли.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8.Орук шимчээшкининиң дүрүмнерин сагыырынга кичээл.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9.Чогаадыкчы ажыл.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10.Кыштың айлары. Кышкы амыдырал.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11.Викторина болгаш ребустар тывары.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12.Аас журналы «Тыва - мээң төрээн чуртум»</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13.Тыва аас чогаалы. Үлегер домактар. Тывызыктар.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14.Билиг хыналдазы.</w:t>
      </w:r>
    </w:p>
    <w:p w:rsidR="00EA56B4" w:rsidRPr="006B3F68" w:rsidRDefault="00EA56B4" w:rsidP="005A2148">
      <w:pPr>
        <w:tabs>
          <w:tab w:val="left" w:pos="1260"/>
        </w:tabs>
        <w:spacing w:after="0" w:line="240" w:lineRule="auto"/>
        <w:jc w:val="both"/>
        <w:rPr>
          <w:rFonts w:ascii="Times New Roman" w:hAnsi="Times New Roman"/>
          <w:b/>
          <w:sz w:val="24"/>
          <w:szCs w:val="24"/>
          <w:u w:val="single"/>
        </w:rPr>
      </w:pPr>
      <w:r w:rsidRPr="006B3F68">
        <w:rPr>
          <w:rFonts w:ascii="Times New Roman" w:hAnsi="Times New Roman"/>
          <w:b/>
          <w:sz w:val="24"/>
          <w:szCs w:val="24"/>
        </w:rPr>
        <w:t xml:space="preserve">           </w:t>
      </w:r>
      <w:r w:rsidRPr="006B3F68">
        <w:rPr>
          <w:rFonts w:ascii="Times New Roman" w:hAnsi="Times New Roman"/>
          <w:b/>
          <w:sz w:val="24"/>
          <w:szCs w:val="24"/>
          <w:u w:val="single"/>
        </w:rPr>
        <w:t>IV-ку улдун (13 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 Куштар - бистиң өңнүктеривис. Куштарның кээп эгелээри.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 Темалыг чурум чыскаалы. « Космосче аян-чорук»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  Күш-ажылга болгаш спортка ынакшыл.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4. Часкы экскурсия (үнүштерге хайгаарал)</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5. Библиотекаже аян-чорук. Уруглар номнары-биле таныжылга.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Аянныг номчулга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6.Майның 1 - частың, күш-ажылдың байырлалы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7.Май 9-Тиилелге хүнү. Шүлүк мөөрейи.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8.Номчулга конференциязы «Төрээн бойдус».</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9.«Эң-не эки номчукчу» деп мөөрей.</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9. Билиг хыналдазы.</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11.«Үжүглелим, байырлыг!»</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12.Экскурсия</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13.Түңнел кичээл.</w:t>
      </w:r>
    </w:p>
    <w:p w:rsidR="00EA56B4" w:rsidRPr="006B3F68" w:rsidRDefault="00EA56B4" w:rsidP="005A2148">
      <w:pPr>
        <w:spacing w:after="0" w:line="240" w:lineRule="auto"/>
        <w:jc w:val="both"/>
        <w:rPr>
          <w:rFonts w:ascii="Times New Roman" w:hAnsi="Times New Roman"/>
          <w:b/>
          <w:sz w:val="24"/>
          <w:szCs w:val="24"/>
        </w:rPr>
      </w:pPr>
      <w:r w:rsidRPr="006B3F68">
        <w:rPr>
          <w:rFonts w:ascii="Times New Roman" w:hAnsi="Times New Roman"/>
          <w:b/>
          <w:sz w:val="24"/>
          <w:szCs w:val="24"/>
        </w:rPr>
        <w:t>Курлаварда  кичээл (2 ш)</w:t>
      </w:r>
    </w:p>
    <w:p w:rsidR="00EA56B4" w:rsidRPr="006B3F68" w:rsidRDefault="00EA56B4" w:rsidP="005A2148">
      <w:pPr>
        <w:spacing w:after="0" w:line="240" w:lineRule="auto"/>
        <w:rPr>
          <w:rFonts w:ascii="Times New Roman" w:hAnsi="Times New Roman"/>
          <w:sz w:val="24"/>
          <w:szCs w:val="24"/>
        </w:rPr>
      </w:pPr>
      <w:r w:rsidRPr="006B3F68">
        <w:rPr>
          <w:rFonts w:ascii="Times New Roman" w:hAnsi="Times New Roman"/>
          <w:b/>
          <w:sz w:val="24"/>
          <w:szCs w:val="24"/>
        </w:rPr>
        <w:t xml:space="preserve">Тыва дылда интегративтиг курс « Үжүглел» </w:t>
      </w:r>
    </w:p>
    <w:p w:rsidR="00EA56B4" w:rsidRPr="006B3F68" w:rsidRDefault="00EA56B4" w:rsidP="005A2148">
      <w:pPr>
        <w:spacing w:after="0" w:line="240" w:lineRule="auto"/>
        <w:ind w:firstLine="708"/>
        <w:jc w:val="both"/>
        <w:rPr>
          <w:rFonts w:ascii="Times New Roman" w:hAnsi="Times New Roman"/>
          <w:b/>
          <w:sz w:val="24"/>
          <w:szCs w:val="24"/>
          <w:u w:val="single"/>
        </w:rPr>
      </w:pPr>
      <w:r w:rsidRPr="006B3F68">
        <w:rPr>
          <w:rFonts w:ascii="Times New Roman" w:hAnsi="Times New Roman"/>
          <w:b/>
          <w:sz w:val="24"/>
          <w:szCs w:val="24"/>
          <w:u w:val="single"/>
        </w:rPr>
        <w:t>I-ги улдун (3 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1.Узун болгаш кыска ажык үннер.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2.Хааглыг болгаш ажык слогтарлыг сөстер.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3.Билиг хыналдазы.</w:t>
      </w:r>
    </w:p>
    <w:p w:rsidR="00EA56B4" w:rsidRPr="006B3F68" w:rsidRDefault="00EA56B4" w:rsidP="005A2148">
      <w:pPr>
        <w:spacing w:after="0" w:line="240" w:lineRule="auto"/>
        <w:ind w:firstLine="708"/>
        <w:jc w:val="both"/>
        <w:rPr>
          <w:rFonts w:ascii="Times New Roman" w:hAnsi="Times New Roman"/>
          <w:b/>
          <w:sz w:val="24"/>
          <w:szCs w:val="24"/>
          <w:u w:val="single"/>
        </w:rPr>
      </w:pPr>
      <w:r w:rsidRPr="006B3F68">
        <w:rPr>
          <w:rFonts w:ascii="Times New Roman" w:hAnsi="Times New Roman"/>
          <w:b/>
          <w:sz w:val="24"/>
          <w:szCs w:val="24"/>
          <w:u w:val="single"/>
        </w:rPr>
        <w:t>П-ги у л дуң (3 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 .Ийи-үш слогтуг сөстер.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2.Эжеш ажык эвес үннерлиг сөстер.</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3.Чогаадыкчы ажыл.</w:t>
      </w:r>
    </w:p>
    <w:p w:rsidR="00EA56B4" w:rsidRPr="006B3F68" w:rsidRDefault="00EA56B4" w:rsidP="005A2148">
      <w:pPr>
        <w:spacing w:after="0" w:line="240" w:lineRule="auto"/>
        <w:ind w:firstLine="708"/>
        <w:jc w:val="both"/>
        <w:rPr>
          <w:rFonts w:ascii="Times New Roman" w:hAnsi="Times New Roman"/>
          <w:b/>
          <w:sz w:val="24"/>
          <w:szCs w:val="24"/>
          <w:u w:val="single"/>
        </w:rPr>
      </w:pPr>
      <w:r w:rsidRPr="006B3F68">
        <w:rPr>
          <w:rFonts w:ascii="Times New Roman" w:hAnsi="Times New Roman"/>
          <w:b/>
          <w:sz w:val="24"/>
          <w:szCs w:val="24"/>
          <w:u w:val="single"/>
        </w:rPr>
        <w:t>Ш-ку улдуң (4шак)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1.Өк- биле адаар кадыг демдек-биле көргүскен сөстер.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2.Холушкак ажык үжүктерлиг сөстер.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З.Үш-дөрт слогтарлыг сөстерни номчууру.</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lastRenderedPageBreak/>
        <w:t>4.Билиг хыналдазы.</w:t>
      </w:r>
    </w:p>
    <w:p w:rsidR="00EA56B4" w:rsidRPr="006B3F68" w:rsidRDefault="00EA56B4" w:rsidP="005A2148">
      <w:pPr>
        <w:spacing w:after="0" w:line="240" w:lineRule="auto"/>
        <w:ind w:firstLine="708"/>
        <w:jc w:val="both"/>
        <w:rPr>
          <w:rFonts w:ascii="Times New Roman" w:hAnsi="Times New Roman"/>
          <w:b/>
          <w:sz w:val="24"/>
          <w:szCs w:val="24"/>
          <w:u w:val="single"/>
        </w:rPr>
      </w:pPr>
      <w:r w:rsidRPr="006B3F68">
        <w:rPr>
          <w:rFonts w:ascii="Times New Roman" w:hAnsi="Times New Roman"/>
          <w:b/>
          <w:sz w:val="24"/>
          <w:szCs w:val="24"/>
          <w:u w:val="single"/>
        </w:rPr>
        <w:t>IV-ку улдун (Зшак)</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1 .Үлегелеп алган сөстерни шын адаары,бижиири.</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2.Сөзүглелди шын, дүрген, медерелдиг номчууру.</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3.Тест.</w:t>
      </w:r>
    </w:p>
    <w:p w:rsidR="00EA56B4" w:rsidRPr="006B3F68" w:rsidRDefault="00EA56B4" w:rsidP="005A2148">
      <w:pPr>
        <w:spacing w:after="0" w:line="240" w:lineRule="auto"/>
        <w:jc w:val="both"/>
        <w:rPr>
          <w:rFonts w:ascii="Times New Roman" w:hAnsi="Times New Roman"/>
          <w:b/>
          <w:sz w:val="24"/>
          <w:szCs w:val="24"/>
        </w:rPr>
      </w:pPr>
      <w:r w:rsidRPr="006B3F68">
        <w:rPr>
          <w:rFonts w:ascii="Times New Roman" w:hAnsi="Times New Roman"/>
          <w:b/>
          <w:sz w:val="24"/>
          <w:szCs w:val="24"/>
        </w:rPr>
        <w:t>Ажыглаар литература:</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1.А.А Алдын-оол, К.Б Март-оол. «Үжүглел» 4 чылдың эге школазының 1-ги </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 xml:space="preserve">   клазынга. Кызыл-2003ч.</w:t>
      </w:r>
    </w:p>
    <w:p w:rsidR="00EA56B4" w:rsidRPr="006B3F68" w:rsidRDefault="00EA56B4" w:rsidP="005A2148">
      <w:pPr>
        <w:spacing w:after="0" w:line="240" w:lineRule="auto"/>
        <w:jc w:val="both"/>
        <w:rPr>
          <w:rFonts w:ascii="Times New Roman" w:hAnsi="Times New Roman"/>
          <w:sz w:val="24"/>
          <w:szCs w:val="24"/>
        </w:rPr>
      </w:pPr>
      <w:r w:rsidRPr="006B3F68">
        <w:rPr>
          <w:rFonts w:ascii="Times New Roman" w:hAnsi="Times New Roman"/>
          <w:sz w:val="24"/>
          <w:szCs w:val="24"/>
        </w:rPr>
        <w:t>2.А.А Алдын-оол. «Бодуң номчу» 1 класс.Кызыл-1999ч</w:t>
      </w:r>
    </w:p>
    <w:p w:rsidR="00EA56B4" w:rsidRPr="006B3F68" w:rsidRDefault="00EA56B4" w:rsidP="005A2148">
      <w:pPr>
        <w:spacing w:after="0" w:line="240" w:lineRule="auto"/>
        <w:jc w:val="both"/>
        <w:rPr>
          <w:rFonts w:ascii="Times New Roman" w:hAnsi="Times New Roman"/>
          <w:sz w:val="24"/>
          <w:szCs w:val="24"/>
        </w:rPr>
      </w:pPr>
      <w:r>
        <w:rPr>
          <w:rFonts w:ascii="Times New Roman" w:hAnsi="Times New Roman"/>
          <w:sz w:val="24"/>
          <w:szCs w:val="24"/>
        </w:rPr>
        <w:t>3.Э.Д Ондар «Экии</w:t>
      </w:r>
      <w:r w:rsidRPr="006B3F68">
        <w:rPr>
          <w:rFonts w:ascii="Times New Roman" w:hAnsi="Times New Roman"/>
          <w:sz w:val="24"/>
          <w:szCs w:val="24"/>
        </w:rPr>
        <w:t>, школа!» Кызыл-2002ч.</w:t>
      </w:r>
    </w:p>
    <w:p w:rsidR="00EA56B4" w:rsidRDefault="00EA56B4" w:rsidP="005A2148">
      <w:pPr>
        <w:spacing w:after="0" w:line="240" w:lineRule="auto"/>
        <w:jc w:val="both"/>
        <w:rPr>
          <w:rFonts w:ascii="Times New Roman" w:hAnsi="Times New Roman"/>
          <w:sz w:val="24"/>
          <w:szCs w:val="24"/>
        </w:rPr>
        <w:sectPr w:rsidR="00EA56B4" w:rsidSect="00104195">
          <w:type w:val="continuous"/>
          <w:pgSz w:w="11906" w:h="16838"/>
          <w:pgMar w:top="426" w:right="850" w:bottom="1134" w:left="1701" w:header="708" w:footer="708" w:gutter="0"/>
          <w:cols w:space="708"/>
          <w:docGrid w:linePitch="360"/>
        </w:sectPr>
      </w:pPr>
      <w:r w:rsidRPr="006B3F68">
        <w:rPr>
          <w:rFonts w:ascii="Times New Roman" w:hAnsi="Times New Roman"/>
          <w:sz w:val="24"/>
          <w:szCs w:val="24"/>
        </w:rPr>
        <w:t>4. 1-4 класстарга Тыва дыл болгаш номчулга программазы. Кызыл. 2000. А.К.Ойдан-оол. Э.Д.Ондар</w:t>
      </w:r>
      <w:r>
        <w:rPr>
          <w:rFonts w:ascii="Times New Roman" w:hAnsi="Times New Roman"/>
          <w:sz w:val="24"/>
          <w:szCs w:val="24"/>
        </w:rPr>
        <w:t>.</w:t>
      </w:r>
    </w:p>
    <w:p w:rsidR="00EA56B4" w:rsidRDefault="00EA56B4" w:rsidP="005A2148">
      <w:pPr>
        <w:shd w:val="clear" w:color="auto" w:fill="FFFFFF"/>
        <w:spacing w:after="0" w:line="240" w:lineRule="auto"/>
        <w:rPr>
          <w:rFonts w:ascii="Times New Roman" w:hAnsi="Times New Roman"/>
          <w:b/>
          <w:bCs/>
          <w:color w:val="000000"/>
          <w:sz w:val="24"/>
          <w:szCs w:val="24"/>
        </w:rPr>
        <w:sectPr w:rsidR="00EA56B4" w:rsidSect="00104195">
          <w:type w:val="continuous"/>
          <w:pgSz w:w="11906" w:h="16838"/>
          <w:pgMar w:top="426" w:right="850" w:bottom="1134" w:left="1701" w:header="708" w:footer="708" w:gutter="0"/>
          <w:cols w:num="2" w:space="708"/>
          <w:docGrid w:linePitch="360"/>
        </w:sectPr>
      </w:pPr>
    </w:p>
    <w:p w:rsidR="00EA56B4" w:rsidRPr="006B3F68" w:rsidRDefault="00EA56B4" w:rsidP="005A2148">
      <w:pPr>
        <w:shd w:val="clear" w:color="auto" w:fill="FFFFFF"/>
        <w:spacing w:after="0" w:line="240" w:lineRule="auto"/>
        <w:jc w:val="center"/>
        <w:rPr>
          <w:rFonts w:ascii="Times New Roman" w:hAnsi="Times New Roman"/>
          <w:sz w:val="24"/>
          <w:szCs w:val="24"/>
        </w:rPr>
      </w:pPr>
      <w:r w:rsidRPr="006B3F68">
        <w:rPr>
          <w:rFonts w:ascii="Times New Roman" w:hAnsi="Times New Roman"/>
          <w:b/>
          <w:bCs/>
          <w:color w:val="000000"/>
          <w:sz w:val="24"/>
          <w:szCs w:val="24"/>
        </w:rPr>
        <w:lastRenderedPageBreak/>
        <w:t>Ужуглел</w:t>
      </w:r>
      <w:r>
        <w:rPr>
          <w:rFonts w:ascii="Times New Roman" w:hAnsi="Times New Roman"/>
          <w:b/>
          <w:bCs/>
          <w:color w:val="000000"/>
          <w:sz w:val="24"/>
          <w:szCs w:val="24"/>
        </w:rPr>
        <w:t xml:space="preserve"> кичээлдеринин календарлыг-тематиктиг планы</w:t>
      </w:r>
    </w:p>
    <w:p w:rsidR="00EA56B4" w:rsidRPr="00F61859" w:rsidRDefault="00EA56B4" w:rsidP="005A2148">
      <w:pPr>
        <w:pStyle w:val="af8"/>
        <w:numPr>
          <w:ilvl w:val="2"/>
          <w:numId w:val="58"/>
        </w:numPr>
        <w:shd w:val="clear" w:color="auto" w:fill="FFFFFF"/>
        <w:tabs>
          <w:tab w:val="clear" w:pos="2160"/>
          <w:tab w:val="num" w:pos="0"/>
          <w:tab w:val="num" w:pos="284"/>
        </w:tabs>
        <w:spacing w:after="0" w:line="240" w:lineRule="auto"/>
        <w:ind w:left="0" w:firstLine="284"/>
        <w:rPr>
          <w:rFonts w:ascii="Times New Roman" w:hAnsi="Times New Roman"/>
          <w:sz w:val="24"/>
          <w:szCs w:val="24"/>
        </w:rPr>
      </w:pPr>
      <w:r w:rsidRPr="00F61859">
        <w:rPr>
          <w:rFonts w:ascii="Times New Roman" w:hAnsi="Times New Roman"/>
          <w:color w:val="000000"/>
          <w:spacing w:val="5"/>
          <w:sz w:val="24"/>
          <w:szCs w:val="24"/>
        </w:rPr>
        <w:t xml:space="preserve"> А.А.Алдын-оол болгаш оскелер. Ужуглел, 2010ч</w:t>
      </w:r>
    </w:p>
    <w:p w:rsidR="00EA56B4" w:rsidRPr="00F61859" w:rsidRDefault="00EA56B4" w:rsidP="005A2148">
      <w:pPr>
        <w:pStyle w:val="af8"/>
        <w:numPr>
          <w:ilvl w:val="2"/>
          <w:numId w:val="58"/>
        </w:numPr>
        <w:shd w:val="clear" w:color="auto" w:fill="FFFFFF"/>
        <w:tabs>
          <w:tab w:val="clear" w:pos="2160"/>
          <w:tab w:val="num" w:pos="0"/>
          <w:tab w:val="num" w:pos="284"/>
        </w:tabs>
        <w:spacing w:after="0" w:line="240" w:lineRule="auto"/>
        <w:ind w:left="0" w:firstLine="284"/>
        <w:rPr>
          <w:rFonts w:ascii="Times New Roman" w:hAnsi="Times New Roman"/>
          <w:sz w:val="24"/>
          <w:szCs w:val="24"/>
        </w:rPr>
      </w:pPr>
      <w:r w:rsidRPr="00F61859">
        <w:rPr>
          <w:rFonts w:ascii="Times New Roman" w:hAnsi="Times New Roman"/>
          <w:color w:val="000000"/>
          <w:sz w:val="24"/>
          <w:szCs w:val="24"/>
        </w:rPr>
        <w:t>Методиктигсумези: А.А.Алдын-оолдун, К.Б.Март-оолдун</w:t>
      </w:r>
      <w:r w:rsidRPr="00F61859">
        <w:rPr>
          <w:rFonts w:ascii="Times New Roman" w:hAnsi="Times New Roman"/>
          <w:sz w:val="24"/>
          <w:szCs w:val="24"/>
        </w:rPr>
        <w:t xml:space="preserve"> </w:t>
      </w:r>
      <w:r w:rsidRPr="00F61859">
        <w:rPr>
          <w:rFonts w:ascii="Times New Roman" w:hAnsi="Times New Roman"/>
          <w:color w:val="000000"/>
          <w:spacing w:val="-1"/>
          <w:sz w:val="24"/>
          <w:szCs w:val="24"/>
        </w:rPr>
        <w:t>«Бижик ооредилгезинин кичээлдери» - 2000 ч.</w:t>
      </w:r>
    </w:p>
    <w:p w:rsidR="00EA56B4" w:rsidRDefault="00EA56B4" w:rsidP="005A2148">
      <w:pPr>
        <w:shd w:val="clear" w:color="auto" w:fill="FFFFFF"/>
        <w:spacing w:after="0" w:line="240" w:lineRule="auto"/>
        <w:ind w:firstLine="284"/>
        <w:jc w:val="center"/>
        <w:rPr>
          <w:rFonts w:ascii="Times New Roman" w:hAnsi="Times New Roman"/>
          <w:b/>
          <w:color w:val="000000"/>
          <w:spacing w:val="4"/>
          <w:sz w:val="24"/>
          <w:szCs w:val="24"/>
        </w:rPr>
      </w:pPr>
      <w:r>
        <w:rPr>
          <w:rFonts w:ascii="Times New Roman" w:hAnsi="Times New Roman"/>
          <w:b/>
          <w:color w:val="000000"/>
          <w:spacing w:val="4"/>
          <w:sz w:val="24"/>
          <w:szCs w:val="24"/>
        </w:rPr>
        <w:t xml:space="preserve">Чылда – 166 шак. </w:t>
      </w:r>
      <w:r w:rsidRPr="00F63C44">
        <w:rPr>
          <w:rFonts w:ascii="Times New Roman" w:hAnsi="Times New Roman"/>
          <w:b/>
          <w:color w:val="000000"/>
          <w:spacing w:val="4"/>
          <w:sz w:val="24"/>
          <w:szCs w:val="24"/>
        </w:rPr>
        <w:t>Неделяда 5 шак</w:t>
      </w:r>
    </w:p>
    <w:p w:rsidR="00EA56B4" w:rsidRDefault="00EA56B4" w:rsidP="005A2148">
      <w:pPr>
        <w:shd w:val="clear" w:color="auto" w:fill="FFFFFF"/>
        <w:spacing w:after="0" w:line="240" w:lineRule="auto"/>
        <w:ind w:firstLine="284"/>
        <w:jc w:val="center"/>
        <w:rPr>
          <w:rFonts w:ascii="Times New Roman" w:hAnsi="Times New Roman"/>
          <w:b/>
          <w:color w:val="000000"/>
          <w:spacing w:val="4"/>
          <w:sz w:val="24"/>
          <w:szCs w:val="24"/>
        </w:rPr>
        <w:sectPr w:rsidR="00EA56B4" w:rsidSect="00104195">
          <w:type w:val="continuous"/>
          <w:pgSz w:w="11906" w:h="16838"/>
          <w:pgMar w:top="426" w:right="850" w:bottom="1134" w:left="1701" w:header="708" w:footer="708" w:gutter="0"/>
          <w:cols w:space="708"/>
          <w:docGrid w:linePitch="360"/>
        </w:sectPr>
      </w:pPr>
    </w:p>
    <w:p w:rsidR="00EA56B4" w:rsidRDefault="00EA56B4" w:rsidP="005A2148">
      <w:pPr>
        <w:shd w:val="clear" w:color="auto" w:fill="FFFFFF"/>
        <w:spacing w:after="0" w:line="240" w:lineRule="auto"/>
        <w:ind w:firstLine="284"/>
        <w:jc w:val="center"/>
        <w:rPr>
          <w:rFonts w:ascii="Times New Roman" w:hAnsi="Times New Roman"/>
          <w:b/>
          <w:color w:val="000000"/>
          <w:spacing w:val="4"/>
          <w:sz w:val="24"/>
          <w:szCs w:val="24"/>
        </w:rPr>
      </w:pPr>
      <w:r>
        <w:rPr>
          <w:rFonts w:ascii="Times New Roman" w:hAnsi="Times New Roman"/>
          <w:b/>
          <w:color w:val="000000"/>
          <w:spacing w:val="4"/>
          <w:sz w:val="24"/>
          <w:szCs w:val="24"/>
        </w:rPr>
        <w:lastRenderedPageBreak/>
        <w:t>1 – ги улдун – 44 шак.</w:t>
      </w:r>
    </w:p>
    <w:p w:rsidR="00EA56B4" w:rsidRDefault="00EA56B4" w:rsidP="005A2148">
      <w:pPr>
        <w:shd w:val="clear" w:color="auto" w:fill="FFFFFF"/>
        <w:spacing w:after="0" w:line="240" w:lineRule="auto"/>
        <w:ind w:firstLine="284"/>
        <w:jc w:val="center"/>
        <w:rPr>
          <w:rFonts w:ascii="Times New Roman" w:hAnsi="Times New Roman"/>
          <w:b/>
          <w:color w:val="000000"/>
          <w:spacing w:val="4"/>
          <w:sz w:val="24"/>
          <w:szCs w:val="24"/>
        </w:rPr>
      </w:pPr>
      <w:r>
        <w:rPr>
          <w:rFonts w:ascii="Times New Roman" w:hAnsi="Times New Roman"/>
          <w:b/>
          <w:color w:val="000000"/>
          <w:spacing w:val="4"/>
          <w:sz w:val="24"/>
          <w:szCs w:val="24"/>
        </w:rPr>
        <w:t>2-ги улдун – 32 шак.</w:t>
      </w:r>
    </w:p>
    <w:p w:rsidR="00EA56B4" w:rsidRDefault="00EA56B4" w:rsidP="005A2148">
      <w:pPr>
        <w:shd w:val="clear" w:color="auto" w:fill="FFFFFF"/>
        <w:spacing w:after="0" w:line="240" w:lineRule="auto"/>
        <w:ind w:firstLine="284"/>
        <w:jc w:val="center"/>
        <w:rPr>
          <w:rFonts w:ascii="Times New Roman" w:hAnsi="Times New Roman"/>
          <w:b/>
          <w:color w:val="000000"/>
          <w:spacing w:val="4"/>
          <w:sz w:val="24"/>
          <w:szCs w:val="24"/>
        </w:rPr>
      </w:pPr>
      <w:r>
        <w:rPr>
          <w:rFonts w:ascii="Times New Roman" w:hAnsi="Times New Roman"/>
          <w:b/>
          <w:color w:val="000000"/>
          <w:spacing w:val="4"/>
          <w:sz w:val="24"/>
          <w:szCs w:val="24"/>
        </w:rPr>
        <w:lastRenderedPageBreak/>
        <w:t>3-ку улдун – 53 шак.</w:t>
      </w:r>
    </w:p>
    <w:p w:rsidR="00EA56B4" w:rsidRPr="00F63C44" w:rsidRDefault="00EA56B4" w:rsidP="005A2148">
      <w:pPr>
        <w:shd w:val="clear" w:color="auto" w:fill="FFFFFF"/>
        <w:spacing w:after="0" w:line="240" w:lineRule="auto"/>
        <w:ind w:firstLine="284"/>
        <w:jc w:val="center"/>
        <w:rPr>
          <w:rFonts w:ascii="Times New Roman" w:hAnsi="Times New Roman"/>
          <w:b/>
          <w:sz w:val="24"/>
          <w:szCs w:val="24"/>
        </w:rPr>
      </w:pPr>
      <w:r>
        <w:rPr>
          <w:rFonts w:ascii="Times New Roman" w:hAnsi="Times New Roman"/>
          <w:b/>
          <w:color w:val="000000"/>
          <w:spacing w:val="4"/>
          <w:sz w:val="24"/>
          <w:szCs w:val="24"/>
        </w:rPr>
        <w:t>4-ку улдун – 37 шак.</w:t>
      </w:r>
    </w:p>
    <w:p w:rsidR="00EA56B4" w:rsidRDefault="00EA56B4" w:rsidP="005A2148">
      <w:pPr>
        <w:widowControl w:val="0"/>
        <w:autoSpaceDE w:val="0"/>
        <w:autoSpaceDN w:val="0"/>
        <w:adjustRightInd w:val="0"/>
        <w:spacing w:after="0" w:line="240" w:lineRule="auto"/>
        <w:jc w:val="center"/>
        <w:rPr>
          <w:rFonts w:ascii="Times New Roman" w:hAnsi="Times New Roman"/>
          <w:b/>
          <w:sz w:val="24"/>
          <w:szCs w:val="24"/>
        </w:rPr>
        <w:sectPr w:rsidR="00EA56B4" w:rsidSect="00104195">
          <w:type w:val="continuous"/>
          <w:pgSz w:w="11906" w:h="16838"/>
          <w:pgMar w:top="426" w:right="850" w:bottom="1134" w:left="1701" w:header="708" w:footer="708" w:gutter="0"/>
          <w:cols w:num="2" w:space="708"/>
          <w:docGrid w:linePitch="360"/>
        </w:sectPr>
      </w:pPr>
    </w:p>
    <w:tbl>
      <w:tblPr>
        <w:tblW w:w="1063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3"/>
        <w:gridCol w:w="2576"/>
        <w:gridCol w:w="141"/>
        <w:gridCol w:w="852"/>
        <w:gridCol w:w="567"/>
        <w:gridCol w:w="93"/>
        <w:gridCol w:w="3167"/>
        <w:gridCol w:w="2693"/>
        <w:gridCol w:w="7"/>
      </w:tblGrid>
      <w:tr w:rsidR="00EA56B4" w:rsidRPr="006B3F68" w:rsidTr="00CC5C87">
        <w:trPr>
          <w:gridAfter w:val="1"/>
          <w:wAfter w:w="7" w:type="dxa"/>
          <w:trHeight w:val="1062"/>
        </w:trPr>
        <w:tc>
          <w:tcPr>
            <w:tcW w:w="543" w:type="dxa"/>
          </w:tcPr>
          <w:p w:rsidR="00EA56B4" w:rsidRPr="00B90E98" w:rsidRDefault="00EA56B4" w:rsidP="00104195">
            <w:pPr>
              <w:widowControl w:val="0"/>
              <w:autoSpaceDE w:val="0"/>
              <w:autoSpaceDN w:val="0"/>
              <w:adjustRightInd w:val="0"/>
              <w:spacing w:after="0" w:line="240" w:lineRule="auto"/>
              <w:jc w:val="center"/>
              <w:rPr>
                <w:rFonts w:ascii="Times New Roman" w:hAnsi="Times New Roman"/>
                <w:b/>
                <w:sz w:val="24"/>
                <w:szCs w:val="24"/>
              </w:rPr>
            </w:pPr>
            <w:r w:rsidRPr="00B90E98">
              <w:rPr>
                <w:rFonts w:ascii="Times New Roman" w:hAnsi="Times New Roman"/>
                <w:b/>
                <w:sz w:val="24"/>
                <w:szCs w:val="24"/>
              </w:rPr>
              <w:lastRenderedPageBreak/>
              <w:t xml:space="preserve">№ </w:t>
            </w:r>
          </w:p>
        </w:tc>
        <w:tc>
          <w:tcPr>
            <w:tcW w:w="2576" w:type="dxa"/>
          </w:tcPr>
          <w:p w:rsidR="00EA56B4" w:rsidRPr="00B90E98" w:rsidRDefault="00EA56B4" w:rsidP="00CC5C87">
            <w:pPr>
              <w:widowControl w:val="0"/>
              <w:shd w:val="clear" w:color="auto" w:fill="FFFFFF"/>
              <w:autoSpaceDE w:val="0"/>
              <w:autoSpaceDN w:val="0"/>
              <w:adjustRightInd w:val="0"/>
              <w:spacing w:after="0" w:line="240" w:lineRule="auto"/>
              <w:ind w:left="223"/>
              <w:contextualSpacing/>
              <w:rPr>
                <w:rFonts w:ascii="Times New Roman" w:hAnsi="Times New Roman"/>
                <w:b/>
                <w:sz w:val="24"/>
                <w:szCs w:val="24"/>
              </w:rPr>
            </w:pPr>
            <w:r w:rsidRPr="00B90E98">
              <w:rPr>
                <w:rFonts w:ascii="Times New Roman" w:hAnsi="Times New Roman"/>
                <w:b/>
                <w:spacing w:val="7"/>
                <w:sz w:val="24"/>
                <w:szCs w:val="24"/>
              </w:rPr>
              <w:t>Ооренир эртеминин допчузу</w:t>
            </w:r>
          </w:p>
        </w:tc>
        <w:tc>
          <w:tcPr>
            <w:tcW w:w="993" w:type="dxa"/>
            <w:gridSpan w:val="2"/>
          </w:tcPr>
          <w:p w:rsidR="00EA56B4" w:rsidRPr="00B90E98" w:rsidRDefault="00EA56B4" w:rsidP="00CC5C87">
            <w:pPr>
              <w:widowControl w:val="0"/>
              <w:shd w:val="clear" w:color="auto" w:fill="FFFFFF"/>
              <w:autoSpaceDE w:val="0"/>
              <w:autoSpaceDN w:val="0"/>
              <w:adjustRightInd w:val="0"/>
              <w:spacing w:after="0" w:line="240" w:lineRule="auto"/>
              <w:ind w:left="-107"/>
              <w:contextualSpacing/>
              <w:jc w:val="center"/>
              <w:rPr>
                <w:rFonts w:ascii="Times New Roman" w:hAnsi="Times New Roman"/>
                <w:b/>
                <w:sz w:val="24"/>
                <w:szCs w:val="24"/>
              </w:rPr>
            </w:pPr>
            <w:r w:rsidRPr="00B90E98">
              <w:rPr>
                <w:rFonts w:ascii="Times New Roman" w:hAnsi="Times New Roman"/>
                <w:b/>
                <w:spacing w:val="-9"/>
                <w:sz w:val="24"/>
                <w:szCs w:val="24"/>
              </w:rPr>
              <w:t>Шагы</w:t>
            </w:r>
          </w:p>
        </w:tc>
        <w:tc>
          <w:tcPr>
            <w:tcW w:w="567" w:type="dxa"/>
          </w:tcPr>
          <w:p w:rsidR="00EA56B4" w:rsidRPr="00B90E98" w:rsidRDefault="00EA56B4" w:rsidP="00CC5C87">
            <w:pPr>
              <w:widowControl w:val="0"/>
              <w:shd w:val="clear" w:color="auto" w:fill="FFFFFF"/>
              <w:autoSpaceDE w:val="0"/>
              <w:autoSpaceDN w:val="0"/>
              <w:adjustRightInd w:val="0"/>
              <w:spacing w:after="0" w:line="240" w:lineRule="auto"/>
              <w:contextualSpacing/>
              <w:jc w:val="center"/>
              <w:rPr>
                <w:rFonts w:ascii="Times New Roman" w:hAnsi="Times New Roman"/>
                <w:b/>
                <w:sz w:val="24"/>
                <w:szCs w:val="24"/>
              </w:rPr>
            </w:pPr>
            <w:r w:rsidRPr="00B90E98">
              <w:rPr>
                <w:rFonts w:ascii="Times New Roman" w:hAnsi="Times New Roman"/>
                <w:b/>
                <w:spacing w:val="-6"/>
                <w:sz w:val="24"/>
                <w:szCs w:val="24"/>
              </w:rPr>
              <w:t>Уези</w:t>
            </w:r>
          </w:p>
        </w:tc>
        <w:tc>
          <w:tcPr>
            <w:tcW w:w="3260" w:type="dxa"/>
            <w:gridSpan w:val="2"/>
          </w:tcPr>
          <w:p w:rsidR="00EA56B4" w:rsidRPr="00B90E98" w:rsidRDefault="00EA56B4" w:rsidP="00CC5C87">
            <w:pPr>
              <w:widowControl w:val="0"/>
              <w:shd w:val="clear" w:color="auto" w:fill="FFFFFF"/>
              <w:autoSpaceDE w:val="0"/>
              <w:autoSpaceDN w:val="0"/>
              <w:adjustRightInd w:val="0"/>
              <w:spacing w:after="0" w:line="240" w:lineRule="auto"/>
              <w:ind w:left="-4"/>
              <w:contextualSpacing/>
              <w:jc w:val="center"/>
              <w:rPr>
                <w:rFonts w:ascii="Times New Roman" w:hAnsi="Times New Roman"/>
                <w:b/>
                <w:sz w:val="24"/>
                <w:szCs w:val="24"/>
              </w:rPr>
            </w:pPr>
            <w:r w:rsidRPr="00B90E98">
              <w:rPr>
                <w:rFonts w:ascii="Times New Roman" w:hAnsi="Times New Roman"/>
                <w:b/>
                <w:spacing w:val="17"/>
                <w:sz w:val="24"/>
                <w:szCs w:val="24"/>
              </w:rPr>
              <w:t>Ооренир эртеминге билиглер</w:t>
            </w:r>
          </w:p>
        </w:tc>
        <w:tc>
          <w:tcPr>
            <w:tcW w:w="2693" w:type="dxa"/>
          </w:tcPr>
          <w:p w:rsidR="00EA56B4" w:rsidRPr="00B90E98" w:rsidRDefault="00EA56B4" w:rsidP="00CC5C87">
            <w:pPr>
              <w:widowControl w:val="0"/>
              <w:shd w:val="clear" w:color="auto" w:fill="FFFFFF"/>
              <w:autoSpaceDE w:val="0"/>
              <w:autoSpaceDN w:val="0"/>
              <w:adjustRightInd w:val="0"/>
              <w:spacing w:after="0" w:line="240" w:lineRule="auto"/>
              <w:ind w:left="158"/>
              <w:contextualSpacing/>
              <w:jc w:val="center"/>
              <w:rPr>
                <w:rFonts w:ascii="Times New Roman" w:hAnsi="Times New Roman"/>
                <w:b/>
                <w:sz w:val="24"/>
                <w:szCs w:val="24"/>
              </w:rPr>
            </w:pPr>
            <w:r>
              <w:rPr>
                <w:rFonts w:ascii="Times New Roman" w:hAnsi="Times New Roman"/>
                <w:b/>
                <w:spacing w:val="-14"/>
                <w:sz w:val="24"/>
                <w:szCs w:val="24"/>
              </w:rPr>
              <w:t>Бугу талалыг</w:t>
            </w:r>
            <w:r w:rsidRPr="00B90E98">
              <w:rPr>
                <w:rFonts w:ascii="Times New Roman" w:hAnsi="Times New Roman"/>
                <w:b/>
                <w:spacing w:val="-14"/>
                <w:sz w:val="24"/>
                <w:szCs w:val="24"/>
              </w:rPr>
              <w:t xml:space="preserve"> ооредилгенин ажыл-чурудулгазы</w:t>
            </w:r>
          </w:p>
        </w:tc>
      </w:tr>
      <w:tr w:rsidR="00EA56B4" w:rsidRPr="006B3F68" w:rsidTr="00CC5C87">
        <w:trPr>
          <w:gridAfter w:val="1"/>
          <w:wAfter w:w="7" w:type="dxa"/>
          <w:trHeight w:val="186"/>
        </w:trPr>
        <w:tc>
          <w:tcPr>
            <w:tcW w:w="543" w:type="dxa"/>
          </w:tcPr>
          <w:p w:rsidR="00EA56B4" w:rsidRPr="00F63C44" w:rsidRDefault="00EA56B4" w:rsidP="00104195">
            <w:pPr>
              <w:widowControl w:val="0"/>
              <w:autoSpaceDE w:val="0"/>
              <w:autoSpaceDN w:val="0"/>
              <w:adjustRightInd w:val="0"/>
              <w:spacing w:after="0" w:line="240" w:lineRule="auto"/>
              <w:rPr>
                <w:rFonts w:ascii="Times New Roman" w:hAnsi="Times New Roman"/>
                <w:b/>
                <w:sz w:val="24"/>
                <w:szCs w:val="24"/>
              </w:rPr>
            </w:pPr>
            <w:r w:rsidRPr="00F63C44">
              <w:rPr>
                <w:rFonts w:ascii="Times New Roman" w:hAnsi="Times New Roman"/>
                <w:b/>
                <w:sz w:val="24"/>
                <w:szCs w:val="24"/>
                <w:lang w:val="en-US"/>
              </w:rPr>
              <w:t>I</w:t>
            </w:r>
            <w:r w:rsidRPr="00F63C44">
              <w:rPr>
                <w:rFonts w:ascii="Times New Roman" w:hAnsi="Times New Roman"/>
                <w:b/>
                <w:sz w:val="24"/>
                <w:szCs w:val="24"/>
              </w:rPr>
              <w:t>.</w:t>
            </w:r>
          </w:p>
        </w:tc>
        <w:tc>
          <w:tcPr>
            <w:tcW w:w="2576"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Белеткел уези болгаш чугаа сайзырадылгазы</w:t>
            </w:r>
          </w:p>
        </w:tc>
        <w:tc>
          <w:tcPr>
            <w:tcW w:w="993" w:type="dxa"/>
            <w:gridSpan w:val="2"/>
          </w:tcPr>
          <w:p w:rsidR="00EA56B4" w:rsidRPr="00F61859" w:rsidRDefault="00EA56B4" w:rsidP="00CC5C87">
            <w:pPr>
              <w:widowControl w:val="0"/>
              <w:autoSpaceDE w:val="0"/>
              <w:autoSpaceDN w:val="0"/>
              <w:adjustRightInd w:val="0"/>
              <w:spacing w:after="0" w:line="240" w:lineRule="auto"/>
              <w:contextualSpacing/>
              <w:rPr>
                <w:rFonts w:ascii="Times New Roman" w:hAnsi="Times New Roman"/>
                <w:b/>
              </w:rPr>
            </w:pPr>
            <w:r w:rsidRPr="00F61859">
              <w:rPr>
                <w:rFonts w:ascii="Times New Roman" w:hAnsi="Times New Roman"/>
                <w:b/>
              </w:rPr>
              <w:t>12 ш</w:t>
            </w:r>
          </w:p>
        </w:tc>
        <w:tc>
          <w:tcPr>
            <w:tcW w:w="567" w:type="dxa"/>
          </w:tcPr>
          <w:p w:rsidR="00EA56B4" w:rsidRPr="00F63C44" w:rsidRDefault="00EA56B4" w:rsidP="00CC5C87">
            <w:pPr>
              <w:widowControl w:val="0"/>
              <w:autoSpaceDE w:val="0"/>
              <w:autoSpaceDN w:val="0"/>
              <w:adjustRightInd w:val="0"/>
              <w:spacing w:after="0" w:line="240" w:lineRule="auto"/>
              <w:contextualSpacing/>
              <w:rPr>
                <w:rFonts w:ascii="Times New Roman" w:hAnsi="Times New Roman"/>
                <w:b/>
                <w:sz w:val="24"/>
                <w:szCs w:val="24"/>
              </w:rPr>
            </w:pPr>
          </w:p>
        </w:tc>
        <w:tc>
          <w:tcPr>
            <w:tcW w:w="3260" w:type="dxa"/>
            <w:gridSpan w:val="2"/>
          </w:tcPr>
          <w:p w:rsidR="00EA56B4" w:rsidRPr="006B3F68" w:rsidRDefault="00EA56B4" w:rsidP="00CC5C87">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color w:val="000000"/>
                <w:spacing w:val="-2"/>
                <w:sz w:val="24"/>
                <w:szCs w:val="24"/>
              </w:rPr>
              <w:t>Ха</w:t>
            </w:r>
            <w:r>
              <w:rPr>
                <w:rFonts w:ascii="Times New Roman" w:hAnsi="Times New Roman"/>
                <w:color w:val="000000"/>
                <w:spacing w:val="-2"/>
                <w:sz w:val="24"/>
                <w:szCs w:val="24"/>
              </w:rPr>
              <w:t xml:space="preserve">рылзаалыг чугаазын сайзырадыр. </w:t>
            </w:r>
            <w:r w:rsidRPr="006B3F68">
              <w:rPr>
                <w:rFonts w:ascii="Times New Roman" w:hAnsi="Times New Roman"/>
                <w:color w:val="000000"/>
                <w:spacing w:val="-2"/>
                <w:sz w:val="24"/>
                <w:szCs w:val="24"/>
              </w:rPr>
              <w:t>Домак,сос, ун, ужук.</w:t>
            </w:r>
          </w:p>
        </w:tc>
        <w:tc>
          <w:tcPr>
            <w:tcW w:w="2693"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Ажылдаар Черин организастаары. Хайгаарал ажылы. Чугаалап билири. Деннеп Билири.</w:t>
            </w:r>
          </w:p>
        </w:tc>
      </w:tr>
      <w:tr w:rsidR="00EA56B4" w:rsidRPr="006B3F68" w:rsidTr="00CC5C87">
        <w:trPr>
          <w:gridAfter w:val="1"/>
          <w:wAfter w:w="7" w:type="dxa"/>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sidRPr="00587C8B">
              <w:rPr>
                <w:rFonts w:ascii="Times New Roman" w:hAnsi="Times New Roman"/>
              </w:rPr>
              <w:t>1</w:t>
            </w:r>
          </w:p>
        </w:tc>
        <w:tc>
          <w:tcPr>
            <w:tcW w:w="2576"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Билиг кичээли. Школа – биде таныжылга.</w:t>
            </w:r>
          </w:p>
        </w:tc>
        <w:tc>
          <w:tcPr>
            <w:tcW w:w="993"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5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260" w:type="dxa"/>
            <w:gridSpan w:val="2"/>
          </w:tcPr>
          <w:p w:rsidR="00EA56B4" w:rsidRPr="006B3F68" w:rsidRDefault="00EA56B4" w:rsidP="00CC5C87">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Школа – биле таныжып, партага шын олуруп, башкыны эки дыннаары.</w:t>
            </w:r>
          </w:p>
        </w:tc>
        <w:tc>
          <w:tcPr>
            <w:tcW w:w="2693"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Бот ажыл. Хайгаарал кылыры</w:t>
            </w:r>
          </w:p>
        </w:tc>
      </w:tr>
      <w:tr w:rsidR="00EA56B4" w:rsidRPr="006B3F68" w:rsidTr="00CC5C87">
        <w:trPr>
          <w:gridAfter w:val="1"/>
          <w:wAfter w:w="7" w:type="dxa"/>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sidRPr="00587C8B">
              <w:rPr>
                <w:rFonts w:ascii="Times New Roman" w:hAnsi="Times New Roman"/>
              </w:rPr>
              <w:t>2</w:t>
            </w:r>
          </w:p>
        </w:tc>
        <w:tc>
          <w:tcPr>
            <w:tcW w:w="2576"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Чугаа: бижимел, аас. Ужуглел бижилгези.</w:t>
            </w:r>
          </w:p>
        </w:tc>
        <w:tc>
          <w:tcPr>
            <w:tcW w:w="993"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5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260" w:type="dxa"/>
            <w:gridSpan w:val="2"/>
          </w:tcPr>
          <w:p w:rsidR="00EA56B4" w:rsidRPr="006B3F68" w:rsidRDefault="00EA56B4" w:rsidP="00CC5C87">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Чугаа кижинин бодалын илередир. Чугаа тургузуп ооренири.</w:t>
            </w:r>
          </w:p>
        </w:tc>
        <w:tc>
          <w:tcPr>
            <w:tcW w:w="2693"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Деннээри: аас,  бижимел чугааны, хайгаарал, анализ, шинчилээри.</w:t>
            </w:r>
          </w:p>
        </w:tc>
      </w:tr>
      <w:tr w:rsidR="00EA56B4" w:rsidRPr="006B3F68" w:rsidTr="00CC5C87">
        <w:trPr>
          <w:gridAfter w:val="1"/>
          <w:wAfter w:w="7" w:type="dxa"/>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sidRPr="00587C8B">
              <w:rPr>
                <w:rFonts w:ascii="Times New Roman" w:hAnsi="Times New Roman"/>
              </w:rPr>
              <w:t>3</w:t>
            </w:r>
          </w:p>
        </w:tc>
        <w:tc>
          <w:tcPr>
            <w:tcW w:w="2576"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Домак. Домакты бижиири.</w:t>
            </w:r>
          </w:p>
        </w:tc>
        <w:tc>
          <w:tcPr>
            <w:tcW w:w="993"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5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260" w:type="dxa"/>
            <w:gridSpan w:val="2"/>
          </w:tcPr>
          <w:p w:rsidR="00EA56B4" w:rsidRPr="006B3F68" w:rsidRDefault="00EA56B4" w:rsidP="00CC5C87">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Домактын схемазы-биле таныжылга, домак бурузу кижинин бодалын илередир.</w:t>
            </w:r>
          </w:p>
        </w:tc>
        <w:tc>
          <w:tcPr>
            <w:tcW w:w="2693"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Хайгаарал шинчилээри, бот ажыл, ылгап тывары.</w:t>
            </w:r>
          </w:p>
        </w:tc>
      </w:tr>
      <w:tr w:rsidR="00EA56B4" w:rsidRPr="006B3F68" w:rsidTr="00CC5C87">
        <w:trPr>
          <w:gridAfter w:val="1"/>
          <w:wAfter w:w="7" w:type="dxa"/>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sidRPr="00587C8B">
              <w:rPr>
                <w:rFonts w:ascii="Times New Roman" w:hAnsi="Times New Roman"/>
              </w:rPr>
              <w:t>4</w:t>
            </w:r>
          </w:p>
        </w:tc>
        <w:tc>
          <w:tcPr>
            <w:tcW w:w="2576"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Сос. Ону демдеглээри.</w:t>
            </w:r>
          </w:p>
        </w:tc>
        <w:tc>
          <w:tcPr>
            <w:tcW w:w="993"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5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260" w:type="dxa"/>
            <w:gridSpan w:val="2"/>
          </w:tcPr>
          <w:p w:rsidR="00EA56B4" w:rsidRPr="006B3F68" w:rsidRDefault="00EA56B4" w:rsidP="00CC5C87">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Домакта состерни тывары, домакты состерге чарары.</w:t>
            </w:r>
          </w:p>
        </w:tc>
        <w:tc>
          <w:tcPr>
            <w:tcW w:w="2693"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Шинчилээри, хайгаарал ажылы, бот ажыл.</w:t>
            </w:r>
          </w:p>
        </w:tc>
      </w:tr>
      <w:tr w:rsidR="00EA56B4" w:rsidRPr="006B3F68" w:rsidTr="00CC5C87">
        <w:trPr>
          <w:gridAfter w:val="1"/>
          <w:wAfter w:w="7" w:type="dxa"/>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sidRPr="00587C8B">
              <w:rPr>
                <w:rFonts w:ascii="Times New Roman" w:hAnsi="Times New Roman"/>
              </w:rPr>
              <w:t>5</w:t>
            </w:r>
          </w:p>
        </w:tc>
        <w:tc>
          <w:tcPr>
            <w:tcW w:w="2576"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Слог. Ону демдеглээри.</w:t>
            </w:r>
          </w:p>
        </w:tc>
        <w:tc>
          <w:tcPr>
            <w:tcW w:w="993"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5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2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Состу кезектерге чарары. Солгтун схемазы – биле таныжылга.</w:t>
            </w:r>
          </w:p>
        </w:tc>
        <w:tc>
          <w:tcPr>
            <w:tcW w:w="2693"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Хевирлеп – дурзулээр ажыл, шинчилээри, тайылбарлаары, хынаары, бот ажыл.</w:t>
            </w:r>
          </w:p>
        </w:tc>
      </w:tr>
      <w:tr w:rsidR="00EA56B4" w:rsidRPr="006B3F68" w:rsidTr="00CC5C87">
        <w:trPr>
          <w:gridAfter w:val="1"/>
          <w:wAfter w:w="7" w:type="dxa"/>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sidRPr="00587C8B">
              <w:rPr>
                <w:rFonts w:ascii="Times New Roman" w:hAnsi="Times New Roman"/>
              </w:rPr>
              <w:t>6</w:t>
            </w:r>
          </w:p>
        </w:tc>
        <w:tc>
          <w:tcPr>
            <w:tcW w:w="2576"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 ажык, ажык эвес.</w:t>
            </w:r>
          </w:p>
        </w:tc>
        <w:tc>
          <w:tcPr>
            <w:tcW w:w="993"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5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2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болгаш адап тургаш, уннерни ылгап билири.</w:t>
            </w:r>
          </w:p>
        </w:tc>
        <w:tc>
          <w:tcPr>
            <w:tcW w:w="2693"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Анализ, бот ажыл, хайгаарал деннелге.</w:t>
            </w:r>
          </w:p>
        </w:tc>
      </w:tr>
      <w:tr w:rsidR="00EA56B4" w:rsidRPr="006B3F68" w:rsidTr="00CC5C87">
        <w:trPr>
          <w:gridAfter w:val="1"/>
          <w:wAfter w:w="7" w:type="dxa"/>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sidRPr="00587C8B">
              <w:rPr>
                <w:rFonts w:ascii="Times New Roman" w:hAnsi="Times New Roman"/>
              </w:rPr>
              <w:t>7</w:t>
            </w:r>
          </w:p>
        </w:tc>
        <w:tc>
          <w:tcPr>
            <w:tcW w:w="2576"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Чугаа тургузары.</w:t>
            </w:r>
          </w:p>
        </w:tc>
        <w:tc>
          <w:tcPr>
            <w:tcW w:w="993"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5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2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Темалыг, сюжеттиг чуруктарны коруп тургаш, харылзаалыг чугааны тургузары.</w:t>
            </w:r>
          </w:p>
        </w:tc>
        <w:tc>
          <w:tcPr>
            <w:tcW w:w="2693"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Хайгаарал ажыл, бот ажыл, синтез кылыры.</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8</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А а де</w:t>
            </w:r>
            <w:r w:rsidRPr="006B3F68">
              <w:rPr>
                <w:rFonts w:ascii="Times New Roman" w:hAnsi="Times New Roman"/>
                <w:sz w:val="24"/>
                <w:szCs w:val="24"/>
              </w:rPr>
              <w:t>п</w:t>
            </w:r>
            <w:r>
              <w:rPr>
                <w:rFonts w:ascii="Times New Roman" w:hAnsi="Times New Roman"/>
                <w:sz w:val="24"/>
                <w:szCs w:val="24"/>
              </w:rPr>
              <w:t xml:space="preserve"> </w:t>
            </w:r>
            <w:r w:rsidRPr="006B3F68">
              <w:rPr>
                <w:rFonts w:ascii="Times New Roman" w:hAnsi="Times New Roman"/>
                <w:sz w:val="24"/>
                <w:szCs w:val="24"/>
              </w:rPr>
              <w:t>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w:t>
            </w:r>
            <w:r w:rsidRPr="006B3F68">
              <w:rPr>
                <w:rFonts w:ascii="Times New Roman" w:hAnsi="Times New Roman"/>
                <w:sz w:val="24"/>
                <w:szCs w:val="24"/>
              </w:rPr>
              <w:lastRenderedPageBreak/>
              <w:t>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lastRenderedPageBreak/>
              <w:t xml:space="preserve">Дыннап тургаш, адаары, болуктел </w:t>
            </w:r>
            <w:r w:rsidRPr="006B3F68">
              <w:rPr>
                <w:rFonts w:ascii="Times New Roman" w:hAnsi="Times New Roman"/>
                <w:sz w:val="24"/>
                <w:szCs w:val="24"/>
              </w:rPr>
              <w:lastRenderedPageBreak/>
              <w:t>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lastRenderedPageBreak/>
              <w:t>8</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Лл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10</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Тоол: «Кушкаш биле дилги»</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Тыва улустун аас чогаалынын бир хевири-тоол –биле таныштырып, сос курлавырын байыдары, чугаазын сайзырадыры.</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Тайылбыр кылыры, шинчилел ажылын кылыры, бот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11</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Оо де пун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ооранири.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12</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Мм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болдуктел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13</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Катаптаашкын. Билиг хыналдазы.</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Ужуктерни шын, тода, чараш бижип тургаш, башкынын адаан состерин, домактарын шын бижип ооранири.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Бот ажыл. Хайгаарал ажылы.</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14</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Сс де</w:t>
            </w:r>
            <w:r w:rsidRPr="006B3F68">
              <w:rPr>
                <w:rFonts w:ascii="Times New Roman" w:hAnsi="Times New Roman"/>
                <w:sz w:val="24"/>
                <w:szCs w:val="24"/>
              </w:rPr>
              <w:t>п</w:t>
            </w:r>
            <w:r>
              <w:rPr>
                <w:rFonts w:ascii="Times New Roman" w:hAnsi="Times New Roman"/>
                <w:sz w:val="24"/>
                <w:szCs w:val="24"/>
              </w:rPr>
              <w:t xml:space="preserve"> </w:t>
            </w:r>
            <w:r w:rsidRPr="006B3F68">
              <w:rPr>
                <w:rFonts w:ascii="Times New Roman" w:hAnsi="Times New Roman"/>
                <w:sz w:val="24"/>
                <w:szCs w:val="24"/>
              </w:rPr>
              <w:t>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w:t>
            </w:r>
            <w:r w:rsidRPr="006B3F68">
              <w:rPr>
                <w:rFonts w:ascii="Times New Roman" w:hAnsi="Times New Roman"/>
                <w:sz w:val="24"/>
                <w:szCs w:val="24"/>
              </w:rPr>
              <w:t xml:space="preserve">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15</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Нн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16</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Катаптаашкын. Билиг хыналдазы.</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1 ч. </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Ужуктерни шын, тода, чараш бижип тургаш, башкынын адаан состерин, домактарын шын бижип ооранири.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Бот ажыл. Хайгаарал ажылы.</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17</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Чч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w:t>
            </w:r>
            <w:r>
              <w:rPr>
                <w:rFonts w:ascii="Times New Roman" w:hAnsi="Times New Roman"/>
                <w:sz w:val="24"/>
                <w:szCs w:val="24"/>
              </w:rPr>
              <w:t>у</w:t>
            </w:r>
            <w:r w:rsidRPr="006B3F68">
              <w:rPr>
                <w:rFonts w:ascii="Times New Roman" w:hAnsi="Times New Roman"/>
                <w:sz w:val="24"/>
                <w:szCs w:val="24"/>
              </w:rPr>
              <w:t>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 xml:space="preserve">Дыннап тургаш, адаары, болуктел ажылы, тайылбыр кылыры, шинчилээри, </w:t>
            </w:r>
            <w:r w:rsidRPr="006B3F68">
              <w:rPr>
                <w:rFonts w:ascii="Times New Roman" w:hAnsi="Times New Roman"/>
                <w:sz w:val="24"/>
                <w:szCs w:val="24"/>
              </w:rPr>
              <w:lastRenderedPageBreak/>
              <w:t>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lastRenderedPageBreak/>
              <w:t>18</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Тоол: «Анай биле Кымыскаяк»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Тоолдун утканын шингээдип ап, билиин делгемчидери, мозу-шынарлыг хамаарылгазын хевирлээри.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Анализ кылыры, шинчилээри, тайылбыр кылыры.</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19</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Уу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 биле таныжылга, чаа уннун ужу</w:t>
            </w:r>
            <w:r>
              <w:rPr>
                <w:rFonts w:ascii="Times New Roman" w:hAnsi="Times New Roman"/>
                <w:sz w:val="24"/>
                <w:szCs w:val="24"/>
              </w:rPr>
              <w:t>у</w:t>
            </w:r>
            <w:r w:rsidRPr="006B3F68">
              <w:rPr>
                <w:rFonts w:ascii="Times New Roman" w:hAnsi="Times New Roman"/>
                <w:sz w:val="24"/>
                <w:szCs w:val="24"/>
              </w:rPr>
              <w:t>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20</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Ыы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w:t>
            </w:r>
            <w:r>
              <w:rPr>
                <w:rFonts w:ascii="Times New Roman" w:hAnsi="Times New Roman"/>
                <w:sz w:val="24"/>
                <w:szCs w:val="24"/>
              </w:rPr>
              <w:t>у</w:t>
            </w:r>
            <w:r w:rsidRPr="006B3F68">
              <w:rPr>
                <w:rFonts w:ascii="Times New Roman" w:hAnsi="Times New Roman"/>
                <w:sz w:val="24"/>
                <w:szCs w:val="24"/>
              </w:rPr>
              <w:t>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21</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Рр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w:t>
            </w:r>
            <w:r>
              <w:rPr>
                <w:rFonts w:ascii="Times New Roman" w:hAnsi="Times New Roman"/>
                <w:sz w:val="24"/>
                <w:szCs w:val="24"/>
              </w:rPr>
              <w:t>у</w:t>
            </w:r>
            <w:r w:rsidRPr="006B3F68">
              <w:rPr>
                <w:rFonts w:ascii="Times New Roman" w:hAnsi="Times New Roman"/>
                <w:sz w:val="24"/>
                <w:szCs w:val="24"/>
              </w:rPr>
              <w:t>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22</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Катаптаашкын. Билиг хыналдазы.</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Ужуктерни шын , тода, чараш бижип тургаш, башкынын адаан состерин, домактарын шын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Бот ажыл. Хайгаарал ажылы</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23</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Үү</w:t>
            </w:r>
            <w:r w:rsidRPr="006B3F68">
              <w:rPr>
                <w:rFonts w:ascii="Times New Roman" w:hAnsi="Times New Roman"/>
                <w:sz w:val="24"/>
                <w:szCs w:val="24"/>
              </w:rPr>
              <w:t xml:space="preserve"> деп ун болгаш ужук </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24</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 xml:space="preserve">Ии деп ун болгаш ужук </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w:t>
            </w:r>
            <w:r w:rsidRPr="006B3F68">
              <w:rPr>
                <w:rFonts w:ascii="Times New Roman" w:hAnsi="Times New Roman"/>
                <w:sz w:val="24"/>
                <w:szCs w:val="24"/>
              </w:rPr>
              <w:t xml:space="preserve">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25</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Ээ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26</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е деп кыска ун, оон ужуу.</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 xml:space="preserve">Уннернин болуун билири, чаа унну ылгаары, ужук-биле таныжылга, чаа уннун </w:t>
            </w:r>
            <w:r w:rsidRPr="006B3F68">
              <w:rPr>
                <w:rFonts w:ascii="Times New Roman" w:hAnsi="Times New Roman"/>
                <w:sz w:val="24"/>
                <w:szCs w:val="24"/>
              </w:rPr>
              <w:lastRenderedPageBreak/>
              <w:t>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lastRenderedPageBreak/>
              <w:t xml:space="preserve">Дыннап тургаш, адаары, болуктел ажылы, тайылбыр </w:t>
            </w:r>
            <w:r w:rsidRPr="006B3F68">
              <w:rPr>
                <w:rFonts w:ascii="Times New Roman" w:hAnsi="Times New Roman"/>
                <w:sz w:val="24"/>
                <w:szCs w:val="24"/>
              </w:rPr>
              <w:lastRenderedPageBreak/>
              <w:t>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lastRenderedPageBreak/>
              <w:t>27</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Э, ээ, е ужуктуг состер</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28</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Шш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29</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Өө</w:t>
            </w:r>
            <w:r w:rsidRPr="006B3F68">
              <w:rPr>
                <w:rFonts w:ascii="Times New Roman" w:hAnsi="Times New Roman"/>
                <w:sz w:val="24"/>
                <w:szCs w:val="24"/>
              </w:rPr>
              <w:t xml:space="preserve">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2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30</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Катаптаашкын. Билиг хыналдазы.</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Бирги чадада ооренген ужуктерин туннээри, чувелери болуктээри.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Бот ажыл, шинчилээри, тайылбыр кылыры.</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31</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Дд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32</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Бб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33</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Гг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34</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Вв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Уннернин болуун билири, чаа унну ылгаары, ужук-биле таныжылга, чаа уннун 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Дыннап тургаш, адаары, болуктел ажылы, тайылбыр 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35</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Тт деп ун болгаш ужук</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3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 xml:space="preserve">Уннернин болуун билири, чаа унну ылгаары, ужук-биле таныжылга, чаа уннун </w:t>
            </w:r>
            <w:r w:rsidRPr="006B3F68">
              <w:rPr>
                <w:rFonts w:ascii="Times New Roman" w:hAnsi="Times New Roman"/>
                <w:sz w:val="24"/>
                <w:szCs w:val="24"/>
              </w:rPr>
              <w:lastRenderedPageBreak/>
              <w:t>ужун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lastRenderedPageBreak/>
              <w:t xml:space="preserve">Дыннап тургаш, адаары, болуктел ажылы, тайылбыр </w:t>
            </w:r>
            <w:r w:rsidRPr="006B3F68">
              <w:rPr>
                <w:rFonts w:ascii="Times New Roman" w:hAnsi="Times New Roman"/>
                <w:sz w:val="24"/>
                <w:szCs w:val="24"/>
              </w:rPr>
              <w:lastRenderedPageBreak/>
              <w:t>кылыры, шинчилээри, хевирлеп дурзулээр ажыл.</w:t>
            </w:r>
          </w:p>
        </w:tc>
      </w:tr>
      <w:tr w:rsidR="00EA56B4" w:rsidRPr="006B3F68" w:rsidTr="00CC5C87">
        <w:trPr>
          <w:trHeight w:val="186"/>
        </w:trPr>
        <w:tc>
          <w:tcPr>
            <w:tcW w:w="543" w:type="dxa"/>
          </w:tcPr>
          <w:p w:rsidR="00EA56B4" w:rsidRPr="00587C8B"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lastRenderedPageBreak/>
              <w:t>36</w:t>
            </w: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Билиг хыналдазы. Катаптаашкын.</w:t>
            </w:r>
          </w:p>
        </w:tc>
        <w:tc>
          <w:tcPr>
            <w:tcW w:w="852"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1 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Ужуктерни шын, тода, чараш бижип тургаш, башкынын адаан состерин, домактарын шын бижип ооренири.</w:t>
            </w: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Бот ажыл. Хайгаарал ажылы.</w:t>
            </w:r>
          </w:p>
        </w:tc>
      </w:tr>
      <w:tr w:rsidR="00EA56B4" w:rsidRPr="006B3F68" w:rsidTr="00CC5C87">
        <w:trPr>
          <w:trHeight w:val="186"/>
        </w:trPr>
        <w:tc>
          <w:tcPr>
            <w:tcW w:w="543" w:type="dxa"/>
          </w:tcPr>
          <w:p w:rsidR="00EA56B4" w:rsidRDefault="00EA56B4" w:rsidP="00104195">
            <w:pPr>
              <w:widowControl w:val="0"/>
              <w:autoSpaceDE w:val="0"/>
              <w:autoSpaceDN w:val="0"/>
              <w:adjustRightInd w:val="0"/>
              <w:spacing w:after="0" w:line="240" w:lineRule="auto"/>
              <w:rPr>
                <w:rFonts w:ascii="Times New Roman" w:hAnsi="Times New Roman"/>
              </w:rPr>
            </w:pPr>
          </w:p>
        </w:tc>
        <w:tc>
          <w:tcPr>
            <w:tcW w:w="2717"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color w:val="424242"/>
                <w:sz w:val="28"/>
                <w:szCs w:val="28"/>
              </w:rPr>
              <w:t>Ийиги чартык   чыл.</w:t>
            </w:r>
          </w:p>
        </w:tc>
        <w:tc>
          <w:tcPr>
            <w:tcW w:w="852" w:type="dxa"/>
          </w:tcPr>
          <w:p w:rsidR="00EA56B4" w:rsidRPr="00CC5C87"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270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37</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424242"/>
                <w:sz w:val="24"/>
                <w:szCs w:val="24"/>
              </w:rPr>
            </w:pPr>
            <w:r w:rsidRPr="00117DA6">
              <w:rPr>
                <w:rFonts w:ascii="Times New Roman" w:hAnsi="Times New Roman"/>
                <w:color w:val="000000"/>
                <w:sz w:val="24"/>
                <w:szCs w:val="24"/>
              </w:rPr>
              <w:t>Кк деп ун болгаш ужук</w:t>
            </w:r>
          </w:p>
        </w:tc>
        <w:tc>
          <w:tcPr>
            <w:tcW w:w="852" w:type="dxa"/>
          </w:tcPr>
          <w:p w:rsidR="00EA56B4" w:rsidRPr="00CC5C87"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CC5C87">
              <w:rPr>
                <w:rFonts w:ascii="Times New Roman" w:hAnsi="Times New Roman"/>
                <w:color w:val="000000"/>
                <w:sz w:val="24"/>
                <w:szCs w:val="24"/>
              </w:rPr>
              <w:t>Зш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val="restart"/>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color w:val="000000"/>
                <w:sz w:val="24"/>
                <w:szCs w:val="24"/>
              </w:rPr>
              <w:t>Уннернин болуун билири,чаа унну ылгаары, ужук-биле таныжылга, чаа уннун ужуун бижип ооренири.</w:t>
            </w:r>
          </w:p>
          <w:p w:rsidR="00EA56B4" w:rsidRPr="00117DA6"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6B3F68">
              <w:rPr>
                <w:rFonts w:ascii="Times New Roman" w:hAnsi="Times New Roman"/>
                <w:sz w:val="24"/>
                <w:szCs w:val="24"/>
              </w:rPr>
              <w:t>Ужуктерни шын, тода, чараш бижип тургаш, башкынын адаан состерин, домактарын шын бижип ооренири.</w:t>
            </w:r>
            <w:r>
              <w:rPr>
                <w:rFonts w:ascii="Times New Roman" w:hAnsi="Times New Roman"/>
                <w:sz w:val="24"/>
                <w:szCs w:val="24"/>
              </w:rPr>
              <w:t xml:space="preserve"> Ужуктерни шын, тода, чараш бижип тургаш, башкынын адаан состерин, домактарын шын бижип билири</w:t>
            </w:r>
          </w:p>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val="restart"/>
          </w:tcPr>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434E6D">
              <w:rPr>
                <w:rFonts w:ascii="Times New Roman" w:hAnsi="Times New Roman"/>
                <w:color w:val="000000"/>
                <w:sz w:val="24"/>
                <w:szCs w:val="24"/>
              </w:rPr>
              <w:t xml:space="preserve">Дыннап тургаш, адаары, болуктел </w:t>
            </w:r>
            <w:r>
              <w:rPr>
                <w:rFonts w:ascii="Times New Roman" w:hAnsi="Times New Roman"/>
                <w:color w:val="000000"/>
                <w:sz w:val="24"/>
                <w:szCs w:val="24"/>
              </w:rPr>
              <w:t xml:space="preserve">ажылы,               </w:t>
            </w:r>
            <w:r w:rsidRPr="00434E6D">
              <w:rPr>
                <w:rFonts w:ascii="Times New Roman" w:hAnsi="Times New Roman"/>
                <w:color w:val="000000"/>
                <w:sz w:val="24"/>
                <w:szCs w:val="24"/>
              </w:rPr>
              <w:t>тайылбыр кылыры, шинчилээри, хевирлеп</w:t>
            </w:r>
          </w:p>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38</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color w:val="000000"/>
                <w:sz w:val="24"/>
                <w:szCs w:val="24"/>
              </w:rPr>
              <w:t>Пп деи ун болгаш ужук.</w:t>
            </w:r>
          </w:p>
        </w:tc>
        <w:tc>
          <w:tcPr>
            <w:tcW w:w="852" w:type="dxa"/>
          </w:tcPr>
          <w:p w:rsidR="00EA56B4" w:rsidRPr="00CC5C87"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CC5C87">
              <w:rPr>
                <w:rFonts w:ascii="Times New Roman" w:hAnsi="Times New Roman"/>
                <w:color w:val="000000"/>
                <w:sz w:val="24"/>
                <w:szCs w:val="24"/>
              </w:rPr>
              <w:t>Зш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39</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color w:val="000000"/>
                <w:sz w:val="24"/>
                <w:szCs w:val="24"/>
              </w:rPr>
              <w:t>Ң деп ун болгаш ужук</w:t>
            </w:r>
          </w:p>
        </w:tc>
        <w:tc>
          <w:tcPr>
            <w:tcW w:w="852" w:type="dxa"/>
          </w:tcPr>
          <w:p w:rsidR="00EA56B4" w:rsidRPr="00CC5C87"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CC5C87">
              <w:rPr>
                <w:rFonts w:ascii="Times New Roman" w:hAnsi="Times New Roman"/>
                <w:color w:val="000000"/>
                <w:sz w:val="24"/>
                <w:szCs w:val="24"/>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40</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color w:val="000000"/>
                <w:sz w:val="24"/>
                <w:szCs w:val="24"/>
              </w:rPr>
              <w:t>Хх деп ун болгаш ужук.</w:t>
            </w:r>
          </w:p>
        </w:tc>
        <w:tc>
          <w:tcPr>
            <w:tcW w:w="852" w:type="dxa"/>
          </w:tcPr>
          <w:p w:rsidR="00EA56B4" w:rsidRPr="00CC5C87"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CC5C87">
              <w:rPr>
                <w:rFonts w:ascii="Times New Roman" w:hAnsi="Times New Roman"/>
                <w:color w:val="000000"/>
                <w:sz w:val="24"/>
                <w:szCs w:val="24"/>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41</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color w:val="000000"/>
                <w:sz w:val="24"/>
                <w:szCs w:val="24"/>
              </w:rPr>
              <w:t>Зз деп ун болгаш ужук</w:t>
            </w:r>
          </w:p>
        </w:tc>
        <w:tc>
          <w:tcPr>
            <w:tcW w:w="852" w:type="dxa"/>
          </w:tcPr>
          <w:p w:rsidR="00EA56B4" w:rsidRPr="00CC5C87"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42</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sz w:val="24"/>
                <w:szCs w:val="24"/>
              </w:rPr>
              <w:t>Жж деп ун болгаш ужук</w:t>
            </w:r>
          </w:p>
        </w:tc>
        <w:tc>
          <w:tcPr>
            <w:tcW w:w="852" w:type="dxa"/>
          </w:tcPr>
          <w:p w:rsidR="00EA56B4" w:rsidRPr="00CC5C87"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z w:val="24"/>
                <w:szCs w:val="24"/>
              </w:rPr>
              <w:t>3ш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43</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sz w:val="24"/>
                <w:szCs w:val="24"/>
              </w:rPr>
              <w:t>И деп ун болгаш ужук</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44</w:t>
            </w:r>
          </w:p>
        </w:tc>
        <w:tc>
          <w:tcPr>
            <w:tcW w:w="2717" w:type="dxa"/>
            <w:gridSpan w:val="2"/>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sz w:val="24"/>
                <w:szCs w:val="24"/>
              </w:rPr>
              <w:t>Катаптаашкын.</w:t>
            </w:r>
          </w:p>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sz w:val="24"/>
                <w:szCs w:val="24"/>
              </w:rPr>
              <w:t>Билиг хыналдазы.</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6B3F68"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434E6D"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45</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sz w:val="24"/>
                <w:szCs w:val="24"/>
              </w:rPr>
              <w:t>Ъ(кадыг демдек)</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46</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sz w:val="24"/>
                <w:szCs w:val="24"/>
              </w:rPr>
              <w:t>Ее деп ун болгаш ужук.</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47</w:t>
            </w:r>
          </w:p>
        </w:tc>
        <w:tc>
          <w:tcPr>
            <w:tcW w:w="2717" w:type="dxa"/>
            <w:gridSpan w:val="2"/>
          </w:tcPr>
          <w:p w:rsidR="00EA56B4" w:rsidRPr="00117DA6" w:rsidRDefault="00EA56B4" w:rsidP="00CC5C87">
            <w:pPr>
              <w:widowControl w:val="0"/>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sz w:val="24"/>
                <w:szCs w:val="24"/>
              </w:rPr>
              <w:t>Ёё  деп ун болгаш ужук.</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48</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Яя деп ун болгаш ужук</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49</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Юю деп ун болгаш ужук.</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035"/>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50</w:t>
            </w:r>
          </w:p>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Катаптаашкын.</w:t>
            </w:r>
          </w:p>
          <w:p w:rsidR="00EA56B4" w:rsidRPr="00117DA6" w:rsidRDefault="00EA56B4" w:rsidP="00CC5C87">
            <w:pPr>
              <w:spacing w:line="240" w:lineRule="auto"/>
              <w:contextualSpacing/>
              <w:rPr>
                <w:sz w:val="24"/>
                <w:szCs w:val="24"/>
              </w:rPr>
            </w:pPr>
            <w:r w:rsidRPr="00117DA6">
              <w:rPr>
                <w:rFonts w:ascii="Times New Roman" w:hAnsi="Times New Roman"/>
                <w:sz w:val="24"/>
                <w:szCs w:val="24"/>
              </w:rPr>
              <w:t>Билиг хыналдазы.</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6B3F68"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51</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Ь чымчак демдек.</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52</w:t>
            </w:r>
          </w:p>
        </w:tc>
        <w:tc>
          <w:tcPr>
            <w:tcW w:w="2717" w:type="dxa"/>
            <w:gridSpan w:val="2"/>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color w:val="000000"/>
                <w:sz w:val="24"/>
                <w:szCs w:val="24"/>
              </w:rPr>
              <w:t>Ф деп ун болгаш Фф деп ужуктер.</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3ш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5</w:t>
            </w:r>
            <w:r>
              <w:rPr>
                <w:rFonts w:ascii="Times New Roman" w:hAnsi="Times New Roman"/>
                <w:sz w:val="24"/>
                <w:szCs w:val="24"/>
              </w:rPr>
              <w:t>3</w:t>
            </w:r>
          </w:p>
        </w:tc>
        <w:tc>
          <w:tcPr>
            <w:tcW w:w="2717" w:type="dxa"/>
            <w:gridSpan w:val="2"/>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color w:val="000000"/>
                <w:sz w:val="24"/>
                <w:szCs w:val="24"/>
              </w:rPr>
              <w:t>Ц деп ун болгаш Фф деп</w:t>
            </w:r>
          </w:p>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color w:val="000000"/>
                <w:sz w:val="24"/>
                <w:szCs w:val="24"/>
              </w:rPr>
              <w:t>ужуктер.</w:t>
            </w:r>
          </w:p>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CC5C87">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5</w:t>
            </w:r>
            <w:r>
              <w:rPr>
                <w:rFonts w:ascii="Times New Roman" w:hAnsi="Times New Roman"/>
                <w:sz w:val="24"/>
                <w:szCs w:val="24"/>
              </w:rPr>
              <w:t>4</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Катаптаашкын.</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6B3F68"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CC5C87">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5</w:t>
            </w:r>
            <w:r>
              <w:rPr>
                <w:rFonts w:ascii="Times New Roman" w:hAnsi="Times New Roman"/>
                <w:sz w:val="24"/>
                <w:szCs w:val="24"/>
              </w:rPr>
              <w:t>5</w:t>
            </w:r>
          </w:p>
        </w:tc>
        <w:tc>
          <w:tcPr>
            <w:tcW w:w="2717" w:type="dxa"/>
            <w:gridSpan w:val="2"/>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color w:val="000000"/>
                <w:sz w:val="24"/>
                <w:szCs w:val="24"/>
              </w:rPr>
              <w:t>Щ деп ун болгаш Щщ</w:t>
            </w:r>
          </w:p>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color w:val="000000"/>
                <w:sz w:val="24"/>
                <w:szCs w:val="24"/>
              </w:rPr>
              <w:t>деп ужуктер.</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CC5C87">
        <w:trPr>
          <w:trHeight w:val="186"/>
        </w:trPr>
        <w:tc>
          <w:tcPr>
            <w:tcW w:w="543" w:type="dxa"/>
          </w:tcPr>
          <w:p w:rsidR="00EA56B4" w:rsidRPr="00117DA6" w:rsidRDefault="00EA56B4" w:rsidP="00CC5C87">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5</w:t>
            </w:r>
            <w:r>
              <w:rPr>
                <w:rFonts w:ascii="Times New Roman" w:hAnsi="Times New Roman"/>
                <w:sz w:val="24"/>
                <w:szCs w:val="24"/>
              </w:rPr>
              <w:t>6</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Алфавит. Парламал болгаш бижимел</w:t>
            </w:r>
            <w:r w:rsidRPr="00117DA6">
              <w:rPr>
                <w:sz w:val="24"/>
                <w:szCs w:val="24"/>
              </w:rPr>
              <w:t xml:space="preserve"> </w:t>
            </w:r>
            <w:r w:rsidRPr="00117DA6">
              <w:rPr>
                <w:rFonts w:ascii="Times New Roman" w:hAnsi="Times New Roman"/>
                <w:sz w:val="24"/>
                <w:szCs w:val="24"/>
              </w:rPr>
              <w:t>ужуктер. Билиг хыналдазы.</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4E3010">
        <w:trPr>
          <w:trHeight w:val="467"/>
        </w:trPr>
        <w:tc>
          <w:tcPr>
            <w:tcW w:w="543" w:type="dxa"/>
            <w:tcBorders>
              <w:bottom w:val="single" w:sz="4" w:space="0" w:color="auto"/>
            </w:tcBorders>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p>
        </w:tc>
        <w:tc>
          <w:tcPr>
            <w:tcW w:w="2717" w:type="dxa"/>
            <w:gridSpan w:val="2"/>
            <w:tcBorders>
              <w:bottom w:val="single" w:sz="4" w:space="0" w:color="auto"/>
            </w:tcBorders>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Ужуглел соондагы уе.</w:t>
            </w:r>
          </w:p>
        </w:tc>
        <w:tc>
          <w:tcPr>
            <w:tcW w:w="852" w:type="dxa"/>
            <w:tcBorders>
              <w:bottom w:val="single" w:sz="4" w:space="0" w:color="auto"/>
            </w:tcBorders>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p>
        </w:tc>
        <w:tc>
          <w:tcPr>
            <w:tcW w:w="660" w:type="dxa"/>
            <w:gridSpan w:val="2"/>
            <w:tcBorders>
              <w:bottom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tcBorders>
              <w:top w:val="nil"/>
              <w:bottom w:val="single" w:sz="4" w:space="0" w:color="auto"/>
            </w:tcBorders>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bottom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4E3010">
        <w:trPr>
          <w:trHeight w:val="870"/>
        </w:trPr>
        <w:tc>
          <w:tcPr>
            <w:tcW w:w="543" w:type="dxa"/>
            <w:tcBorders>
              <w:top w:val="single" w:sz="4" w:space="0" w:color="auto"/>
            </w:tcBorders>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57</w:t>
            </w:r>
          </w:p>
        </w:tc>
        <w:tc>
          <w:tcPr>
            <w:tcW w:w="2717" w:type="dxa"/>
            <w:gridSpan w:val="2"/>
            <w:tcBorders>
              <w:top w:val="single" w:sz="4" w:space="0" w:color="auto"/>
            </w:tcBorders>
          </w:tcPr>
          <w:p w:rsidR="00EA56B4" w:rsidRPr="00117DA6" w:rsidRDefault="00EA56B4" w:rsidP="00CC5C87">
            <w:pPr>
              <w:spacing w:line="240" w:lineRule="auto"/>
              <w:contextualSpacing/>
              <w:rPr>
                <w:rFonts w:ascii="Times New Roman" w:hAnsi="Times New Roman"/>
                <w:sz w:val="24"/>
                <w:szCs w:val="24"/>
              </w:rPr>
            </w:pPr>
            <w:r w:rsidRPr="00117DA6">
              <w:rPr>
                <w:rFonts w:ascii="Times New Roman" w:hAnsi="Times New Roman"/>
                <w:sz w:val="24"/>
                <w:szCs w:val="24"/>
              </w:rPr>
              <w:t>Домак. Э.Кечил-оол. Аалчы час.</w:t>
            </w:r>
          </w:p>
        </w:tc>
        <w:tc>
          <w:tcPr>
            <w:tcW w:w="852" w:type="dxa"/>
            <w:tcBorders>
              <w:top w:val="single" w:sz="4" w:space="0" w:color="auto"/>
            </w:tcBorders>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Borders>
              <w:top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val="restart"/>
            <w:tcBorders>
              <w:top w:val="single" w:sz="4" w:space="0" w:color="auto"/>
              <w:bottom w:val="single" w:sz="4" w:space="0" w:color="auto"/>
            </w:tcBorders>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Домак</w:t>
            </w:r>
          </w:p>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дугайында билиин системажыдары</w:t>
            </w:r>
          </w:p>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 xml:space="preserve">Чугаа домактардан тургустуна-рын катаптаары. </w:t>
            </w:r>
          </w:p>
        </w:tc>
        <w:tc>
          <w:tcPr>
            <w:tcW w:w="2700" w:type="dxa"/>
            <w:gridSpan w:val="2"/>
            <w:vMerge w:val="restart"/>
            <w:tcBorders>
              <w:top w:val="single" w:sz="4" w:space="0" w:color="auto"/>
              <w:bottom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4E3010">
        <w:trPr>
          <w:trHeight w:val="17"/>
        </w:trPr>
        <w:tc>
          <w:tcPr>
            <w:tcW w:w="543" w:type="dxa"/>
            <w:tcBorders>
              <w:bottom w:val="single" w:sz="4" w:space="0" w:color="auto"/>
            </w:tcBorders>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5</w:t>
            </w:r>
            <w:r>
              <w:rPr>
                <w:rFonts w:ascii="Times New Roman" w:hAnsi="Times New Roman"/>
                <w:sz w:val="24"/>
                <w:szCs w:val="24"/>
              </w:rPr>
              <w:t>8</w:t>
            </w:r>
          </w:p>
        </w:tc>
        <w:tc>
          <w:tcPr>
            <w:tcW w:w="2717" w:type="dxa"/>
            <w:gridSpan w:val="2"/>
            <w:vMerge w:val="restart"/>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Домак. Байлак Тыва.</w:t>
            </w:r>
          </w:p>
        </w:tc>
        <w:tc>
          <w:tcPr>
            <w:tcW w:w="852" w:type="dxa"/>
            <w:vMerge w:val="restart"/>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vMerge w:val="restart"/>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Borders>
              <w:bottom w:val="single" w:sz="4" w:space="0" w:color="auto"/>
            </w:tcBorders>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Borders>
              <w:bottom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4E3010">
        <w:trPr>
          <w:trHeight w:val="6"/>
        </w:trPr>
        <w:tc>
          <w:tcPr>
            <w:tcW w:w="543" w:type="dxa"/>
            <w:tcBorders>
              <w:top w:val="single" w:sz="4" w:space="0" w:color="auto"/>
              <w:bottom w:val="single" w:sz="4" w:space="0" w:color="auto"/>
            </w:tcBorders>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p>
        </w:tc>
        <w:tc>
          <w:tcPr>
            <w:tcW w:w="2717" w:type="dxa"/>
            <w:gridSpan w:val="2"/>
            <w:vMerge/>
            <w:tcBorders>
              <w:bottom w:val="single" w:sz="4" w:space="0" w:color="auto"/>
            </w:tcBorders>
          </w:tcPr>
          <w:p w:rsidR="00EA56B4" w:rsidRPr="00117DA6" w:rsidRDefault="00EA56B4" w:rsidP="00CC5C87">
            <w:pPr>
              <w:spacing w:line="240" w:lineRule="auto"/>
              <w:contextualSpacing/>
              <w:rPr>
                <w:rFonts w:ascii="Times New Roman" w:hAnsi="Times New Roman"/>
                <w:sz w:val="24"/>
                <w:szCs w:val="24"/>
              </w:rPr>
            </w:pPr>
          </w:p>
        </w:tc>
        <w:tc>
          <w:tcPr>
            <w:tcW w:w="852" w:type="dxa"/>
            <w:vMerge/>
            <w:tcBorders>
              <w:bottom w:val="single" w:sz="4" w:space="0" w:color="auto"/>
            </w:tcBorders>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p>
        </w:tc>
        <w:tc>
          <w:tcPr>
            <w:tcW w:w="660" w:type="dxa"/>
            <w:gridSpan w:val="2"/>
            <w:vMerge/>
            <w:tcBorders>
              <w:bottom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Borders>
              <w:bottom w:val="single" w:sz="4" w:space="0" w:color="auto"/>
            </w:tcBorders>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Borders>
              <w:bottom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052"/>
        </w:trPr>
        <w:tc>
          <w:tcPr>
            <w:tcW w:w="543" w:type="dxa"/>
            <w:tcBorders>
              <w:top w:val="single" w:sz="4" w:space="0" w:color="auto"/>
            </w:tcBorders>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59</w:t>
            </w:r>
          </w:p>
        </w:tc>
        <w:tc>
          <w:tcPr>
            <w:tcW w:w="2717" w:type="dxa"/>
            <w:gridSpan w:val="2"/>
            <w:tcBorders>
              <w:top w:val="nil"/>
            </w:tcBorders>
          </w:tcPr>
          <w:p w:rsidR="00EA56B4" w:rsidRPr="004E3010" w:rsidRDefault="00EA56B4" w:rsidP="004E3010">
            <w:pPr>
              <w:spacing w:line="240" w:lineRule="auto"/>
              <w:contextualSpacing/>
              <w:rPr>
                <w:rFonts w:ascii="Times New Roman" w:hAnsi="Times New Roman"/>
                <w:sz w:val="24"/>
                <w:szCs w:val="24"/>
              </w:rPr>
            </w:pPr>
            <w:r w:rsidRPr="00117DA6">
              <w:rPr>
                <w:rFonts w:ascii="Times New Roman" w:hAnsi="Times New Roman"/>
                <w:sz w:val="24"/>
                <w:szCs w:val="24"/>
              </w:rPr>
              <w:t>Чугаа. Домак. С.Сарыг-оол. Алышкы бис,угбашкы бис.</w:t>
            </w:r>
          </w:p>
        </w:tc>
        <w:tc>
          <w:tcPr>
            <w:tcW w:w="852" w:type="dxa"/>
            <w:tcBorders>
              <w:top w:val="single" w:sz="4" w:space="0" w:color="auto"/>
            </w:tcBorders>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Borders>
              <w:top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val="restart"/>
            <w:tcBorders>
              <w:top w:val="single" w:sz="4" w:space="0" w:color="auto"/>
            </w:tcBorders>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Ужуктерни шын, чараш бижип чанчыгары.</w:t>
            </w:r>
          </w:p>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Чугаа, домак дугайында билиин системажыда- ры. Номчаан азы</w:t>
            </w:r>
          </w:p>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чугаалаан чуулун дыннап, утказын чугаалап ооренири.</w:t>
            </w:r>
          </w:p>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Чугаа домактардан тургустуна-рын катаптаары. Ужуктерни шын, чараш бижип чанчыгары.</w:t>
            </w:r>
          </w:p>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Чугаа домактардан тургустуна-рын катаптаары. Ужуктерни шын, чараш бижип чанчыгары.</w:t>
            </w:r>
          </w:p>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Чугаа, домак дугайында билиин системажыда- ры.</w:t>
            </w:r>
          </w:p>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E76A76">
              <w:rPr>
                <w:rFonts w:ascii="Times New Roman" w:hAnsi="Times New Roman"/>
                <w:color w:val="000000"/>
                <w:sz w:val="24"/>
                <w:szCs w:val="24"/>
              </w:rPr>
              <w:t>.</w:t>
            </w:r>
          </w:p>
        </w:tc>
        <w:tc>
          <w:tcPr>
            <w:tcW w:w="2700" w:type="dxa"/>
            <w:gridSpan w:val="2"/>
            <w:vMerge w:val="restart"/>
            <w:tcBorders>
              <w:top w:val="single" w:sz="4" w:space="0" w:color="auto"/>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60</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Л.Чадамба. Час.</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1</w:t>
            </w:r>
          </w:p>
        </w:tc>
        <w:tc>
          <w:tcPr>
            <w:tcW w:w="2717" w:type="dxa"/>
            <w:gridSpan w:val="2"/>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117DA6">
              <w:rPr>
                <w:rFonts w:ascii="Times New Roman" w:hAnsi="Times New Roman"/>
                <w:sz w:val="24"/>
                <w:szCs w:val="24"/>
              </w:rPr>
              <w:t>М.Кенин-Лопсан. Суг бажын дагыыры.</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2</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М.Кенин-Лопсан. Суг бажын дагыыры.</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3</w:t>
            </w:r>
          </w:p>
        </w:tc>
        <w:tc>
          <w:tcPr>
            <w:tcW w:w="2717" w:type="dxa"/>
            <w:gridSpan w:val="2"/>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sz w:val="24"/>
                <w:szCs w:val="24"/>
              </w:rPr>
              <w:t>Домактын хевирлери. Баштайгы космонавт.</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4</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Л.Чадамба. Куштар бистин оннуктеривис.</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5</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Л.Чадамба. Чараш</w:t>
            </w:r>
            <w:r w:rsidRPr="00117DA6">
              <w:rPr>
                <w:sz w:val="24"/>
                <w:szCs w:val="24"/>
              </w:rPr>
              <w:t xml:space="preserve"> </w:t>
            </w:r>
            <w:r w:rsidRPr="00117DA6">
              <w:rPr>
                <w:rFonts w:ascii="Times New Roman" w:hAnsi="Times New Roman"/>
                <w:sz w:val="24"/>
                <w:szCs w:val="24"/>
              </w:rPr>
              <w:t>куштар чанып келди.</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6</w:t>
            </w:r>
          </w:p>
        </w:tc>
        <w:tc>
          <w:tcPr>
            <w:tcW w:w="2717" w:type="dxa"/>
            <w:gridSpan w:val="2"/>
          </w:tcPr>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117DA6">
              <w:rPr>
                <w:rFonts w:ascii="Times New Roman" w:hAnsi="Times New Roman"/>
                <w:sz w:val="24"/>
                <w:szCs w:val="24"/>
              </w:rPr>
              <w:t>Л.Чадамба. Майнын бири-частын болгаш куш-ажылдын байырлалы.</w:t>
            </w:r>
          </w:p>
          <w:p w:rsidR="00EA56B4" w:rsidRPr="00117DA6"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val="restart"/>
            <w:tcBorders>
              <w:top w:val="nil"/>
            </w:tcBorders>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6C69BF">
              <w:rPr>
                <w:rFonts w:ascii="Times New Roman" w:hAnsi="Times New Roman"/>
                <w:sz w:val="24"/>
                <w:szCs w:val="24"/>
              </w:rPr>
              <w:t>Аянныг номчулганы</w:t>
            </w:r>
          </w:p>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6C69BF">
              <w:rPr>
                <w:rFonts w:ascii="Times New Roman" w:hAnsi="Times New Roman"/>
                <w:sz w:val="24"/>
                <w:szCs w:val="24"/>
              </w:rPr>
              <w:t>кылып ооренири. Айтырыгларга</w:t>
            </w:r>
          </w:p>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6C69BF">
              <w:rPr>
                <w:rFonts w:ascii="Times New Roman" w:hAnsi="Times New Roman"/>
                <w:sz w:val="24"/>
                <w:szCs w:val="24"/>
              </w:rPr>
              <w:t>шын харыылап билири. Чугааны</w:t>
            </w:r>
          </w:p>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r w:rsidRPr="006C69BF">
              <w:rPr>
                <w:rFonts w:ascii="Times New Roman" w:hAnsi="Times New Roman"/>
                <w:sz w:val="24"/>
                <w:szCs w:val="24"/>
              </w:rPr>
              <w:t>шинчилээри.</w:t>
            </w: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7</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В.Сагаан-оол. Майнын тозу..</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8</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Сос, слог. С.Пюрбю. Элик оглу.</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sidRPr="00117DA6">
              <w:rPr>
                <w:rFonts w:ascii="Times New Roman" w:hAnsi="Times New Roman"/>
                <w:sz w:val="24"/>
                <w:szCs w:val="24"/>
              </w:rPr>
              <w:t>6</w:t>
            </w:r>
            <w:r>
              <w:rPr>
                <w:rFonts w:ascii="Times New Roman" w:hAnsi="Times New Roman"/>
                <w:sz w:val="24"/>
                <w:szCs w:val="24"/>
              </w:rPr>
              <w:t>9</w:t>
            </w:r>
          </w:p>
        </w:tc>
        <w:tc>
          <w:tcPr>
            <w:tcW w:w="2717" w:type="dxa"/>
            <w:gridSpan w:val="2"/>
          </w:tcPr>
          <w:p w:rsidR="00EA56B4" w:rsidRPr="00117DA6" w:rsidRDefault="00EA56B4" w:rsidP="00CC5C87">
            <w:pPr>
              <w:spacing w:line="240" w:lineRule="auto"/>
              <w:contextualSpacing/>
              <w:rPr>
                <w:sz w:val="24"/>
                <w:szCs w:val="24"/>
              </w:rPr>
            </w:pPr>
            <w:r>
              <w:rPr>
                <w:sz w:val="24"/>
                <w:szCs w:val="24"/>
              </w:rPr>
              <w:t>А. Шоюн. Хойларым аттарлыг юолур</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Pr="00E76A76" w:rsidRDefault="00EA56B4" w:rsidP="00CC5C87">
            <w:pPr>
              <w:shd w:val="clear" w:color="auto" w:fill="FFFFFF"/>
              <w:autoSpaceDE w:val="0"/>
              <w:autoSpaceDN w:val="0"/>
              <w:adjustRightInd w:val="0"/>
              <w:spacing w:after="0" w:line="240" w:lineRule="auto"/>
              <w:contextualSpacing/>
              <w:rPr>
                <w:rFonts w:ascii="Times New Roman" w:hAnsi="Times New Roman"/>
                <w:color w:val="000000"/>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70</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В.Осеева. Чаа ном.</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71</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Э.Кечил-оол. Тенекпей</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72</w:t>
            </w:r>
          </w:p>
        </w:tc>
        <w:tc>
          <w:tcPr>
            <w:tcW w:w="2717" w:type="dxa"/>
            <w:gridSpan w:val="2"/>
          </w:tcPr>
          <w:p w:rsidR="00EA56B4" w:rsidRPr="00117DA6" w:rsidRDefault="00EA56B4" w:rsidP="00CC5C87">
            <w:pPr>
              <w:spacing w:line="240" w:lineRule="auto"/>
              <w:contextualSpacing/>
              <w:rPr>
                <w:rFonts w:ascii="Times New Roman" w:hAnsi="Times New Roman"/>
                <w:sz w:val="24"/>
                <w:szCs w:val="24"/>
              </w:rPr>
            </w:pPr>
            <w:r w:rsidRPr="00117DA6">
              <w:rPr>
                <w:rFonts w:ascii="Times New Roman" w:hAnsi="Times New Roman"/>
                <w:sz w:val="24"/>
                <w:szCs w:val="24"/>
              </w:rPr>
              <w:t>Л.Толстой. Шып чуден</w:t>
            </w:r>
            <w:r w:rsidRPr="00117DA6">
              <w:rPr>
                <w:sz w:val="24"/>
                <w:szCs w:val="24"/>
              </w:rPr>
              <w:t xml:space="preserve"> </w:t>
            </w:r>
            <w:r w:rsidRPr="00117DA6">
              <w:rPr>
                <w:rFonts w:ascii="Times New Roman" w:hAnsi="Times New Roman"/>
                <w:sz w:val="24"/>
                <w:szCs w:val="24"/>
              </w:rPr>
              <w:t>унелиг.</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73</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Орус улустун тоолу. Анайлар болгаш бору.</w:t>
            </w:r>
          </w:p>
          <w:p w:rsidR="00EA56B4" w:rsidRPr="00117DA6" w:rsidRDefault="00EA56B4" w:rsidP="00CC5C87">
            <w:pPr>
              <w:spacing w:line="240" w:lineRule="auto"/>
              <w:contextualSpacing/>
              <w:rPr>
                <w:sz w:val="24"/>
                <w:szCs w:val="24"/>
              </w:rPr>
            </w:pPr>
            <w:r w:rsidRPr="00117DA6">
              <w:rPr>
                <w:rFonts w:ascii="Times New Roman" w:hAnsi="Times New Roman"/>
                <w:sz w:val="24"/>
                <w:szCs w:val="24"/>
              </w:rPr>
              <w:t>эмчи.</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74</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Л.Чадамба. Авай, ачай.</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2ш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75</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 xml:space="preserve">К.Чуковский. Айболит </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76</w:t>
            </w:r>
          </w:p>
        </w:tc>
        <w:tc>
          <w:tcPr>
            <w:tcW w:w="2717" w:type="dxa"/>
            <w:gridSpan w:val="2"/>
          </w:tcPr>
          <w:p w:rsidR="00EA56B4" w:rsidRPr="00117DA6" w:rsidRDefault="00EA56B4" w:rsidP="00CC5C87">
            <w:pPr>
              <w:spacing w:line="240" w:lineRule="auto"/>
              <w:contextualSpacing/>
              <w:rPr>
                <w:sz w:val="24"/>
                <w:szCs w:val="24"/>
              </w:rPr>
            </w:pPr>
            <w:r w:rsidRPr="00117DA6">
              <w:rPr>
                <w:rFonts w:ascii="Times New Roman" w:hAnsi="Times New Roman"/>
                <w:sz w:val="24"/>
                <w:szCs w:val="24"/>
              </w:rPr>
              <w:t>Л.Толстой. Ийи эжишки.</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77</w:t>
            </w:r>
          </w:p>
        </w:tc>
        <w:tc>
          <w:tcPr>
            <w:tcW w:w="2717" w:type="dxa"/>
            <w:gridSpan w:val="2"/>
          </w:tcPr>
          <w:p w:rsidR="00EA56B4" w:rsidRPr="00117DA6" w:rsidRDefault="00EA56B4" w:rsidP="00CC5C87">
            <w:pPr>
              <w:spacing w:line="240" w:lineRule="auto"/>
              <w:contextualSpacing/>
              <w:rPr>
                <w:rFonts w:ascii="Times New Roman" w:hAnsi="Times New Roman"/>
                <w:sz w:val="24"/>
                <w:szCs w:val="24"/>
              </w:rPr>
            </w:pPr>
            <w:r w:rsidRPr="00117DA6">
              <w:rPr>
                <w:rFonts w:ascii="Times New Roman" w:hAnsi="Times New Roman"/>
                <w:sz w:val="24"/>
                <w:szCs w:val="24"/>
              </w:rPr>
              <w:t>Л.Чадамба. Номну канчаар эдтлээрил?</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B825F6">
        <w:trPr>
          <w:trHeight w:val="186"/>
        </w:trPr>
        <w:tc>
          <w:tcPr>
            <w:tcW w:w="543" w:type="dxa"/>
          </w:tcPr>
          <w:p w:rsidR="00EA56B4" w:rsidRPr="00117DA6" w:rsidRDefault="00EA56B4" w:rsidP="001041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78</w:t>
            </w:r>
          </w:p>
        </w:tc>
        <w:tc>
          <w:tcPr>
            <w:tcW w:w="2717" w:type="dxa"/>
            <w:gridSpan w:val="2"/>
          </w:tcPr>
          <w:p w:rsidR="00EA56B4" w:rsidRPr="00117DA6" w:rsidRDefault="00EA56B4" w:rsidP="00CC5C87">
            <w:pPr>
              <w:spacing w:line="240" w:lineRule="auto"/>
              <w:contextualSpacing/>
              <w:rPr>
                <w:rFonts w:ascii="Times New Roman" w:hAnsi="Times New Roman"/>
                <w:sz w:val="24"/>
                <w:szCs w:val="24"/>
              </w:rPr>
            </w:pPr>
            <w:r w:rsidRPr="00117DA6">
              <w:rPr>
                <w:rFonts w:ascii="Times New Roman" w:hAnsi="Times New Roman"/>
                <w:sz w:val="24"/>
                <w:szCs w:val="24"/>
              </w:rPr>
              <w:t>Ужуглелим байырлыг!</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r w:rsidR="00EA56B4" w:rsidRPr="006B3F68" w:rsidTr="004E3010">
        <w:trPr>
          <w:trHeight w:val="186"/>
        </w:trPr>
        <w:tc>
          <w:tcPr>
            <w:tcW w:w="543" w:type="dxa"/>
          </w:tcPr>
          <w:p w:rsidR="00EA56B4" w:rsidRDefault="00EA56B4" w:rsidP="00104195">
            <w:pPr>
              <w:widowControl w:val="0"/>
              <w:autoSpaceDE w:val="0"/>
              <w:autoSpaceDN w:val="0"/>
              <w:adjustRightInd w:val="0"/>
              <w:spacing w:after="0" w:line="240" w:lineRule="auto"/>
              <w:rPr>
                <w:rFonts w:ascii="Times New Roman" w:hAnsi="Times New Roman"/>
              </w:rPr>
            </w:pPr>
            <w:r>
              <w:rPr>
                <w:rFonts w:ascii="Times New Roman" w:hAnsi="Times New Roman"/>
              </w:rPr>
              <w:t>79</w:t>
            </w:r>
          </w:p>
        </w:tc>
        <w:tc>
          <w:tcPr>
            <w:tcW w:w="2717" w:type="dxa"/>
            <w:gridSpan w:val="2"/>
          </w:tcPr>
          <w:p w:rsidR="00EA56B4" w:rsidRDefault="00EA56B4" w:rsidP="00CC5C87">
            <w:pPr>
              <w:spacing w:line="240" w:lineRule="auto"/>
              <w:contextualSpacing/>
              <w:rPr>
                <w:rFonts w:ascii="Times New Roman" w:hAnsi="Times New Roman"/>
                <w:sz w:val="24"/>
                <w:szCs w:val="24"/>
              </w:rPr>
            </w:pPr>
            <w:r>
              <w:rPr>
                <w:rFonts w:ascii="Times New Roman" w:hAnsi="Times New Roman"/>
                <w:sz w:val="24"/>
                <w:szCs w:val="24"/>
              </w:rPr>
              <w:t>Хыналда ажыл.</w:t>
            </w:r>
          </w:p>
        </w:tc>
        <w:tc>
          <w:tcPr>
            <w:tcW w:w="852" w:type="dxa"/>
          </w:tcPr>
          <w:p w:rsidR="00EA56B4" w:rsidRDefault="00EA56B4" w:rsidP="00CC5C87">
            <w:pPr>
              <w:widowControl w:val="0"/>
              <w:autoSpaceDE w:val="0"/>
              <w:autoSpaceDN w:val="0"/>
              <w:adjustRightInd w:val="0"/>
              <w:spacing w:after="0" w:line="240" w:lineRule="auto"/>
              <w:contextualSpacing/>
              <w:rPr>
                <w:rFonts w:ascii="Times New Roman" w:hAnsi="Times New Roman"/>
                <w:color w:val="000000"/>
                <w:sz w:val="28"/>
                <w:szCs w:val="28"/>
              </w:rPr>
            </w:pPr>
            <w:r>
              <w:rPr>
                <w:rFonts w:ascii="Times New Roman" w:hAnsi="Times New Roman"/>
                <w:color w:val="000000"/>
                <w:sz w:val="28"/>
                <w:szCs w:val="28"/>
              </w:rPr>
              <w:t>1ш</w:t>
            </w:r>
          </w:p>
        </w:tc>
        <w:tc>
          <w:tcPr>
            <w:tcW w:w="660" w:type="dxa"/>
            <w:gridSpan w:val="2"/>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c>
          <w:tcPr>
            <w:tcW w:w="3167" w:type="dxa"/>
            <w:vMerge/>
            <w:tcBorders>
              <w:bottom w:val="single" w:sz="4" w:space="0" w:color="auto"/>
            </w:tcBorders>
          </w:tcPr>
          <w:p w:rsidR="00EA56B4" w:rsidRDefault="00EA56B4" w:rsidP="00CC5C87">
            <w:pPr>
              <w:shd w:val="clear" w:color="auto" w:fill="FFFFFF"/>
              <w:autoSpaceDE w:val="0"/>
              <w:autoSpaceDN w:val="0"/>
              <w:adjustRightInd w:val="0"/>
              <w:spacing w:after="0" w:line="240" w:lineRule="auto"/>
              <w:contextualSpacing/>
              <w:rPr>
                <w:rFonts w:ascii="Times New Roman" w:hAnsi="Times New Roman"/>
                <w:sz w:val="24"/>
                <w:szCs w:val="24"/>
              </w:rPr>
            </w:pPr>
          </w:p>
        </w:tc>
        <w:tc>
          <w:tcPr>
            <w:tcW w:w="2700" w:type="dxa"/>
            <w:gridSpan w:val="2"/>
            <w:vMerge/>
            <w:tcBorders>
              <w:top w:val="nil"/>
            </w:tcBorders>
          </w:tcPr>
          <w:p w:rsidR="00EA56B4" w:rsidRPr="006B3F68" w:rsidRDefault="00EA56B4" w:rsidP="00CC5C87">
            <w:pPr>
              <w:widowControl w:val="0"/>
              <w:autoSpaceDE w:val="0"/>
              <w:autoSpaceDN w:val="0"/>
              <w:adjustRightInd w:val="0"/>
              <w:spacing w:after="0" w:line="240" w:lineRule="auto"/>
              <w:contextualSpacing/>
              <w:rPr>
                <w:rFonts w:ascii="Times New Roman" w:hAnsi="Times New Roman"/>
                <w:sz w:val="24"/>
                <w:szCs w:val="24"/>
              </w:rPr>
            </w:pPr>
          </w:p>
        </w:tc>
      </w:tr>
    </w:tbl>
    <w:p w:rsidR="00EA56B4" w:rsidRDefault="00EA56B4" w:rsidP="00CF3ED3">
      <w:pPr>
        <w:autoSpaceDE w:val="0"/>
        <w:autoSpaceDN w:val="0"/>
        <w:adjustRightInd w:val="0"/>
        <w:spacing w:after="0" w:line="240" w:lineRule="auto"/>
        <w:contextualSpacing/>
        <w:jc w:val="center"/>
        <w:rPr>
          <w:b/>
        </w:rPr>
      </w:pPr>
    </w:p>
    <w:p w:rsidR="00EA56B4" w:rsidRDefault="00EA56B4" w:rsidP="00CF3ED3">
      <w:pPr>
        <w:autoSpaceDE w:val="0"/>
        <w:autoSpaceDN w:val="0"/>
        <w:adjustRightInd w:val="0"/>
        <w:spacing w:after="0" w:line="240" w:lineRule="auto"/>
        <w:contextualSpacing/>
        <w:jc w:val="center"/>
        <w:rPr>
          <w:b/>
        </w:rPr>
      </w:pPr>
    </w:p>
    <w:p w:rsidR="00EA56B4" w:rsidRDefault="00EA56B4" w:rsidP="00CF3ED3">
      <w:pPr>
        <w:autoSpaceDE w:val="0"/>
        <w:autoSpaceDN w:val="0"/>
        <w:adjustRightInd w:val="0"/>
        <w:spacing w:after="0" w:line="240" w:lineRule="auto"/>
        <w:contextualSpacing/>
        <w:jc w:val="center"/>
        <w:rPr>
          <w:b/>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0C20E5" w:rsidRDefault="000C20E5" w:rsidP="00CF3ED3">
      <w:pPr>
        <w:autoSpaceDE w:val="0"/>
        <w:autoSpaceDN w:val="0"/>
        <w:adjustRightInd w:val="0"/>
        <w:spacing w:after="0" w:line="240" w:lineRule="auto"/>
        <w:contextualSpacing/>
        <w:jc w:val="center"/>
        <w:rPr>
          <w:b/>
          <w:lang w:val="en-US"/>
        </w:rPr>
      </w:pPr>
    </w:p>
    <w:p w:rsidR="00EA56B4" w:rsidRPr="00413666" w:rsidRDefault="00EA56B4" w:rsidP="00CF3ED3">
      <w:pPr>
        <w:autoSpaceDE w:val="0"/>
        <w:autoSpaceDN w:val="0"/>
        <w:adjustRightInd w:val="0"/>
        <w:spacing w:after="0" w:line="240" w:lineRule="auto"/>
        <w:contextualSpacing/>
        <w:jc w:val="center"/>
        <w:rPr>
          <w:rFonts w:ascii="Times New Roman" w:hAnsi="Times New Roman"/>
          <w:b/>
          <w:bCs/>
          <w:sz w:val="24"/>
          <w:szCs w:val="24"/>
        </w:rPr>
      </w:pPr>
      <w:r>
        <w:rPr>
          <w:b/>
        </w:rPr>
        <w:t>2.2.2.</w:t>
      </w:r>
      <w:r>
        <w:rPr>
          <w:rFonts w:ascii="Times New Roman" w:hAnsi="Times New Roman"/>
          <w:b/>
        </w:rPr>
        <w:t xml:space="preserve">4.Рабочая программа по </w:t>
      </w:r>
      <w:r>
        <w:rPr>
          <w:rFonts w:ascii="Times New Roman" w:hAnsi="Times New Roman"/>
          <w:b/>
          <w:bCs/>
          <w:sz w:val="24"/>
          <w:szCs w:val="24"/>
        </w:rPr>
        <w:t>родному (тувинскому</w:t>
      </w:r>
      <w:r w:rsidRPr="00413666">
        <w:rPr>
          <w:rFonts w:ascii="Times New Roman" w:hAnsi="Times New Roman"/>
          <w:b/>
          <w:bCs/>
          <w:sz w:val="24"/>
          <w:szCs w:val="24"/>
        </w:rPr>
        <w:t>) язык</w:t>
      </w:r>
      <w:r>
        <w:rPr>
          <w:rFonts w:ascii="Times New Roman" w:hAnsi="Times New Roman"/>
          <w:b/>
          <w:bCs/>
          <w:sz w:val="24"/>
          <w:szCs w:val="24"/>
        </w:rPr>
        <w:t>у</w:t>
      </w:r>
    </w:p>
    <w:p w:rsidR="00EA56B4" w:rsidRDefault="00EA56B4" w:rsidP="00457C11">
      <w:pPr>
        <w:spacing w:after="0" w:line="240" w:lineRule="auto"/>
        <w:jc w:val="center"/>
        <w:rPr>
          <w:rFonts w:ascii="Times New Roman" w:hAnsi="Times New Roman"/>
          <w:b/>
        </w:rPr>
      </w:pPr>
      <w:r>
        <w:rPr>
          <w:rFonts w:ascii="Times New Roman" w:hAnsi="Times New Roman"/>
          <w:b/>
        </w:rPr>
        <w:t xml:space="preserve"> «Тыва дыл» для учащихся 2-4 классов</w:t>
      </w:r>
    </w:p>
    <w:p w:rsidR="00EA56B4" w:rsidRPr="00AF4885" w:rsidRDefault="00EA56B4" w:rsidP="00457C11">
      <w:pPr>
        <w:spacing w:line="240" w:lineRule="auto"/>
        <w:contextualSpacing/>
        <w:jc w:val="center"/>
        <w:rPr>
          <w:rFonts w:ascii="Times New Roman" w:hAnsi="Times New Roman"/>
          <w:b/>
          <w:sz w:val="24"/>
          <w:szCs w:val="24"/>
        </w:rPr>
      </w:pPr>
      <w:r w:rsidRPr="00AF4885">
        <w:rPr>
          <w:rFonts w:ascii="Times New Roman" w:hAnsi="Times New Roman"/>
          <w:b/>
          <w:sz w:val="24"/>
          <w:szCs w:val="24"/>
        </w:rPr>
        <w:t>Тайылбыр бижик</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b/>
          <w:sz w:val="24"/>
          <w:szCs w:val="24"/>
        </w:rPr>
        <w:t xml:space="preserve">      Тыва дыл</w:t>
      </w:r>
      <w:r w:rsidRPr="00AF4885">
        <w:rPr>
          <w:rFonts w:ascii="Times New Roman" w:hAnsi="Times New Roman"/>
          <w:sz w:val="24"/>
          <w:szCs w:val="24"/>
        </w:rPr>
        <w:t xml:space="preserve"> – Тыва Республиканын ундезин чурттакчылары болур тываларнын торээн дылы. Амгы уеде ол Тыва Республиканын куруне дылдарынын бирээзи апарган. Тыва дыл чугле харылзажырынын эвес, тыва культуранын – улустун аас чогаалынын, литературанын, театр уран чуулунун болгаш радио, теледамчыдылганын, парлалганын, эртемнин, албан - херек кылырынын, ооредилгенин база кижизидилгенин дылы апарган.</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Тыва школалар тургустунганынын бирги хунунден эгелээш, тыва дылды тускай эртем кылдыр ооредип эгелээн деп тыва эртемденнер бижип турар.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Тыва дылды эге школага ооредири уругларнын угаан-медерелин, логиктиг боданыышкынын сайзырадырынга, оларны эки мозу-шынарга кижизидиринге, куш-ажылга белеткээринге,  уругларнын ниити билиинин, культуразынын деннелин бедидеринге улуг ужур-дузалыг. Школага тыва дылды ооредири уругларга торээн дылынын дугайында эге чада билиглерни бээр, оске эртемнерни шингээдип алырынга  дузалыг.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Тыва дылдын программалары школаларнын тургузуунун, сорулгаларынын база тыва дылдын болгаш ниити дыл эртеминин хогжулдезинин аайы-биле чаартынып турган.  </w:t>
      </w:r>
    </w:p>
    <w:p w:rsidR="00EA56B4"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lastRenderedPageBreak/>
        <w:t xml:space="preserve">     Бо программаны 2-4 класстарның тыва дыл болгаш номчулга кичээлинге таарыштыр </w:t>
      </w:r>
      <w:r>
        <w:rPr>
          <w:rFonts w:ascii="Times New Roman" w:hAnsi="Times New Roman"/>
          <w:sz w:val="24"/>
          <w:szCs w:val="24"/>
        </w:rPr>
        <w:t>тургускан.</w:t>
      </w:r>
    </w:p>
    <w:p w:rsidR="00EA56B4" w:rsidRPr="00AF4885" w:rsidRDefault="00EA56B4" w:rsidP="00457C11">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Pr="00AF4885">
        <w:rPr>
          <w:rFonts w:ascii="Times New Roman" w:hAnsi="Times New Roman"/>
          <w:sz w:val="24"/>
          <w:szCs w:val="24"/>
        </w:rPr>
        <w:t xml:space="preserve">Эге класстарга тыва дылды ооредиринин  программазының кол  </w:t>
      </w:r>
      <w:r w:rsidRPr="00AF4885">
        <w:rPr>
          <w:rFonts w:ascii="Times New Roman" w:hAnsi="Times New Roman"/>
          <w:b/>
          <w:sz w:val="24"/>
          <w:szCs w:val="24"/>
        </w:rPr>
        <w:t>сорулгалары:</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-уругларны медерелдии-биле шын номчуур, бижиир болгаш чугаалаарынга ооредири;</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-торээн дыл болгаш литература талазы-биле эге билиглерни бээри;</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-уругларны ном-биле ажылдаарынга чанчыктырары, номчулга болгаш билиглерже чуткулун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хайныктырары;</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-номчулга болгаш бижилгенин дузазы-биле бойдусту, ниитилелдин амыдыралын,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болуушкуннарны хайгаараары;</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-уругларны чечен чогаал оранынче углап, сөстүң уран чурумалдыг овур-хевирин  дамчыштыр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сөзүглелдиң долу болгаш делгем утка-шынарлыын хөй талазындан угаап билип алырынга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дузалааар;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-уругларны эки мозу-шынарлыг, идепкейлиг, куш-ажылга ынак, хулээнген херээнге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харыысалгалыг кижи болурунга, таварышкан бергелерни бот-тускай ажып эртерин  болгаш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чараш чуулдерни эскерип билиринге кижизидери;</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-ооренип турар чуулдерин сайгарып, деннеп, болуктеп, туннеп, тайылбыр кылып  билиринге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чанчыктырары;</w:t>
      </w:r>
    </w:p>
    <w:p w:rsidR="00EA56B4" w:rsidRPr="00AF4885" w:rsidRDefault="00EA56B4" w:rsidP="00457C11">
      <w:pPr>
        <w:spacing w:line="240" w:lineRule="auto"/>
        <w:contextualSpacing/>
        <w:jc w:val="both"/>
        <w:rPr>
          <w:rFonts w:ascii="Times New Roman" w:hAnsi="Times New Roman"/>
          <w:b/>
          <w:sz w:val="24"/>
          <w:szCs w:val="24"/>
        </w:rPr>
      </w:pPr>
      <w:r w:rsidRPr="00AF4885">
        <w:rPr>
          <w:rFonts w:ascii="Times New Roman" w:hAnsi="Times New Roman"/>
          <w:sz w:val="24"/>
          <w:szCs w:val="24"/>
        </w:rPr>
        <w:t xml:space="preserve">     Ниити билиглер, арга-мергежил болгаш ажыл-чорудулганын </w:t>
      </w:r>
      <w:r w:rsidRPr="00AF4885">
        <w:rPr>
          <w:rFonts w:ascii="Times New Roman" w:hAnsi="Times New Roman"/>
          <w:b/>
          <w:sz w:val="24"/>
          <w:szCs w:val="24"/>
        </w:rPr>
        <w:t xml:space="preserve">аргалары: </w:t>
      </w:r>
    </w:p>
    <w:p w:rsidR="00EA56B4" w:rsidRPr="00AF4885" w:rsidRDefault="00EA56B4" w:rsidP="00457C11">
      <w:pPr>
        <w:spacing w:line="240" w:lineRule="auto"/>
        <w:contextualSpacing/>
        <w:jc w:val="both"/>
        <w:rPr>
          <w:rFonts w:ascii="Times New Roman" w:hAnsi="Times New Roman"/>
          <w:b/>
          <w:sz w:val="24"/>
          <w:szCs w:val="24"/>
        </w:rPr>
      </w:pPr>
      <w:r w:rsidRPr="00AF4885">
        <w:rPr>
          <w:rFonts w:ascii="Times New Roman" w:hAnsi="Times New Roman"/>
          <w:b/>
          <w:sz w:val="24"/>
          <w:szCs w:val="24"/>
        </w:rPr>
        <w:t>1. Ханы билиг алырынын ажыл-чорудулгазы.</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b/>
          <w:sz w:val="24"/>
          <w:szCs w:val="24"/>
        </w:rPr>
        <w:t xml:space="preserve">    </w:t>
      </w:r>
      <w:r w:rsidRPr="00AF4885">
        <w:rPr>
          <w:rFonts w:ascii="Times New Roman" w:hAnsi="Times New Roman"/>
          <w:sz w:val="24"/>
          <w:szCs w:val="24"/>
        </w:rPr>
        <w:t>Бир чуул-биле болуп турар болуушкуннун оскерилгезин тывары, хайгааралды аас-биле тайылбырлаары. Деннелге аргазын ажыглап тургаш, деннештирип турар чуулдернин онзагайларын илередири. Хайгаараар, шенелде кылыр сорулга-биле туннелдерни деннештирери.</w:t>
      </w:r>
    </w:p>
    <w:p w:rsidR="00EA56B4" w:rsidRPr="00AF4885" w:rsidRDefault="00EA56B4" w:rsidP="00457C11">
      <w:pPr>
        <w:spacing w:line="240" w:lineRule="auto"/>
        <w:contextualSpacing/>
        <w:jc w:val="both"/>
        <w:rPr>
          <w:rFonts w:ascii="Times New Roman" w:hAnsi="Times New Roman"/>
          <w:b/>
          <w:sz w:val="24"/>
          <w:szCs w:val="24"/>
        </w:rPr>
      </w:pPr>
      <w:r w:rsidRPr="00AF4885">
        <w:rPr>
          <w:rFonts w:ascii="Times New Roman" w:hAnsi="Times New Roman"/>
          <w:b/>
          <w:sz w:val="24"/>
          <w:szCs w:val="24"/>
        </w:rPr>
        <w:t>2.Чугаа чорудулгазы болгаш медээлер-биле ажыл.</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b/>
          <w:sz w:val="24"/>
          <w:szCs w:val="24"/>
        </w:rPr>
        <w:t xml:space="preserve">    </w:t>
      </w:r>
      <w:r w:rsidRPr="00AF4885">
        <w:rPr>
          <w:rFonts w:ascii="Times New Roman" w:hAnsi="Times New Roman"/>
          <w:sz w:val="24"/>
          <w:szCs w:val="24"/>
        </w:rPr>
        <w:t>Созуглелдернин темазын, кол утказын аас болгаш бижимел хевирге илередири. Монологтуг чугааны тургузары (сумелээн темага, салган айтырыгга); диалогка (чугаага) киржири. Словарьларда, библиотека каталогтарында бар чугула медээлерни кылып, оларны дилеп, шыгжап чанчыгары. Компьютерге ажылдап ооренири. Материалды таблица дузазы-биле коргузери. Медээлерни алфавит болгаш саннар дузазы-биле чурумчудары. «болгаш, азы…», «бир эвес…, ол…», «чугле ол эвес, а…» дээн чижектиг бодун ужур-уткалыг чугааларны ажыглаары.</w:t>
      </w:r>
    </w:p>
    <w:p w:rsidR="00EA56B4" w:rsidRPr="00AF4885" w:rsidRDefault="00EA56B4" w:rsidP="00457C11">
      <w:pPr>
        <w:spacing w:line="240" w:lineRule="auto"/>
        <w:contextualSpacing/>
        <w:jc w:val="both"/>
        <w:rPr>
          <w:rFonts w:ascii="Times New Roman" w:hAnsi="Times New Roman"/>
          <w:b/>
          <w:sz w:val="24"/>
          <w:szCs w:val="24"/>
        </w:rPr>
      </w:pPr>
      <w:r w:rsidRPr="00AF4885">
        <w:rPr>
          <w:rFonts w:ascii="Times New Roman" w:hAnsi="Times New Roman"/>
          <w:b/>
          <w:sz w:val="24"/>
          <w:szCs w:val="24"/>
        </w:rPr>
        <w:t>3.Ажыл-чорудулганы организастаары.</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b/>
          <w:sz w:val="24"/>
          <w:szCs w:val="24"/>
        </w:rPr>
        <w:t xml:space="preserve">   </w:t>
      </w:r>
      <w:r w:rsidRPr="00AF4885">
        <w:rPr>
          <w:rFonts w:ascii="Times New Roman" w:hAnsi="Times New Roman"/>
          <w:sz w:val="24"/>
          <w:szCs w:val="24"/>
        </w:rPr>
        <w:t>Тускай айтыышкын, улегер болгаш бодун алгоритм ёзугаар  кууселде кылыры. Ооредилге мергежилгелерин чыскаап чурумчудары (Мону канчаар кылырыл?). Ажыл-чорудулганын хыналдазынын болгаш демдээнин аргаларын илередири (Бо чуул шын кылдынган бе?).  Берге чуулдернин чылдагаанын илередири (Канчангаш? Чуге?). Берге чуулдерни баш удур илередип алыры (Кандыг бергедээшкин туруп болурул?). Ажылда частырыгларны илередири болгаш оларны эдери (Частырыглар бар ирги бе?).</w:t>
      </w:r>
    </w:p>
    <w:p w:rsidR="00EA56B4" w:rsidRPr="00AF4885" w:rsidRDefault="00EA56B4" w:rsidP="00457C11">
      <w:pPr>
        <w:spacing w:line="240" w:lineRule="auto"/>
        <w:contextualSpacing/>
        <w:jc w:val="both"/>
        <w:rPr>
          <w:rFonts w:ascii="Times New Roman" w:hAnsi="Times New Roman"/>
          <w:b/>
          <w:sz w:val="24"/>
          <w:szCs w:val="24"/>
        </w:rPr>
      </w:pPr>
      <w:r w:rsidRPr="00AF4885">
        <w:rPr>
          <w:rFonts w:ascii="Times New Roman" w:hAnsi="Times New Roman"/>
          <w:b/>
          <w:sz w:val="24"/>
          <w:szCs w:val="24"/>
        </w:rPr>
        <w:t xml:space="preserve">4.Демнежилге ажылы.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b/>
          <w:sz w:val="24"/>
          <w:szCs w:val="24"/>
        </w:rPr>
        <w:t xml:space="preserve">   </w:t>
      </w:r>
      <w:r w:rsidRPr="00AF4885">
        <w:rPr>
          <w:rFonts w:ascii="Times New Roman" w:hAnsi="Times New Roman"/>
          <w:sz w:val="24"/>
          <w:szCs w:val="24"/>
        </w:rPr>
        <w:t xml:space="preserve">Эрткен темага хамаарыштыр билиглерин аразында айтыржып, арга-суме катчып, ол ышкаш кылыр ажылды улежип билири.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Класс бурузунун тыва дыл программазын  эртемден-методист башкылар </w:t>
      </w:r>
      <w:r w:rsidRPr="00AF4885">
        <w:rPr>
          <w:rFonts w:ascii="Times New Roman" w:hAnsi="Times New Roman"/>
          <w:b/>
          <w:sz w:val="24"/>
          <w:szCs w:val="24"/>
        </w:rPr>
        <w:t>беш-беш болуктерден</w:t>
      </w:r>
      <w:r w:rsidRPr="00AF4885">
        <w:rPr>
          <w:rFonts w:ascii="Times New Roman" w:hAnsi="Times New Roman"/>
          <w:sz w:val="24"/>
          <w:szCs w:val="24"/>
        </w:rPr>
        <w:t xml:space="preserve"> тургустунган кылдыр тургускан. Бо программа база оларнын ол чуулунге даянган: 1) «Уннер болгаш ужуктер» 2) «Сос» 3) «Домак» 4) «Харылзаалыг чугаа» 5) «Чараштыр бижилге». Ынчангаш эртемден-методист башкыларнын санап турары-биле класс бурузунге фонетика, лексика, сос тургузуу, морфология, синтаксис болгаш харылзаалыг чугаа талазы-биле билиглер алыр ужурлуг.</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lastRenderedPageBreak/>
        <w:t xml:space="preserve">    Эге школага </w:t>
      </w:r>
      <w:r w:rsidRPr="00AF4885">
        <w:rPr>
          <w:rFonts w:ascii="Times New Roman" w:hAnsi="Times New Roman"/>
          <w:b/>
          <w:sz w:val="24"/>
          <w:szCs w:val="24"/>
        </w:rPr>
        <w:t>чечен чогаал номчулгазынын программазы</w:t>
      </w:r>
      <w:r w:rsidRPr="00AF4885">
        <w:rPr>
          <w:rFonts w:ascii="Times New Roman" w:hAnsi="Times New Roman"/>
          <w:sz w:val="24"/>
          <w:szCs w:val="24"/>
        </w:rPr>
        <w:t xml:space="preserve"> уругларнын аас болгаш бижимел чугаазын сайзырадырынче, оореникчилернин шын чугаалап ооредиринин аргазы – номчулганын чанчылдарын хевирлээри болгаш ону сайзырадырынче угланган. </w:t>
      </w:r>
      <w:r w:rsidRPr="00AF4885">
        <w:rPr>
          <w:rFonts w:ascii="Times New Roman" w:hAnsi="Times New Roman"/>
          <w:b/>
          <w:sz w:val="24"/>
          <w:szCs w:val="24"/>
        </w:rPr>
        <w:t>Номчулга</w:t>
      </w:r>
      <w:r w:rsidRPr="00AF4885">
        <w:rPr>
          <w:rFonts w:ascii="Times New Roman" w:hAnsi="Times New Roman"/>
          <w:sz w:val="24"/>
          <w:szCs w:val="24"/>
        </w:rPr>
        <w:t xml:space="preserve"> кичээлдеринин кол </w:t>
      </w:r>
      <w:r w:rsidRPr="00AF4885">
        <w:rPr>
          <w:rFonts w:ascii="Times New Roman" w:hAnsi="Times New Roman"/>
          <w:b/>
          <w:sz w:val="24"/>
          <w:szCs w:val="24"/>
        </w:rPr>
        <w:t>сорулгалары:</w:t>
      </w:r>
      <w:r w:rsidRPr="00AF4885">
        <w:rPr>
          <w:rFonts w:ascii="Times New Roman" w:hAnsi="Times New Roman"/>
          <w:sz w:val="24"/>
          <w:szCs w:val="24"/>
        </w:rPr>
        <w:t xml:space="preserve"> 1)номчулганын шын, медерелдиг, аянныг, ыыткыр  номчуур шынарлары; 2)чогаалда овур-хевирни, созуглелдин утказын шын шингээдип алыры; 3)уругларнын чугаазын сайзырадыр болгаш оларга чугаалап, номчуп, дыннап билиринин чанчылдарын билиндирер; 4)уругларнын ном-биле ажылдап, оон билиг тыварынга, номну ургулчу номчуурунга сонуургалдыг болурун чедип алыр;</w:t>
      </w:r>
    </w:p>
    <w:p w:rsidR="00EA56B4" w:rsidRPr="00AF4885" w:rsidRDefault="00EA56B4" w:rsidP="00457C11">
      <w:pPr>
        <w:spacing w:line="240" w:lineRule="auto"/>
        <w:contextualSpacing/>
        <w:jc w:val="both"/>
        <w:rPr>
          <w:rFonts w:ascii="Times New Roman" w:hAnsi="Times New Roman"/>
          <w:b/>
          <w:sz w:val="24"/>
          <w:szCs w:val="24"/>
        </w:rPr>
      </w:pPr>
      <w:r w:rsidRPr="00AF4885">
        <w:rPr>
          <w:rFonts w:ascii="Times New Roman" w:hAnsi="Times New Roman"/>
          <w:sz w:val="24"/>
          <w:szCs w:val="24"/>
        </w:rPr>
        <w:t xml:space="preserve">    Ооредилге планында «Тыва дыл болгаш номчулга» деп эртемнин </w:t>
      </w:r>
      <w:r w:rsidRPr="00AF4885">
        <w:rPr>
          <w:rFonts w:ascii="Times New Roman" w:hAnsi="Times New Roman"/>
          <w:b/>
          <w:sz w:val="24"/>
          <w:szCs w:val="24"/>
        </w:rPr>
        <w:t>туружу:</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Базистиг ооредилге планында </w:t>
      </w:r>
      <w:r w:rsidRPr="00AF4885">
        <w:rPr>
          <w:rFonts w:ascii="Times New Roman" w:hAnsi="Times New Roman"/>
          <w:b/>
          <w:sz w:val="24"/>
          <w:szCs w:val="24"/>
        </w:rPr>
        <w:t>торээн дылды</w:t>
      </w:r>
      <w:r w:rsidRPr="00AF4885">
        <w:rPr>
          <w:rFonts w:ascii="Times New Roman" w:hAnsi="Times New Roman"/>
          <w:sz w:val="24"/>
          <w:szCs w:val="24"/>
        </w:rPr>
        <w:t xml:space="preserve"> оорениринге  2-ги класска 5шакты берип турар: 3 шакты тыва дылды оорениринге, 2 шакты торээн чугаа оорениринге.</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Оореникчилер 2-ги классты дооскаш, дараазында </w:t>
      </w:r>
      <w:r w:rsidRPr="00AF4885">
        <w:rPr>
          <w:rFonts w:ascii="Times New Roman" w:hAnsi="Times New Roman"/>
          <w:b/>
          <w:sz w:val="24"/>
          <w:szCs w:val="24"/>
        </w:rPr>
        <w:t>билиглерни</w:t>
      </w:r>
      <w:r w:rsidRPr="00AF4885">
        <w:rPr>
          <w:rFonts w:ascii="Times New Roman" w:hAnsi="Times New Roman"/>
          <w:sz w:val="24"/>
          <w:szCs w:val="24"/>
        </w:rPr>
        <w:t xml:space="preserve"> шингээдип алган турар: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-тыва алфавиттин ужуктери, ажык болгаш ажык эвес уннернин демдектери, кыска, узун, ок-биле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адаар ажык уннер, дулей болгаш ыыткыр ажык эвес уннер, состу кожурери;</w:t>
      </w:r>
    </w:p>
    <w:p w:rsidR="00EA56B4" w:rsidRPr="00AF4885" w:rsidRDefault="00EA56B4" w:rsidP="00457C11">
      <w:pPr>
        <w:spacing w:line="240" w:lineRule="auto"/>
        <w:contextualSpacing/>
        <w:jc w:val="both"/>
        <w:rPr>
          <w:rFonts w:ascii="Times New Roman" w:hAnsi="Times New Roman"/>
          <w:b/>
          <w:sz w:val="24"/>
          <w:szCs w:val="24"/>
        </w:rPr>
      </w:pPr>
      <w:r w:rsidRPr="00AF4885">
        <w:rPr>
          <w:rFonts w:ascii="Times New Roman" w:hAnsi="Times New Roman"/>
          <w:sz w:val="24"/>
          <w:szCs w:val="24"/>
        </w:rPr>
        <w:t xml:space="preserve">    Оореникчилернин чедип алган турар </w:t>
      </w:r>
      <w:r w:rsidRPr="00AF4885">
        <w:rPr>
          <w:rFonts w:ascii="Times New Roman" w:hAnsi="Times New Roman"/>
          <w:b/>
          <w:sz w:val="24"/>
          <w:szCs w:val="24"/>
        </w:rPr>
        <w:t>мергежилдери:</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-состерни слогтарга чарар, слогтар ёзугаар кожурер;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w:t>
      </w:r>
      <w:r w:rsidRPr="00AF4885">
        <w:rPr>
          <w:rFonts w:ascii="Times New Roman" w:hAnsi="Times New Roman"/>
          <w:i/>
          <w:sz w:val="24"/>
          <w:szCs w:val="24"/>
        </w:rPr>
        <w:t>аът, оът, эът</w:t>
      </w:r>
      <w:r w:rsidRPr="00AF4885">
        <w:rPr>
          <w:rFonts w:ascii="Times New Roman" w:hAnsi="Times New Roman"/>
          <w:sz w:val="24"/>
          <w:szCs w:val="24"/>
        </w:rPr>
        <w:t xml:space="preserve"> дээн чергелиг ок-биле адаар ажык уннерлиг состерни кадыг демдек-биле бижиир;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w:t>
      </w:r>
      <w:r w:rsidRPr="00AF4885">
        <w:rPr>
          <w:rFonts w:ascii="Times New Roman" w:hAnsi="Times New Roman"/>
          <w:i/>
          <w:sz w:val="24"/>
          <w:szCs w:val="24"/>
        </w:rPr>
        <w:t>саннар, шеттер</w:t>
      </w:r>
      <w:r w:rsidRPr="00AF4885">
        <w:rPr>
          <w:rFonts w:ascii="Times New Roman" w:hAnsi="Times New Roman"/>
          <w:sz w:val="24"/>
          <w:szCs w:val="24"/>
        </w:rPr>
        <w:t xml:space="preserve"> дээн чергелиг состерге ийи ужукту дакпырлап бижиир;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-кижилернин аттарын, хоорайлар, суурлар, хемнер болгаш черлер аттарын улуг ужук-биле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бижиир;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-состе уннер болгаш ужуктернин санын тодарадыр (аът, сан, дээр);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-фонетиктиг сайгарылганы кылыр: состерни слогтарга чарар, состе каш ун, ужук барын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тодарадыр;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-домактын эгезинге улуг ужукту хереглээр, соолунге  улуг сек, кыйгырыг, айтырыг демдектерин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салыр;</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-состерни, домактарны болгаш 30-40 хире состуг созуглелдерни артык ужук киирбейн, херек </w:t>
      </w:r>
    </w:p>
    <w:p w:rsidR="00EA56B4" w:rsidRPr="00AF4885" w:rsidRDefault="00EA56B4" w:rsidP="00457C11">
      <w:pPr>
        <w:spacing w:line="240" w:lineRule="auto"/>
        <w:contextualSpacing/>
        <w:jc w:val="both"/>
        <w:rPr>
          <w:rFonts w:ascii="Times New Roman" w:hAnsi="Times New Roman"/>
          <w:sz w:val="24"/>
          <w:szCs w:val="24"/>
        </w:rPr>
      </w:pPr>
      <w:r w:rsidRPr="00AF4885">
        <w:rPr>
          <w:rFonts w:ascii="Times New Roman" w:hAnsi="Times New Roman"/>
          <w:sz w:val="24"/>
          <w:szCs w:val="24"/>
        </w:rPr>
        <w:t xml:space="preserve"> ужуктерин кагбайн, хажыыдыышкын чокка, арыг, чараш, шын бижиири</w:t>
      </w:r>
    </w:p>
    <w:p w:rsidR="00EA56B4" w:rsidRPr="00AF4885" w:rsidRDefault="00EA56B4" w:rsidP="00457C11">
      <w:pPr>
        <w:spacing w:line="240" w:lineRule="auto"/>
        <w:contextualSpacing/>
        <w:jc w:val="both"/>
        <w:rPr>
          <w:rFonts w:ascii="Times New Roman" w:hAnsi="Times New Roman"/>
          <w:sz w:val="24"/>
          <w:szCs w:val="24"/>
        </w:rPr>
      </w:pPr>
      <w:r>
        <w:rPr>
          <w:rFonts w:ascii="Times New Roman" w:hAnsi="Times New Roman"/>
          <w:sz w:val="24"/>
          <w:szCs w:val="24"/>
        </w:rPr>
        <w:t xml:space="preserve">   </w:t>
      </w:r>
    </w:p>
    <w:p w:rsidR="00EA56B4" w:rsidRDefault="00EA56B4" w:rsidP="00CF3ED3">
      <w:pPr>
        <w:spacing w:line="240" w:lineRule="auto"/>
        <w:contextualSpacing/>
        <w:jc w:val="center"/>
        <w:rPr>
          <w:rFonts w:ascii="Times New Roman" w:hAnsi="Times New Roman"/>
          <w:b/>
          <w:sz w:val="20"/>
          <w:szCs w:val="20"/>
        </w:rPr>
      </w:pPr>
    </w:p>
    <w:p w:rsidR="00EA56B4" w:rsidRDefault="00EA56B4" w:rsidP="00CF3ED3">
      <w:pPr>
        <w:spacing w:line="240" w:lineRule="auto"/>
        <w:contextualSpacing/>
        <w:jc w:val="center"/>
        <w:rPr>
          <w:rFonts w:ascii="Times New Roman" w:hAnsi="Times New Roman"/>
          <w:b/>
          <w:sz w:val="20"/>
          <w:szCs w:val="20"/>
        </w:rPr>
      </w:pPr>
    </w:p>
    <w:p w:rsidR="00EA56B4" w:rsidRPr="00BC2189" w:rsidRDefault="00EA56B4" w:rsidP="00CF3ED3">
      <w:pPr>
        <w:spacing w:line="240" w:lineRule="auto"/>
        <w:contextualSpacing/>
        <w:jc w:val="center"/>
        <w:rPr>
          <w:rFonts w:ascii="Times New Roman" w:hAnsi="Times New Roman"/>
          <w:sz w:val="24"/>
          <w:szCs w:val="24"/>
        </w:rPr>
      </w:pPr>
      <w:r>
        <w:rPr>
          <w:rFonts w:ascii="Times New Roman" w:hAnsi="Times New Roman"/>
          <w:b/>
          <w:sz w:val="24"/>
          <w:szCs w:val="24"/>
        </w:rPr>
        <w:t xml:space="preserve">2 – ги  класстын тыва дылга 2012 – 2013 </w:t>
      </w:r>
      <w:r w:rsidRPr="00BC2189">
        <w:rPr>
          <w:rFonts w:ascii="Times New Roman" w:hAnsi="Times New Roman"/>
          <w:b/>
          <w:sz w:val="24"/>
          <w:szCs w:val="24"/>
        </w:rPr>
        <w:t>оор. чылында</w:t>
      </w:r>
    </w:p>
    <w:p w:rsidR="00EA56B4" w:rsidRPr="00BC2189" w:rsidRDefault="00EA56B4" w:rsidP="00457C11">
      <w:pPr>
        <w:spacing w:line="240" w:lineRule="auto"/>
        <w:contextualSpacing/>
        <w:jc w:val="center"/>
        <w:rPr>
          <w:rFonts w:ascii="Times New Roman" w:hAnsi="Times New Roman"/>
          <w:sz w:val="24"/>
          <w:szCs w:val="24"/>
        </w:rPr>
      </w:pPr>
      <w:r w:rsidRPr="00BC2189">
        <w:rPr>
          <w:rFonts w:ascii="Times New Roman" w:hAnsi="Times New Roman"/>
          <w:b/>
          <w:sz w:val="24"/>
          <w:szCs w:val="24"/>
        </w:rPr>
        <w:t>календарь – тематиктиг планы</w:t>
      </w:r>
      <w:r w:rsidRPr="00BC2189">
        <w:rPr>
          <w:rFonts w:ascii="Times New Roman" w:hAnsi="Times New Roman"/>
          <w:sz w:val="24"/>
          <w:szCs w:val="24"/>
        </w:rPr>
        <w:t>.</w:t>
      </w:r>
    </w:p>
    <w:p w:rsidR="00EA56B4" w:rsidRPr="00BC2189" w:rsidRDefault="00EA56B4" w:rsidP="00457C11">
      <w:pPr>
        <w:spacing w:line="240" w:lineRule="auto"/>
        <w:contextualSpacing/>
        <w:jc w:val="center"/>
        <w:rPr>
          <w:rFonts w:ascii="Times New Roman" w:hAnsi="Times New Roman"/>
          <w:sz w:val="24"/>
          <w:szCs w:val="24"/>
        </w:rPr>
      </w:pPr>
      <w:r w:rsidRPr="00BC2189">
        <w:rPr>
          <w:rFonts w:ascii="Times New Roman" w:hAnsi="Times New Roman"/>
          <w:sz w:val="24"/>
          <w:szCs w:val="24"/>
        </w:rPr>
        <w:t>Неделяда  3 шак. Чылда 102 шак.</w:t>
      </w:r>
    </w:p>
    <w:p w:rsidR="00EA56B4" w:rsidRPr="00BC2189" w:rsidRDefault="00EA56B4" w:rsidP="00457C11">
      <w:pPr>
        <w:spacing w:line="240" w:lineRule="auto"/>
        <w:contextualSpacing/>
        <w:jc w:val="center"/>
        <w:rPr>
          <w:rFonts w:ascii="Times New Roman" w:hAnsi="Times New Roman"/>
          <w:sz w:val="24"/>
          <w:szCs w:val="24"/>
        </w:rPr>
      </w:pPr>
      <w:r w:rsidRPr="00BC2189">
        <w:rPr>
          <w:rFonts w:ascii="Times New Roman" w:hAnsi="Times New Roman"/>
          <w:sz w:val="24"/>
          <w:szCs w:val="24"/>
        </w:rPr>
        <w:t>И.Ч.Эргил – оол,Л.Д.Аракчаа,В.Ш.Монгуш   Тыва дыл   2 класс.(2004ч).</w:t>
      </w:r>
    </w:p>
    <w:tbl>
      <w:tblPr>
        <w:tblW w:w="1027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
        <w:gridCol w:w="2208"/>
        <w:gridCol w:w="2877"/>
        <w:gridCol w:w="3473"/>
        <w:gridCol w:w="899"/>
        <w:gridCol w:w="377"/>
      </w:tblGrid>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п/ №</w:t>
            </w:r>
          </w:p>
        </w:tc>
        <w:tc>
          <w:tcPr>
            <w:tcW w:w="2208" w:type="dxa"/>
          </w:tcPr>
          <w:p w:rsidR="00EA56B4" w:rsidRPr="00BC2189" w:rsidRDefault="00EA56B4" w:rsidP="005924C7">
            <w:pPr>
              <w:spacing w:line="240" w:lineRule="auto"/>
              <w:contextualSpacing/>
              <w:jc w:val="center"/>
              <w:rPr>
                <w:rFonts w:ascii="Times New Roman" w:hAnsi="Times New Roman"/>
                <w:b/>
                <w:sz w:val="24"/>
                <w:szCs w:val="24"/>
              </w:rPr>
            </w:pPr>
            <w:r w:rsidRPr="00BC2189">
              <w:rPr>
                <w:rFonts w:ascii="Times New Roman" w:hAnsi="Times New Roman"/>
                <w:b/>
                <w:sz w:val="24"/>
                <w:szCs w:val="24"/>
              </w:rPr>
              <w:t>Программанын кезектери, темаларнын ады</w:t>
            </w:r>
          </w:p>
        </w:tc>
        <w:tc>
          <w:tcPr>
            <w:tcW w:w="2877" w:type="dxa"/>
          </w:tcPr>
          <w:p w:rsidR="00EA56B4" w:rsidRPr="00BC2189" w:rsidRDefault="00EA56B4" w:rsidP="005924C7">
            <w:pPr>
              <w:spacing w:line="240" w:lineRule="auto"/>
              <w:contextualSpacing/>
              <w:jc w:val="center"/>
              <w:rPr>
                <w:rFonts w:ascii="Times New Roman" w:hAnsi="Times New Roman"/>
                <w:b/>
                <w:sz w:val="24"/>
                <w:szCs w:val="24"/>
              </w:rPr>
            </w:pPr>
            <w:r w:rsidRPr="00BC2189">
              <w:rPr>
                <w:rFonts w:ascii="Times New Roman" w:hAnsi="Times New Roman"/>
                <w:b/>
                <w:sz w:val="24"/>
                <w:szCs w:val="24"/>
              </w:rPr>
              <w:t>Программанын     допчузу</w:t>
            </w:r>
          </w:p>
        </w:tc>
        <w:tc>
          <w:tcPr>
            <w:tcW w:w="3473" w:type="dxa"/>
          </w:tcPr>
          <w:p w:rsidR="00EA56B4" w:rsidRPr="00BC2189" w:rsidRDefault="00EA56B4" w:rsidP="005924C7">
            <w:pPr>
              <w:spacing w:line="240" w:lineRule="auto"/>
              <w:contextualSpacing/>
              <w:jc w:val="center"/>
              <w:rPr>
                <w:rFonts w:ascii="Times New Roman" w:hAnsi="Times New Roman"/>
                <w:b/>
                <w:sz w:val="24"/>
                <w:szCs w:val="24"/>
              </w:rPr>
            </w:pPr>
            <w:r w:rsidRPr="00BC2189">
              <w:rPr>
                <w:rFonts w:ascii="Times New Roman" w:hAnsi="Times New Roman"/>
                <w:b/>
                <w:sz w:val="24"/>
                <w:szCs w:val="24"/>
              </w:rPr>
              <w:t>Оореникчинин ажылын тодаргайлааны</w:t>
            </w:r>
          </w:p>
        </w:tc>
        <w:tc>
          <w:tcPr>
            <w:tcW w:w="899"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Шагы</w:t>
            </w:r>
          </w:p>
        </w:tc>
        <w:tc>
          <w:tcPr>
            <w:tcW w:w="377"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Уези</w:t>
            </w:r>
          </w:p>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jc w:val="center"/>
              <w:rPr>
                <w:rFonts w:ascii="Times New Roman" w:hAnsi="Times New Roman"/>
                <w:b/>
                <w:sz w:val="24"/>
                <w:szCs w:val="24"/>
              </w:rPr>
            </w:pPr>
          </w:p>
        </w:tc>
        <w:tc>
          <w:tcPr>
            <w:tcW w:w="2877"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Бирги чартык чыл.</w:t>
            </w:r>
          </w:p>
        </w:tc>
        <w:tc>
          <w:tcPr>
            <w:tcW w:w="3473" w:type="dxa"/>
          </w:tcPr>
          <w:p w:rsidR="00EA56B4" w:rsidRPr="00BC2189" w:rsidRDefault="00EA56B4" w:rsidP="005924C7">
            <w:pPr>
              <w:spacing w:line="240" w:lineRule="auto"/>
              <w:contextualSpacing/>
              <w:jc w:val="center"/>
              <w:rPr>
                <w:rFonts w:ascii="Times New Roman" w:hAnsi="Times New Roman"/>
                <w:b/>
                <w:sz w:val="24"/>
                <w:szCs w:val="24"/>
              </w:rPr>
            </w:pPr>
          </w:p>
        </w:tc>
        <w:tc>
          <w:tcPr>
            <w:tcW w:w="899" w:type="dxa"/>
          </w:tcPr>
          <w:p w:rsidR="00EA56B4" w:rsidRPr="00BC2189" w:rsidRDefault="00EA56B4" w:rsidP="005924C7">
            <w:pPr>
              <w:spacing w:line="240" w:lineRule="auto"/>
              <w:contextualSpacing/>
              <w:rPr>
                <w:rFonts w:ascii="Times New Roman" w:hAnsi="Times New Roman"/>
                <w:b/>
                <w:sz w:val="24"/>
                <w:szCs w:val="24"/>
              </w:rPr>
            </w:pPr>
          </w:p>
        </w:tc>
        <w:tc>
          <w:tcPr>
            <w:tcW w:w="377" w:type="dxa"/>
          </w:tcPr>
          <w:p w:rsidR="00EA56B4" w:rsidRPr="00BC2189" w:rsidRDefault="00EA56B4" w:rsidP="005924C7">
            <w:pPr>
              <w:spacing w:line="240" w:lineRule="auto"/>
              <w:contextualSpacing/>
              <w:rPr>
                <w:rFonts w:ascii="Times New Roman" w:hAnsi="Times New Roman"/>
                <w:b/>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jc w:val="center"/>
              <w:rPr>
                <w:rFonts w:ascii="Times New Roman" w:hAnsi="Times New Roman"/>
                <w:b/>
                <w:sz w:val="24"/>
                <w:szCs w:val="24"/>
                <w:lang w:val="en-US"/>
              </w:rPr>
            </w:pPr>
            <w:r w:rsidRPr="00BC2189">
              <w:rPr>
                <w:rFonts w:ascii="Times New Roman" w:hAnsi="Times New Roman"/>
                <w:b/>
                <w:sz w:val="24"/>
                <w:szCs w:val="24"/>
                <w:lang w:val="en-US"/>
              </w:rPr>
              <w:t>I</w:t>
            </w:r>
          </w:p>
        </w:tc>
        <w:tc>
          <w:tcPr>
            <w:tcW w:w="8558" w:type="dxa"/>
            <w:gridSpan w:val="3"/>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 xml:space="preserve">Фонетика, грамматика, </w:t>
            </w:r>
          </w:p>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шын бижилге  болгаш чугаа сайзырадылгазы.</w:t>
            </w:r>
          </w:p>
          <w:p w:rsidR="00EA56B4" w:rsidRPr="00BC2189" w:rsidRDefault="00EA56B4" w:rsidP="005924C7">
            <w:pPr>
              <w:spacing w:line="240" w:lineRule="auto"/>
              <w:contextualSpacing/>
              <w:rPr>
                <w:rFonts w:ascii="Times New Roman" w:hAnsi="Times New Roman"/>
                <w:sz w:val="24"/>
                <w:szCs w:val="24"/>
              </w:rPr>
            </w:pPr>
          </w:p>
        </w:tc>
        <w:tc>
          <w:tcPr>
            <w:tcW w:w="899" w:type="dxa"/>
          </w:tcPr>
          <w:p w:rsidR="00EA56B4" w:rsidRPr="00BC2189" w:rsidRDefault="00EA56B4" w:rsidP="005924C7">
            <w:pPr>
              <w:spacing w:line="240" w:lineRule="auto"/>
              <w:contextualSpacing/>
              <w:rPr>
                <w:rFonts w:ascii="Times New Roman" w:hAnsi="Times New Roman"/>
                <w:sz w:val="24"/>
                <w:szCs w:val="24"/>
              </w:rPr>
            </w:pPr>
          </w:p>
          <w:p w:rsidR="00EA56B4" w:rsidRPr="00BC2189" w:rsidRDefault="00EA56B4" w:rsidP="005924C7">
            <w:pPr>
              <w:spacing w:line="240" w:lineRule="auto"/>
              <w:contextualSpacing/>
              <w:rPr>
                <w:rFonts w:ascii="Times New Roman" w:hAnsi="Times New Roman"/>
                <w:sz w:val="24"/>
                <w:szCs w:val="24"/>
              </w:rPr>
            </w:pP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jc w:val="center"/>
              <w:rPr>
                <w:rFonts w:ascii="Times New Roman" w:hAnsi="Times New Roman"/>
                <w:b/>
                <w:sz w:val="24"/>
                <w:szCs w:val="24"/>
              </w:rPr>
            </w:pPr>
            <w:r w:rsidRPr="00BC2189">
              <w:rPr>
                <w:rFonts w:ascii="Times New Roman" w:hAnsi="Times New Roman"/>
                <w:b/>
                <w:sz w:val="24"/>
                <w:szCs w:val="24"/>
              </w:rPr>
              <w:t>1</w:t>
            </w:r>
          </w:p>
        </w:tc>
        <w:tc>
          <w:tcPr>
            <w:tcW w:w="2208"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Катаптаашкын</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Бирги класска ооренген темаларын катаптаары: чугаа, домак, сос, слог, ун, ужук,  алфавит, состу кожурери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Бижик ооредилгезинин уезинде алган  билиглерин, мергежилдерин болгаш чанчылдарын туннеп, системажыдары.</w:t>
            </w:r>
          </w:p>
        </w:tc>
        <w:tc>
          <w:tcPr>
            <w:tcW w:w="899"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7 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Чугаа. Домак.</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 xml:space="preserve"> Чурук - биле ажыл.</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Деннээри: аас, бижимел чугааны,</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хайгаарал кылыры, анализтээри, шинчилээри. Бот ажыл.</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34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  Чурук - биле ажыл. Состерни слогтарга чарары.</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Состерни кожурери.</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Состун чувелерни, оларнын кылдыныын, демдээн, санын коргузерин билиндирери. Ажык ун, ужук слог тургузарын ооренири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Хайгаарал ажылы,</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бот ажыл, анализ, синтез кылыры,</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3ш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Ун, ужук. Алфавит.</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Ажык ун, ужук слог тургузарын ооренири.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Хайгаарал, шинчилээри, бот ажыл, ылгап тывары.</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p w:rsidR="00EA56B4" w:rsidRPr="00BC2189" w:rsidRDefault="00EA56B4" w:rsidP="005924C7">
            <w:pPr>
              <w:spacing w:line="240" w:lineRule="auto"/>
              <w:contextualSpacing/>
              <w:rPr>
                <w:rFonts w:ascii="Times New Roman" w:hAnsi="Times New Roman"/>
                <w:sz w:val="24"/>
                <w:szCs w:val="24"/>
              </w:rPr>
            </w:pP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Диктант.</w:t>
            </w:r>
          </w:p>
        </w:tc>
        <w:tc>
          <w:tcPr>
            <w:tcW w:w="2877" w:type="dxa"/>
          </w:tcPr>
          <w:p w:rsidR="00EA56B4" w:rsidRPr="00BC2189" w:rsidRDefault="00EA56B4" w:rsidP="005924C7">
            <w:pPr>
              <w:spacing w:line="240" w:lineRule="auto"/>
              <w:contextualSpacing/>
              <w:rPr>
                <w:rFonts w:ascii="Times New Roman" w:hAnsi="Times New Roman"/>
                <w:sz w:val="24"/>
                <w:szCs w:val="24"/>
              </w:rPr>
            </w:pP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Бот ажыл.</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1ш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jc w:val="center"/>
              <w:rPr>
                <w:rFonts w:ascii="Times New Roman" w:hAnsi="Times New Roman"/>
                <w:b/>
                <w:sz w:val="24"/>
                <w:szCs w:val="24"/>
              </w:rPr>
            </w:pPr>
            <w:r w:rsidRPr="00BC2189">
              <w:rPr>
                <w:rFonts w:ascii="Times New Roman" w:hAnsi="Times New Roman"/>
                <w:b/>
                <w:sz w:val="24"/>
                <w:szCs w:val="24"/>
              </w:rPr>
              <w:t>2</w:t>
            </w:r>
          </w:p>
        </w:tc>
        <w:tc>
          <w:tcPr>
            <w:tcW w:w="5085" w:type="dxa"/>
            <w:gridSpan w:val="2"/>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Уннер болгаш ужуктер</w:t>
            </w:r>
            <w:r w:rsidRPr="00BC2189">
              <w:rPr>
                <w:rFonts w:ascii="Times New Roman" w:hAnsi="Times New Roman"/>
                <w:sz w:val="24"/>
                <w:szCs w:val="24"/>
              </w:rPr>
              <w:t>.</w:t>
            </w:r>
          </w:p>
        </w:tc>
        <w:tc>
          <w:tcPr>
            <w:tcW w:w="3473" w:type="dxa"/>
          </w:tcPr>
          <w:p w:rsidR="00EA56B4" w:rsidRPr="00BC2189" w:rsidRDefault="00EA56B4" w:rsidP="005924C7">
            <w:pPr>
              <w:spacing w:line="240" w:lineRule="auto"/>
              <w:contextualSpacing/>
              <w:rPr>
                <w:rFonts w:ascii="Times New Roman" w:hAnsi="Times New Roman"/>
                <w:sz w:val="24"/>
                <w:szCs w:val="24"/>
              </w:rPr>
            </w:pPr>
          </w:p>
        </w:tc>
        <w:tc>
          <w:tcPr>
            <w:tcW w:w="899"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30 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Ажык, ажык эвес уннер болгаш ужуктер.</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Ажык болгаш ажык эвес уннер, ужуктерни ылгап  ооренири.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Хевирлеп-дурзулээр ажыл, шинчилээри,</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тайылбырлаары,</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хынаары, бот ажыл.</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1ш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 xml:space="preserve">Кыска болгаш узадыр адаар </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ажык уннер болгаш ужуктер.</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Кыска болгаш узун ажык уннер, оларны шын бижиири.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Кыска болгаш узун ажык уннерни адалгазын  деннээри, оларны шын адаары, бижиири.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Ок – биле адаар ажык уннуг состерге кадыг демдек (ъ).</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Ок-биле адаар ажык уннерни ъ – биле демдеглээри.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Деннээри: оске ажык уннер-биле,</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 xml:space="preserve">хайгаарал кылыры, анализтээри, шинчилээри. </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Ыыткыр болгаш дулей уннер.</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Ыыткыр болгаш дулей ажык эвес уннернин куштуг болгаш кошкак болуру.</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Деннээри: ыыткыр болгаш дулей  ажык эвес уннерни,</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хайгаарал кылыры, анализтээри, 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Эгезинде т-д деп уннер кирген состер.</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Эгезинге т-д деп уннер кирген состер, оларны шын адап, бижиири.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Эгезинге т-д деп уннер кирген состерни деннээри, оларны шын адап, хайгаарал кылыры, 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Эгезинде п-б деп уннер кирген состер.</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Эгезинге п-б деп уннер кирген состер, оларны шын адап, бижиири.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Эгезинге п-б деп уннер кирген состерни деннээри, оларны шын адап, хайгаарал кылыры, 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Эгезинде к-х деп уннер кирген состер.</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Эгезинге к-х деп уннер кирген состер, оларны шын адап, бижиири.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Эгезинге к-х деп уннер кирген состерни деннээри, оларны шын адап, хайгаарал кылыры, 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 xml:space="preserve">Ф,ц,щ, деп уннер болгаш </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ужуктер.</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Улегерлеп  алган состерге  ф, ц, щ деп уннерни шын адап, бижип билири.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Улегерлеп  алган состерге  ф, ц, щ деп уннерни шын адап,  хайгаарал кылыры.</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1ш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Я деп ужуктуг состер.</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 xml:space="preserve">Тыва болгаш улегерлеп алган состерге  я деп ажык ужукту бижиири, </w:t>
            </w:r>
            <w:r w:rsidRPr="00BC2189">
              <w:rPr>
                <w:rFonts w:ascii="Times New Roman" w:hAnsi="Times New Roman"/>
                <w:sz w:val="24"/>
                <w:szCs w:val="24"/>
              </w:rPr>
              <w:lastRenderedPageBreak/>
              <w:t>ону хереглээри.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lastRenderedPageBreak/>
              <w:t>Тыва болгаш улегерлеп алган состерге я деп ужукту хайгаараары, 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Э (е) деп ужуктуг состер.</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Тыва болгаш улегерлеп алган состерге  э (е) деп ажык ужукту бижиири, ону хереглээри.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Тыва болгаш улегерлеп алган состерге э (е) деп ужукту хайгаараары, 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ё  деп ужуктуг состер.</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Тыва болгаш улегерлеп алган состерге ё деп ажык ужукту бижиири, ону хереглээри.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Тыва болгаш улегерлеп алган состерге ё деп ужукту хайгаараары, 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Ю деп ужуктуг состер.</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Тыва болгаш улегерлеп алган состерге ю деп ажык ужукту бижиири, ону хереглээри.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Тыва болгаш улегерлеп алган состерге ю деп ужукту хайгаараары, шинчилээри.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 xml:space="preserve">2ш </w:t>
            </w:r>
          </w:p>
          <w:p w:rsidR="00EA56B4" w:rsidRPr="00BC2189" w:rsidRDefault="00EA56B4" w:rsidP="005924C7">
            <w:pPr>
              <w:spacing w:line="240" w:lineRule="auto"/>
              <w:contextualSpacing/>
              <w:rPr>
                <w:rFonts w:ascii="Times New Roman" w:hAnsi="Times New Roman"/>
                <w:sz w:val="24"/>
                <w:szCs w:val="24"/>
              </w:rPr>
            </w:pP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Чымчак демдектиг (ь) состер.</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Улегерлеп алган состерге ь демдекти ажыглаары, шын бижиири.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Улегерлеп алган состерге ь демдекти бижиирин хайгаараары, ол состерни шын адап, бижиирин сактып алыры.</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1ш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63"/>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Слогтар.</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Состерни слогтарга шын чарарын, состерни слогтап кожурери.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Состерни слогтарга чарарын хайгаарап, шинчилеп коору.</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1ш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6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Состу кожурери.</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Состерни слог аайы-биле кожурерин ооренири.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Хайгаарал, шинчилел ажылы, анализтээри, бот ажыл.</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3ш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6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Тыва алфавиттин ужуктери.</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Алфавите ужуктерни шын адаары, алфавиттин ужур-дузазы.</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Словарь-биле ажыл.</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Бот ажыл.</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69"/>
        </w:trPr>
        <w:tc>
          <w:tcPr>
            <w:tcW w:w="444" w:type="dxa"/>
          </w:tcPr>
          <w:p w:rsidR="00EA56B4" w:rsidRPr="00BC2189" w:rsidRDefault="00EA56B4" w:rsidP="005924C7">
            <w:pPr>
              <w:spacing w:line="240" w:lineRule="auto"/>
              <w:contextualSpacing/>
              <w:rPr>
                <w:rFonts w:ascii="Times New Roman" w:hAnsi="Times New Roman"/>
                <w:sz w:val="24"/>
                <w:szCs w:val="24"/>
              </w:rPr>
            </w:pPr>
          </w:p>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Диктант.  Уннер, ужуктер.</w:t>
            </w:r>
          </w:p>
          <w:p w:rsidR="00EA56B4" w:rsidRPr="00BC2189" w:rsidRDefault="00EA56B4" w:rsidP="005924C7">
            <w:pPr>
              <w:spacing w:line="240" w:lineRule="auto"/>
              <w:contextualSpacing/>
              <w:rPr>
                <w:rFonts w:ascii="Times New Roman" w:hAnsi="Times New Roman"/>
                <w:b/>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Уннер болгаш ужуктер дугайында билиин хынаары.</w:t>
            </w:r>
          </w:p>
        </w:tc>
        <w:tc>
          <w:tcPr>
            <w:tcW w:w="3473" w:type="dxa"/>
          </w:tcPr>
          <w:p w:rsidR="00EA56B4" w:rsidRPr="00BC2189" w:rsidRDefault="00EA56B4" w:rsidP="005924C7">
            <w:pPr>
              <w:spacing w:line="240" w:lineRule="auto"/>
              <w:contextualSpacing/>
              <w:rPr>
                <w:rFonts w:ascii="Times New Roman" w:hAnsi="Times New Roman"/>
                <w:sz w:val="24"/>
                <w:szCs w:val="24"/>
              </w:rPr>
            </w:pP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7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 xml:space="preserve">Диктант. </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Ниити катаптаашкынга хыналданы чорудары.</w:t>
            </w:r>
          </w:p>
        </w:tc>
        <w:tc>
          <w:tcPr>
            <w:tcW w:w="3473" w:type="dxa"/>
          </w:tcPr>
          <w:p w:rsidR="00EA56B4" w:rsidRPr="00BC2189" w:rsidRDefault="00EA56B4" w:rsidP="005924C7">
            <w:pPr>
              <w:spacing w:line="240" w:lineRule="auto"/>
              <w:contextualSpacing/>
              <w:rPr>
                <w:rFonts w:ascii="Times New Roman" w:hAnsi="Times New Roman"/>
                <w:sz w:val="24"/>
                <w:szCs w:val="24"/>
              </w:rPr>
            </w:pP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39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b/>
                <w:sz w:val="24"/>
                <w:szCs w:val="24"/>
              </w:rPr>
              <w:t>Бот ажылдар.  Эдертиг.  Чогаадыг</w:t>
            </w:r>
            <w:r w:rsidRPr="00BC2189">
              <w:rPr>
                <w:rFonts w:ascii="Times New Roman" w:hAnsi="Times New Roman"/>
                <w:sz w:val="24"/>
                <w:szCs w:val="24"/>
              </w:rPr>
              <w:t>.</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Созуглел-биле ажылды чорудары. Созуглелде даяныр состерни ылгаары.</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Аас болгаш бижимел чугааны  хайгаарап коору.</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39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b/>
                <w:sz w:val="24"/>
                <w:szCs w:val="24"/>
              </w:rPr>
            </w:pPr>
          </w:p>
        </w:tc>
        <w:tc>
          <w:tcPr>
            <w:tcW w:w="2877"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Ийиги чартык чыл</w:t>
            </w:r>
          </w:p>
        </w:tc>
        <w:tc>
          <w:tcPr>
            <w:tcW w:w="3473" w:type="dxa"/>
          </w:tcPr>
          <w:p w:rsidR="00EA56B4" w:rsidRPr="00BC2189" w:rsidRDefault="00EA56B4" w:rsidP="005924C7">
            <w:pPr>
              <w:spacing w:line="240" w:lineRule="auto"/>
              <w:contextualSpacing/>
              <w:rPr>
                <w:rFonts w:ascii="Times New Roman" w:hAnsi="Times New Roman"/>
                <w:sz w:val="24"/>
                <w:szCs w:val="24"/>
              </w:rPr>
            </w:pPr>
          </w:p>
        </w:tc>
        <w:tc>
          <w:tcPr>
            <w:tcW w:w="899" w:type="dxa"/>
          </w:tcPr>
          <w:p w:rsidR="00EA56B4" w:rsidRPr="00BC2189" w:rsidRDefault="00EA56B4" w:rsidP="005924C7">
            <w:pPr>
              <w:spacing w:line="240" w:lineRule="auto"/>
              <w:contextualSpacing/>
              <w:rPr>
                <w:rFonts w:ascii="Times New Roman" w:hAnsi="Times New Roman"/>
                <w:sz w:val="24"/>
                <w:szCs w:val="24"/>
              </w:rPr>
            </w:pP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79"/>
        </w:trPr>
        <w:tc>
          <w:tcPr>
            <w:tcW w:w="444" w:type="dxa"/>
          </w:tcPr>
          <w:p w:rsidR="00EA56B4" w:rsidRPr="00BC2189" w:rsidRDefault="00EA56B4" w:rsidP="005924C7">
            <w:pPr>
              <w:spacing w:line="240" w:lineRule="auto"/>
              <w:contextualSpacing/>
              <w:jc w:val="center"/>
              <w:rPr>
                <w:rFonts w:ascii="Times New Roman" w:hAnsi="Times New Roman"/>
                <w:b/>
                <w:sz w:val="24"/>
                <w:szCs w:val="24"/>
              </w:rPr>
            </w:pPr>
            <w:r w:rsidRPr="00BC2189">
              <w:rPr>
                <w:rFonts w:ascii="Times New Roman" w:hAnsi="Times New Roman"/>
                <w:b/>
                <w:sz w:val="24"/>
                <w:szCs w:val="24"/>
              </w:rPr>
              <w:t>3</w:t>
            </w:r>
          </w:p>
        </w:tc>
        <w:tc>
          <w:tcPr>
            <w:tcW w:w="2208"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Сос.</w:t>
            </w:r>
          </w:p>
        </w:tc>
        <w:tc>
          <w:tcPr>
            <w:tcW w:w="2877" w:type="dxa"/>
          </w:tcPr>
          <w:p w:rsidR="00EA56B4" w:rsidRPr="00BC2189" w:rsidRDefault="00EA56B4" w:rsidP="005924C7">
            <w:pPr>
              <w:spacing w:line="240" w:lineRule="auto"/>
              <w:contextualSpacing/>
              <w:rPr>
                <w:rFonts w:ascii="Times New Roman" w:hAnsi="Times New Roman"/>
                <w:b/>
                <w:sz w:val="24"/>
                <w:szCs w:val="24"/>
              </w:rPr>
            </w:pPr>
          </w:p>
        </w:tc>
        <w:tc>
          <w:tcPr>
            <w:tcW w:w="3473" w:type="dxa"/>
          </w:tcPr>
          <w:p w:rsidR="00EA56B4" w:rsidRPr="00BC2189" w:rsidRDefault="00EA56B4" w:rsidP="005924C7">
            <w:pPr>
              <w:spacing w:line="240" w:lineRule="auto"/>
              <w:contextualSpacing/>
              <w:rPr>
                <w:rFonts w:ascii="Times New Roman" w:hAnsi="Times New Roman"/>
                <w:b/>
                <w:sz w:val="24"/>
                <w:szCs w:val="24"/>
              </w:rPr>
            </w:pPr>
          </w:p>
        </w:tc>
        <w:tc>
          <w:tcPr>
            <w:tcW w:w="899" w:type="dxa"/>
          </w:tcPr>
          <w:p w:rsidR="00EA56B4" w:rsidRPr="00BC2189" w:rsidRDefault="00EA56B4" w:rsidP="005924C7">
            <w:pPr>
              <w:spacing w:line="240" w:lineRule="auto"/>
              <w:contextualSpacing/>
              <w:rPr>
                <w:rFonts w:ascii="Times New Roman" w:hAnsi="Times New Roman"/>
                <w:b/>
                <w:sz w:val="24"/>
                <w:szCs w:val="24"/>
              </w:rPr>
            </w:pPr>
            <w:r w:rsidRPr="00BC2189">
              <w:rPr>
                <w:rFonts w:ascii="Times New Roman" w:hAnsi="Times New Roman"/>
                <w:b/>
                <w:sz w:val="24"/>
                <w:szCs w:val="24"/>
              </w:rPr>
              <w:t>25ш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39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 чуну коргузерил?</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Кым? Чуу? деп айтырыгларга харыылаттынар состер</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Состерге айтырыг салып билири.</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Состун чувелерни илередирин билиндирери.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 xml:space="preserve">Состерни болгаш оон айтырыгларын хайгаарап коору, </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2ш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7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Чувелерни болуктээри.</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Чувелернин болуктерин ооренири.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Кым? Чуу? деп айтырыгларга харыылаар состерни хайгаарап коору.</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1ш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6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Чувелернин саны.</w:t>
            </w:r>
          </w:p>
          <w:p w:rsidR="00EA56B4" w:rsidRPr="00BC2189" w:rsidRDefault="00EA56B4" w:rsidP="005924C7">
            <w:pPr>
              <w:spacing w:line="240" w:lineRule="auto"/>
              <w:contextualSpacing/>
              <w:rPr>
                <w:rFonts w:ascii="Times New Roman" w:hAnsi="Times New Roman"/>
                <w:sz w:val="24"/>
                <w:szCs w:val="24"/>
              </w:rPr>
            </w:pP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Чангыстын болгаш хойнун санын билиндитери.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Чувелернин санын хайгаарап коору, туннел ундурери.</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1ш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269"/>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Чугаа сайзырадылгазы.</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lastRenderedPageBreak/>
              <w:t>Бот ажыл.</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lastRenderedPageBreak/>
              <w:t xml:space="preserve">Айтырыглар дузазы-биле база сюжеттиг чурук </w:t>
            </w:r>
            <w:r w:rsidRPr="00BC2189">
              <w:rPr>
                <w:rFonts w:ascii="Times New Roman" w:hAnsi="Times New Roman"/>
                <w:sz w:val="24"/>
                <w:szCs w:val="24"/>
              </w:rPr>
              <w:lastRenderedPageBreak/>
              <w:t>ёзугаар домактар чогааткаш, бижиири.</w:t>
            </w: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lastRenderedPageBreak/>
              <w:t>Чурукту хайгаарап коору, анаа чугаа тургузары,</w:t>
            </w:r>
          </w:p>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lastRenderedPageBreak/>
              <w:t>домактарны шын тургузары.</w:t>
            </w: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lastRenderedPageBreak/>
              <w:t>1ш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r w:rsidR="00EA56B4" w:rsidRPr="00BC2189" w:rsidTr="00786829">
        <w:trPr>
          <w:trHeight w:val="672"/>
        </w:trPr>
        <w:tc>
          <w:tcPr>
            <w:tcW w:w="444" w:type="dxa"/>
          </w:tcPr>
          <w:p w:rsidR="00EA56B4" w:rsidRPr="00BC2189" w:rsidRDefault="00EA56B4" w:rsidP="005924C7">
            <w:pPr>
              <w:spacing w:line="240" w:lineRule="auto"/>
              <w:contextualSpacing/>
              <w:rPr>
                <w:rFonts w:ascii="Times New Roman" w:hAnsi="Times New Roman"/>
                <w:sz w:val="24"/>
                <w:szCs w:val="24"/>
              </w:rPr>
            </w:pPr>
          </w:p>
        </w:tc>
        <w:tc>
          <w:tcPr>
            <w:tcW w:w="2208"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 xml:space="preserve">Кандыг? деп  айтырыгга харыылаттынар состер. </w:t>
            </w:r>
          </w:p>
        </w:tc>
        <w:tc>
          <w:tcPr>
            <w:tcW w:w="2877"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Чувелернин демдээн коргузер состерни билиндирери.</w:t>
            </w:r>
          </w:p>
          <w:p w:rsidR="00EA56B4" w:rsidRPr="00BC2189" w:rsidRDefault="00EA56B4" w:rsidP="005924C7">
            <w:pPr>
              <w:spacing w:line="240" w:lineRule="auto"/>
              <w:contextualSpacing/>
              <w:rPr>
                <w:rFonts w:ascii="Times New Roman" w:hAnsi="Times New Roman"/>
                <w:sz w:val="24"/>
                <w:szCs w:val="24"/>
              </w:rPr>
            </w:pPr>
          </w:p>
        </w:tc>
        <w:tc>
          <w:tcPr>
            <w:tcW w:w="3473"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Чувелернин демдээн коргузер состерге айтырыглар салып, хайгаараары.</w:t>
            </w:r>
          </w:p>
          <w:p w:rsidR="00EA56B4" w:rsidRPr="00BC2189" w:rsidRDefault="00EA56B4" w:rsidP="005924C7">
            <w:pPr>
              <w:spacing w:line="240" w:lineRule="auto"/>
              <w:contextualSpacing/>
              <w:rPr>
                <w:rFonts w:ascii="Times New Roman" w:hAnsi="Times New Roman"/>
                <w:sz w:val="24"/>
                <w:szCs w:val="24"/>
              </w:rPr>
            </w:pPr>
          </w:p>
        </w:tc>
        <w:tc>
          <w:tcPr>
            <w:tcW w:w="899" w:type="dxa"/>
          </w:tcPr>
          <w:p w:rsidR="00EA56B4" w:rsidRPr="00BC2189" w:rsidRDefault="00EA56B4" w:rsidP="005924C7">
            <w:pPr>
              <w:spacing w:line="240" w:lineRule="auto"/>
              <w:contextualSpacing/>
              <w:rPr>
                <w:rFonts w:ascii="Times New Roman" w:hAnsi="Times New Roman"/>
                <w:sz w:val="24"/>
                <w:szCs w:val="24"/>
              </w:rPr>
            </w:pPr>
            <w:r w:rsidRPr="00BC2189">
              <w:rPr>
                <w:rFonts w:ascii="Times New Roman" w:hAnsi="Times New Roman"/>
                <w:sz w:val="24"/>
                <w:szCs w:val="24"/>
              </w:rPr>
              <w:t>3ш</w:t>
            </w:r>
          </w:p>
        </w:tc>
        <w:tc>
          <w:tcPr>
            <w:tcW w:w="377" w:type="dxa"/>
          </w:tcPr>
          <w:p w:rsidR="00EA56B4" w:rsidRPr="00BC2189" w:rsidRDefault="00EA56B4" w:rsidP="005924C7">
            <w:pPr>
              <w:spacing w:line="240" w:lineRule="auto"/>
              <w:contextualSpacing/>
              <w:rPr>
                <w:rFonts w:ascii="Times New Roman" w:hAnsi="Times New Roman"/>
                <w:sz w:val="24"/>
                <w:szCs w:val="24"/>
              </w:rPr>
            </w:pPr>
          </w:p>
        </w:tc>
      </w:tr>
    </w:tbl>
    <w:p w:rsidR="00EA56B4" w:rsidRPr="00BC2189" w:rsidRDefault="00EA56B4" w:rsidP="00457C11">
      <w:pPr>
        <w:spacing w:line="240" w:lineRule="auto"/>
        <w:contextualSpacing/>
        <w:rPr>
          <w:rFonts w:ascii="Times New Roman" w:hAnsi="Times New Roman"/>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rPr>
      </w:pPr>
    </w:p>
    <w:p w:rsidR="00EA56B4" w:rsidRDefault="00EA56B4" w:rsidP="003B5769">
      <w:pPr>
        <w:rPr>
          <w:sz w:val="24"/>
          <w:szCs w:val="24"/>
          <w:lang w:val="en-US"/>
        </w:rPr>
      </w:pPr>
    </w:p>
    <w:p w:rsidR="000C20E5" w:rsidRDefault="000C20E5" w:rsidP="003B5769">
      <w:pPr>
        <w:rPr>
          <w:sz w:val="24"/>
          <w:szCs w:val="24"/>
          <w:lang w:val="en-US"/>
        </w:rPr>
      </w:pPr>
    </w:p>
    <w:p w:rsidR="000C20E5" w:rsidRDefault="000C20E5" w:rsidP="003B5769">
      <w:pPr>
        <w:rPr>
          <w:sz w:val="24"/>
          <w:szCs w:val="24"/>
          <w:lang w:val="en-US"/>
        </w:rPr>
      </w:pPr>
    </w:p>
    <w:p w:rsidR="000C20E5" w:rsidRDefault="000C20E5" w:rsidP="003B5769">
      <w:pPr>
        <w:rPr>
          <w:sz w:val="24"/>
          <w:szCs w:val="24"/>
          <w:lang w:val="en-US"/>
        </w:rPr>
      </w:pPr>
    </w:p>
    <w:p w:rsidR="000C20E5" w:rsidRPr="000C20E5" w:rsidRDefault="000C20E5" w:rsidP="003B5769">
      <w:pPr>
        <w:rPr>
          <w:sz w:val="24"/>
          <w:szCs w:val="24"/>
          <w:lang w:val="en-US"/>
        </w:rPr>
      </w:pPr>
    </w:p>
    <w:p w:rsidR="00EA56B4" w:rsidRDefault="00EA56B4" w:rsidP="003B5769">
      <w:pPr>
        <w:rPr>
          <w:sz w:val="24"/>
          <w:szCs w:val="24"/>
        </w:rPr>
      </w:pPr>
    </w:p>
    <w:p w:rsidR="00EA56B4" w:rsidRPr="00413666" w:rsidRDefault="00EA56B4" w:rsidP="008D5840">
      <w:pPr>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rPr>
        <w:t xml:space="preserve">2.2.2.8.Рабочая программа по </w:t>
      </w:r>
      <w:r>
        <w:rPr>
          <w:rFonts w:ascii="Times New Roman" w:hAnsi="Times New Roman"/>
          <w:b/>
          <w:bCs/>
          <w:sz w:val="24"/>
          <w:szCs w:val="24"/>
        </w:rPr>
        <w:t>родной (тувинской) литературе</w:t>
      </w:r>
    </w:p>
    <w:p w:rsidR="00EA56B4" w:rsidRDefault="00EA56B4" w:rsidP="008D5840">
      <w:pPr>
        <w:spacing w:after="0" w:line="240" w:lineRule="auto"/>
        <w:jc w:val="center"/>
        <w:rPr>
          <w:rFonts w:ascii="Times New Roman" w:hAnsi="Times New Roman"/>
          <w:b/>
        </w:rPr>
      </w:pPr>
      <w:r>
        <w:rPr>
          <w:rFonts w:ascii="Times New Roman" w:hAnsi="Times New Roman"/>
          <w:b/>
        </w:rPr>
        <w:t xml:space="preserve"> «Торээн чугаа» для учащихся 2-4 классов</w:t>
      </w:r>
    </w:p>
    <w:p w:rsidR="00EA56B4" w:rsidRPr="00496C91" w:rsidRDefault="00EA56B4" w:rsidP="00C71D2F">
      <w:pPr>
        <w:spacing w:after="0" w:line="240" w:lineRule="auto"/>
        <w:jc w:val="center"/>
        <w:rPr>
          <w:rFonts w:ascii="Times New Roman" w:hAnsi="Times New Roman"/>
          <w:b/>
          <w:sz w:val="24"/>
          <w:szCs w:val="24"/>
        </w:rPr>
      </w:pPr>
      <w:r w:rsidRPr="00496C91">
        <w:rPr>
          <w:rFonts w:ascii="Times New Roman" w:hAnsi="Times New Roman"/>
          <w:b/>
          <w:sz w:val="24"/>
          <w:szCs w:val="24"/>
        </w:rPr>
        <w:t>Тайылбыр бижик</w:t>
      </w:r>
    </w:p>
    <w:p w:rsidR="00EA56B4" w:rsidRPr="00496C91" w:rsidRDefault="00EA56B4" w:rsidP="00C71D2F">
      <w:pPr>
        <w:spacing w:after="0" w:line="240" w:lineRule="auto"/>
        <w:jc w:val="center"/>
        <w:rPr>
          <w:rFonts w:ascii="Times New Roman" w:hAnsi="Times New Roman"/>
          <w:b/>
          <w:sz w:val="24"/>
          <w:szCs w:val="24"/>
        </w:rPr>
      </w:pPr>
      <w:r w:rsidRPr="00496C91">
        <w:rPr>
          <w:rFonts w:ascii="Times New Roman" w:hAnsi="Times New Roman"/>
          <w:b/>
          <w:sz w:val="24"/>
          <w:szCs w:val="24"/>
        </w:rPr>
        <w:t>Эге школанын 2-4 класстарынга  чечен чогаал номчулгазы</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 xml:space="preserve">Эге школага чечен чогаал номчулгазынын курузу уругларны чечен чогаал оранынче углап, состун уран чурумалдыг овур-хевирин дамчыштыр чогаалдын (созуглелдин) долу болгаш делгем утка-шынарлыын хой талазындан угаап билип алырынга дузалаар. Чечен чогаал номчулгазы состун чогаадыкчы уран-мергенин билиндирип, чогаалдар номчуурунга уругларнын сонуургалын оттурар. </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lastRenderedPageBreak/>
        <w:t>Эге школанын 2-4 класстарынынга чечен чогаал курузунун утказы «Торээн чугаа» номнарынын  дузазы-биле илереттинер болгаш боттаныр. Номчулга номнарында кирген чогаалдарны шын сайгарып, оон утказын оореникчилерге тодаргай  шын, чедир билиндирерде, методиктиг аргаларны башкынын тодаргай шилип алыры чугула. Чогаал сайгарылгазынын уезинде созуглелдин чугле сюжедин, ында кирген барымдаалыг дыннадыгларны чугула деп коор, чангыс талалаар чорукту база ону дамчыштыр илерээн билиглер-биле кызыгаарлаттынарын  болдурбас. Амгы методиканын кол негелдези эгелеп чоруур аныяк номчукчунун кичээнгейин чечен чогаалдын эстетиктиг будужу, ында тургустунган мораль-этиктиг болуушкуннар; чогаалчынын долгандыр турар хурээлелге хамаарылгазы, коруш-туружу болгаш ону дувуредип чоруур унелелдиг угланыышкыннар, чанчыл-созуглелдер айтырыглары база чогаал сайгарылгазы хамаарышкан оске-даа айтырыглар хаара туткан турар ужурлуг.</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 xml:space="preserve">Эге школага чечен чогаал номчулгазынын программазы чечен-эстетиктиг болгаш литература шинчилелдиг принциптерге ундезилеттингеш, «Торээн чугаа» номнарынын тургузуун болгаш утказын тодарадыр. Оон ангыда программа уругларнын номчулгага хамаарышкан билиинин деннелин, номчулганын сорулгазын, ооредиринин чамдык аргаларын айтып турар. </w:t>
      </w:r>
    </w:p>
    <w:p w:rsidR="00EA56B4" w:rsidRPr="00496C91" w:rsidRDefault="00EA56B4" w:rsidP="00C71D2F">
      <w:pPr>
        <w:spacing w:after="0" w:line="240" w:lineRule="auto"/>
        <w:ind w:firstLine="708"/>
        <w:jc w:val="center"/>
        <w:rPr>
          <w:rFonts w:ascii="Times New Roman" w:hAnsi="Times New Roman"/>
          <w:b/>
          <w:sz w:val="24"/>
          <w:szCs w:val="24"/>
        </w:rPr>
      </w:pPr>
      <w:r w:rsidRPr="00496C91">
        <w:rPr>
          <w:rFonts w:ascii="Times New Roman" w:hAnsi="Times New Roman"/>
          <w:b/>
          <w:sz w:val="24"/>
          <w:szCs w:val="24"/>
        </w:rPr>
        <w:t>Чечен-эстетиктиг принцип</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 xml:space="preserve">Чечен эстетиктиг принципти барымдаалап алырга, уруглар ооренир ужурлуг чогаалдарынын санынга программаже колдуунда чечен чогаалдын  бедик шынарлыг улегерин (созуглелдерин) киирип, оларнын шын шилилгезин тодарадыры негеттинип турар. Чогаалдын чугле сонуурганчыг утказын билиндирип, ооредиглиг солун созуглелдерни номчуп бээри-биле кызыгаарланып болбас. Долгандыр турар хурээлелдин байлаан, оон чажыттарын коргузуп турар уран-чечен аргаларын болгаш кижилер аразында харылзааларнын байын коргузуп турар дээди, чараш сеткилдерни  оттуруп, амыдыралда онза, чараш чуулдерни эскерип база танып-билип алырын, чуртталгага ажы-толдун бот хамаарылгазын хевирлээри чугула. </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Чечен (уран) состун чогаалдары уругларны номчулгага ынак, бугу-ле чараш чуулге хандыкшылдыг, ону шын унелеп билир кылдыр чанчыктырар ужурлуг. Чечен-эстетиктиг принцип уран чуулдун аразында харылзааларны идепкейлиг тургузарын тодаргайлаар болгаш ону быжыглаарынын аргаларын баш удур айтыр.</w:t>
      </w:r>
    </w:p>
    <w:p w:rsidR="00EA56B4" w:rsidRPr="00496C91" w:rsidRDefault="00EA56B4" w:rsidP="00C71D2F">
      <w:pPr>
        <w:spacing w:after="0" w:line="240" w:lineRule="auto"/>
        <w:ind w:firstLine="708"/>
        <w:jc w:val="center"/>
        <w:rPr>
          <w:rFonts w:ascii="Times New Roman" w:hAnsi="Times New Roman"/>
          <w:b/>
          <w:sz w:val="24"/>
          <w:szCs w:val="24"/>
        </w:rPr>
      </w:pPr>
      <w:r w:rsidRPr="00496C91">
        <w:rPr>
          <w:rFonts w:ascii="Times New Roman" w:hAnsi="Times New Roman"/>
          <w:b/>
          <w:sz w:val="24"/>
          <w:szCs w:val="24"/>
        </w:rPr>
        <w:t>Литература шинчилелдиг принцип</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Литература шинчилелдиг принцип уругларны эге школадан эгелеп чечен  чогаалдын будуш-шынарынын эн онзагай талаларын, ону илередип турар кол уран аргаларын бодууну-биле таныштырар. Кандыг-даа чогаалды сайгарып турар уеде овур-хевир бирги черде турар дээрзин сагындырбышаан, созуглелдин (чогаалдын) утказын шын шингээттирерин принцип негеп турар.</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Авторнун идеялары, бодалдары, сагыш-сеткили чечен овур-хевирни дамчыштыр илереттинер. Чечен овур-хевирни тургузарынын кол чепсээ болгаш ону шын медереп билип алырынын кол аргазы сос болур. Чечен чогаалга сос тодаргай уткага (ону чугаа азы созуглел узундузунден билип алыр) чагыртыр болгаш ол чогаалдын утказындан, оон ында кирген бугу-ле овур-хевирлиг системазындан ангыланып шыдавас. Бо талазы-биле  литература шинчилелдиг принцип мурнунда турганы – состу чогаалдан, овур-хевирден ангылай коруп турган  лингвистиктиг сайгарылганын принцивинге удурланышкак.</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 xml:space="preserve">Чогаал сайгарылгазынын уезинде состу тускайлап коор чорукту болдурбас. Чогаалдын чечен овур-хевирлиг системазында ону долдуруп чоруур боттуг кезектер, бодалдар, ужур-уткалар, харын-даа оларга хамаарылга чок состер (нейтральные слова), домактар-биле харылзаалыг кылдыр сайгарар. </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 xml:space="preserve">Чогаалдан «ушта тырттынган» ангы-ангы чурумалдыг кезектер ап, оларны уругларга сайгарар кылдыр бээр чорукту эге класстарга болдурбас. </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lastRenderedPageBreak/>
        <w:t>Чечен чогаалды эпитеттер, деннелгелер, метафоралар болгаш дылды оске-даа чурумалдыг уран аргаларын мооннеп чыып кааны кылдыр коруп болбас. Эге школага дылдын чурумалдыг уран аргаларынын сайгарылгазы бердинген чогаалдын утказынга дууштур чоруттунар болгаш уругларнын чогаалды  ханы билип, ында кирген овур-хевирни долу, четче сактып алырынга дузалаар.</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Литература шинчилелдиг принцип номчулга номнарынчн янзы-буру темалыг болгаш утка-шынарлыг чогаалдарны кииреринин аргазын берип турар. Программа езугаар сумелеп турар чогаалдарнын жанрлары база хой янзы: тоолдар, тоолчургу чугаалар, мифтер, тывызыктар, улегер домактар, дурген-чугаалар, кожамыктар, улустун ырлары, шулуктер, шиилер, чечен чугаалар  дээш оон-даа оске.</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Бо принцип номчулга болгаш чогаал сайгарылгазынын уезинде чогаалдын темазын, идеязын, композициязын, уран-чечен аргаларын база оске-даа чугула нарын айтырыгларны таарыштыр чугаалажырынын, ону уругларга  чоорту билиндиреринин угланыышкынын берип турар.</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Эге класстарга чогаалдын идеязын болгаш темазын тускайлап ооретпес. Идея, тема деп терминнерни оореникчилер чугаазынга ажыглавас.</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Херек кырында чогаалдын утказын анализтеп сайгарары дээрге-ле, чогаалдын идейлиг угланыышкынын тодарадыры болур.</w:t>
      </w:r>
    </w:p>
    <w:p w:rsidR="00EA56B4" w:rsidRPr="00496C91" w:rsidRDefault="00EA56B4" w:rsidP="00C71D2F">
      <w:pPr>
        <w:spacing w:after="0" w:line="240" w:lineRule="auto"/>
        <w:ind w:firstLine="708"/>
        <w:jc w:val="both"/>
        <w:rPr>
          <w:rFonts w:ascii="Times New Roman" w:hAnsi="Times New Roman"/>
          <w:sz w:val="24"/>
          <w:szCs w:val="24"/>
        </w:rPr>
      </w:pPr>
      <w:r w:rsidRPr="00496C91">
        <w:rPr>
          <w:rFonts w:ascii="Times New Roman" w:hAnsi="Times New Roman"/>
          <w:sz w:val="24"/>
          <w:szCs w:val="24"/>
        </w:rPr>
        <w:t>Эге класстарга чечен чогаалдын сайгарылгазын кылырда дараазында чуулдерни чогаал иштинден тодарадып билиринге ооредир:</w:t>
      </w:r>
    </w:p>
    <w:p w:rsidR="00EA56B4" w:rsidRPr="00496C91" w:rsidRDefault="00EA56B4" w:rsidP="00C71D2F">
      <w:pPr>
        <w:pStyle w:val="af8"/>
        <w:numPr>
          <w:ilvl w:val="0"/>
          <w:numId w:val="61"/>
        </w:numPr>
        <w:spacing w:after="0" w:line="240" w:lineRule="auto"/>
        <w:jc w:val="both"/>
        <w:rPr>
          <w:rFonts w:ascii="Times New Roman" w:hAnsi="Times New Roman"/>
          <w:sz w:val="24"/>
          <w:szCs w:val="24"/>
        </w:rPr>
      </w:pPr>
      <w:r w:rsidRPr="00496C91">
        <w:rPr>
          <w:rFonts w:ascii="Times New Roman" w:hAnsi="Times New Roman"/>
          <w:sz w:val="24"/>
          <w:szCs w:val="24"/>
        </w:rPr>
        <w:t>Чогаалчы чунун дугайында чугаалап турары (чогаалдын темазы).</w:t>
      </w:r>
    </w:p>
    <w:p w:rsidR="00EA56B4" w:rsidRPr="00496C91" w:rsidRDefault="00EA56B4" w:rsidP="00C71D2F">
      <w:pPr>
        <w:pStyle w:val="af8"/>
        <w:numPr>
          <w:ilvl w:val="0"/>
          <w:numId w:val="61"/>
        </w:numPr>
        <w:spacing w:after="0" w:line="240" w:lineRule="auto"/>
        <w:jc w:val="both"/>
        <w:rPr>
          <w:rFonts w:ascii="Times New Roman" w:hAnsi="Times New Roman"/>
          <w:sz w:val="24"/>
          <w:szCs w:val="24"/>
        </w:rPr>
      </w:pPr>
      <w:r w:rsidRPr="00496C91">
        <w:rPr>
          <w:rFonts w:ascii="Times New Roman" w:hAnsi="Times New Roman"/>
          <w:sz w:val="24"/>
          <w:szCs w:val="24"/>
        </w:rPr>
        <w:t>Чогаалчынын номчукчуга чуну коргузер азы дамчыдар бодааны, оон  кол бодалы (чогаалдын кол утказы).</w:t>
      </w:r>
    </w:p>
    <w:p w:rsidR="00EA56B4" w:rsidRPr="00496C91" w:rsidRDefault="00EA56B4" w:rsidP="00C71D2F">
      <w:pPr>
        <w:pStyle w:val="af8"/>
        <w:numPr>
          <w:ilvl w:val="0"/>
          <w:numId w:val="61"/>
        </w:numPr>
        <w:spacing w:after="0" w:line="240" w:lineRule="auto"/>
        <w:jc w:val="both"/>
        <w:rPr>
          <w:rFonts w:ascii="Times New Roman" w:hAnsi="Times New Roman"/>
          <w:sz w:val="24"/>
          <w:szCs w:val="24"/>
        </w:rPr>
      </w:pPr>
      <w:r w:rsidRPr="00496C91">
        <w:rPr>
          <w:rFonts w:ascii="Times New Roman" w:hAnsi="Times New Roman"/>
          <w:sz w:val="24"/>
          <w:szCs w:val="24"/>
        </w:rPr>
        <w:t>Чогаалдын чуу чувеге ооредип турары (чогаалдын идеязы).</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Эге школага чогаал сайгарылгазынга хамаарыштыр билдингир орус методист М.А.Рыбникова мынча дээн: «Чогаалдын идейлиг анализи дээрге, кандыг-бир онзагай тускай чуул эвес, а номчаан чуулунун сорулгазынга хамаарыштыр ангы-ангы аргалар-биле кичээнгейлиг номчулганын туннели болур».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Чечен чогаалдын идейлиг угланыышкыны колдуунда овур-хевирлерни (кижилер, бойдустун чурумалы, долгандыр турар бугу-ле чувелер…), чогаалдын киржикчилеринин уулгедиглерин, оларнын бот-боттарынын аразында хамаарылгазын база чогаалда кирип турар фактыларга, болуушкуннарга хамаарылгазын дамчыштыр илереттинер дээш оон-даа оске.</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 xml:space="preserve">Эге школа оореникчилеринин амыдыралчы арга-дуржулгазы байлак эвес, номчаан номнары, чогаалдары эвээш дээрзи билдингир. Оларда амыдыралды хайгаарап база чогуур туннелдер кылыпкы дег номчукчу дуржулгазы ам-даа четче хевирлеттинмээн. Оон ужурундан эге школа чечен чогаал номчулгазы деп курс ангы-ангы чогаалчыларнын чогаадыкчы салымынын ылгавырлыг талазы, допчу намдары, чогаадыкчы ажыл-херектери-биле таныштырылгазын негевес, чогаалчыларнын допчу-намдарын, чогаадыкчы ажыл-чорудулгазын, чечен чогаалда монографтыг (авторлар аайы-биле) ооредиринин принцивин ортумак класстардан эгелээш, улуг класстарга чоорту киирген болур ужурлуг. Ынчангаш эге школага чечен чогаал номчулгазы ниити литература курузунун эге уе-чадазы болбушаан, ортумак школага литература талазы-биле узук-соксаал чок билиг бээринин чугула кезээ болуп турар. </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 xml:space="preserve">Эге школага чечен чогаал номчулгазынын программазы уругларнын аас болгаш бижимел чугаазын сайзырадырынче  кол кичээнгейни угландырып турар. Оон иштинде бир онзагай черни оореникчилерни шын чугаалап ооредиринин кол хевири (аргазы) – номчулганын чанчылдарын хевирлээри болгаш ону сайзырадырынче угланган ажылдарны чорудары ээлеп турар. Номчулга кичээлдеринин кол сорулгазы – номчуурунун ыыткыр (дынналдыр) хевиринден эгелээш, ханы, медерелдиг иштинде номчуурун чедип алыры. </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lastRenderedPageBreak/>
        <w:t>Номчулганын шын, медерелдиг, аянныг номчуур шынарларынын болгаш дынналдыр база иштинде номчуур хевирлерин уругларга шингээттирерде, янзы-буру аргаларны ажыглап, ажылдарнын хевирлерин чоорту нарыыдадып тургаш, билиндирерин сумелеп турар.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Ооредилгенин бирги чылында сос номчуурунун аргаларын шингээттирип, ангы-ангы состерни, сос каттыжыышкыннарын домактар болу бээр кылдыр ун аайы-биле (интонация) кожуп, чугурту номчулгаже чоорту шилчиир.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Ийиги чылында угаан ажылынын база бир чадазынче унуп, иштинде номчулганын чанчылдарын боттандырар.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 xml:space="preserve">Ушку чылында номчулганын темпизин элээн дурген шуудадыр. Номчулга уезинде уе камнаарынын чогумчалыг аргаларын чоп ажыглаарын шингээттирер. </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 xml:space="preserve">Дортку чылында номчулганын кол шынарларын (шын, чугурту, медерелдиг, аянныг) колдуунда шингээдип апкан турар. Литературлуг шын адаашкын езугаар болгаш рольдар аайы-биле аянныг номчуурунун чанчылдарын ап, номчулганын чогуур темпизин шын сагып билир турар ужурлуг. </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Эге школанын бугу-ле чадаларында  башкы уругларны номчуп билир кылдыр ооредири-биле чергелештир уруглар боттары номчаан чогаалынын утказын сайгарып, ында кол чуулду илередип, оон  чогуур (улуг эвес) туннелдер кылып шыдаптарынче угланган ажылдарны база чорудар. Оон ангыда номчаан созуглелдерин кезектерге чарып, оларга тус-тузунда ат тыварынга, абзацтар дузазы-биле план тургузарынга, номчаан чуулунун утказын делгеренгей (долу) азы допчу кылдыр чугаалап оорениринге чанчыктырар.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 xml:space="preserve">Чечен чогаал эртеминге хамаарыштыр 3-4 класстарга дараазында бодун билиглер-биле база таныштырып болур: автор дугайында бодун дыннадыглар, номчаан чогаалынын жанры, темазы, улустун аас чогаалынын бичи жанрлары – тывызыктар, улегер домактар, дурген чугаалар, янзы-буру тывызыктыг бодалгалар дээш оон-даа оске. </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Литературлуг номчулганы дамчыштыр чечен чогаалды уругларга ханы билиндирерде, оларнын хире шаа-биле чогаадыкчы чоруунга ундезилеп, ону ооренип коруп тургаш, иштики сагыш-сеткилдин анаа хамаарылгалыг болурунун дуржулгазынга даянырын база сумелеп турар.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Чечен чогаал кижинин угаан –медерелинге, сагыш-сеткилинге салдарлыг болбушаан, уран чуулдун нарын хевиринге хамааржыр.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Чечен чогаал номчуп, чечен овур-хевирлер-биле танышкан тудум, уругларнын ниити сайзыралы, чувени угаап, медереп билири, сагыш-сеткилинин бодалдары улам делгемчиир, ханылаар, байлакшыыр. Авторнун созуглелинге дууштур уругларнын аас-биле харыылаары, чечен овур-хевирге хамаарыштыр билип алган бугу-ле ажыктыг чуулдери – оларнын чечен чогаалды шингээдип ап турарынын  херечизи болур.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Программада бердинген чижек тематикаларга хамаарыштыр номчуур ужурлуг чогаалдар иштинден уруглар торээн черинин, долгандыр турар хурээлелдин; эш-оор болгаш уе-чергелеринин, оларнын чуртталгазынын, оюн-тоглаазынын, ужуралдарынын; бойдус болгаш оон камгалалынын; тыва чоннун чаагай чанчылдарынын; торээн чуртунун тоогузунден барымдааларнын (дээш оон-даа ынай) дугайында билиглерни шингээдип алырлар.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Эге школанын чечен чогаал номчулгазынын курузу дараазында кол-кол сорулгаларны чедип алырынче угланган:</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t>Уруглар номчаан (ооренген) чогаалдарынын утказын, оон маадырларынын ходелиишкиннерин, херек-чоруктарын ханы шингээдип ап, анаа хамаарыштыр чогуур унелелди берип, боттарынын сагыш-сеткилин хайныышкынныы-биле илередип шыдаары; чечен чогаалды долузу-биле шингээдип алырынын аргаларын сайзырадыр:</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lastRenderedPageBreak/>
        <w:t>Чечен чогаалдын уран чурумалдыг дылын, овур-хевир тургузарынга аян киирер аргаларын сеткип билир кылдыр уругларны ооредир; оларнын боданыышкыннарын болгаш бодап чогаадыр аргаларын сайзырадыры;</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t>Шулук чогаалын кичээнгейлиг дыннап билиринин аргаларын сайзыратпышаан, ООН уран созун чарашсынар болгаш ханы шингээдип алырынын дуржулгазын мооннеп, анаа уран-чечен хооннуг болгаш сонуургалдыг болурун кижизидер;</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t>Уругларнын ном-биле ажылдап, оон билиг тыварынга номну ургулчу номчуурунга негелделиг, чечен чогаалга сундулуг, состун уран-чуулунун тургузукчулары – чогаалчыларнын чогаадыкчы ажыл-херектеринге сонуургалдыг болур чоруун чедип алыр;</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t>Долгандыр турар хурээлел болгаш бойдус дугайында уругларнын боттуг бодалдарын сайзырадып, ону шын угаап болгаш медереп билиринин дуржулгазын байыдар;</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t>Хемчээл, утка, тематика, жанр талазы-биле ангы-ангы деннелдиг чогаалдарны ханы, шын билиндирер;</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t>Номчаан чуулунун утказын шингээттирерден ангыда уругларнын ниити билиинин деннелин делгемчидеринин дуржулгазын байыдар болгаш амыдыралга оларнын мозу-шынарлыг, эстетиктиг хамаарылгазын база хевирлээр;</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t>Чечен чогаалды (номну) уруглар боттары шили пап, ону таалап номчуксаар кузелин боттандырар;</w:t>
      </w:r>
    </w:p>
    <w:p w:rsidR="00EA56B4" w:rsidRPr="00496C91" w:rsidRDefault="00EA56B4" w:rsidP="00C71D2F">
      <w:pPr>
        <w:pStyle w:val="af8"/>
        <w:numPr>
          <w:ilvl w:val="0"/>
          <w:numId w:val="62"/>
        </w:numPr>
        <w:spacing w:after="0" w:line="240" w:lineRule="auto"/>
        <w:jc w:val="both"/>
        <w:rPr>
          <w:rFonts w:ascii="Times New Roman" w:hAnsi="Times New Roman"/>
          <w:sz w:val="24"/>
          <w:szCs w:val="24"/>
        </w:rPr>
      </w:pPr>
      <w:r w:rsidRPr="00496C91">
        <w:rPr>
          <w:rFonts w:ascii="Times New Roman" w:hAnsi="Times New Roman"/>
          <w:sz w:val="24"/>
          <w:szCs w:val="24"/>
        </w:rPr>
        <w:t>Уругларнын чугаазын сайзырадыр болгаш оларга чугаалап, номчуп, дыннап билиринин база созуглелдернин ангы-ангы хевирлерин сайгарып шыдаптарынын чанчылдарын шингээттирер.</w:t>
      </w:r>
    </w:p>
    <w:p w:rsidR="00EA56B4" w:rsidRPr="00496C91" w:rsidRDefault="00EA56B4" w:rsidP="00C71D2F">
      <w:pPr>
        <w:pStyle w:val="af8"/>
        <w:spacing w:after="0" w:line="240" w:lineRule="auto"/>
        <w:ind w:left="1068"/>
        <w:jc w:val="both"/>
        <w:rPr>
          <w:rFonts w:ascii="Times New Roman" w:hAnsi="Times New Roman"/>
          <w:sz w:val="24"/>
          <w:szCs w:val="24"/>
        </w:rPr>
      </w:pPr>
      <w:r w:rsidRPr="00496C91">
        <w:rPr>
          <w:rFonts w:ascii="Times New Roman" w:hAnsi="Times New Roman"/>
          <w:sz w:val="24"/>
          <w:szCs w:val="24"/>
        </w:rPr>
        <w:t xml:space="preserve">Уругларнын номчукчу мергежилин болгаш дуржулгазын улам ханыладыр, ону быжыглаар сорулга-биле 3-4 класстарнын номчулга («Торээн чугаа») номнарынга ортаакы класстарга (5-7) база улаштыр ооредип болгу дег чамдык чогаалдардан узундулерни, эгелерни киирерин программа сумелеп турар. </w:t>
      </w:r>
    </w:p>
    <w:p w:rsidR="00EA56B4" w:rsidRPr="00496C91" w:rsidRDefault="00EA56B4" w:rsidP="00C71D2F">
      <w:pPr>
        <w:pStyle w:val="af8"/>
        <w:spacing w:after="0" w:line="240" w:lineRule="auto"/>
        <w:ind w:left="1068"/>
        <w:jc w:val="center"/>
        <w:rPr>
          <w:rFonts w:ascii="Times New Roman" w:hAnsi="Times New Roman"/>
          <w:b/>
          <w:sz w:val="24"/>
          <w:szCs w:val="24"/>
        </w:rPr>
      </w:pPr>
      <w:r w:rsidRPr="00496C91">
        <w:rPr>
          <w:rFonts w:ascii="Times New Roman" w:hAnsi="Times New Roman"/>
          <w:b/>
          <w:sz w:val="24"/>
          <w:szCs w:val="24"/>
        </w:rPr>
        <w:t>Номчулга программазынын тургузуу</w:t>
      </w:r>
    </w:p>
    <w:p w:rsidR="00EA56B4" w:rsidRPr="00496C91" w:rsidRDefault="00EA56B4" w:rsidP="00C71D2F">
      <w:pPr>
        <w:pStyle w:val="af8"/>
        <w:spacing w:after="0" w:line="240" w:lineRule="auto"/>
        <w:ind w:left="1068"/>
        <w:jc w:val="both"/>
        <w:rPr>
          <w:rFonts w:ascii="Times New Roman" w:hAnsi="Times New Roman"/>
          <w:sz w:val="24"/>
          <w:szCs w:val="24"/>
        </w:rPr>
      </w:pPr>
      <w:r w:rsidRPr="00496C91">
        <w:rPr>
          <w:rFonts w:ascii="Times New Roman" w:hAnsi="Times New Roman"/>
          <w:sz w:val="24"/>
          <w:szCs w:val="24"/>
        </w:rPr>
        <w:tab/>
        <w:t xml:space="preserve">Номчулга программазы дорт кезектен тургустунган: </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t>Номчулганын тематиказы;</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t>Класстан дашкаар номчулга;</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t>Номчулга талазы-биле алган билиглери, чанчылдары болгаш мергежилдери;</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t>Чогаалдарнын хевирлери-биле (жанры) практиктиг таныжылга.</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Класска-даа, класстан дашкаар-даа номчуур чогаалдарнын данзызын программада  киирбээн, чугле оларнын чижек тематиказын болгаш анаа киирер айтырыгларнын кыска тайылбырын (аннотациязын) класстар аайы-биле сумелеп киирген. Ынчангаш моон сонгаар ооредилге номнарынын («Торээн чугаа» номнарынын) авторлары кайы класска кандыг тодаргай чогаалдарны киирерин боттары хостуг шилип алыр эргелиг.</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Чамдык кол темалар класс бурузунун программазында бар. Ынчалза-даа олар анаа-ла катаптап турар эвес, а уругларнын назы-хары улгадып , билиинин деннели бедээни-биле чергелештир чечен чогаалдарнын хемчээли, утказы болгаш дылдын уран-чечен аргалары чоорту нарыыдап, чаа чуулдер-биле немежип бар чыдар.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 xml:space="preserve">;-ку класска номчуур чогаалдар уругларны 5-ки класстан эгелеп ангы-ангы эртемнерни, литератураны болгаш тоогуну ооредиринге белеткээр болганда, тыва чоннун шаандагы болгаш амгы амыдыралын, хосталга, аас-кежик дээш демиселин, тоогузун, улустун аас чогаалындан болгаш чечен чогаалдын эн-не  чедимчелиг материалдары-биле бадыткаары чугула. </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Башкы уругларны бичиизинден эгелеп коллективтиг езуга, бот-боттарынга негелделиг, шынчы, ак сеткилдиг, быжыг туруштуг, эрес-дидим болурунга, мозулуг аажы-чанга, куш-ажылга кижизидер сорулгалыг.</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lastRenderedPageBreak/>
        <w:t>Уругларнын номчулга кичээлдеринге ооренир чуулдери оларга долгандыр турар бойдус болгаш ниитилел дугайында билиглерни бээр, оларнын кижизидилгезинге улуг рольду ойнаар ужурлуг. Эрес-дидим, ак сеткилдиг, амыдыралга тура-соруктуг, бурунгаар чуткулдуг, куш-ажылга ынак, толептиг кижилер дугайында чуулдерни номчуп, сайгарары уругларны моральдыг мозу-шынарга, ужур-чурумга кижизидер. Ниитиге ажыктыг куш-ажылды алдаржыткан чогаалдар дамчыштыр уругларны куш-ажылга ынак болурун, анаа боттарынын хире-шаа-биле киржирин, ону хундулээри; куш-ажыл кижи бурузунун хулээлгези болгаш эргези, амыдыраарынын база бир чепсээ дээрзин билиндирер.</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Торээн чурт, оон бойдузу, кижилери болгаш оларнын чаагай чанчылдары; эртем, техника, культура болгаш уран чуул талазы-биле чедиишкиннеринин дугайында чуулдер уругларны патриотизмнин езузунга, эстетиктиг овур-хевиринге, аажы-чанга кижизидеринге деткимчени бээр болгаш уругларнын угаан-медерелинин сайзыраарынга улуг ужур-дузалыг.</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 xml:space="preserve">Тыва Республиканын куруне сулдези, тугун, ыдык ырын уругларга таныштырар сорулга-биле, 2-4 класстарнын номчулга номнарынга киирерин сумелеп турар. 2-ги класска ыдык ырынын аялгазын дыннап, созунун утказын билиндирбишаан, аянныг номчуп ооредир. 3-4 класстарга созун долузу-биле шээжилеп, аялгазын сактып ап, ырлажып турар апаар. </w:t>
      </w:r>
    </w:p>
    <w:p w:rsidR="00EA56B4" w:rsidRPr="00496C91" w:rsidRDefault="00EA56B4" w:rsidP="00C71D2F">
      <w:pPr>
        <w:pStyle w:val="af8"/>
        <w:spacing w:after="0" w:line="240" w:lineRule="auto"/>
        <w:ind w:left="0" w:firstLine="708"/>
        <w:jc w:val="both"/>
        <w:rPr>
          <w:rFonts w:ascii="Times New Roman" w:hAnsi="Times New Roman"/>
          <w:sz w:val="24"/>
          <w:szCs w:val="24"/>
        </w:rPr>
      </w:pPr>
      <w:r w:rsidRPr="00496C91">
        <w:rPr>
          <w:rFonts w:ascii="Times New Roman" w:hAnsi="Times New Roman"/>
          <w:sz w:val="24"/>
          <w:szCs w:val="24"/>
        </w:rPr>
        <w:t xml:space="preserve">Класс бурузунге номчулга кичээлинин 30-35 минутазын чогаалды номчуурунга болгаш сайзырадырынга, а киирилде беседага, словарь ажылынга, созугледин утказын илередиринге херек оске-даа ажылдарга 10-15 минутадан хой эвес уени чарыгдаар. Созуглел-биле ажыл бир класстан оске классче чоорту нарыыдап чоруп орар. </w:t>
      </w:r>
    </w:p>
    <w:p w:rsidR="00EA56B4" w:rsidRPr="00496C91" w:rsidRDefault="00EA56B4" w:rsidP="00C71D2F">
      <w:pPr>
        <w:spacing w:after="0" w:line="240" w:lineRule="auto"/>
        <w:jc w:val="center"/>
        <w:rPr>
          <w:rFonts w:ascii="Times New Roman" w:hAnsi="Times New Roman"/>
          <w:b/>
          <w:sz w:val="24"/>
          <w:szCs w:val="24"/>
        </w:rPr>
      </w:pPr>
      <w:r w:rsidRPr="00496C91">
        <w:rPr>
          <w:rFonts w:ascii="Times New Roman" w:hAnsi="Times New Roman"/>
          <w:b/>
          <w:sz w:val="24"/>
          <w:szCs w:val="24"/>
        </w:rPr>
        <w:t>1-4 класстарга  класстан дашкаар номчулга</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Класстан дашкаар номчулга – уругларны чечен чогаалга хандыкшыдарынын бир аргазы, литературлуг номчулганын чарылбас кезээ. Класстан дашкаар номчулганын кол сорулгалары оореникчилерни уруглар чогаалы-биле таныштырбышаан, номга ынак болурун кижизидер; уран чогаал дамчыштыр угаан-билиинин ниити деннелин бедидер; эстетиктиг мозу-будужун хевирлеп, ниити сайзыралын чедип алыры; сагыш-сеткил культуразын бугу талалыг байыдары болур.</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Класстан дашкаар номчулга оореникчинин назы-харын, амыдыралчы дуржулгазын шынгыы барымдаалаар болганда, номчуурунга сумелеп турар номнар шын шилиттинген турар ужурлуг. Уругларнын номчулгазын шын, системалыг ажыктыг кылдыр чорударынга башкынын медерелдиг шилилгези албан негеттинер. Кол черни улустун аас чогаалы, тыва чечен чогаал, орус болгаш оске-даа хой национал улустун чогаалдары, даштыкы классика ээлээн турарын чугула деп сумелеп турар.</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 xml:space="preserve">Тыва улустун аас чогаалынын эн-не дээре улегерин эге класстарга ооредип тура, ук чогаалдарда улусчу чанчыл-сагылгаларны уругларга билиндирип база уруглар боттары ону эскерип билиринге чанчыктырар аргаларны ажыглаар. </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 xml:space="preserve">Класстан дашкаар номчуур чогаалдарнын темалары (уенин аайы-биле), жанрлары янзы-буру болур. </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1-ги класстан эгелеп класстан дашкаар номчулга кичээлдеринге уругларнын аразында шын харылзажып билирин (коммуникативтиин) сайзырадырынче угланган дараазында ажылдарны чорудуп эгелээр: диалог, ажык чугааларга хостуг киржири; бодунун бодалдарын шын, тода илередир болгаш шынзыдып шыдаары; эш-оорунун берген саналдарынга, харыыларынга эдилге болгаш чазалгаларны киирери дээш оон-даа оске. Ынчангаш кайы-даа класска кичээл-утренниктер, кичээл-отчеттар, асс журналдарын шын организацтап эрттирерин сумелеп турар.</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2-ги класска башкынын удуртулгазы азы хайгааралы езугаар уруглар литературазынга хамаарышкан номнар болгаш уруглар литературазынга хамаарышкан номнар болгаш уруглар номчулгазынын бугу-ле темаларынга хамаарышкан чечен чогаалдар-биле таныштырар. Оон-биле чергелештир башкы уругларнын шыдаптар шаа-</w:t>
      </w:r>
      <w:r w:rsidRPr="00496C91">
        <w:rPr>
          <w:rFonts w:ascii="Times New Roman" w:hAnsi="Times New Roman"/>
          <w:sz w:val="24"/>
          <w:szCs w:val="24"/>
        </w:rPr>
        <w:lastRenderedPageBreak/>
        <w:t xml:space="preserve">биле бот-номчулгага сонуургалын куштелдирер. Хуузунда тып алган болгаш номчаан номнарынга хамаарыштыр солчулгаларны, дыннадыгларны, бот-боттарынын аразынга чорудар. Номчаан чогаалдарнын сайгарылгазын чорудуп тургаш, уругларны номчукчу кылдыр белеткээри, ог-буленин номчулгазынга чедип алыры. </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 xml:space="preserve">3-ку класска тыва, орус болгаш оске-даа хой национал, даштыкы авторларнын чечен чогаалдары уруглар номнары-биле таныжылга кол черни ээлээр. Ушку классчылар периодиктиг парлалга-биле таныжып, уруглар солуннарындан, журналдардан чогаалдарны, статьяларны, дыннадыгларны номчуурунга баштайгы чанчылдарны алыр. Бот номчулга га сонуургалын бедидип, номчулгага алган билиглерни чанчылдарын быжыглаар сорулга-биле 1-ги, 2-ги классчыларны шефке ап, оларнын-биле коллективтиг номчулгалар организацтаарынга кичээл-утренниктер эрттирерин белеткежиринге башкы 3-ку классчыларнын боттарынын номчаан чогаалдарындан узундулерн  шиижидип алгаш бичии класстарнын оореникчилеринге коргузуп бээринге идепкейин башкы чедип алыр. </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 xml:space="preserve">4-ку классчыларнын бот номчулгазынга эртем нептерилгелиг документалдыг чогаалдар: ужуралдарлыг тоолдар, чечен чугаалар; амыдыралчы болгаш тоогулуг тоожулар немежир. Сураглыг кижилернин чогаадыкчы намдары, чагаалары, демдеглелдери-биле таныштырар. Периодиктиг парлалгага хамаарышкан ажылдарнын хемчээли, утказы, хевири улам ханылаар болгаш нарыыдаар. </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Башкы уругларнын хууда сонуургалын углап башкарбышаан, оларнын сагыш-сеткилин, бодалдарын тода илередип билиринге ооредир болгаш чогаадыкчы салым-чаяанын сайзырадыр сорулгалыг. Кичээлден болгаш класстан дашкаар ажылдарга уругларнын идепкейин кодуруп, литературлуг викториналар болгаш оюннар, экскурсиялар, турнирлер эрттиреринге киржилгезин чедип алыр.</w:t>
      </w:r>
    </w:p>
    <w:p w:rsidR="00EA56B4" w:rsidRPr="00496C91" w:rsidRDefault="00EA56B4" w:rsidP="00C71D2F">
      <w:pPr>
        <w:spacing w:after="0" w:line="240" w:lineRule="auto"/>
        <w:ind w:firstLine="709"/>
        <w:jc w:val="both"/>
        <w:rPr>
          <w:rFonts w:ascii="Times New Roman" w:hAnsi="Times New Roman"/>
          <w:sz w:val="24"/>
          <w:szCs w:val="24"/>
        </w:rPr>
      </w:pPr>
      <w:r w:rsidRPr="00496C91">
        <w:rPr>
          <w:rFonts w:ascii="Times New Roman" w:hAnsi="Times New Roman"/>
          <w:sz w:val="24"/>
          <w:szCs w:val="24"/>
        </w:rPr>
        <w:t xml:space="preserve">Уругларны номга хандыкшыдарынын, солун, сеткуулдер номчуурунга чанчыктырарынын бир кол негелдези – библиотека-биле быжыг харылзаа болур. </w:t>
      </w:r>
    </w:p>
    <w:p w:rsidR="00EA56B4" w:rsidRPr="00496C91" w:rsidRDefault="00EA56B4" w:rsidP="00C71D2F">
      <w:pPr>
        <w:spacing w:after="0" w:line="240" w:lineRule="auto"/>
        <w:jc w:val="both"/>
        <w:rPr>
          <w:rFonts w:ascii="Times New Roman" w:hAnsi="Times New Roman"/>
          <w:sz w:val="24"/>
          <w:szCs w:val="24"/>
        </w:rPr>
      </w:pPr>
      <w:r w:rsidRPr="00496C91">
        <w:rPr>
          <w:rFonts w:ascii="Times New Roman" w:hAnsi="Times New Roman"/>
          <w:sz w:val="24"/>
          <w:szCs w:val="24"/>
        </w:rPr>
        <w:t xml:space="preserve">2-4 класстарга класстан дашкаар номчулгага хары угда 2 чогаалды номчуур кылдыр планнаарын база сумелеп турар. Оларнын бирээзин класска номчааш, коллективтиг сайгарар. Оскезин — оореникчилер боттары хуузунда номчуур немелде материал бооп турар. </w:t>
      </w:r>
    </w:p>
    <w:p w:rsidR="00EA56B4" w:rsidRPr="00496C91" w:rsidRDefault="00EA56B4" w:rsidP="00C71D2F">
      <w:pPr>
        <w:spacing w:after="0" w:line="240" w:lineRule="auto"/>
        <w:jc w:val="both"/>
        <w:rPr>
          <w:rFonts w:ascii="Times New Roman" w:hAnsi="Times New Roman"/>
          <w:sz w:val="24"/>
          <w:szCs w:val="24"/>
        </w:rPr>
      </w:pPr>
    </w:p>
    <w:p w:rsidR="00EA56B4" w:rsidRPr="00496C91" w:rsidRDefault="00EA56B4" w:rsidP="00C71D2F">
      <w:pPr>
        <w:spacing w:after="0" w:line="240" w:lineRule="auto"/>
        <w:jc w:val="center"/>
        <w:rPr>
          <w:rFonts w:ascii="Times New Roman" w:hAnsi="Times New Roman"/>
          <w:b/>
          <w:bCs/>
          <w:sz w:val="24"/>
          <w:szCs w:val="24"/>
        </w:rPr>
      </w:pPr>
      <w:r w:rsidRPr="00496C91">
        <w:rPr>
          <w:rFonts w:ascii="Times New Roman" w:hAnsi="Times New Roman"/>
          <w:b/>
          <w:bCs/>
          <w:sz w:val="24"/>
          <w:szCs w:val="24"/>
        </w:rPr>
        <w:t>Базистиг ооредилге планында туружу</w:t>
      </w:r>
    </w:p>
    <w:p w:rsidR="00EA56B4" w:rsidRPr="00496C91" w:rsidRDefault="00EA56B4" w:rsidP="00C71D2F">
      <w:pPr>
        <w:spacing w:after="0" w:line="240" w:lineRule="auto"/>
        <w:jc w:val="center"/>
        <w:rPr>
          <w:rFonts w:ascii="Times New Roman" w:hAnsi="Times New Roman"/>
          <w:b/>
          <w:bCs/>
          <w:sz w:val="24"/>
          <w:szCs w:val="24"/>
        </w:rPr>
      </w:pPr>
      <w:r w:rsidRPr="00496C91">
        <w:rPr>
          <w:rFonts w:ascii="Times New Roman" w:hAnsi="Times New Roman"/>
          <w:bCs/>
          <w:sz w:val="24"/>
          <w:szCs w:val="24"/>
        </w:rPr>
        <w:t>2-4-ку класстарга</w:t>
      </w:r>
      <w:r w:rsidRPr="00496C91">
        <w:rPr>
          <w:rFonts w:ascii="Times New Roman" w:hAnsi="Times New Roman"/>
          <w:sz w:val="24"/>
          <w:szCs w:val="24"/>
        </w:rPr>
        <w:t xml:space="preserve">  «Торээн чугаа» эртеминге  неделяда 2 шак бердинген. Будун ооредилге чылында 68 шак.</w:t>
      </w:r>
    </w:p>
    <w:p w:rsidR="00EA56B4" w:rsidRPr="00496C91" w:rsidRDefault="00EA56B4" w:rsidP="00C71D2F">
      <w:pPr>
        <w:spacing w:after="0" w:line="240" w:lineRule="auto"/>
        <w:jc w:val="center"/>
        <w:rPr>
          <w:rFonts w:ascii="Times New Roman" w:hAnsi="Times New Roman"/>
          <w:b/>
          <w:sz w:val="24"/>
          <w:szCs w:val="24"/>
        </w:rPr>
      </w:pPr>
      <w:r w:rsidRPr="00496C91">
        <w:rPr>
          <w:rFonts w:ascii="Times New Roman" w:hAnsi="Times New Roman"/>
          <w:b/>
          <w:sz w:val="24"/>
          <w:szCs w:val="24"/>
        </w:rPr>
        <w:t>2-4 класстарга оореникчилернин шингээдип алган турар ужурлуг билиглери:</w:t>
      </w:r>
    </w:p>
    <w:p w:rsidR="00EA56B4" w:rsidRPr="00496C91" w:rsidRDefault="00EA56B4" w:rsidP="00C71D2F">
      <w:pPr>
        <w:spacing w:after="0" w:line="240" w:lineRule="auto"/>
        <w:ind w:left="708"/>
        <w:jc w:val="both"/>
        <w:rPr>
          <w:rFonts w:ascii="Times New Roman" w:hAnsi="Times New Roman"/>
          <w:sz w:val="24"/>
          <w:szCs w:val="24"/>
        </w:rPr>
      </w:pPr>
      <w:r w:rsidRPr="00496C91">
        <w:rPr>
          <w:rFonts w:ascii="Times New Roman" w:hAnsi="Times New Roman"/>
          <w:sz w:val="24"/>
          <w:szCs w:val="24"/>
        </w:rPr>
        <w:t>1). Уруглар номчаан (ооренген) чогаалдарынын утказын, оон маадырларынын ходелиишкиннерин, херек-чоруктарын ханы шингээдип ап, анаа хамаарыштыр чогуур унелелди берип, боттарынын сагыш-сеткилин хайныышкынныы-биле илередип шыдаары; чечен чогаалды долузу-биле шингээдип алыры;</w:t>
      </w:r>
    </w:p>
    <w:p w:rsidR="00EA56B4" w:rsidRPr="00496C91" w:rsidRDefault="00EA56B4" w:rsidP="00C71D2F">
      <w:pPr>
        <w:spacing w:before="240" w:after="0" w:line="240" w:lineRule="auto"/>
        <w:ind w:left="708"/>
        <w:jc w:val="both"/>
        <w:rPr>
          <w:rFonts w:ascii="Times New Roman" w:hAnsi="Times New Roman"/>
          <w:sz w:val="24"/>
          <w:szCs w:val="24"/>
        </w:rPr>
      </w:pPr>
      <w:r w:rsidRPr="00496C91">
        <w:rPr>
          <w:rFonts w:ascii="Times New Roman" w:hAnsi="Times New Roman"/>
          <w:sz w:val="24"/>
          <w:szCs w:val="24"/>
        </w:rPr>
        <w:t>2). Чечен чогаалдын уран чурумалдыг дылын, овур-хевир тургузарынга аян киирер аргаларын сеткип билири; оларнын боданыышкыннары болгаш бодап чогаадыр аргалары сайзыраар;</w:t>
      </w:r>
    </w:p>
    <w:p w:rsidR="00EA56B4" w:rsidRPr="00496C91" w:rsidRDefault="00EA56B4" w:rsidP="00C71D2F">
      <w:pPr>
        <w:spacing w:after="0" w:line="240" w:lineRule="auto"/>
        <w:ind w:left="708"/>
        <w:jc w:val="both"/>
        <w:rPr>
          <w:rFonts w:ascii="Times New Roman" w:hAnsi="Times New Roman"/>
          <w:sz w:val="24"/>
          <w:szCs w:val="24"/>
        </w:rPr>
      </w:pPr>
      <w:r w:rsidRPr="00496C91">
        <w:rPr>
          <w:rFonts w:ascii="Times New Roman" w:hAnsi="Times New Roman"/>
          <w:sz w:val="24"/>
          <w:szCs w:val="24"/>
        </w:rPr>
        <w:t xml:space="preserve">3). Шулук чогаалын кичээнгейлиг дыннап билири; </w:t>
      </w:r>
    </w:p>
    <w:p w:rsidR="00EA56B4" w:rsidRPr="00496C91" w:rsidRDefault="00EA56B4" w:rsidP="00C71D2F">
      <w:pPr>
        <w:spacing w:after="0" w:line="240" w:lineRule="auto"/>
        <w:ind w:left="1068"/>
        <w:jc w:val="both"/>
        <w:rPr>
          <w:rFonts w:ascii="Times New Roman" w:hAnsi="Times New Roman"/>
          <w:sz w:val="24"/>
          <w:szCs w:val="24"/>
        </w:rPr>
      </w:pPr>
      <w:r w:rsidRPr="00496C91">
        <w:rPr>
          <w:rFonts w:ascii="Times New Roman" w:hAnsi="Times New Roman"/>
          <w:sz w:val="24"/>
          <w:szCs w:val="24"/>
        </w:rPr>
        <w:t>4). Ном-биле ажылдап билир,  чечен чогаалга сундулуг, состун уран-чуулунун тургузукчулары – чогаалчыларнын чогаадыкчы ажыл-херектеринге сонуургалдыг болур;</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t>Долгандыр турар хурээлел болгаш бойдус дугайында  боттуг бодалдары сайзыраар, ону шын угаап болгаш медереп билири;</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t>Хемчээл, утка, тематика, жанр талазы-биле ангы-ангы деннелдиг чогаалдарны ханы, шын билир;</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lastRenderedPageBreak/>
        <w:t>Номчаан чуулунун утказын шингээдип билир, ниити билиинин деннели делгем  болгаш амыдыралга оларнын мозу-шынары, эстетиктиг хамаарылгазы хевирлеттинген;</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t>Чечен чогаалды (номну) уруглар боттары шилип билир;</w:t>
      </w:r>
    </w:p>
    <w:p w:rsidR="00EA56B4" w:rsidRPr="00496C91" w:rsidRDefault="00EA56B4" w:rsidP="00C71D2F">
      <w:pPr>
        <w:pStyle w:val="af8"/>
        <w:numPr>
          <w:ilvl w:val="0"/>
          <w:numId w:val="63"/>
        </w:numPr>
        <w:spacing w:after="0" w:line="240" w:lineRule="auto"/>
        <w:jc w:val="both"/>
        <w:rPr>
          <w:rFonts w:ascii="Times New Roman" w:hAnsi="Times New Roman"/>
          <w:sz w:val="24"/>
          <w:szCs w:val="24"/>
        </w:rPr>
      </w:pPr>
      <w:r w:rsidRPr="00496C91">
        <w:rPr>
          <w:rFonts w:ascii="Times New Roman" w:hAnsi="Times New Roman"/>
          <w:sz w:val="24"/>
          <w:szCs w:val="24"/>
        </w:rPr>
        <w:t xml:space="preserve">Чугаазы сайзырангай,  чугаалап, номчуп, дыннап билир база созуглелдернин ангы-ангы хевирлерин сайгарып билир. </w:t>
      </w:r>
    </w:p>
    <w:p w:rsidR="00EA56B4" w:rsidRPr="00496C91" w:rsidRDefault="00EA56B4" w:rsidP="00C71D2F">
      <w:pPr>
        <w:pStyle w:val="af8"/>
        <w:spacing w:after="0" w:line="240" w:lineRule="auto"/>
        <w:ind w:left="0" w:firstLine="708"/>
        <w:jc w:val="center"/>
        <w:rPr>
          <w:rFonts w:ascii="Times New Roman" w:hAnsi="Times New Roman"/>
          <w:b/>
          <w:sz w:val="24"/>
          <w:szCs w:val="24"/>
        </w:rPr>
      </w:pPr>
      <w:r w:rsidRPr="00496C91">
        <w:rPr>
          <w:rFonts w:ascii="Times New Roman" w:hAnsi="Times New Roman"/>
          <w:sz w:val="24"/>
          <w:szCs w:val="24"/>
        </w:rPr>
        <w:t xml:space="preserve"> </w:t>
      </w:r>
      <w:r w:rsidRPr="00496C91">
        <w:rPr>
          <w:rFonts w:ascii="Times New Roman" w:hAnsi="Times New Roman"/>
          <w:b/>
          <w:sz w:val="24"/>
          <w:szCs w:val="24"/>
        </w:rPr>
        <w:t>2-4 класстарга оореникчилернин шингээдип ап болур билиглери:</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Чечен чогаалды уран чуулдун бир хевири кылдыр хулээп алыры;</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Номчаан чуулунун мозу-шынарлыг болгаш эстетиктиг унезин эскерип билири база бодунун бодалын илередири;</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Номчуурунун сорулгазынын аайы-биле номчулганын хевирлерин (таныштырыглыг, ооредиглиг, шилилгелиг, истеп тыварынын ) медерелдиг шилип алыры;</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Авторнун туружун тодарадып база маадырга болгаш оон кылдыныгларынга хамаарыштыр бодунун хамаарылгазын илередири;</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Бодунун бодалын созуглелден барымдаалар –биле бадыткаары;</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Бижимел чугаанын чамдык хевирлерин практика кырында шингээдип алыры;</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Номчаан номунун дугайында унелелди бээри;</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Номчаан чуулунун утказынга коргузуг тайылбырны кылыры;</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Номчаан чуулунге коргузуглерни, тургузугларны, проектилерни болук эштери-биле тургузары;</w:t>
      </w:r>
    </w:p>
    <w:p w:rsidR="00EA56B4" w:rsidRPr="00496C91" w:rsidRDefault="00EA56B4" w:rsidP="00C71D2F">
      <w:pPr>
        <w:pStyle w:val="af8"/>
        <w:numPr>
          <w:ilvl w:val="0"/>
          <w:numId w:val="64"/>
        </w:numPr>
        <w:spacing w:after="0" w:line="240" w:lineRule="auto"/>
        <w:jc w:val="both"/>
        <w:rPr>
          <w:rFonts w:ascii="Times New Roman" w:hAnsi="Times New Roman"/>
          <w:sz w:val="24"/>
          <w:szCs w:val="24"/>
        </w:rPr>
      </w:pPr>
      <w:r w:rsidRPr="00496C91">
        <w:rPr>
          <w:rFonts w:ascii="Times New Roman" w:hAnsi="Times New Roman"/>
          <w:sz w:val="24"/>
          <w:szCs w:val="24"/>
        </w:rPr>
        <w:t>Номчаан чуулунге хамаарыштыр чогаадыглар бижиири.</w:t>
      </w: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Default="00EA56B4" w:rsidP="00CF3ED3">
      <w:pPr>
        <w:pStyle w:val="af8"/>
        <w:spacing w:after="0" w:line="240" w:lineRule="auto"/>
        <w:ind w:left="1428"/>
        <w:jc w:val="center"/>
        <w:rPr>
          <w:rFonts w:ascii="Times New Roman" w:hAnsi="Times New Roman"/>
          <w:b/>
          <w:sz w:val="28"/>
          <w:szCs w:val="28"/>
        </w:rPr>
      </w:pPr>
    </w:p>
    <w:p w:rsidR="00EA56B4" w:rsidRPr="00BC2189" w:rsidRDefault="00EA56B4" w:rsidP="00CF3ED3">
      <w:pPr>
        <w:pStyle w:val="af8"/>
        <w:spacing w:after="0" w:line="240" w:lineRule="auto"/>
        <w:ind w:left="1428"/>
        <w:jc w:val="center"/>
        <w:rPr>
          <w:rFonts w:ascii="Times New Roman" w:hAnsi="Times New Roman"/>
          <w:b/>
          <w:sz w:val="24"/>
          <w:szCs w:val="24"/>
        </w:rPr>
      </w:pPr>
      <w:r w:rsidRPr="00BC2189">
        <w:rPr>
          <w:rFonts w:ascii="Times New Roman" w:hAnsi="Times New Roman"/>
          <w:b/>
          <w:sz w:val="24"/>
          <w:szCs w:val="24"/>
        </w:rPr>
        <w:t>2-ги класска торээн чугаага</w:t>
      </w:r>
    </w:p>
    <w:p w:rsidR="00EA56B4" w:rsidRPr="000309C6" w:rsidRDefault="00EA56B4" w:rsidP="000309C6">
      <w:pPr>
        <w:pStyle w:val="af8"/>
        <w:numPr>
          <w:ilvl w:val="1"/>
          <w:numId w:val="206"/>
        </w:numPr>
        <w:spacing w:after="0" w:line="240" w:lineRule="auto"/>
        <w:jc w:val="center"/>
        <w:rPr>
          <w:rFonts w:ascii="Times New Roman" w:hAnsi="Times New Roman"/>
          <w:b/>
          <w:sz w:val="24"/>
          <w:szCs w:val="24"/>
        </w:rPr>
      </w:pPr>
      <w:r w:rsidRPr="000309C6">
        <w:rPr>
          <w:rFonts w:ascii="Times New Roman" w:hAnsi="Times New Roman"/>
          <w:b/>
          <w:sz w:val="24"/>
          <w:szCs w:val="24"/>
        </w:rPr>
        <w:t>чылында календарь – тематиктиг планы.</w:t>
      </w:r>
    </w:p>
    <w:p w:rsidR="00EA56B4" w:rsidRPr="00BC2189" w:rsidRDefault="00EA56B4" w:rsidP="00CF3ED3">
      <w:pPr>
        <w:spacing w:after="0" w:line="240" w:lineRule="auto"/>
        <w:jc w:val="center"/>
        <w:rPr>
          <w:rFonts w:ascii="Times New Roman" w:hAnsi="Times New Roman"/>
          <w:b/>
          <w:sz w:val="24"/>
          <w:szCs w:val="24"/>
        </w:rPr>
      </w:pPr>
      <w:r w:rsidRPr="00BC2189">
        <w:rPr>
          <w:rFonts w:ascii="Times New Roman" w:hAnsi="Times New Roman"/>
          <w:sz w:val="24"/>
          <w:szCs w:val="24"/>
        </w:rPr>
        <w:t>Симчит К.Д,  Ондар Э.Д.   Торээн чугаа  2класс   (2004ч)</w:t>
      </w:r>
    </w:p>
    <w:p w:rsidR="00EA56B4" w:rsidRPr="00BC2189" w:rsidRDefault="00EA56B4" w:rsidP="00CF3ED3">
      <w:pPr>
        <w:pStyle w:val="af8"/>
        <w:spacing w:after="0" w:line="240" w:lineRule="auto"/>
        <w:ind w:left="1428"/>
        <w:jc w:val="center"/>
        <w:rPr>
          <w:rFonts w:ascii="Times New Roman" w:hAnsi="Times New Roman"/>
          <w:sz w:val="24"/>
          <w:szCs w:val="24"/>
        </w:rPr>
      </w:pPr>
      <w:r w:rsidRPr="00BC2189">
        <w:rPr>
          <w:rFonts w:ascii="Times New Roman" w:hAnsi="Times New Roman"/>
          <w:sz w:val="24"/>
          <w:szCs w:val="24"/>
        </w:rPr>
        <w:t>Неделяда 2шак,  чылда 68 шак.</w:t>
      </w:r>
    </w:p>
    <w:tbl>
      <w:tblPr>
        <w:tblW w:w="972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8"/>
        <w:gridCol w:w="2117"/>
        <w:gridCol w:w="2977"/>
        <w:gridCol w:w="2835"/>
        <w:gridCol w:w="567"/>
        <w:gridCol w:w="508"/>
      </w:tblGrid>
      <w:tr w:rsidR="00EA56B4" w:rsidRPr="00BC2189" w:rsidTr="00C71D2F">
        <w:trPr>
          <w:trHeight w:val="152"/>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п//№</w:t>
            </w:r>
          </w:p>
        </w:tc>
        <w:tc>
          <w:tcPr>
            <w:tcW w:w="2117"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Программанын</w:t>
            </w:r>
          </w:p>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кезектери,</w:t>
            </w:r>
          </w:p>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 xml:space="preserve">Темаларнын </w:t>
            </w:r>
            <w:r w:rsidRPr="00BC2189">
              <w:rPr>
                <w:rFonts w:ascii="Times New Roman" w:hAnsi="Times New Roman"/>
                <w:b/>
                <w:sz w:val="24"/>
                <w:szCs w:val="24"/>
              </w:rPr>
              <w:lastRenderedPageBreak/>
              <w:t>ады.</w:t>
            </w:r>
          </w:p>
        </w:tc>
        <w:tc>
          <w:tcPr>
            <w:tcW w:w="2977"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lastRenderedPageBreak/>
              <w:t>Ооренир темазынын</w:t>
            </w:r>
          </w:p>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допчузу</w:t>
            </w:r>
          </w:p>
        </w:tc>
        <w:tc>
          <w:tcPr>
            <w:tcW w:w="2835"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Туннели</w:t>
            </w:r>
          </w:p>
        </w:tc>
        <w:tc>
          <w:tcPr>
            <w:tcW w:w="567"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Шагы</w:t>
            </w:r>
          </w:p>
        </w:tc>
        <w:tc>
          <w:tcPr>
            <w:tcW w:w="508"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Уези</w:t>
            </w:r>
          </w:p>
        </w:tc>
      </w:tr>
      <w:tr w:rsidR="00EA56B4" w:rsidRPr="00BC2189" w:rsidTr="00C71D2F">
        <w:trPr>
          <w:trHeight w:val="152"/>
        </w:trPr>
        <w:tc>
          <w:tcPr>
            <w:tcW w:w="718" w:type="dxa"/>
          </w:tcPr>
          <w:p w:rsidR="00EA56B4" w:rsidRPr="00BC2189" w:rsidRDefault="00EA56B4" w:rsidP="005924C7">
            <w:pPr>
              <w:spacing w:after="0" w:line="240" w:lineRule="auto"/>
              <w:rPr>
                <w:rFonts w:ascii="Times New Roman" w:hAnsi="Times New Roman"/>
                <w:sz w:val="24"/>
                <w:szCs w:val="24"/>
              </w:rPr>
            </w:pPr>
          </w:p>
        </w:tc>
        <w:tc>
          <w:tcPr>
            <w:tcW w:w="9004" w:type="dxa"/>
            <w:gridSpan w:val="5"/>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Номчулга  болгаш  чугаа сайзырадылгазы.</w:t>
            </w: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b/>
                <w:sz w:val="24"/>
                <w:szCs w:val="24"/>
                <w:lang w:val="en-US"/>
              </w:rPr>
            </w:pPr>
            <w:r w:rsidRPr="00BC2189">
              <w:rPr>
                <w:rFonts w:ascii="Times New Roman" w:hAnsi="Times New Roman"/>
                <w:b/>
                <w:sz w:val="24"/>
                <w:szCs w:val="24"/>
                <w:lang w:val="en-US"/>
              </w:rPr>
              <w:t>I</w:t>
            </w:r>
          </w:p>
        </w:tc>
        <w:tc>
          <w:tcPr>
            <w:tcW w:w="5094" w:type="dxa"/>
            <w:gridSpan w:val="2"/>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Экии,  школа!</w:t>
            </w:r>
          </w:p>
          <w:p w:rsidR="00EA56B4" w:rsidRPr="00BC2189" w:rsidRDefault="00EA56B4" w:rsidP="005924C7">
            <w:pPr>
              <w:spacing w:after="0" w:line="240" w:lineRule="auto"/>
              <w:rPr>
                <w:rFonts w:ascii="Times New Roman" w:hAnsi="Times New Roman"/>
                <w:sz w:val="24"/>
                <w:szCs w:val="24"/>
              </w:rPr>
            </w:pPr>
          </w:p>
        </w:tc>
        <w:tc>
          <w:tcPr>
            <w:tcW w:w="2835" w:type="dxa"/>
          </w:tcPr>
          <w:p w:rsidR="00EA56B4" w:rsidRPr="00BC2189" w:rsidRDefault="00EA56B4" w:rsidP="005924C7">
            <w:pPr>
              <w:spacing w:after="0" w:line="240" w:lineRule="auto"/>
              <w:rPr>
                <w:rFonts w:ascii="Times New Roman" w:hAnsi="Times New Roman"/>
                <w:sz w:val="24"/>
                <w:szCs w:val="24"/>
              </w:rPr>
            </w:pPr>
          </w:p>
        </w:tc>
        <w:tc>
          <w:tcPr>
            <w:tcW w:w="567"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2ш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Шулук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Чооду К-К.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Сентябрь бирде.</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Шулук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Л. Чадамба.  Сентябрь ай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моорлап келди.</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Сентябрь 1-нин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шугум чыскаалынын дугайында кыска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Сентябрь 1 дугайында кыска чогаадыг.</w:t>
            </w:r>
          </w:p>
          <w:p w:rsidR="00EA56B4" w:rsidRPr="00BC2189" w:rsidRDefault="00EA56B4" w:rsidP="00C71D2F">
            <w:pPr>
              <w:spacing w:after="0" w:line="240" w:lineRule="auto"/>
              <w:ind w:right="-649"/>
              <w:rPr>
                <w:rFonts w:ascii="Times New Roman" w:hAnsi="Times New Roman"/>
                <w:sz w:val="24"/>
                <w:szCs w:val="24"/>
              </w:rPr>
            </w:pPr>
            <w:r w:rsidRPr="00BC2189">
              <w:rPr>
                <w:rFonts w:ascii="Times New Roman" w:hAnsi="Times New Roman"/>
                <w:sz w:val="24"/>
                <w:szCs w:val="24"/>
              </w:rPr>
              <w:t>Сентябрь ай, ооредилге  дугайында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Улегер домак – биле ажыл: темазы, кол бодалы.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Сентябрь ай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дугайында чуруктар чыыр.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 -будун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-чурукту коруп тургаш кыска чугаа тургузары;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доктаадып алыры;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2.</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Кудумчу шимчээшкини.</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Чурук-биле ажыл.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Светофор дугайында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Светофор деп шулуктун аянныг номчулгазы.</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-чурукка кыска чугаа тургузары;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b/>
                <w:sz w:val="24"/>
                <w:szCs w:val="24"/>
                <w:lang w:val="en-US"/>
              </w:rPr>
            </w:pPr>
            <w:r w:rsidRPr="00BC2189">
              <w:rPr>
                <w:rFonts w:ascii="Times New Roman" w:hAnsi="Times New Roman"/>
                <w:b/>
                <w:sz w:val="24"/>
                <w:szCs w:val="24"/>
                <w:lang w:val="en-US"/>
              </w:rPr>
              <w:t>I I</w:t>
            </w:r>
          </w:p>
          <w:p w:rsidR="00EA56B4" w:rsidRPr="00BC2189" w:rsidRDefault="00EA56B4" w:rsidP="005924C7">
            <w:pPr>
              <w:spacing w:after="0" w:line="240" w:lineRule="auto"/>
              <w:jc w:val="center"/>
              <w:rPr>
                <w:rFonts w:ascii="Times New Roman" w:hAnsi="Times New Roman"/>
                <w:sz w:val="24"/>
                <w:szCs w:val="24"/>
              </w:rPr>
            </w:pPr>
          </w:p>
        </w:tc>
        <w:tc>
          <w:tcPr>
            <w:tcW w:w="5094" w:type="dxa"/>
            <w:gridSpan w:val="2"/>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b/>
                <w:sz w:val="24"/>
                <w:szCs w:val="24"/>
              </w:rPr>
              <w:t>Бистин Торээн чурттувус</w:t>
            </w:r>
            <w:r w:rsidRPr="00BC2189">
              <w:rPr>
                <w:rFonts w:ascii="Times New Roman" w:hAnsi="Times New Roman"/>
                <w:sz w:val="24"/>
                <w:szCs w:val="24"/>
              </w:rPr>
              <w:t>.</w:t>
            </w:r>
          </w:p>
        </w:tc>
        <w:tc>
          <w:tcPr>
            <w:tcW w:w="2835" w:type="dxa"/>
          </w:tcPr>
          <w:p w:rsidR="00EA56B4" w:rsidRPr="00BC2189" w:rsidRDefault="00EA56B4" w:rsidP="005924C7">
            <w:pPr>
              <w:spacing w:after="0" w:line="240" w:lineRule="auto"/>
              <w:rPr>
                <w:rFonts w:ascii="Times New Roman" w:hAnsi="Times New Roman"/>
                <w:sz w:val="24"/>
                <w:szCs w:val="24"/>
              </w:rPr>
            </w:pPr>
          </w:p>
        </w:tc>
        <w:tc>
          <w:tcPr>
            <w:tcW w:w="567"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4ш</w:t>
            </w:r>
          </w:p>
        </w:tc>
        <w:tc>
          <w:tcPr>
            <w:tcW w:w="508" w:type="dxa"/>
          </w:tcPr>
          <w:p w:rsidR="00EA56B4" w:rsidRPr="00BC2189" w:rsidRDefault="00EA56B4" w:rsidP="005924C7">
            <w:pPr>
              <w:spacing w:after="0" w:line="240" w:lineRule="auto"/>
              <w:rPr>
                <w:rFonts w:ascii="Times New Roman" w:hAnsi="Times New Roman"/>
                <w:b/>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В. Серен – оол. Торээн чурт.</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Торээн чурт- Россия дугайында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Тыва дугайында чугаа. Торээн черим дугайында чуну билир мен.</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2.</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Тыва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Республиканын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ыдык демдектери.</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Сулде, тук, ыдык ыры дугайында номчулга.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Ыдык ырыны ооренип алыр.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-чурукка тайылбыр бээри;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3.</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К-Э. Кудажы.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 Торээн черим.</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З. Намзырай.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Шулук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Мээн черим.</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Торээн черим деп чугааны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Мээн черим деп 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Чеди –Хол  дугайында ырылар, шулуктер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-айтырыгларга шын </w:t>
            </w:r>
            <w:r w:rsidRPr="00BC2189">
              <w:rPr>
                <w:rFonts w:ascii="Times New Roman" w:hAnsi="Times New Roman"/>
                <w:sz w:val="24"/>
                <w:szCs w:val="24"/>
              </w:rPr>
              <w:lastRenderedPageBreak/>
              <w:t>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  чурууру.</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lastRenderedPageBreak/>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lastRenderedPageBreak/>
              <w:t>4.</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Е. Саая.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Шулук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Тыва дылым.</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Тыванын аржааннары.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Темага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хамаарышкан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туннел кичээл.</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Тыва кижинин дылы-тыва дыл.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утказынга ажыл.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Кайы аржаанга чорааныл?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Аржаанга хамаарышкан чудулгелер.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харыы.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Кыска чогаадыг.</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Чеди – Хол – мээн  чуртум.</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доктаадып алыр.</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rPr>
                <w:rFonts w:ascii="Times New Roman" w:hAnsi="Times New Roman"/>
                <w:b/>
                <w:sz w:val="24"/>
                <w:szCs w:val="24"/>
                <w:lang w:val="en-US"/>
              </w:rPr>
            </w:pPr>
            <w:r w:rsidRPr="00BC2189">
              <w:rPr>
                <w:rFonts w:ascii="Times New Roman" w:hAnsi="Times New Roman"/>
                <w:b/>
                <w:sz w:val="24"/>
                <w:szCs w:val="24"/>
                <w:lang w:val="en-US"/>
              </w:rPr>
              <w:t>III</w:t>
            </w:r>
          </w:p>
        </w:tc>
        <w:tc>
          <w:tcPr>
            <w:tcW w:w="2117"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Кус душкен.</w:t>
            </w:r>
          </w:p>
          <w:p w:rsidR="00EA56B4" w:rsidRPr="00BC2189" w:rsidRDefault="00EA56B4" w:rsidP="005924C7">
            <w:pPr>
              <w:spacing w:after="0" w:line="240" w:lineRule="auto"/>
              <w:rPr>
                <w:rFonts w:ascii="Times New Roman" w:hAnsi="Times New Roman"/>
                <w:b/>
                <w:sz w:val="24"/>
                <w:szCs w:val="24"/>
                <w:lang w:val="en-US"/>
              </w:rPr>
            </w:pPr>
          </w:p>
        </w:tc>
        <w:tc>
          <w:tcPr>
            <w:tcW w:w="2977" w:type="dxa"/>
          </w:tcPr>
          <w:p w:rsidR="00EA56B4" w:rsidRPr="00BC2189" w:rsidRDefault="00EA56B4" w:rsidP="005924C7">
            <w:pPr>
              <w:spacing w:after="0" w:line="240" w:lineRule="auto"/>
              <w:rPr>
                <w:rFonts w:ascii="Times New Roman" w:hAnsi="Times New Roman"/>
                <w:b/>
                <w:sz w:val="24"/>
                <w:szCs w:val="24"/>
              </w:rPr>
            </w:pPr>
          </w:p>
        </w:tc>
        <w:tc>
          <w:tcPr>
            <w:tcW w:w="2835" w:type="dxa"/>
          </w:tcPr>
          <w:p w:rsidR="00EA56B4" w:rsidRPr="00BC2189" w:rsidRDefault="00EA56B4" w:rsidP="005924C7">
            <w:pPr>
              <w:spacing w:after="0" w:line="240" w:lineRule="auto"/>
              <w:rPr>
                <w:rFonts w:ascii="Times New Roman" w:hAnsi="Times New Roman"/>
                <w:b/>
                <w:sz w:val="24"/>
                <w:szCs w:val="24"/>
              </w:rPr>
            </w:pP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5ш</w:t>
            </w:r>
          </w:p>
        </w:tc>
        <w:tc>
          <w:tcPr>
            <w:tcW w:w="508" w:type="dxa"/>
          </w:tcPr>
          <w:p w:rsidR="00EA56B4" w:rsidRPr="00BC2189" w:rsidRDefault="00EA56B4" w:rsidP="005924C7">
            <w:pPr>
              <w:spacing w:after="0" w:line="240" w:lineRule="auto"/>
              <w:rPr>
                <w:rFonts w:ascii="Times New Roman" w:hAnsi="Times New Roman"/>
                <w:b/>
                <w:sz w:val="24"/>
                <w:szCs w:val="24"/>
              </w:rPr>
            </w:pPr>
          </w:p>
        </w:tc>
      </w:tr>
      <w:tr w:rsidR="00EA56B4" w:rsidRPr="00BC2189" w:rsidTr="00C71D2F">
        <w:trPr>
          <w:trHeight w:val="152"/>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  - биле</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 ажыл.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К. Ондар.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Сентябрь.</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Чурукту кичээнгейлиг коргеш, чугаа тургузары.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Номда бердинген айтырыгларга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Кустун бирги айы-сентябрь дугайында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Чогаадыг. Кус мээн ынак уем.</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-чурукка хайгаарал кылып 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болгаш  чугааны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-шулукке чурук чурууру.</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867"/>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2.</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Л. Чадамба.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Хунезин.</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Пош торуунун дугайында чугаа.</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болгаш  чугааны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-шулукке чурук чурууру.</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438"/>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lastRenderedPageBreak/>
              <w:t>3.</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О.Монгуш.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Сарала кус.</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Л. Чадамба.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 Хову кораблинге.</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Кыска шулук чогаадыры.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План езугаар чугаалап ооренир.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Комбайн чуруур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М.Кенин – Лопсан. Тараажыга мактал.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Кус, куску ажыл дугайында тывызыктар, улегер домактар, улустун ырларын ооренири.</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438"/>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4.</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А.Шоюн.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Шулук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Октябрь.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Ноябрь.</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С.Сурн-оол.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Уелернин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эргилдези.</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Кустун айларыннын аттарын бижип алыры, оларнын дугайында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Билир силер бе? Сактып алынар. деп чуулдерни номчууру.</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sz w:val="24"/>
                <w:szCs w:val="24"/>
              </w:rPr>
              <w:t>-шулуктун утказын чугаалаары;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438"/>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5.</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Тыва улустун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тоолу.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Коданнын аян -чоруу.</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Эгелер аайы-биле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Куску уеде дириг амытаннарнын чуртталгазынын дугайында чугаа.</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-тоолга хайгаарал кылып 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sz w:val="24"/>
                <w:szCs w:val="24"/>
              </w:rPr>
              <w:t>-бодунун бодалын илередири;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68"/>
        </w:trPr>
        <w:tc>
          <w:tcPr>
            <w:tcW w:w="718"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lang w:val="en-US"/>
              </w:rPr>
              <w:t>IV</w:t>
            </w:r>
          </w:p>
        </w:tc>
        <w:tc>
          <w:tcPr>
            <w:tcW w:w="5094" w:type="dxa"/>
            <w:gridSpan w:val="2"/>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Арыг – шевер болгаш кадыкшыл.</w:t>
            </w:r>
          </w:p>
        </w:tc>
        <w:tc>
          <w:tcPr>
            <w:tcW w:w="2835" w:type="dxa"/>
          </w:tcPr>
          <w:p w:rsidR="00EA56B4" w:rsidRPr="00BC2189" w:rsidRDefault="00EA56B4" w:rsidP="005924C7">
            <w:pPr>
              <w:spacing w:after="0" w:line="240" w:lineRule="auto"/>
              <w:rPr>
                <w:rFonts w:ascii="Times New Roman" w:hAnsi="Times New Roman"/>
                <w:sz w:val="24"/>
                <w:szCs w:val="24"/>
              </w:rPr>
            </w:pPr>
          </w:p>
        </w:tc>
        <w:tc>
          <w:tcPr>
            <w:tcW w:w="567"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5ш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571"/>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1.</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 – биле  ажыл.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К.Чуковский.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Чунар херек.</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Чурукту кичээнгейлиг коргеш, чугаа тургузары.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Номда бердинген айтырыгларга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Улегер домак-биле ажыл.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доктаадып алыр.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163"/>
        </w:trPr>
        <w:tc>
          <w:tcPr>
            <w:tcW w:w="718" w:type="dxa"/>
          </w:tcPr>
          <w:p w:rsidR="00EA56B4" w:rsidRPr="00BC2189" w:rsidRDefault="00EA56B4" w:rsidP="005924C7">
            <w:pPr>
              <w:spacing w:after="0" w:line="240" w:lineRule="auto"/>
              <w:rPr>
                <w:rFonts w:ascii="Times New Roman" w:hAnsi="Times New Roman"/>
                <w:sz w:val="24"/>
                <w:szCs w:val="24"/>
              </w:rPr>
            </w:pP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Холдарны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ургулчу чуур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херек.</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Эмчинин сумезин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Канчаар чунары болгаш дишти чуурун сайгарары.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Арыг – шевер – кадыкшылдын демдээ деп чугаа тургузар.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-чуруктарга хамаарыштыр бодунун бодалын илередири;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142"/>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lastRenderedPageBreak/>
              <w:t>2.</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Кариес биле Бактериус.</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Кариес биле Бактериус деп чулерил?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Оларнын хоразын сактып алыр.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Дишти чуурун сайгарары.</w:t>
            </w:r>
          </w:p>
          <w:p w:rsidR="00EA56B4" w:rsidRPr="00BC2189" w:rsidRDefault="00EA56B4" w:rsidP="005924C7">
            <w:pPr>
              <w:spacing w:after="0" w:line="240" w:lineRule="auto"/>
              <w:rPr>
                <w:rFonts w:ascii="Times New Roman" w:hAnsi="Times New Roman"/>
                <w:sz w:val="24"/>
                <w:szCs w:val="24"/>
              </w:rPr>
            </w:pP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416"/>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3.</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Л.Чадамба.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 Арыг – шевер.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Оон ынай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кадыкка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дузалыг</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чуве чул?</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Кадыкка арыг-шевернин дузазы.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Билир силер бе?</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Суттун ажыы.</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доктаадып алыры.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1086"/>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4.</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Л.Чадамба.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Спорт – оннук.</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Таакпынын хоралыын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билир силер бе?</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Ымырааларны узутканар.</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 – биле ажыл.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Таакпынын хоразынын дугайында чурук чуруур.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Сумени сактып алыр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-чурукка кыска чугаа тургузары;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-Спорттун бо хевиринге  ынак мен  деп чурук чуруур.</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446"/>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5.</w:t>
            </w:r>
          </w:p>
        </w:tc>
        <w:tc>
          <w:tcPr>
            <w:tcW w:w="7929" w:type="dxa"/>
            <w:gridSpan w:val="3"/>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Класстан дашкаар номчулга</w:t>
            </w:r>
            <w:r w:rsidRPr="00BC2189">
              <w:rPr>
                <w:rFonts w:ascii="Times New Roman" w:hAnsi="Times New Roman"/>
                <w:sz w:val="24"/>
                <w:szCs w:val="24"/>
              </w:rPr>
              <w:t>.</w:t>
            </w:r>
          </w:p>
        </w:tc>
        <w:tc>
          <w:tcPr>
            <w:tcW w:w="567"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1ш</w:t>
            </w:r>
          </w:p>
        </w:tc>
        <w:tc>
          <w:tcPr>
            <w:tcW w:w="508" w:type="dxa"/>
          </w:tcPr>
          <w:p w:rsidR="00EA56B4" w:rsidRPr="00BC2189" w:rsidRDefault="00EA56B4" w:rsidP="005924C7">
            <w:pPr>
              <w:spacing w:after="0" w:line="240" w:lineRule="auto"/>
              <w:rPr>
                <w:rFonts w:ascii="Times New Roman" w:hAnsi="Times New Roman"/>
                <w:b/>
                <w:sz w:val="24"/>
                <w:szCs w:val="24"/>
              </w:rPr>
            </w:pPr>
          </w:p>
        </w:tc>
      </w:tr>
      <w:tr w:rsidR="00EA56B4" w:rsidRPr="00BC2189" w:rsidTr="00C71D2F">
        <w:trPr>
          <w:trHeight w:val="396"/>
        </w:trPr>
        <w:tc>
          <w:tcPr>
            <w:tcW w:w="718" w:type="dxa"/>
          </w:tcPr>
          <w:p w:rsidR="00EA56B4" w:rsidRPr="00BC2189" w:rsidRDefault="00EA56B4" w:rsidP="005924C7">
            <w:pPr>
              <w:spacing w:after="0" w:line="240" w:lineRule="auto"/>
              <w:jc w:val="center"/>
              <w:rPr>
                <w:rFonts w:ascii="Times New Roman" w:hAnsi="Times New Roman"/>
                <w:b/>
                <w:sz w:val="24"/>
                <w:szCs w:val="24"/>
                <w:lang w:val="en-US"/>
              </w:rPr>
            </w:pPr>
            <w:r w:rsidRPr="00BC2189">
              <w:rPr>
                <w:rFonts w:ascii="Times New Roman" w:hAnsi="Times New Roman"/>
                <w:b/>
                <w:sz w:val="24"/>
                <w:szCs w:val="24"/>
                <w:lang w:val="en-US"/>
              </w:rPr>
              <w:t>V</w:t>
            </w:r>
          </w:p>
        </w:tc>
        <w:tc>
          <w:tcPr>
            <w:tcW w:w="5094" w:type="dxa"/>
            <w:gridSpan w:val="2"/>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Ог – буле.  Школа. Найырал</w:t>
            </w:r>
            <w:r w:rsidRPr="00BC2189">
              <w:rPr>
                <w:rFonts w:ascii="Times New Roman" w:hAnsi="Times New Roman"/>
                <w:sz w:val="24"/>
                <w:szCs w:val="24"/>
              </w:rPr>
              <w:t>.</w:t>
            </w:r>
          </w:p>
        </w:tc>
        <w:tc>
          <w:tcPr>
            <w:tcW w:w="2835" w:type="dxa"/>
          </w:tcPr>
          <w:p w:rsidR="00EA56B4" w:rsidRPr="00BC2189" w:rsidRDefault="00EA56B4" w:rsidP="005924C7">
            <w:pPr>
              <w:spacing w:after="0" w:line="240" w:lineRule="auto"/>
              <w:rPr>
                <w:rFonts w:ascii="Times New Roman" w:hAnsi="Times New Roman"/>
                <w:sz w:val="24"/>
                <w:szCs w:val="24"/>
              </w:rPr>
            </w:pPr>
          </w:p>
        </w:tc>
        <w:tc>
          <w:tcPr>
            <w:tcW w:w="567"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6ш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537"/>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1.</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Л.Чадамба.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Бичии   Лена.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 – биле ажыл.  а. 42.</w:t>
            </w:r>
          </w:p>
          <w:p w:rsidR="00EA56B4" w:rsidRPr="00BC2189" w:rsidRDefault="00EA56B4" w:rsidP="005924C7">
            <w:pPr>
              <w:spacing w:after="0" w:line="240" w:lineRule="auto"/>
              <w:rPr>
                <w:rFonts w:ascii="Times New Roman" w:hAnsi="Times New Roman"/>
                <w:sz w:val="24"/>
                <w:szCs w:val="24"/>
              </w:rPr>
            </w:pPr>
          </w:p>
          <w:p w:rsidR="00EA56B4" w:rsidRPr="00BC2189" w:rsidRDefault="00EA56B4" w:rsidP="005924C7">
            <w:pPr>
              <w:spacing w:after="0" w:line="240" w:lineRule="auto"/>
              <w:rPr>
                <w:rFonts w:ascii="Times New Roman" w:hAnsi="Times New Roman"/>
                <w:sz w:val="24"/>
                <w:szCs w:val="24"/>
              </w:rPr>
            </w:pP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Л. Толстой. Шынын чугаалаан.</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 – биле ажыл.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кол маадыры Ленанын аажы-чаны.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Ог-буле дугайында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Чугааны аянныг, рольдап номчууру.</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-улегер домактын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-чугаага хамаарыштыр </w:t>
            </w:r>
            <w:r w:rsidRPr="00BC2189">
              <w:rPr>
                <w:rFonts w:ascii="Times New Roman" w:hAnsi="Times New Roman"/>
                <w:sz w:val="24"/>
                <w:szCs w:val="24"/>
              </w:rPr>
              <w:lastRenderedPageBreak/>
              <w:t>бодунун бодалын илередири;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lastRenderedPageBreak/>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529"/>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lastRenderedPageBreak/>
              <w:t>2.</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В. Осеева.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Дуза чедирген.</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В. Эренчин. Уругларга.</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Сагыш човаашкын, дуза, хундуткел дугайында чугаа кылыры.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номчааш, чараш аажы-чан дугайында чугаа кылыр.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529"/>
        </w:trPr>
        <w:tc>
          <w:tcPr>
            <w:tcW w:w="718" w:type="dxa"/>
          </w:tcPr>
          <w:p w:rsidR="00EA56B4" w:rsidRPr="00BC2189" w:rsidRDefault="00EA56B4" w:rsidP="005924C7">
            <w:pPr>
              <w:spacing w:after="0" w:line="240" w:lineRule="auto"/>
              <w:rPr>
                <w:rFonts w:ascii="Times New Roman" w:hAnsi="Times New Roman"/>
                <w:sz w:val="24"/>
                <w:szCs w:val="24"/>
              </w:rPr>
            </w:pP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 Доюндуп. Авыралдыг улузум.</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О. Намчылак. Хайыралыг ада – ием.</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Ада-иезинге хамаарылга дугайында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Чугааны кезектерге чаргаш, чугаалап ооренир.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Чоок торелдерин танып, адап 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Мээн ог – булем деп чугаа бижиир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2"/>
        </w:trPr>
        <w:tc>
          <w:tcPr>
            <w:tcW w:w="718" w:type="dxa"/>
          </w:tcPr>
          <w:p w:rsidR="00EA56B4" w:rsidRPr="00BC2189" w:rsidRDefault="00EA56B4" w:rsidP="005924C7">
            <w:pPr>
              <w:spacing w:after="0" w:line="240" w:lineRule="auto"/>
              <w:rPr>
                <w:rFonts w:ascii="Times New Roman" w:hAnsi="Times New Roman"/>
                <w:sz w:val="24"/>
                <w:szCs w:val="24"/>
              </w:rPr>
            </w:pP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Х. Ойдан – оол.  Кырган – ачам чагыы.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О.Охемчик.</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Бомбурзекти чуруп ор мен.</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Кырган-ачазынын чер (бомбурзек) дугайында чугаазы.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Кырган кижилерге хамаарылга.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План  ёзугаар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Шулукке чурук чурууру.</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 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-бодунун кырган – ачазынын дугайын бижиири.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66"/>
        </w:trPr>
        <w:tc>
          <w:tcPr>
            <w:tcW w:w="718" w:type="dxa"/>
          </w:tcPr>
          <w:p w:rsidR="00EA56B4" w:rsidRPr="00BC2189" w:rsidRDefault="00EA56B4" w:rsidP="005924C7">
            <w:pPr>
              <w:spacing w:after="0" w:line="240" w:lineRule="auto"/>
              <w:rPr>
                <w:rFonts w:ascii="Times New Roman" w:hAnsi="Times New Roman"/>
                <w:sz w:val="24"/>
                <w:szCs w:val="24"/>
              </w:rPr>
            </w:pP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 Кара - Куске. Найырал – коллективте.</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Найырал, коллектив деп состер – биле ажыл.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Уругларнын аажы-чаны кандыгыл?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Школачы кижи кандыг болур ужурлугул</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 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5"/>
        </w:trPr>
        <w:tc>
          <w:tcPr>
            <w:tcW w:w="718" w:type="dxa"/>
          </w:tcPr>
          <w:p w:rsidR="00EA56B4" w:rsidRPr="00BC2189" w:rsidRDefault="00EA56B4" w:rsidP="005924C7">
            <w:pPr>
              <w:spacing w:after="0" w:line="240" w:lineRule="auto"/>
              <w:rPr>
                <w:rFonts w:ascii="Times New Roman" w:hAnsi="Times New Roman"/>
                <w:sz w:val="24"/>
                <w:szCs w:val="24"/>
              </w:rPr>
            </w:pP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В. Маяковский.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Чуну эки дээрил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база  чуну багай </w:t>
            </w:r>
            <w:r w:rsidRPr="00BC2189">
              <w:rPr>
                <w:rFonts w:ascii="Times New Roman" w:hAnsi="Times New Roman"/>
                <w:sz w:val="24"/>
                <w:szCs w:val="24"/>
              </w:rPr>
              <w:lastRenderedPageBreak/>
              <w:t>дээрил?</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Л. Толстой. Соокчугеш.</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lastRenderedPageBreak/>
              <w:t>Кол бодалын: эки болгаш багай деп чул дээрзин чугаалажыры.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lastRenderedPageBreak/>
              <w:t>Улегер домакты бижиир.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lastRenderedPageBreak/>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lastRenderedPageBreak/>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-Шулуктен узундуну доктаадып алыр.</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lastRenderedPageBreak/>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5"/>
        </w:trPr>
        <w:tc>
          <w:tcPr>
            <w:tcW w:w="718" w:type="dxa"/>
          </w:tcPr>
          <w:p w:rsidR="00EA56B4" w:rsidRPr="00BC2189" w:rsidRDefault="00EA56B4" w:rsidP="005924C7">
            <w:pPr>
              <w:spacing w:after="0" w:line="240" w:lineRule="auto"/>
              <w:rPr>
                <w:rFonts w:ascii="Times New Roman" w:hAnsi="Times New Roman"/>
                <w:b/>
                <w:sz w:val="24"/>
                <w:szCs w:val="24"/>
                <w:lang w:val="en-US"/>
              </w:rPr>
            </w:pPr>
            <w:r w:rsidRPr="00BC2189">
              <w:rPr>
                <w:rFonts w:ascii="Times New Roman" w:hAnsi="Times New Roman"/>
                <w:b/>
                <w:sz w:val="24"/>
                <w:szCs w:val="24"/>
                <w:lang w:val="en-US"/>
              </w:rPr>
              <w:lastRenderedPageBreak/>
              <w:t>VI</w:t>
            </w:r>
          </w:p>
        </w:tc>
        <w:tc>
          <w:tcPr>
            <w:tcW w:w="2117"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Кыш душкен.</w:t>
            </w:r>
          </w:p>
        </w:tc>
        <w:tc>
          <w:tcPr>
            <w:tcW w:w="2977" w:type="dxa"/>
          </w:tcPr>
          <w:p w:rsidR="00EA56B4" w:rsidRPr="00BC2189" w:rsidRDefault="00EA56B4" w:rsidP="005924C7">
            <w:pPr>
              <w:spacing w:after="0" w:line="240" w:lineRule="auto"/>
              <w:rPr>
                <w:rFonts w:ascii="Times New Roman" w:hAnsi="Times New Roman"/>
                <w:sz w:val="24"/>
                <w:szCs w:val="24"/>
              </w:rPr>
            </w:pPr>
          </w:p>
        </w:tc>
        <w:tc>
          <w:tcPr>
            <w:tcW w:w="2835" w:type="dxa"/>
          </w:tcPr>
          <w:p w:rsidR="00EA56B4" w:rsidRPr="00BC2189" w:rsidRDefault="00EA56B4" w:rsidP="005924C7">
            <w:pPr>
              <w:spacing w:after="0" w:line="240" w:lineRule="auto"/>
              <w:rPr>
                <w:rFonts w:ascii="Times New Roman" w:hAnsi="Times New Roman"/>
                <w:sz w:val="24"/>
                <w:szCs w:val="24"/>
              </w:rPr>
            </w:pPr>
          </w:p>
        </w:tc>
        <w:tc>
          <w:tcPr>
            <w:tcW w:w="567" w:type="dxa"/>
          </w:tcPr>
          <w:p w:rsidR="00EA56B4" w:rsidRPr="00BC2189" w:rsidRDefault="00EA56B4" w:rsidP="005924C7">
            <w:pPr>
              <w:spacing w:after="0" w:line="240" w:lineRule="auto"/>
              <w:jc w:val="center"/>
              <w:rPr>
                <w:rFonts w:ascii="Times New Roman" w:hAnsi="Times New Roman"/>
                <w:b/>
                <w:sz w:val="24"/>
                <w:szCs w:val="24"/>
              </w:rPr>
            </w:pPr>
            <w:r w:rsidRPr="00BC2189">
              <w:rPr>
                <w:rFonts w:ascii="Times New Roman" w:hAnsi="Times New Roman"/>
                <w:b/>
                <w:sz w:val="24"/>
                <w:szCs w:val="24"/>
              </w:rPr>
              <w:t>7ш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5"/>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1.</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 Кенин – Лопсан. Кыштын шулукчузу.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Г. Скребицкий. Баштайгы хар.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Е.Танова Шулук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Кышкы ыржыгаш.</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Хар чаап турганын чугаалаар.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Хар чаап турда агаар кандыг болурун чугаалаар.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Кыш, хар дугайында тывызыктар  тып бижиири.</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-Хар чаап турда хайгаарал кылыры.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625"/>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2.</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В. Серен – оол. Булут.</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С. Молдурга.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Соок.</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К.Ондар.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Эртенги соок.</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Булут дугайында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Соок деп шулукту доктаадыры болгаш чугаа кылыры.</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-чугааны, 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-эртенги соокту хайгаараары. </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5"/>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3.</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Г.Скребицкий. Сонгаже корем.</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Куштарнын</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 медээзи.</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Кыжын куштарнын амыдыралынын дугайында чугаа.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Мээн дузам деп чугаа бижиир.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-чугааны, 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-шулуктун утказын </w:t>
            </w:r>
            <w:r w:rsidRPr="00BC2189">
              <w:rPr>
                <w:rFonts w:ascii="Times New Roman" w:hAnsi="Times New Roman"/>
                <w:sz w:val="24"/>
                <w:szCs w:val="24"/>
              </w:rPr>
              <w:lastRenderedPageBreak/>
              <w:t>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-куштарны  хайгаараары.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lastRenderedPageBreak/>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5"/>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lastRenderedPageBreak/>
              <w:t>4.</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С.Комбу.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Хар кадай.</w:t>
            </w:r>
          </w:p>
          <w:p w:rsidR="00EA56B4" w:rsidRPr="00BC2189" w:rsidRDefault="00EA56B4" w:rsidP="005924C7">
            <w:pPr>
              <w:spacing w:after="0" w:line="240" w:lineRule="auto"/>
              <w:rPr>
                <w:rFonts w:ascii="Times New Roman" w:hAnsi="Times New Roman"/>
                <w:sz w:val="24"/>
                <w:szCs w:val="24"/>
              </w:rPr>
            </w:pP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Уругларнын кышкы оюннарынын дугайында чугаа кылыры.</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-шулукке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-Шулукке чурук чуруур.</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5"/>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5.</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А.Шоюн.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Баштайгы чунгулаашкын.</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Чурук – биле ажыл.</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Оолдун баштайгы чунгулаашкынын чугаалаар.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-чугааны, 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-кышкы оюннарны хайгаараары.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5"/>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6.</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О. Сувакпит.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Экии, елка!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А.Шоюн. </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Декабрь.</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Шиви дугайында, ону камнаар, камгалаар  аргаларын  чугаалажыр.</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Кыштын айларын сактып чугаалаар.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-чугааны, шулукту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-шулуктун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-шулукке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-кышкы уени хайгаараары;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 xml:space="preserve">-чоннун хайгааралдарын </w:t>
            </w:r>
            <w:r w:rsidRPr="00BC2189">
              <w:rPr>
                <w:rFonts w:ascii="Times New Roman" w:hAnsi="Times New Roman"/>
                <w:sz w:val="24"/>
                <w:szCs w:val="24"/>
              </w:rPr>
              <w:lastRenderedPageBreak/>
              <w:t>шинчилээри.</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lastRenderedPageBreak/>
              <w:t>1ш</w:t>
            </w:r>
          </w:p>
        </w:tc>
        <w:tc>
          <w:tcPr>
            <w:tcW w:w="508" w:type="dxa"/>
          </w:tcPr>
          <w:p w:rsidR="00EA56B4" w:rsidRPr="00BC2189" w:rsidRDefault="00EA56B4" w:rsidP="005924C7">
            <w:pPr>
              <w:spacing w:after="0" w:line="240" w:lineRule="auto"/>
              <w:rPr>
                <w:rFonts w:ascii="Times New Roman" w:hAnsi="Times New Roman"/>
                <w:sz w:val="24"/>
                <w:szCs w:val="24"/>
              </w:rPr>
            </w:pPr>
          </w:p>
        </w:tc>
      </w:tr>
      <w:tr w:rsidR="00EA56B4" w:rsidRPr="00BC2189" w:rsidTr="00C71D2F">
        <w:trPr>
          <w:trHeight w:val="345"/>
        </w:trPr>
        <w:tc>
          <w:tcPr>
            <w:tcW w:w="718"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lastRenderedPageBreak/>
              <w:t>7.</w:t>
            </w:r>
          </w:p>
        </w:tc>
        <w:tc>
          <w:tcPr>
            <w:tcW w:w="211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С Тока.</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Мерген.</w:t>
            </w:r>
          </w:p>
        </w:tc>
        <w:tc>
          <w:tcPr>
            <w:tcW w:w="2977" w:type="dxa"/>
          </w:tcPr>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Мерген деп хемнин дугайын сайгарары.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Торээн черинин хеминин дугайын бижээнин чугаалажыр.</w:t>
            </w:r>
          </w:p>
        </w:tc>
        <w:tc>
          <w:tcPr>
            <w:tcW w:w="2835" w:type="dxa"/>
          </w:tcPr>
          <w:p w:rsidR="00EA56B4" w:rsidRPr="00BC2189" w:rsidRDefault="00EA56B4" w:rsidP="005924C7">
            <w:pPr>
              <w:spacing w:after="0" w:line="240" w:lineRule="auto"/>
              <w:rPr>
                <w:rFonts w:ascii="Times New Roman" w:hAnsi="Times New Roman"/>
                <w:b/>
                <w:sz w:val="24"/>
                <w:szCs w:val="24"/>
              </w:rPr>
            </w:pPr>
            <w:r w:rsidRPr="00BC2189">
              <w:rPr>
                <w:rFonts w:ascii="Times New Roman" w:hAnsi="Times New Roman"/>
                <w:b/>
                <w:sz w:val="24"/>
                <w:szCs w:val="24"/>
              </w:rPr>
              <w:t>Билири: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-будун состеп  чугурту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-чугааны  аянныг номчууру;</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-айтырыгларга шын харыылаары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-чугаанын утказын чугаалаары;</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-кол бодалды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-чугаага  хамаарыштыр бодунун бодалын илередири;</w:t>
            </w:r>
          </w:p>
          <w:p w:rsidR="00EA56B4" w:rsidRPr="00BC2189" w:rsidRDefault="00EA56B4" w:rsidP="005924C7">
            <w:pPr>
              <w:spacing w:after="0" w:line="240" w:lineRule="auto"/>
              <w:rPr>
                <w:rFonts w:ascii="Times New Roman" w:hAnsi="Times New Roman"/>
                <w:sz w:val="24"/>
                <w:szCs w:val="24"/>
              </w:rPr>
            </w:pPr>
            <w:r w:rsidRPr="00BC2189">
              <w:rPr>
                <w:rFonts w:ascii="Times New Roman" w:hAnsi="Times New Roman"/>
                <w:sz w:val="24"/>
                <w:szCs w:val="24"/>
              </w:rPr>
              <w:t>-кышкы хемни хайгаараары;</w:t>
            </w:r>
          </w:p>
        </w:tc>
        <w:tc>
          <w:tcPr>
            <w:tcW w:w="567" w:type="dxa"/>
          </w:tcPr>
          <w:p w:rsidR="00EA56B4" w:rsidRPr="00BC2189" w:rsidRDefault="00EA56B4" w:rsidP="005924C7">
            <w:pPr>
              <w:spacing w:after="0" w:line="240" w:lineRule="auto"/>
              <w:jc w:val="center"/>
              <w:rPr>
                <w:rFonts w:ascii="Times New Roman" w:hAnsi="Times New Roman"/>
                <w:sz w:val="24"/>
                <w:szCs w:val="24"/>
              </w:rPr>
            </w:pPr>
            <w:r w:rsidRPr="00BC2189">
              <w:rPr>
                <w:rFonts w:ascii="Times New Roman" w:hAnsi="Times New Roman"/>
                <w:sz w:val="24"/>
                <w:szCs w:val="24"/>
              </w:rPr>
              <w:t>1</w:t>
            </w:r>
          </w:p>
        </w:tc>
        <w:tc>
          <w:tcPr>
            <w:tcW w:w="508" w:type="dxa"/>
          </w:tcPr>
          <w:p w:rsidR="00EA56B4" w:rsidRPr="00BC2189" w:rsidRDefault="00EA56B4" w:rsidP="005924C7">
            <w:pPr>
              <w:spacing w:after="0" w:line="240" w:lineRule="auto"/>
              <w:rPr>
                <w:rFonts w:ascii="Times New Roman" w:hAnsi="Times New Roman"/>
                <w:sz w:val="24"/>
                <w:szCs w:val="24"/>
              </w:rPr>
            </w:pPr>
          </w:p>
        </w:tc>
      </w:tr>
    </w:tbl>
    <w:p w:rsidR="00EA56B4" w:rsidRPr="00BC2189" w:rsidRDefault="00EA56B4" w:rsidP="003B5769">
      <w:pPr>
        <w:spacing w:after="0" w:line="240" w:lineRule="auto"/>
        <w:jc w:val="center"/>
        <w:rPr>
          <w:rFonts w:ascii="Times New Roman" w:hAnsi="Times New Roman"/>
          <w:sz w:val="24"/>
          <w:szCs w:val="24"/>
        </w:rPr>
      </w:pPr>
      <w:r>
        <w:rPr>
          <w:rFonts w:ascii="Times New Roman" w:hAnsi="Times New Roman"/>
          <w:sz w:val="24"/>
          <w:szCs w:val="24"/>
        </w:rPr>
        <w:t>2012-2013 ооредилге чылында 3</w:t>
      </w:r>
      <w:r w:rsidRPr="00BC2189">
        <w:rPr>
          <w:rFonts w:ascii="Times New Roman" w:hAnsi="Times New Roman"/>
          <w:sz w:val="24"/>
          <w:szCs w:val="24"/>
        </w:rPr>
        <w:t xml:space="preserve"> класска</w:t>
      </w:r>
    </w:p>
    <w:p w:rsidR="00EA56B4" w:rsidRPr="00BC2189" w:rsidRDefault="00EA56B4" w:rsidP="003B5769">
      <w:pPr>
        <w:spacing w:after="0" w:line="240" w:lineRule="auto"/>
        <w:jc w:val="center"/>
        <w:rPr>
          <w:rFonts w:ascii="Times New Roman" w:hAnsi="Times New Roman"/>
          <w:sz w:val="24"/>
          <w:szCs w:val="24"/>
        </w:rPr>
      </w:pPr>
      <w:r w:rsidRPr="00BC2189">
        <w:rPr>
          <w:rFonts w:ascii="Times New Roman" w:hAnsi="Times New Roman"/>
          <w:b/>
          <w:sz w:val="24"/>
          <w:szCs w:val="24"/>
        </w:rPr>
        <w:t>«Торээн чугаа»</w:t>
      </w:r>
      <w:r w:rsidRPr="00BC2189">
        <w:rPr>
          <w:rFonts w:ascii="Times New Roman" w:hAnsi="Times New Roman"/>
          <w:sz w:val="24"/>
          <w:szCs w:val="24"/>
        </w:rPr>
        <w:t xml:space="preserve"> эртеминге календар -тематиктиг план</w:t>
      </w:r>
    </w:p>
    <w:p w:rsidR="00EA56B4" w:rsidRPr="00BC2189" w:rsidRDefault="00EA56B4" w:rsidP="003B5769">
      <w:pPr>
        <w:spacing w:after="0" w:line="240" w:lineRule="auto"/>
        <w:jc w:val="center"/>
        <w:rPr>
          <w:rFonts w:ascii="Times New Roman" w:hAnsi="Times New Roman"/>
          <w:sz w:val="24"/>
          <w:szCs w:val="24"/>
        </w:rPr>
      </w:pPr>
      <w:r w:rsidRPr="00BC2189">
        <w:rPr>
          <w:rFonts w:ascii="Times New Roman" w:hAnsi="Times New Roman"/>
          <w:sz w:val="24"/>
          <w:szCs w:val="24"/>
        </w:rPr>
        <w:t>Ажыглаан программа: тыва дыл 1-4 класстарга куруне стандарты 2008 ч,</w:t>
      </w:r>
    </w:p>
    <w:p w:rsidR="00EA56B4" w:rsidRPr="00BC2189" w:rsidRDefault="00EA56B4" w:rsidP="003B5769">
      <w:pPr>
        <w:spacing w:after="0" w:line="240" w:lineRule="auto"/>
        <w:jc w:val="center"/>
        <w:rPr>
          <w:rFonts w:ascii="Times New Roman" w:hAnsi="Times New Roman"/>
          <w:sz w:val="24"/>
          <w:szCs w:val="24"/>
        </w:rPr>
      </w:pPr>
      <w:r w:rsidRPr="00BC2189">
        <w:rPr>
          <w:rFonts w:ascii="Times New Roman" w:hAnsi="Times New Roman"/>
          <w:sz w:val="24"/>
          <w:szCs w:val="24"/>
        </w:rPr>
        <w:t>1-4 класстарга тыва дыл болгаш номчулга программазы 2000 ч, автору А.К.Ойдан-оол, Э.Д.Ондар</w:t>
      </w:r>
    </w:p>
    <w:p w:rsidR="00EA56B4" w:rsidRPr="00BC2189" w:rsidRDefault="00EA56B4" w:rsidP="003B5769">
      <w:pPr>
        <w:spacing w:after="0" w:line="240" w:lineRule="auto"/>
        <w:jc w:val="center"/>
        <w:rPr>
          <w:rFonts w:ascii="Times New Roman" w:hAnsi="Times New Roman"/>
          <w:sz w:val="24"/>
          <w:szCs w:val="24"/>
        </w:rPr>
      </w:pPr>
      <w:r w:rsidRPr="00BC2189">
        <w:rPr>
          <w:rFonts w:ascii="Times New Roman" w:hAnsi="Times New Roman"/>
          <w:sz w:val="24"/>
          <w:szCs w:val="24"/>
        </w:rPr>
        <w:t>Торээн чугаа ному 3 класс  автору Н.С.Конгар, Э.Д.Ондар  ТНУЧ Кызыл-2006ч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3073"/>
        <w:gridCol w:w="2280"/>
        <w:gridCol w:w="1924"/>
        <w:gridCol w:w="896"/>
        <w:gridCol w:w="734"/>
      </w:tblGrid>
      <w:tr w:rsidR="00EA56B4" w:rsidRPr="00BC2189" w:rsidTr="00242A04">
        <w:tc>
          <w:tcPr>
            <w:tcW w:w="664"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rPr>
              <w:t>п/№</w:t>
            </w:r>
          </w:p>
        </w:tc>
        <w:tc>
          <w:tcPr>
            <w:tcW w:w="3724"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rPr>
              <w:t>Темаларнын ады</w:t>
            </w:r>
          </w:p>
        </w:tc>
        <w:tc>
          <w:tcPr>
            <w:tcW w:w="2331"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rPr>
              <w:t>Словарь-биле ажыл</w:t>
            </w:r>
          </w:p>
        </w:tc>
        <w:tc>
          <w:tcPr>
            <w:tcW w:w="1788"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rPr>
              <w:t>Бот ажыл.</w:t>
            </w:r>
          </w:p>
        </w:tc>
        <w:tc>
          <w:tcPr>
            <w:tcW w:w="896"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rPr>
              <w:t>Шагы</w:t>
            </w:r>
          </w:p>
        </w:tc>
        <w:tc>
          <w:tcPr>
            <w:tcW w:w="734"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rPr>
              <w:t>Уези</w:t>
            </w: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b/>
                <w:sz w:val="24"/>
                <w:szCs w:val="24"/>
              </w:rPr>
            </w:pPr>
          </w:p>
        </w:tc>
        <w:tc>
          <w:tcPr>
            <w:tcW w:w="3724"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lang w:val="en-US"/>
              </w:rPr>
              <w:t>I</w:t>
            </w:r>
            <w:r w:rsidRPr="00BC2189">
              <w:rPr>
                <w:rFonts w:ascii="Times New Roman" w:hAnsi="Times New Roman"/>
                <w:b/>
                <w:sz w:val="24"/>
                <w:szCs w:val="24"/>
              </w:rPr>
              <w:t xml:space="preserve"> чартык чыл.</w:t>
            </w:r>
          </w:p>
        </w:tc>
        <w:tc>
          <w:tcPr>
            <w:tcW w:w="2331" w:type="dxa"/>
          </w:tcPr>
          <w:p w:rsidR="00EA56B4" w:rsidRPr="00BC2189" w:rsidRDefault="00EA56B4" w:rsidP="00242A04">
            <w:pPr>
              <w:spacing w:after="0" w:line="240" w:lineRule="auto"/>
              <w:jc w:val="center"/>
              <w:rPr>
                <w:rFonts w:ascii="Times New Roman" w:hAnsi="Times New Roman"/>
                <w:b/>
                <w:sz w:val="24"/>
                <w:szCs w:val="24"/>
              </w:rPr>
            </w:pPr>
          </w:p>
        </w:tc>
        <w:tc>
          <w:tcPr>
            <w:tcW w:w="1788" w:type="dxa"/>
          </w:tcPr>
          <w:p w:rsidR="00EA56B4" w:rsidRPr="00BC2189" w:rsidRDefault="00EA56B4" w:rsidP="00242A04">
            <w:pPr>
              <w:spacing w:after="0" w:line="240" w:lineRule="auto"/>
              <w:jc w:val="center"/>
              <w:rPr>
                <w:rFonts w:ascii="Times New Roman" w:hAnsi="Times New Roman"/>
                <w:b/>
                <w:sz w:val="24"/>
                <w:szCs w:val="24"/>
              </w:rPr>
            </w:pPr>
          </w:p>
        </w:tc>
        <w:tc>
          <w:tcPr>
            <w:tcW w:w="896" w:type="dxa"/>
          </w:tcPr>
          <w:p w:rsidR="00EA56B4" w:rsidRPr="00BC2189" w:rsidRDefault="00EA56B4" w:rsidP="00242A04">
            <w:pPr>
              <w:spacing w:after="0" w:line="240" w:lineRule="auto"/>
              <w:jc w:val="center"/>
              <w:rPr>
                <w:rFonts w:ascii="Times New Roman" w:hAnsi="Times New Roman"/>
                <w:b/>
                <w:sz w:val="24"/>
                <w:szCs w:val="24"/>
              </w:rPr>
            </w:pPr>
          </w:p>
        </w:tc>
        <w:tc>
          <w:tcPr>
            <w:tcW w:w="734" w:type="dxa"/>
          </w:tcPr>
          <w:p w:rsidR="00EA56B4" w:rsidRPr="00BC2189" w:rsidRDefault="00EA56B4" w:rsidP="00242A04">
            <w:pPr>
              <w:spacing w:after="0" w:line="240" w:lineRule="auto"/>
              <w:jc w:val="center"/>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rPr>
              <w:t>1.</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Экии,школа!</w:t>
            </w:r>
          </w:p>
        </w:tc>
        <w:tc>
          <w:tcPr>
            <w:tcW w:w="2331" w:type="dxa"/>
          </w:tcPr>
          <w:p w:rsidR="00EA56B4" w:rsidRPr="00BC2189" w:rsidRDefault="00EA56B4" w:rsidP="00242A04">
            <w:pPr>
              <w:spacing w:after="0" w:line="240" w:lineRule="auto"/>
              <w:jc w:val="center"/>
              <w:rPr>
                <w:rFonts w:ascii="Times New Roman" w:hAnsi="Times New Roman"/>
                <w:b/>
                <w:sz w:val="24"/>
                <w:szCs w:val="24"/>
              </w:rPr>
            </w:pPr>
          </w:p>
        </w:tc>
        <w:tc>
          <w:tcPr>
            <w:tcW w:w="1788" w:type="dxa"/>
          </w:tcPr>
          <w:p w:rsidR="00EA56B4" w:rsidRPr="00BC2189" w:rsidRDefault="00EA56B4" w:rsidP="00242A04">
            <w:pPr>
              <w:spacing w:after="0" w:line="240" w:lineRule="auto"/>
              <w:jc w:val="center"/>
              <w:rPr>
                <w:rFonts w:ascii="Times New Roman" w:hAnsi="Times New Roman"/>
                <w:b/>
                <w:sz w:val="24"/>
                <w:szCs w:val="24"/>
              </w:rPr>
            </w:pPr>
          </w:p>
        </w:tc>
        <w:tc>
          <w:tcPr>
            <w:tcW w:w="896" w:type="dxa"/>
          </w:tcPr>
          <w:p w:rsidR="00EA56B4" w:rsidRPr="00BC2189" w:rsidRDefault="00EA56B4" w:rsidP="00242A04">
            <w:pPr>
              <w:spacing w:after="0" w:line="240" w:lineRule="auto"/>
              <w:jc w:val="center"/>
              <w:rPr>
                <w:rFonts w:ascii="Times New Roman" w:hAnsi="Times New Roman"/>
                <w:b/>
                <w:sz w:val="24"/>
                <w:szCs w:val="24"/>
              </w:rPr>
            </w:pPr>
          </w:p>
        </w:tc>
        <w:tc>
          <w:tcPr>
            <w:tcW w:w="734" w:type="dxa"/>
          </w:tcPr>
          <w:p w:rsidR="00EA56B4" w:rsidRPr="00BC2189" w:rsidRDefault="00EA56B4" w:rsidP="00242A04">
            <w:pPr>
              <w:spacing w:after="0" w:line="240" w:lineRule="auto"/>
              <w:jc w:val="center"/>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Чооду К-К. ооренип кирдим.</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С.Сарыг-оол.Ураннын школага белээ.</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Торелдерим</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Ажыктар ыйгылдар ээрем</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Шулукту доктаадыр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С.Сарыг-оол. Чайны канчаар эрттирген бис.</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Хопээн,каш-даа чузун</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Шулукке чурук чуруур.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в.</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Чогаадыг. Чайны канчаар эрттирген бис.</w:t>
            </w:r>
          </w:p>
        </w:tc>
        <w:tc>
          <w:tcPr>
            <w:tcW w:w="2331" w:type="dxa"/>
          </w:tcPr>
          <w:p w:rsidR="00EA56B4" w:rsidRPr="00BC2189" w:rsidRDefault="00EA56B4" w:rsidP="00242A04">
            <w:pPr>
              <w:spacing w:after="0" w:line="240" w:lineRule="auto"/>
              <w:rPr>
                <w:rFonts w:ascii="Times New Roman" w:hAnsi="Times New Roman"/>
                <w:b/>
                <w:sz w:val="24"/>
                <w:szCs w:val="24"/>
              </w:rPr>
            </w:pPr>
          </w:p>
        </w:tc>
        <w:tc>
          <w:tcPr>
            <w:tcW w:w="1788" w:type="dxa"/>
          </w:tcPr>
          <w:p w:rsidR="00EA56B4" w:rsidRPr="00BC2189" w:rsidRDefault="00EA56B4" w:rsidP="00242A04">
            <w:pPr>
              <w:spacing w:after="0" w:line="240" w:lineRule="auto"/>
              <w:rPr>
                <w:rFonts w:ascii="Times New Roman" w:hAnsi="Times New Roman"/>
                <w:b/>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2.</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Тыва – мээн торээн черим.</w:t>
            </w:r>
          </w:p>
        </w:tc>
        <w:tc>
          <w:tcPr>
            <w:tcW w:w="2331" w:type="dxa"/>
          </w:tcPr>
          <w:p w:rsidR="00EA56B4" w:rsidRPr="00BC2189" w:rsidRDefault="00EA56B4" w:rsidP="00242A04">
            <w:pPr>
              <w:spacing w:after="0" w:line="240" w:lineRule="auto"/>
              <w:rPr>
                <w:rFonts w:ascii="Times New Roman" w:hAnsi="Times New Roman"/>
                <w:b/>
                <w:sz w:val="24"/>
                <w:szCs w:val="24"/>
              </w:rPr>
            </w:pPr>
          </w:p>
        </w:tc>
        <w:tc>
          <w:tcPr>
            <w:tcW w:w="1788" w:type="dxa"/>
          </w:tcPr>
          <w:p w:rsidR="00EA56B4" w:rsidRPr="00BC2189" w:rsidRDefault="00EA56B4" w:rsidP="00242A04">
            <w:pPr>
              <w:spacing w:after="0" w:line="240" w:lineRule="auto"/>
              <w:rPr>
                <w:rFonts w:ascii="Times New Roman" w:hAnsi="Times New Roman"/>
                <w:b/>
                <w:sz w:val="24"/>
                <w:szCs w:val="24"/>
              </w:rPr>
            </w:pPr>
          </w:p>
        </w:tc>
        <w:tc>
          <w:tcPr>
            <w:tcW w:w="896" w:type="dxa"/>
          </w:tcPr>
          <w:p w:rsidR="00EA56B4" w:rsidRPr="00BC2189" w:rsidRDefault="00EA56B4" w:rsidP="00242A04">
            <w:pPr>
              <w:spacing w:after="0" w:line="240" w:lineRule="auto"/>
              <w:rPr>
                <w:rFonts w:ascii="Times New Roman" w:hAnsi="Times New Roman"/>
                <w:b/>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а</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Тывам. Тыва республиканын символдары.</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Дип,национал.</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Кожууннар</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аттарын докт.</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б</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Е.Танова. Тыва черге йорээл.</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В.Шаравии. Торээн дылынга</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ынак болуру.</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Уе-дуптен,чудуг-сузуум</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ТР Ыдык ырызын докт</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в</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Тыва уран чуул.</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Уран чуул</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Оларнын аттарын докт</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г</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Кожээлерде бижиктер.</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д</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С.Чигжит. Мешкен – Хол.</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Имилеме,эмере,</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тотчеглекчи</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Чугаага чурук чуруур.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 xml:space="preserve">Класстан дашкаар </w:t>
            </w:r>
            <w:r w:rsidRPr="00BC2189">
              <w:rPr>
                <w:rFonts w:ascii="Times New Roman" w:hAnsi="Times New Roman"/>
                <w:b/>
                <w:sz w:val="24"/>
                <w:szCs w:val="24"/>
              </w:rPr>
              <w:lastRenderedPageBreak/>
              <w:t>номчулга.</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b/>
                <w:sz w:val="24"/>
                <w:szCs w:val="24"/>
              </w:rPr>
            </w:pPr>
            <w:r w:rsidRPr="00BC2189">
              <w:rPr>
                <w:rFonts w:ascii="Times New Roman" w:hAnsi="Times New Roman"/>
                <w:b/>
                <w:sz w:val="24"/>
                <w:szCs w:val="24"/>
              </w:rPr>
              <w:lastRenderedPageBreak/>
              <w:t>3.</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Кус душкен.</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а</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С.Сарыг-оол. Улуг-Хемим.</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Г.Скребицкий. Кус.</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Хевис, тулеп,бизиргей.</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Шулукту доктаадыр.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б</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К.Ушинский. Кодээге кус.</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М.Кенин-Лопсан. Кустун маадыры.</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Сарапча,хилин,</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Шимелде.</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Шулукту доктаадыр.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в</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Б.Ховенмей. Куску хову.</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Т.Кызыл-оол. Комбайн.</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Сарыг далай,</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чалдар,тавычалар</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Шулукке чурук чуруур.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г</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Э.Кечил-оол Кайгамчыктыг</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картошкам. Картофель.</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Анмаар,соннээр.</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А41 билир сен бе?</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jc w:val="center"/>
              <w:rPr>
                <w:rFonts w:ascii="Times New Roman" w:hAnsi="Times New Roman"/>
                <w:sz w:val="24"/>
                <w:szCs w:val="24"/>
              </w:rPr>
            </w:pPr>
            <w:r w:rsidRPr="00BC2189">
              <w:rPr>
                <w:rFonts w:ascii="Times New Roman" w:hAnsi="Times New Roman"/>
                <w:sz w:val="24"/>
                <w:szCs w:val="24"/>
              </w:rPr>
              <w:t>д</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С.Сурун-оол.Чанган куштар.</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К-Э Кудажы. Орай кус.</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О.Сагаан-оол. Куску аргага.</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Эмге-тикчок,пет,</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дудускекте.</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А46-48 номчуур.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4</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Улустун аас чогаалы.</w:t>
            </w:r>
          </w:p>
        </w:tc>
        <w:tc>
          <w:tcPr>
            <w:tcW w:w="2331" w:type="dxa"/>
          </w:tcPr>
          <w:p w:rsidR="00EA56B4" w:rsidRPr="00BC2189" w:rsidRDefault="00EA56B4" w:rsidP="00242A04">
            <w:pPr>
              <w:spacing w:after="0" w:line="240" w:lineRule="auto"/>
              <w:rPr>
                <w:rFonts w:ascii="Times New Roman" w:hAnsi="Times New Roman"/>
                <w:b/>
                <w:sz w:val="24"/>
                <w:szCs w:val="24"/>
              </w:rPr>
            </w:pPr>
          </w:p>
        </w:tc>
        <w:tc>
          <w:tcPr>
            <w:tcW w:w="1788" w:type="dxa"/>
          </w:tcPr>
          <w:p w:rsidR="00EA56B4" w:rsidRPr="00BC2189" w:rsidRDefault="00EA56B4" w:rsidP="00242A04">
            <w:pPr>
              <w:spacing w:after="0" w:line="240" w:lineRule="auto"/>
              <w:rPr>
                <w:rFonts w:ascii="Times New Roman" w:hAnsi="Times New Roman"/>
                <w:b/>
                <w:sz w:val="24"/>
                <w:szCs w:val="24"/>
              </w:rPr>
            </w:pPr>
          </w:p>
        </w:tc>
        <w:tc>
          <w:tcPr>
            <w:tcW w:w="896" w:type="dxa"/>
          </w:tcPr>
          <w:p w:rsidR="00EA56B4" w:rsidRPr="00BC2189" w:rsidRDefault="00EA56B4" w:rsidP="00242A04">
            <w:pPr>
              <w:spacing w:after="0" w:line="240" w:lineRule="auto"/>
              <w:rPr>
                <w:rFonts w:ascii="Times New Roman" w:hAnsi="Times New Roman"/>
                <w:b/>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1</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 xml:space="preserve">Тоолдар. </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b/>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Тыва тоол. 60 ала чылгылыг Алаадай-Мерген.</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моомалар</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Ыдып ооренир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Тыва тоол. 3 чуул эртемниг оол.</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Ара-албаты</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Ыдыпооренир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в</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К.Тоюн. Койгун биле Бору.</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Моорук, кашпал, серемчини.</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Чугаалап ооренир.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2</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Мифтер.</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Танды ээзи Дангына.</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Аржаан ээзи.</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в</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Ожээн негээн чылан.</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Дээлдиген уну.</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3</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Тоолчургу болгаш тоогу чугаалар.</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Тарыс аржааны. Бии-Хем.</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Аскыр Дагаа чуге дан бажында алгырарыл?</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в</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Онза ырлыг ураанхайлар.</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г</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Ч.Чулдум. Тараанын тывылганы.</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д</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Тывызыктар,улегер домактар,</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дурген чугаалар.</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5.</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Кыш душкен.</w:t>
            </w:r>
          </w:p>
        </w:tc>
        <w:tc>
          <w:tcPr>
            <w:tcW w:w="2331" w:type="dxa"/>
          </w:tcPr>
          <w:p w:rsidR="00EA56B4" w:rsidRPr="00BC2189" w:rsidRDefault="00EA56B4" w:rsidP="00242A04">
            <w:pPr>
              <w:spacing w:after="0" w:line="240" w:lineRule="auto"/>
              <w:rPr>
                <w:rFonts w:ascii="Times New Roman" w:hAnsi="Times New Roman"/>
                <w:b/>
                <w:sz w:val="24"/>
                <w:szCs w:val="24"/>
              </w:rPr>
            </w:pPr>
          </w:p>
        </w:tc>
        <w:tc>
          <w:tcPr>
            <w:tcW w:w="1788" w:type="dxa"/>
          </w:tcPr>
          <w:p w:rsidR="00EA56B4" w:rsidRPr="00BC2189" w:rsidRDefault="00EA56B4" w:rsidP="00242A04">
            <w:pPr>
              <w:spacing w:after="0" w:line="240" w:lineRule="auto"/>
              <w:rPr>
                <w:rFonts w:ascii="Times New Roman" w:hAnsi="Times New Roman"/>
                <w:b/>
                <w:sz w:val="24"/>
                <w:szCs w:val="24"/>
              </w:rPr>
            </w:pPr>
          </w:p>
        </w:tc>
        <w:tc>
          <w:tcPr>
            <w:tcW w:w="896" w:type="dxa"/>
          </w:tcPr>
          <w:p w:rsidR="00EA56B4" w:rsidRPr="00BC2189" w:rsidRDefault="00EA56B4" w:rsidP="00242A04">
            <w:pPr>
              <w:spacing w:after="0" w:line="240" w:lineRule="auto"/>
              <w:rPr>
                <w:rFonts w:ascii="Times New Roman" w:hAnsi="Times New Roman"/>
                <w:b/>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С.Сарыг-оол. Кыжын.</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М.Кенин-Лопсан. Харжыгаш.</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Самнай аарак</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Шулукту доктаадыр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Л.Чадамба. Ивижилер.</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Сайгыттар,холгези.</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Кыска чугаа</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в</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Б.Ховенмей. Кыш.</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Билир сен бе?</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бижииргээнзиг</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Чурукка чогаадыг.</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г</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О.Сувакпит. Бора-хокпеш.</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lastRenderedPageBreak/>
              <w:t>Билир сен бе?</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 xml:space="preserve">Кезектерге </w:t>
            </w:r>
            <w:r w:rsidRPr="00BC2189">
              <w:rPr>
                <w:rFonts w:ascii="Times New Roman" w:hAnsi="Times New Roman"/>
                <w:sz w:val="24"/>
                <w:szCs w:val="24"/>
              </w:rPr>
              <w:lastRenderedPageBreak/>
              <w:t>чарар.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lastRenderedPageBreak/>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lastRenderedPageBreak/>
              <w:t>д</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Л.Чадамба. Соок-Ирей.</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С.Сарыг-оол. Шагаа.</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Шагаа-тыва улустун байыры.</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Челе,доорамчы,</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Сан,чолугужары</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6.</w:t>
            </w: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Тыва чоннун чаагай чанчылдары.</w:t>
            </w:r>
          </w:p>
        </w:tc>
        <w:tc>
          <w:tcPr>
            <w:tcW w:w="2331" w:type="dxa"/>
          </w:tcPr>
          <w:p w:rsidR="00EA56B4" w:rsidRPr="00BC2189" w:rsidRDefault="00EA56B4" w:rsidP="00242A04">
            <w:pPr>
              <w:spacing w:after="0" w:line="240" w:lineRule="auto"/>
              <w:rPr>
                <w:rFonts w:ascii="Times New Roman" w:hAnsi="Times New Roman"/>
                <w:b/>
                <w:sz w:val="24"/>
                <w:szCs w:val="24"/>
              </w:rPr>
            </w:pPr>
          </w:p>
        </w:tc>
        <w:tc>
          <w:tcPr>
            <w:tcW w:w="1788" w:type="dxa"/>
          </w:tcPr>
          <w:p w:rsidR="00EA56B4" w:rsidRPr="00BC2189" w:rsidRDefault="00EA56B4" w:rsidP="00242A04">
            <w:pPr>
              <w:spacing w:after="0" w:line="240" w:lineRule="auto"/>
              <w:rPr>
                <w:rFonts w:ascii="Times New Roman" w:hAnsi="Times New Roman"/>
                <w:b/>
                <w:sz w:val="24"/>
                <w:szCs w:val="24"/>
              </w:rPr>
            </w:pPr>
          </w:p>
        </w:tc>
        <w:tc>
          <w:tcPr>
            <w:tcW w:w="896" w:type="dxa"/>
          </w:tcPr>
          <w:p w:rsidR="00EA56B4" w:rsidRPr="00BC2189" w:rsidRDefault="00EA56B4" w:rsidP="00242A04">
            <w:pPr>
              <w:spacing w:after="0" w:line="240" w:lineRule="auto"/>
              <w:rPr>
                <w:rFonts w:ascii="Times New Roman" w:hAnsi="Times New Roman"/>
                <w:b/>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М.Кенин-Лопсан. Чанчыл.</w:t>
            </w:r>
          </w:p>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М.Эргеп. Ыдыктыг чанчыл.</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Мозу хоойлузу</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Дужуруп бижилге.</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б</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Арт ёзулалы.Оваа.</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Арт кыры, сузуглел.</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Чуну оваа дээрил?</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в</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С.Сарыг-оол. Оюннар.</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сайзанак</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Кезектерге чарары.</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г</w:t>
            </w:r>
          </w:p>
        </w:tc>
        <w:tc>
          <w:tcPr>
            <w:tcW w:w="3724"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А.Тевек. Тыва календарь ёзугаар чыл санаашкыны.</w:t>
            </w:r>
          </w:p>
        </w:tc>
        <w:tc>
          <w:tcPr>
            <w:tcW w:w="2331"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календарь</w:t>
            </w:r>
          </w:p>
        </w:tc>
        <w:tc>
          <w:tcPr>
            <w:tcW w:w="1788"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Чылын, сылдызын бижип алыр.</w:t>
            </w: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p>
        </w:tc>
        <w:tc>
          <w:tcPr>
            <w:tcW w:w="3724" w:type="dxa"/>
          </w:tcPr>
          <w:p w:rsidR="00EA56B4" w:rsidRPr="00BC2189" w:rsidRDefault="00EA56B4" w:rsidP="00242A04">
            <w:pPr>
              <w:spacing w:after="0" w:line="240" w:lineRule="auto"/>
              <w:rPr>
                <w:rFonts w:ascii="Times New Roman" w:hAnsi="Times New Roman"/>
                <w:b/>
                <w:sz w:val="24"/>
                <w:szCs w:val="24"/>
              </w:rPr>
            </w:pPr>
            <w:r w:rsidRPr="00BC2189">
              <w:rPr>
                <w:rFonts w:ascii="Times New Roman" w:hAnsi="Times New Roman"/>
                <w:b/>
                <w:sz w:val="24"/>
                <w:szCs w:val="24"/>
              </w:rPr>
              <w:t>Класстан дашкаар номчулга.</w:t>
            </w:r>
          </w:p>
        </w:tc>
        <w:tc>
          <w:tcPr>
            <w:tcW w:w="2331" w:type="dxa"/>
          </w:tcPr>
          <w:p w:rsidR="00EA56B4" w:rsidRPr="00BC2189" w:rsidRDefault="00EA56B4" w:rsidP="00242A04">
            <w:pPr>
              <w:spacing w:after="0" w:line="240" w:lineRule="auto"/>
              <w:rPr>
                <w:rFonts w:ascii="Times New Roman" w:hAnsi="Times New Roman"/>
                <w:sz w:val="24"/>
                <w:szCs w:val="24"/>
              </w:rPr>
            </w:pPr>
          </w:p>
        </w:tc>
        <w:tc>
          <w:tcPr>
            <w:tcW w:w="1788" w:type="dxa"/>
          </w:tcPr>
          <w:p w:rsidR="00EA56B4" w:rsidRPr="00BC2189" w:rsidRDefault="00EA56B4" w:rsidP="00242A04">
            <w:pPr>
              <w:spacing w:after="0" w:line="240" w:lineRule="auto"/>
              <w:rPr>
                <w:rFonts w:ascii="Times New Roman" w:hAnsi="Times New Roman"/>
                <w:sz w:val="24"/>
                <w:szCs w:val="24"/>
              </w:rPr>
            </w:pPr>
          </w:p>
        </w:tc>
        <w:tc>
          <w:tcPr>
            <w:tcW w:w="896" w:type="dxa"/>
          </w:tcPr>
          <w:p w:rsidR="00EA56B4" w:rsidRPr="00BC2189" w:rsidRDefault="00EA56B4" w:rsidP="00242A04">
            <w:pPr>
              <w:spacing w:after="0" w:line="240" w:lineRule="auto"/>
              <w:rPr>
                <w:rFonts w:ascii="Times New Roman" w:hAnsi="Times New Roman"/>
                <w:sz w:val="24"/>
                <w:szCs w:val="24"/>
              </w:rPr>
            </w:pPr>
            <w:r w:rsidRPr="00BC2189">
              <w:rPr>
                <w:rFonts w:ascii="Times New Roman" w:hAnsi="Times New Roman"/>
                <w:sz w:val="24"/>
                <w:szCs w:val="24"/>
              </w:rPr>
              <w:t>1ш</w:t>
            </w:r>
          </w:p>
        </w:tc>
        <w:tc>
          <w:tcPr>
            <w:tcW w:w="734" w:type="dxa"/>
          </w:tcPr>
          <w:p w:rsidR="00EA56B4" w:rsidRPr="00BC2189" w:rsidRDefault="00EA56B4" w:rsidP="00242A04">
            <w:pPr>
              <w:spacing w:after="0" w:line="240" w:lineRule="auto"/>
              <w:rPr>
                <w:rFonts w:ascii="Times New Roman" w:hAnsi="Times New Roman"/>
                <w:b/>
                <w:sz w:val="24"/>
                <w:szCs w:val="24"/>
              </w:rPr>
            </w:pPr>
          </w:p>
        </w:tc>
      </w:tr>
      <w:tr w:rsidR="00EA56B4" w:rsidRPr="00BC2189" w:rsidTr="00242A04">
        <w:tc>
          <w:tcPr>
            <w:tcW w:w="664" w:type="dxa"/>
          </w:tcPr>
          <w:p w:rsidR="00EA56B4" w:rsidRPr="00BC2189" w:rsidRDefault="00EA56B4" w:rsidP="00242A04">
            <w:pPr>
              <w:spacing w:after="0" w:line="240" w:lineRule="auto"/>
              <w:rPr>
                <w:rFonts w:ascii="Times New Roman" w:hAnsi="Times New Roman"/>
                <w:sz w:val="24"/>
                <w:szCs w:val="24"/>
              </w:rPr>
            </w:pPr>
          </w:p>
        </w:tc>
        <w:tc>
          <w:tcPr>
            <w:tcW w:w="3724" w:type="dxa"/>
          </w:tcPr>
          <w:p w:rsidR="00EA56B4" w:rsidRPr="00BC2189" w:rsidRDefault="00EA56B4" w:rsidP="00242A04">
            <w:pPr>
              <w:spacing w:after="0" w:line="240" w:lineRule="auto"/>
              <w:rPr>
                <w:rFonts w:ascii="Times New Roman" w:hAnsi="Times New Roman"/>
                <w:b/>
                <w:sz w:val="24"/>
                <w:szCs w:val="24"/>
              </w:rPr>
            </w:pPr>
          </w:p>
        </w:tc>
        <w:tc>
          <w:tcPr>
            <w:tcW w:w="2331" w:type="dxa"/>
          </w:tcPr>
          <w:p w:rsidR="00EA56B4" w:rsidRPr="00BC2189" w:rsidRDefault="00EA56B4" w:rsidP="00242A04">
            <w:pPr>
              <w:spacing w:after="0" w:line="240" w:lineRule="auto"/>
              <w:rPr>
                <w:rFonts w:ascii="Times New Roman" w:hAnsi="Times New Roman"/>
                <w:b/>
                <w:sz w:val="24"/>
                <w:szCs w:val="24"/>
              </w:rPr>
            </w:pPr>
          </w:p>
        </w:tc>
        <w:tc>
          <w:tcPr>
            <w:tcW w:w="1788" w:type="dxa"/>
          </w:tcPr>
          <w:p w:rsidR="00EA56B4" w:rsidRPr="00BC2189" w:rsidRDefault="00EA56B4" w:rsidP="00242A04">
            <w:pPr>
              <w:spacing w:after="0" w:line="240" w:lineRule="auto"/>
              <w:rPr>
                <w:rFonts w:ascii="Times New Roman" w:hAnsi="Times New Roman"/>
                <w:b/>
                <w:sz w:val="24"/>
                <w:szCs w:val="24"/>
              </w:rPr>
            </w:pPr>
          </w:p>
        </w:tc>
        <w:tc>
          <w:tcPr>
            <w:tcW w:w="896" w:type="dxa"/>
          </w:tcPr>
          <w:p w:rsidR="00EA56B4" w:rsidRPr="00BC2189" w:rsidRDefault="00EA56B4" w:rsidP="00242A04">
            <w:pPr>
              <w:spacing w:after="0" w:line="240" w:lineRule="auto"/>
              <w:rPr>
                <w:rFonts w:ascii="Times New Roman" w:hAnsi="Times New Roman"/>
                <w:b/>
                <w:sz w:val="24"/>
                <w:szCs w:val="24"/>
              </w:rPr>
            </w:pPr>
          </w:p>
        </w:tc>
        <w:tc>
          <w:tcPr>
            <w:tcW w:w="734" w:type="dxa"/>
          </w:tcPr>
          <w:p w:rsidR="00EA56B4" w:rsidRPr="00BC2189" w:rsidRDefault="00EA56B4" w:rsidP="00242A04">
            <w:pPr>
              <w:spacing w:after="0" w:line="240" w:lineRule="auto"/>
              <w:rPr>
                <w:rFonts w:ascii="Times New Roman" w:hAnsi="Times New Roman"/>
                <w:b/>
                <w:sz w:val="24"/>
                <w:szCs w:val="24"/>
              </w:rPr>
            </w:pPr>
          </w:p>
        </w:tc>
      </w:tr>
    </w:tbl>
    <w:p w:rsidR="00EA56B4" w:rsidRPr="00BC2189" w:rsidRDefault="00EA56B4" w:rsidP="003B5769">
      <w:pPr>
        <w:spacing w:after="0" w:line="240" w:lineRule="auto"/>
        <w:jc w:val="both"/>
        <w:rPr>
          <w:rFonts w:ascii="Times New Roman" w:hAnsi="Times New Roman"/>
          <w:i/>
          <w:sz w:val="24"/>
          <w:szCs w:val="24"/>
        </w:rPr>
      </w:pPr>
    </w:p>
    <w:p w:rsidR="00EA56B4" w:rsidRPr="00BC2189" w:rsidRDefault="00EA56B4" w:rsidP="00C71D2F">
      <w:pPr>
        <w:pStyle w:val="af8"/>
        <w:spacing w:after="0" w:line="240" w:lineRule="auto"/>
        <w:ind w:left="1068"/>
        <w:jc w:val="center"/>
        <w:rPr>
          <w:rFonts w:ascii="Times New Roman" w:hAnsi="Times New Roman"/>
          <w:b/>
          <w:sz w:val="24"/>
          <w:szCs w:val="24"/>
        </w:rPr>
      </w:pPr>
      <w:r w:rsidRPr="00BC2189">
        <w:rPr>
          <w:rFonts w:ascii="Times New Roman" w:hAnsi="Times New Roman"/>
          <w:b/>
          <w:sz w:val="24"/>
          <w:szCs w:val="24"/>
        </w:rPr>
        <w:t>Ажыглаан литературазы:</w:t>
      </w:r>
    </w:p>
    <w:p w:rsidR="00EA56B4" w:rsidRPr="00BC2189" w:rsidRDefault="00EA56B4" w:rsidP="00C71D2F">
      <w:pPr>
        <w:pStyle w:val="af8"/>
        <w:numPr>
          <w:ilvl w:val="0"/>
          <w:numId w:val="65"/>
        </w:numPr>
        <w:tabs>
          <w:tab w:val="clear" w:pos="1710"/>
          <w:tab w:val="num" w:pos="0"/>
        </w:tabs>
        <w:spacing w:after="0" w:line="240" w:lineRule="auto"/>
        <w:ind w:left="0" w:firstLine="0"/>
        <w:jc w:val="both"/>
        <w:rPr>
          <w:rFonts w:ascii="Times New Roman" w:hAnsi="Times New Roman"/>
          <w:sz w:val="24"/>
          <w:szCs w:val="24"/>
        </w:rPr>
      </w:pPr>
      <w:r w:rsidRPr="00BC2189">
        <w:rPr>
          <w:rFonts w:ascii="Times New Roman" w:hAnsi="Times New Roman"/>
          <w:sz w:val="24"/>
          <w:szCs w:val="24"/>
        </w:rPr>
        <w:t>А.К.Ойдан-оол, Э.Д.Ондар. Программа для 1-4 классов по тувинскому языку, чтению и внеклассному чтению- Кызыл.: Тувинское книжное издательство, 2000.</w:t>
      </w:r>
    </w:p>
    <w:p w:rsidR="00EA56B4" w:rsidRPr="00BC2189" w:rsidRDefault="00EA56B4" w:rsidP="00C71D2F">
      <w:pPr>
        <w:pStyle w:val="af8"/>
        <w:numPr>
          <w:ilvl w:val="0"/>
          <w:numId w:val="65"/>
        </w:numPr>
        <w:tabs>
          <w:tab w:val="clear" w:pos="1710"/>
          <w:tab w:val="num" w:pos="0"/>
        </w:tabs>
        <w:spacing w:after="0" w:line="240" w:lineRule="auto"/>
        <w:ind w:left="0" w:firstLine="0"/>
        <w:jc w:val="both"/>
        <w:rPr>
          <w:rFonts w:ascii="Times New Roman" w:hAnsi="Times New Roman"/>
          <w:sz w:val="24"/>
          <w:szCs w:val="24"/>
        </w:rPr>
      </w:pPr>
      <w:r w:rsidRPr="00BC2189">
        <w:rPr>
          <w:rFonts w:ascii="Times New Roman" w:hAnsi="Times New Roman"/>
          <w:sz w:val="24"/>
          <w:szCs w:val="24"/>
        </w:rPr>
        <w:t>Примерная основная образовательная программа образовательного учреждения. Начальная школа / [сост. Е.С.Савинов]. – 3-е изд. – М.: Просвещение, 2011.</w:t>
      </w:r>
    </w:p>
    <w:p w:rsidR="00EA56B4" w:rsidRPr="00BC2189" w:rsidRDefault="00EA56B4" w:rsidP="00C71D2F">
      <w:pPr>
        <w:pStyle w:val="af8"/>
        <w:numPr>
          <w:ilvl w:val="0"/>
          <w:numId w:val="65"/>
        </w:numPr>
        <w:tabs>
          <w:tab w:val="clear" w:pos="1710"/>
          <w:tab w:val="num" w:pos="0"/>
        </w:tabs>
        <w:spacing w:after="0" w:line="240" w:lineRule="auto"/>
        <w:ind w:left="0" w:firstLine="0"/>
        <w:jc w:val="both"/>
        <w:rPr>
          <w:rFonts w:ascii="Times New Roman" w:hAnsi="Times New Roman"/>
          <w:sz w:val="24"/>
          <w:szCs w:val="24"/>
        </w:rPr>
      </w:pPr>
      <w:r w:rsidRPr="00BC2189">
        <w:rPr>
          <w:rFonts w:ascii="Times New Roman" w:hAnsi="Times New Roman"/>
          <w:sz w:val="24"/>
          <w:szCs w:val="24"/>
        </w:rPr>
        <w:t>Планируемые результаты начального общего образования / [ Л.Л.Алексеева, С.В.Анащенкова, М.З.Биболетова и др.]; под ред. Г.С.Ковалевой, О.Б. Логиновой. – 3-е изд. – М.: Просвещение, 2011.</w:t>
      </w: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Pr="002070EA" w:rsidRDefault="00EA56B4" w:rsidP="00092972">
      <w:pPr>
        <w:spacing w:after="0" w:line="240" w:lineRule="auto"/>
        <w:jc w:val="center"/>
        <w:rPr>
          <w:rFonts w:ascii="Times New Roman" w:hAnsi="Times New Roman"/>
          <w:b/>
          <w:sz w:val="24"/>
          <w:szCs w:val="24"/>
        </w:rPr>
      </w:pPr>
      <w:r>
        <w:rPr>
          <w:rFonts w:ascii="Times New Roman" w:hAnsi="Times New Roman"/>
          <w:b/>
          <w:sz w:val="24"/>
          <w:szCs w:val="24"/>
        </w:rPr>
        <w:t>2.2.2.5</w:t>
      </w:r>
      <w:r w:rsidRPr="002070EA">
        <w:rPr>
          <w:rFonts w:ascii="Times New Roman" w:hAnsi="Times New Roman"/>
          <w:b/>
          <w:sz w:val="24"/>
          <w:szCs w:val="24"/>
        </w:rPr>
        <w:t>.Рабочая программа по тув</w:t>
      </w:r>
      <w:r>
        <w:rPr>
          <w:rFonts w:ascii="Times New Roman" w:hAnsi="Times New Roman"/>
          <w:b/>
          <w:sz w:val="24"/>
          <w:szCs w:val="24"/>
        </w:rPr>
        <w:t xml:space="preserve">инскому языку с русским </w:t>
      </w:r>
      <w:r w:rsidRPr="002070EA">
        <w:rPr>
          <w:rFonts w:ascii="Times New Roman" w:hAnsi="Times New Roman"/>
          <w:b/>
          <w:sz w:val="24"/>
          <w:szCs w:val="24"/>
        </w:rPr>
        <w:t xml:space="preserve"> языком обучения</w:t>
      </w:r>
    </w:p>
    <w:p w:rsidR="00EA56B4" w:rsidRPr="00310DA2" w:rsidRDefault="00EA56B4" w:rsidP="00D37FFD">
      <w:pPr>
        <w:shd w:val="clear" w:color="auto" w:fill="FFFFFF"/>
        <w:spacing w:line="518" w:lineRule="exact"/>
        <w:ind w:left="-567" w:right="-1"/>
        <w:jc w:val="center"/>
        <w:rPr>
          <w:rFonts w:ascii="Times New Roman" w:hAnsi="Times New Roman"/>
          <w:b/>
          <w:sz w:val="24"/>
          <w:szCs w:val="24"/>
        </w:rPr>
      </w:pPr>
      <w:r>
        <w:rPr>
          <w:rFonts w:ascii="Times New Roman" w:hAnsi="Times New Roman"/>
          <w:b/>
          <w:sz w:val="24"/>
          <w:szCs w:val="24"/>
        </w:rPr>
        <w:t>Автор Базыр Г.С.  2 класс в неделю-3 часа; В год-102часа</w:t>
      </w: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6663"/>
        <w:gridCol w:w="993"/>
        <w:gridCol w:w="1134"/>
      </w:tblGrid>
      <w:tr w:rsidR="00EA56B4" w:rsidRPr="00310DA2" w:rsidTr="00C145BF">
        <w:tc>
          <w:tcPr>
            <w:tcW w:w="709" w:type="dxa"/>
          </w:tcPr>
          <w:p w:rsidR="00EA56B4" w:rsidRPr="00C145BF" w:rsidRDefault="00EA56B4" w:rsidP="00C145BF">
            <w:pPr>
              <w:spacing w:after="0" w:line="240" w:lineRule="auto"/>
              <w:jc w:val="center"/>
              <w:rPr>
                <w:rFonts w:ascii="Times New Roman" w:hAnsi="Times New Roman"/>
                <w:b/>
                <w:sz w:val="24"/>
                <w:szCs w:val="24"/>
              </w:rPr>
            </w:pPr>
            <w:r w:rsidRPr="00C145BF">
              <w:rPr>
                <w:rFonts w:ascii="Times New Roman" w:hAnsi="Times New Roman"/>
                <w:b/>
                <w:sz w:val="24"/>
                <w:szCs w:val="24"/>
              </w:rPr>
              <w:lastRenderedPageBreak/>
              <w:t>№</w:t>
            </w:r>
          </w:p>
        </w:tc>
        <w:tc>
          <w:tcPr>
            <w:tcW w:w="6663" w:type="dxa"/>
          </w:tcPr>
          <w:p w:rsidR="00EA56B4" w:rsidRPr="00C145BF" w:rsidRDefault="00EA56B4" w:rsidP="00C145BF">
            <w:pPr>
              <w:spacing w:after="0" w:line="240" w:lineRule="auto"/>
              <w:jc w:val="center"/>
              <w:rPr>
                <w:rFonts w:ascii="Times New Roman" w:hAnsi="Times New Roman"/>
                <w:b/>
                <w:sz w:val="24"/>
                <w:szCs w:val="24"/>
              </w:rPr>
            </w:pPr>
            <w:r w:rsidRPr="00C145BF">
              <w:rPr>
                <w:rFonts w:ascii="Times New Roman" w:hAnsi="Times New Roman"/>
                <w:b/>
                <w:sz w:val="24"/>
                <w:szCs w:val="24"/>
              </w:rPr>
              <w:t>Тема урока</w:t>
            </w:r>
          </w:p>
        </w:tc>
        <w:tc>
          <w:tcPr>
            <w:tcW w:w="993" w:type="dxa"/>
          </w:tcPr>
          <w:p w:rsidR="00EA56B4" w:rsidRPr="00C145BF" w:rsidRDefault="00EA56B4" w:rsidP="00C145BF">
            <w:pPr>
              <w:spacing w:after="0" w:line="240" w:lineRule="auto"/>
              <w:jc w:val="center"/>
              <w:rPr>
                <w:rFonts w:ascii="Times New Roman" w:hAnsi="Times New Roman"/>
                <w:b/>
                <w:sz w:val="24"/>
                <w:szCs w:val="24"/>
              </w:rPr>
            </w:pPr>
            <w:r w:rsidRPr="00C145BF">
              <w:rPr>
                <w:rFonts w:ascii="Times New Roman" w:hAnsi="Times New Roman"/>
                <w:b/>
                <w:sz w:val="24"/>
                <w:szCs w:val="24"/>
              </w:rPr>
              <w:t>Часы</w:t>
            </w:r>
          </w:p>
        </w:tc>
        <w:tc>
          <w:tcPr>
            <w:tcW w:w="1134" w:type="dxa"/>
          </w:tcPr>
          <w:p w:rsidR="00EA56B4" w:rsidRPr="00C145BF" w:rsidRDefault="00EA56B4" w:rsidP="00C145BF">
            <w:pPr>
              <w:spacing w:after="0" w:line="240" w:lineRule="auto"/>
              <w:jc w:val="center"/>
              <w:rPr>
                <w:rFonts w:ascii="Times New Roman" w:hAnsi="Times New Roman"/>
                <w:b/>
                <w:sz w:val="24"/>
                <w:szCs w:val="24"/>
              </w:rPr>
            </w:pPr>
            <w:r w:rsidRPr="00C145BF">
              <w:rPr>
                <w:rFonts w:ascii="Times New Roman" w:hAnsi="Times New Roman"/>
                <w:b/>
                <w:sz w:val="24"/>
                <w:szCs w:val="24"/>
              </w:rPr>
              <w:t>Дата</w:t>
            </w: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Киирилде кичээл</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Тываже аян-чорук</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Тыва Республиканын сулде демдектери</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-Мен Сайлык мен.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–Сен кым сен?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-Мен сес харлыг мен. А сен, Дима?</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6</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Чуу келгенил? Кус келген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7</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Чуу эгелээнил? Кичээл эгелээн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8</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-Сен каш дугаар школада ооренип турар сен, Вова?</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 –Мен сес дугаар школада ооренип турар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9</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-Кандыг демдек алдын?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–Беш алдым</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10</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-Ном кайдал?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–Ол стол кырында чыдыр</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11</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Чайын арыгда чулер унуп турарыл?</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12</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Диис оолдары кайдал? Диис оолдары хааржакта</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13</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-Чайын сен каяа турган сен?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–Лагерьге турган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14</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Чайын мен эштип турган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15</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Мен ногаа ажаап турган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16</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-Помидорлар кайда чыдыр?</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 –Помидорлар хааржакта чыдыр</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17</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-Бо ан улуг бе азы бичии бе?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–Бичии</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18</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Хыналда тест. Частырыглар-биле ажыл</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19</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Кус келген. Сериин апарган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20</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-Богун агаар кандыгыл?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–Богун сериин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21</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-Сен каш каът бажында чурттап турар сен?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–Беш каът бажында</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22</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Кодээде янзы-буру мал бар</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23</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Соок апарган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24</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Кыжын мен чунгулап турар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25</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-Кыжын сен каяа хаактап турар сен, Витя?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–Мен паркка хаактап турар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26</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-Сен кайыын келдин? Мен катоктан келдим</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27</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Мен чылыг кара тонумну кедип алган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28</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Клазывыста шупту каш оореникчи барыл?</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29</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Богун кандыг хунул?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–Богун понедельник. Богун каштын хунул?</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30</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Каш шак ирги, Валя?</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31</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-Сээн чоок оол эжин бар бе?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–Ийе, бар. Ону Сережа дээр</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32</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Хыналда ажыл</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33</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Эжим-биле кады бис ойнап, номчуп турар бис</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34</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-Орлан, менээ бомбуун берем. Мен бичи ойнаайн.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–Ма, ап ал. Кады ойнаалы</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35</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-Сен эртен каш шакта турар сен?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–Чеди шакта турар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lastRenderedPageBreak/>
              <w:t>36</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Удавас чаа чыл болур. Школавыска елка болур</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37</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-Дима, сен канчаар дыштандын?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–Эки</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38</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Ам номчуп олур мен. Дуун мен база номчуп олурган мен</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39</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-Улуг-хунде чуну кылыр сен, Женя?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–Хаактаар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40</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Кажан биске келир сен?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41</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-Кандыг автобус-биле беш дугаар школага чеддер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42</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Олуруп корунер, кырган-авай</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43</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-Дараазында дужер силер бе?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–Ийе, дужер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44</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-Сээн кожан кымыл?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–Мээн кожам Тоня</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45</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-Сээн кожан кымыл?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–Мээн кожам Володя</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46</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Шагаа-тыва Чаа чыл байырлалы</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47</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Аржаана солун номну ап тур</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48</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Кым хойну билирил?</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49</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Уруглар кайда ооренип турарыл?</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50</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Бис Тыва Республикада чурттап турар бис</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51</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Ажылчыннар чуну тудуп турарыл?</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52</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Саанчы фермада ажылдап турар</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53</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Чылыг час келген</w:t>
            </w:r>
          </w:p>
        </w:tc>
        <w:tc>
          <w:tcPr>
            <w:tcW w:w="993"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2</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54</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Богун агаар кандыгыл? Богун агаар чылыг</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55</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Куш уязы уреве. Ону камгала</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56</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-Бээр ун, ойнаалы.</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 –Чок, ам унмес мен. Бодалга бодап олур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57</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Чайын мен эштип турар мен</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58</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 xml:space="preserve">-Клазынарда кым дурген маннаарыл? </w:t>
            </w:r>
          </w:p>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–Ира дурген маннаар</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r w:rsidR="00EA56B4" w:rsidRPr="00310DA2" w:rsidTr="00C145BF">
        <w:trPr>
          <w:trHeight w:val="134"/>
        </w:trPr>
        <w:tc>
          <w:tcPr>
            <w:tcW w:w="709" w:type="dxa"/>
          </w:tcPr>
          <w:p w:rsidR="00EA56B4" w:rsidRPr="00C145BF" w:rsidRDefault="00EA56B4" w:rsidP="00C145BF">
            <w:pPr>
              <w:spacing w:after="0" w:line="240" w:lineRule="auto"/>
              <w:jc w:val="center"/>
              <w:rPr>
                <w:rFonts w:ascii="Times New Roman" w:hAnsi="Times New Roman"/>
                <w:sz w:val="24"/>
                <w:szCs w:val="24"/>
              </w:rPr>
            </w:pPr>
            <w:r w:rsidRPr="00C145BF">
              <w:rPr>
                <w:rFonts w:ascii="Times New Roman" w:hAnsi="Times New Roman"/>
                <w:sz w:val="24"/>
                <w:szCs w:val="24"/>
              </w:rPr>
              <w:t>59</w:t>
            </w:r>
          </w:p>
        </w:tc>
        <w:tc>
          <w:tcPr>
            <w:tcW w:w="6663" w:type="dxa"/>
          </w:tcPr>
          <w:p w:rsidR="00EA56B4" w:rsidRPr="00C145BF" w:rsidRDefault="00EA56B4" w:rsidP="00C145BF">
            <w:pPr>
              <w:spacing w:after="0" w:line="240" w:lineRule="auto"/>
              <w:rPr>
                <w:rFonts w:ascii="Times New Roman" w:hAnsi="Times New Roman"/>
                <w:sz w:val="24"/>
                <w:szCs w:val="24"/>
              </w:rPr>
            </w:pPr>
            <w:r w:rsidRPr="00C145BF">
              <w:rPr>
                <w:rFonts w:ascii="Times New Roman" w:hAnsi="Times New Roman"/>
                <w:sz w:val="24"/>
                <w:szCs w:val="24"/>
              </w:rPr>
              <w:t>Хыналда ажыл</w:t>
            </w:r>
          </w:p>
        </w:tc>
        <w:tc>
          <w:tcPr>
            <w:tcW w:w="993" w:type="dxa"/>
          </w:tcPr>
          <w:p w:rsidR="00EA56B4" w:rsidRPr="00C145BF" w:rsidRDefault="00EA56B4" w:rsidP="00C145BF">
            <w:pPr>
              <w:spacing w:after="0" w:line="240" w:lineRule="auto"/>
              <w:jc w:val="center"/>
              <w:rPr>
                <w:sz w:val="20"/>
                <w:szCs w:val="20"/>
              </w:rPr>
            </w:pPr>
            <w:r w:rsidRPr="00C145BF">
              <w:rPr>
                <w:rFonts w:ascii="Times New Roman" w:hAnsi="Times New Roman"/>
                <w:sz w:val="24"/>
                <w:szCs w:val="24"/>
              </w:rPr>
              <w:t>1</w:t>
            </w:r>
          </w:p>
        </w:tc>
        <w:tc>
          <w:tcPr>
            <w:tcW w:w="1134" w:type="dxa"/>
          </w:tcPr>
          <w:p w:rsidR="00EA56B4" w:rsidRPr="00C145BF" w:rsidRDefault="00EA56B4" w:rsidP="00C145BF">
            <w:pPr>
              <w:spacing w:after="0" w:line="240" w:lineRule="auto"/>
              <w:jc w:val="center"/>
              <w:rPr>
                <w:rFonts w:ascii="Times New Roman" w:hAnsi="Times New Roman"/>
                <w:sz w:val="24"/>
                <w:szCs w:val="24"/>
              </w:rPr>
            </w:pPr>
          </w:p>
        </w:tc>
      </w:tr>
    </w:tbl>
    <w:p w:rsidR="00EA56B4" w:rsidRPr="0066294A" w:rsidRDefault="00EA56B4" w:rsidP="0066294A">
      <w:pPr>
        <w:spacing w:after="0" w:line="240" w:lineRule="auto"/>
        <w:jc w:val="center"/>
        <w:rPr>
          <w:rFonts w:ascii="Times New Roman" w:hAnsi="Times New Roman"/>
          <w:b/>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7C6D12">
      <w:pPr>
        <w:spacing w:after="0" w:line="240" w:lineRule="auto"/>
        <w:jc w:val="both"/>
        <w:rPr>
          <w:rFonts w:ascii="Times New Roman" w:hAnsi="Times New Roman"/>
          <w:i/>
          <w:sz w:val="24"/>
          <w:szCs w:val="24"/>
        </w:rPr>
      </w:pPr>
    </w:p>
    <w:p w:rsidR="00EA56B4" w:rsidRDefault="00EA56B4" w:rsidP="0066294A">
      <w:pPr>
        <w:spacing w:after="0" w:line="240" w:lineRule="auto"/>
        <w:jc w:val="center"/>
        <w:rPr>
          <w:rFonts w:ascii="Times New Roman" w:hAnsi="Times New Roman"/>
          <w:b/>
          <w:sz w:val="24"/>
          <w:szCs w:val="24"/>
        </w:rPr>
      </w:pPr>
      <w:r>
        <w:rPr>
          <w:rFonts w:ascii="Times New Roman" w:hAnsi="Times New Roman"/>
          <w:b/>
          <w:sz w:val="24"/>
          <w:szCs w:val="24"/>
        </w:rPr>
        <w:t>2.2.2.6</w:t>
      </w:r>
      <w:r w:rsidRPr="00260DA1">
        <w:rPr>
          <w:rFonts w:ascii="Times New Roman" w:hAnsi="Times New Roman"/>
          <w:b/>
          <w:sz w:val="24"/>
          <w:szCs w:val="24"/>
        </w:rPr>
        <w:t>.Рабочая программа по иностранному (английскому) языку</w:t>
      </w:r>
      <w:r>
        <w:rPr>
          <w:rFonts w:ascii="Times New Roman" w:hAnsi="Times New Roman"/>
          <w:b/>
          <w:sz w:val="24"/>
          <w:szCs w:val="24"/>
        </w:rPr>
        <w:t xml:space="preserve"> 2-4классы        </w:t>
      </w:r>
    </w:p>
    <w:p w:rsidR="00EA56B4" w:rsidRDefault="00EA56B4" w:rsidP="0066294A">
      <w:pPr>
        <w:spacing w:after="0" w:line="240" w:lineRule="auto"/>
        <w:jc w:val="center"/>
        <w:rPr>
          <w:rFonts w:ascii="Times New Roman" w:hAnsi="Times New Roman"/>
          <w:b/>
          <w:sz w:val="24"/>
          <w:szCs w:val="24"/>
        </w:rPr>
      </w:pPr>
      <w:r>
        <w:rPr>
          <w:rFonts w:ascii="Times New Roman" w:hAnsi="Times New Roman"/>
          <w:b/>
          <w:sz w:val="24"/>
          <w:szCs w:val="24"/>
        </w:rPr>
        <w:t>(по Кузовлеву В.П)</w:t>
      </w:r>
    </w:p>
    <w:p w:rsidR="00EA56B4" w:rsidRPr="00260DA1" w:rsidRDefault="00EA56B4" w:rsidP="00260DA1">
      <w:pPr>
        <w:spacing w:after="0" w:line="240" w:lineRule="auto"/>
        <w:ind w:left="-284" w:firstLine="708"/>
        <w:contextualSpacing/>
        <w:jc w:val="center"/>
        <w:rPr>
          <w:rFonts w:ascii="Times New Roman" w:hAnsi="Times New Roman"/>
          <w:sz w:val="24"/>
          <w:szCs w:val="24"/>
        </w:rPr>
      </w:pPr>
      <w:r w:rsidRPr="00260DA1">
        <w:rPr>
          <w:rFonts w:ascii="Times New Roman" w:hAnsi="Times New Roman"/>
          <w:b/>
          <w:bCs/>
          <w:sz w:val="24"/>
          <w:szCs w:val="24"/>
        </w:rPr>
        <w:t>Пояснительная записка</w:t>
      </w:r>
    </w:p>
    <w:p w:rsidR="00EA56B4" w:rsidRPr="00260DA1" w:rsidRDefault="00EA56B4" w:rsidP="00260DA1">
      <w:pPr>
        <w:spacing w:after="0" w:line="240" w:lineRule="auto"/>
        <w:ind w:left="-284" w:firstLine="708"/>
        <w:contextualSpacing/>
        <w:jc w:val="both"/>
        <w:rPr>
          <w:rFonts w:ascii="Times New Roman" w:hAnsi="Times New Roman"/>
          <w:sz w:val="24"/>
          <w:szCs w:val="24"/>
        </w:rPr>
      </w:pPr>
      <w:r w:rsidRPr="00260DA1">
        <w:rPr>
          <w:rFonts w:ascii="Times New Roman" w:hAnsi="Times New Roman"/>
          <w:sz w:val="24"/>
          <w:szCs w:val="24"/>
        </w:rPr>
        <w:lastRenderedPageBreak/>
        <w:t>Данная программа предназначена для обучения младших школьников английскому языку в образовательных учреждениях начального общего образования на основе линии УМК «Мир английского языка» авторов Кузовлева В.П., Лапа Н.М., Перегудовой Э.Ш. и др., (издательства «Просвещение»). В процессе разработки программы авторы исходили из требований Федерального государственного образовательного стандарта второго поколения (ФГОС-2) и Примерной программы начального общего образования по иностранному языку.</w:t>
      </w:r>
    </w:p>
    <w:p w:rsidR="00EA56B4" w:rsidRPr="00260DA1" w:rsidRDefault="00EA56B4" w:rsidP="00260DA1">
      <w:pPr>
        <w:spacing w:after="0" w:line="240" w:lineRule="auto"/>
        <w:ind w:left="-284" w:firstLine="708"/>
        <w:contextualSpacing/>
        <w:jc w:val="both"/>
        <w:rPr>
          <w:rFonts w:ascii="Times New Roman" w:hAnsi="Times New Roman"/>
          <w:sz w:val="24"/>
          <w:szCs w:val="24"/>
        </w:rPr>
      </w:pPr>
      <w:r w:rsidRPr="00260DA1">
        <w:rPr>
          <w:rFonts w:ascii="Times New Roman" w:hAnsi="Times New Roman"/>
          <w:sz w:val="24"/>
          <w:szCs w:val="24"/>
        </w:rPr>
        <w:t>Программа адресована общеобразовательным учреждениям, в которых обучение английскому языку начинается со второго класса, при этом на изучение предмета в соответствие с базовым образовательным планом отводится 2 часа в неделю. В ряде общеобразовательных учреждений Российской Федерации на изучение иностранного языка выделяется 3 часа в неделю, что позволяет прочнее усваивать языковой материал и более эффективно развивать речевые умения. Различия в условиях обучения делают необходимым планирование предлагаемого курса английского языка в двух вариантах. Планирование курса на 2 часа в неделю представлено в данной программе, а планирование на 3 часа – размещено на сайте Интернет-поддержки линии УМК «Мир английского языка» (</w:t>
      </w:r>
      <w:hyperlink r:id="rId13" w:history="1">
        <w:r w:rsidRPr="00260DA1">
          <w:rPr>
            <w:rFonts w:ascii="Times New Roman" w:hAnsi="Times New Roman"/>
            <w:sz w:val="24"/>
            <w:szCs w:val="24"/>
            <w:u w:val="single"/>
          </w:rPr>
          <w:t>www.prosv.ru/umk/we</w:t>
        </w:r>
      </w:hyperlink>
      <w:r w:rsidRPr="00260DA1">
        <w:rPr>
          <w:rFonts w:ascii="Times New Roman" w:hAnsi="Times New Roman"/>
          <w:sz w:val="24"/>
          <w:szCs w:val="24"/>
        </w:rPr>
        <w:t>).</w:t>
      </w:r>
    </w:p>
    <w:p w:rsidR="00EA56B4" w:rsidRPr="00260DA1" w:rsidRDefault="00EA56B4" w:rsidP="00260DA1">
      <w:pPr>
        <w:spacing w:after="0" w:line="240" w:lineRule="auto"/>
        <w:ind w:left="-284" w:firstLine="708"/>
        <w:contextualSpacing/>
        <w:jc w:val="both"/>
        <w:rPr>
          <w:rFonts w:ascii="Times New Roman" w:hAnsi="Times New Roman"/>
          <w:sz w:val="24"/>
          <w:szCs w:val="24"/>
        </w:rPr>
      </w:pPr>
      <w:r w:rsidRPr="00260DA1">
        <w:rPr>
          <w:rFonts w:ascii="Times New Roman" w:hAnsi="Times New Roman"/>
          <w:sz w:val="24"/>
          <w:szCs w:val="24"/>
        </w:rPr>
        <w:t>В Программе дается краткая характеристика предмета, определяются цели и задачи обучения английскому языку в начальной школе, ценностные ориентиры обучения, содержание обучения, планируемые результаты освоения образовательной программы, требования к условиям реализации программы.</w:t>
      </w:r>
    </w:p>
    <w:p w:rsidR="00EA56B4" w:rsidRPr="00260DA1" w:rsidRDefault="00EA56B4" w:rsidP="00260DA1">
      <w:pPr>
        <w:spacing w:after="0" w:line="240" w:lineRule="auto"/>
        <w:ind w:left="-284" w:firstLine="708"/>
        <w:contextualSpacing/>
        <w:jc w:val="both"/>
        <w:rPr>
          <w:rFonts w:ascii="Times New Roman" w:hAnsi="Times New Roman"/>
          <w:sz w:val="24"/>
          <w:szCs w:val="24"/>
        </w:rPr>
      </w:pPr>
      <w:r w:rsidRPr="00260DA1">
        <w:rPr>
          <w:rFonts w:ascii="Times New Roman" w:hAnsi="Times New Roman"/>
          <w:sz w:val="24"/>
          <w:szCs w:val="24"/>
        </w:rPr>
        <w:t>Содержание Программы может служить учителям английского языка, работающим в начальной школе по УМК линии «Мир английского языка», основанием для составления своих собственных Рабочих программ.</w:t>
      </w:r>
    </w:p>
    <w:p w:rsidR="00EA56B4" w:rsidRPr="00260DA1" w:rsidRDefault="00EA56B4" w:rsidP="00260DA1">
      <w:pPr>
        <w:spacing w:after="0" w:line="240" w:lineRule="auto"/>
        <w:ind w:firstLine="708"/>
        <w:contextualSpacing/>
        <w:jc w:val="center"/>
        <w:rPr>
          <w:rFonts w:ascii="Arial" w:hAnsi="Arial" w:cs="Arial"/>
          <w:sz w:val="24"/>
          <w:szCs w:val="24"/>
        </w:rPr>
      </w:pPr>
      <w:r w:rsidRPr="00260DA1">
        <w:rPr>
          <w:rFonts w:ascii="Times New Roman" w:hAnsi="Times New Roman"/>
          <w:b/>
          <w:bCs/>
          <w:sz w:val="24"/>
          <w:szCs w:val="24"/>
        </w:rPr>
        <w:t>Общая характеристика предмета</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Иностранный язык (ИЯ) наряду с русским языком и литературным чтением входит в предметную область «филология». В настоящее время обучение ИЯ рассматривается как одно из приоритетных направлений модернизации современного школьного образования, что обусловлено целым рядом причин.</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Коренным образом изменился социальный статус «иностранного языка» как учебного предмета. Цивилизационные изменения общепланетарного масштаба (глобализация, поликультурность, информатизация, взаимозависимость стран и культур) в совокупности с переменами, произошедшими в последние десятилетия внутри страны (изменение социально-экономичеких и политических основ российского государства, открытость и интернационализация всех сфер общественной жизни, расширение возможностей международного и межкультурного общения, необходимость интеграции в мировое сообщество), привели к возрастанию роли иностранного языка в жизни личности, общества и государства. Из предмета, не имевшего реального применения и находившегося в сознании учащихся на одном из последних мест по степени значимости, ИЯ превратился в средство, реально востребованное личностью, обществом и государством.</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Стало очевидно, что существование и успешное развитие современного общества возможно только при определенном уровне иноязычной грамотности его членов. Иноязычная грамотность способствует:</w:t>
      </w:r>
    </w:p>
    <w:p w:rsidR="00EA56B4" w:rsidRPr="00260DA1" w:rsidRDefault="00EA56B4" w:rsidP="00260DA1">
      <w:pPr>
        <w:numPr>
          <w:ilvl w:val="0"/>
          <w:numId w:val="159"/>
        </w:numPr>
        <w:spacing w:after="0" w:line="240" w:lineRule="auto"/>
        <w:ind w:left="0" w:firstLine="708"/>
        <w:contextualSpacing/>
        <w:jc w:val="both"/>
        <w:rPr>
          <w:rFonts w:ascii="Arial" w:hAnsi="Arial" w:cs="Arial"/>
          <w:sz w:val="24"/>
          <w:szCs w:val="24"/>
        </w:rPr>
      </w:pPr>
      <w:r w:rsidRPr="00260DA1">
        <w:rPr>
          <w:rFonts w:ascii="Times New Roman" w:hAnsi="Times New Roman"/>
          <w:sz w:val="24"/>
          <w:szCs w:val="24"/>
        </w:rPr>
        <w:t>повышению конкурентоспособности государства, перестройке экономики внутри страны (самый большой барьер при осуществлении совместных международных проектов, создании совместных предприятий – языковой и культурный);</w:t>
      </w:r>
    </w:p>
    <w:p w:rsidR="00EA56B4" w:rsidRPr="00260DA1" w:rsidRDefault="00EA56B4" w:rsidP="00260DA1">
      <w:pPr>
        <w:numPr>
          <w:ilvl w:val="0"/>
          <w:numId w:val="159"/>
        </w:numPr>
        <w:spacing w:after="0" w:line="240" w:lineRule="auto"/>
        <w:ind w:left="0" w:firstLine="708"/>
        <w:contextualSpacing/>
        <w:jc w:val="both"/>
        <w:rPr>
          <w:rFonts w:ascii="Arial" w:hAnsi="Arial" w:cs="Arial"/>
          <w:sz w:val="24"/>
          <w:szCs w:val="24"/>
        </w:rPr>
      </w:pPr>
      <w:r w:rsidRPr="00260DA1">
        <w:rPr>
          <w:rFonts w:ascii="Times New Roman" w:hAnsi="Times New Roman"/>
          <w:sz w:val="24"/>
          <w:szCs w:val="24"/>
        </w:rPr>
        <w:t>вхождению, интеграции государства в мировое экономическое и культурное сообщество;</w:t>
      </w:r>
    </w:p>
    <w:p w:rsidR="00EA56B4" w:rsidRPr="00260DA1" w:rsidRDefault="00EA56B4" w:rsidP="00260DA1">
      <w:pPr>
        <w:numPr>
          <w:ilvl w:val="0"/>
          <w:numId w:val="159"/>
        </w:numPr>
        <w:spacing w:after="0" w:line="240" w:lineRule="auto"/>
        <w:ind w:left="0" w:firstLine="708"/>
        <w:contextualSpacing/>
        <w:jc w:val="both"/>
        <w:rPr>
          <w:rFonts w:ascii="Arial" w:hAnsi="Arial" w:cs="Arial"/>
          <w:sz w:val="24"/>
          <w:szCs w:val="24"/>
        </w:rPr>
      </w:pPr>
      <w:r w:rsidRPr="00260DA1">
        <w:rPr>
          <w:rFonts w:ascii="Times New Roman" w:hAnsi="Times New Roman"/>
          <w:sz w:val="24"/>
          <w:szCs w:val="24"/>
        </w:rPr>
        <w:t>доступу к информационной «вселенной» и новейшим информационным технологиям.</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lastRenderedPageBreak/>
        <w:t>Иноязычную грамотность в сложившихся условиях следует рассматривать как экономическую категорию. Интегрируясь с техническими науками, материальным производством, она превращается в непосредственную производительную силу.</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Роль ИЯ как учебного предмета возрастает также в связи с введением ФГОС-2,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знаниевой парадигмы к образовательной делает огромный образовательный потенциал предмета «иностранный язык» особо востребованным. «Иностранный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ИЯ является важнейшим средством воспитательного воздействия на личность. Будучи частью, инструментом культуры, ИЯ формирует личность человека через заложенные в языке видение мира, менталитет, отношение к людям и т.п., то есть через культуру народа, пользующегося данным языком как средством общения.</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ИЯ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изучаемого языка способствует более глубокому осознанию своей родной культуры, воспитанию патриотизма и интернационализма. Знание ИЯ и культуры устраняет барьеры недоверия, дает возможность нести и распространять свою культуру, создавать положительный образ своей страны за рубежом.</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Школьники овладевают рациональными приемами изучения ИЯ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т.д.</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Обучение межкультурному общению способствует:</w:t>
      </w:r>
    </w:p>
    <w:p w:rsidR="00EA56B4" w:rsidRPr="00260DA1" w:rsidRDefault="00EA56B4" w:rsidP="00260DA1">
      <w:pPr>
        <w:numPr>
          <w:ilvl w:val="0"/>
          <w:numId w:val="160"/>
        </w:numPr>
        <w:spacing w:after="0" w:line="240" w:lineRule="auto"/>
        <w:ind w:left="680" w:firstLine="900"/>
        <w:contextualSpacing/>
        <w:jc w:val="both"/>
        <w:rPr>
          <w:rFonts w:ascii="Arial" w:hAnsi="Arial" w:cs="Arial"/>
          <w:sz w:val="24"/>
          <w:szCs w:val="24"/>
        </w:rPr>
      </w:pPr>
      <w:r w:rsidRPr="00260DA1">
        <w:rPr>
          <w:rFonts w:ascii="Times New Roman" w:hAnsi="Times New Roman"/>
          <w:sz w:val="24"/>
          <w:szCs w:val="24"/>
        </w:rPr>
        <w:t>формированию активной жизненной позиции учащихся. На уроках ИЯ они получают возможность обсуждать актуальные проблемы и события, свои собственные поступки и поступки своих сверстников, учиться выражать свое отношение к происходящему, обосновывать собственное мнение. Все это облегчает их дальнейшую социализацию;</w:t>
      </w:r>
    </w:p>
    <w:p w:rsidR="00EA56B4" w:rsidRPr="00260DA1" w:rsidRDefault="00EA56B4" w:rsidP="00260DA1">
      <w:pPr>
        <w:numPr>
          <w:ilvl w:val="0"/>
          <w:numId w:val="160"/>
        </w:numPr>
        <w:spacing w:after="0" w:line="240" w:lineRule="auto"/>
        <w:ind w:left="680" w:firstLine="900"/>
        <w:contextualSpacing/>
        <w:jc w:val="both"/>
        <w:rPr>
          <w:rFonts w:ascii="Arial" w:hAnsi="Arial" w:cs="Arial"/>
          <w:sz w:val="24"/>
          <w:szCs w:val="24"/>
        </w:rPr>
      </w:pPr>
      <w:r w:rsidRPr="00260DA1">
        <w:rPr>
          <w:rFonts w:ascii="Times New Roman" w:hAnsi="Times New Roman"/>
          <w:sz w:val="24"/>
          <w:szCs w:val="24"/>
        </w:rP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партнерами;</w:t>
      </w:r>
    </w:p>
    <w:p w:rsidR="00EA56B4" w:rsidRPr="00260DA1" w:rsidRDefault="00EA56B4" w:rsidP="00260DA1">
      <w:pPr>
        <w:numPr>
          <w:ilvl w:val="0"/>
          <w:numId w:val="160"/>
        </w:numPr>
        <w:spacing w:after="0" w:line="240" w:lineRule="auto"/>
        <w:ind w:left="680" w:firstLine="900"/>
        <w:contextualSpacing/>
        <w:jc w:val="both"/>
        <w:rPr>
          <w:rFonts w:ascii="Arial" w:hAnsi="Arial" w:cs="Arial"/>
          <w:sz w:val="24"/>
          <w:szCs w:val="24"/>
        </w:rPr>
      </w:pPr>
      <w:r w:rsidRPr="00260DA1">
        <w:rPr>
          <w:rFonts w:ascii="Times New Roman" w:hAnsi="Times New Roman"/>
          <w:sz w:val="24"/>
          <w:szCs w:val="24"/>
        </w:rPr>
        <w:t>общему речевому развитию учащихся. Они учатся более осознанно и внимательно относиться к выбору способов и средств для выражения своих мыслей, совершенствуют умение планировать свое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EA56B4" w:rsidRPr="00260DA1" w:rsidRDefault="00EA56B4" w:rsidP="00260DA1">
      <w:pPr>
        <w:numPr>
          <w:ilvl w:val="0"/>
          <w:numId w:val="160"/>
        </w:numPr>
        <w:spacing w:after="0" w:line="240" w:lineRule="auto"/>
        <w:ind w:left="680" w:firstLine="900"/>
        <w:contextualSpacing/>
        <w:jc w:val="both"/>
        <w:rPr>
          <w:rFonts w:ascii="Arial" w:hAnsi="Arial" w:cs="Arial"/>
          <w:sz w:val="24"/>
          <w:szCs w:val="24"/>
        </w:rPr>
      </w:pPr>
      <w:r w:rsidRPr="00260DA1">
        <w:rPr>
          <w:rFonts w:ascii="Times New Roman" w:hAnsi="Times New Roman"/>
          <w:sz w:val="24"/>
          <w:szCs w:val="24"/>
        </w:rPr>
        <w:t>воспитанию внимательного отношения к тексту, формируя вдумчивого чтеца – качество, присущее каждому культурному человеку;</w:t>
      </w:r>
    </w:p>
    <w:p w:rsidR="00EA56B4" w:rsidRPr="00260DA1" w:rsidRDefault="00EA56B4" w:rsidP="00260DA1">
      <w:pPr>
        <w:numPr>
          <w:ilvl w:val="0"/>
          <w:numId w:val="160"/>
        </w:numPr>
        <w:spacing w:after="0" w:line="240" w:lineRule="auto"/>
        <w:ind w:left="680" w:firstLine="900"/>
        <w:contextualSpacing/>
        <w:jc w:val="both"/>
        <w:rPr>
          <w:rFonts w:ascii="Arial" w:hAnsi="Arial" w:cs="Arial"/>
          <w:sz w:val="24"/>
          <w:szCs w:val="24"/>
        </w:rPr>
      </w:pPr>
      <w:r w:rsidRPr="00260DA1">
        <w:rPr>
          <w:rFonts w:ascii="Times New Roman" w:hAnsi="Times New Roman"/>
          <w:sz w:val="24"/>
          <w:szCs w:val="24"/>
        </w:rPr>
        <w:t>расширению филологического кругозора через осознание особенностей своего мышления. На основе сопоставления иностранного языка с родным происходит уяснение того, что существуют разные способы выражения и оформления мыслей.</w:t>
      </w:r>
    </w:p>
    <w:p w:rsidR="00EA56B4" w:rsidRPr="00260DA1" w:rsidRDefault="00EA56B4" w:rsidP="00CF3ED3">
      <w:pPr>
        <w:spacing w:after="0" w:line="240" w:lineRule="auto"/>
        <w:ind w:firstLine="708"/>
        <w:contextualSpacing/>
        <w:jc w:val="both"/>
        <w:rPr>
          <w:rFonts w:ascii="Times New Roman" w:hAnsi="Times New Roman"/>
          <w:sz w:val="24"/>
          <w:szCs w:val="24"/>
        </w:rPr>
      </w:pPr>
      <w:r w:rsidRPr="00260DA1">
        <w:rPr>
          <w:rFonts w:ascii="Times New Roman" w:hAnsi="Times New Roman"/>
          <w:sz w:val="24"/>
          <w:szCs w:val="24"/>
        </w:rPr>
        <w:t xml:space="preserve">Изучение ИЯ вносит заметный вклад в культуру умственного труда. «Иностранный язык» как учебный предмет готовит учеников к успешной социализации после окончания образовательного учреждения, учит успешно выстраивать отношения с другими людьми, </w:t>
      </w:r>
      <w:r w:rsidRPr="00260DA1">
        <w:rPr>
          <w:rFonts w:ascii="Times New Roman" w:hAnsi="Times New Roman"/>
          <w:sz w:val="24"/>
          <w:szCs w:val="24"/>
        </w:rPr>
        <w:lastRenderedPageBreak/>
        <w:t>работать в группе и коллективе. Владение общением на ИЯ стало сегодня одним из условий профессиональной компетенции специалиста, поскольку знание ИЯ может существенно повлиять на его образовательные и самообразовательные возможности, выбор профессии и перспективу карьерного роста.</w:t>
      </w:r>
    </w:p>
    <w:p w:rsidR="00EA56B4" w:rsidRPr="00260DA1" w:rsidRDefault="00EA56B4" w:rsidP="00260DA1">
      <w:pPr>
        <w:spacing w:after="0" w:line="240" w:lineRule="auto"/>
        <w:ind w:left="720"/>
        <w:contextualSpacing/>
        <w:jc w:val="center"/>
        <w:rPr>
          <w:rFonts w:ascii="Times New Roman" w:hAnsi="Times New Roman"/>
          <w:b/>
          <w:sz w:val="24"/>
          <w:szCs w:val="24"/>
        </w:rPr>
      </w:pPr>
      <w:r w:rsidRPr="00260DA1">
        <w:rPr>
          <w:rFonts w:ascii="Times New Roman" w:hAnsi="Times New Roman"/>
          <w:b/>
          <w:sz w:val="24"/>
          <w:szCs w:val="24"/>
        </w:rPr>
        <w:t>Описание места учебного предмета</w:t>
      </w:r>
    </w:p>
    <w:p w:rsidR="00EA56B4" w:rsidRPr="00260DA1" w:rsidRDefault="00EA56B4" w:rsidP="00260DA1">
      <w:pPr>
        <w:spacing w:after="0" w:line="240" w:lineRule="auto"/>
        <w:ind w:firstLine="568"/>
        <w:contextualSpacing/>
        <w:jc w:val="both"/>
        <w:rPr>
          <w:rFonts w:ascii="Times New Roman" w:hAnsi="Times New Roman"/>
          <w:sz w:val="24"/>
          <w:szCs w:val="24"/>
        </w:rPr>
      </w:pPr>
      <w:r w:rsidRPr="00260DA1">
        <w:rPr>
          <w:rFonts w:ascii="Times New Roman" w:hAnsi="Times New Roman"/>
          <w:sz w:val="24"/>
          <w:szCs w:val="24"/>
        </w:rPr>
        <w:t>Данная программа содержит все темы, включенные в федеральный компонент содержания образования. Учебный предмет изучается во 2 классе, рассчитан на 68 часов при 2 часах в неделю.</w:t>
      </w:r>
    </w:p>
    <w:p w:rsidR="00EA56B4" w:rsidRPr="00260DA1" w:rsidRDefault="00EA56B4" w:rsidP="00260DA1">
      <w:pPr>
        <w:spacing w:after="0" w:line="240" w:lineRule="auto"/>
        <w:ind w:firstLine="568"/>
        <w:contextualSpacing/>
        <w:jc w:val="both"/>
        <w:rPr>
          <w:rFonts w:ascii="Times New Roman" w:hAnsi="Times New Roman"/>
          <w:sz w:val="24"/>
          <w:szCs w:val="24"/>
        </w:rPr>
      </w:pPr>
      <w:r w:rsidRPr="00260DA1">
        <w:rPr>
          <w:rFonts w:ascii="Times New Roman" w:hAnsi="Times New Roman"/>
          <w:sz w:val="24"/>
          <w:szCs w:val="24"/>
        </w:rPr>
        <w:t>Программа реализуется через учебно-методиче</w:t>
      </w:r>
      <w:r>
        <w:rPr>
          <w:rFonts w:ascii="Times New Roman" w:hAnsi="Times New Roman"/>
          <w:sz w:val="24"/>
          <w:szCs w:val="24"/>
        </w:rPr>
        <w:t xml:space="preserve">ский комплекс </w:t>
      </w:r>
      <w:r w:rsidRPr="00260DA1">
        <w:rPr>
          <w:rFonts w:ascii="Times New Roman" w:hAnsi="Times New Roman"/>
          <w:sz w:val="24"/>
          <w:szCs w:val="24"/>
        </w:rPr>
        <w:t>«Мир английского языка» авторов Кузовлева В.П., Лапа Н.М., Перегудовой Э.Ш. и др</w:t>
      </w:r>
      <w:r>
        <w:rPr>
          <w:rFonts w:ascii="Times New Roman" w:hAnsi="Times New Roman"/>
          <w:sz w:val="24"/>
          <w:szCs w:val="24"/>
        </w:rPr>
        <w:t>., (издательства «Просвещение»)</w:t>
      </w:r>
      <w:r w:rsidRPr="00260DA1">
        <w:rPr>
          <w:rFonts w:ascii="Times New Roman" w:hAnsi="Times New Roman"/>
          <w:sz w:val="24"/>
          <w:szCs w:val="24"/>
        </w:rPr>
        <w:t>, рекомендованный Министерством образования РФ и входящий в федеральный перечень учебников на 2011-2012 учебный год.</w:t>
      </w:r>
    </w:p>
    <w:p w:rsidR="00EA56B4" w:rsidRPr="00260DA1" w:rsidRDefault="00EA56B4" w:rsidP="00260DA1">
      <w:pPr>
        <w:spacing w:after="0" w:line="240" w:lineRule="auto"/>
        <w:ind w:firstLine="568"/>
        <w:contextualSpacing/>
        <w:jc w:val="both"/>
        <w:rPr>
          <w:rFonts w:ascii="Times New Roman" w:hAnsi="Times New Roman"/>
          <w:sz w:val="24"/>
          <w:szCs w:val="24"/>
        </w:rPr>
      </w:pPr>
      <w:r w:rsidRPr="00260DA1">
        <w:rPr>
          <w:rFonts w:ascii="Times New Roman" w:hAnsi="Times New Roman"/>
          <w:sz w:val="24"/>
          <w:szCs w:val="24"/>
        </w:rPr>
        <w:t>Цель данного УМК: помочь учащимся овладеть английским языком как средством общения, уметь им пользоваться в устной и письменной формах.</w:t>
      </w:r>
    </w:p>
    <w:p w:rsidR="00EA56B4" w:rsidRPr="00260DA1" w:rsidRDefault="00EA56B4" w:rsidP="00260DA1">
      <w:pPr>
        <w:spacing w:after="0" w:line="240" w:lineRule="auto"/>
        <w:ind w:firstLine="568"/>
        <w:contextualSpacing/>
        <w:jc w:val="both"/>
        <w:rPr>
          <w:rFonts w:ascii="Times New Roman" w:hAnsi="Times New Roman"/>
          <w:sz w:val="24"/>
          <w:szCs w:val="24"/>
        </w:rPr>
      </w:pPr>
      <w:r w:rsidRPr="00260DA1">
        <w:rPr>
          <w:rFonts w:ascii="Times New Roman" w:hAnsi="Times New Roman"/>
          <w:sz w:val="24"/>
          <w:szCs w:val="24"/>
        </w:rPr>
        <w:t>В данный УМК для обучения учащихся 3 класса входят 7 компонентов, которые тесно связаны между собой и их использование в процессе обучения обязательно:</w:t>
      </w:r>
    </w:p>
    <w:p w:rsidR="00EA56B4" w:rsidRPr="00260DA1" w:rsidRDefault="00EA56B4" w:rsidP="00260DA1">
      <w:pPr>
        <w:numPr>
          <w:ilvl w:val="0"/>
          <w:numId w:val="184"/>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учебник;</w:t>
      </w:r>
    </w:p>
    <w:p w:rsidR="00EA56B4" w:rsidRPr="00260DA1" w:rsidRDefault="00EA56B4" w:rsidP="00260DA1">
      <w:pPr>
        <w:numPr>
          <w:ilvl w:val="0"/>
          <w:numId w:val="184"/>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рабочая тетрадь;</w:t>
      </w:r>
    </w:p>
    <w:p w:rsidR="00EA56B4" w:rsidRPr="00260DA1" w:rsidRDefault="00EA56B4" w:rsidP="00260DA1">
      <w:pPr>
        <w:numPr>
          <w:ilvl w:val="0"/>
          <w:numId w:val="184"/>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книга для учителя;</w:t>
      </w:r>
    </w:p>
    <w:p w:rsidR="00EA56B4" w:rsidRPr="00260DA1" w:rsidRDefault="00EA56B4" w:rsidP="00260DA1">
      <w:pPr>
        <w:numPr>
          <w:ilvl w:val="0"/>
          <w:numId w:val="184"/>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аудиоприложение к учебнику;</w:t>
      </w:r>
    </w:p>
    <w:p w:rsidR="00EA56B4" w:rsidRPr="00260DA1" w:rsidRDefault="00EA56B4" w:rsidP="00260DA1">
      <w:pPr>
        <w:numPr>
          <w:ilvl w:val="0"/>
          <w:numId w:val="184"/>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интерактивные плакаты;</w:t>
      </w:r>
    </w:p>
    <w:p w:rsidR="00EA56B4" w:rsidRPr="00260DA1" w:rsidRDefault="00EA56B4" w:rsidP="00260DA1">
      <w:pPr>
        <w:numPr>
          <w:ilvl w:val="0"/>
          <w:numId w:val="184"/>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обучающая компьютерная программа;</w:t>
      </w:r>
    </w:p>
    <w:p w:rsidR="00EA56B4" w:rsidRPr="00260DA1" w:rsidRDefault="00EA56B4" w:rsidP="00260DA1">
      <w:pPr>
        <w:numPr>
          <w:ilvl w:val="0"/>
          <w:numId w:val="184"/>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дидактический раздаточный материал.</w:t>
      </w:r>
    </w:p>
    <w:p w:rsidR="00EA56B4" w:rsidRPr="00260DA1" w:rsidRDefault="00EA56B4" w:rsidP="00260DA1">
      <w:pPr>
        <w:spacing w:after="0" w:line="240" w:lineRule="auto"/>
        <w:ind w:firstLine="568"/>
        <w:contextualSpacing/>
        <w:jc w:val="both"/>
        <w:rPr>
          <w:rFonts w:ascii="Times New Roman" w:hAnsi="Times New Roman"/>
          <w:sz w:val="24"/>
          <w:szCs w:val="24"/>
        </w:rPr>
      </w:pPr>
      <w:r w:rsidRPr="00260DA1">
        <w:rPr>
          <w:rFonts w:ascii="Times New Roman" w:hAnsi="Times New Roman"/>
          <w:sz w:val="24"/>
          <w:szCs w:val="24"/>
        </w:rPr>
        <w:t>В УМК «Милли» нашли отражение межпредметные связи: в учебнике используются элементы математики, знаний об окружающем мире, труда, музыки, географии, истории.</w:t>
      </w:r>
    </w:p>
    <w:p w:rsidR="00EA56B4" w:rsidRPr="00260DA1" w:rsidRDefault="00EA56B4" w:rsidP="00260DA1">
      <w:pPr>
        <w:spacing w:after="0" w:line="240" w:lineRule="auto"/>
        <w:ind w:firstLine="568"/>
        <w:contextualSpacing/>
        <w:jc w:val="both"/>
        <w:rPr>
          <w:rFonts w:ascii="Times New Roman" w:hAnsi="Times New Roman"/>
          <w:sz w:val="24"/>
          <w:szCs w:val="24"/>
        </w:rPr>
      </w:pPr>
      <w:r w:rsidRPr="00260DA1">
        <w:rPr>
          <w:rFonts w:ascii="Times New Roman" w:hAnsi="Times New Roman"/>
          <w:sz w:val="24"/>
          <w:szCs w:val="24"/>
        </w:rPr>
        <w:t>Вся система УМК построена на одних и тех же теоретических положениях, принципах:</w:t>
      </w:r>
    </w:p>
    <w:p w:rsidR="00EA56B4" w:rsidRPr="00260DA1" w:rsidRDefault="00EA56B4" w:rsidP="00260DA1">
      <w:pPr>
        <w:numPr>
          <w:ilvl w:val="0"/>
          <w:numId w:val="185"/>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принципе коммуникативной направленности;</w:t>
      </w:r>
    </w:p>
    <w:p w:rsidR="00EA56B4" w:rsidRPr="00260DA1" w:rsidRDefault="00EA56B4" w:rsidP="00260DA1">
      <w:pPr>
        <w:numPr>
          <w:ilvl w:val="0"/>
          <w:numId w:val="185"/>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принципе дифференциации и интеграции обучения различным видам речевой деятельности и аспектам языка;</w:t>
      </w:r>
    </w:p>
    <w:p w:rsidR="00EA56B4" w:rsidRPr="00260DA1" w:rsidRDefault="00EA56B4" w:rsidP="00260DA1">
      <w:pPr>
        <w:numPr>
          <w:ilvl w:val="0"/>
          <w:numId w:val="185"/>
        </w:numPr>
        <w:spacing w:after="0" w:line="240" w:lineRule="auto"/>
        <w:ind w:left="360"/>
        <w:contextualSpacing/>
        <w:jc w:val="both"/>
        <w:rPr>
          <w:rFonts w:ascii="Times New Roman" w:hAnsi="Times New Roman"/>
          <w:sz w:val="24"/>
          <w:szCs w:val="24"/>
        </w:rPr>
      </w:pPr>
      <w:r w:rsidRPr="00260DA1">
        <w:rPr>
          <w:rFonts w:ascii="Times New Roman" w:hAnsi="Times New Roman"/>
          <w:sz w:val="24"/>
          <w:szCs w:val="24"/>
        </w:rPr>
        <w:t>принципах сознательности, активности, наглядности, воспитывающего обучения, индивидуальности и доступности, то есть на важнейших дидактических принципах, преломляющихся при преподавании английского языка. Учитель не обязан точно выполнять все указания авторов УМК. Например, по количеству последовательности выполнения упражнений, но творить он должен внутри системы, не нарушая ее.</w:t>
      </w:r>
    </w:p>
    <w:p w:rsidR="00EA56B4" w:rsidRPr="00CF3ED3" w:rsidRDefault="00EA56B4" w:rsidP="00CF3ED3">
      <w:pPr>
        <w:spacing w:after="0" w:line="240" w:lineRule="auto"/>
        <w:ind w:firstLine="568"/>
        <w:contextualSpacing/>
        <w:jc w:val="both"/>
        <w:rPr>
          <w:rFonts w:ascii="Times New Roman" w:hAnsi="Times New Roman"/>
          <w:sz w:val="24"/>
          <w:szCs w:val="24"/>
        </w:rPr>
      </w:pPr>
      <w:r w:rsidRPr="00260DA1">
        <w:rPr>
          <w:rFonts w:ascii="Times New Roman" w:hAnsi="Times New Roman"/>
          <w:sz w:val="24"/>
          <w:szCs w:val="24"/>
        </w:rPr>
        <w:t>УМК строится с учетом возрастных особенностей учащихся младшего школьного возраста. Большое место занимают упражнения игрового характера, песенки и стихи.</w:t>
      </w:r>
    </w:p>
    <w:p w:rsidR="00EA56B4" w:rsidRPr="00260DA1" w:rsidRDefault="00EA56B4" w:rsidP="00260DA1">
      <w:pPr>
        <w:spacing w:after="0" w:line="240" w:lineRule="auto"/>
        <w:ind w:firstLine="708"/>
        <w:contextualSpacing/>
        <w:jc w:val="center"/>
        <w:rPr>
          <w:rFonts w:ascii="Arial" w:hAnsi="Arial" w:cs="Arial"/>
          <w:sz w:val="24"/>
          <w:szCs w:val="24"/>
        </w:rPr>
      </w:pPr>
      <w:r w:rsidRPr="00260DA1">
        <w:rPr>
          <w:rFonts w:ascii="Times New Roman" w:hAnsi="Times New Roman"/>
          <w:b/>
          <w:bCs/>
          <w:sz w:val="24"/>
          <w:szCs w:val="24"/>
        </w:rPr>
        <w:t>Описание ценностных ориентиров содержания учебного предмета</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Основные цели и задачи обучения английскому языку (АЯ) в начальной школе направлено на формирование у учащихся:</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 первоначального представления о роли и значимости АЯ в жизни современного человека и поликультурного мира, приобретение начального опыта использования АЯ как средства межкультурного общения, нового инструмента познания мира и культуры других народов;</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 xml:space="preserve">- основ активной жизненной позиции. Младшие школьники должны иметь возможность обсуждать актуальные события из жизни, свои собственные поступки и поступки своих сверстников, выражать свое отношение к происходящему, обосновывать </w:t>
      </w:r>
      <w:r w:rsidRPr="00260DA1">
        <w:rPr>
          <w:rFonts w:ascii="Times New Roman" w:hAnsi="Times New Roman"/>
          <w:sz w:val="24"/>
          <w:szCs w:val="24"/>
        </w:rPr>
        <w:lastRenderedPageBreak/>
        <w:t>собственное мнение, что будет способствовать их дальнейшей социализации и воспитанию граждан России;</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 элементарной коммуникативной компетенции, т.е.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 уважительного отношения к чужой (иной) культуре через знакомство с детским пластом культуры страны (стран) изучаемого языка;</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 более глубокого осознания особенностей культуры своего народа;</w:t>
      </w:r>
    </w:p>
    <w:p w:rsidR="00EA56B4" w:rsidRPr="00260DA1" w:rsidRDefault="00EA56B4" w:rsidP="00260DA1">
      <w:pPr>
        <w:spacing w:after="0" w:line="240" w:lineRule="auto"/>
        <w:ind w:firstLine="708"/>
        <w:contextualSpacing/>
        <w:jc w:val="both"/>
        <w:rPr>
          <w:rFonts w:ascii="Arial" w:hAnsi="Arial" w:cs="Arial"/>
          <w:sz w:val="24"/>
          <w:szCs w:val="24"/>
        </w:rPr>
      </w:pPr>
      <w:r w:rsidRPr="00260DA1">
        <w:rPr>
          <w:rFonts w:ascii="Times New Roman" w:hAnsi="Times New Roman"/>
          <w:sz w:val="24"/>
          <w:szCs w:val="24"/>
        </w:rPr>
        <w:t>- способности представлять в элементарной форме на АЯ родную культуру в письменной и устной формах общения;</w:t>
      </w:r>
    </w:p>
    <w:p w:rsidR="00EA56B4" w:rsidRPr="00260DA1" w:rsidRDefault="00EA56B4" w:rsidP="00CF3ED3">
      <w:pPr>
        <w:spacing w:after="0" w:line="240" w:lineRule="auto"/>
        <w:ind w:firstLine="708"/>
        <w:contextualSpacing/>
        <w:jc w:val="both"/>
        <w:rPr>
          <w:rFonts w:ascii="Times New Roman" w:hAnsi="Times New Roman"/>
          <w:sz w:val="24"/>
          <w:szCs w:val="24"/>
        </w:rPr>
      </w:pPr>
      <w:r w:rsidRPr="00260DA1">
        <w:rPr>
          <w:rFonts w:ascii="Times New Roman" w:hAnsi="Times New Roman"/>
          <w:sz w:val="24"/>
          <w:szCs w:val="24"/>
        </w:rPr>
        <w:t>- положительной мотивации и устойчивого учебно-познавательного интереса к предмету «иностранный язык», а также развитие необходимых УУД и специальных учебных умений (СУУ), что заложит основы успешной учебной деятельности по овладению АЯ на следующей ступени образования.</w:t>
      </w:r>
    </w:p>
    <w:p w:rsidR="00EA56B4" w:rsidRPr="00260DA1" w:rsidRDefault="00EA56B4" w:rsidP="00260DA1">
      <w:pPr>
        <w:spacing w:after="0" w:line="240" w:lineRule="auto"/>
        <w:ind w:left="-284"/>
        <w:contextualSpacing/>
        <w:jc w:val="center"/>
        <w:rPr>
          <w:rFonts w:ascii="Times New Roman" w:hAnsi="Times New Roman"/>
          <w:sz w:val="24"/>
          <w:szCs w:val="24"/>
        </w:rPr>
      </w:pPr>
      <w:r w:rsidRPr="00260DA1">
        <w:rPr>
          <w:rFonts w:ascii="Times New Roman" w:hAnsi="Times New Roman"/>
          <w:b/>
          <w:bCs/>
          <w:sz w:val="24"/>
          <w:szCs w:val="24"/>
        </w:rPr>
        <w:t>Личностные, метапредметные (компетентностные) и предметные результаты освоения конкретного учебного предмета</w:t>
      </w:r>
    </w:p>
    <w:p w:rsidR="00EA56B4" w:rsidRPr="00260DA1" w:rsidRDefault="00EA56B4" w:rsidP="00260DA1">
      <w:pPr>
        <w:spacing w:after="0" w:line="240" w:lineRule="auto"/>
        <w:ind w:left="-284" w:firstLine="708"/>
        <w:contextualSpacing/>
        <w:jc w:val="both"/>
        <w:rPr>
          <w:rFonts w:ascii="Times New Roman" w:hAnsi="Times New Roman"/>
          <w:sz w:val="24"/>
          <w:szCs w:val="24"/>
        </w:rPr>
      </w:pPr>
      <w:r w:rsidRPr="00260DA1">
        <w:rPr>
          <w:rFonts w:ascii="Times New Roman" w:hAnsi="Times New Roman"/>
          <w:sz w:val="24"/>
          <w:szCs w:val="24"/>
        </w:rPr>
        <w:t>Общим результатом освоения основной образовательной программы НОО является осознание предмета «иностранный язык» как возможности личностного, социального, познавательного и коммуникативного развития. При этом результаты следует оценивать с учетом того, что НОО закладывает лишь основы указанных сторон развития учащегося:</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260DA1">
        <w:rPr>
          <w:rFonts w:ascii="Times New Roman" w:hAnsi="Times New Roman"/>
          <w:sz w:val="24"/>
          <w:szCs w:val="24"/>
        </w:rPr>
        <w:t>- сформированность основ гражданской идентичности, т.е. осознания себя как гражданина России, знакомого с духовными ценностями народов России, испытывающего гордость за свой народ, свой край, свою страну и готового и умеющего                                                           бесконфликтно сотрудничать с представителя</w:t>
      </w:r>
      <w:r w:rsidRPr="00C9512D">
        <w:rPr>
          <w:rFonts w:ascii="Times New Roman" w:hAnsi="Times New Roman"/>
          <w:sz w:val="24"/>
          <w:szCs w:val="24"/>
        </w:rPr>
        <w:t>ми других культур, конфессий и взглядов;</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сформированность мотивации к дальнейшему овладению ИЯ как средством межкультурного общения, инструментом познания мира других языков и культур, а также обогащения родного языка, средством личностного интеллектуального развития и обретения духовно-нравственного опыта;</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знание определенного набора фактов иностранной культуры: доступные образцы детской художественной литературы, детский фольклор, стихи и песни, герои сказок и фильмов, условия и образ жизни зарубежных сверстников и т.п., общечеловеческие ценности, знание корреспондирующих ценностей родной культуры, умение их назвать и описать;</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наличие начальных лингвистических представлений о системе и структуре английского языка, необходимых для овладения речевыми навыками и основами речевых умений;</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владение на элементарном уровне умением общаться с носителями английского языка в устной и письменной формах, знание правил речевого и неречевого поведения в общении;</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сформированность основных (соответствующих возрасту и особенностям предмета «иностранный язык») СУУ и УУД, обеспечивающих успешность учебной деятельности и способствующих процессам познания, воспитания и развития учащегося в процессе иноязычного образования;</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lastRenderedPageBreak/>
        <w:t>- сформированность желания, готовности и умения сотрудничать в процессе учебной деятельности в парах, группах и коллективе, соблюдая дружелюбную, демократичную и творческую атмосферу.</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i/>
          <w:iCs/>
          <w:sz w:val="24"/>
          <w:szCs w:val="24"/>
        </w:rPr>
        <w:t>Личностные результаты</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xml:space="preserve">В процессе воспитания у выпускника начальной школы будут достигнуты определенные </w:t>
      </w:r>
      <w:r w:rsidRPr="00C9512D">
        <w:rPr>
          <w:rFonts w:ascii="Times New Roman" w:hAnsi="Times New Roman"/>
          <w:b/>
          <w:bCs/>
          <w:sz w:val="24"/>
          <w:szCs w:val="24"/>
        </w:rPr>
        <w:t>личностные</w:t>
      </w:r>
      <w:r w:rsidRPr="00C9512D">
        <w:rPr>
          <w:rFonts w:ascii="Times New Roman" w:hAnsi="Times New Roman"/>
          <w:sz w:val="24"/>
          <w:szCs w:val="24"/>
        </w:rPr>
        <w:t> результаты освоения учебного предмета «Иностранный язык» в начальной школе.</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sz w:val="24"/>
          <w:szCs w:val="24"/>
        </w:rPr>
        <w:t>1. Воспитание гражданственности, патриотизма, уважения к правам, свободам и обязанностям человека.</w:t>
      </w:r>
    </w:p>
    <w:p w:rsidR="00EA56B4" w:rsidRPr="00C9512D" w:rsidRDefault="00EA56B4" w:rsidP="00260DA1">
      <w:pPr>
        <w:numPr>
          <w:ilvl w:val="0"/>
          <w:numId w:val="131"/>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ценностное отношение к своей малой родине, семейным традициям; государственной символике, родному языку, к России</w:t>
      </w:r>
    </w:p>
    <w:p w:rsidR="00EA56B4" w:rsidRPr="00C9512D" w:rsidRDefault="00EA56B4" w:rsidP="00260DA1">
      <w:pPr>
        <w:numPr>
          <w:ilvl w:val="0"/>
          <w:numId w:val="131"/>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элементарные представления о культурном достоянии малой Родины;</w:t>
      </w:r>
    </w:p>
    <w:p w:rsidR="00EA56B4" w:rsidRPr="00C9512D" w:rsidRDefault="00EA56B4" w:rsidP="00260DA1">
      <w:pPr>
        <w:numPr>
          <w:ilvl w:val="0"/>
          <w:numId w:val="131"/>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первоначальный опыт постижения ценностей национальной культуры;</w:t>
      </w:r>
    </w:p>
    <w:p w:rsidR="00EA56B4" w:rsidRPr="00C9512D" w:rsidRDefault="00EA56B4" w:rsidP="00260DA1">
      <w:pPr>
        <w:numPr>
          <w:ilvl w:val="0"/>
          <w:numId w:val="131"/>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первоначальный опыт участия в межкультурной коммуникации и умение представлять родную культуру;</w:t>
      </w:r>
    </w:p>
    <w:p w:rsidR="00EA56B4" w:rsidRPr="00C9512D" w:rsidRDefault="00EA56B4" w:rsidP="00260DA1">
      <w:pPr>
        <w:numPr>
          <w:ilvl w:val="0"/>
          <w:numId w:val="131"/>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начальные представления о правах и обязанностях человека и товарища;</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sz w:val="24"/>
          <w:szCs w:val="24"/>
        </w:rPr>
        <w:t>2. Воспитание нравственных чувств и этического сознания.</w:t>
      </w:r>
    </w:p>
    <w:p w:rsidR="00EA56B4" w:rsidRPr="00C9512D" w:rsidRDefault="00EA56B4" w:rsidP="00260DA1">
      <w:pPr>
        <w:numPr>
          <w:ilvl w:val="0"/>
          <w:numId w:val="132"/>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EA56B4" w:rsidRPr="00C9512D" w:rsidRDefault="00EA56B4" w:rsidP="00260DA1">
      <w:pPr>
        <w:numPr>
          <w:ilvl w:val="0"/>
          <w:numId w:val="132"/>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EA56B4" w:rsidRPr="00C9512D" w:rsidRDefault="00EA56B4" w:rsidP="00260DA1">
      <w:pPr>
        <w:numPr>
          <w:ilvl w:val="0"/>
          <w:numId w:val="132"/>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EA56B4" w:rsidRPr="00C9512D" w:rsidRDefault="00EA56B4" w:rsidP="00260DA1">
      <w:pPr>
        <w:numPr>
          <w:ilvl w:val="0"/>
          <w:numId w:val="132"/>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почтительное отношение к родителям, уважительное отношение к старшим, заботливое отношение к младшим;</w:t>
      </w:r>
    </w:p>
    <w:p w:rsidR="00EA56B4" w:rsidRPr="00C9512D" w:rsidRDefault="00EA56B4" w:rsidP="00260DA1">
      <w:pPr>
        <w:numPr>
          <w:ilvl w:val="0"/>
          <w:numId w:val="133"/>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p w:rsidR="00EA56B4" w:rsidRPr="00C9512D" w:rsidRDefault="00EA56B4" w:rsidP="00260DA1">
      <w:pPr>
        <w:numPr>
          <w:ilvl w:val="0"/>
          <w:numId w:val="133"/>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доброжелательное отношение к другим участникам учебной и игровой деятельности на основе этических норм;</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sz w:val="24"/>
          <w:szCs w:val="24"/>
        </w:rPr>
        <w:t>3. Воспитание уважения к культуре народов англоязычных стран.</w:t>
      </w:r>
    </w:p>
    <w:p w:rsidR="00EA56B4" w:rsidRPr="00C9512D" w:rsidRDefault="00EA56B4" w:rsidP="00260DA1">
      <w:pPr>
        <w:numPr>
          <w:ilvl w:val="0"/>
          <w:numId w:val="134"/>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элементарные представления о культурном достоянии англоязычных стран;</w:t>
      </w:r>
    </w:p>
    <w:p w:rsidR="00EA56B4" w:rsidRPr="00C9512D" w:rsidRDefault="00EA56B4" w:rsidP="00260DA1">
      <w:pPr>
        <w:numPr>
          <w:ilvl w:val="0"/>
          <w:numId w:val="134"/>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первоначальный опыт межкультурной  коммуникации;</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уважение к иному мнению и культуре других народов;</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sz w:val="24"/>
          <w:szCs w:val="24"/>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EA56B4" w:rsidRPr="00C9512D" w:rsidRDefault="00EA56B4" w:rsidP="00260DA1">
      <w:pPr>
        <w:numPr>
          <w:ilvl w:val="0"/>
          <w:numId w:val="135"/>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элементарные представления об эстетических и художественных ценностях родной культуры и  культуры англоязычных стран;</w:t>
      </w:r>
    </w:p>
    <w:p w:rsidR="00EA56B4" w:rsidRPr="00C9512D" w:rsidRDefault="00EA56B4" w:rsidP="00260DA1">
      <w:pPr>
        <w:numPr>
          <w:ilvl w:val="0"/>
          <w:numId w:val="135"/>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первоначальный опыт эмоционального постижения народного творчества, детского фольклора, памятников культуры;</w:t>
      </w:r>
    </w:p>
    <w:p w:rsidR="00EA56B4" w:rsidRPr="00C9512D" w:rsidRDefault="00EA56B4" w:rsidP="00260DA1">
      <w:pPr>
        <w:numPr>
          <w:ilvl w:val="0"/>
          <w:numId w:val="135"/>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EA56B4" w:rsidRPr="00C9512D" w:rsidRDefault="00EA56B4" w:rsidP="00260DA1">
      <w:pPr>
        <w:numPr>
          <w:ilvl w:val="0"/>
          <w:numId w:val="135"/>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мотивация к реализации эстетических ценностей в пространстве школы и семьи;</w:t>
      </w:r>
    </w:p>
    <w:p w:rsidR="00EA56B4" w:rsidRPr="00C9512D" w:rsidRDefault="00EA56B4" w:rsidP="00260DA1">
      <w:pPr>
        <w:numPr>
          <w:ilvl w:val="0"/>
          <w:numId w:val="135"/>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отношение к учебе как творческой деятельности;</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sz w:val="24"/>
          <w:szCs w:val="24"/>
        </w:rPr>
        <w:t>5.</w:t>
      </w:r>
      <w:r w:rsidRPr="00C9512D">
        <w:rPr>
          <w:rFonts w:ascii="Times New Roman" w:hAnsi="Times New Roman"/>
          <w:sz w:val="24"/>
          <w:szCs w:val="24"/>
        </w:rPr>
        <w:t> </w:t>
      </w:r>
      <w:r w:rsidRPr="00C9512D">
        <w:rPr>
          <w:rFonts w:ascii="Times New Roman" w:hAnsi="Times New Roman"/>
          <w:b/>
          <w:bCs/>
          <w:sz w:val="24"/>
          <w:szCs w:val="24"/>
        </w:rPr>
        <w:t>Воспитание трудолюбия, творческого отношения к учению, труду, жизни.</w:t>
      </w:r>
    </w:p>
    <w:p w:rsidR="00EA56B4" w:rsidRPr="00C9512D" w:rsidRDefault="00EA56B4" w:rsidP="00260DA1">
      <w:pPr>
        <w:numPr>
          <w:ilvl w:val="0"/>
          <w:numId w:val="136"/>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ценностное отношение к труду, учебе и творчеству, трудолюбие;</w:t>
      </w:r>
    </w:p>
    <w:p w:rsidR="00EA56B4" w:rsidRPr="00C9512D" w:rsidRDefault="00EA56B4" w:rsidP="00260DA1">
      <w:pPr>
        <w:numPr>
          <w:ilvl w:val="0"/>
          <w:numId w:val="136"/>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EA56B4" w:rsidRPr="00C9512D" w:rsidRDefault="00EA56B4" w:rsidP="00260DA1">
      <w:pPr>
        <w:numPr>
          <w:ilvl w:val="0"/>
          <w:numId w:val="136"/>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lastRenderedPageBreak/>
        <w:t>дисциплинированность, последовательность, настойчивость и самостоятельность;</w:t>
      </w:r>
    </w:p>
    <w:p w:rsidR="00EA56B4" w:rsidRPr="00C9512D" w:rsidRDefault="00EA56B4" w:rsidP="00260DA1">
      <w:pPr>
        <w:numPr>
          <w:ilvl w:val="0"/>
          <w:numId w:val="136"/>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первоначальный опыт участия в учебной деятельности по овладению иностранным языком и осознание ее значимости для личности учащегося;</w:t>
      </w:r>
    </w:p>
    <w:p w:rsidR="00EA56B4" w:rsidRPr="00C9512D" w:rsidRDefault="00EA56B4" w:rsidP="00260DA1">
      <w:pPr>
        <w:numPr>
          <w:ilvl w:val="0"/>
          <w:numId w:val="136"/>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первоначальные навыки сотрудничества в процессе учебной и игровой деятельности со сверстниками и взрослыми;</w:t>
      </w:r>
    </w:p>
    <w:p w:rsidR="00EA56B4" w:rsidRPr="00C9512D" w:rsidRDefault="00EA56B4" w:rsidP="00260DA1">
      <w:pPr>
        <w:numPr>
          <w:ilvl w:val="0"/>
          <w:numId w:val="136"/>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EA56B4" w:rsidRPr="00C9512D" w:rsidRDefault="00EA56B4" w:rsidP="00260DA1">
      <w:pPr>
        <w:numPr>
          <w:ilvl w:val="0"/>
          <w:numId w:val="136"/>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мотивация к самореализации в познавательной и учебной деятельности;</w:t>
      </w:r>
    </w:p>
    <w:p w:rsidR="00EA56B4" w:rsidRPr="00C9512D" w:rsidRDefault="00EA56B4" w:rsidP="00260DA1">
      <w:pPr>
        <w:numPr>
          <w:ilvl w:val="0"/>
          <w:numId w:val="136"/>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любознательность и стремление расширять кругозор</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sz w:val="24"/>
          <w:szCs w:val="24"/>
        </w:rPr>
        <w:t>6.</w:t>
      </w:r>
      <w:r w:rsidRPr="00C9512D">
        <w:rPr>
          <w:rFonts w:ascii="Times New Roman" w:hAnsi="Times New Roman"/>
          <w:sz w:val="24"/>
          <w:szCs w:val="24"/>
        </w:rPr>
        <w:t> </w:t>
      </w:r>
      <w:r w:rsidRPr="00C9512D">
        <w:rPr>
          <w:rFonts w:ascii="Times New Roman" w:hAnsi="Times New Roman"/>
          <w:b/>
          <w:bCs/>
          <w:sz w:val="24"/>
          <w:szCs w:val="24"/>
        </w:rPr>
        <w:t>Формирование ценностного отношения к здоровью и здоровому образу жизни.</w:t>
      </w:r>
    </w:p>
    <w:p w:rsidR="00EA56B4" w:rsidRPr="00C9512D" w:rsidRDefault="00EA56B4" w:rsidP="00260DA1">
      <w:pPr>
        <w:numPr>
          <w:ilvl w:val="0"/>
          <w:numId w:val="137"/>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ценностное отношение к своему здоровью, здоровью близких и окружающих людей;</w:t>
      </w:r>
    </w:p>
    <w:p w:rsidR="00EA56B4" w:rsidRPr="00C9512D" w:rsidRDefault="00EA56B4" w:rsidP="00260DA1">
      <w:pPr>
        <w:numPr>
          <w:ilvl w:val="0"/>
          <w:numId w:val="137"/>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первоначальные представления о роли физической культуры и спорта для здоровья человека;</w:t>
      </w:r>
    </w:p>
    <w:p w:rsidR="00EA56B4" w:rsidRPr="00C9512D" w:rsidRDefault="00EA56B4" w:rsidP="00260DA1">
      <w:pPr>
        <w:numPr>
          <w:ilvl w:val="0"/>
          <w:numId w:val="137"/>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первоначальный личный опыт здоровьесберегающей деятельности;</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sz w:val="24"/>
          <w:szCs w:val="24"/>
        </w:rPr>
        <w:t>7.</w:t>
      </w:r>
      <w:r w:rsidRPr="00C9512D">
        <w:rPr>
          <w:rFonts w:ascii="Times New Roman" w:hAnsi="Times New Roman"/>
          <w:sz w:val="24"/>
          <w:szCs w:val="24"/>
        </w:rPr>
        <w:t> </w:t>
      </w:r>
      <w:r w:rsidRPr="00C9512D">
        <w:rPr>
          <w:rFonts w:ascii="Times New Roman" w:hAnsi="Times New Roman"/>
          <w:b/>
          <w:bCs/>
          <w:sz w:val="24"/>
          <w:szCs w:val="24"/>
        </w:rPr>
        <w:t>Воспитание ценностного отношения к природе, окружающей среде (экологическое воспитание).</w:t>
      </w:r>
    </w:p>
    <w:p w:rsidR="00EA56B4" w:rsidRPr="00C9512D" w:rsidRDefault="00EA56B4" w:rsidP="00260DA1">
      <w:pPr>
        <w:numPr>
          <w:ilvl w:val="0"/>
          <w:numId w:val="138"/>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ценностное отношение к природе;</w:t>
      </w:r>
    </w:p>
    <w:p w:rsidR="00EA56B4" w:rsidRPr="00C9512D" w:rsidRDefault="00EA56B4" w:rsidP="00260DA1">
      <w:pPr>
        <w:numPr>
          <w:ilvl w:val="0"/>
          <w:numId w:val="138"/>
        </w:num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первоначальный опыт эстетического, эмоционально-нравственного отношения к природе.</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i/>
          <w:iCs/>
          <w:sz w:val="24"/>
          <w:szCs w:val="24"/>
        </w:rPr>
        <w:t>Метапредметные результаты</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Метапредметные результаты в данном курсе развиваются главным образом благодаря развивающему аспекту иноязычного образования.</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У младших школьников будут развиты:</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sz w:val="24"/>
          <w:szCs w:val="24"/>
        </w:rPr>
        <w:t>1. положительное отношение к предмету и мотивация к дальнейшему овладению ИЯ;</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элементарное представление о ИЯ как средстве познания мира и других культур;</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первоначальный опыт межкультурного общения;</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познавательный интерес и личностный смысл изучения ИЯ.</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У выпускников будет возможность развивать:</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способность принимать и сохранять цели и задачи учебной деятельности, поиск средств ее осуществления.</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b/>
          <w:bCs/>
          <w:sz w:val="24"/>
          <w:szCs w:val="24"/>
        </w:rPr>
        <w:t>2. языковые и речемыслительные способности, психические функции и процессы;</w:t>
      </w:r>
    </w:p>
    <w:p w:rsidR="00EA56B4" w:rsidRPr="00C9512D" w:rsidRDefault="00EA56B4" w:rsidP="00260DA1">
      <w:pPr>
        <w:numPr>
          <w:ilvl w:val="0"/>
          <w:numId w:val="139"/>
        </w:num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языковые способности: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 слуховой дифференциации (фонематический и интонационный слух)</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 зрительной дифференциации (транскрипционных знаков, букв, буквосочетаний, отдельных слов, грамматических конструкций и т.п.)</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 к имитации (речевой единицы на уровне слова, фразы)</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 догадке (на основе словообразования, аналогии с родным языком, контекста, иллюстративной наглядности и др.);</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 выявлению языковых закономерностей (выведению правил).</w:t>
      </w:r>
    </w:p>
    <w:p w:rsidR="00EA56B4" w:rsidRPr="00C9512D" w:rsidRDefault="00EA56B4" w:rsidP="00260DA1">
      <w:pPr>
        <w:numPr>
          <w:ilvl w:val="0"/>
          <w:numId w:val="140"/>
        </w:num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способности к решению речемыслительных задач:</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 соотнесению/сопоставлению (языковых единиц, их форм и значений)</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 осознанию и объяснению (правил, памяток и т.д.)</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 построению высказывания в соответствии с коммуникативными задачами (с опорами и без использования опор);</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 трансформации (языковых единиц на уровне словосочетания, фразы);</w:t>
      </w:r>
    </w:p>
    <w:p w:rsidR="00EA56B4" w:rsidRPr="00C9512D" w:rsidRDefault="00EA56B4" w:rsidP="00260DA1">
      <w:pPr>
        <w:numPr>
          <w:ilvl w:val="0"/>
          <w:numId w:val="141"/>
        </w:num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психические процессы и функции:</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 восприятие (расширение единицы зрительного и слухового восприятия)</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 мышление (развитие таких мыслительных операций как анализ, синтез, сравнение, классификация, систематизация, обобщение);</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lastRenderedPageBreak/>
        <w:t>- внимание (повысится устойчивость, разовьется способность к распределению и переключению, увеличится объем);</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У выпускника будет возможность развить</w:t>
      </w:r>
    </w:p>
    <w:p w:rsidR="00EA56B4" w:rsidRPr="00C9512D" w:rsidRDefault="00EA56B4" w:rsidP="00260DA1">
      <w:pPr>
        <w:numPr>
          <w:ilvl w:val="0"/>
          <w:numId w:val="142"/>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языковые способности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к выявлению главного (основной идеи, главного предложения в абзаце, в тексте);</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к логическому изложению (содержания прочитанного письменно зафиксированного высказывания, короткого текста);</w:t>
      </w:r>
    </w:p>
    <w:p w:rsidR="00EA56B4" w:rsidRPr="00C9512D" w:rsidRDefault="00EA56B4" w:rsidP="00260DA1">
      <w:pPr>
        <w:numPr>
          <w:ilvl w:val="0"/>
          <w:numId w:val="143"/>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способности к решению речемыслительных задач:</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к формулированию выводов (из прочитанного, услышанного);</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к иллюстрированию (приведение примеров);</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к антиципации (структурной и содержательной);</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к выстраиванию логической/хронологической последовательности (порядка, очередности);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к оценке/самооценке (высказываний, действий и т.д.);</w:t>
      </w:r>
    </w:p>
    <w:p w:rsidR="00EA56B4" w:rsidRPr="00C9512D" w:rsidRDefault="00EA56B4" w:rsidP="00260DA1">
      <w:pPr>
        <w:numPr>
          <w:ilvl w:val="0"/>
          <w:numId w:val="144"/>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психические процессы и функции: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такие качества ума как любознательность, логичность, доказательность, критичность, самостоятельность;</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память (расширение объема оперативной слуховой и зрительной памяти);</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 творческое воображение.</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b/>
          <w:bCs/>
          <w:sz w:val="24"/>
          <w:szCs w:val="24"/>
        </w:rPr>
        <w:t>3. Специальные учебные умения и универсальные учебные действия.</w:t>
      </w:r>
    </w:p>
    <w:p w:rsidR="00EA56B4" w:rsidRPr="00C9512D" w:rsidRDefault="00EA56B4" w:rsidP="00260DA1">
      <w:pPr>
        <w:numPr>
          <w:ilvl w:val="0"/>
          <w:numId w:val="145"/>
        </w:num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специальные учебные умения</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работать со справочным материалом: англо-русским и русско-английским словарями, грамматическим и лингвострановедческим справочниками;</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пользоваться различными опорами: грамматическими схемами, речевыми образцами, ключевыми словами, планом и др. для построения собственных высказываний;</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пользоваться электронным приложением;</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оценивать свои умения в различных видах речевой деятельности.</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Выпускник получит возможность научиться:</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рационально организовывать свою работу в классе и дома (выполнять различные типы упражнений и т.п.);</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пользоваться электронным приложением;</w:t>
      </w:r>
    </w:p>
    <w:p w:rsidR="00EA56B4" w:rsidRPr="00C9512D" w:rsidRDefault="00EA56B4" w:rsidP="00260DA1">
      <w:pPr>
        <w:numPr>
          <w:ilvl w:val="0"/>
          <w:numId w:val="146"/>
        </w:num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универсальные учебные действия</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w:t>
      </w:r>
      <w:r w:rsidRPr="00C9512D">
        <w:rPr>
          <w:rFonts w:ascii="Times New Roman" w:hAnsi="Times New Roman"/>
          <w:sz w:val="24"/>
          <w:szCs w:val="24"/>
        </w:rPr>
        <w:t> 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 сотрудничать со сверстниками, работать в паре/ группе, а также работать самостоятельно;</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 выполнять задания в различных тестовых форматах.</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Выпускник получит возможность научиться:</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 </w:t>
      </w:r>
      <w:r w:rsidRPr="00C9512D">
        <w:rPr>
          <w:rFonts w:ascii="Times New Roman" w:hAnsi="Times New Roman"/>
          <w:i/>
          <w:iCs/>
          <w:sz w:val="24"/>
          <w:szCs w:val="24"/>
        </w:rPr>
        <w:t>работать с информацией (текстом/аудиотекстом):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 вести диалог, учитывая позицию собеседника;</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планировать и осуществлять проектную деятельность;</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 контролировать и оценивать учебные действия в соответствии с поставленной задачей;</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 читать тексты различных стилей и жанров в соответствии с целями и задачами;</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lastRenderedPageBreak/>
        <w:t>- осознанно строить речевое высказывание в соответствии с коммуникативными задачами;</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 осуществлять логические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b/>
          <w:bCs/>
          <w:i/>
          <w:iCs/>
          <w:sz w:val="24"/>
          <w:szCs w:val="24"/>
        </w:rPr>
        <w:t>Предметные результаты</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В процессе овладения познавательным (социокультурным) аспектом выпускник научится:</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находить на карте страны изучаемого языка и континенты;</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узнавать достопримечательности стран изучаемого языка/родной страны;</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понимать особенности британских и американских национальных и семейных праздников и традиций;</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-понимать особенности образа жизни своих зарубежных сверстников;</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 узнавать наиболее известных персонажей англоязычной детской литературы и популярные литературные произведения для детей;</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узнавать наиболее популярные в странах изучаемого языка детские телепередачи и их героев, а также анимационные фильмы и их героев.</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Выпускник получит возможность:</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сформировать представление о государственной символике стран изучаемого языка;</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сопоставлять реалии стран изучаемого языка и родной страны;</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представлять реалии своей страны средствами английского языка.</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познакомиться и выучить наизусть популярные детские песенки и стихотворения;</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В процессе овладения учебным аспектом у учащихся будут развиты коммуникативные умения по видам речевой деятельности.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i/>
          <w:iCs/>
          <w:sz w:val="24"/>
          <w:szCs w:val="24"/>
        </w:rPr>
        <w:t>В говорении </w:t>
      </w:r>
      <w:r w:rsidRPr="00C9512D">
        <w:rPr>
          <w:rFonts w:ascii="Times New Roman" w:hAnsi="Times New Roman"/>
          <w:sz w:val="24"/>
          <w:szCs w:val="24"/>
        </w:rPr>
        <w:t>выпускник научится:</w:t>
      </w:r>
    </w:p>
    <w:p w:rsidR="00EA56B4" w:rsidRPr="00C9512D" w:rsidRDefault="00EA56B4" w:rsidP="00260DA1">
      <w:pPr>
        <w:numPr>
          <w:ilvl w:val="0"/>
          <w:numId w:val="147"/>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вести и поддерживать элементарный диалог: этикетный, диалог-расспрос, диалог-побуждение, диалог-обмен мнениями;</w:t>
      </w:r>
    </w:p>
    <w:p w:rsidR="00EA56B4" w:rsidRPr="00C9512D" w:rsidRDefault="00EA56B4" w:rsidP="00260DA1">
      <w:pPr>
        <w:numPr>
          <w:ilvl w:val="0"/>
          <w:numId w:val="147"/>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кратко описывать и характеризовать предмет, картинку, персонаж;</w:t>
      </w:r>
    </w:p>
    <w:p w:rsidR="00EA56B4" w:rsidRPr="00C9512D" w:rsidRDefault="00EA56B4" w:rsidP="00260DA1">
      <w:pPr>
        <w:numPr>
          <w:ilvl w:val="0"/>
          <w:numId w:val="147"/>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рассказывать о себе, своей семье, друге, школе, родном крае, стране и т.п. (в пределах тематики начальной школы).</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Выпускник получит возможность научиться:</w:t>
      </w:r>
    </w:p>
    <w:p w:rsidR="00EA56B4" w:rsidRPr="00C9512D" w:rsidRDefault="00EA56B4" w:rsidP="00260DA1">
      <w:pPr>
        <w:numPr>
          <w:ilvl w:val="0"/>
          <w:numId w:val="148"/>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воспроизводить наизусть небольшие произведения детского фольклора: рифмовки, стихотворения, песни;</w:t>
      </w:r>
    </w:p>
    <w:p w:rsidR="00EA56B4" w:rsidRPr="00C9512D" w:rsidRDefault="00EA56B4" w:rsidP="00260DA1">
      <w:pPr>
        <w:numPr>
          <w:ilvl w:val="0"/>
          <w:numId w:val="148"/>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кратко передавать содержание прочитанного/услышанного  текста;</w:t>
      </w:r>
    </w:p>
    <w:p w:rsidR="00EA56B4" w:rsidRPr="00C9512D" w:rsidRDefault="00EA56B4" w:rsidP="00260DA1">
      <w:pPr>
        <w:numPr>
          <w:ilvl w:val="0"/>
          <w:numId w:val="148"/>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выражать отношение к прочитанному/услышанному.</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i/>
          <w:iCs/>
          <w:sz w:val="24"/>
          <w:szCs w:val="24"/>
        </w:rPr>
        <w:t>В аудировании </w:t>
      </w:r>
      <w:r w:rsidRPr="00C9512D">
        <w:rPr>
          <w:rFonts w:ascii="Times New Roman" w:hAnsi="Times New Roman"/>
          <w:sz w:val="24"/>
          <w:szCs w:val="24"/>
        </w:rPr>
        <w:t>выпускник научится:</w:t>
      </w:r>
    </w:p>
    <w:p w:rsidR="00EA56B4" w:rsidRPr="00C9512D" w:rsidRDefault="00EA56B4" w:rsidP="00260DA1">
      <w:pPr>
        <w:numPr>
          <w:ilvl w:val="0"/>
          <w:numId w:val="149"/>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понимать на слух:</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 речь учителя по ведению урока;</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связные высказывания учителя, построенные на знакомом материале и\или содержащие некоторые незнакомые слова;</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выказывания одноклассников;</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содержание текста на уровне значения (уметь отвечать на вопросы по содержанию текста);</w:t>
      </w:r>
    </w:p>
    <w:p w:rsidR="00EA56B4" w:rsidRPr="00C9512D" w:rsidRDefault="00EA56B4" w:rsidP="00260DA1">
      <w:pPr>
        <w:numPr>
          <w:ilvl w:val="0"/>
          <w:numId w:val="150"/>
        </w:numPr>
        <w:spacing w:after="0" w:line="240" w:lineRule="auto"/>
        <w:ind w:left="-284" w:firstLine="900"/>
        <w:contextualSpacing/>
        <w:jc w:val="both"/>
        <w:rPr>
          <w:rFonts w:ascii="Times New Roman" w:hAnsi="Times New Roman"/>
          <w:sz w:val="24"/>
          <w:szCs w:val="24"/>
        </w:rPr>
      </w:pPr>
      <w:r w:rsidRPr="00C9512D">
        <w:rPr>
          <w:rFonts w:ascii="Times New Roman" w:hAnsi="Times New Roman"/>
          <w:sz w:val="24"/>
          <w:szCs w:val="24"/>
        </w:rPr>
        <w:t>понимать основную информацию услышанного;</w:t>
      </w:r>
    </w:p>
    <w:p w:rsidR="00EA56B4" w:rsidRPr="00C9512D" w:rsidRDefault="00EA56B4" w:rsidP="00260DA1">
      <w:pPr>
        <w:numPr>
          <w:ilvl w:val="0"/>
          <w:numId w:val="150"/>
        </w:numPr>
        <w:spacing w:after="0" w:line="240" w:lineRule="auto"/>
        <w:ind w:left="-284" w:firstLine="900"/>
        <w:contextualSpacing/>
        <w:jc w:val="both"/>
        <w:rPr>
          <w:rFonts w:ascii="Times New Roman" w:hAnsi="Times New Roman"/>
          <w:sz w:val="24"/>
          <w:szCs w:val="24"/>
        </w:rPr>
      </w:pPr>
      <w:r w:rsidRPr="00C9512D">
        <w:rPr>
          <w:rFonts w:ascii="Times New Roman" w:hAnsi="Times New Roman"/>
          <w:sz w:val="24"/>
          <w:szCs w:val="24"/>
        </w:rPr>
        <w:t>извлекать конкретную информацию из услышанного;</w:t>
      </w:r>
    </w:p>
    <w:p w:rsidR="00EA56B4" w:rsidRPr="00C9512D" w:rsidRDefault="00EA56B4" w:rsidP="00260DA1">
      <w:pPr>
        <w:numPr>
          <w:ilvl w:val="0"/>
          <w:numId w:val="150"/>
        </w:numPr>
        <w:spacing w:after="0" w:line="240" w:lineRule="auto"/>
        <w:ind w:left="-284" w:firstLine="900"/>
        <w:contextualSpacing/>
        <w:jc w:val="both"/>
        <w:rPr>
          <w:rFonts w:ascii="Times New Roman" w:hAnsi="Times New Roman"/>
          <w:sz w:val="24"/>
          <w:szCs w:val="24"/>
        </w:rPr>
      </w:pPr>
      <w:r w:rsidRPr="00C9512D">
        <w:rPr>
          <w:rFonts w:ascii="Times New Roman" w:hAnsi="Times New Roman"/>
          <w:sz w:val="24"/>
          <w:szCs w:val="24"/>
        </w:rPr>
        <w:t>понимать детали текста;</w:t>
      </w:r>
    </w:p>
    <w:p w:rsidR="00EA56B4" w:rsidRPr="00C9512D" w:rsidRDefault="00EA56B4" w:rsidP="00260DA1">
      <w:pPr>
        <w:numPr>
          <w:ilvl w:val="0"/>
          <w:numId w:val="150"/>
        </w:numPr>
        <w:spacing w:after="0" w:line="240" w:lineRule="auto"/>
        <w:ind w:left="-284" w:firstLine="900"/>
        <w:contextualSpacing/>
        <w:jc w:val="both"/>
        <w:rPr>
          <w:rFonts w:ascii="Times New Roman" w:hAnsi="Times New Roman"/>
          <w:sz w:val="24"/>
          <w:szCs w:val="24"/>
        </w:rPr>
      </w:pPr>
      <w:r w:rsidRPr="00C9512D">
        <w:rPr>
          <w:rFonts w:ascii="Times New Roman" w:hAnsi="Times New Roman"/>
          <w:sz w:val="24"/>
          <w:szCs w:val="24"/>
        </w:rPr>
        <w:t>вербально или невербально реагировать на услышанное;</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Выпускник получит возможность научиться:</w:t>
      </w:r>
    </w:p>
    <w:p w:rsidR="00EA56B4" w:rsidRPr="00C9512D" w:rsidRDefault="00EA56B4" w:rsidP="00260DA1">
      <w:pPr>
        <w:numPr>
          <w:ilvl w:val="0"/>
          <w:numId w:val="151"/>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lastRenderedPageBreak/>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EA56B4" w:rsidRPr="00C9512D" w:rsidRDefault="00EA56B4" w:rsidP="00260DA1">
      <w:pPr>
        <w:numPr>
          <w:ilvl w:val="0"/>
          <w:numId w:val="151"/>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использовать контекстуальную или языковую догадку;</w:t>
      </w:r>
    </w:p>
    <w:p w:rsidR="00EA56B4" w:rsidRPr="00C9512D" w:rsidRDefault="00EA56B4" w:rsidP="00260DA1">
      <w:pPr>
        <w:numPr>
          <w:ilvl w:val="0"/>
          <w:numId w:val="151"/>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не обращать внимание на незнакомые слова, не мешающие понимать основное содержание текста.</w:t>
      </w:r>
    </w:p>
    <w:p w:rsidR="00EA56B4" w:rsidRPr="00C9512D" w:rsidRDefault="00EA56B4" w:rsidP="00260DA1">
      <w:pPr>
        <w:spacing w:after="0" w:line="240" w:lineRule="auto"/>
        <w:ind w:left="-284" w:firstLine="12"/>
        <w:contextualSpacing/>
        <w:jc w:val="both"/>
        <w:rPr>
          <w:rFonts w:ascii="Times New Roman" w:hAnsi="Times New Roman"/>
          <w:sz w:val="24"/>
          <w:szCs w:val="24"/>
        </w:rPr>
      </w:pPr>
      <w:r w:rsidRPr="00C9512D">
        <w:rPr>
          <w:rFonts w:ascii="Times New Roman" w:hAnsi="Times New Roman"/>
          <w:b/>
          <w:bCs/>
          <w:i/>
          <w:iCs/>
          <w:sz w:val="24"/>
          <w:szCs w:val="24"/>
        </w:rPr>
        <w:t>В чтении </w:t>
      </w:r>
      <w:r w:rsidRPr="00C9512D">
        <w:rPr>
          <w:rFonts w:ascii="Times New Roman" w:hAnsi="Times New Roman"/>
          <w:sz w:val="24"/>
          <w:szCs w:val="24"/>
        </w:rPr>
        <w:t>выпускник овладеет техникой чтения, т.е. научится читать:</w:t>
      </w:r>
    </w:p>
    <w:p w:rsidR="00EA56B4" w:rsidRPr="00C9512D" w:rsidRDefault="00EA56B4" w:rsidP="00260DA1">
      <w:pPr>
        <w:numPr>
          <w:ilvl w:val="0"/>
          <w:numId w:val="152"/>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по транскрипции;</w:t>
      </w:r>
    </w:p>
    <w:p w:rsidR="00EA56B4" w:rsidRPr="00C9512D" w:rsidRDefault="00EA56B4" w:rsidP="00260DA1">
      <w:pPr>
        <w:numPr>
          <w:ilvl w:val="0"/>
          <w:numId w:val="152"/>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с помощью (изученных) правил чтения и с правильным словесным ударением;</w:t>
      </w:r>
    </w:p>
    <w:p w:rsidR="00EA56B4" w:rsidRPr="00C9512D" w:rsidRDefault="00EA56B4" w:rsidP="00260DA1">
      <w:pPr>
        <w:numPr>
          <w:ilvl w:val="0"/>
          <w:numId w:val="152"/>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редуцированные формы вспомогательных глаголов, используемые для образования изучаемых видовременных форм;</w:t>
      </w:r>
    </w:p>
    <w:p w:rsidR="00EA56B4" w:rsidRPr="00C9512D" w:rsidRDefault="00EA56B4" w:rsidP="00260DA1">
      <w:pPr>
        <w:numPr>
          <w:ilvl w:val="0"/>
          <w:numId w:val="152"/>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редуцированные отрицательные формы модальных глаголов;</w:t>
      </w:r>
    </w:p>
    <w:p w:rsidR="00EA56B4" w:rsidRPr="00C9512D" w:rsidRDefault="00EA56B4" w:rsidP="00260DA1">
      <w:pPr>
        <w:numPr>
          <w:ilvl w:val="0"/>
          <w:numId w:val="152"/>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написанные цифрами время, количественные и порядковые числительные и даты;</w:t>
      </w:r>
    </w:p>
    <w:p w:rsidR="00EA56B4" w:rsidRPr="00C9512D" w:rsidRDefault="00EA56B4" w:rsidP="00260DA1">
      <w:pPr>
        <w:numPr>
          <w:ilvl w:val="0"/>
          <w:numId w:val="152"/>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с правильным логическим и фразовым ударением простые нераспространенные предложения;</w:t>
      </w:r>
    </w:p>
    <w:p w:rsidR="00EA56B4" w:rsidRPr="00C9512D" w:rsidRDefault="00EA56B4" w:rsidP="00260DA1">
      <w:pPr>
        <w:numPr>
          <w:ilvl w:val="0"/>
          <w:numId w:val="152"/>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основные коммуникативные типы предложений (повествовательные, вопросительные, побудительные, восклицательные);</w:t>
      </w:r>
    </w:p>
    <w:p w:rsidR="00EA56B4" w:rsidRPr="00C9512D" w:rsidRDefault="00EA56B4" w:rsidP="00260DA1">
      <w:pPr>
        <w:numPr>
          <w:ilvl w:val="0"/>
          <w:numId w:val="152"/>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с определенной скоростью, обеспечивающей понимание читаемого.</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Выпускник овладеет умением читать, т.е. научится:</w:t>
      </w:r>
    </w:p>
    <w:p w:rsidR="00EA56B4" w:rsidRPr="00C9512D" w:rsidRDefault="00EA56B4" w:rsidP="00260DA1">
      <w:pPr>
        <w:numPr>
          <w:ilvl w:val="0"/>
          <w:numId w:val="153"/>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EA56B4" w:rsidRPr="00C9512D" w:rsidRDefault="00EA56B4" w:rsidP="00260DA1">
      <w:pPr>
        <w:numPr>
          <w:ilvl w:val="0"/>
          <w:numId w:val="153"/>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читать и понимать содержание текста на уровне значения, т.е. сумеет на основе понимания взаимоотношений между членами простых предложений ответить на вопросы по содержанию текста;</w:t>
      </w:r>
    </w:p>
    <w:p w:rsidR="00EA56B4" w:rsidRPr="00C9512D" w:rsidRDefault="00EA56B4" w:rsidP="00260DA1">
      <w:pPr>
        <w:numPr>
          <w:ilvl w:val="0"/>
          <w:numId w:val="154"/>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определять значения незнакомых слов по</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знакомым словообразовательным элементам (приставки, суффиксы) и по известным составляющим элементам сложных слов,</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аналогии с родным языком,</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конверсии,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контексту,</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 иллюстративной наглядности;</w:t>
      </w:r>
    </w:p>
    <w:p w:rsidR="00EA56B4" w:rsidRPr="00C9512D" w:rsidRDefault="00EA56B4" w:rsidP="00260DA1">
      <w:pPr>
        <w:numPr>
          <w:ilvl w:val="0"/>
          <w:numId w:val="155"/>
        </w:numPr>
        <w:spacing w:after="0" w:line="240" w:lineRule="auto"/>
        <w:ind w:left="-284"/>
        <w:contextualSpacing/>
        <w:jc w:val="both"/>
        <w:rPr>
          <w:rFonts w:ascii="Times New Roman" w:hAnsi="Times New Roman"/>
          <w:sz w:val="24"/>
          <w:szCs w:val="24"/>
        </w:rPr>
      </w:pPr>
      <w:r w:rsidRPr="00C9512D">
        <w:rPr>
          <w:rFonts w:ascii="Times New Roman" w:hAnsi="Times New Roman"/>
          <w:sz w:val="24"/>
          <w:szCs w:val="24"/>
        </w:rPr>
        <w:t>пользоваться справочными материалами (англо-русским словарем, лингвострановедческим справочником) с применением знаний алфавита и транскрипции;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Выпускник получит возможность научиться:</w:t>
      </w:r>
    </w:p>
    <w:p w:rsidR="00EA56B4" w:rsidRPr="00C9512D" w:rsidRDefault="00EA56B4" w:rsidP="00260DA1">
      <w:pPr>
        <w:numPr>
          <w:ilvl w:val="0"/>
          <w:numId w:val="156"/>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читать и понимать тексты, написанные разными типами шрифтов;</w:t>
      </w:r>
    </w:p>
    <w:p w:rsidR="00EA56B4" w:rsidRPr="00C9512D" w:rsidRDefault="00EA56B4" w:rsidP="00260DA1">
      <w:pPr>
        <w:numPr>
          <w:ilvl w:val="0"/>
          <w:numId w:val="156"/>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читать с соответствующим ритмико - интонационным оформлением простые распространенные предложения с однородными членами;</w:t>
      </w:r>
    </w:p>
    <w:p w:rsidR="00EA56B4" w:rsidRPr="00C9512D" w:rsidRDefault="00EA56B4" w:rsidP="00260DA1">
      <w:pPr>
        <w:numPr>
          <w:ilvl w:val="0"/>
          <w:numId w:val="157"/>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понимать внутреннюю организацию текста и определять:</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главную идею текста и предложения, подчиненные главному предложению;</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хронологический/логический порядок;</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причинно-следственные и другие смысловые связи текста с помощью лексических и грамматических средств;</w:t>
      </w:r>
    </w:p>
    <w:p w:rsidR="00EA56B4" w:rsidRPr="00C9512D" w:rsidRDefault="00EA56B4" w:rsidP="00260DA1">
      <w:pPr>
        <w:numPr>
          <w:ilvl w:val="0"/>
          <w:numId w:val="158"/>
        </w:num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читать и понимать содержание текста на уровне смысла 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делать выводы из прочитанного;</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 выражать собственное мнение по поводу прочитанного;</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выражать суждение относительно поступков героев;</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i/>
          <w:iCs/>
          <w:sz w:val="24"/>
          <w:szCs w:val="24"/>
        </w:rPr>
        <w:t>- соотносить события в тексте с личным опытом;</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b/>
          <w:bCs/>
          <w:i/>
          <w:iCs/>
          <w:sz w:val="24"/>
          <w:szCs w:val="24"/>
        </w:rPr>
        <w:t>В письме </w:t>
      </w:r>
      <w:r w:rsidRPr="00C9512D">
        <w:rPr>
          <w:rFonts w:ascii="Times New Roman" w:hAnsi="Times New Roman"/>
          <w:sz w:val="24"/>
          <w:szCs w:val="24"/>
        </w:rPr>
        <w:t>выпускник научится:</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правильно списывать,</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выполнять лексико-грамматические упражнения,</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lastRenderedPageBreak/>
        <w:t>- делать записи (выписки из текста),</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делать подписи к рисункам,</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отвечать письменно на вопросы,</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писать открытки - поздравления с праздником и днем рождения (объём 15-20 слов),</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 писать личные письма в рамках изучаемой тематики (объём 30-40 слов) с опорой на образец;</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Выпускник получит возможность научиться:</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писать русские имена и фамилии по-английски,</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писать записки друзьям,</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составлять правила поведения/инструкции,</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заполнять анкеты (имя, фамилия, возраст, хобби), сообщать краткие сведения о себе;</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в личных письмах запрашивать интересующую информацию;</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писать короткие сообщения (в рамках изучаемой тематики) с опорой на план/ключевые слова  (объём 50-60 слов);</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i/>
          <w:iCs/>
          <w:sz w:val="24"/>
          <w:szCs w:val="24"/>
        </w:rPr>
        <w:t>- правильно оформлять конверт (с опорой на образец)</w:t>
      </w:r>
    </w:p>
    <w:p w:rsidR="00EA56B4" w:rsidRPr="00C9512D" w:rsidRDefault="00EA56B4" w:rsidP="00260DA1">
      <w:pPr>
        <w:spacing w:after="0" w:line="240" w:lineRule="auto"/>
        <w:contextualSpacing/>
        <w:rPr>
          <w:rFonts w:ascii="Times New Roman" w:hAnsi="Times New Roman"/>
          <w:b/>
          <w:bCs/>
          <w:sz w:val="24"/>
          <w:szCs w:val="24"/>
        </w:rPr>
      </w:pPr>
    </w:p>
    <w:p w:rsidR="00EA56B4" w:rsidRPr="00C9512D" w:rsidRDefault="00EA56B4" w:rsidP="00260DA1">
      <w:pPr>
        <w:spacing w:after="0" w:line="240" w:lineRule="auto"/>
        <w:contextualSpacing/>
        <w:jc w:val="center"/>
        <w:rPr>
          <w:rFonts w:ascii="Times New Roman" w:hAnsi="Times New Roman"/>
          <w:sz w:val="24"/>
          <w:szCs w:val="24"/>
        </w:rPr>
      </w:pPr>
      <w:r w:rsidRPr="00C9512D">
        <w:rPr>
          <w:rFonts w:ascii="Times New Roman" w:hAnsi="Times New Roman"/>
          <w:b/>
          <w:bCs/>
          <w:sz w:val="24"/>
          <w:szCs w:val="24"/>
        </w:rPr>
        <w:t>Содержание учебного предмета</w:t>
      </w:r>
    </w:p>
    <w:p w:rsidR="00EA56B4" w:rsidRPr="00C9512D" w:rsidRDefault="00EA56B4" w:rsidP="00260DA1">
      <w:pPr>
        <w:spacing w:after="0" w:line="240" w:lineRule="auto"/>
        <w:ind w:firstLine="708"/>
        <w:contextualSpacing/>
        <w:jc w:val="both"/>
        <w:rPr>
          <w:rFonts w:ascii="Times New Roman" w:hAnsi="Times New Roman"/>
          <w:sz w:val="24"/>
          <w:szCs w:val="24"/>
        </w:rPr>
      </w:pPr>
      <w:bookmarkStart w:id="96" w:name="id.ce2175252474"/>
      <w:bookmarkEnd w:id="96"/>
      <w:r w:rsidRPr="00C9512D">
        <w:rPr>
          <w:rFonts w:ascii="Times New Roman" w:hAnsi="Times New Roman"/>
          <w:sz w:val="24"/>
          <w:szCs w:val="24"/>
        </w:rPr>
        <w:t>Учебный аспект направлен на достижение предметных результатов общего начального образования. Содержание учебного аспекта составляют коммуникативные умения по видам речевой деятельности и языковые средства и навыки пользования ими.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В учебниках используется комплексный подход, т.е. взаимосвязанное обучение всем видам речевой деятельности.</w:t>
      </w:r>
    </w:p>
    <w:p w:rsidR="00EA56B4" w:rsidRPr="00C9512D" w:rsidRDefault="00EA56B4" w:rsidP="00260DA1">
      <w:pPr>
        <w:spacing w:after="0" w:line="240" w:lineRule="auto"/>
        <w:contextualSpacing/>
        <w:jc w:val="center"/>
        <w:rPr>
          <w:rFonts w:ascii="Times New Roman" w:hAnsi="Times New Roman"/>
          <w:sz w:val="24"/>
          <w:szCs w:val="24"/>
        </w:rPr>
      </w:pPr>
      <w:r w:rsidRPr="00C9512D">
        <w:rPr>
          <w:rFonts w:ascii="Times New Roman" w:hAnsi="Times New Roman"/>
          <w:b/>
          <w:bCs/>
          <w:i/>
          <w:iCs/>
          <w:sz w:val="24"/>
          <w:szCs w:val="24"/>
        </w:rPr>
        <w:t>Коммуникативные умения по видам речевой деятельности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b/>
          <w:bCs/>
          <w:i/>
          <w:iCs/>
          <w:sz w:val="24"/>
          <w:szCs w:val="24"/>
        </w:rPr>
        <w:t>Говорение.</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Обучение </w:t>
      </w:r>
      <w:r w:rsidRPr="00C9512D">
        <w:rPr>
          <w:rFonts w:ascii="Times New Roman" w:hAnsi="Times New Roman"/>
          <w:b/>
          <w:bCs/>
          <w:i/>
          <w:iCs/>
          <w:sz w:val="24"/>
          <w:szCs w:val="24"/>
        </w:rPr>
        <w:t>диалогической форме</w:t>
      </w:r>
      <w:r w:rsidRPr="00C9512D">
        <w:rPr>
          <w:rFonts w:ascii="Times New Roman" w:hAnsi="Times New Roman"/>
          <w:sz w:val="24"/>
          <w:szCs w:val="24"/>
        </w:rPr>
        <w:t> </w:t>
      </w:r>
      <w:r w:rsidRPr="00C9512D">
        <w:rPr>
          <w:rFonts w:ascii="Times New Roman" w:hAnsi="Times New Roman"/>
          <w:b/>
          <w:bCs/>
          <w:i/>
          <w:iCs/>
          <w:sz w:val="24"/>
          <w:szCs w:val="24"/>
        </w:rPr>
        <w:t>речи</w:t>
      </w:r>
      <w:r w:rsidRPr="00C9512D">
        <w:rPr>
          <w:rFonts w:ascii="Times New Roman" w:hAnsi="Times New Roman"/>
          <w:sz w:val="24"/>
          <w:szCs w:val="24"/>
        </w:rPr>
        <w:t> направлено на развитие у учащихся умения вести диалог этикетного характера, диалог-расспрос, диалог-обмен мнениями, диалог-побуждение к действию и овладение для этого различными речевыми функциями; а обучение </w:t>
      </w:r>
      <w:r w:rsidRPr="00C9512D">
        <w:rPr>
          <w:rFonts w:ascii="Times New Roman" w:hAnsi="Times New Roman"/>
          <w:b/>
          <w:bCs/>
          <w:i/>
          <w:iCs/>
          <w:sz w:val="24"/>
          <w:szCs w:val="24"/>
        </w:rPr>
        <w:t>монологической форме речи</w:t>
      </w:r>
      <w:r w:rsidRPr="00C9512D">
        <w:rPr>
          <w:rFonts w:ascii="Times New Roman" w:hAnsi="Times New Roman"/>
          <w:i/>
          <w:iCs/>
          <w:sz w:val="24"/>
          <w:szCs w:val="24"/>
        </w:rPr>
        <w:t> </w:t>
      </w:r>
      <w:r w:rsidRPr="00C9512D">
        <w:rPr>
          <w:rFonts w:ascii="Times New Roman" w:hAnsi="Times New Roman"/>
          <w:b/>
          <w:bCs/>
          <w:i/>
          <w:iCs/>
          <w:sz w:val="24"/>
          <w:szCs w:val="24"/>
        </w:rPr>
        <w:t>– </w:t>
      </w:r>
      <w:r w:rsidRPr="00C9512D">
        <w:rPr>
          <w:rFonts w:ascii="Times New Roman" w:hAnsi="Times New Roman"/>
          <w:sz w:val="24"/>
          <w:szCs w:val="24"/>
        </w:rPr>
        <w:t>на развитие умения использовать основные коммуникативные типы речи: описание, сообщение, рассказ, характеристика,</w:t>
      </w:r>
      <w:r w:rsidRPr="00C9512D">
        <w:rPr>
          <w:rFonts w:ascii="Times New Roman" w:hAnsi="Times New Roman"/>
          <w:strike/>
          <w:sz w:val="24"/>
          <w:szCs w:val="24"/>
        </w:rPr>
        <w:t>выражение отношения</w:t>
      </w:r>
      <w:r w:rsidRPr="00C9512D">
        <w:rPr>
          <w:rFonts w:ascii="Times New Roman" w:hAnsi="Times New Roman"/>
          <w:sz w:val="24"/>
          <w:szCs w:val="24"/>
        </w:rPr>
        <w:t>. Монологической и диалогической формам речи учащиеся обучаются с помощью высказываний по образцам. В 3 и 4 классах развитию монологической и диалогической формам общения посвящены заключительные уроки каждого цикла. Упражнения на этих уроках направлены на трансформацию и комбинирование усвоенного на предыдущих уроках материала в новых ситуациях. Опоры предлагаются для учащихся в зависимости от уровня их подготовленности. В рубриках </w:t>
      </w:r>
      <w:r w:rsidRPr="00C9512D">
        <w:rPr>
          <w:rFonts w:ascii="Times New Roman" w:hAnsi="Times New Roman"/>
          <w:i/>
          <w:iCs/>
          <w:sz w:val="24"/>
          <w:szCs w:val="24"/>
        </w:rPr>
        <w:t>“Pair Work”, “Group Work”, “Role Play”</w:t>
      </w:r>
      <w:r w:rsidRPr="00C9512D">
        <w:rPr>
          <w:rFonts w:ascii="Times New Roman" w:hAnsi="Times New Roman"/>
          <w:sz w:val="24"/>
          <w:szCs w:val="24"/>
        </w:rPr>
        <w:t> учащиеся учатся работать в парах и группах.</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В </w:t>
      </w:r>
      <w:r w:rsidRPr="00C9512D">
        <w:rPr>
          <w:rFonts w:ascii="Times New Roman" w:hAnsi="Times New Roman"/>
          <w:b/>
          <w:bCs/>
          <w:i/>
          <w:iCs/>
          <w:sz w:val="24"/>
          <w:szCs w:val="24"/>
        </w:rPr>
        <w:t>аудировании</w:t>
      </w:r>
      <w:r w:rsidRPr="00C9512D">
        <w:rPr>
          <w:rFonts w:ascii="Times New Roman" w:hAnsi="Times New Roman"/>
          <w:b/>
          <w:bCs/>
          <w:sz w:val="24"/>
          <w:szCs w:val="24"/>
        </w:rPr>
        <w:t> </w:t>
      </w:r>
      <w:r w:rsidRPr="00C9512D">
        <w:rPr>
          <w:rFonts w:ascii="Times New Roman" w:hAnsi="Times New Roman"/>
          <w:sz w:val="24"/>
          <w:szCs w:val="24"/>
        </w:rPr>
        <w:t>учащиеся учатся воспринимать и понимать на слух речь учителя, одноклассников. Для формирования навыков аудирования в Учебнике, в Рабочей тетради и в Книге для учителя даются комплексы упражнений (рубрики </w:t>
      </w:r>
      <w:r w:rsidRPr="00C9512D">
        <w:rPr>
          <w:rFonts w:ascii="Times New Roman" w:hAnsi="Times New Roman"/>
          <w:i/>
          <w:iCs/>
          <w:sz w:val="24"/>
          <w:szCs w:val="24"/>
        </w:rPr>
        <w:t>“Follow the leader”, “Foley Artist”, «Учитесь слушать и слышать», “Let’s Sing!”</w:t>
      </w:r>
      <w:r w:rsidRPr="00C9512D">
        <w:rPr>
          <w:rFonts w:ascii="Times New Roman" w:hAnsi="Times New Roman"/>
          <w:sz w:val="24"/>
          <w:szCs w:val="24"/>
        </w:rPr>
        <w:t>). Ученики также учатся понимать на слух содержание разных типов текстов, соответствующих возрасту и интересам учащихся, начитанных носителями языка с разными стратегиями: полное понимание услышанного, понимание основного содержания услышанного; выбор и понимание необходимой информации из аудиотекстов. Конкретные задачи по обучению аудированию указаны в целях каждого урока в Книгах для учителя.</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b/>
          <w:bCs/>
          <w:i/>
          <w:iCs/>
          <w:sz w:val="24"/>
          <w:szCs w:val="24"/>
        </w:rPr>
        <w:t>В чтении</w:t>
      </w:r>
      <w:r w:rsidRPr="00C9512D">
        <w:rPr>
          <w:rFonts w:ascii="Times New Roman" w:hAnsi="Times New Roman"/>
          <w:sz w:val="24"/>
          <w:szCs w:val="24"/>
        </w:rPr>
        <w:t> учащиеся овладеют техникой чтения, учатся читать разного типа тексты с целью понимания основного содержания, с целью извлечения конкретной информации и с целью полного понимания содержания Упражнения под рубриками </w:t>
      </w:r>
      <w:r w:rsidRPr="00C9512D">
        <w:rPr>
          <w:rFonts w:ascii="Times New Roman" w:hAnsi="Times New Roman"/>
          <w:i/>
          <w:iCs/>
          <w:sz w:val="24"/>
          <w:szCs w:val="24"/>
        </w:rPr>
        <w:t>«Учитесь читать», «Знаки и звуки», «Буквы и звуки»</w:t>
      </w:r>
      <w:r w:rsidRPr="00C9512D">
        <w:rPr>
          <w:rFonts w:ascii="Times New Roman" w:hAnsi="Times New Roman"/>
          <w:sz w:val="24"/>
          <w:szCs w:val="24"/>
        </w:rPr>
        <w:t xml:space="preserve"> (2 класс) учат детей читать вслух по транскрипции, знакомят с правилами чтения согласных букв, развивают способность к зрительной </w:t>
      </w:r>
      <w:r w:rsidRPr="00C9512D">
        <w:rPr>
          <w:rFonts w:ascii="Times New Roman" w:hAnsi="Times New Roman"/>
          <w:sz w:val="24"/>
          <w:szCs w:val="24"/>
        </w:rPr>
        <w:lastRenderedPageBreak/>
        <w:t>дифференциации. В рубриках </w:t>
      </w:r>
      <w:r w:rsidRPr="00C9512D">
        <w:rPr>
          <w:rFonts w:ascii="Times New Roman" w:hAnsi="Times New Roman"/>
          <w:i/>
          <w:iCs/>
          <w:sz w:val="24"/>
          <w:szCs w:val="24"/>
        </w:rPr>
        <w:t>“Reading Rules”</w:t>
      </w:r>
      <w:r w:rsidRPr="00C9512D">
        <w:rPr>
          <w:rFonts w:ascii="Times New Roman" w:hAnsi="Times New Roman"/>
          <w:sz w:val="24"/>
          <w:szCs w:val="24"/>
        </w:rPr>
        <w:t> (3 и 4 классы) происходит формирование и совершенствование навыков чтения по правилам.</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В 3 и 4 классах осуществляется обучение трем основным видам чтения: с общим охватом содержания, с полным пониманием прочитанного, с извлечением конкретной информации. Развитие умения читать осуществляется на специальных уроках </w:t>
      </w:r>
      <w:r w:rsidRPr="00C9512D">
        <w:rPr>
          <w:rFonts w:ascii="Times New Roman" w:hAnsi="Times New Roman"/>
          <w:i/>
          <w:iCs/>
          <w:sz w:val="24"/>
          <w:szCs w:val="24"/>
        </w:rPr>
        <w:t>“Reading Lessons”</w:t>
      </w:r>
      <w:r w:rsidRPr="00C9512D">
        <w:rPr>
          <w:rFonts w:ascii="Times New Roman" w:hAnsi="Times New Roman"/>
          <w:sz w:val="24"/>
          <w:szCs w:val="24"/>
        </w:rPr>
        <w:t>, разработанных в Книге для чтения, которые проводятся в классе под руководством учителя. На уроке используются упражнения, направленные на развитие определенных умений чтения, таких как: умение работать со словарем (рубрика </w:t>
      </w:r>
      <w:r w:rsidRPr="00C9512D">
        <w:rPr>
          <w:rFonts w:ascii="Times New Roman" w:hAnsi="Times New Roman"/>
          <w:i/>
          <w:iCs/>
          <w:sz w:val="24"/>
          <w:szCs w:val="24"/>
        </w:rPr>
        <w:t>“Using a dictionary”</w:t>
      </w:r>
      <w:r w:rsidRPr="00C9512D">
        <w:rPr>
          <w:rFonts w:ascii="Times New Roman" w:hAnsi="Times New Roman"/>
          <w:sz w:val="24"/>
          <w:szCs w:val="24"/>
        </w:rPr>
        <w:t>),</w:t>
      </w:r>
      <w:r w:rsidRPr="00C9512D">
        <w:rPr>
          <w:rFonts w:ascii="Times New Roman" w:hAnsi="Times New Roman"/>
          <w:b/>
          <w:bCs/>
          <w:sz w:val="24"/>
          <w:szCs w:val="24"/>
        </w:rPr>
        <w:t> </w:t>
      </w:r>
      <w:r w:rsidRPr="00C9512D">
        <w:rPr>
          <w:rFonts w:ascii="Times New Roman" w:hAnsi="Times New Roman"/>
          <w:sz w:val="24"/>
          <w:szCs w:val="24"/>
        </w:rPr>
        <w:t>определять основную мысль текста, выстраивать последовательность событий, действий и вычленять главные и второстепенные предложения в абзацах и т.д.</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Конкретное содержание обучения чтению в каждом цикле указано в поурочных целях и тематических картах в разделе </w:t>
      </w:r>
      <w:r w:rsidRPr="00C9512D">
        <w:rPr>
          <w:rFonts w:ascii="Times New Roman" w:hAnsi="Times New Roman"/>
          <w:i/>
          <w:iCs/>
          <w:sz w:val="24"/>
          <w:szCs w:val="24"/>
        </w:rPr>
        <w:t>“Reading”</w:t>
      </w:r>
      <w:r w:rsidRPr="00C9512D">
        <w:rPr>
          <w:rFonts w:ascii="Times New Roman" w:hAnsi="Times New Roman"/>
          <w:sz w:val="24"/>
          <w:szCs w:val="24"/>
        </w:rPr>
        <w:t> Книг для учителя.</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В</w:t>
      </w:r>
      <w:r w:rsidRPr="00C9512D">
        <w:rPr>
          <w:rFonts w:ascii="Times New Roman" w:hAnsi="Times New Roman"/>
          <w:b/>
          <w:bCs/>
          <w:sz w:val="24"/>
          <w:szCs w:val="24"/>
        </w:rPr>
        <w:t> </w:t>
      </w:r>
      <w:r w:rsidRPr="00C9512D">
        <w:rPr>
          <w:rFonts w:ascii="Times New Roman" w:hAnsi="Times New Roman"/>
          <w:b/>
          <w:bCs/>
          <w:i/>
          <w:iCs/>
          <w:sz w:val="24"/>
          <w:szCs w:val="24"/>
        </w:rPr>
        <w:t>письме</w:t>
      </w:r>
      <w:r w:rsidRPr="00C9512D">
        <w:rPr>
          <w:rFonts w:ascii="Times New Roman" w:hAnsi="Times New Roman"/>
          <w:b/>
          <w:bCs/>
          <w:sz w:val="24"/>
          <w:szCs w:val="24"/>
        </w:rPr>
        <w:t> </w:t>
      </w:r>
      <w:r w:rsidRPr="00C9512D">
        <w:rPr>
          <w:rFonts w:ascii="Times New Roman" w:hAnsi="Times New Roman"/>
          <w:sz w:val="24"/>
          <w:szCs w:val="24"/>
        </w:rPr>
        <w:t>учащиеся овладевают</w:t>
      </w:r>
      <w:r w:rsidRPr="00C9512D">
        <w:rPr>
          <w:rFonts w:ascii="Times New Roman" w:hAnsi="Times New Roman"/>
          <w:b/>
          <w:bCs/>
          <w:sz w:val="24"/>
          <w:szCs w:val="24"/>
        </w:rPr>
        <w:t> </w:t>
      </w:r>
      <w:r w:rsidRPr="00C9512D">
        <w:rPr>
          <w:rFonts w:ascii="Times New Roman" w:hAnsi="Times New Roman"/>
          <w:sz w:val="24"/>
          <w:szCs w:val="24"/>
        </w:rPr>
        <w:t>каллиграфией и орфографией, используют письмо как средство овладения другими видами речевой деятельности; овладевают основами письменной речи (написание с опорой на образец поздравления с праздником, короткого личного письма). Для овладения навыками каллиграфии, орфографии, а также для развития умений письменной речи в Учебнике и Рабочей тетради даются упражнения под рубриками «</w:t>
      </w:r>
      <w:r w:rsidRPr="00C9512D">
        <w:rPr>
          <w:rFonts w:ascii="Times New Roman" w:hAnsi="Times New Roman"/>
          <w:i/>
          <w:iCs/>
          <w:sz w:val="24"/>
          <w:szCs w:val="24"/>
        </w:rPr>
        <w:t>Учитесь писать правильно», “Words for Frederick”(2 класс), “Write it right”, “All About Me”, “In your Culture”</w:t>
      </w:r>
      <w:r w:rsidRPr="00C9512D">
        <w:rPr>
          <w:rFonts w:ascii="Times New Roman" w:hAnsi="Times New Roman"/>
          <w:sz w:val="24"/>
          <w:szCs w:val="24"/>
        </w:rPr>
        <w:t> (2, 3, 4 классы). Выполняя занимательные развивающие задания в «Прописях» (2 класс), учащиеся не только учатся правильно писать буквы английского алфавита, но также становятся участниками забавных историй, знакомятся со сказочными героями детской англоязычной литературы.</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Для развития воображения и обучения началам связного письменного высказывания в Учебнике выделена рубрика </w:t>
      </w:r>
      <w:r w:rsidRPr="00C9512D">
        <w:rPr>
          <w:rFonts w:ascii="Times New Roman" w:hAnsi="Times New Roman"/>
          <w:i/>
          <w:iCs/>
          <w:sz w:val="24"/>
          <w:szCs w:val="24"/>
        </w:rPr>
        <w:t>“My Friend”</w:t>
      </w:r>
      <w:r w:rsidRPr="00C9512D">
        <w:rPr>
          <w:rFonts w:ascii="Times New Roman" w:hAnsi="Times New Roman"/>
          <w:sz w:val="24"/>
          <w:szCs w:val="24"/>
        </w:rPr>
        <w:t> (2 класс).</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Последние страницы в Рабочих тетрадях отведены для раздела </w:t>
      </w:r>
      <w:r w:rsidRPr="00C9512D">
        <w:rPr>
          <w:rFonts w:ascii="Times New Roman" w:hAnsi="Times New Roman"/>
          <w:i/>
          <w:iCs/>
          <w:sz w:val="24"/>
          <w:szCs w:val="24"/>
        </w:rPr>
        <w:t>“All About Me”</w:t>
      </w:r>
      <w:r w:rsidRPr="00C9512D">
        <w:rPr>
          <w:rFonts w:ascii="Times New Roman" w:hAnsi="Times New Roman"/>
          <w:sz w:val="24"/>
          <w:szCs w:val="24"/>
        </w:rPr>
        <w:t>, в которых учащиеся учатся в письменной форме рассказывать о себе, своей семье, друзьях, городе и т.д. (в пределах тематики начальной школы). Конкретные задачи по обучению письму указаны в целях каждого урока в Книгах для учителя.</w:t>
      </w:r>
    </w:p>
    <w:p w:rsidR="00EA56B4" w:rsidRPr="00C9512D" w:rsidRDefault="00EA56B4" w:rsidP="00260DA1">
      <w:pPr>
        <w:spacing w:after="0" w:line="240" w:lineRule="auto"/>
        <w:ind w:firstLine="454"/>
        <w:contextualSpacing/>
        <w:jc w:val="center"/>
        <w:rPr>
          <w:rFonts w:ascii="Times New Roman" w:hAnsi="Times New Roman"/>
          <w:sz w:val="24"/>
          <w:szCs w:val="24"/>
        </w:rPr>
      </w:pPr>
      <w:r w:rsidRPr="00C9512D">
        <w:rPr>
          <w:rFonts w:ascii="Times New Roman" w:hAnsi="Times New Roman"/>
          <w:b/>
          <w:bCs/>
          <w:i/>
          <w:iCs/>
          <w:sz w:val="24"/>
          <w:szCs w:val="24"/>
        </w:rPr>
        <w:t>Языковые средства и навыки пользования ими.</w:t>
      </w:r>
    </w:p>
    <w:p w:rsidR="00EA56B4" w:rsidRPr="00C9512D" w:rsidRDefault="00EA56B4" w:rsidP="00260DA1">
      <w:pPr>
        <w:spacing w:after="0" w:line="240" w:lineRule="auto"/>
        <w:ind w:firstLine="454"/>
        <w:contextualSpacing/>
        <w:jc w:val="both"/>
        <w:rPr>
          <w:rFonts w:ascii="Times New Roman" w:hAnsi="Times New Roman"/>
          <w:sz w:val="24"/>
          <w:szCs w:val="24"/>
        </w:rPr>
      </w:pPr>
      <w:r w:rsidRPr="00C9512D">
        <w:rPr>
          <w:rFonts w:ascii="Times New Roman" w:hAnsi="Times New Roman"/>
          <w:b/>
          <w:bCs/>
          <w:sz w:val="24"/>
          <w:szCs w:val="24"/>
        </w:rPr>
        <w:t>Графика, каллиграфия, орфография.</w:t>
      </w:r>
      <w:r w:rsidRPr="00C9512D">
        <w:rPr>
          <w:rFonts w:ascii="Times New Roman" w:hAnsi="Times New Roman"/>
          <w:sz w:val="24"/>
          <w:szCs w:val="24"/>
        </w:rPr>
        <w:t> Буквы английского алфавита. Основные буквосочетания. Звукобуквенные соответствия. Знаки транскрипции. Апостроф. Основные правила каллиграфии. Основные правила орфографии.</w:t>
      </w:r>
    </w:p>
    <w:p w:rsidR="00EA56B4" w:rsidRPr="00C9512D" w:rsidRDefault="00EA56B4" w:rsidP="00260DA1">
      <w:pPr>
        <w:spacing w:after="0" w:line="240" w:lineRule="auto"/>
        <w:ind w:firstLine="454"/>
        <w:contextualSpacing/>
        <w:rPr>
          <w:rFonts w:ascii="Times New Roman" w:hAnsi="Times New Roman"/>
          <w:sz w:val="24"/>
          <w:szCs w:val="24"/>
        </w:rPr>
      </w:pPr>
      <w:r w:rsidRPr="00C9512D">
        <w:rPr>
          <w:rFonts w:ascii="Times New Roman" w:hAnsi="Times New Roman"/>
          <w:b/>
          <w:bCs/>
          <w:sz w:val="24"/>
          <w:szCs w:val="24"/>
        </w:rPr>
        <w:t>Фонетическая сторона речи</w:t>
      </w:r>
      <w:r w:rsidRPr="00C9512D">
        <w:rPr>
          <w:rFonts w:ascii="Times New Roman" w:hAnsi="Times New Roman"/>
          <w:i/>
          <w:iCs/>
          <w:sz w:val="24"/>
          <w:szCs w:val="24"/>
        </w:rPr>
        <w:t>.</w:t>
      </w:r>
      <w:r w:rsidRPr="00C9512D">
        <w:rPr>
          <w:rFonts w:ascii="Times New Roman" w:hAnsi="Times New Roman"/>
          <w:sz w:val="24"/>
          <w:szCs w:val="24"/>
        </w:rPr>
        <w:t> Различение на слух звуков английского языка. Соблюдение норм произношения звуков английского языка: соблюдение долготы и краткости гласных, отсутствие оглушения звонких согласных в конце слов, отсутствие смягчения согласных перед гласными, различение и использование связующего “r” (there is/there are).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При обучении</w:t>
      </w:r>
      <w:r w:rsidRPr="00C9512D">
        <w:rPr>
          <w:rFonts w:ascii="Times New Roman" w:hAnsi="Times New Roman"/>
          <w:b/>
          <w:bCs/>
          <w:sz w:val="24"/>
          <w:szCs w:val="24"/>
        </w:rPr>
        <w:t> </w:t>
      </w:r>
      <w:r w:rsidRPr="00C9512D">
        <w:rPr>
          <w:rFonts w:ascii="Times New Roman" w:hAnsi="Times New Roman"/>
          <w:sz w:val="24"/>
          <w:szCs w:val="24"/>
        </w:rPr>
        <w:t>произносительной стороне речи</w:t>
      </w:r>
      <w:r w:rsidRPr="00C9512D">
        <w:rPr>
          <w:rFonts w:ascii="Times New Roman" w:hAnsi="Times New Roman"/>
          <w:b/>
          <w:bCs/>
          <w:sz w:val="24"/>
          <w:szCs w:val="24"/>
        </w:rPr>
        <w:t> </w:t>
      </w:r>
      <w:r w:rsidRPr="00C9512D">
        <w:rPr>
          <w:rFonts w:ascii="Times New Roman" w:hAnsi="Times New Roman"/>
          <w:sz w:val="24"/>
          <w:szCs w:val="24"/>
        </w:rPr>
        <w:t>используются упражнения, помещенные в рубриках</w:t>
      </w:r>
      <w:r w:rsidRPr="00C9512D">
        <w:rPr>
          <w:rFonts w:ascii="Times New Roman" w:hAnsi="Times New Roman"/>
          <w:i/>
          <w:iCs/>
          <w:sz w:val="24"/>
          <w:szCs w:val="24"/>
        </w:rPr>
        <w:t>«Учись слушать и слышать», “Follow the Leader”, “Let’s Sing!”, “Foley Artist”</w:t>
      </w:r>
      <w:r w:rsidRPr="00C9512D">
        <w:rPr>
          <w:rFonts w:ascii="Times New Roman" w:hAnsi="Times New Roman"/>
          <w:sz w:val="24"/>
          <w:szCs w:val="24"/>
        </w:rPr>
        <w:t>, а также чтение под фонограмму стихов и рифмовок.</w:t>
      </w:r>
    </w:p>
    <w:p w:rsidR="00EA56B4" w:rsidRPr="00C9512D" w:rsidRDefault="00EA56B4" w:rsidP="00260DA1">
      <w:pPr>
        <w:spacing w:after="0" w:line="240" w:lineRule="auto"/>
        <w:contextualSpacing/>
        <w:jc w:val="center"/>
        <w:rPr>
          <w:rFonts w:ascii="Times New Roman" w:hAnsi="Times New Roman"/>
          <w:sz w:val="24"/>
          <w:szCs w:val="24"/>
        </w:rPr>
      </w:pPr>
      <w:r w:rsidRPr="00C9512D">
        <w:rPr>
          <w:rFonts w:ascii="Times New Roman" w:hAnsi="Times New Roman"/>
          <w:b/>
          <w:bCs/>
          <w:i/>
          <w:iCs/>
          <w:sz w:val="24"/>
          <w:szCs w:val="24"/>
        </w:rPr>
        <w:t>Лексическая сторона речи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При обучении </w:t>
      </w:r>
      <w:r w:rsidRPr="00C9512D">
        <w:rPr>
          <w:rFonts w:ascii="Times New Roman" w:hAnsi="Times New Roman"/>
          <w:b/>
          <w:bCs/>
          <w:i/>
          <w:iCs/>
          <w:sz w:val="24"/>
          <w:szCs w:val="24"/>
        </w:rPr>
        <w:t>лексической стороне речи</w:t>
      </w:r>
      <w:r w:rsidRPr="00C9512D">
        <w:rPr>
          <w:rFonts w:ascii="Times New Roman" w:hAnsi="Times New Roman"/>
          <w:sz w:val="24"/>
          <w:szCs w:val="24"/>
        </w:rPr>
        <w:t> учащимся предъявляется 792 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отдельные слова; устойчивые словосочетания; реплики-клише, соответствующие речевому этикету англоязычных стран; интернациональные слова</w:t>
      </w:r>
      <w:r w:rsidRPr="00C9512D">
        <w:rPr>
          <w:rFonts w:ascii="Times New Roman" w:hAnsi="Times New Roman"/>
          <w:i/>
          <w:iCs/>
          <w:sz w:val="24"/>
          <w:szCs w:val="24"/>
        </w:rPr>
        <w:t>, </w:t>
      </w:r>
      <w:r w:rsidRPr="00C9512D">
        <w:rPr>
          <w:rFonts w:ascii="Times New Roman" w:hAnsi="Times New Roman"/>
          <w:sz w:val="24"/>
          <w:szCs w:val="24"/>
        </w:rPr>
        <w:t xml:space="preserve">фразовые глаголы; оценочная </w:t>
      </w:r>
      <w:r w:rsidRPr="00C9512D">
        <w:rPr>
          <w:rFonts w:ascii="Times New Roman" w:hAnsi="Times New Roman"/>
          <w:sz w:val="24"/>
          <w:szCs w:val="24"/>
        </w:rPr>
        <w:lastRenderedPageBreak/>
        <w:t>лексика</w:t>
      </w:r>
      <w:r w:rsidRPr="00C9512D">
        <w:rPr>
          <w:rFonts w:ascii="Times New Roman" w:hAnsi="Times New Roman"/>
          <w:i/>
          <w:iCs/>
          <w:sz w:val="24"/>
          <w:szCs w:val="24"/>
        </w:rPr>
        <w:t>; </w:t>
      </w:r>
      <w:r w:rsidRPr="00C9512D">
        <w:rPr>
          <w:rFonts w:ascii="Times New Roman" w:hAnsi="Times New Roman"/>
          <w:sz w:val="24"/>
          <w:szCs w:val="24"/>
        </w:rPr>
        <w:t>лексика классного обихода</w:t>
      </w:r>
      <w:r w:rsidRPr="00C9512D">
        <w:rPr>
          <w:rFonts w:ascii="Times New Roman" w:hAnsi="Times New Roman"/>
          <w:i/>
          <w:iCs/>
          <w:sz w:val="24"/>
          <w:szCs w:val="24"/>
        </w:rPr>
        <w:t>, </w:t>
      </w:r>
      <w:r w:rsidRPr="00C9512D">
        <w:rPr>
          <w:rFonts w:ascii="Times New Roman" w:hAnsi="Times New Roman"/>
          <w:sz w:val="24"/>
          <w:szCs w:val="24"/>
        </w:rPr>
        <w:t>речевые функции; способы словообразования (аффиксация – суффиксы и приставки, словосложение, конверсия). В УМК “English 2-4” используется правило избыточности речевого материала, согласно которому для обучения говорению лексические единицы подаются в избытке, и при решении коммуникативной задачи каждому ученику предоставляется возможность выбрать речевые средства в соответствии со своими индивидуальными особенностями. Таким образом, у каждого учащегося может быть сформирован индивидуальный продуктивный запас лексических единиц.</w:t>
      </w:r>
    </w:p>
    <w:p w:rsidR="00EA56B4" w:rsidRPr="00C9512D" w:rsidRDefault="00EA56B4" w:rsidP="00260DA1">
      <w:pPr>
        <w:spacing w:after="0" w:line="240" w:lineRule="auto"/>
        <w:contextualSpacing/>
        <w:jc w:val="center"/>
        <w:rPr>
          <w:rFonts w:ascii="Times New Roman" w:hAnsi="Times New Roman"/>
          <w:sz w:val="24"/>
          <w:szCs w:val="24"/>
        </w:rPr>
      </w:pPr>
      <w:r w:rsidRPr="00C9512D">
        <w:rPr>
          <w:rFonts w:ascii="Times New Roman" w:hAnsi="Times New Roman"/>
          <w:b/>
          <w:bCs/>
          <w:sz w:val="24"/>
          <w:szCs w:val="24"/>
          <w:u w:val="single"/>
        </w:rPr>
        <w:t>2 класс</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Лексический запас составляет 274 лексические единицы, предназначенные для рецептивного и продуктивного овладения и обслуживающие ситуации общения в пределах тематики 2 класса.</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В общий объем лексического материала, подлежащего усвоению, входят:</w:t>
      </w:r>
    </w:p>
    <w:p w:rsidR="00EA56B4" w:rsidRPr="00C9512D" w:rsidRDefault="00EA56B4" w:rsidP="00260DA1">
      <w:pPr>
        <w:numPr>
          <w:ilvl w:val="0"/>
          <w:numId w:val="161"/>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отдельные лексические единицы, обслуживающие ситуации общения в пределах предметного содержания речи;</w:t>
      </w:r>
    </w:p>
    <w:p w:rsidR="00EA56B4" w:rsidRPr="00C9512D" w:rsidRDefault="00EA56B4" w:rsidP="00260DA1">
      <w:pPr>
        <w:numPr>
          <w:ilvl w:val="0"/>
          <w:numId w:val="161"/>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устойчивые</w:t>
      </w:r>
      <w:r w:rsidRPr="00C9512D">
        <w:rPr>
          <w:rFonts w:ascii="Times New Roman" w:hAnsi="Times New Roman"/>
          <w:sz w:val="24"/>
          <w:szCs w:val="24"/>
          <w:lang w:val="en-US"/>
        </w:rPr>
        <w:t xml:space="preserve"> </w:t>
      </w:r>
      <w:r w:rsidRPr="00C9512D">
        <w:rPr>
          <w:rFonts w:ascii="Times New Roman" w:hAnsi="Times New Roman"/>
          <w:sz w:val="24"/>
          <w:szCs w:val="24"/>
        </w:rPr>
        <w:t>словосочетания</w:t>
      </w:r>
      <w:r w:rsidRPr="00C9512D">
        <w:rPr>
          <w:rFonts w:ascii="Times New Roman" w:hAnsi="Times New Roman"/>
          <w:sz w:val="24"/>
          <w:szCs w:val="24"/>
          <w:lang w:val="en-US"/>
        </w:rPr>
        <w:t> </w:t>
      </w:r>
      <w:r w:rsidRPr="00C9512D">
        <w:rPr>
          <w:rFonts w:ascii="Times New Roman" w:hAnsi="Times New Roman"/>
          <w:i/>
          <w:iCs/>
          <w:sz w:val="24"/>
          <w:szCs w:val="24"/>
          <w:lang w:val="en-US"/>
        </w:rPr>
        <w:t>(to play the piano, to be good at, etc.);</w:t>
      </w:r>
    </w:p>
    <w:p w:rsidR="00EA56B4" w:rsidRPr="00C9512D" w:rsidRDefault="00EA56B4" w:rsidP="00260DA1">
      <w:pPr>
        <w:numPr>
          <w:ilvl w:val="0"/>
          <w:numId w:val="161"/>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интернациональная лексика </w:t>
      </w:r>
      <w:r w:rsidRPr="00C9512D">
        <w:rPr>
          <w:rFonts w:ascii="Times New Roman" w:hAnsi="Times New Roman"/>
          <w:i/>
          <w:iCs/>
          <w:sz w:val="24"/>
          <w:szCs w:val="24"/>
        </w:rPr>
        <w:t>(ballerina, computer, etc.);</w:t>
      </w:r>
    </w:p>
    <w:p w:rsidR="00EA56B4" w:rsidRPr="00C9512D" w:rsidRDefault="00EA56B4" w:rsidP="00260DA1">
      <w:pPr>
        <w:numPr>
          <w:ilvl w:val="0"/>
          <w:numId w:val="161"/>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оценочная лексика </w:t>
      </w:r>
      <w:r w:rsidRPr="00C9512D">
        <w:rPr>
          <w:rFonts w:ascii="Times New Roman" w:hAnsi="Times New Roman"/>
          <w:i/>
          <w:iCs/>
          <w:sz w:val="24"/>
          <w:szCs w:val="24"/>
        </w:rPr>
        <w:t>(Great! etc.);</w:t>
      </w:r>
    </w:p>
    <w:p w:rsidR="00EA56B4" w:rsidRPr="00C9512D" w:rsidRDefault="00EA56B4" w:rsidP="00260DA1">
      <w:pPr>
        <w:numPr>
          <w:ilvl w:val="0"/>
          <w:numId w:val="161"/>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лексика</w:t>
      </w:r>
      <w:r w:rsidRPr="00C9512D">
        <w:rPr>
          <w:rFonts w:ascii="Times New Roman" w:hAnsi="Times New Roman"/>
          <w:sz w:val="24"/>
          <w:szCs w:val="24"/>
          <w:lang w:val="en-US"/>
        </w:rPr>
        <w:t xml:space="preserve"> </w:t>
      </w:r>
      <w:r w:rsidRPr="00C9512D">
        <w:rPr>
          <w:rFonts w:ascii="Times New Roman" w:hAnsi="Times New Roman"/>
          <w:sz w:val="24"/>
          <w:szCs w:val="24"/>
        </w:rPr>
        <w:t>классного</w:t>
      </w:r>
      <w:r w:rsidRPr="00C9512D">
        <w:rPr>
          <w:rFonts w:ascii="Times New Roman" w:hAnsi="Times New Roman"/>
          <w:sz w:val="24"/>
          <w:szCs w:val="24"/>
          <w:lang w:val="en-US"/>
        </w:rPr>
        <w:t xml:space="preserve"> </w:t>
      </w:r>
      <w:r w:rsidRPr="00C9512D">
        <w:rPr>
          <w:rFonts w:ascii="Times New Roman" w:hAnsi="Times New Roman"/>
          <w:sz w:val="24"/>
          <w:szCs w:val="24"/>
        </w:rPr>
        <w:t>обихода</w:t>
      </w:r>
      <w:r w:rsidRPr="00C9512D">
        <w:rPr>
          <w:rFonts w:ascii="Times New Roman" w:hAnsi="Times New Roman"/>
          <w:i/>
          <w:iCs/>
          <w:sz w:val="24"/>
          <w:szCs w:val="24"/>
          <w:lang w:val="en-US"/>
        </w:rPr>
        <w:t> (Read the text., Do exercise 1., etc.);</w:t>
      </w:r>
    </w:p>
    <w:p w:rsidR="00EA56B4" w:rsidRPr="00C9512D" w:rsidRDefault="00EA56B4" w:rsidP="00260DA1">
      <w:pPr>
        <w:numPr>
          <w:ilvl w:val="0"/>
          <w:numId w:val="161"/>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речевые</w:t>
      </w:r>
      <w:r w:rsidRPr="00C9512D">
        <w:rPr>
          <w:rFonts w:ascii="Times New Roman" w:hAnsi="Times New Roman"/>
          <w:sz w:val="24"/>
          <w:szCs w:val="24"/>
          <w:lang w:val="en-US"/>
        </w:rPr>
        <w:t xml:space="preserve"> </w:t>
      </w:r>
      <w:r w:rsidRPr="00C9512D">
        <w:rPr>
          <w:rFonts w:ascii="Times New Roman" w:hAnsi="Times New Roman"/>
          <w:sz w:val="24"/>
          <w:szCs w:val="24"/>
        </w:rPr>
        <w:t>функции</w:t>
      </w:r>
      <w:r w:rsidRPr="00C9512D">
        <w:rPr>
          <w:rFonts w:ascii="Times New Roman" w:hAnsi="Times New Roman"/>
          <w:sz w:val="24"/>
          <w:szCs w:val="24"/>
          <w:lang w:val="en-US"/>
        </w:rPr>
        <w:t>: Greeting </w:t>
      </w:r>
      <w:r w:rsidRPr="00C9512D">
        <w:rPr>
          <w:rFonts w:ascii="Times New Roman" w:hAnsi="Times New Roman"/>
          <w:i/>
          <w:iCs/>
          <w:sz w:val="24"/>
          <w:szCs w:val="24"/>
          <w:lang w:val="en-US"/>
        </w:rPr>
        <w:t>(Hi!)</w:t>
      </w:r>
      <w:r w:rsidRPr="00C9512D">
        <w:rPr>
          <w:rFonts w:ascii="Times New Roman" w:hAnsi="Times New Roman"/>
          <w:sz w:val="24"/>
          <w:szCs w:val="24"/>
          <w:lang w:val="en-US"/>
        </w:rPr>
        <w:t>, Introducing </w:t>
      </w:r>
      <w:r w:rsidRPr="00C9512D">
        <w:rPr>
          <w:rFonts w:ascii="Times New Roman" w:hAnsi="Times New Roman"/>
          <w:i/>
          <w:iCs/>
          <w:sz w:val="24"/>
          <w:szCs w:val="24"/>
          <w:lang w:val="en-US"/>
        </w:rPr>
        <w:t>(I’m … This is…)</w:t>
      </w:r>
      <w:r w:rsidRPr="00C9512D">
        <w:rPr>
          <w:rFonts w:ascii="Times New Roman" w:hAnsi="Times New Roman"/>
          <w:sz w:val="24"/>
          <w:szCs w:val="24"/>
          <w:lang w:val="en-US"/>
        </w:rPr>
        <w:t>, Praising (You are nice. You are a nice hen.), Suggesting </w:t>
      </w:r>
      <w:r w:rsidRPr="00C9512D">
        <w:rPr>
          <w:rFonts w:ascii="Times New Roman" w:hAnsi="Times New Roman"/>
          <w:i/>
          <w:iCs/>
          <w:sz w:val="24"/>
          <w:szCs w:val="24"/>
          <w:lang w:val="en-US"/>
        </w:rPr>
        <w:t>(Let’s …), </w:t>
      </w:r>
      <w:r w:rsidRPr="00C9512D">
        <w:rPr>
          <w:rFonts w:ascii="Times New Roman" w:hAnsi="Times New Roman"/>
          <w:sz w:val="24"/>
          <w:szCs w:val="24"/>
          <w:lang w:val="en-US"/>
        </w:rPr>
        <w:t>Responding to a suggestion </w:t>
      </w:r>
      <w:r w:rsidRPr="00C9512D">
        <w:rPr>
          <w:rFonts w:ascii="Times New Roman" w:hAnsi="Times New Roman"/>
          <w:i/>
          <w:iCs/>
          <w:sz w:val="24"/>
          <w:szCs w:val="24"/>
          <w:lang w:val="en-US"/>
        </w:rPr>
        <w:t>(Why not? Great! OK! Let’s … Oh no.), </w:t>
      </w:r>
      <w:r w:rsidRPr="00C9512D">
        <w:rPr>
          <w:rFonts w:ascii="Times New Roman" w:hAnsi="Times New Roman"/>
          <w:sz w:val="24"/>
          <w:szCs w:val="24"/>
          <w:lang w:val="en-US"/>
        </w:rPr>
        <w:t>Expressing likes </w:t>
      </w:r>
      <w:r w:rsidRPr="00C9512D">
        <w:rPr>
          <w:rFonts w:ascii="Times New Roman" w:hAnsi="Times New Roman"/>
          <w:i/>
          <w:iCs/>
          <w:sz w:val="24"/>
          <w:szCs w:val="24"/>
          <w:lang w:val="en-US"/>
        </w:rPr>
        <w:t>(He / She likes ... We like ...), </w:t>
      </w:r>
      <w:r w:rsidRPr="00C9512D">
        <w:rPr>
          <w:rFonts w:ascii="Times New Roman" w:hAnsi="Times New Roman"/>
          <w:sz w:val="24"/>
          <w:szCs w:val="24"/>
          <w:lang w:val="en-US"/>
        </w:rPr>
        <w:t>Expressing agreement / disagreement </w:t>
      </w:r>
      <w:r w:rsidRPr="00C9512D">
        <w:rPr>
          <w:rFonts w:ascii="Times New Roman" w:hAnsi="Times New Roman"/>
          <w:i/>
          <w:iCs/>
          <w:sz w:val="24"/>
          <w:szCs w:val="24"/>
          <w:lang w:val="en-US"/>
        </w:rPr>
        <w:t>(You are (not) right.), </w:t>
      </w:r>
      <w:r w:rsidRPr="00C9512D">
        <w:rPr>
          <w:rFonts w:ascii="Times New Roman" w:hAnsi="Times New Roman"/>
          <w:sz w:val="24"/>
          <w:szCs w:val="24"/>
          <w:lang w:val="en-US"/>
        </w:rPr>
        <w:t>Asking about ability / inability to do sth</w:t>
      </w:r>
      <w:r w:rsidRPr="00C9512D">
        <w:rPr>
          <w:rFonts w:ascii="Times New Roman" w:hAnsi="Times New Roman"/>
          <w:i/>
          <w:iCs/>
          <w:sz w:val="24"/>
          <w:szCs w:val="24"/>
          <w:lang w:val="en-US"/>
        </w:rPr>
        <w:t>(Can you…?), </w:t>
      </w:r>
      <w:r w:rsidRPr="00C9512D">
        <w:rPr>
          <w:rFonts w:ascii="Times New Roman" w:hAnsi="Times New Roman"/>
          <w:sz w:val="24"/>
          <w:szCs w:val="24"/>
          <w:lang w:val="en-US"/>
        </w:rPr>
        <w:t>Expressing ability / inability to do sth</w:t>
      </w:r>
      <w:r w:rsidRPr="00C9512D">
        <w:rPr>
          <w:rFonts w:ascii="Times New Roman" w:hAnsi="Times New Roman"/>
          <w:i/>
          <w:iCs/>
          <w:sz w:val="24"/>
          <w:szCs w:val="24"/>
          <w:lang w:val="en-US"/>
        </w:rPr>
        <w:t> (I can … I can’t …), </w:t>
      </w:r>
      <w:r w:rsidRPr="00C9512D">
        <w:rPr>
          <w:rFonts w:ascii="Times New Roman" w:hAnsi="Times New Roman"/>
          <w:sz w:val="24"/>
          <w:szCs w:val="24"/>
          <w:lang w:val="en-US"/>
        </w:rPr>
        <w:t>Giving your opinion </w:t>
      </w:r>
      <w:r w:rsidRPr="00C9512D">
        <w:rPr>
          <w:rFonts w:ascii="Times New Roman" w:hAnsi="Times New Roman"/>
          <w:i/>
          <w:iCs/>
          <w:sz w:val="24"/>
          <w:szCs w:val="24"/>
          <w:lang w:val="en-US"/>
        </w:rPr>
        <w:t>(I think that ...) </w:t>
      </w:r>
      <w:r w:rsidRPr="00C9512D">
        <w:rPr>
          <w:rFonts w:ascii="Times New Roman" w:hAnsi="Times New Roman"/>
          <w:sz w:val="24"/>
          <w:szCs w:val="24"/>
        </w:rPr>
        <w:t>и</w:t>
      </w:r>
      <w:r w:rsidRPr="00C9512D">
        <w:rPr>
          <w:rFonts w:ascii="Times New Roman" w:hAnsi="Times New Roman"/>
          <w:sz w:val="24"/>
          <w:szCs w:val="24"/>
          <w:lang w:val="en-US"/>
        </w:rPr>
        <w:t xml:space="preserve"> </w:t>
      </w:r>
      <w:r w:rsidRPr="00C9512D">
        <w:rPr>
          <w:rFonts w:ascii="Times New Roman" w:hAnsi="Times New Roman"/>
          <w:sz w:val="24"/>
          <w:szCs w:val="24"/>
        </w:rPr>
        <w:t>т</w:t>
      </w:r>
      <w:r w:rsidRPr="00C9512D">
        <w:rPr>
          <w:rFonts w:ascii="Times New Roman" w:hAnsi="Times New Roman"/>
          <w:sz w:val="24"/>
          <w:szCs w:val="24"/>
          <w:lang w:val="en-US"/>
        </w:rPr>
        <w:t>.</w:t>
      </w:r>
      <w:r w:rsidRPr="00C9512D">
        <w:rPr>
          <w:rFonts w:ascii="Times New Roman" w:hAnsi="Times New Roman"/>
          <w:sz w:val="24"/>
          <w:szCs w:val="24"/>
        </w:rPr>
        <w:t>д</w:t>
      </w:r>
      <w:r w:rsidRPr="00C9512D">
        <w:rPr>
          <w:rFonts w:ascii="Times New Roman" w:hAnsi="Times New Roman"/>
          <w:sz w:val="24"/>
          <w:szCs w:val="24"/>
          <w:lang w:val="en-US"/>
        </w:rPr>
        <w:t>.</w:t>
      </w:r>
    </w:p>
    <w:p w:rsidR="00EA56B4" w:rsidRPr="00C9512D" w:rsidRDefault="00EA56B4" w:rsidP="00260DA1">
      <w:pPr>
        <w:spacing w:after="0" w:line="240" w:lineRule="auto"/>
        <w:contextualSpacing/>
        <w:jc w:val="center"/>
        <w:rPr>
          <w:rFonts w:ascii="Times New Roman" w:hAnsi="Times New Roman"/>
          <w:sz w:val="24"/>
          <w:szCs w:val="24"/>
        </w:rPr>
      </w:pPr>
      <w:r w:rsidRPr="00C9512D">
        <w:rPr>
          <w:rFonts w:ascii="Times New Roman" w:hAnsi="Times New Roman"/>
          <w:b/>
          <w:bCs/>
          <w:sz w:val="24"/>
          <w:szCs w:val="24"/>
          <w:u w:val="single"/>
        </w:rPr>
        <w:t>3 класс</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Лексические навыки формируются как на базе материала, усвоенного во 2 классе, так и нового. Лексический запас составляет 239 лексических единиц, предназначенные для рецептивного и продуктивного овладения и обслуживающие ситуации общения в пределах тематики 2 класса.</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В общий объем лексического материала, подлежащего усвоению, входят:</w:t>
      </w:r>
    </w:p>
    <w:p w:rsidR="00EA56B4" w:rsidRPr="00C9512D" w:rsidRDefault="00EA56B4" w:rsidP="00260DA1">
      <w:pPr>
        <w:numPr>
          <w:ilvl w:val="0"/>
          <w:numId w:val="162"/>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отдельные лексические единицы, обслуживающие ситуации общения в пределах предметного содержания речи;</w:t>
      </w:r>
    </w:p>
    <w:p w:rsidR="00EA56B4" w:rsidRPr="00C9512D" w:rsidRDefault="00EA56B4" w:rsidP="00260DA1">
      <w:pPr>
        <w:numPr>
          <w:ilvl w:val="0"/>
          <w:numId w:val="162"/>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устойчивые</w:t>
      </w:r>
      <w:r w:rsidRPr="00C9512D">
        <w:rPr>
          <w:rFonts w:ascii="Times New Roman" w:hAnsi="Times New Roman"/>
          <w:sz w:val="24"/>
          <w:szCs w:val="24"/>
          <w:lang w:val="en-US"/>
        </w:rPr>
        <w:t xml:space="preserve"> </w:t>
      </w:r>
      <w:r w:rsidRPr="00C9512D">
        <w:rPr>
          <w:rFonts w:ascii="Times New Roman" w:hAnsi="Times New Roman"/>
          <w:sz w:val="24"/>
          <w:szCs w:val="24"/>
        </w:rPr>
        <w:t>словосочетания</w:t>
      </w:r>
      <w:r w:rsidRPr="00C9512D">
        <w:rPr>
          <w:rFonts w:ascii="Times New Roman" w:hAnsi="Times New Roman"/>
          <w:sz w:val="24"/>
          <w:szCs w:val="24"/>
          <w:lang w:val="en-US"/>
        </w:rPr>
        <w:t> </w:t>
      </w:r>
      <w:r w:rsidRPr="00C9512D">
        <w:rPr>
          <w:rFonts w:ascii="Times New Roman" w:hAnsi="Times New Roman"/>
          <w:i/>
          <w:iCs/>
          <w:sz w:val="24"/>
          <w:szCs w:val="24"/>
          <w:lang w:val="en-US"/>
        </w:rPr>
        <w:t>(to go for a walk, to stay at home, to look like etc.);</w:t>
      </w:r>
    </w:p>
    <w:p w:rsidR="00EA56B4" w:rsidRPr="00C9512D" w:rsidRDefault="00EA56B4" w:rsidP="00260DA1">
      <w:pPr>
        <w:numPr>
          <w:ilvl w:val="0"/>
          <w:numId w:val="162"/>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интернациональная лексика </w:t>
      </w:r>
      <w:r w:rsidRPr="00C9512D">
        <w:rPr>
          <w:rFonts w:ascii="Times New Roman" w:hAnsi="Times New Roman"/>
          <w:i/>
          <w:iCs/>
          <w:sz w:val="24"/>
          <w:szCs w:val="24"/>
        </w:rPr>
        <w:t>(jeans, popcorn, picnic, etc.);</w:t>
      </w:r>
    </w:p>
    <w:p w:rsidR="00EA56B4" w:rsidRPr="00C9512D" w:rsidRDefault="00EA56B4" w:rsidP="00260DA1">
      <w:pPr>
        <w:numPr>
          <w:ilvl w:val="0"/>
          <w:numId w:val="162"/>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многозначные слова </w:t>
      </w:r>
      <w:r w:rsidRPr="00C9512D">
        <w:rPr>
          <w:rFonts w:ascii="Times New Roman" w:hAnsi="Times New Roman"/>
          <w:i/>
          <w:iCs/>
          <w:sz w:val="24"/>
          <w:szCs w:val="24"/>
        </w:rPr>
        <w:t>(to give – давать; отдавать; дарить);</w:t>
      </w:r>
    </w:p>
    <w:p w:rsidR="00EA56B4" w:rsidRPr="00C9512D" w:rsidRDefault="00EA56B4" w:rsidP="00260DA1">
      <w:pPr>
        <w:numPr>
          <w:ilvl w:val="0"/>
          <w:numId w:val="162"/>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фразовые</w:t>
      </w:r>
      <w:r w:rsidRPr="00C9512D">
        <w:rPr>
          <w:rFonts w:ascii="Times New Roman" w:hAnsi="Times New Roman"/>
          <w:sz w:val="24"/>
          <w:szCs w:val="24"/>
          <w:lang w:val="en-US"/>
        </w:rPr>
        <w:t xml:space="preserve"> </w:t>
      </w:r>
      <w:r w:rsidRPr="00C9512D">
        <w:rPr>
          <w:rFonts w:ascii="Times New Roman" w:hAnsi="Times New Roman"/>
          <w:sz w:val="24"/>
          <w:szCs w:val="24"/>
        </w:rPr>
        <w:t>глаголы</w:t>
      </w:r>
      <w:r w:rsidRPr="00C9512D">
        <w:rPr>
          <w:rFonts w:ascii="Times New Roman" w:hAnsi="Times New Roman"/>
          <w:sz w:val="24"/>
          <w:szCs w:val="24"/>
          <w:lang w:val="en-US"/>
        </w:rPr>
        <w:t> </w:t>
      </w:r>
      <w:r w:rsidRPr="00C9512D">
        <w:rPr>
          <w:rFonts w:ascii="Times New Roman" w:hAnsi="Times New Roman"/>
          <w:i/>
          <w:iCs/>
          <w:sz w:val="24"/>
          <w:szCs w:val="24"/>
          <w:lang w:val="en-US"/>
        </w:rPr>
        <w:t>(to put on, to look after, to look for,  etc);</w:t>
      </w:r>
    </w:p>
    <w:p w:rsidR="00EA56B4" w:rsidRPr="00C9512D" w:rsidRDefault="00EA56B4" w:rsidP="00260DA1">
      <w:pPr>
        <w:numPr>
          <w:ilvl w:val="0"/>
          <w:numId w:val="162"/>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оценочная</w:t>
      </w:r>
      <w:r w:rsidRPr="00C9512D">
        <w:rPr>
          <w:rFonts w:ascii="Times New Roman" w:hAnsi="Times New Roman"/>
          <w:sz w:val="24"/>
          <w:szCs w:val="24"/>
          <w:lang w:val="en-US"/>
        </w:rPr>
        <w:t xml:space="preserve"> </w:t>
      </w:r>
      <w:r w:rsidRPr="00C9512D">
        <w:rPr>
          <w:rFonts w:ascii="Times New Roman" w:hAnsi="Times New Roman"/>
          <w:sz w:val="24"/>
          <w:szCs w:val="24"/>
        </w:rPr>
        <w:t>лексика</w:t>
      </w:r>
      <w:r w:rsidRPr="00C9512D">
        <w:rPr>
          <w:rFonts w:ascii="Times New Roman" w:hAnsi="Times New Roman"/>
          <w:sz w:val="24"/>
          <w:szCs w:val="24"/>
          <w:lang w:val="en-US"/>
        </w:rPr>
        <w:t> </w:t>
      </w:r>
      <w:r w:rsidRPr="00C9512D">
        <w:rPr>
          <w:rFonts w:ascii="Times New Roman" w:hAnsi="Times New Roman"/>
          <w:i/>
          <w:iCs/>
          <w:sz w:val="24"/>
          <w:szCs w:val="24"/>
          <w:lang w:val="en-US"/>
        </w:rPr>
        <w:t>(Fine! Excellent!, etc.);</w:t>
      </w:r>
    </w:p>
    <w:p w:rsidR="00EA56B4" w:rsidRPr="00C9512D" w:rsidRDefault="00EA56B4" w:rsidP="00260DA1">
      <w:pPr>
        <w:numPr>
          <w:ilvl w:val="0"/>
          <w:numId w:val="162"/>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лексика</w:t>
      </w:r>
      <w:r w:rsidRPr="00C9512D">
        <w:rPr>
          <w:rFonts w:ascii="Times New Roman" w:hAnsi="Times New Roman"/>
          <w:sz w:val="24"/>
          <w:szCs w:val="24"/>
          <w:lang w:val="en-US"/>
        </w:rPr>
        <w:t xml:space="preserve"> </w:t>
      </w:r>
      <w:r w:rsidRPr="00C9512D">
        <w:rPr>
          <w:rFonts w:ascii="Times New Roman" w:hAnsi="Times New Roman"/>
          <w:sz w:val="24"/>
          <w:szCs w:val="24"/>
        </w:rPr>
        <w:t>классного</w:t>
      </w:r>
      <w:r w:rsidRPr="00C9512D">
        <w:rPr>
          <w:rFonts w:ascii="Times New Roman" w:hAnsi="Times New Roman"/>
          <w:sz w:val="24"/>
          <w:szCs w:val="24"/>
          <w:lang w:val="en-US"/>
        </w:rPr>
        <w:t xml:space="preserve"> </w:t>
      </w:r>
      <w:r w:rsidRPr="00C9512D">
        <w:rPr>
          <w:rFonts w:ascii="Times New Roman" w:hAnsi="Times New Roman"/>
          <w:sz w:val="24"/>
          <w:szCs w:val="24"/>
        </w:rPr>
        <w:t>обихода</w:t>
      </w:r>
      <w:r w:rsidRPr="00C9512D">
        <w:rPr>
          <w:rFonts w:ascii="Times New Roman" w:hAnsi="Times New Roman"/>
          <w:i/>
          <w:iCs/>
          <w:sz w:val="24"/>
          <w:szCs w:val="24"/>
          <w:lang w:val="en-US"/>
        </w:rPr>
        <w:t> (Listen and check., Work in pairs., etc.);</w:t>
      </w:r>
    </w:p>
    <w:p w:rsidR="00EA56B4" w:rsidRPr="00C9512D" w:rsidRDefault="00EA56B4" w:rsidP="00260DA1">
      <w:pPr>
        <w:numPr>
          <w:ilvl w:val="0"/>
          <w:numId w:val="162"/>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речевые</w:t>
      </w:r>
      <w:r w:rsidRPr="00C9512D">
        <w:rPr>
          <w:rFonts w:ascii="Times New Roman" w:hAnsi="Times New Roman"/>
          <w:sz w:val="24"/>
          <w:szCs w:val="24"/>
          <w:lang w:val="en-US"/>
        </w:rPr>
        <w:t xml:space="preserve"> </w:t>
      </w:r>
      <w:r w:rsidRPr="00C9512D">
        <w:rPr>
          <w:rFonts w:ascii="Times New Roman" w:hAnsi="Times New Roman"/>
          <w:sz w:val="24"/>
          <w:szCs w:val="24"/>
        </w:rPr>
        <w:t>функции</w:t>
      </w:r>
      <w:r w:rsidRPr="00C9512D">
        <w:rPr>
          <w:rFonts w:ascii="Times New Roman" w:hAnsi="Times New Roman"/>
          <w:sz w:val="24"/>
          <w:szCs w:val="24"/>
          <w:lang w:val="en-US"/>
        </w:rPr>
        <w:t>: Asking for permission</w:t>
      </w:r>
      <w:r w:rsidRPr="00C9512D">
        <w:rPr>
          <w:rFonts w:ascii="Times New Roman" w:hAnsi="Times New Roman"/>
          <w:i/>
          <w:iCs/>
          <w:sz w:val="24"/>
          <w:szCs w:val="24"/>
          <w:lang w:val="en-US"/>
        </w:rPr>
        <w:t> (May I …?)</w:t>
      </w:r>
      <w:r w:rsidRPr="00C9512D">
        <w:rPr>
          <w:rFonts w:ascii="Times New Roman" w:hAnsi="Times New Roman"/>
          <w:sz w:val="24"/>
          <w:szCs w:val="24"/>
          <w:lang w:val="en-US"/>
        </w:rPr>
        <w:t>, Asking for personal information </w:t>
      </w:r>
      <w:r w:rsidRPr="00C9512D">
        <w:rPr>
          <w:rFonts w:ascii="Times New Roman" w:hAnsi="Times New Roman"/>
          <w:i/>
          <w:iCs/>
          <w:sz w:val="24"/>
          <w:szCs w:val="24"/>
          <w:lang w:val="en-US"/>
        </w:rPr>
        <w:t>(How old are is …? What country … from? etc.)</w:t>
      </w:r>
      <w:r w:rsidRPr="00C9512D">
        <w:rPr>
          <w:rFonts w:ascii="Times New Roman" w:hAnsi="Times New Roman"/>
          <w:sz w:val="24"/>
          <w:szCs w:val="24"/>
          <w:lang w:val="en-US"/>
        </w:rPr>
        <w:t>, Giving personal information </w:t>
      </w:r>
      <w:r w:rsidRPr="00C9512D">
        <w:rPr>
          <w:rFonts w:ascii="Times New Roman" w:hAnsi="Times New Roman"/>
          <w:i/>
          <w:iCs/>
          <w:sz w:val="24"/>
          <w:szCs w:val="24"/>
          <w:lang w:val="en-US"/>
        </w:rPr>
        <w:t>(I am 9. My sister is… I’m from…, etc.)</w:t>
      </w:r>
      <w:r w:rsidRPr="00C9512D">
        <w:rPr>
          <w:rFonts w:ascii="Times New Roman" w:hAnsi="Times New Roman"/>
          <w:sz w:val="24"/>
          <w:szCs w:val="24"/>
          <w:lang w:val="en-US"/>
        </w:rPr>
        <w:t>, Giving advice </w:t>
      </w:r>
      <w:r w:rsidRPr="00C9512D">
        <w:rPr>
          <w:rFonts w:ascii="Times New Roman" w:hAnsi="Times New Roman"/>
          <w:i/>
          <w:iCs/>
          <w:sz w:val="24"/>
          <w:szCs w:val="24"/>
          <w:lang w:val="en-US"/>
        </w:rPr>
        <w:t>(You should … You should not …)</w:t>
      </w:r>
      <w:r w:rsidRPr="00C9512D">
        <w:rPr>
          <w:rFonts w:ascii="Times New Roman" w:hAnsi="Times New Roman"/>
          <w:sz w:val="24"/>
          <w:szCs w:val="24"/>
          <w:lang w:val="en-US"/>
        </w:rPr>
        <w:t> </w:t>
      </w:r>
      <w:r w:rsidRPr="00C9512D">
        <w:rPr>
          <w:rFonts w:ascii="Times New Roman" w:hAnsi="Times New Roman"/>
          <w:sz w:val="24"/>
          <w:szCs w:val="24"/>
        </w:rPr>
        <w:t>и</w:t>
      </w:r>
      <w:r w:rsidRPr="00C9512D">
        <w:rPr>
          <w:rFonts w:ascii="Times New Roman" w:hAnsi="Times New Roman"/>
          <w:sz w:val="24"/>
          <w:szCs w:val="24"/>
          <w:lang w:val="en-US"/>
        </w:rPr>
        <w:t xml:space="preserve"> </w:t>
      </w:r>
      <w:r w:rsidRPr="00C9512D">
        <w:rPr>
          <w:rFonts w:ascii="Times New Roman" w:hAnsi="Times New Roman"/>
          <w:sz w:val="24"/>
          <w:szCs w:val="24"/>
        </w:rPr>
        <w:t>т</w:t>
      </w:r>
      <w:r w:rsidRPr="00C9512D">
        <w:rPr>
          <w:rFonts w:ascii="Times New Roman" w:hAnsi="Times New Roman"/>
          <w:sz w:val="24"/>
          <w:szCs w:val="24"/>
          <w:lang w:val="en-US"/>
        </w:rPr>
        <w:t xml:space="preserve">. </w:t>
      </w:r>
      <w:r w:rsidRPr="00C9512D">
        <w:rPr>
          <w:rFonts w:ascii="Times New Roman" w:hAnsi="Times New Roman"/>
          <w:sz w:val="24"/>
          <w:szCs w:val="24"/>
        </w:rPr>
        <w:t>д</w:t>
      </w:r>
      <w:r w:rsidRPr="00C9512D">
        <w:rPr>
          <w:rFonts w:ascii="Times New Roman" w:hAnsi="Times New Roman"/>
          <w:sz w:val="24"/>
          <w:szCs w:val="24"/>
          <w:lang w:val="en-US"/>
        </w:rPr>
        <w:t>.</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Учащиеся знакомятся с основными способами словообразования:</w:t>
      </w:r>
    </w:p>
    <w:p w:rsidR="00EA56B4" w:rsidRPr="00C9512D" w:rsidRDefault="00EA56B4" w:rsidP="00260DA1">
      <w:pPr>
        <w:numPr>
          <w:ilvl w:val="0"/>
          <w:numId w:val="163"/>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аффиксацией: суффиксы имен прилагательных</w:t>
      </w:r>
      <w:r w:rsidRPr="00C9512D">
        <w:rPr>
          <w:rFonts w:ascii="Times New Roman" w:hAnsi="Times New Roman"/>
          <w:i/>
          <w:iCs/>
          <w:sz w:val="24"/>
          <w:szCs w:val="24"/>
        </w:rPr>
        <w:t> –y (sunny, frosty, windy, snowy, stormy, rainy)</w:t>
      </w:r>
      <w:r w:rsidRPr="00C9512D">
        <w:rPr>
          <w:rFonts w:ascii="Times New Roman" w:hAnsi="Times New Roman"/>
          <w:sz w:val="24"/>
          <w:szCs w:val="24"/>
        </w:rPr>
        <w:t>, </w:t>
      </w:r>
      <w:r w:rsidRPr="00C9512D">
        <w:rPr>
          <w:rFonts w:ascii="Times New Roman" w:hAnsi="Times New Roman"/>
          <w:i/>
          <w:iCs/>
          <w:sz w:val="24"/>
          <w:szCs w:val="24"/>
        </w:rPr>
        <w:t>- er (helper),</w:t>
      </w:r>
      <w:r w:rsidRPr="00C9512D">
        <w:rPr>
          <w:rFonts w:ascii="Times New Roman" w:hAnsi="Times New Roman"/>
          <w:sz w:val="24"/>
          <w:szCs w:val="24"/>
        </w:rPr>
        <w:t> числительных </w:t>
      </w:r>
      <w:r w:rsidRPr="00C9512D">
        <w:rPr>
          <w:rFonts w:ascii="Times New Roman" w:hAnsi="Times New Roman"/>
          <w:i/>
          <w:iCs/>
          <w:sz w:val="24"/>
          <w:szCs w:val="24"/>
        </w:rPr>
        <w:t>–teen</w:t>
      </w:r>
      <w:r w:rsidRPr="00C9512D">
        <w:rPr>
          <w:rFonts w:ascii="Times New Roman" w:hAnsi="Times New Roman"/>
          <w:sz w:val="24"/>
          <w:szCs w:val="24"/>
        </w:rPr>
        <w:t> </w:t>
      </w:r>
      <w:r w:rsidRPr="00C9512D">
        <w:rPr>
          <w:rFonts w:ascii="Times New Roman" w:hAnsi="Times New Roman"/>
          <w:i/>
          <w:iCs/>
          <w:sz w:val="24"/>
          <w:szCs w:val="24"/>
        </w:rPr>
        <w:t>(sixteen, seventeen, etc.)</w:t>
      </w:r>
      <w:r w:rsidRPr="00C9512D">
        <w:rPr>
          <w:rFonts w:ascii="Times New Roman" w:hAnsi="Times New Roman"/>
          <w:sz w:val="24"/>
          <w:szCs w:val="24"/>
        </w:rPr>
        <w:t>, </w:t>
      </w:r>
      <w:r w:rsidRPr="00C9512D">
        <w:rPr>
          <w:rFonts w:ascii="Times New Roman" w:hAnsi="Times New Roman"/>
          <w:i/>
          <w:iCs/>
          <w:sz w:val="24"/>
          <w:szCs w:val="24"/>
        </w:rPr>
        <w:t>–ty (sixty, seventy, etc.)</w:t>
      </w:r>
      <w:r w:rsidRPr="00C9512D">
        <w:rPr>
          <w:rFonts w:ascii="Times New Roman" w:hAnsi="Times New Roman"/>
          <w:sz w:val="24"/>
          <w:szCs w:val="24"/>
        </w:rPr>
        <w:t>; приставки прилагательных</w:t>
      </w:r>
      <w:r w:rsidRPr="00C9512D">
        <w:rPr>
          <w:rFonts w:ascii="Times New Roman" w:hAnsi="Times New Roman"/>
          <w:i/>
          <w:iCs/>
          <w:sz w:val="24"/>
          <w:szCs w:val="24"/>
        </w:rPr>
        <w:t> un- (happy - unhappy);</w:t>
      </w:r>
    </w:p>
    <w:p w:rsidR="00EA56B4" w:rsidRPr="00C9512D" w:rsidRDefault="00EA56B4" w:rsidP="00260DA1">
      <w:pPr>
        <w:numPr>
          <w:ilvl w:val="0"/>
          <w:numId w:val="163"/>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словосложением </w:t>
      </w:r>
      <w:r w:rsidRPr="00C9512D">
        <w:rPr>
          <w:rFonts w:ascii="Times New Roman" w:hAnsi="Times New Roman"/>
          <w:i/>
          <w:iCs/>
          <w:sz w:val="24"/>
          <w:szCs w:val="24"/>
        </w:rPr>
        <w:t>(N+N snowman);</w:t>
      </w:r>
    </w:p>
    <w:p w:rsidR="00EA56B4" w:rsidRPr="00C9512D" w:rsidRDefault="00EA56B4" w:rsidP="00260DA1">
      <w:pPr>
        <w:numPr>
          <w:ilvl w:val="0"/>
          <w:numId w:val="163"/>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конверсией</w:t>
      </w:r>
      <w:r w:rsidRPr="00C9512D">
        <w:rPr>
          <w:rFonts w:ascii="Times New Roman" w:hAnsi="Times New Roman"/>
          <w:sz w:val="24"/>
          <w:szCs w:val="24"/>
          <w:lang w:val="en-US"/>
        </w:rPr>
        <w:t> </w:t>
      </w:r>
      <w:r w:rsidRPr="00C9512D">
        <w:rPr>
          <w:rFonts w:ascii="Times New Roman" w:hAnsi="Times New Roman"/>
          <w:i/>
          <w:iCs/>
          <w:sz w:val="24"/>
          <w:szCs w:val="24"/>
          <w:lang w:val="en-US"/>
        </w:rPr>
        <w:t>(water - to water, to clean – clean (house) etc.)</w:t>
      </w:r>
    </w:p>
    <w:p w:rsidR="00EA56B4" w:rsidRPr="00C9512D" w:rsidRDefault="00EA56B4" w:rsidP="00260DA1">
      <w:pPr>
        <w:spacing w:after="0" w:line="240" w:lineRule="auto"/>
        <w:contextualSpacing/>
        <w:jc w:val="center"/>
        <w:rPr>
          <w:rFonts w:ascii="Times New Roman" w:hAnsi="Times New Roman"/>
          <w:sz w:val="24"/>
          <w:szCs w:val="24"/>
        </w:rPr>
      </w:pPr>
      <w:r w:rsidRPr="00C9512D">
        <w:rPr>
          <w:rFonts w:ascii="Times New Roman" w:hAnsi="Times New Roman"/>
          <w:b/>
          <w:bCs/>
          <w:sz w:val="24"/>
          <w:szCs w:val="24"/>
          <w:u w:val="single"/>
        </w:rPr>
        <w:t>4 класс</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 xml:space="preserve">Лексические навыки формируются как на базе материала, усвоенного во 2 и 3 классах, так и нового. Лексический запас составляет 279 лексических единиц, </w:t>
      </w:r>
      <w:r w:rsidRPr="00C9512D">
        <w:rPr>
          <w:rFonts w:ascii="Times New Roman" w:hAnsi="Times New Roman"/>
          <w:sz w:val="24"/>
          <w:szCs w:val="24"/>
        </w:rPr>
        <w:lastRenderedPageBreak/>
        <w:t>предназначенные для рецептивного и продуктивного овладения и обслуживающие ситуации общения в пределах тематики 4 класса.</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В общий объем лексического материала, подлежащего усвоению, входят:</w:t>
      </w:r>
    </w:p>
    <w:p w:rsidR="00EA56B4" w:rsidRPr="00C9512D" w:rsidRDefault="00EA56B4" w:rsidP="00260DA1">
      <w:pPr>
        <w:numPr>
          <w:ilvl w:val="0"/>
          <w:numId w:val="164"/>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отдельные лексические единицы, обслуживающие ситуации общения в пределах предметного содержания речи;</w:t>
      </w:r>
    </w:p>
    <w:p w:rsidR="00EA56B4" w:rsidRPr="00C9512D" w:rsidRDefault="00EA56B4" w:rsidP="00260DA1">
      <w:pPr>
        <w:numPr>
          <w:ilvl w:val="0"/>
          <w:numId w:val="164"/>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устойчивые</w:t>
      </w:r>
      <w:r w:rsidRPr="00C9512D">
        <w:rPr>
          <w:rFonts w:ascii="Times New Roman" w:hAnsi="Times New Roman"/>
          <w:sz w:val="24"/>
          <w:szCs w:val="24"/>
          <w:lang w:val="en-US"/>
        </w:rPr>
        <w:t xml:space="preserve"> </w:t>
      </w:r>
      <w:r w:rsidRPr="00C9512D">
        <w:rPr>
          <w:rFonts w:ascii="Times New Roman" w:hAnsi="Times New Roman"/>
          <w:sz w:val="24"/>
          <w:szCs w:val="24"/>
        </w:rPr>
        <w:t>словосочетания</w:t>
      </w:r>
      <w:r w:rsidRPr="00C9512D">
        <w:rPr>
          <w:rFonts w:ascii="Times New Roman" w:hAnsi="Times New Roman"/>
          <w:sz w:val="24"/>
          <w:szCs w:val="24"/>
          <w:lang w:val="en-US"/>
        </w:rPr>
        <w:t> </w:t>
      </w:r>
      <w:r w:rsidRPr="00C9512D">
        <w:rPr>
          <w:rFonts w:ascii="Times New Roman" w:hAnsi="Times New Roman"/>
          <w:i/>
          <w:iCs/>
          <w:sz w:val="24"/>
          <w:szCs w:val="24"/>
          <w:lang w:val="en-US"/>
        </w:rPr>
        <w:t>(to go shopping, to go to bed, to be scared of, etc.);</w:t>
      </w:r>
    </w:p>
    <w:p w:rsidR="00EA56B4" w:rsidRPr="00C9512D" w:rsidRDefault="00EA56B4" w:rsidP="00260DA1">
      <w:pPr>
        <w:numPr>
          <w:ilvl w:val="0"/>
          <w:numId w:val="164"/>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интернациональная лексика </w:t>
      </w:r>
      <w:r w:rsidRPr="00C9512D">
        <w:rPr>
          <w:rFonts w:ascii="Times New Roman" w:hAnsi="Times New Roman"/>
          <w:i/>
          <w:iCs/>
          <w:sz w:val="24"/>
          <w:szCs w:val="24"/>
        </w:rPr>
        <w:t>(film, festival, etc.);</w:t>
      </w:r>
    </w:p>
    <w:p w:rsidR="00EA56B4" w:rsidRPr="00C9512D" w:rsidRDefault="00EA56B4" w:rsidP="00260DA1">
      <w:pPr>
        <w:numPr>
          <w:ilvl w:val="0"/>
          <w:numId w:val="164"/>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многозначные слова </w:t>
      </w:r>
      <w:r w:rsidRPr="00C9512D">
        <w:rPr>
          <w:rFonts w:ascii="Times New Roman" w:hAnsi="Times New Roman"/>
          <w:i/>
          <w:iCs/>
          <w:sz w:val="24"/>
          <w:szCs w:val="24"/>
        </w:rPr>
        <w:t>(a letter – буква; письмо; to learn – учить; узнавать);</w:t>
      </w:r>
    </w:p>
    <w:p w:rsidR="00EA56B4" w:rsidRPr="00C9512D" w:rsidRDefault="00EA56B4" w:rsidP="00260DA1">
      <w:pPr>
        <w:numPr>
          <w:ilvl w:val="0"/>
          <w:numId w:val="164"/>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фразовые</w:t>
      </w:r>
      <w:r w:rsidRPr="00C9512D">
        <w:rPr>
          <w:rFonts w:ascii="Times New Roman" w:hAnsi="Times New Roman"/>
          <w:sz w:val="24"/>
          <w:szCs w:val="24"/>
          <w:lang w:val="en-US"/>
        </w:rPr>
        <w:t xml:space="preserve"> </w:t>
      </w:r>
      <w:r w:rsidRPr="00C9512D">
        <w:rPr>
          <w:rFonts w:ascii="Times New Roman" w:hAnsi="Times New Roman"/>
          <w:sz w:val="24"/>
          <w:szCs w:val="24"/>
        </w:rPr>
        <w:t>глаголы</w:t>
      </w:r>
      <w:r w:rsidRPr="00C9512D">
        <w:rPr>
          <w:rFonts w:ascii="Times New Roman" w:hAnsi="Times New Roman"/>
          <w:sz w:val="24"/>
          <w:szCs w:val="24"/>
          <w:lang w:val="en-US"/>
        </w:rPr>
        <w:t> </w:t>
      </w:r>
      <w:r w:rsidRPr="00C9512D">
        <w:rPr>
          <w:rFonts w:ascii="Times New Roman" w:hAnsi="Times New Roman"/>
          <w:i/>
          <w:iCs/>
          <w:sz w:val="24"/>
          <w:szCs w:val="24"/>
          <w:lang w:val="en-US"/>
        </w:rPr>
        <w:t>(to get up, to turn off, to look for, etc.);</w:t>
      </w:r>
    </w:p>
    <w:p w:rsidR="00EA56B4" w:rsidRPr="00C9512D" w:rsidRDefault="00EA56B4" w:rsidP="00260DA1">
      <w:pPr>
        <w:numPr>
          <w:ilvl w:val="0"/>
          <w:numId w:val="164"/>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оценочная лексика </w:t>
      </w:r>
      <w:r w:rsidRPr="00C9512D">
        <w:rPr>
          <w:rFonts w:ascii="Times New Roman" w:hAnsi="Times New Roman"/>
          <w:i/>
          <w:iCs/>
          <w:sz w:val="24"/>
          <w:szCs w:val="24"/>
        </w:rPr>
        <w:t>(Fantastic!, etc.);</w:t>
      </w:r>
    </w:p>
    <w:p w:rsidR="00EA56B4" w:rsidRPr="00C9512D" w:rsidRDefault="00EA56B4" w:rsidP="00260DA1">
      <w:pPr>
        <w:numPr>
          <w:ilvl w:val="0"/>
          <w:numId w:val="164"/>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лексика</w:t>
      </w:r>
      <w:r w:rsidRPr="00C9512D">
        <w:rPr>
          <w:rFonts w:ascii="Times New Roman" w:hAnsi="Times New Roman"/>
          <w:sz w:val="24"/>
          <w:szCs w:val="24"/>
          <w:lang w:val="en-US"/>
        </w:rPr>
        <w:t xml:space="preserve"> </w:t>
      </w:r>
      <w:r w:rsidRPr="00C9512D">
        <w:rPr>
          <w:rFonts w:ascii="Times New Roman" w:hAnsi="Times New Roman"/>
          <w:sz w:val="24"/>
          <w:szCs w:val="24"/>
        </w:rPr>
        <w:t>классного</w:t>
      </w:r>
      <w:r w:rsidRPr="00C9512D">
        <w:rPr>
          <w:rFonts w:ascii="Times New Roman" w:hAnsi="Times New Roman"/>
          <w:sz w:val="24"/>
          <w:szCs w:val="24"/>
          <w:lang w:val="en-US"/>
        </w:rPr>
        <w:t xml:space="preserve"> </w:t>
      </w:r>
      <w:r w:rsidRPr="00C9512D">
        <w:rPr>
          <w:rFonts w:ascii="Times New Roman" w:hAnsi="Times New Roman"/>
          <w:sz w:val="24"/>
          <w:szCs w:val="24"/>
        </w:rPr>
        <w:t>обихода</w:t>
      </w:r>
      <w:r w:rsidRPr="00C9512D">
        <w:rPr>
          <w:rFonts w:ascii="Times New Roman" w:hAnsi="Times New Roman"/>
          <w:i/>
          <w:iCs/>
          <w:sz w:val="24"/>
          <w:szCs w:val="24"/>
          <w:lang w:val="en-US"/>
        </w:rPr>
        <w:t> (Act out the dialogue., Let’s sing., etc.);</w:t>
      </w:r>
    </w:p>
    <w:p w:rsidR="00EA56B4" w:rsidRPr="00C9512D" w:rsidRDefault="00EA56B4" w:rsidP="00260DA1">
      <w:pPr>
        <w:numPr>
          <w:ilvl w:val="0"/>
          <w:numId w:val="164"/>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речевые</w:t>
      </w:r>
      <w:r w:rsidRPr="00C9512D">
        <w:rPr>
          <w:rFonts w:ascii="Times New Roman" w:hAnsi="Times New Roman"/>
          <w:sz w:val="24"/>
          <w:szCs w:val="24"/>
          <w:lang w:val="en-US"/>
        </w:rPr>
        <w:t xml:space="preserve"> </w:t>
      </w:r>
      <w:r w:rsidRPr="00C9512D">
        <w:rPr>
          <w:rFonts w:ascii="Times New Roman" w:hAnsi="Times New Roman"/>
          <w:sz w:val="24"/>
          <w:szCs w:val="24"/>
        </w:rPr>
        <w:t>функции</w:t>
      </w:r>
      <w:r w:rsidRPr="00C9512D">
        <w:rPr>
          <w:rFonts w:ascii="Times New Roman" w:hAnsi="Times New Roman"/>
          <w:sz w:val="24"/>
          <w:szCs w:val="24"/>
          <w:lang w:val="en-US"/>
        </w:rPr>
        <w:t>: Asking and telling (the) time (What’s the time? What time is it? It’s … o’clock. It’s a quarter to … It’s half past …), Asking for information </w:t>
      </w:r>
      <w:r w:rsidRPr="00C9512D">
        <w:rPr>
          <w:rFonts w:ascii="Times New Roman" w:hAnsi="Times New Roman"/>
          <w:i/>
          <w:iCs/>
          <w:sz w:val="24"/>
          <w:szCs w:val="24"/>
          <w:lang w:val="en-US"/>
        </w:rPr>
        <w:t>(Did you…? When did you…? Have you …? Will you…? When …? What …? How …?), </w:t>
      </w:r>
      <w:r w:rsidRPr="00C9512D">
        <w:rPr>
          <w:rFonts w:ascii="Times New Roman" w:hAnsi="Times New Roman"/>
          <w:sz w:val="24"/>
          <w:szCs w:val="24"/>
          <w:lang w:val="en-US"/>
        </w:rPr>
        <w:t>Expressing surprise </w:t>
      </w:r>
      <w:r w:rsidRPr="00C9512D">
        <w:rPr>
          <w:rFonts w:ascii="Times New Roman" w:hAnsi="Times New Roman"/>
          <w:i/>
          <w:iCs/>
          <w:sz w:val="24"/>
          <w:szCs w:val="24"/>
          <w:lang w:val="en-US"/>
        </w:rPr>
        <w:t>(Really?), </w:t>
      </w:r>
      <w:r w:rsidRPr="00C9512D">
        <w:rPr>
          <w:rFonts w:ascii="Times New Roman" w:hAnsi="Times New Roman"/>
          <w:sz w:val="24"/>
          <w:szCs w:val="24"/>
          <w:lang w:val="en-US"/>
        </w:rPr>
        <w:t>Expressing good wishes (</w:t>
      </w:r>
      <w:r w:rsidRPr="00C9512D">
        <w:rPr>
          <w:rFonts w:ascii="Times New Roman" w:hAnsi="Times New Roman"/>
          <w:i/>
          <w:iCs/>
          <w:sz w:val="24"/>
          <w:szCs w:val="24"/>
          <w:lang w:val="en-US"/>
        </w:rPr>
        <w:t>Good luck! Have a nice time! Have fun!),</w:t>
      </w:r>
      <w:r w:rsidRPr="00C9512D">
        <w:rPr>
          <w:rFonts w:ascii="Times New Roman" w:hAnsi="Times New Roman"/>
          <w:sz w:val="24"/>
          <w:szCs w:val="24"/>
          <w:lang w:val="en-US"/>
        </w:rPr>
        <w:t>Thanking </w:t>
      </w:r>
      <w:r w:rsidRPr="00C9512D">
        <w:rPr>
          <w:rFonts w:ascii="Times New Roman" w:hAnsi="Times New Roman"/>
          <w:i/>
          <w:iCs/>
          <w:sz w:val="24"/>
          <w:szCs w:val="24"/>
          <w:lang w:val="en-US"/>
        </w:rPr>
        <w:t xml:space="preserve">(Thank you very much. </w:t>
      </w:r>
      <w:r w:rsidRPr="00C9512D">
        <w:rPr>
          <w:rFonts w:ascii="Times New Roman" w:hAnsi="Times New Roman"/>
          <w:i/>
          <w:iCs/>
          <w:sz w:val="24"/>
          <w:szCs w:val="24"/>
        </w:rPr>
        <w:t>Thanks a lot. Thank you anyway.)</w:t>
      </w:r>
      <w:r w:rsidRPr="00C9512D">
        <w:rPr>
          <w:rFonts w:ascii="Times New Roman" w:hAnsi="Times New Roman"/>
          <w:sz w:val="24"/>
          <w:szCs w:val="24"/>
        </w:rPr>
        <w:t> и т.д.</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Учащиеся знакомятся с основными способами словообразования:</w:t>
      </w:r>
    </w:p>
    <w:p w:rsidR="00EA56B4" w:rsidRPr="00C9512D" w:rsidRDefault="00EA56B4" w:rsidP="00260DA1">
      <w:pPr>
        <w:numPr>
          <w:ilvl w:val="0"/>
          <w:numId w:val="165"/>
        </w:numPr>
        <w:spacing w:after="0" w:line="240" w:lineRule="auto"/>
        <w:ind w:left="0" w:firstLine="708"/>
        <w:contextualSpacing/>
        <w:jc w:val="both"/>
        <w:rPr>
          <w:rFonts w:ascii="Times New Roman" w:hAnsi="Times New Roman"/>
          <w:sz w:val="24"/>
          <w:szCs w:val="24"/>
        </w:rPr>
      </w:pPr>
      <w:r w:rsidRPr="00C9512D">
        <w:rPr>
          <w:rFonts w:ascii="Times New Roman" w:hAnsi="Times New Roman"/>
          <w:sz w:val="24"/>
          <w:szCs w:val="24"/>
        </w:rPr>
        <w:t>аффиксацией: суффиксы существительных </w:t>
      </w:r>
      <w:r w:rsidRPr="00C9512D">
        <w:rPr>
          <w:rFonts w:ascii="Times New Roman" w:hAnsi="Times New Roman"/>
          <w:i/>
          <w:iCs/>
          <w:sz w:val="24"/>
          <w:szCs w:val="24"/>
        </w:rPr>
        <w:t>–er (a singer, a reporter)</w:t>
      </w:r>
      <w:r w:rsidRPr="00C9512D">
        <w:rPr>
          <w:rFonts w:ascii="Times New Roman" w:hAnsi="Times New Roman"/>
          <w:sz w:val="24"/>
          <w:szCs w:val="24"/>
        </w:rPr>
        <w:t>, </w:t>
      </w:r>
      <w:r w:rsidRPr="00C9512D">
        <w:rPr>
          <w:rFonts w:ascii="Times New Roman" w:hAnsi="Times New Roman"/>
          <w:i/>
          <w:iCs/>
          <w:sz w:val="24"/>
          <w:szCs w:val="24"/>
        </w:rPr>
        <w:t>-or (an actor)</w:t>
      </w:r>
      <w:r w:rsidRPr="00C9512D">
        <w:rPr>
          <w:rFonts w:ascii="Times New Roman" w:hAnsi="Times New Roman"/>
          <w:sz w:val="24"/>
          <w:szCs w:val="24"/>
        </w:rPr>
        <w:t>, </w:t>
      </w:r>
      <w:r w:rsidRPr="00C9512D">
        <w:rPr>
          <w:rFonts w:ascii="Times New Roman" w:hAnsi="Times New Roman"/>
          <w:i/>
          <w:iCs/>
          <w:sz w:val="24"/>
          <w:szCs w:val="24"/>
        </w:rPr>
        <w:t>-ion (celebration), -ing (reading)</w:t>
      </w:r>
      <w:r w:rsidRPr="00C9512D">
        <w:rPr>
          <w:rFonts w:ascii="Times New Roman" w:hAnsi="Times New Roman"/>
          <w:sz w:val="24"/>
          <w:szCs w:val="24"/>
        </w:rPr>
        <w:t>; образования прилагательных в сравнительной степени </w:t>
      </w:r>
      <w:r w:rsidRPr="00C9512D">
        <w:rPr>
          <w:rFonts w:ascii="Times New Roman" w:hAnsi="Times New Roman"/>
          <w:i/>
          <w:iCs/>
          <w:sz w:val="24"/>
          <w:szCs w:val="24"/>
        </w:rPr>
        <w:t>–er (larger)</w:t>
      </w:r>
      <w:r w:rsidRPr="00C9512D">
        <w:rPr>
          <w:rFonts w:ascii="Times New Roman" w:hAnsi="Times New Roman"/>
          <w:sz w:val="24"/>
          <w:szCs w:val="24"/>
        </w:rPr>
        <w:t>, прилагательных в превосходной степени </w:t>
      </w:r>
      <w:r w:rsidRPr="00C9512D">
        <w:rPr>
          <w:rFonts w:ascii="Times New Roman" w:hAnsi="Times New Roman"/>
          <w:i/>
          <w:iCs/>
          <w:sz w:val="24"/>
          <w:szCs w:val="24"/>
        </w:rPr>
        <w:t>–est (the biggest)</w:t>
      </w:r>
      <w:r w:rsidRPr="00C9512D">
        <w:rPr>
          <w:rFonts w:ascii="Times New Roman" w:hAnsi="Times New Roman"/>
          <w:sz w:val="24"/>
          <w:szCs w:val="24"/>
        </w:rPr>
        <w:t>; порядковых числительных </w:t>
      </w:r>
      <w:r w:rsidRPr="00C9512D">
        <w:rPr>
          <w:rFonts w:ascii="Times New Roman" w:hAnsi="Times New Roman"/>
          <w:i/>
          <w:iCs/>
          <w:sz w:val="24"/>
          <w:szCs w:val="24"/>
        </w:rPr>
        <w:t>–th (sixth)</w:t>
      </w:r>
      <w:r w:rsidRPr="00C9512D">
        <w:rPr>
          <w:rFonts w:ascii="Times New Roman" w:hAnsi="Times New Roman"/>
          <w:sz w:val="24"/>
          <w:szCs w:val="24"/>
        </w:rPr>
        <w:t>; приставки глаголов </w:t>
      </w:r>
      <w:r w:rsidRPr="00C9512D">
        <w:rPr>
          <w:rFonts w:ascii="Times New Roman" w:hAnsi="Times New Roman"/>
          <w:i/>
          <w:iCs/>
          <w:sz w:val="24"/>
          <w:szCs w:val="24"/>
        </w:rPr>
        <w:t>re- (to paint – to repaint)</w:t>
      </w:r>
      <w:r w:rsidRPr="00C9512D">
        <w:rPr>
          <w:rFonts w:ascii="Times New Roman" w:hAnsi="Times New Roman"/>
          <w:sz w:val="24"/>
          <w:szCs w:val="24"/>
        </w:rPr>
        <w:t>, прилагательных</w:t>
      </w:r>
      <w:r w:rsidRPr="00C9512D">
        <w:rPr>
          <w:rFonts w:ascii="Times New Roman" w:hAnsi="Times New Roman"/>
          <w:i/>
          <w:iCs/>
          <w:sz w:val="24"/>
          <w:szCs w:val="24"/>
        </w:rPr>
        <w:t> un- (usual - unusual)</w:t>
      </w:r>
      <w:r w:rsidRPr="00C9512D">
        <w:rPr>
          <w:rFonts w:ascii="Times New Roman" w:hAnsi="Times New Roman"/>
          <w:sz w:val="24"/>
          <w:szCs w:val="24"/>
        </w:rPr>
        <w:t>;</w:t>
      </w:r>
    </w:p>
    <w:p w:rsidR="00EA56B4" w:rsidRPr="00C9512D" w:rsidRDefault="00EA56B4" w:rsidP="00260DA1">
      <w:pPr>
        <w:numPr>
          <w:ilvl w:val="0"/>
          <w:numId w:val="165"/>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словосложением</w:t>
      </w:r>
      <w:r w:rsidRPr="00C9512D">
        <w:rPr>
          <w:rFonts w:ascii="Times New Roman" w:hAnsi="Times New Roman"/>
          <w:sz w:val="24"/>
          <w:szCs w:val="24"/>
          <w:lang w:val="en-US"/>
        </w:rPr>
        <w:t> </w:t>
      </w:r>
      <w:r w:rsidRPr="00C9512D">
        <w:rPr>
          <w:rFonts w:ascii="Times New Roman" w:hAnsi="Times New Roman"/>
          <w:i/>
          <w:iCs/>
          <w:sz w:val="24"/>
          <w:szCs w:val="24"/>
          <w:lang w:val="en-US"/>
        </w:rPr>
        <w:t>(N+N – class +room=classroom; Adv+N -  down+stairs=downstairs);</w:t>
      </w:r>
    </w:p>
    <w:p w:rsidR="00EA56B4" w:rsidRPr="00C9512D" w:rsidRDefault="00EA56B4" w:rsidP="00260DA1">
      <w:pPr>
        <w:numPr>
          <w:ilvl w:val="0"/>
          <w:numId w:val="165"/>
        </w:numPr>
        <w:spacing w:after="0" w:line="240" w:lineRule="auto"/>
        <w:ind w:left="0" w:firstLine="708"/>
        <w:contextualSpacing/>
        <w:jc w:val="both"/>
        <w:rPr>
          <w:rFonts w:ascii="Times New Roman" w:hAnsi="Times New Roman"/>
          <w:sz w:val="24"/>
          <w:szCs w:val="24"/>
          <w:lang w:val="en-US"/>
        </w:rPr>
      </w:pPr>
      <w:r w:rsidRPr="00C9512D">
        <w:rPr>
          <w:rFonts w:ascii="Times New Roman" w:hAnsi="Times New Roman"/>
          <w:sz w:val="24"/>
          <w:szCs w:val="24"/>
        </w:rPr>
        <w:t>конверсией</w:t>
      </w:r>
      <w:r w:rsidRPr="00C9512D">
        <w:rPr>
          <w:rFonts w:ascii="Times New Roman" w:hAnsi="Times New Roman"/>
          <w:sz w:val="24"/>
          <w:szCs w:val="24"/>
          <w:lang w:val="en-US"/>
        </w:rPr>
        <w:t> </w:t>
      </w:r>
      <w:r w:rsidRPr="00C9512D">
        <w:rPr>
          <w:rFonts w:ascii="Times New Roman" w:hAnsi="Times New Roman"/>
          <w:i/>
          <w:iCs/>
          <w:sz w:val="24"/>
          <w:szCs w:val="24"/>
          <w:lang w:val="en-US"/>
        </w:rPr>
        <w:t>(to work – work, to phone – a phone, to tidy – tidy (room))</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Обучение лексической стороне речи во 2 классе происходит во взаимосвязи с обучением произносительной стороне речи, чтению по транскрипции и грамматической стороне речи. В 3 и 4 классах в цикле уроков выделяются специальные уроки по формированию лексических навыков, на которых с помощью комплекса упражнений (имитативные, подстановочные, упражнения на комбинирование и репродукцию речевого материала) учащиеся учатся выражать согласие, опровергать, сравнивать, спрашивать, выражать свое мнение по темам, представленным в текстах упражнений. Комплекс упражнений для формирования лексических навыков состоит из упражнений, помещенных как в Учебнике, так и в Рабочей тетради.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Конкретные лексические единицы (для продуктивного и рецептивного овладения), грамматические явления, речевые функции для овладения в говорении  указаны в речевом материале в целях каждого урока в Книгах для учителя.</w:t>
      </w:r>
    </w:p>
    <w:p w:rsidR="00EA56B4" w:rsidRPr="00C9512D" w:rsidRDefault="00EA56B4" w:rsidP="00260DA1">
      <w:pPr>
        <w:spacing w:after="0" w:line="240" w:lineRule="auto"/>
        <w:contextualSpacing/>
        <w:jc w:val="center"/>
        <w:rPr>
          <w:rFonts w:ascii="Times New Roman" w:hAnsi="Times New Roman"/>
          <w:sz w:val="24"/>
          <w:szCs w:val="24"/>
        </w:rPr>
      </w:pPr>
      <w:r w:rsidRPr="00C9512D">
        <w:rPr>
          <w:rFonts w:ascii="Times New Roman" w:hAnsi="Times New Roman"/>
          <w:b/>
          <w:bCs/>
          <w:i/>
          <w:iCs/>
          <w:sz w:val="24"/>
          <w:szCs w:val="24"/>
        </w:rPr>
        <w:t>Грамматическая сторона речи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В начальной школе учащиеся овладевают следующими грамматическими явлениями.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t>Имя существительное</w:t>
      </w:r>
      <w:r w:rsidRPr="00C9512D">
        <w:rPr>
          <w:rFonts w:ascii="Times New Roman" w:hAnsi="Times New Roman"/>
          <w:sz w:val="24"/>
          <w:szCs w:val="24"/>
        </w:rPr>
        <w:t>. Существительные в единственном и множественном числе. Образование множественного числа существительных (по правилу и исключения). Притяжательный падеж существительных.</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t>Артикль.</w:t>
      </w:r>
      <w:r w:rsidRPr="00C9512D">
        <w:rPr>
          <w:rFonts w:ascii="Times New Roman" w:hAnsi="Times New Roman"/>
          <w:sz w:val="24"/>
          <w:szCs w:val="24"/>
        </w:rPr>
        <w:t> Неопределенный, определенный и нулевой артикли в наиболее распространенных случаях их употребления (с существительными единственного и множественного числа, с именами собственными);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t>Имя прилагательное</w:t>
      </w:r>
      <w:r w:rsidRPr="00C9512D">
        <w:rPr>
          <w:rFonts w:ascii="Times New Roman" w:hAnsi="Times New Roman"/>
          <w:sz w:val="24"/>
          <w:szCs w:val="24"/>
        </w:rPr>
        <w:t>. Положительная, сравнительная и превосходная степени прилагательных (образованные по правилу, исключения);</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t>Имя числительное</w:t>
      </w:r>
      <w:r w:rsidRPr="00C9512D">
        <w:rPr>
          <w:rFonts w:ascii="Times New Roman" w:hAnsi="Times New Roman"/>
          <w:sz w:val="24"/>
          <w:szCs w:val="24"/>
        </w:rPr>
        <w:t>. Количественные числительные (до 100). Порядковые числительные (до 30);</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lastRenderedPageBreak/>
        <w:t>Местоимение.</w:t>
      </w:r>
      <w:r w:rsidRPr="00C9512D">
        <w:rPr>
          <w:rFonts w:ascii="Times New Roman" w:hAnsi="Times New Roman"/>
          <w:sz w:val="24"/>
          <w:szCs w:val="24"/>
        </w:rPr>
        <w:t> Личные местоимения в именительном и объектном падежах. Притяжательные, вопросительные, указательные, неопределенные (some, any) местоимения.</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t>Глагол.</w:t>
      </w:r>
      <w:r w:rsidRPr="00C9512D">
        <w:rPr>
          <w:rFonts w:ascii="Times New Roman" w:hAnsi="Times New Roman"/>
          <w:sz w:val="24"/>
          <w:szCs w:val="24"/>
        </w:rPr>
        <w:t> Неопределенная форма глагола. Причастие I и II (для образования видовременных форм). Правильные и неправильные глаголы. Глагол </w:t>
      </w:r>
      <w:r w:rsidRPr="00C9512D">
        <w:rPr>
          <w:rFonts w:ascii="Times New Roman" w:hAnsi="Times New Roman"/>
          <w:i/>
          <w:iCs/>
          <w:sz w:val="24"/>
          <w:szCs w:val="24"/>
        </w:rPr>
        <w:t>have got</w:t>
      </w:r>
      <w:r w:rsidRPr="00C9512D">
        <w:rPr>
          <w:rFonts w:ascii="Times New Roman" w:hAnsi="Times New Roman"/>
          <w:sz w:val="24"/>
          <w:szCs w:val="24"/>
        </w:rPr>
        <w:t>. Глагол-связка </w:t>
      </w:r>
      <w:r w:rsidRPr="00C9512D">
        <w:rPr>
          <w:rFonts w:ascii="Times New Roman" w:hAnsi="Times New Roman"/>
          <w:i/>
          <w:iCs/>
          <w:sz w:val="24"/>
          <w:szCs w:val="24"/>
        </w:rPr>
        <w:t>to be</w:t>
      </w:r>
      <w:r w:rsidRPr="00C9512D">
        <w:rPr>
          <w:rFonts w:ascii="Times New Roman" w:hAnsi="Times New Roman"/>
          <w:sz w:val="24"/>
          <w:szCs w:val="24"/>
        </w:rPr>
        <w:t>. Конструкция</w:t>
      </w:r>
      <w:r w:rsidRPr="00C9512D">
        <w:rPr>
          <w:rFonts w:ascii="Times New Roman" w:hAnsi="Times New Roman"/>
          <w:sz w:val="24"/>
          <w:szCs w:val="24"/>
          <w:lang w:val="en-US"/>
        </w:rPr>
        <w:t> </w:t>
      </w:r>
      <w:r w:rsidRPr="00C9512D">
        <w:rPr>
          <w:rFonts w:ascii="Times New Roman" w:hAnsi="Times New Roman"/>
          <w:i/>
          <w:iCs/>
          <w:sz w:val="24"/>
          <w:szCs w:val="24"/>
          <w:lang w:val="en-US"/>
        </w:rPr>
        <w:t>I’d like</w:t>
      </w:r>
      <w:r w:rsidRPr="00C9512D">
        <w:rPr>
          <w:rFonts w:ascii="Times New Roman" w:hAnsi="Times New Roman"/>
          <w:sz w:val="24"/>
          <w:szCs w:val="24"/>
          <w:lang w:val="en-US"/>
        </w:rPr>
        <w:t xml:space="preserve">… . </w:t>
      </w:r>
      <w:r w:rsidRPr="00C9512D">
        <w:rPr>
          <w:rFonts w:ascii="Times New Roman" w:hAnsi="Times New Roman"/>
          <w:sz w:val="24"/>
          <w:szCs w:val="24"/>
        </w:rPr>
        <w:t>Модальные</w:t>
      </w:r>
      <w:r w:rsidRPr="00C9512D">
        <w:rPr>
          <w:rFonts w:ascii="Times New Roman" w:hAnsi="Times New Roman"/>
          <w:sz w:val="24"/>
          <w:szCs w:val="24"/>
          <w:lang w:val="en-US"/>
        </w:rPr>
        <w:t xml:space="preserve"> </w:t>
      </w:r>
      <w:r w:rsidRPr="00C9512D">
        <w:rPr>
          <w:rFonts w:ascii="Times New Roman" w:hAnsi="Times New Roman"/>
          <w:sz w:val="24"/>
          <w:szCs w:val="24"/>
        </w:rPr>
        <w:t>глаголы</w:t>
      </w:r>
      <w:r w:rsidRPr="00C9512D">
        <w:rPr>
          <w:rFonts w:ascii="Times New Roman" w:hAnsi="Times New Roman"/>
          <w:sz w:val="24"/>
          <w:szCs w:val="24"/>
          <w:lang w:val="en-US"/>
        </w:rPr>
        <w:t> </w:t>
      </w:r>
      <w:r w:rsidRPr="00C9512D">
        <w:rPr>
          <w:rFonts w:ascii="Times New Roman" w:hAnsi="Times New Roman"/>
          <w:i/>
          <w:iCs/>
          <w:sz w:val="24"/>
          <w:szCs w:val="24"/>
          <w:lang w:val="en-US"/>
        </w:rPr>
        <w:t>can, may, must, should. </w:t>
      </w:r>
      <w:r w:rsidRPr="00C9512D">
        <w:rPr>
          <w:rFonts w:ascii="Times New Roman" w:hAnsi="Times New Roman"/>
          <w:sz w:val="24"/>
          <w:szCs w:val="24"/>
        </w:rPr>
        <w:t>Видовременные</w:t>
      </w:r>
      <w:r w:rsidRPr="00C9512D">
        <w:rPr>
          <w:rFonts w:ascii="Times New Roman" w:hAnsi="Times New Roman"/>
          <w:sz w:val="24"/>
          <w:szCs w:val="24"/>
          <w:lang w:val="en-US"/>
        </w:rPr>
        <w:t xml:space="preserve"> </w:t>
      </w:r>
      <w:r w:rsidRPr="00C9512D">
        <w:rPr>
          <w:rFonts w:ascii="Times New Roman" w:hAnsi="Times New Roman"/>
          <w:sz w:val="24"/>
          <w:szCs w:val="24"/>
        </w:rPr>
        <w:t>формы</w:t>
      </w:r>
      <w:r w:rsidRPr="00C9512D">
        <w:rPr>
          <w:rFonts w:ascii="Times New Roman" w:hAnsi="Times New Roman"/>
          <w:sz w:val="24"/>
          <w:szCs w:val="24"/>
          <w:lang w:val="en-US"/>
        </w:rPr>
        <w:t> </w:t>
      </w:r>
      <w:r w:rsidRPr="00C9512D">
        <w:rPr>
          <w:rFonts w:ascii="Times New Roman" w:hAnsi="Times New Roman"/>
          <w:i/>
          <w:iCs/>
          <w:sz w:val="24"/>
          <w:szCs w:val="24"/>
          <w:lang w:val="en-US"/>
        </w:rPr>
        <w:t>Present/ Past/ Future Simple, Present Perfect, Present Progressive</w:t>
      </w:r>
      <w:r w:rsidRPr="00C9512D">
        <w:rPr>
          <w:rFonts w:ascii="Times New Roman" w:hAnsi="Times New Roman"/>
          <w:sz w:val="24"/>
          <w:szCs w:val="24"/>
          <w:lang w:val="en-US"/>
        </w:rPr>
        <w:t xml:space="preserve">. </w:t>
      </w:r>
      <w:r w:rsidRPr="00C9512D">
        <w:rPr>
          <w:rFonts w:ascii="Times New Roman" w:hAnsi="Times New Roman"/>
          <w:sz w:val="24"/>
          <w:szCs w:val="24"/>
        </w:rPr>
        <w:t>Вспомогательные глаголы to have, to do, to be, will. Конструкция </w:t>
      </w:r>
      <w:r w:rsidRPr="00C9512D">
        <w:rPr>
          <w:rFonts w:ascii="Times New Roman" w:hAnsi="Times New Roman"/>
          <w:i/>
          <w:iCs/>
          <w:sz w:val="24"/>
          <w:szCs w:val="24"/>
        </w:rPr>
        <w:t>to be going to</w:t>
      </w:r>
      <w:r w:rsidRPr="00C9512D">
        <w:rPr>
          <w:rFonts w:ascii="Times New Roman" w:hAnsi="Times New Roman"/>
          <w:sz w:val="24"/>
          <w:szCs w:val="24"/>
        </w:rPr>
        <w:t> для выражения будущих действий.</w:t>
      </w:r>
    </w:p>
    <w:p w:rsidR="00EA56B4" w:rsidRPr="00C9512D" w:rsidRDefault="00EA56B4" w:rsidP="00260DA1">
      <w:pPr>
        <w:spacing w:after="0" w:line="240" w:lineRule="auto"/>
        <w:ind w:firstLine="708"/>
        <w:contextualSpacing/>
        <w:jc w:val="both"/>
        <w:rPr>
          <w:rFonts w:ascii="Times New Roman" w:hAnsi="Times New Roman"/>
          <w:sz w:val="24"/>
          <w:szCs w:val="24"/>
          <w:lang w:val="en-US"/>
        </w:rPr>
      </w:pPr>
      <w:r w:rsidRPr="00C9512D">
        <w:rPr>
          <w:rFonts w:ascii="Times New Roman" w:hAnsi="Times New Roman"/>
          <w:sz w:val="24"/>
          <w:szCs w:val="24"/>
          <w:u w:val="single"/>
        </w:rPr>
        <w:t>Наречие.</w:t>
      </w:r>
      <w:r w:rsidRPr="00C9512D">
        <w:rPr>
          <w:rFonts w:ascii="Times New Roman" w:hAnsi="Times New Roman"/>
          <w:sz w:val="24"/>
          <w:szCs w:val="24"/>
        </w:rPr>
        <w:t> Наречия</w:t>
      </w:r>
      <w:r w:rsidRPr="00C9512D">
        <w:rPr>
          <w:rFonts w:ascii="Times New Roman" w:hAnsi="Times New Roman"/>
          <w:sz w:val="24"/>
          <w:szCs w:val="24"/>
          <w:lang w:val="en-US"/>
        </w:rPr>
        <w:t xml:space="preserve"> </w:t>
      </w:r>
      <w:r w:rsidRPr="00C9512D">
        <w:rPr>
          <w:rFonts w:ascii="Times New Roman" w:hAnsi="Times New Roman"/>
          <w:sz w:val="24"/>
          <w:szCs w:val="24"/>
        </w:rPr>
        <w:t>времени</w:t>
      </w:r>
      <w:r w:rsidRPr="00C9512D">
        <w:rPr>
          <w:rFonts w:ascii="Times New Roman" w:hAnsi="Times New Roman"/>
          <w:sz w:val="24"/>
          <w:szCs w:val="24"/>
          <w:lang w:val="en-US"/>
        </w:rPr>
        <w:t xml:space="preserve"> (now, always, often, usually, yesterday, soon, tomorrow), </w:t>
      </w:r>
      <w:r w:rsidRPr="00C9512D">
        <w:rPr>
          <w:rFonts w:ascii="Times New Roman" w:hAnsi="Times New Roman"/>
          <w:sz w:val="24"/>
          <w:szCs w:val="24"/>
        </w:rPr>
        <w:t>места</w:t>
      </w:r>
      <w:r w:rsidRPr="00C9512D">
        <w:rPr>
          <w:rFonts w:ascii="Times New Roman" w:hAnsi="Times New Roman"/>
          <w:sz w:val="24"/>
          <w:szCs w:val="24"/>
          <w:lang w:val="en-US"/>
        </w:rPr>
        <w:t xml:space="preserve"> (there, near, here), </w:t>
      </w:r>
      <w:r w:rsidRPr="00C9512D">
        <w:rPr>
          <w:rFonts w:ascii="Times New Roman" w:hAnsi="Times New Roman"/>
          <w:sz w:val="24"/>
          <w:szCs w:val="24"/>
        </w:rPr>
        <w:t>образа</w:t>
      </w:r>
      <w:r w:rsidRPr="00C9512D">
        <w:rPr>
          <w:rFonts w:ascii="Times New Roman" w:hAnsi="Times New Roman"/>
          <w:sz w:val="24"/>
          <w:szCs w:val="24"/>
          <w:lang w:val="en-US"/>
        </w:rPr>
        <w:t xml:space="preserve"> </w:t>
      </w:r>
      <w:r w:rsidRPr="00C9512D">
        <w:rPr>
          <w:rFonts w:ascii="Times New Roman" w:hAnsi="Times New Roman"/>
          <w:sz w:val="24"/>
          <w:szCs w:val="24"/>
        </w:rPr>
        <w:t>действия</w:t>
      </w:r>
      <w:r w:rsidRPr="00C9512D">
        <w:rPr>
          <w:rFonts w:ascii="Times New Roman" w:hAnsi="Times New Roman"/>
          <w:sz w:val="24"/>
          <w:szCs w:val="24"/>
          <w:lang w:val="en-US"/>
        </w:rPr>
        <w:t xml:space="preserve"> (well), </w:t>
      </w:r>
      <w:r w:rsidRPr="00C9512D">
        <w:rPr>
          <w:rFonts w:ascii="Times New Roman" w:hAnsi="Times New Roman"/>
          <w:sz w:val="24"/>
          <w:szCs w:val="24"/>
        </w:rPr>
        <w:t>степени</w:t>
      </w:r>
      <w:r w:rsidRPr="00C9512D">
        <w:rPr>
          <w:rFonts w:ascii="Times New Roman" w:hAnsi="Times New Roman"/>
          <w:sz w:val="24"/>
          <w:szCs w:val="24"/>
          <w:lang w:val="en-US"/>
        </w:rPr>
        <w:t xml:space="preserve"> (much, very).</w:t>
      </w:r>
    </w:p>
    <w:p w:rsidR="00EA56B4" w:rsidRPr="00C9512D" w:rsidRDefault="00EA56B4" w:rsidP="00260DA1">
      <w:pPr>
        <w:spacing w:after="0" w:line="240" w:lineRule="auto"/>
        <w:ind w:firstLine="708"/>
        <w:contextualSpacing/>
        <w:jc w:val="both"/>
        <w:rPr>
          <w:rFonts w:ascii="Times New Roman" w:hAnsi="Times New Roman"/>
          <w:sz w:val="24"/>
          <w:szCs w:val="24"/>
          <w:lang w:val="en-US"/>
        </w:rPr>
      </w:pPr>
      <w:r w:rsidRPr="00C9512D">
        <w:rPr>
          <w:rFonts w:ascii="Times New Roman" w:hAnsi="Times New Roman"/>
          <w:sz w:val="24"/>
          <w:szCs w:val="24"/>
          <w:u w:val="single"/>
        </w:rPr>
        <w:t>Предлог</w:t>
      </w:r>
      <w:r w:rsidRPr="00C9512D">
        <w:rPr>
          <w:rFonts w:ascii="Times New Roman" w:hAnsi="Times New Roman"/>
          <w:sz w:val="24"/>
          <w:szCs w:val="24"/>
          <w:lang w:val="en-US"/>
        </w:rPr>
        <w:t xml:space="preserve">. </w:t>
      </w:r>
      <w:r w:rsidRPr="00C9512D">
        <w:rPr>
          <w:rFonts w:ascii="Times New Roman" w:hAnsi="Times New Roman"/>
          <w:sz w:val="24"/>
          <w:szCs w:val="24"/>
        </w:rPr>
        <w:t>Предлоги</w:t>
      </w:r>
      <w:r w:rsidRPr="00C9512D">
        <w:rPr>
          <w:rFonts w:ascii="Times New Roman" w:hAnsi="Times New Roman"/>
          <w:sz w:val="24"/>
          <w:szCs w:val="24"/>
          <w:lang w:val="en-US"/>
        </w:rPr>
        <w:t xml:space="preserve">  </w:t>
      </w:r>
      <w:r w:rsidRPr="00C9512D">
        <w:rPr>
          <w:rFonts w:ascii="Times New Roman" w:hAnsi="Times New Roman"/>
          <w:sz w:val="24"/>
          <w:szCs w:val="24"/>
        </w:rPr>
        <w:t>места</w:t>
      </w:r>
      <w:r w:rsidRPr="00C9512D">
        <w:rPr>
          <w:rFonts w:ascii="Times New Roman" w:hAnsi="Times New Roman"/>
          <w:sz w:val="24"/>
          <w:szCs w:val="24"/>
          <w:lang w:val="en-US"/>
        </w:rPr>
        <w:t xml:space="preserve"> </w:t>
      </w:r>
      <w:r w:rsidRPr="00C9512D">
        <w:rPr>
          <w:rFonts w:ascii="Times New Roman" w:hAnsi="Times New Roman"/>
          <w:sz w:val="24"/>
          <w:szCs w:val="24"/>
        </w:rPr>
        <w:t>и</w:t>
      </w:r>
      <w:r w:rsidRPr="00C9512D">
        <w:rPr>
          <w:rFonts w:ascii="Times New Roman" w:hAnsi="Times New Roman"/>
          <w:sz w:val="24"/>
          <w:szCs w:val="24"/>
          <w:lang w:val="en-US"/>
        </w:rPr>
        <w:t xml:space="preserve"> </w:t>
      </w:r>
      <w:r w:rsidRPr="00C9512D">
        <w:rPr>
          <w:rFonts w:ascii="Times New Roman" w:hAnsi="Times New Roman"/>
          <w:sz w:val="24"/>
          <w:szCs w:val="24"/>
        </w:rPr>
        <w:t>направления</w:t>
      </w:r>
      <w:r w:rsidRPr="00C9512D">
        <w:rPr>
          <w:rFonts w:ascii="Times New Roman" w:hAnsi="Times New Roman"/>
          <w:sz w:val="24"/>
          <w:szCs w:val="24"/>
          <w:lang w:val="en-US"/>
        </w:rPr>
        <w:t xml:space="preserve"> (from, of, to, in, at, into, on, across, around, up, down, out of, off), </w:t>
      </w:r>
      <w:r w:rsidRPr="00C9512D">
        <w:rPr>
          <w:rFonts w:ascii="Times New Roman" w:hAnsi="Times New Roman"/>
          <w:sz w:val="24"/>
          <w:szCs w:val="24"/>
        </w:rPr>
        <w:t>времени</w:t>
      </w:r>
      <w:r w:rsidRPr="00C9512D">
        <w:rPr>
          <w:rFonts w:ascii="Times New Roman" w:hAnsi="Times New Roman"/>
          <w:sz w:val="24"/>
          <w:szCs w:val="24"/>
          <w:lang w:val="en-US"/>
        </w:rPr>
        <w:t xml:space="preserve"> (at, in, on);</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t>Простое предложение</w:t>
      </w:r>
      <w:r w:rsidRPr="00C9512D">
        <w:rPr>
          <w:rFonts w:ascii="Times New Roman" w:hAnsi="Times New Roman"/>
          <w:sz w:val="24"/>
          <w:szCs w:val="24"/>
        </w:rPr>
        <w:t xml:space="preserve">. Основные коммуникативные типы предложений: повествовательное, вопросительное, побудительное, восклицательное. Утвердительные и отрицательные предложения. Предложения с простым глагольным сказуемым (I live in a big city), составным именным сказуемым (My friend is nice.), составным глагольным сказуемым (I like to dance. </w:t>
      </w:r>
      <w:r w:rsidRPr="00C9512D">
        <w:rPr>
          <w:rFonts w:ascii="Times New Roman" w:hAnsi="Times New Roman"/>
          <w:sz w:val="24"/>
          <w:szCs w:val="24"/>
          <w:lang w:val="en-US"/>
        </w:rPr>
        <w:t xml:space="preserve">She can play the piano). </w:t>
      </w:r>
      <w:r w:rsidRPr="00C9512D">
        <w:rPr>
          <w:rFonts w:ascii="Times New Roman" w:hAnsi="Times New Roman"/>
          <w:sz w:val="24"/>
          <w:szCs w:val="24"/>
        </w:rPr>
        <w:t>Общий</w:t>
      </w:r>
      <w:r w:rsidRPr="00C9512D">
        <w:rPr>
          <w:rFonts w:ascii="Times New Roman" w:hAnsi="Times New Roman"/>
          <w:sz w:val="24"/>
          <w:szCs w:val="24"/>
          <w:lang w:val="en-US"/>
        </w:rPr>
        <w:t xml:space="preserve"> </w:t>
      </w:r>
      <w:r w:rsidRPr="00C9512D">
        <w:rPr>
          <w:rFonts w:ascii="Times New Roman" w:hAnsi="Times New Roman"/>
          <w:sz w:val="24"/>
          <w:szCs w:val="24"/>
        </w:rPr>
        <w:t>и</w:t>
      </w:r>
      <w:r w:rsidRPr="00C9512D">
        <w:rPr>
          <w:rFonts w:ascii="Times New Roman" w:hAnsi="Times New Roman"/>
          <w:sz w:val="24"/>
          <w:szCs w:val="24"/>
          <w:lang w:val="en-US"/>
        </w:rPr>
        <w:t xml:space="preserve"> </w:t>
      </w:r>
      <w:r w:rsidRPr="00C9512D">
        <w:rPr>
          <w:rFonts w:ascii="Times New Roman" w:hAnsi="Times New Roman"/>
          <w:sz w:val="24"/>
          <w:szCs w:val="24"/>
        </w:rPr>
        <w:t>специальный</w:t>
      </w:r>
      <w:r w:rsidRPr="00C9512D">
        <w:rPr>
          <w:rFonts w:ascii="Times New Roman" w:hAnsi="Times New Roman"/>
          <w:sz w:val="24"/>
          <w:szCs w:val="24"/>
          <w:lang w:val="en-US"/>
        </w:rPr>
        <w:t xml:space="preserve"> </w:t>
      </w:r>
      <w:r w:rsidRPr="00C9512D">
        <w:rPr>
          <w:rFonts w:ascii="Times New Roman" w:hAnsi="Times New Roman"/>
          <w:sz w:val="24"/>
          <w:szCs w:val="24"/>
        </w:rPr>
        <w:t>вопрос</w:t>
      </w:r>
      <w:r w:rsidRPr="00C9512D">
        <w:rPr>
          <w:rFonts w:ascii="Times New Roman" w:hAnsi="Times New Roman"/>
          <w:sz w:val="24"/>
          <w:szCs w:val="24"/>
          <w:lang w:val="en-US"/>
        </w:rPr>
        <w:t xml:space="preserve">. </w:t>
      </w:r>
      <w:r w:rsidRPr="00C9512D">
        <w:rPr>
          <w:rFonts w:ascii="Times New Roman" w:hAnsi="Times New Roman"/>
          <w:sz w:val="24"/>
          <w:szCs w:val="24"/>
        </w:rPr>
        <w:t>Вопросительные</w:t>
      </w:r>
      <w:r w:rsidRPr="00C9512D">
        <w:rPr>
          <w:rFonts w:ascii="Times New Roman" w:hAnsi="Times New Roman"/>
          <w:sz w:val="24"/>
          <w:szCs w:val="24"/>
          <w:lang w:val="en-US"/>
        </w:rPr>
        <w:t xml:space="preserve"> </w:t>
      </w:r>
      <w:r w:rsidRPr="00C9512D">
        <w:rPr>
          <w:rFonts w:ascii="Times New Roman" w:hAnsi="Times New Roman"/>
          <w:sz w:val="24"/>
          <w:szCs w:val="24"/>
        </w:rPr>
        <w:t>слова</w:t>
      </w:r>
      <w:r w:rsidRPr="00C9512D">
        <w:rPr>
          <w:rFonts w:ascii="Times New Roman" w:hAnsi="Times New Roman"/>
          <w:sz w:val="24"/>
          <w:szCs w:val="24"/>
          <w:lang w:val="en-US"/>
        </w:rPr>
        <w:t xml:space="preserve"> what, who, when, where, why, how. </w:t>
      </w:r>
      <w:r w:rsidRPr="00C9512D">
        <w:rPr>
          <w:rFonts w:ascii="Times New Roman" w:hAnsi="Times New Roman"/>
          <w:sz w:val="24"/>
          <w:szCs w:val="24"/>
        </w:rPr>
        <w:t>Порядок слов в предложении. Побудительные предложения в утвердительной (</w:t>
      </w:r>
      <w:r w:rsidRPr="00C9512D">
        <w:rPr>
          <w:rFonts w:ascii="Times New Roman" w:hAnsi="Times New Roman"/>
          <w:i/>
          <w:iCs/>
          <w:sz w:val="24"/>
          <w:szCs w:val="24"/>
        </w:rPr>
        <w:t>Be careful)</w:t>
      </w:r>
      <w:r w:rsidRPr="00C9512D">
        <w:rPr>
          <w:rFonts w:ascii="Times New Roman" w:hAnsi="Times New Roman"/>
          <w:sz w:val="24"/>
          <w:szCs w:val="24"/>
        </w:rPr>
        <w:t> и отрицательной</w:t>
      </w:r>
      <w:r w:rsidRPr="00C9512D">
        <w:rPr>
          <w:rFonts w:ascii="Times New Roman" w:hAnsi="Times New Roman"/>
          <w:i/>
          <w:iCs/>
          <w:sz w:val="24"/>
          <w:szCs w:val="24"/>
        </w:rPr>
        <w:t> (Don’t worry</w:t>
      </w:r>
      <w:r w:rsidRPr="00C9512D">
        <w:rPr>
          <w:rFonts w:ascii="Times New Roman" w:hAnsi="Times New Roman"/>
          <w:sz w:val="24"/>
          <w:szCs w:val="24"/>
        </w:rPr>
        <w:t>) формах. Безличные предложения (It’s cold. It’s 5 o’clock.). Предложения с оборотом there is/there are. Простые распространенные предложения, предложения с однородными членами.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t>Сложное предложение</w:t>
      </w:r>
      <w:r w:rsidRPr="00C9512D">
        <w:rPr>
          <w:rFonts w:ascii="Times New Roman" w:hAnsi="Times New Roman"/>
          <w:sz w:val="24"/>
          <w:szCs w:val="24"/>
        </w:rPr>
        <w:t>. Сложносочиненные предложения с союзами </w:t>
      </w:r>
      <w:r w:rsidRPr="00C9512D">
        <w:rPr>
          <w:rFonts w:ascii="Times New Roman" w:hAnsi="Times New Roman"/>
          <w:i/>
          <w:iCs/>
          <w:sz w:val="24"/>
          <w:szCs w:val="24"/>
        </w:rPr>
        <w:t>and </w:t>
      </w:r>
      <w:r w:rsidRPr="00C9512D">
        <w:rPr>
          <w:rFonts w:ascii="Times New Roman" w:hAnsi="Times New Roman"/>
          <w:sz w:val="24"/>
          <w:szCs w:val="24"/>
        </w:rPr>
        <w:t>и </w:t>
      </w:r>
      <w:r w:rsidRPr="00C9512D">
        <w:rPr>
          <w:rFonts w:ascii="Times New Roman" w:hAnsi="Times New Roman"/>
          <w:i/>
          <w:iCs/>
          <w:sz w:val="24"/>
          <w:szCs w:val="24"/>
        </w:rPr>
        <w:t>but. </w:t>
      </w:r>
      <w:r w:rsidRPr="00C9512D">
        <w:rPr>
          <w:rFonts w:ascii="Times New Roman" w:hAnsi="Times New Roman"/>
          <w:sz w:val="24"/>
          <w:szCs w:val="24"/>
        </w:rPr>
        <w:t>Сложноподчиненные предложения с союзом </w:t>
      </w:r>
      <w:r w:rsidRPr="00C9512D">
        <w:rPr>
          <w:rFonts w:ascii="Times New Roman" w:hAnsi="Times New Roman"/>
          <w:i/>
          <w:iCs/>
          <w:sz w:val="24"/>
          <w:szCs w:val="24"/>
        </w:rPr>
        <w:t>because</w:t>
      </w:r>
      <w:r w:rsidRPr="00C9512D">
        <w:rPr>
          <w:rFonts w:ascii="Times New Roman" w:hAnsi="Times New Roman"/>
          <w:sz w:val="24"/>
          <w:szCs w:val="24"/>
        </w:rPr>
        <w:t>.</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u w:val="single"/>
        </w:rPr>
        <w:t>Основные правила пунктуации</w:t>
      </w:r>
      <w:r w:rsidRPr="00C9512D">
        <w:rPr>
          <w:rFonts w:ascii="Times New Roman" w:hAnsi="Times New Roman"/>
          <w:b/>
          <w:bCs/>
          <w:sz w:val="24"/>
          <w:szCs w:val="24"/>
        </w:rPr>
        <w:t>. </w:t>
      </w:r>
      <w:r w:rsidRPr="00C9512D">
        <w:rPr>
          <w:rFonts w:ascii="Times New Roman" w:hAnsi="Times New Roman"/>
          <w:sz w:val="24"/>
          <w:szCs w:val="24"/>
        </w:rPr>
        <w:t>Точка. Запятая. Восклицательный знак. Вопросительный знак.</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b/>
          <w:bCs/>
          <w:i/>
          <w:iCs/>
          <w:sz w:val="24"/>
          <w:szCs w:val="24"/>
        </w:rPr>
        <w:t>Распределение грамматических явлений по классам</w:t>
      </w:r>
    </w:p>
    <w:p w:rsidR="00EA56B4" w:rsidRPr="00C9512D" w:rsidRDefault="00EA56B4" w:rsidP="00260DA1">
      <w:pPr>
        <w:spacing w:after="0" w:line="240" w:lineRule="auto"/>
        <w:ind w:firstLine="568"/>
        <w:contextualSpacing/>
        <w:jc w:val="center"/>
        <w:rPr>
          <w:rFonts w:ascii="Times New Roman" w:hAnsi="Times New Roman"/>
          <w:sz w:val="24"/>
          <w:szCs w:val="24"/>
        </w:rPr>
      </w:pPr>
      <w:r w:rsidRPr="00C9512D">
        <w:rPr>
          <w:rFonts w:ascii="Times New Roman" w:hAnsi="Times New Roman"/>
          <w:b/>
          <w:bCs/>
          <w:sz w:val="24"/>
          <w:szCs w:val="24"/>
          <w:u w:val="single"/>
        </w:rPr>
        <w:t>2 класс</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1. Имя существительное</w:t>
      </w:r>
    </w:p>
    <w:p w:rsidR="00EA56B4" w:rsidRPr="00C9512D" w:rsidRDefault="00EA56B4" w:rsidP="00260DA1">
      <w:pPr>
        <w:numPr>
          <w:ilvl w:val="0"/>
          <w:numId w:val="166"/>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имена существительные нарицательные и собственные;</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-мужской, женский и средний род имен существительных;</w:t>
      </w:r>
    </w:p>
    <w:p w:rsidR="00EA56B4" w:rsidRPr="00C9512D" w:rsidRDefault="00EA56B4" w:rsidP="00260DA1">
      <w:pPr>
        <w:numPr>
          <w:ilvl w:val="0"/>
          <w:numId w:val="167"/>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одушевленные и неодушевленные имена существительные;</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-исчисляемые имена существительные;</w:t>
      </w:r>
    </w:p>
    <w:p w:rsidR="00EA56B4" w:rsidRPr="00C9512D" w:rsidRDefault="00EA56B4" w:rsidP="00260DA1">
      <w:pPr>
        <w:numPr>
          <w:ilvl w:val="0"/>
          <w:numId w:val="168"/>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множественное число имен существительных; образование множественного числа при помощи окончания </w:t>
      </w:r>
      <w:r w:rsidRPr="00C9512D">
        <w:rPr>
          <w:rFonts w:ascii="Times New Roman" w:hAnsi="Times New Roman"/>
          <w:i/>
          <w:iCs/>
          <w:sz w:val="24"/>
          <w:szCs w:val="24"/>
        </w:rPr>
        <w:t>-s/-es</w:t>
      </w:r>
      <w:r w:rsidRPr="00C9512D">
        <w:rPr>
          <w:rFonts w:ascii="Times New Roman" w:hAnsi="Times New Roman"/>
          <w:sz w:val="24"/>
          <w:szCs w:val="24"/>
        </w:rPr>
        <w:t>; особые случаи образования множественного числа (</w:t>
      </w:r>
      <w:r w:rsidRPr="00C9512D">
        <w:rPr>
          <w:rFonts w:ascii="Times New Roman" w:hAnsi="Times New Roman"/>
          <w:i/>
          <w:iCs/>
          <w:sz w:val="24"/>
          <w:szCs w:val="24"/>
        </w:rPr>
        <w:t>mouse – mice, child – children</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-особенности правописания существительных во множественном числе </w:t>
      </w:r>
      <w:r w:rsidRPr="00C9512D">
        <w:rPr>
          <w:rFonts w:ascii="Times New Roman" w:hAnsi="Times New Roman"/>
          <w:i/>
          <w:iCs/>
          <w:sz w:val="24"/>
          <w:szCs w:val="24"/>
        </w:rPr>
        <w:t>(wolf – wolves,</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2. Артикль</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основные правила использования артиклей (</w:t>
      </w:r>
      <w:r w:rsidRPr="00C9512D">
        <w:rPr>
          <w:rFonts w:ascii="Times New Roman" w:hAnsi="Times New Roman"/>
          <w:i/>
          <w:iCs/>
          <w:sz w:val="24"/>
          <w:szCs w:val="24"/>
        </w:rPr>
        <w:t>a/an, the</w:t>
      </w:r>
      <w:r w:rsidRPr="00C9512D">
        <w:rPr>
          <w:rFonts w:ascii="Times New Roman" w:hAnsi="Times New Roman"/>
          <w:sz w:val="24"/>
          <w:szCs w:val="24"/>
        </w:rPr>
        <w:t>) с именами существительными;</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3. Имя прилагательное</w:t>
      </w:r>
    </w:p>
    <w:p w:rsidR="00EA56B4" w:rsidRPr="00C9512D" w:rsidRDefault="00EA56B4" w:rsidP="00260DA1">
      <w:pPr>
        <w:numPr>
          <w:ilvl w:val="0"/>
          <w:numId w:val="169"/>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положительная степень имен прилагательных.</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4. Имя числительное</w:t>
      </w:r>
    </w:p>
    <w:p w:rsidR="00EA56B4" w:rsidRPr="00C9512D" w:rsidRDefault="00EA56B4" w:rsidP="00260DA1">
      <w:pPr>
        <w:numPr>
          <w:ilvl w:val="0"/>
          <w:numId w:val="170"/>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количественные числительные от 1 до 10.</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5. Местоимение</w:t>
      </w:r>
    </w:p>
    <w:p w:rsidR="00EA56B4" w:rsidRPr="00C9512D" w:rsidRDefault="00EA56B4" w:rsidP="00260DA1">
      <w:pPr>
        <w:numPr>
          <w:ilvl w:val="0"/>
          <w:numId w:val="171"/>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личные местоимения в именительном падеже;</w:t>
      </w:r>
    </w:p>
    <w:p w:rsidR="00EA56B4" w:rsidRPr="00C9512D" w:rsidRDefault="00EA56B4" w:rsidP="00260DA1">
      <w:pPr>
        <w:numPr>
          <w:ilvl w:val="0"/>
          <w:numId w:val="171"/>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притяжательные местоимения;</w:t>
      </w:r>
    </w:p>
    <w:p w:rsidR="00EA56B4" w:rsidRPr="00C9512D" w:rsidRDefault="00EA56B4" w:rsidP="00260DA1">
      <w:pPr>
        <w:numPr>
          <w:ilvl w:val="0"/>
          <w:numId w:val="171"/>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указательные местоимения в единственном и множественном числе (</w:t>
      </w:r>
      <w:r w:rsidRPr="00C9512D">
        <w:rPr>
          <w:rFonts w:ascii="Times New Roman" w:hAnsi="Times New Roman"/>
          <w:i/>
          <w:iCs/>
          <w:sz w:val="24"/>
          <w:szCs w:val="24"/>
        </w:rPr>
        <w:t>this – these, that – those</w:t>
      </w:r>
      <w:r w:rsidRPr="00C9512D">
        <w:rPr>
          <w:rFonts w:ascii="Times New Roman" w:hAnsi="Times New Roman"/>
          <w:sz w:val="24"/>
          <w:szCs w:val="24"/>
        </w:rPr>
        <w:t>);</w:t>
      </w:r>
    </w:p>
    <w:p w:rsidR="00EA56B4" w:rsidRPr="00C9512D" w:rsidRDefault="00EA56B4" w:rsidP="00260DA1">
      <w:pPr>
        <w:numPr>
          <w:ilvl w:val="0"/>
          <w:numId w:val="171"/>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неопределенные местоимения (</w:t>
      </w:r>
      <w:r w:rsidRPr="00C9512D">
        <w:rPr>
          <w:rFonts w:ascii="Times New Roman" w:hAnsi="Times New Roman"/>
          <w:i/>
          <w:iCs/>
          <w:sz w:val="24"/>
          <w:szCs w:val="24"/>
        </w:rPr>
        <w:t>some,</w:t>
      </w:r>
      <w:r w:rsidRPr="00C9512D">
        <w:rPr>
          <w:rFonts w:ascii="Times New Roman" w:hAnsi="Times New Roman"/>
          <w:sz w:val="24"/>
          <w:szCs w:val="24"/>
        </w:rPr>
        <w:t> </w:t>
      </w:r>
      <w:r w:rsidRPr="00C9512D">
        <w:rPr>
          <w:rFonts w:ascii="Times New Roman" w:hAnsi="Times New Roman"/>
          <w:i/>
          <w:iCs/>
          <w:sz w:val="24"/>
          <w:szCs w:val="24"/>
        </w:rPr>
        <w:t>any</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6. Глагол</w:t>
      </w:r>
    </w:p>
    <w:p w:rsidR="00EA56B4" w:rsidRPr="00C9512D" w:rsidRDefault="00EA56B4" w:rsidP="00260DA1">
      <w:pPr>
        <w:numPr>
          <w:ilvl w:val="0"/>
          <w:numId w:val="172"/>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lastRenderedPageBreak/>
        <w:t>глагол </w:t>
      </w:r>
      <w:r w:rsidRPr="00C9512D">
        <w:rPr>
          <w:rFonts w:ascii="Times New Roman" w:hAnsi="Times New Roman"/>
          <w:i/>
          <w:iCs/>
          <w:sz w:val="24"/>
          <w:szCs w:val="24"/>
        </w:rPr>
        <w:t>to be</w:t>
      </w:r>
      <w:r w:rsidRPr="00C9512D">
        <w:rPr>
          <w:rFonts w:ascii="Times New Roman" w:hAnsi="Times New Roman"/>
          <w:sz w:val="24"/>
          <w:szCs w:val="24"/>
        </w:rPr>
        <w:t> в настоящем простом времени;</w:t>
      </w:r>
    </w:p>
    <w:p w:rsidR="00EA56B4" w:rsidRPr="00C9512D" w:rsidRDefault="00EA56B4" w:rsidP="00260DA1">
      <w:pPr>
        <w:numPr>
          <w:ilvl w:val="0"/>
          <w:numId w:val="172"/>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глагол </w:t>
      </w:r>
      <w:r w:rsidRPr="00C9512D">
        <w:rPr>
          <w:rFonts w:ascii="Times New Roman" w:hAnsi="Times New Roman"/>
          <w:i/>
          <w:iCs/>
          <w:sz w:val="24"/>
          <w:szCs w:val="24"/>
        </w:rPr>
        <w:t>have got</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-оборот </w:t>
      </w:r>
      <w:r w:rsidRPr="00C9512D">
        <w:rPr>
          <w:rFonts w:ascii="Times New Roman" w:hAnsi="Times New Roman"/>
          <w:i/>
          <w:iCs/>
          <w:sz w:val="24"/>
          <w:szCs w:val="24"/>
        </w:rPr>
        <w:t>there is/there are</w:t>
      </w:r>
      <w:r w:rsidRPr="00C9512D">
        <w:rPr>
          <w:rFonts w:ascii="Times New Roman" w:hAnsi="Times New Roman"/>
          <w:sz w:val="24"/>
          <w:szCs w:val="24"/>
        </w:rPr>
        <w:t> в утвердительных, отрицательных и вопросительных предложениях (общий вопрос).</w:t>
      </w:r>
    </w:p>
    <w:p w:rsidR="00EA56B4" w:rsidRPr="00C9512D" w:rsidRDefault="00EA56B4" w:rsidP="00260DA1">
      <w:pPr>
        <w:numPr>
          <w:ilvl w:val="0"/>
          <w:numId w:val="173"/>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видо-временная форма </w:t>
      </w:r>
      <w:r w:rsidRPr="00C9512D">
        <w:rPr>
          <w:rFonts w:ascii="Times New Roman" w:hAnsi="Times New Roman"/>
          <w:i/>
          <w:iCs/>
          <w:sz w:val="24"/>
          <w:szCs w:val="24"/>
        </w:rPr>
        <w:t>Present Simple</w:t>
      </w:r>
      <w:r w:rsidRPr="00C9512D">
        <w:rPr>
          <w:rFonts w:ascii="Times New Roman" w:hAnsi="Times New Roman"/>
          <w:sz w:val="24"/>
          <w:szCs w:val="24"/>
        </w:rPr>
        <w:t> в утвердительных, отрицательных и вопросительных предложениях (общий вопрос);</w:t>
      </w:r>
    </w:p>
    <w:p w:rsidR="00EA56B4" w:rsidRPr="00C9512D" w:rsidRDefault="00EA56B4" w:rsidP="00260DA1">
      <w:pPr>
        <w:numPr>
          <w:ilvl w:val="0"/>
          <w:numId w:val="173"/>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модальный глагол </w:t>
      </w:r>
      <w:r w:rsidRPr="00C9512D">
        <w:rPr>
          <w:rFonts w:ascii="Times New Roman" w:hAnsi="Times New Roman"/>
          <w:i/>
          <w:iCs/>
          <w:sz w:val="24"/>
          <w:szCs w:val="24"/>
        </w:rPr>
        <w:t>can</w:t>
      </w:r>
      <w:r w:rsidRPr="00C9512D">
        <w:rPr>
          <w:rFonts w:ascii="Times New Roman" w:hAnsi="Times New Roman"/>
          <w:sz w:val="24"/>
          <w:szCs w:val="24"/>
        </w:rPr>
        <w:t> в утвердительных, отрицательных и вопросительных предложениях (общий вопрос);</w:t>
      </w:r>
    </w:p>
    <w:p w:rsidR="00EA56B4" w:rsidRPr="00C9512D" w:rsidRDefault="00EA56B4" w:rsidP="00260DA1">
      <w:pPr>
        <w:numPr>
          <w:ilvl w:val="0"/>
          <w:numId w:val="173"/>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-глагольные конструкции (</w:t>
      </w:r>
      <w:r w:rsidRPr="00C9512D">
        <w:rPr>
          <w:rFonts w:ascii="Times New Roman" w:hAnsi="Times New Roman"/>
          <w:i/>
          <w:iCs/>
          <w:sz w:val="24"/>
          <w:szCs w:val="24"/>
        </w:rPr>
        <w:t>I like doing…)</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7. Наречие</w:t>
      </w:r>
    </w:p>
    <w:p w:rsidR="00EA56B4" w:rsidRPr="00C9512D" w:rsidRDefault="00EA56B4" w:rsidP="00260DA1">
      <w:pPr>
        <w:numPr>
          <w:ilvl w:val="0"/>
          <w:numId w:val="174"/>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наречие степени (</w:t>
      </w:r>
      <w:r w:rsidRPr="00C9512D">
        <w:rPr>
          <w:rFonts w:ascii="Times New Roman" w:hAnsi="Times New Roman"/>
          <w:i/>
          <w:iCs/>
          <w:sz w:val="24"/>
          <w:szCs w:val="24"/>
        </w:rPr>
        <w:t>very</w:t>
      </w:r>
      <w:r w:rsidRPr="00C9512D">
        <w:rPr>
          <w:rFonts w:ascii="Times New Roman" w:hAnsi="Times New Roman"/>
          <w:sz w:val="24"/>
          <w:szCs w:val="24"/>
        </w:rPr>
        <w:t>).</w:t>
      </w:r>
    </w:p>
    <w:p w:rsidR="00EA56B4" w:rsidRPr="00C9512D" w:rsidRDefault="00EA56B4" w:rsidP="00260DA1">
      <w:pPr>
        <w:numPr>
          <w:ilvl w:val="0"/>
          <w:numId w:val="174"/>
        </w:numPr>
        <w:spacing w:after="0" w:line="240" w:lineRule="auto"/>
        <w:ind w:left="0" w:firstLine="900"/>
        <w:contextualSpacing/>
        <w:jc w:val="both"/>
        <w:rPr>
          <w:rFonts w:ascii="Times New Roman" w:hAnsi="Times New Roman"/>
          <w:sz w:val="24"/>
          <w:szCs w:val="24"/>
        </w:rPr>
      </w:pPr>
      <w:r w:rsidRPr="00C9512D">
        <w:rPr>
          <w:rFonts w:ascii="Times New Roman" w:hAnsi="Times New Roman"/>
          <w:sz w:val="24"/>
          <w:szCs w:val="24"/>
        </w:rPr>
        <w:t>наречие места (</w:t>
      </w:r>
      <w:r w:rsidRPr="00C9512D">
        <w:rPr>
          <w:rFonts w:ascii="Times New Roman" w:hAnsi="Times New Roman"/>
          <w:i/>
          <w:iCs/>
          <w:sz w:val="24"/>
          <w:szCs w:val="24"/>
        </w:rPr>
        <w:t>there)</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-наречие образа действия (</w:t>
      </w:r>
      <w:r w:rsidRPr="00C9512D">
        <w:rPr>
          <w:rFonts w:ascii="Times New Roman" w:hAnsi="Times New Roman"/>
          <w:i/>
          <w:iCs/>
          <w:sz w:val="24"/>
          <w:szCs w:val="24"/>
        </w:rPr>
        <w:t>well)</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8. Предлог</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-Наиболее употребительные предлоги: </w:t>
      </w:r>
      <w:r w:rsidRPr="00C9512D">
        <w:rPr>
          <w:rFonts w:ascii="Times New Roman" w:hAnsi="Times New Roman"/>
          <w:i/>
          <w:iCs/>
          <w:sz w:val="24"/>
          <w:szCs w:val="24"/>
        </w:rPr>
        <w:t>in, on, from,  with</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9. Простое предложение</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-Простые распространенные предложения, предложения с однородными членами.</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 Повествовательные утвердительные и отрицательные предложения;</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 Вопросительные предложения (общие вопросы, краткие ответы на общие вопросы);</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 Предложения с </w:t>
      </w:r>
      <w:r w:rsidRPr="00C9512D">
        <w:rPr>
          <w:rFonts w:ascii="Times New Roman" w:hAnsi="Times New Roman"/>
          <w:i/>
          <w:iCs/>
          <w:sz w:val="24"/>
          <w:szCs w:val="24"/>
        </w:rPr>
        <w:t>Let’s</w:t>
      </w:r>
      <w:r w:rsidRPr="00C9512D">
        <w:rPr>
          <w:rFonts w:ascii="Times New Roman" w:hAnsi="Times New Roman"/>
          <w:sz w:val="24"/>
          <w:szCs w:val="24"/>
        </w:rPr>
        <w:t> в утвердительной форме (</w:t>
      </w:r>
      <w:r w:rsidRPr="00C9512D">
        <w:rPr>
          <w:rFonts w:ascii="Times New Roman" w:hAnsi="Times New Roman"/>
          <w:i/>
          <w:iCs/>
          <w:sz w:val="24"/>
          <w:szCs w:val="24"/>
        </w:rPr>
        <w:t>Let’s go there.</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10. Сложное предложение</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-Сложносочиненные предложения с союзами </w:t>
      </w:r>
      <w:r w:rsidRPr="00C9512D">
        <w:rPr>
          <w:rFonts w:ascii="Times New Roman" w:hAnsi="Times New Roman"/>
          <w:i/>
          <w:iCs/>
          <w:sz w:val="24"/>
          <w:szCs w:val="24"/>
        </w:rPr>
        <w:t>and</w:t>
      </w:r>
      <w:r w:rsidRPr="00C9512D">
        <w:rPr>
          <w:rFonts w:ascii="Times New Roman" w:hAnsi="Times New Roman"/>
          <w:sz w:val="24"/>
          <w:szCs w:val="24"/>
        </w:rPr>
        <w:t> и </w:t>
      </w:r>
      <w:r w:rsidRPr="00C9512D">
        <w:rPr>
          <w:rFonts w:ascii="Times New Roman" w:hAnsi="Times New Roman"/>
          <w:i/>
          <w:iCs/>
          <w:sz w:val="24"/>
          <w:szCs w:val="24"/>
        </w:rPr>
        <w:t>but</w:t>
      </w:r>
      <w:r w:rsidRPr="00C9512D">
        <w:rPr>
          <w:rFonts w:ascii="Times New Roman" w:hAnsi="Times New Roman"/>
          <w:sz w:val="24"/>
          <w:szCs w:val="24"/>
        </w:rPr>
        <w:t>.</w:t>
      </w:r>
    </w:p>
    <w:p w:rsidR="00EA56B4" w:rsidRPr="00C9512D" w:rsidRDefault="00EA56B4" w:rsidP="00260DA1">
      <w:pPr>
        <w:spacing w:after="0" w:line="240" w:lineRule="auto"/>
        <w:contextualSpacing/>
        <w:jc w:val="both"/>
        <w:rPr>
          <w:rFonts w:ascii="Times New Roman" w:hAnsi="Times New Roman"/>
          <w:sz w:val="24"/>
          <w:szCs w:val="24"/>
        </w:rPr>
      </w:pPr>
      <w:r w:rsidRPr="00C9512D">
        <w:rPr>
          <w:rFonts w:ascii="Times New Roman" w:hAnsi="Times New Roman"/>
          <w:sz w:val="24"/>
          <w:szCs w:val="24"/>
        </w:rPr>
        <w:t>11. Основные правила пунктуации. Точка.  Вопросительный знак.</w:t>
      </w:r>
    </w:p>
    <w:p w:rsidR="00EA56B4" w:rsidRPr="00C9512D" w:rsidRDefault="00EA56B4" w:rsidP="00260DA1">
      <w:pPr>
        <w:spacing w:after="0" w:line="240" w:lineRule="auto"/>
        <w:ind w:firstLine="568"/>
        <w:contextualSpacing/>
        <w:jc w:val="center"/>
        <w:rPr>
          <w:rFonts w:ascii="Times New Roman" w:hAnsi="Times New Roman"/>
          <w:sz w:val="24"/>
          <w:szCs w:val="24"/>
        </w:rPr>
      </w:pPr>
      <w:r w:rsidRPr="00C9512D">
        <w:rPr>
          <w:rFonts w:ascii="Times New Roman" w:hAnsi="Times New Roman"/>
          <w:b/>
          <w:bCs/>
          <w:sz w:val="24"/>
          <w:szCs w:val="24"/>
          <w:u w:val="single"/>
        </w:rPr>
        <w:t>3 класс</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Грамматические навыки формируются как на базе материала, усвоенного во 2 классе, так и нового.</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1. Имя существительное</w:t>
      </w:r>
    </w:p>
    <w:p w:rsidR="00EA56B4" w:rsidRPr="00C9512D" w:rsidRDefault="00EA56B4" w:rsidP="00260DA1">
      <w:pPr>
        <w:spacing w:after="0" w:line="240" w:lineRule="auto"/>
        <w:ind w:left="928"/>
        <w:contextualSpacing/>
        <w:rPr>
          <w:rFonts w:ascii="Times New Roman" w:hAnsi="Times New Roman"/>
          <w:sz w:val="24"/>
          <w:szCs w:val="24"/>
        </w:rPr>
      </w:pPr>
      <w:r w:rsidRPr="00C9512D">
        <w:rPr>
          <w:rFonts w:ascii="Times New Roman" w:hAnsi="Times New Roman"/>
          <w:sz w:val="24"/>
          <w:szCs w:val="24"/>
        </w:rPr>
        <w:t>-притяжательный падеж имен существительных в единственном и множественном числе;</w:t>
      </w:r>
    </w:p>
    <w:p w:rsidR="00EA56B4" w:rsidRPr="00C9512D" w:rsidRDefault="00EA56B4" w:rsidP="00260DA1">
      <w:pPr>
        <w:spacing w:after="0" w:line="240" w:lineRule="auto"/>
        <w:ind w:left="928"/>
        <w:contextualSpacing/>
        <w:rPr>
          <w:rFonts w:ascii="Times New Roman" w:hAnsi="Times New Roman"/>
          <w:sz w:val="24"/>
          <w:szCs w:val="24"/>
        </w:rPr>
      </w:pPr>
      <w:r w:rsidRPr="00C9512D">
        <w:rPr>
          <w:rFonts w:ascii="Times New Roman" w:hAnsi="Times New Roman"/>
          <w:sz w:val="24"/>
          <w:szCs w:val="24"/>
        </w:rPr>
        <w:t>- особые случаи образования множественного числа (</w:t>
      </w:r>
      <w:r w:rsidRPr="00C9512D">
        <w:rPr>
          <w:rFonts w:ascii="Times New Roman" w:hAnsi="Times New Roman"/>
          <w:i/>
          <w:iCs/>
          <w:sz w:val="24"/>
          <w:szCs w:val="24"/>
        </w:rPr>
        <w:t>tooth</w:t>
      </w:r>
      <w:r w:rsidRPr="00C9512D">
        <w:rPr>
          <w:rFonts w:ascii="Times New Roman" w:hAnsi="Times New Roman"/>
          <w:sz w:val="24"/>
          <w:szCs w:val="24"/>
        </w:rPr>
        <w:t> </w:t>
      </w:r>
      <w:r w:rsidRPr="00C9512D">
        <w:rPr>
          <w:rFonts w:ascii="Times New Roman" w:hAnsi="Times New Roman"/>
          <w:i/>
          <w:iCs/>
          <w:sz w:val="24"/>
          <w:szCs w:val="24"/>
        </w:rPr>
        <w:t> – teeth, hair – hair</w:t>
      </w:r>
      <w:r w:rsidRPr="00C9512D">
        <w:rPr>
          <w:rFonts w:ascii="Times New Roman" w:hAnsi="Times New Roman"/>
          <w:sz w:val="24"/>
          <w:szCs w:val="24"/>
        </w:rPr>
        <w:t>)</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2. Артикль</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-основные правила использования артиклей (</w:t>
      </w:r>
      <w:r w:rsidRPr="00C9512D">
        <w:rPr>
          <w:rFonts w:ascii="Times New Roman" w:hAnsi="Times New Roman"/>
          <w:i/>
          <w:iCs/>
          <w:sz w:val="24"/>
          <w:szCs w:val="24"/>
        </w:rPr>
        <w:t>a/an, the</w:t>
      </w:r>
      <w:r w:rsidRPr="00C9512D">
        <w:rPr>
          <w:rFonts w:ascii="Times New Roman" w:hAnsi="Times New Roman"/>
          <w:sz w:val="24"/>
          <w:szCs w:val="24"/>
        </w:rPr>
        <w:t>) с именами существительными;</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3. Местоимение</w:t>
      </w:r>
    </w:p>
    <w:p w:rsidR="00EA56B4" w:rsidRPr="00C9512D" w:rsidRDefault="00EA56B4" w:rsidP="00260DA1">
      <w:pPr>
        <w:numPr>
          <w:ilvl w:val="0"/>
          <w:numId w:val="175"/>
        </w:numPr>
        <w:spacing w:after="0" w:line="240" w:lineRule="auto"/>
        <w:ind w:left="1288"/>
        <w:contextualSpacing/>
        <w:rPr>
          <w:rFonts w:ascii="Times New Roman" w:hAnsi="Times New Roman"/>
          <w:sz w:val="24"/>
          <w:szCs w:val="24"/>
        </w:rPr>
      </w:pPr>
      <w:r w:rsidRPr="00C9512D">
        <w:rPr>
          <w:rFonts w:ascii="Times New Roman" w:hAnsi="Times New Roman"/>
          <w:sz w:val="24"/>
          <w:szCs w:val="24"/>
        </w:rPr>
        <w:t>личные местоимения в объектном падеже (</w:t>
      </w:r>
      <w:r w:rsidRPr="00C9512D">
        <w:rPr>
          <w:rFonts w:ascii="Times New Roman" w:hAnsi="Times New Roman"/>
          <w:i/>
          <w:iCs/>
          <w:sz w:val="24"/>
          <w:szCs w:val="24"/>
        </w:rPr>
        <w:t>me, you, her, him, etc</w:t>
      </w:r>
      <w:r w:rsidRPr="00C9512D">
        <w:rPr>
          <w:rFonts w:ascii="Times New Roman" w:hAnsi="Times New Roman"/>
          <w:sz w:val="24"/>
          <w:szCs w:val="24"/>
        </w:rPr>
        <w:t>);</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4. Имя числительное</w:t>
      </w:r>
    </w:p>
    <w:p w:rsidR="00EA56B4" w:rsidRPr="00C9512D" w:rsidRDefault="00EA56B4" w:rsidP="00260DA1">
      <w:pPr>
        <w:numPr>
          <w:ilvl w:val="0"/>
          <w:numId w:val="176"/>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количественные числительные от 11 до 100;</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5. Глагол</w:t>
      </w:r>
    </w:p>
    <w:p w:rsidR="00EA56B4" w:rsidRPr="00C9512D" w:rsidRDefault="00EA56B4" w:rsidP="00260DA1">
      <w:pPr>
        <w:numPr>
          <w:ilvl w:val="0"/>
          <w:numId w:val="177"/>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правильные и неправильные глаголы;</w:t>
      </w:r>
    </w:p>
    <w:p w:rsidR="00EA56B4" w:rsidRPr="00C9512D" w:rsidRDefault="00EA56B4" w:rsidP="00260DA1">
      <w:pPr>
        <w:numPr>
          <w:ilvl w:val="0"/>
          <w:numId w:val="177"/>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видо-временная форма </w:t>
      </w:r>
      <w:r w:rsidRPr="00C9512D">
        <w:rPr>
          <w:rFonts w:ascii="Times New Roman" w:hAnsi="Times New Roman"/>
          <w:i/>
          <w:iCs/>
          <w:sz w:val="24"/>
          <w:szCs w:val="24"/>
        </w:rPr>
        <w:t>Past Simple</w:t>
      </w:r>
      <w:r w:rsidRPr="00C9512D">
        <w:rPr>
          <w:rFonts w:ascii="Times New Roman" w:hAnsi="Times New Roman"/>
          <w:sz w:val="24"/>
          <w:szCs w:val="24"/>
        </w:rPr>
        <w:t> в утвердительных, отрицательных и вопросительных предложениях;</w:t>
      </w:r>
    </w:p>
    <w:p w:rsidR="00EA56B4" w:rsidRPr="00C9512D" w:rsidRDefault="00EA56B4" w:rsidP="00260DA1">
      <w:pPr>
        <w:numPr>
          <w:ilvl w:val="0"/>
          <w:numId w:val="177"/>
        </w:numPr>
        <w:spacing w:after="0" w:line="240" w:lineRule="auto"/>
        <w:ind w:left="0" w:firstLine="568"/>
        <w:contextualSpacing/>
        <w:rPr>
          <w:rFonts w:ascii="Times New Roman" w:hAnsi="Times New Roman"/>
          <w:sz w:val="24"/>
          <w:szCs w:val="24"/>
          <w:lang w:val="en-US"/>
        </w:rPr>
      </w:pPr>
      <w:r w:rsidRPr="00C9512D">
        <w:rPr>
          <w:rFonts w:ascii="Times New Roman" w:hAnsi="Times New Roman"/>
          <w:sz w:val="24"/>
          <w:szCs w:val="24"/>
        </w:rPr>
        <w:t>глагол</w:t>
      </w:r>
      <w:r w:rsidRPr="00C9512D">
        <w:rPr>
          <w:rFonts w:ascii="Times New Roman" w:hAnsi="Times New Roman"/>
          <w:sz w:val="24"/>
          <w:szCs w:val="24"/>
          <w:lang w:val="en-US"/>
        </w:rPr>
        <w:t> </w:t>
      </w:r>
      <w:r w:rsidRPr="00C9512D">
        <w:rPr>
          <w:rFonts w:ascii="Times New Roman" w:hAnsi="Times New Roman"/>
          <w:i/>
          <w:iCs/>
          <w:sz w:val="24"/>
          <w:szCs w:val="24"/>
          <w:lang w:val="en-US"/>
        </w:rPr>
        <w:t>to be</w:t>
      </w:r>
      <w:r w:rsidRPr="00C9512D">
        <w:rPr>
          <w:rFonts w:ascii="Times New Roman" w:hAnsi="Times New Roman"/>
          <w:sz w:val="24"/>
          <w:szCs w:val="24"/>
          <w:lang w:val="en-US"/>
        </w:rPr>
        <w:t> </w:t>
      </w:r>
      <w:r w:rsidRPr="00C9512D">
        <w:rPr>
          <w:rFonts w:ascii="Times New Roman" w:hAnsi="Times New Roman"/>
          <w:sz w:val="24"/>
          <w:szCs w:val="24"/>
        </w:rPr>
        <w:t>в</w:t>
      </w:r>
      <w:r w:rsidRPr="00C9512D">
        <w:rPr>
          <w:rFonts w:ascii="Times New Roman" w:hAnsi="Times New Roman"/>
          <w:sz w:val="24"/>
          <w:szCs w:val="24"/>
          <w:lang w:val="en-US"/>
        </w:rPr>
        <w:t> </w:t>
      </w:r>
      <w:r w:rsidRPr="00C9512D">
        <w:rPr>
          <w:rFonts w:ascii="Times New Roman" w:hAnsi="Times New Roman"/>
          <w:i/>
          <w:iCs/>
          <w:sz w:val="24"/>
          <w:szCs w:val="24"/>
          <w:lang w:val="en-US"/>
        </w:rPr>
        <w:t>Past Simple</w:t>
      </w:r>
      <w:r w:rsidRPr="00C9512D">
        <w:rPr>
          <w:rFonts w:ascii="Times New Roman" w:hAnsi="Times New Roman"/>
          <w:sz w:val="24"/>
          <w:szCs w:val="24"/>
          <w:lang w:val="en-US"/>
        </w:rPr>
        <w:t> (</w:t>
      </w:r>
      <w:r w:rsidRPr="00C9512D">
        <w:rPr>
          <w:rFonts w:ascii="Times New Roman" w:hAnsi="Times New Roman"/>
          <w:i/>
          <w:iCs/>
          <w:sz w:val="24"/>
          <w:szCs w:val="24"/>
          <w:lang w:val="en-US"/>
        </w:rPr>
        <w:t>was – were</w:t>
      </w:r>
      <w:r w:rsidRPr="00C9512D">
        <w:rPr>
          <w:rFonts w:ascii="Times New Roman" w:hAnsi="Times New Roman"/>
          <w:sz w:val="24"/>
          <w:szCs w:val="24"/>
          <w:lang w:val="en-US"/>
        </w:rPr>
        <w:t>);</w:t>
      </w:r>
    </w:p>
    <w:p w:rsidR="00EA56B4" w:rsidRPr="00C9512D" w:rsidRDefault="00EA56B4" w:rsidP="00260DA1">
      <w:pPr>
        <w:numPr>
          <w:ilvl w:val="0"/>
          <w:numId w:val="177"/>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видо-временная форма </w:t>
      </w:r>
      <w:r w:rsidRPr="00C9512D">
        <w:rPr>
          <w:rFonts w:ascii="Times New Roman" w:hAnsi="Times New Roman"/>
          <w:i/>
          <w:iCs/>
          <w:sz w:val="24"/>
          <w:szCs w:val="24"/>
        </w:rPr>
        <w:t>Future</w:t>
      </w:r>
      <w:r w:rsidRPr="00C9512D">
        <w:rPr>
          <w:rFonts w:ascii="Times New Roman" w:hAnsi="Times New Roman"/>
          <w:sz w:val="24"/>
          <w:szCs w:val="24"/>
        </w:rPr>
        <w:t> </w:t>
      </w:r>
      <w:r w:rsidRPr="00C9512D">
        <w:rPr>
          <w:rFonts w:ascii="Times New Roman" w:hAnsi="Times New Roman"/>
          <w:i/>
          <w:iCs/>
          <w:sz w:val="24"/>
          <w:szCs w:val="24"/>
        </w:rPr>
        <w:t>Simple</w:t>
      </w:r>
      <w:r w:rsidRPr="00C9512D">
        <w:rPr>
          <w:rFonts w:ascii="Times New Roman" w:hAnsi="Times New Roman"/>
          <w:sz w:val="24"/>
          <w:szCs w:val="24"/>
        </w:rPr>
        <w:t> в утвердительных, отрицательных и вопросительных предложениях;</w:t>
      </w:r>
    </w:p>
    <w:p w:rsidR="00EA56B4" w:rsidRPr="00C9512D" w:rsidRDefault="00EA56B4" w:rsidP="00260DA1">
      <w:pPr>
        <w:spacing w:after="0" w:line="240" w:lineRule="auto"/>
        <w:ind w:firstLine="454"/>
        <w:contextualSpacing/>
        <w:rPr>
          <w:rFonts w:ascii="Times New Roman" w:hAnsi="Times New Roman"/>
          <w:sz w:val="24"/>
          <w:szCs w:val="24"/>
          <w:lang w:val="en-US"/>
        </w:rPr>
      </w:pPr>
      <w:r w:rsidRPr="00C9512D">
        <w:rPr>
          <w:rFonts w:ascii="Times New Roman" w:hAnsi="Times New Roman"/>
          <w:sz w:val="24"/>
          <w:szCs w:val="24"/>
          <w:lang w:val="en-US"/>
        </w:rPr>
        <w:t>-</w:t>
      </w:r>
      <w:r w:rsidRPr="00C9512D">
        <w:rPr>
          <w:rFonts w:ascii="Times New Roman" w:hAnsi="Times New Roman"/>
          <w:sz w:val="24"/>
          <w:szCs w:val="24"/>
        </w:rPr>
        <w:t>модальные</w:t>
      </w:r>
      <w:r w:rsidRPr="00C9512D">
        <w:rPr>
          <w:rFonts w:ascii="Times New Roman" w:hAnsi="Times New Roman"/>
          <w:sz w:val="24"/>
          <w:szCs w:val="24"/>
          <w:lang w:val="en-US"/>
        </w:rPr>
        <w:t xml:space="preserve"> </w:t>
      </w:r>
      <w:r w:rsidRPr="00C9512D">
        <w:rPr>
          <w:rFonts w:ascii="Times New Roman" w:hAnsi="Times New Roman"/>
          <w:sz w:val="24"/>
          <w:szCs w:val="24"/>
        </w:rPr>
        <w:t>глаголы</w:t>
      </w:r>
      <w:r w:rsidRPr="00C9512D">
        <w:rPr>
          <w:rFonts w:ascii="Times New Roman" w:hAnsi="Times New Roman"/>
          <w:i/>
          <w:iCs/>
          <w:sz w:val="24"/>
          <w:szCs w:val="24"/>
          <w:lang w:val="en-US"/>
        </w:rPr>
        <w:t> must, may, should;</w:t>
      </w:r>
    </w:p>
    <w:p w:rsidR="00EA56B4" w:rsidRPr="00C9512D" w:rsidRDefault="00EA56B4" w:rsidP="00260DA1">
      <w:pPr>
        <w:numPr>
          <w:ilvl w:val="0"/>
          <w:numId w:val="178"/>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-глагольные конструкции (</w:t>
      </w:r>
      <w:r w:rsidRPr="00C9512D">
        <w:rPr>
          <w:rFonts w:ascii="Times New Roman" w:hAnsi="Times New Roman"/>
          <w:i/>
          <w:iCs/>
          <w:sz w:val="24"/>
          <w:szCs w:val="24"/>
        </w:rPr>
        <w:t>I’d like…</w:t>
      </w:r>
      <w:r w:rsidRPr="00C9512D">
        <w:rPr>
          <w:rFonts w:ascii="Times New Roman" w:hAnsi="Times New Roman"/>
          <w:sz w:val="24"/>
          <w:szCs w:val="24"/>
        </w:rPr>
        <w:t>);</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6. Наречие</w:t>
      </w:r>
    </w:p>
    <w:p w:rsidR="00EA56B4" w:rsidRPr="00C9512D" w:rsidRDefault="00EA56B4" w:rsidP="00260DA1">
      <w:pPr>
        <w:numPr>
          <w:ilvl w:val="0"/>
          <w:numId w:val="179"/>
        </w:numPr>
        <w:spacing w:after="0" w:line="240" w:lineRule="auto"/>
        <w:ind w:left="1146"/>
        <w:contextualSpacing/>
        <w:rPr>
          <w:rFonts w:ascii="Times New Roman" w:hAnsi="Times New Roman"/>
          <w:sz w:val="24"/>
          <w:szCs w:val="24"/>
          <w:lang w:val="en-US"/>
        </w:rPr>
      </w:pPr>
      <w:r w:rsidRPr="00C9512D">
        <w:rPr>
          <w:rFonts w:ascii="Times New Roman" w:hAnsi="Times New Roman"/>
          <w:sz w:val="24"/>
          <w:szCs w:val="24"/>
        </w:rPr>
        <w:t>наречия</w:t>
      </w:r>
      <w:r w:rsidRPr="00C9512D">
        <w:rPr>
          <w:rFonts w:ascii="Times New Roman" w:hAnsi="Times New Roman"/>
          <w:sz w:val="24"/>
          <w:szCs w:val="24"/>
          <w:lang w:val="en-US"/>
        </w:rPr>
        <w:t xml:space="preserve"> </w:t>
      </w:r>
      <w:r w:rsidRPr="00C9512D">
        <w:rPr>
          <w:rFonts w:ascii="Times New Roman" w:hAnsi="Times New Roman"/>
          <w:sz w:val="24"/>
          <w:szCs w:val="24"/>
        </w:rPr>
        <w:t>времени</w:t>
      </w:r>
      <w:r w:rsidRPr="00C9512D">
        <w:rPr>
          <w:rFonts w:ascii="Times New Roman" w:hAnsi="Times New Roman"/>
          <w:sz w:val="24"/>
          <w:szCs w:val="24"/>
          <w:lang w:val="en-US"/>
        </w:rPr>
        <w:t xml:space="preserve"> (</w:t>
      </w:r>
      <w:r w:rsidRPr="00C9512D">
        <w:rPr>
          <w:rFonts w:ascii="Times New Roman" w:hAnsi="Times New Roman"/>
          <w:i/>
          <w:iCs/>
          <w:sz w:val="24"/>
          <w:szCs w:val="24"/>
          <w:lang w:val="en-US"/>
        </w:rPr>
        <w:t>often, always, usually, sometimes, never, yesterday, tomorrow, soon, etc</w:t>
      </w:r>
      <w:r w:rsidRPr="00C9512D">
        <w:rPr>
          <w:rFonts w:ascii="Times New Roman" w:hAnsi="Times New Roman"/>
          <w:sz w:val="24"/>
          <w:szCs w:val="24"/>
          <w:lang w:val="en-US"/>
        </w:rPr>
        <w:t>.);</w:t>
      </w:r>
    </w:p>
    <w:p w:rsidR="00EA56B4" w:rsidRPr="00C9512D" w:rsidRDefault="00EA56B4" w:rsidP="00260DA1">
      <w:pPr>
        <w:numPr>
          <w:ilvl w:val="0"/>
          <w:numId w:val="179"/>
        </w:numPr>
        <w:spacing w:after="0" w:line="240" w:lineRule="auto"/>
        <w:ind w:left="1146"/>
        <w:contextualSpacing/>
        <w:rPr>
          <w:rFonts w:ascii="Times New Roman" w:hAnsi="Times New Roman"/>
          <w:sz w:val="24"/>
          <w:szCs w:val="24"/>
        </w:rPr>
      </w:pPr>
      <w:r w:rsidRPr="00C9512D">
        <w:rPr>
          <w:rFonts w:ascii="Times New Roman" w:hAnsi="Times New Roman"/>
          <w:sz w:val="24"/>
          <w:szCs w:val="24"/>
        </w:rPr>
        <w:t>наречия степени (</w:t>
      </w:r>
      <w:r w:rsidRPr="00C9512D">
        <w:rPr>
          <w:rFonts w:ascii="Times New Roman" w:hAnsi="Times New Roman"/>
          <w:i/>
          <w:iCs/>
          <w:sz w:val="24"/>
          <w:szCs w:val="24"/>
        </w:rPr>
        <w:t>much);</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7. Предлог</w:t>
      </w:r>
    </w:p>
    <w:p w:rsidR="00EA56B4" w:rsidRPr="00C9512D" w:rsidRDefault="00EA56B4" w:rsidP="00260DA1">
      <w:pPr>
        <w:spacing w:after="0" w:line="240" w:lineRule="auto"/>
        <w:ind w:firstLine="454"/>
        <w:contextualSpacing/>
        <w:rPr>
          <w:rFonts w:ascii="Times New Roman" w:hAnsi="Times New Roman"/>
          <w:sz w:val="24"/>
          <w:szCs w:val="24"/>
        </w:rPr>
      </w:pPr>
      <w:r w:rsidRPr="00C9512D">
        <w:rPr>
          <w:rFonts w:ascii="Times New Roman" w:hAnsi="Times New Roman"/>
          <w:sz w:val="24"/>
          <w:szCs w:val="24"/>
        </w:rPr>
        <w:lastRenderedPageBreak/>
        <w:t>-предлоги места и направления (</w:t>
      </w:r>
      <w:r w:rsidRPr="00C9512D">
        <w:rPr>
          <w:rFonts w:ascii="Times New Roman" w:hAnsi="Times New Roman"/>
          <w:i/>
          <w:iCs/>
          <w:sz w:val="24"/>
          <w:szCs w:val="24"/>
        </w:rPr>
        <w:t>from, of, to, in, at, on</w:t>
      </w:r>
      <w:r w:rsidRPr="00C9512D">
        <w:rPr>
          <w:rFonts w:ascii="Times New Roman" w:hAnsi="Times New Roman"/>
          <w:sz w:val="24"/>
          <w:szCs w:val="24"/>
        </w:rPr>
        <w:t>);</w:t>
      </w:r>
    </w:p>
    <w:p w:rsidR="00EA56B4" w:rsidRPr="00C9512D" w:rsidRDefault="00EA56B4" w:rsidP="00260DA1">
      <w:pPr>
        <w:spacing w:after="0" w:line="240" w:lineRule="auto"/>
        <w:ind w:firstLine="454"/>
        <w:contextualSpacing/>
        <w:rPr>
          <w:rFonts w:ascii="Times New Roman" w:hAnsi="Times New Roman"/>
          <w:sz w:val="24"/>
          <w:szCs w:val="24"/>
        </w:rPr>
      </w:pPr>
      <w:r w:rsidRPr="00C9512D">
        <w:rPr>
          <w:rFonts w:ascii="Times New Roman" w:hAnsi="Times New Roman"/>
          <w:sz w:val="24"/>
          <w:szCs w:val="24"/>
        </w:rPr>
        <w:t>-предлоги времени (</w:t>
      </w:r>
      <w:r w:rsidRPr="00C9512D">
        <w:rPr>
          <w:rFonts w:ascii="Times New Roman" w:hAnsi="Times New Roman"/>
          <w:i/>
          <w:iCs/>
          <w:sz w:val="24"/>
          <w:szCs w:val="24"/>
        </w:rPr>
        <w:t>at, in, on</w:t>
      </w:r>
      <w:r w:rsidRPr="00C9512D">
        <w:rPr>
          <w:rFonts w:ascii="Times New Roman" w:hAnsi="Times New Roman"/>
          <w:sz w:val="24"/>
          <w:szCs w:val="24"/>
        </w:rPr>
        <w:t>);</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8. Простое предложение</w:t>
      </w:r>
    </w:p>
    <w:p w:rsidR="00EA56B4" w:rsidRPr="00C9512D" w:rsidRDefault="00EA56B4" w:rsidP="00260DA1">
      <w:pPr>
        <w:spacing w:after="0" w:line="240" w:lineRule="auto"/>
        <w:ind w:left="568"/>
        <w:contextualSpacing/>
        <w:rPr>
          <w:rFonts w:ascii="Times New Roman" w:hAnsi="Times New Roman"/>
          <w:sz w:val="24"/>
          <w:szCs w:val="24"/>
        </w:rPr>
      </w:pPr>
      <w:r w:rsidRPr="00C9512D">
        <w:rPr>
          <w:rFonts w:ascii="Times New Roman" w:hAnsi="Times New Roman"/>
          <w:sz w:val="24"/>
          <w:szCs w:val="24"/>
        </w:rPr>
        <w:t>-порядок слов в повествовательном предложении;</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-предложения с однородными членами.</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-безличные предложения (</w:t>
      </w:r>
      <w:r w:rsidRPr="00C9512D">
        <w:rPr>
          <w:rFonts w:ascii="Times New Roman" w:hAnsi="Times New Roman"/>
          <w:i/>
          <w:iCs/>
          <w:sz w:val="24"/>
          <w:szCs w:val="24"/>
        </w:rPr>
        <w:t>It is cold. It is winter</w:t>
      </w:r>
      <w:r w:rsidRPr="00C9512D">
        <w:rPr>
          <w:rFonts w:ascii="Times New Roman" w:hAnsi="Times New Roman"/>
          <w:sz w:val="24"/>
          <w:szCs w:val="24"/>
        </w:rPr>
        <w:t>.)</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-вопросительные предложения (специальные вопросы)</w:t>
      </w:r>
    </w:p>
    <w:p w:rsidR="00EA56B4" w:rsidRPr="00C9512D" w:rsidRDefault="00EA56B4" w:rsidP="00260DA1">
      <w:pPr>
        <w:spacing w:after="0" w:line="240" w:lineRule="auto"/>
        <w:ind w:firstLine="568"/>
        <w:contextualSpacing/>
        <w:jc w:val="center"/>
        <w:rPr>
          <w:rFonts w:ascii="Times New Roman" w:hAnsi="Times New Roman"/>
          <w:sz w:val="24"/>
          <w:szCs w:val="24"/>
        </w:rPr>
      </w:pPr>
      <w:r w:rsidRPr="00C9512D">
        <w:rPr>
          <w:rFonts w:ascii="Times New Roman" w:hAnsi="Times New Roman"/>
          <w:b/>
          <w:bCs/>
          <w:sz w:val="24"/>
          <w:szCs w:val="24"/>
          <w:u w:val="single"/>
        </w:rPr>
        <w:t>4 класс</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Грамматические навыки формируются как на базе материала, усвоенного во 2 и 3 классах, так и нового.</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1. Имя существительное</w:t>
      </w:r>
    </w:p>
    <w:p w:rsidR="00EA56B4" w:rsidRPr="00C9512D" w:rsidRDefault="00EA56B4" w:rsidP="00260DA1">
      <w:pPr>
        <w:spacing w:after="0" w:line="240" w:lineRule="auto"/>
        <w:ind w:left="568"/>
        <w:contextualSpacing/>
        <w:rPr>
          <w:rFonts w:ascii="Times New Roman" w:hAnsi="Times New Roman"/>
          <w:sz w:val="24"/>
          <w:szCs w:val="24"/>
        </w:rPr>
      </w:pPr>
      <w:r w:rsidRPr="00C9512D">
        <w:rPr>
          <w:rFonts w:ascii="Times New Roman" w:hAnsi="Times New Roman"/>
          <w:sz w:val="24"/>
          <w:szCs w:val="24"/>
        </w:rPr>
        <w:t>-особенности правописания существительных во множественном числе</w:t>
      </w:r>
      <w:r w:rsidRPr="00C9512D">
        <w:rPr>
          <w:rFonts w:ascii="Times New Roman" w:hAnsi="Times New Roman"/>
          <w:i/>
          <w:iCs/>
          <w:sz w:val="24"/>
          <w:szCs w:val="24"/>
        </w:rPr>
        <w:t> (shelf-shelves</w:t>
      </w:r>
      <w:r w:rsidRPr="00C9512D">
        <w:rPr>
          <w:rFonts w:ascii="Times New Roman" w:hAnsi="Times New Roman"/>
          <w:sz w:val="24"/>
          <w:szCs w:val="24"/>
        </w:rPr>
        <w:t>);</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-особые случаи образования множественного числа (</w:t>
      </w:r>
      <w:r w:rsidRPr="00C9512D">
        <w:rPr>
          <w:rFonts w:ascii="Times New Roman" w:hAnsi="Times New Roman"/>
          <w:i/>
          <w:iCs/>
          <w:sz w:val="24"/>
          <w:szCs w:val="24"/>
        </w:rPr>
        <w:t>sheep-sheep</w:t>
      </w:r>
      <w:r w:rsidRPr="00C9512D">
        <w:rPr>
          <w:rFonts w:ascii="Times New Roman" w:hAnsi="Times New Roman"/>
          <w:sz w:val="24"/>
          <w:szCs w:val="24"/>
        </w:rPr>
        <w:t>);</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2. Артикль</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-основные правила использования артиклей (</w:t>
      </w:r>
      <w:r w:rsidRPr="00C9512D">
        <w:rPr>
          <w:rFonts w:ascii="Times New Roman" w:hAnsi="Times New Roman"/>
          <w:i/>
          <w:iCs/>
          <w:sz w:val="24"/>
          <w:szCs w:val="24"/>
        </w:rPr>
        <w:t>a/an, the</w:t>
      </w:r>
      <w:r w:rsidRPr="00C9512D">
        <w:rPr>
          <w:rFonts w:ascii="Times New Roman" w:hAnsi="Times New Roman"/>
          <w:sz w:val="24"/>
          <w:szCs w:val="24"/>
        </w:rPr>
        <w:t>) с именами существительными;</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3. Имя прилагательное</w:t>
      </w:r>
    </w:p>
    <w:p w:rsidR="00EA56B4" w:rsidRPr="00C9512D" w:rsidRDefault="00EA56B4" w:rsidP="00260DA1">
      <w:pPr>
        <w:spacing w:after="0" w:line="240" w:lineRule="auto"/>
        <w:ind w:left="568"/>
        <w:contextualSpacing/>
        <w:rPr>
          <w:rFonts w:ascii="Times New Roman" w:hAnsi="Times New Roman"/>
          <w:sz w:val="24"/>
          <w:szCs w:val="24"/>
        </w:rPr>
      </w:pPr>
      <w:r w:rsidRPr="00C9512D">
        <w:rPr>
          <w:rFonts w:ascii="Times New Roman" w:hAnsi="Times New Roman"/>
          <w:sz w:val="24"/>
          <w:szCs w:val="24"/>
        </w:rPr>
        <w:t>-положительная, сравнительная и превосходная степени сравнения имен прилагательных (</w:t>
      </w:r>
      <w:r w:rsidRPr="00C9512D">
        <w:rPr>
          <w:rFonts w:ascii="Times New Roman" w:hAnsi="Times New Roman"/>
          <w:i/>
          <w:iCs/>
          <w:sz w:val="24"/>
          <w:szCs w:val="24"/>
        </w:rPr>
        <w:t>large-larger-largest, interesting-more interesting- most interesting)</w:t>
      </w:r>
      <w:r w:rsidRPr="00C9512D">
        <w:rPr>
          <w:rFonts w:ascii="Times New Roman" w:hAnsi="Times New Roman"/>
          <w:sz w:val="24"/>
          <w:szCs w:val="24"/>
        </w:rPr>
        <w:t>;</w:t>
      </w:r>
    </w:p>
    <w:p w:rsidR="00EA56B4" w:rsidRPr="00C9512D" w:rsidRDefault="00EA56B4" w:rsidP="00260DA1">
      <w:pPr>
        <w:spacing w:after="0" w:line="240" w:lineRule="auto"/>
        <w:ind w:left="568"/>
        <w:contextualSpacing/>
        <w:rPr>
          <w:rFonts w:ascii="Times New Roman" w:hAnsi="Times New Roman"/>
          <w:sz w:val="24"/>
          <w:szCs w:val="24"/>
        </w:rPr>
      </w:pPr>
      <w:r w:rsidRPr="00C9512D">
        <w:rPr>
          <w:rFonts w:ascii="Times New Roman" w:hAnsi="Times New Roman"/>
          <w:sz w:val="24"/>
          <w:szCs w:val="24"/>
        </w:rPr>
        <w:t>-образование сравнительной и превосходной степеней сравнения прилагательных не по правилам (</w:t>
      </w:r>
      <w:r w:rsidRPr="00C9512D">
        <w:rPr>
          <w:rFonts w:ascii="Times New Roman" w:hAnsi="Times New Roman"/>
          <w:i/>
          <w:iCs/>
          <w:sz w:val="24"/>
          <w:szCs w:val="24"/>
        </w:rPr>
        <w:t>good – better – best,</w:t>
      </w:r>
      <w:r w:rsidRPr="00C9512D">
        <w:rPr>
          <w:rFonts w:ascii="Times New Roman" w:hAnsi="Times New Roman"/>
          <w:sz w:val="24"/>
          <w:szCs w:val="24"/>
        </w:rPr>
        <w:t> </w:t>
      </w:r>
      <w:r w:rsidRPr="00C9512D">
        <w:rPr>
          <w:rFonts w:ascii="Times New Roman" w:hAnsi="Times New Roman"/>
          <w:i/>
          <w:iCs/>
          <w:sz w:val="24"/>
          <w:szCs w:val="24"/>
        </w:rPr>
        <w:t>bad – worse – worst</w:t>
      </w:r>
      <w:r w:rsidRPr="00C9512D">
        <w:rPr>
          <w:rFonts w:ascii="Times New Roman" w:hAnsi="Times New Roman"/>
          <w:sz w:val="24"/>
          <w:szCs w:val="24"/>
        </w:rPr>
        <w:t>);</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4. Имя числительное</w:t>
      </w:r>
    </w:p>
    <w:p w:rsidR="00EA56B4" w:rsidRPr="00C9512D" w:rsidRDefault="00EA56B4" w:rsidP="00260DA1">
      <w:pPr>
        <w:numPr>
          <w:ilvl w:val="0"/>
          <w:numId w:val="180"/>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порядковые числительные от 1 до 30.</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-использование числительных в датах.</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5. Глагол</w:t>
      </w:r>
    </w:p>
    <w:p w:rsidR="00EA56B4" w:rsidRPr="00C9512D" w:rsidRDefault="00EA56B4" w:rsidP="00260DA1">
      <w:pPr>
        <w:numPr>
          <w:ilvl w:val="0"/>
          <w:numId w:val="181"/>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понятие причастия настоящего и прошедшего времени;</w:t>
      </w:r>
    </w:p>
    <w:p w:rsidR="00EA56B4" w:rsidRPr="00C9512D" w:rsidRDefault="00EA56B4" w:rsidP="00260DA1">
      <w:pPr>
        <w:numPr>
          <w:ilvl w:val="0"/>
          <w:numId w:val="181"/>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видо-временная форма </w:t>
      </w:r>
      <w:r w:rsidRPr="00C9512D">
        <w:rPr>
          <w:rFonts w:ascii="Times New Roman" w:hAnsi="Times New Roman"/>
          <w:i/>
          <w:iCs/>
          <w:sz w:val="24"/>
          <w:szCs w:val="24"/>
        </w:rPr>
        <w:t>Present</w:t>
      </w:r>
      <w:r w:rsidRPr="00C9512D">
        <w:rPr>
          <w:rFonts w:ascii="Times New Roman" w:hAnsi="Times New Roman"/>
          <w:sz w:val="24"/>
          <w:szCs w:val="24"/>
        </w:rPr>
        <w:t> </w:t>
      </w:r>
      <w:r w:rsidRPr="00C9512D">
        <w:rPr>
          <w:rFonts w:ascii="Times New Roman" w:hAnsi="Times New Roman"/>
          <w:i/>
          <w:iCs/>
          <w:sz w:val="24"/>
          <w:szCs w:val="24"/>
        </w:rPr>
        <w:t>Perfect </w:t>
      </w:r>
      <w:r w:rsidRPr="00C9512D">
        <w:rPr>
          <w:rFonts w:ascii="Times New Roman" w:hAnsi="Times New Roman"/>
          <w:sz w:val="24"/>
          <w:szCs w:val="24"/>
        </w:rPr>
        <w:t>(</w:t>
      </w:r>
      <w:r w:rsidRPr="00C9512D">
        <w:rPr>
          <w:rFonts w:ascii="Times New Roman" w:hAnsi="Times New Roman"/>
          <w:i/>
          <w:iCs/>
          <w:sz w:val="24"/>
          <w:szCs w:val="24"/>
        </w:rPr>
        <w:t>I have seen this film</w:t>
      </w:r>
      <w:r w:rsidRPr="00C9512D">
        <w:rPr>
          <w:rFonts w:ascii="Times New Roman" w:hAnsi="Times New Roman"/>
          <w:sz w:val="24"/>
          <w:szCs w:val="24"/>
        </w:rPr>
        <w:t>) в утвердительных, отрицательных и вопросительных предложениях;</w:t>
      </w:r>
    </w:p>
    <w:p w:rsidR="00EA56B4" w:rsidRPr="00C9512D" w:rsidRDefault="00EA56B4" w:rsidP="00260DA1">
      <w:pPr>
        <w:numPr>
          <w:ilvl w:val="0"/>
          <w:numId w:val="181"/>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видо-временная форма </w:t>
      </w:r>
      <w:r w:rsidRPr="00C9512D">
        <w:rPr>
          <w:rFonts w:ascii="Times New Roman" w:hAnsi="Times New Roman"/>
          <w:i/>
          <w:iCs/>
          <w:sz w:val="24"/>
          <w:szCs w:val="24"/>
        </w:rPr>
        <w:t>Present</w:t>
      </w:r>
      <w:r w:rsidRPr="00C9512D">
        <w:rPr>
          <w:rFonts w:ascii="Times New Roman" w:hAnsi="Times New Roman"/>
          <w:sz w:val="24"/>
          <w:szCs w:val="24"/>
        </w:rPr>
        <w:t> </w:t>
      </w:r>
      <w:r w:rsidRPr="00C9512D">
        <w:rPr>
          <w:rFonts w:ascii="Times New Roman" w:hAnsi="Times New Roman"/>
          <w:i/>
          <w:iCs/>
          <w:sz w:val="24"/>
          <w:szCs w:val="24"/>
        </w:rPr>
        <w:t>Progressive</w:t>
      </w:r>
      <w:r w:rsidRPr="00C9512D">
        <w:rPr>
          <w:rFonts w:ascii="Times New Roman" w:hAnsi="Times New Roman"/>
          <w:sz w:val="24"/>
          <w:szCs w:val="24"/>
        </w:rPr>
        <w:t> в утвердительных, отрицательных и вопросительных предложениях;</w:t>
      </w:r>
    </w:p>
    <w:p w:rsidR="00EA56B4" w:rsidRPr="00C9512D" w:rsidRDefault="00EA56B4" w:rsidP="00260DA1">
      <w:pPr>
        <w:spacing w:after="0" w:line="240" w:lineRule="auto"/>
        <w:ind w:left="774"/>
        <w:contextualSpacing/>
        <w:rPr>
          <w:rFonts w:ascii="Times New Roman" w:hAnsi="Times New Roman"/>
          <w:sz w:val="24"/>
          <w:szCs w:val="24"/>
        </w:rPr>
      </w:pPr>
      <w:r w:rsidRPr="00C9512D">
        <w:rPr>
          <w:rFonts w:ascii="Times New Roman" w:hAnsi="Times New Roman"/>
          <w:i/>
          <w:iCs/>
          <w:sz w:val="24"/>
          <w:szCs w:val="24"/>
        </w:rPr>
        <w:t>-to be going to</w:t>
      </w:r>
      <w:r w:rsidRPr="00C9512D">
        <w:rPr>
          <w:rFonts w:ascii="Times New Roman" w:hAnsi="Times New Roman"/>
          <w:sz w:val="24"/>
          <w:szCs w:val="24"/>
        </w:rPr>
        <w:t> для выражения действия в будущем;</w:t>
      </w:r>
    </w:p>
    <w:p w:rsidR="00EA56B4" w:rsidRPr="00C9512D" w:rsidRDefault="00EA56B4" w:rsidP="00260DA1">
      <w:pPr>
        <w:numPr>
          <w:ilvl w:val="0"/>
          <w:numId w:val="182"/>
        </w:numPr>
        <w:spacing w:after="0" w:line="240" w:lineRule="auto"/>
        <w:ind w:left="0" w:firstLine="568"/>
        <w:contextualSpacing/>
        <w:rPr>
          <w:rFonts w:ascii="Times New Roman" w:hAnsi="Times New Roman"/>
          <w:sz w:val="24"/>
          <w:szCs w:val="24"/>
        </w:rPr>
      </w:pPr>
      <w:r w:rsidRPr="00C9512D">
        <w:rPr>
          <w:rFonts w:ascii="Times New Roman" w:hAnsi="Times New Roman"/>
          <w:sz w:val="24"/>
          <w:szCs w:val="24"/>
        </w:rPr>
        <w:t>-глагольные конструкции (</w:t>
      </w:r>
      <w:r w:rsidRPr="00C9512D">
        <w:rPr>
          <w:rFonts w:ascii="Times New Roman" w:hAnsi="Times New Roman"/>
          <w:i/>
          <w:iCs/>
          <w:sz w:val="24"/>
          <w:szCs w:val="24"/>
        </w:rPr>
        <w:t>I like to…</w:t>
      </w:r>
      <w:r w:rsidRPr="00C9512D">
        <w:rPr>
          <w:rFonts w:ascii="Times New Roman" w:hAnsi="Times New Roman"/>
          <w:sz w:val="24"/>
          <w:szCs w:val="24"/>
        </w:rPr>
        <w:t>);</w:t>
      </w:r>
    </w:p>
    <w:p w:rsidR="00EA56B4" w:rsidRPr="00C9512D" w:rsidRDefault="00EA56B4" w:rsidP="00260DA1">
      <w:pPr>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 xml:space="preserve">6. </w:t>
      </w:r>
      <w:r w:rsidRPr="00C9512D">
        <w:rPr>
          <w:rFonts w:ascii="Times New Roman" w:hAnsi="Times New Roman"/>
          <w:sz w:val="24"/>
          <w:szCs w:val="24"/>
        </w:rPr>
        <w:t>Предлог</w:t>
      </w:r>
    </w:p>
    <w:p w:rsidR="00EA56B4" w:rsidRPr="00C9512D" w:rsidRDefault="00EA56B4" w:rsidP="00260DA1">
      <w:pPr>
        <w:spacing w:after="0" w:line="240" w:lineRule="auto"/>
        <w:ind w:firstLine="454"/>
        <w:contextualSpacing/>
        <w:rPr>
          <w:rFonts w:ascii="Times New Roman" w:hAnsi="Times New Roman"/>
          <w:sz w:val="24"/>
          <w:szCs w:val="24"/>
          <w:lang w:val="en-US"/>
        </w:rPr>
      </w:pPr>
      <w:r w:rsidRPr="00C9512D">
        <w:rPr>
          <w:rFonts w:ascii="Times New Roman" w:hAnsi="Times New Roman"/>
          <w:sz w:val="24"/>
          <w:szCs w:val="24"/>
          <w:lang w:val="en-US"/>
        </w:rPr>
        <w:t>-</w:t>
      </w:r>
      <w:r w:rsidRPr="00C9512D">
        <w:rPr>
          <w:rFonts w:ascii="Times New Roman" w:hAnsi="Times New Roman"/>
          <w:sz w:val="24"/>
          <w:szCs w:val="24"/>
        </w:rPr>
        <w:t>предлоги</w:t>
      </w:r>
      <w:r w:rsidRPr="00C9512D">
        <w:rPr>
          <w:rFonts w:ascii="Times New Roman" w:hAnsi="Times New Roman"/>
          <w:sz w:val="24"/>
          <w:szCs w:val="24"/>
          <w:lang w:val="en-US"/>
        </w:rPr>
        <w:t xml:space="preserve"> </w:t>
      </w:r>
      <w:r w:rsidRPr="00C9512D">
        <w:rPr>
          <w:rFonts w:ascii="Times New Roman" w:hAnsi="Times New Roman"/>
          <w:sz w:val="24"/>
          <w:szCs w:val="24"/>
        </w:rPr>
        <w:t>направления</w:t>
      </w:r>
      <w:r w:rsidRPr="00C9512D">
        <w:rPr>
          <w:rFonts w:ascii="Times New Roman" w:hAnsi="Times New Roman"/>
          <w:sz w:val="24"/>
          <w:szCs w:val="24"/>
          <w:lang w:val="en-US"/>
        </w:rPr>
        <w:t xml:space="preserve"> (</w:t>
      </w:r>
      <w:r w:rsidRPr="00C9512D">
        <w:rPr>
          <w:rFonts w:ascii="Times New Roman" w:hAnsi="Times New Roman"/>
          <w:i/>
          <w:iCs/>
          <w:sz w:val="24"/>
          <w:szCs w:val="24"/>
          <w:lang w:val="en-US"/>
        </w:rPr>
        <w:t>into, across, around, up, down, out of, off</w:t>
      </w:r>
      <w:r w:rsidRPr="00C9512D">
        <w:rPr>
          <w:rFonts w:ascii="Times New Roman" w:hAnsi="Times New Roman"/>
          <w:sz w:val="24"/>
          <w:szCs w:val="24"/>
          <w:lang w:val="en-US"/>
        </w:rPr>
        <w:t>);</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7. Простое предложение</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 безличные предложения (</w:t>
      </w:r>
      <w:r w:rsidRPr="00C9512D">
        <w:rPr>
          <w:rFonts w:ascii="Times New Roman" w:hAnsi="Times New Roman"/>
          <w:i/>
          <w:iCs/>
          <w:sz w:val="24"/>
          <w:szCs w:val="24"/>
        </w:rPr>
        <w:t>It is five o’clock.</w:t>
      </w:r>
      <w:r w:rsidRPr="00C9512D">
        <w:rPr>
          <w:rFonts w:ascii="Times New Roman" w:hAnsi="Times New Roman"/>
          <w:sz w:val="24"/>
          <w:szCs w:val="24"/>
        </w:rPr>
        <w:t>)</w:t>
      </w:r>
      <w:r w:rsidRPr="00C9512D">
        <w:rPr>
          <w:rFonts w:ascii="Times New Roman" w:hAnsi="Times New Roman"/>
          <w:i/>
          <w:iCs/>
          <w:sz w:val="24"/>
          <w:szCs w:val="24"/>
        </w:rPr>
        <w:t>.</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 повелительные предложения (утвердительные повелительные предложения  (</w:t>
      </w:r>
      <w:r w:rsidRPr="00C9512D">
        <w:rPr>
          <w:rFonts w:ascii="Times New Roman" w:hAnsi="Times New Roman"/>
          <w:i/>
          <w:iCs/>
          <w:sz w:val="24"/>
          <w:szCs w:val="24"/>
        </w:rPr>
        <w:t>Be careful!), </w:t>
      </w:r>
      <w:r w:rsidRPr="00C9512D">
        <w:rPr>
          <w:rFonts w:ascii="Times New Roman" w:hAnsi="Times New Roman"/>
          <w:sz w:val="24"/>
          <w:szCs w:val="24"/>
        </w:rPr>
        <w:t>отрицательные повелительные предложения (</w:t>
      </w:r>
      <w:r w:rsidRPr="00C9512D">
        <w:rPr>
          <w:rFonts w:ascii="Times New Roman" w:hAnsi="Times New Roman"/>
          <w:i/>
          <w:iCs/>
          <w:sz w:val="24"/>
          <w:szCs w:val="24"/>
        </w:rPr>
        <w:t>Don’t worry!)</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8. Сложное предложение</w:t>
      </w:r>
    </w:p>
    <w:p w:rsidR="00EA56B4" w:rsidRPr="00C9512D" w:rsidRDefault="00EA56B4" w:rsidP="00260DA1">
      <w:pPr>
        <w:spacing w:after="0" w:line="240" w:lineRule="auto"/>
        <w:ind w:firstLine="568"/>
        <w:contextualSpacing/>
        <w:rPr>
          <w:rFonts w:ascii="Times New Roman" w:hAnsi="Times New Roman"/>
          <w:sz w:val="24"/>
          <w:szCs w:val="24"/>
        </w:rPr>
      </w:pPr>
      <w:r w:rsidRPr="00C9512D">
        <w:rPr>
          <w:rFonts w:ascii="Times New Roman" w:hAnsi="Times New Roman"/>
          <w:sz w:val="24"/>
          <w:szCs w:val="24"/>
        </w:rPr>
        <w:t>-сложноподчиненные предложения с союзом </w:t>
      </w:r>
      <w:r w:rsidRPr="00C9512D">
        <w:rPr>
          <w:rFonts w:ascii="Times New Roman" w:hAnsi="Times New Roman"/>
          <w:i/>
          <w:iCs/>
          <w:sz w:val="24"/>
          <w:szCs w:val="24"/>
        </w:rPr>
        <w:t>because</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9. Основные правила пунктуации. Точка. Запятая. Восклицательный знак. Вопросительный знак.</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УМК для начальной школы дает возможность сформировать у учащихся начальные лингвистические представления о системе и структуре английского языка, необходимых для овладения речевыми навыками и основами речевых умений.</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С начальными лингвистическими представлениями о системе и структуре английского языка учащиеся знакомятся с помощью следующих рубрик: рубрики </w:t>
      </w:r>
      <w:r w:rsidRPr="00C9512D">
        <w:rPr>
          <w:rFonts w:ascii="Times New Roman" w:hAnsi="Times New Roman"/>
          <w:i/>
          <w:iCs/>
          <w:sz w:val="24"/>
          <w:szCs w:val="24"/>
        </w:rPr>
        <w:t>“Grammar”</w:t>
      </w:r>
      <w:r w:rsidRPr="00C9512D">
        <w:rPr>
          <w:rFonts w:ascii="Times New Roman" w:hAnsi="Times New Roman"/>
          <w:sz w:val="24"/>
          <w:szCs w:val="24"/>
        </w:rPr>
        <w:t> (3, 4 классы), которая помогает учащимся осознать функциональные и формальные особенности новых грамматических явлений; рубрики </w:t>
      </w:r>
      <w:r w:rsidRPr="00C9512D">
        <w:rPr>
          <w:rFonts w:ascii="Times New Roman" w:hAnsi="Times New Roman"/>
          <w:i/>
          <w:iCs/>
          <w:sz w:val="24"/>
          <w:szCs w:val="24"/>
        </w:rPr>
        <w:t>“Reading Rules”, </w:t>
      </w:r>
      <w:r w:rsidRPr="00C9512D">
        <w:rPr>
          <w:rFonts w:ascii="Times New Roman" w:hAnsi="Times New Roman"/>
          <w:sz w:val="24"/>
          <w:szCs w:val="24"/>
        </w:rPr>
        <w:t xml:space="preserve">где ученики знакомятся с правилами чтения английских букв и буквосочетаний; </w:t>
      </w:r>
      <w:r w:rsidRPr="00C9512D">
        <w:rPr>
          <w:rFonts w:ascii="Times New Roman" w:hAnsi="Times New Roman"/>
          <w:sz w:val="24"/>
          <w:szCs w:val="24"/>
        </w:rPr>
        <w:lastRenderedPageBreak/>
        <w:t>рубрики </w:t>
      </w:r>
      <w:r w:rsidRPr="00C9512D">
        <w:rPr>
          <w:rFonts w:ascii="Times New Roman" w:hAnsi="Times New Roman"/>
          <w:i/>
          <w:iCs/>
          <w:sz w:val="24"/>
          <w:szCs w:val="24"/>
        </w:rPr>
        <w:t>“Learning to learn”, </w:t>
      </w:r>
      <w:r w:rsidRPr="00C9512D">
        <w:rPr>
          <w:rFonts w:ascii="Times New Roman" w:hAnsi="Times New Roman"/>
          <w:sz w:val="24"/>
          <w:szCs w:val="24"/>
        </w:rPr>
        <w:t>которая поясняет отдельные понятия (транскрипция, открытый и закрытый типы слога и т.д.); рубрики</w:t>
      </w:r>
      <w:r w:rsidRPr="00C9512D">
        <w:rPr>
          <w:rFonts w:ascii="Times New Roman" w:hAnsi="Times New Roman"/>
          <w:i/>
          <w:iCs/>
          <w:sz w:val="24"/>
          <w:szCs w:val="24"/>
        </w:rPr>
        <w:t>“Word Building”,</w:t>
      </w:r>
      <w:r w:rsidRPr="00C9512D">
        <w:rPr>
          <w:rFonts w:ascii="Times New Roman" w:hAnsi="Times New Roman"/>
          <w:sz w:val="24"/>
          <w:szCs w:val="24"/>
        </w:rPr>
        <w:t> знакомящей учащихся с некоторыми способами словообразования (суффиксами и приставками).</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Приобретению начальных лингвистических представлений способствует также Грамматический справочник, содержащий грамматические правила, изложенные на доступном для учащихся данного возраста научном языке.</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В Книгах для учителя даются рекомендации по усвоению лингвистических понятий с учетом возрастных, психических особенностей развития детей младшего школьного возраста, их знаний в родном языке.</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Процесс обучения грамматической стороне речи включен в общий контекст общения, овладение языковыми явлениями происходит в различных языковых ситуациях. В 3 и 4 классах в цикле уроков выделяются уроки по формированию грамматических навыков. Формирование грамматических навыков проходит на основе комплекса упражнений, включающего определенные стадии: от упражнений на восприятие грамматического явления до продуктивных упражнений, выполняемых с опорой. Комплекс упражнений помещен не только в Учебнике, но и в Рабочей тетради (рубрика “G” (</w:t>
      </w:r>
      <w:r w:rsidRPr="00C9512D">
        <w:rPr>
          <w:rFonts w:ascii="Times New Roman" w:hAnsi="Times New Roman"/>
          <w:i/>
          <w:iCs/>
          <w:sz w:val="24"/>
          <w:szCs w:val="24"/>
        </w:rPr>
        <w:t>“Grammar”</w:t>
      </w:r>
      <w:r w:rsidRPr="00C9512D">
        <w:rPr>
          <w:rFonts w:ascii="Times New Roman" w:hAnsi="Times New Roman"/>
          <w:sz w:val="24"/>
          <w:szCs w:val="24"/>
        </w:rPr>
        <w:t>).</w:t>
      </w:r>
    </w:p>
    <w:p w:rsidR="00EA56B4" w:rsidRPr="00C9512D" w:rsidRDefault="00EA56B4" w:rsidP="00260DA1">
      <w:pPr>
        <w:spacing w:after="0" w:line="240" w:lineRule="auto"/>
        <w:ind w:firstLine="708"/>
        <w:contextualSpacing/>
        <w:jc w:val="both"/>
        <w:rPr>
          <w:rFonts w:ascii="Times New Roman" w:hAnsi="Times New Roman"/>
          <w:sz w:val="24"/>
          <w:szCs w:val="24"/>
        </w:rPr>
      </w:pPr>
      <w:r w:rsidRPr="00C9512D">
        <w:rPr>
          <w:rFonts w:ascii="Times New Roman" w:hAnsi="Times New Roman"/>
          <w:sz w:val="24"/>
          <w:szCs w:val="24"/>
        </w:rPr>
        <w:t>Под рубрикой </w:t>
      </w:r>
      <w:r w:rsidRPr="00C9512D">
        <w:rPr>
          <w:rFonts w:ascii="Times New Roman" w:hAnsi="Times New Roman"/>
          <w:i/>
          <w:iCs/>
          <w:sz w:val="24"/>
          <w:szCs w:val="24"/>
        </w:rPr>
        <w:t>“Let’s play!”</w:t>
      </w:r>
      <w:r w:rsidRPr="00C9512D">
        <w:rPr>
          <w:rFonts w:ascii="Times New Roman" w:hAnsi="Times New Roman"/>
          <w:sz w:val="24"/>
          <w:szCs w:val="24"/>
        </w:rPr>
        <w:t> содержатся упражнения в игровой форме. Учитывая, что игра у младших школьников все еще остается одним из ведущих видов деятельности, в УМК включено более 50 упражнений в игровой форме для формирования и совершенствования лексических и грамматических навыков.</w:t>
      </w:r>
    </w:p>
    <w:p w:rsidR="00EA56B4" w:rsidRPr="00C9512D" w:rsidRDefault="00EA56B4" w:rsidP="00260DA1">
      <w:pPr>
        <w:spacing w:after="0" w:line="240" w:lineRule="auto"/>
        <w:contextualSpacing/>
        <w:rPr>
          <w:rFonts w:ascii="Times New Roman" w:hAnsi="Times New Roman"/>
          <w:sz w:val="24"/>
          <w:szCs w:val="24"/>
        </w:rPr>
      </w:pPr>
      <w:r w:rsidRPr="00C9512D">
        <w:rPr>
          <w:rFonts w:ascii="Times New Roman" w:hAnsi="Times New Roman"/>
          <w:sz w:val="24"/>
          <w:szCs w:val="24"/>
        </w:rPr>
        <w:t>Конкретные грамматические явления для овладения в говорении  указаны в речевом материале в целях каждого урока в Книгах для учителя.</w:t>
      </w:r>
    </w:p>
    <w:p w:rsidR="00EA56B4" w:rsidRPr="00C9512D" w:rsidRDefault="00EA56B4" w:rsidP="00260DA1">
      <w:pPr>
        <w:tabs>
          <w:tab w:val="left" w:pos="6419"/>
        </w:tabs>
        <w:spacing w:after="0" w:line="240" w:lineRule="auto"/>
        <w:contextualSpacing/>
        <w:jc w:val="center"/>
        <w:rPr>
          <w:rFonts w:ascii="Times New Roman" w:hAnsi="Times New Roman"/>
          <w:b/>
          <w:sz w:val="24"/>
          <w:szCs w:val="24"/>
        </w:rPr>
      </w:pPr>
    </w:p>
    <w:p w:rsidR="00EA56B4" w:rsidRPr="00C9512D" w:rsidRDefault="00EA56B4" w:rsidP="00260DA1">
      <w:pPr>
        <w:tabs>
          <w:tab w:val="left" w:pos="6419"/>
        </w:tabs>
        <w:spacing w:after="0" w:line="240" w:lineRule="auto"/>
        <w:contextualSpacing/>
        <w:jc w:val="center"/>
        <w:rPr>
          <w:rFonts w:ascii="Times New Roman" w:hAnsi="Times New Roman"/>
          <w:b/>
          <w:sz w:val="24"/>
          <w:szCs w:val="24"/>
        </w:rPr>
      </w:pPr>
      <w:r w:rsidRPr="00C9512D">
        <w:rPr>
          <w:rFonts w:ascii="Times New Roman" w:hAnsi="Times New Roman"/>
          <w:b/>
          <w:sz w:val="24"/>
          <w:szCs w:val="24"/>
        </w:rPr>
        <w:t>Календарно-тематическое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969"/>
        <w:gridCol w:w="3827"/>
        <w:gridCol w:w="1134"/>
      </w:tblGrid>
      <w:tr w:rsidR="00EA56B4" w:rsidRPr="00C9512D" w:rsidTr="002070EA">
        <w:trPr>
          <w:trHeight w:val="729"/>
        </w:trPr>
        <w:tc>
          <w:tcPr>
            <w:tcW w:w="534" w:type="dxa"/>
            <w:vMerge w:val="restart"/>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w:t>
            </w:r>
          </w:p>
        </w:tc>
        <w:tc>
          <w:tcPr>
            <w:tcW w:w="3969" w:type="dxa"/>
            <w:vMerge w:val="restart"/>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Раздел программы. Тема урока</w:t>
            </w:r>
          </w:p>
        </w:tc>
        <w:tc>
          <w:tcPr>
            <w:tcW w:w="3827" w:type="dxa"/>
            <w:vMerge w:val="restart"/>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Планируемые</w:t>
            </w:r>
          </w:p>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Результаты обучения</w:t>
            </w:r>
          </w:p>
        </w:tc>
        <w:tc>
          <w:tcPr>
            <w:tcW w:w="1134" w:type="dxa"/>
            <w:vMerge w:val="restart"/>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Кол-во</w:t>
            </w:r>
          </w:p>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часов</w:t>
            </w:r>
          </w:p>
        </w:tc>
      </w:tr>
      <w:tr w:rsidR="00EA56B4" w:rsidRPr="00C9512D" w:rsidTr="002070EA">
        <w:trPr>
          <w:trHeight w:val="711"/>
        </w:trPr>
        <w:tc>
          <w:tcPr>
            <w:tcW w:w="534"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3969"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r>
      <w:tr w:rsidR="00EA56B4" w:rsidRPr="00C9512D" w:rsidTr="002070EA">
        <w:trPr>
          <w:trHeight w:val="1166"/>
        </w:trPr>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c>
          <w:tcPr>
            <w:tcW w:w="3969" w:type="dxa"/>
          </w:tcPr>
          <w:p w:rsidR="00EA56B4" w:rsidRPr="00C9512D" w:rsidRDefault="00EA56B4" w:rsidP="002070EA">
            <w:pPr>
              <w:tabs>
                <w:tab w:val="left" w:pos="6419"/>
              </w:tabs>
              <w:spacing w:line="240" w:lineRule="auto"/>
              <w:contextualSpacing/>
              <w:rPr>
                <w:rFonts w:ascii="Times New Roman" w:hAnsi="Times New Roman"/>
                <w:b/>
                <w:sz w:val="24"/>
                <w:szCs w:val="24"/>
              </w:rPr>
            </w:pPr>
            <w:r w:rsidRPr="00C9512D">
              <w:rPr>
                <w:rFonts w:ascii="Times New Roman" w:hAnsi="Times New Roman"/>
                <w:sz w:val="24"/>
                <w:szCs w:val="24"/>
              </w:rPr>
              <w:t xml:space="preserve">Знакомство с алфавитом </w:t>
            </w:r>
          </w:p>
        </w:tc>
        <w:tc>
          <w:tcPr>
            <w:tcW w:w="3827" w:type="dxa"/>
            <w:vMerge w:val="restart"/>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Усвоение НЛЕ: Знакомство со структурой учебника. Использование языковой догадки. Напрвленное аудирование. Прописывание букв. Самокоррекция.</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Правильное произношение букв алфавита и звуков.</w:t>
            </w:r>
          </w:p>
          <w:p w:rsidR="00EA56B4" w:rsidRPr="00C9512D" w:rsidRDefault="00EA56B4" w:rsidP="002070EA">
            <w:pPr>
              <w:tabs>
                <w:tab w:val="left" w:pos="6419"/>
              </w:tabs>
              <w:spacing w:after="0" w:line="240" w:lineRule="auto"/>
              <w:contextualSpacing/>
              <w:rPr>
                <w:rFonts w:ascii="Times New Roman" w:hAnsi="Times New Roman"/>
                <w:sz w:val="24"/>
                <w:szCs w:val="24"/>
              </w:rPr>
            </w:pPr>
          </w:p>
          <w:p w:rsidR="00EA56B4" w:rsidRPr="00C9512D" w:rsidRDefault="00EA56B4" w:rsidP="002070EA">
            <w:pPr>
              <w:tabs>
                <w:tab w:val="left" w:pos="6419"/>
              </w:tabs>
              <w:spacing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Знакомство со звуками</w:t>
            </w:r>
          </w:p>
        </w:tc>
        <w:tc>
          <w:tcPr>
            <w:tcW w:w="3827" w:type="dxa"/>
            <w:vMerge/>
          </w:tcPr>
          <w:p w:rsidR="00EA56B4" w:rsidRPr="00C9512D" w:rsidRDefault="00EA56B4" w:rsidP="002070EA">
            <w:pPr>
              <w:tabs>
                <w:tab w:val="left" w:pos="6419"/>
              </w:tabs>
              <w:spacing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rPr>
          <w:trHeight w:val="953"/>
        </w:trPr>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Соединение и чтение звуков</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Hi, Helen! Hi, Mike!</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 like Minnie!</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I`m nice!</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r w:rsidRPr="00C9512D">
              <w:rPr>
                <w:rFonts w:ascii="Times New Roman" w:hAnsi="Times New Roman"/>
                <w:sz w:val="24"/>
                <w:szCs w:val="24"/>
                <w:lang w:val="en-US"/>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7</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Henny Penny, you are cute!</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8</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Angelina is a talented ballerina!</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r w:rsidRPr="00C9512D">
              <w:rPr>
                <w:rFonts w:ascii="Times New Roman" w:hAnsi="Times New Roman"/>
                <w:sz w:val="24"/>
                <w:szCs w:val="24"/>
                <w:lang w:val="en-US"/>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9</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lang w:val="en-US"/>
              </w:rPr>
              <w:t>Angelina</w:t>
            </w:r>
            <w:r w:rsidRPr="00C9512D">
              <w:rPr>
                <w:rFonts w:ascii="Times New Roman" w:hAnsi="Times New Roman"/>
                <w:sz w:val="24"/>
                <w:szCs w:val="24"/>
              </w:rPr>
              <w:t xml:space="preserve"> </w:t>
            </w:r>
            <w:r w:rsidRPr="00C9512D">
              <w:rPr>
                <w:rFonts w:ascii="Times New Roman" w:hAnsi="Times New Roman"/>
                <w:sz w:val="24"/>
                <w:szCs w:val="24"/>
                <w:lang w:val="en-US"/>
              </w:rPr>
              <w:t>likes</w:t>
            </w:r>
            <w:r w:rsidRPr="00C9512D">
              <w:rPr>
                <w:rFonts w:ascii="Times New Roman" w:hAnsi="Times New Roman"/>
                <w:sz w:val="24"/>
                <w:szCs w:val="24"/>
              </w:rPr>
              <w:t xml:space="preserve"> </w:t>
            </w:r>
            <w:r w:rsidRPr="00C9512D">
              <w:rPr>
                <w:rFonts w:ascii="Times New Roman" w:hAnsi="Times New Roman"/>
                <w:sz w:val="24"/>
                <w:szCs w:val="24"/>
                <w:lang w:val="en-US"/>
              </w:rPr>
              <w:t>dancing</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10</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Playtime</w:t>
            </w:r>
            <w:r w:rsidRPr="00C9512D">
              <w:rPr>
                <w:rFonts w:ascii="Times New Roman" w:hAnsi="Times New Roman"/>
                <w:sz w:val="24"/>
                <w:szCs w:val="24"/>
              </w:rPr>
              <w:t xml:space="preserve"> </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r w:rsidRPr="00C9512D">
              <w:rPr>
                <w:rFonts w:ascii="Times New Roman" w:hAnsi="Times New Roman"/>
                <w:sz w:val="24"/>
                <w:szCs w:val="24"/>
                <w:lang w:val="en-US"/>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11</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lang w:val="en-US"/>
              </w:rPr>
              <w:t>Ord likes painting</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12</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Cassie is not a monster!</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13</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14</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Контрольная работа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lastRenderedPageBreak/>
              <w:t>15</w:t>
            </w:r>
          </w:p>
        </w:tc>
        <w:tc>
          <w:tcPr>
            <w:tcW w:w="3969" w:type="dxa"/>
          </w:tcPr>
          <w:p w:rsidR="00EA56B4" w:rsidRPr="00260DA1"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 like Mother Goose rhymes</w:t>
            </w:r>
          </w:p>
          <w:p w:rsidR="00EA56B4" w:rsidRPr="00260DA1"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rPr>
              <w:t>Идентификация</w:t>
            </w:r>
            <w:r w:rsidRPr="00260DA1">
              <w:rPr>
                <w:rFonts w:ascii="Times New Roman" w:hAnsi="Times New Roman"/>
                <w:sz w:val="24"/>
                <w:szCs w:val="24"/>
                <w:lang w:val="en-US"/>
              </w:rPr>
              <w:t xml:space="preserve"> </w:t>
            </w:r>
            <w:r w:rsidRPr="00C9512D">
              <w:rPr>
                <w:rFonts w:ascii="Times New Roman" w:hAnsi="Times New Roman"/>
                <w:sz w:val="24"/>
                <w:szCs w:val="24"/>
              </w:rPr>
              <w:t>букв</w:t>
            </w:r>
            <w:r w:rsidRPr="00260DA1">
              <w:rPr>
                <w:rFonts w:ascii="Times New Roman" w:hAnsi="Times New Roman"/>
                <w:sz w:val="24"/>
                <w:szCs w:val="24"/>
                <w:lang w:val="en-US"/>
              </w:rPr>
              <w:t xml:space="preserve">: </w:t>
            </w:r>
            <w:r w:rsidRPr="00C9512D">
              <w:rPr>
                <w:rFonts w:ascii="Times New Roman" w:hAnsi="Times New Roman"/>
                <w:sz w:val="24"/>
                <w:szCs w:val="24"/>
                <w:lang w:val="en-US"/>
              </w:rPr>
              <w:t>Uu</w:t>
            </w:r>
            <w:r w:rsidRPr="00260DA1">
              <w:rPr>
                <w:rFonts w:ascii="Times New Roman" w:hAnsi="Times New Roman"/>
                <w:sz w:val="24"/>
                <w:szCs w:val="24"/>
                <w:lang w:val="en-US"/>
              </w:rPr>
              <w:t xml:space="preserve">, </w:t>
            </w:r>
            <w:r w:rsidRPr="00C9512D">
              <w:rPr>
                <w:rFonts w:ascii="Times New Roman" w:hAnsi="Times New Roman"/>
                <w:sz w:val="24"/>
                <w:szCs w:val="24"/>
                <w:lang w:val="en-US"/>
              </w:rPr>
              <w:t>Vv</w:t>
            </w:r>
            <w:r w:rsidRPr="00260DA1">
              <w:rPr>
                <w:rFonts w:ascii="Times New Roman" w:hAnsi="Times New Roman"/>
                <w:sz w:val="24"/>
                <w:szCs w:val="24"/>
                <w:lang w:val="en-US"/>
              </w:rPr>
              <w:t xml:space="preserve">, </w:t>
            </w:r>
            <w:r w:rsidRPr="00C9512D">
              <w:rPr>
                <w:rFonts w:ascii="Times New Roman" w:hAnsi="Times New Roman"/>
                <w:sz w:val="24"/>
                <w:szCs w:val="24"/>
                <w:lang w:val="en-US"/>
              </w:rPr>
              <w:t>Ww</w:t>
            </w:r>
          </w:p>
        </w:tc>
        <w:tc>
          <w:tcPr>
            <w:tcW w:w="3827" w:type="dxa"/>
            <w:vMerge w:val="restart"/>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Усвоение НЛЕ: Установление последовательности действий для достижения цели в определенном типе задания. Использование языковой догадки. Прописывание букв.</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Самокоррекция. Исправление ошибок друг друга.</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Подведение итогов урока.</w:t>
            </w: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16</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We are friends</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17</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Charlie is nice!</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18</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His name is Teddy</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19</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 like English!</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20</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21</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This is the English ABC</w:t>
            </w:r>
          </w:p>
        </w:tc>
        <w:tc>
          <w:tcPr>
            <w:tcW w:w="3827" w:type="dxa"/>
            <w:vMerge/>
          </w:tcPr>
          <w:p w:rsidR="00EA56B4" w:rsidRPr="00260DA1"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22</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 like animals</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23</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Let`s play!</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rPr>
          <w:trHeight w:val="553"/>
        </w:trPr>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24</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Is Izzy an animal?</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25</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Are you good at football?</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26 27</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This is a little Indian girl</w:t>
            </w:r>
          </w:p>
        </w:tc>
        <w:tc>
          <w:tcPr>
            <w:tcW w:w="3827" w:type="dxa"/>
            <w:vMerge w:val="restart"/>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Усвоение НЛЕ: Установление последовательности действий для достижения цели в определенном типе задания.</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Умение договариваться при групповой работе. Выполнение инструкций. Саммокоррекция.</w:t>
            </w:r>
          </w:p>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28</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29</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Контрольная работа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rPr>
          <w:trHeight w:val="611"/>
        </w:trPr>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30</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There is a river in my village</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rPr>
          <w:trHeight w:val="611"/>
        </w:trPr>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31</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Who are you?</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32</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 am a Cristmas Elf!</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33</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I`m Peter Pan</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34</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Wendy and her family</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35</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36</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I`ve got a nice family</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37</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Peter Pan hasn`t got a mother</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38</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Have you got a sister?</w:t>
            </w:r>
          </w:p>
        </w:tc>
        <w:tc>
          <w:tcPr>
            <w:tcW w:w="3827" w:type="dxa"/>
            <w:vMerge w:val="restart"/>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Усвоение НЛЕ: Следование по образцу. Оценивание работы одноклассников. Установление последовательности действий для решения учебной задачи. Постановка цели. Саммокоррекция.</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Исправление ошибок друг друга.</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Подведение итогов урока.</w:t>
            </w:r>
          </w:p>
          <w:p w:rsidR="00EA56B4" w:rsidRPr="00C9512D" w:rsidRDefault="00EA56B4" w:rsidP="002070EA">
            <w:pPr>
              <w:tabs>
                <w:tab w:val="left" w:pos="6419"/>
              </w:tabs>
              <w:spacing w:after="0" w:line="240" w:lineRule="auto"/>
              <w:contextualSpacing/>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39</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What are they like</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40</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Today is Friday</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r w:rsidRPr="00C9512D">
              <w:rPr>
                <w:rFonts w:ascii="Times New Roman" w:hAnsi="Times New Roman"/>
                <w:sz w:val="24"/>
                <w:szCs w:val="24"/>
                <w:lang w:val="en-US"/>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41</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42</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Контрольная работа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r w:rsidRPr="00C9512D">
              <w:rPr>
                <w:rFonts w:ascii="Times New Roman" w:hAnsi="Times New Roman"/>
                <w:sz w:val="24"/>
                <w:szCs w:val="24"/>
                <w:lang w:val="en-US"/>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43</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Let`s go by ship!</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44</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 can fly!</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r w:rsidRPr="00C9512D">
              <w:rPr>
                <w:rFonts w:ascii="Times New Roman" w:hAnsi="Times New Roman"/>
                <w:sz w:val="24"/>
                <w:szCs w:val="24"/>
                <w:lang w:val="en-US"/>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45</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Can you swim</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46</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We can skateboard very well</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47</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There are flamingoes on the island!</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48</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Is there a cave on the island?</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49</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50</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lang w:val="en-US"/>
              </w:rPr>
              <w:t>They</w:t>
            </w:r>
            <w:r w:rsidRPr="00C9512D">
              <w:rPr>
                <w:rFonts w:ascii="Times New Roman" w:hAnsi="Times New Roman"/>
                <w:sz w:val="24"/>
                <w:szCs w:val="24"/>
              </w:rPr>
              <w:t xml:space="preserve"> </w:t>
            </w:r>
            <w:r w:rsidRPr="00C9512D">
              <w:rPr>
                <w:rFonts w:ascii="Times New Roman" w:hAnsi="Times New Roman"/>
                <w:sz w:val="24"/>
                <w:szCs w:val="24"/>
                <w:lang w:val="en-US"/>
              </w:rPr>
              <w:t>are</w:t>
            </w:r>
            <w:r w:rsidRPr="00C9512D">
              <w:rPr>
                <w:rFonts w:ascii="Times New Roman" w:hAnsi="Times New Roman"/>
                <w:sz w:val="24"/>
                <w:szCs w:val="24"/>
              </w:rPr>
              <w:t xml:space="preserve"> </w:t>
            </w:r>
            <w:r w:rsidRPr="00C9512D">
              <w:rPr>
                <w:rFonts w:ascii="Times New Roman" w:hAnsi="Times New Roman"/>
                <w:sz w:val="24"/>
                <w:szCs w:val="24"/>
                <w:lang w:val="en-US"/>
              </w:rPr>
              <w:t>good</w:t>
            </w:r>
            <w:r w:rsidRPr="00C9512D">
              <w:rPr>
                <w:rFonts w:ascii="Times New Roman" w:hAnsi="Times New Roman"/>
                <w:sz w:val="24"/>
                <w:szCs w:val="24"/>
              </w:rPr>
              <w:t xml:space="preserve"> </w:t>
            </w:r>
            <w:r w:rsidRPr="00C9512D">
              <w:rPr>
                <w:rFonts w:ascii="Times New Roman" w:hAnsi="Times New Roman"/>
                <w:sz w:val="24"/>
                <w:szCs w:val="24"/>
                <w:lang w:val="en-US"/>
              </w:rPr>
              <w:t>friends</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r w:rsidRPr="00C9512D">
              <w:rPr>
                <w:rFonts w:ascii="Times New Roman" w:hAnsi="Times New Roman"/>
                <w:sz w:val="24"/>
                <w:szCs w:val="24"/>
                <w:lang w:val="en-US"/>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51</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lang w:val="en-US"/>
              </w:rPr>
              <w:t>Who</w:t>
            </w:r>
            <w:r w:rsidRPr="00C9512D">
              <w:rPr>
                <w:rFonts w:ascii="Times New Roman" w:hAnsi="Times New Roman"/>
                <w:sz w:val="24"/>
                <w:szCs w:val="24"/>
              </w:rPr>
              <w:t xml:space="preserve"> </w:t>
            </w:r>
            <w:r w:rsidRPr="00C9512D">
              <w:rPr>
                <w:rFonts w:ascii="Times New Roman" w:hAnsi="Times New Roman"/>
                <w:sz w:val="24"/>
                <w:szCs w:val="24"/>
                <w:lang w:val="en-US"/>
              </w:rPr>
              <w:t>are</w:t>
            </w:r>
            <w:r w:rsidRPr="00C9512D">
              <w:rPr>
                <w:rFonts w:ascii="Times New Roman" w:hAnsi="Times New Roman"/>
                <w:sz w:val="24"/>
                <w:szCs w:val="24"/>
              </w:rPr>
              <w:t xml:space="preserve"> </w:t>
            </w:r>
            <w:r w:rsidRPr="00C9512D">
              <w:rPr>
                <w:rFonts w:ascii="Times New Roman" w:hAnsi="Times New Roman"/>
                <w:sz w:val="24"/>
                <w:szCs w:val="24"/>
                <w:lang w:val="en-US"/>
              </w:rPr>
              <w:t>they</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r w:rsidRPr="00C9512D">
              <w:rPr>
                <w:rFonts w:ascii="Times New Roman" w:hAnsi="Times New Roman"/>
                <w:sz w:val="24"/>
                <w:szCs w:val="24"/>
                <w:lang w:val="en-US"/>
              </w:rPr>
              <w:t>2</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52</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Make your own book!</w:t>
            </w:r>
          </w:p>
        </w:tc>
        <w:tc>
          <w:tcPr>
            <w:tcW w:w="3827" w:type="dxa"/>
            <w:vMerge w:val="restart"/>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 xml:space="preserve">Усвоение НЛЕ: Установление последовательности действий для достижения цели в определенном </w:t>
            </w:r>
            <w:r w:rsidRPr="00C9512D">
              <w:rPr>
                <w:rFonts w:ascii="Times New Roman" w:hAnsi="Times New Roman"/>
                <w:sz w:val="24"/>
                <w:szCs w:val="24"/>
              </w:rPr>
              <w:lastRenderedPageBreak/>
              <w:t>типе задания.</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Оценивание работы одноклассников.</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Использование языковой догадки.</w:t>
            </w:r>
          </w:p>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lastRenderedPageBreak/>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53</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Do you live in the house?</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54</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Do you like apples</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lastRenderedPageBreak/>
              <w:t>55</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Does Wendy like red</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lastRenderedPageBreak/>
              <w:t>56</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57</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Контрольная работа</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58</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lang w:val="en-US"/>
              </w:rPr>
              <w:t>Does</w:t>
            </w:r>
            <w:r w:rsidRPr="00C9512D">
              <w:rPr>
                <w:rFonts w:ascii="Times New Roman" w:hAnsi="Times New Roman"/>
                <w:sz w:val="24"/>
                <w:szCs w:val="24"/>
              </w:rPr>
              <w:t xml:space="preserve"> </w:t>
            </w:r>
            <w:r w:rsidRPr="00C9512D">
              <w:rPr>
                <w:rFonts w:ascii="Times New Roman" w:hAnsi="Times New Roman"/>
                <w:sz w:val="24"/>
                <w:szCs w:val="24"/>
                <w:lang w:val="en-US"/>
              </w:rPr>
              <w:t>Wendy</w:t>
            </w:r>
            <w:r w:rsidRPr="00C9512D">
              <w:rPr>
                <w:rFonts w:ascii="Times New Roman" w:hAnsi="Times New Roman"/>
                <w:sz w:val="24"/>
                <w:szCs w:val="24"/>
              </w:rPr>
              <w:t xml:space="preserve"> </w:t>
            </w:r>
            <w:r w:rsidRPr="00C9512D">
              <w:rPr>
                <w:rFonts w:ascii="Times New Roman" w:hAnsi="Times New Roman"/>
                <w:sz w:val="24"/>
                <w:szCs w:val="24"/>
                <w:lang w:val="en-US"/>
              </w:rPr>
              <w:t>like</w:t>
            </w:r>
            <w:r w:rsidRPr="00C9512D">
              <w:rPr>
                <w:rFonts w:ascii="Times New Roman" w:hAnsi="Times New Roman"/>
                <w:sz w:val="24"/>
                <w:szCs w:val="24"/>
              </w:rPr>
              <w:t xml:space="preserve"> </w:t>
            </w:r>
            <w:r w:rsidRPr="00C9512D">
              <w:rPr>
                <w:rFonts w:ascii="Times New Roman" w:hAnsi="Times New Roman"/>
                <w:sz w:val="24"/>
                <w:szCs w:val="24"/>
                <w:lang w:val="en-US"/>
              </w:rPr>
              <w:t>swimming</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59</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Does Helen like reading</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60</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The pirates chase the Indians!</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61</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Peter Pan plays the pipes!</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62</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Does Wendy cook well</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rPr>
          <w:trHeight w:val="523"/>
        </w:trPr>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63</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val="restart"/>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Усвоение НЛЕ: Установление последовательности действий для достижения цели в определенном типе задания.</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Идентификация, описание, умение рассказать о членах семьи. Саммокоррекция.</w:t>
            </w:r>
          </w:p>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Исправление ошибок друг друга. Подведение итогов урока.</w:t>
            </w: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64</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Does your mother tell you tales?</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65</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What do you like</w:t>
            </w:r>
            <w:r w:rsidRPr="00C9512D">
              <w:rPr>
                <w:rFonts w:ascii="Times New Roman" w:hAnsi="Times New Roman"/>
                <w:sz w:val="24"/>
                <w:szCs w:val="24"/>
              </w:rPr>
              <w:t>?</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66</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Let`s play school!</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67</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r w:rsidRPr="00C9512D">
              <w:rPr>
                <w:rFonts w:ascii="Times New Roman" w:hAnsi="Times New Roman"/>
                <w:sz w:val="24"/>
                <w:szCs w:val="24"/>
                <w:lang w:val="en-US"/>
              </w:rPr>
              <w:t>Let`s do a project!</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lang w:val="en-US"/>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68</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Песня «Алфавит»</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69</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Устные и письменные упражнения на закрепление пройденных материалов</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c>
          <w:tcPr>
            <w:tcW w:w="534"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70</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Повторение и закрепление пройденного материала</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r w:rsidR="00EA56B4" w:rsidRPr="00C9512D" w:rsidTr="002070EA">
        <w:trPr>
          <w:trHeight w:val="475"/>
        </w:trPr>
        <w:tc>
          <w:tcPr>
            <w:tcW w:w="534"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71</w:t>
            </w:r>
          </w:p>
        </w:tc>
        <w:tc>
          <w:tcPr>
            <w:tcW w:w="3969" w:type="dxa"/>
          </w:tcPr>
          <w:p w:rsidR="00EA56B4" w:rsidRPr="00C9512D" w:rsidRDefault="00EA56B4" w:rsidP="002070EA">
            <w:pPr>
              <w:tabs>
                <w:tab w:val="left" w:pos="6419"/>
              </w:tabs>
              <w:spacing w:after="0" w:line="240" w:lineRule="auto"/>
              <w:contextualSpacing/>
              <w:rPr>
                <w:rFonts w:ascii="Times New Roman" w:hAnsi="Times New Roman"/>
                <w:sz w:val="24"/>
                <w:szCs w:val="24"/>
              </w:rPr>
            </w:pPr>
            <w:r w:rsidRPr="00C9512D">
              <w:rPr>
                <w:rFonts w:ascii="Times New Roman" w:hAnsi="Times New Roman"/>
                <w:sz w:val="24"/>
                <w:szCs w:val="24"/>
              </w:rPr>
              <w:t>Контрольная работа</w:t>
            </w:r>
          </w:p>
        </w:tc>
        <w:tc>
          <w:tcPr>
            <w:tcW w:w="3827" w:type="dxa"/>
            <w:vMerge/>
          </w:tcPr>
          <w:p w:rsidR="00EA56B4" w:rsidRPr="00C9512D" w:rsidRDefault="00EA56B4" w:rsidP="002070EA">
            <w:pPr>
              <w:tabs>
                <w:tab w:val="left" w:pos="6419"/>
              </w:tabs>
              <w:spacing w:after="0" w:line="240" w:lineRule="auto"/>
              <w:contextualSpacing/>
              <w:rPr>
                <w:rFonts w:ascii="Times New Roman" w:hAnsi="Times New Roman"/>
                <w:sz w:val="24"/>
                <w:szCs w:val="24"/>
              </w:rPr>
            </w:pPr>
          </w:p>
        </w:tc>
        <w:tc>
          <w:tcPr>
            <w:tcW w:w="1134" w:type="dxa"/>
          </w:tcPr>
          <w:p w:rsidR="00EA56B4" w:rsidRPr="00C9512D" w:rsidRDefault="00EA56B4" w:rsidP="002070EA">
            <w:pPr>
              <w:tabs>
                <w:tab w:val="left" w:pos="6419"/>
              </w:tabs>
              <w:spacing w:after="0" w:line="240" w:lineRule="auto"/>
              <w:contextualSpacing/>
              <w:jc w:val="center"/>
              <w:rPr>
                <w:rFonts w:ascii="Times New Roman" w:hAnsi="Times New Roman"/>
                <w:sz w:val="24"/>
                <w:szCs w:val="24"/>
              </w:rPr>
            </w:pPr>
            <w:r w:rsidRPr="00C9512D">
              <w:rPr>
                <w:rFonts w:ascii="Times New Roman" w:hAnsi="Times New Roman"/>
                <w:sz w:val="24"/>
                <w:szCs w:val="24"/>
              </w:rPr>
              <w:t>1</w:t>
            </w:r>
          </w:p>
        </w:tc>
      </w:tr>
    </w:tbl>
    <w:p w:rsidR="00EA56B4" w:rsidRPr="00C9512D" w:rsidRDefault="00EA56B4" w:rsidP="00260DA1">
      <w:pPr>
        <w:spacing w:after="0" w:line="240" w:lineRule="auto"/>
        <w:contextualSpacing/>
        <w:jc w:val="center"/>
        <w:rPr>
          <w:rFonts w:ascii="Times New Roman" w:hAnsi="Times New Roman"/>
          <w:b/>
          <w:bCs/>
          <w:color w:val="444444"/>
          <w:sz w:val="24"/>
          <w:szCs w:val="24"/>
        </w:rPr>
      </w:pPr>
    </w:p>
    <w:p w:rsidR="00EA56B4" w:rsidRPr="00CF3ED3" w:rsidRDefault="00EA56B4" w:rsidP="00260DA1">
      <w:pPr>
        <w:spacing w:after="0" w:line="240" w:lineRule="auto"/>
        <w:contextualSpacing/>
        <w:jc w:val="center"/>
        <w:rPr>
          <w:rFonts w:ascii="Arial" w:hAnsi="Arial" w:cs="Arial"/>
          <w:sz w:val="24"/>
          <w:szCs w:val="24"/>
        </w:rPr>
      </w:pPr>
      <w:r w:rsidRPr="00CF3ED3">
        <w:rPr>
          <w:rFonts w:ascii="Times New Roman" w:hAnsi="Times New Roman"/>
          <w:b/>
          <w:bCs/>
          <w:sz w:val="24"/>
          <w:szCs w:val="24"/>
        </w:rPr>
        <w:t>Распределение предметного содержания по годам обучения.</w:t>
      </w:r>
    </w:p>
    <w:tbl>
      <w:tblPr>
        <w:tblW w:w="10301" w:type="dxa"/>
        <w:tblInd w:w="-459" w:type="dxa"/>
        <w:tblLayout w:type="fixed"/>
        <w:tblCellMar>
          <w:left w:w="0" w:type="dxa"/>
          <w:right w:w="0" w:type="dxa"/>
        </w:tblCellMar>
        <w:tblLook w:val="00A0"/>
      </w:tblPr>
      <w:tblGrid>
        <w:gridCol w:w="2410"/>
        <w:gridCol w:w="2552"/>
        <w:gridCol w:w="2835"/>
        <w:gridCol w:w="2504"/>
      </w:tblGrid>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jc w:val="center"/>
              <w:rPr>
                <w:rFonts w:ascii="Arial" w:hAnsi="Arial" w:cs="Arial"/>
                <w:sz w:val="24"/>
                <w:szCs w:val="24"/>
              </w:rPr>
            </w:pPr>
            <w:r w:rsidRPr="00CF3ED3">
              <w:rPr>
                <w:rFonts w:ascii="Times New Roman" w:hAnsi="Times New Roman"/>
                <w:b/>
                <w:bCs/>
                <w:sz w:val="24"/>
                <w:szCs w:val="24"/>
              </w:rPr>
              <w:t>Предметное содержание</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jc w:val="center"/>
              <w:rPr>
                <w:rFonts w:ascii="Arial" w:hAnsi="Arial" w:cs="Arial"/>
                <w:sz w:val="24"/>
                <w:szCs w:val="24"/>
              </w:rPr>
            </w:pPr>
            <w:r w:rsidRPr="00CF3ED3">
              <w:rPr>
                <w:rFonts w:ascii="Times New Roman" w:hAnsi="Times New Roman"/>
                <w:b/>
                <w:bCs/>
                <w:sz w:val="24"/>
                <w:szCs w:val="24"/>
              </w:rPr>
              <w:t>2 класс</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jc w:val="center"/>
              <w:rPr>
                <w:rFonts w:ascii="Arial" w:hAnsi="Arial" w:cs="Arial"/>
                <w:sz w:val="24"/>
                <w:szCs w:val="24"/>
              </w:rPr>
            </w:pPr>
            <w:r w:rsidRPr="00CF3ED3">
              <w:rPr>
                <w:rFonts w:ascii="Times New Roman" w:hAnsi="Times New Roman"/>
                <w:b/>
                <w:bCs/>
                <w:sz w:val="24"/>
                <w:szCs w:val="24"/>
              </w:rPr>
              <w:t>3 класс</w:t>
            </w:r>
          </w:p>
        </w:tc>
        <w:tc>
          <w:tcPr>
            <w:tcW w:w="2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jc w:val="center"/>
              <w:rPr>
                <w:rFonts w:ascii="Arial" w:hAnsi="Arial" w:cs="Arial"/>
                <w:sz w:val="24"/>
                <w:szCs w:val="24"/>
              </w:rPr>
            </w:pPr>
            <w:r w:rsidRPr="00CF3ED3">
              <w:rPr>
                <w:rFonts w:ascii="Times New Roman" w:hAnsi="Times New Roman"/>
                <w:b/>
                <w:bCs/>
                <w:sz w:val="24"/>
                <w:szCs w:val="24"/>
              </w:rPr>
              <w:t>4 класс</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Я и моя семья. (33 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Члены семьи, их имена и черты характера. Любимые занятия членов семьи. Обязанности членов семьи, их взаимоотношения и работа по дому. Любимая еда. (15 ч.)</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Возраст членов семьи. Совместное времяпрепровождение каждый день и в свободное время. Покупки. Подарки. Любимая еда. (8 ч.)</w:t>
            </w:r>
          </w:p>
        </w:tc>
        <w:tc>
          <w:tcPr>
            <w:tcW w:w="2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Отдых с семьей. Профессии, занятия людей различных профессий. Выбор профессии. (10 ч.)</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Мой день. (12 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Распорядок дня. Обычные занятия в будние и выходные дни. (4 ч.)</w:t>
            </w:r>
          </w:p>
        </w:tc>
        <w:tc>
          <w:tcPr>
            <w:tcW w:w="2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Распорядок дня школьника</w:t>
            </w:r>
            <w:r w:rsidRPr="00CF3ED3">
              <w:rPr>
                <w:rFonts w:ascii="Times New Roman" w:hAnsi="Times New Roman"/>
                <w:b/>
                <w:bCs/>
                <w:sz w:val="24"/>
                <w:szCs w:val="24"/>
              </w:rPr>
              <w:t>.</w:t>
            </w:r>
            <w:r w:rsidRPr="00CF3ED3">
              <w:rPr>
                <w:rFonts w:ascii="Times New Roman" w:hAnsi="Times New Roman"/>
                <w:sz w:val="24"/>
                <w:szCs w:val="24"/>
              </w:rPr>
              <w:t> Распорядок дня в семье. Обозначение времени. Занятия в будние и выходные дни. (8 ч.)</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Мой дом. (16 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Работа по дому и в саду. (8 ч.)</w:t>
            </w:r>
          </w:p>
        </w:tc>
        <w:tc>
          <w:tcPr>
            <w:tcW w:w="2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Дом/квартира: комнаты и предметы мебели и интерьера. Моя комната. Работа по дому. (8 ч.)</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Я и мои друзья. (24 ч.)</w:t>
            </w:r>
          </w:p>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Знакомство.</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 xml:space="preserve">Мои друзья, что умеют делать. Совместные игры, </w:t>
            </w:r>
            <w:r w:rsidRPr="00CF3ED3">
              <w:rPr>
                <w:rFonts w:ascii="Times New Roman" w:hAnsi="Times New Roman"/>
                <w:sz w:val="24"/>
                <w:szCs w:val="24"/>
              </w:rPr>
              <w:lastRenderedPageBreak/>
              <w:t>любимые занятия. Знакомство со сверстниками и взрослыми, приветствие, прощание. (13 ч.)</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lastRenderedPageBreak/>
              <w:t xml:space="preserve">Мои лучшие друзья. Черты характера. Внешность, одежда. </w:t>
            </w:r>
            <w:r w:rsidRPr="00CF3ED3">
              <w:rPr>
                <w:rFonts w:ascii="Times New Roman" w:hAnsi="Times New Roman"/>
                <w:sz w:val="24"/>
                <w:szCs w:val="24"/>
              </w:rPr>
              <w:lastRenderedPageBreak/>
              <w:t>Совместные игры и занятия.</w:t>
            </w:r>
          </w:p>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Письмо зарубежному другу. (8 ч.)</w:t>
            </w:r>
          </w:p>
        </w:tc>
        <w:tc>
          <w:tcPr>
            <w:tcW w:w="2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lastRenderedPageBreak/>
              <w:t>Письмо зарубежному другу. (3 ч.)</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lastRenderedPageBreak/>
              <w:t>Мир моих увлечений. (19 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Игрушки, песни. Любимые игры и занятия. Зимние и летние виды спорта, занятия различными видами спорта. (9 ч.)</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Игрушки, песни, книги. Любимые игры и занятия. Компьютерные игры. Прогулка в парке, зоопарке. (8 ч.)</w:t>
            </w:r>
          </w:p>
        </w:tc>
        <w:tc>
          <w:tcPr>
            <w:tcW w:w="2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Магазин игрушек. (2 ч.)</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Моя школа. (14 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Летний лагерь. Занятия в нем, занятия детей летом. (2 ч.)</w:t>
            </w:r>
          </w:p>
        </w:tc>
        <w:tc>
          <w:tcPr>
            <w:tcW w:w="25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Классная комната. Школьные принадлежности. Учебные предметы. Распорядок дня в школе. Занятия детей на уроке и</w:t>
            </w:r>
          </w:p>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на перемене. Школьные ярмарки. (12 ч.)</w:t>
            </w:r>
          </w:p>
        </w:tc>
      </w:tr>
    </w:tbl>
    <w:p w:rsidR="00EA56B4" w:rsidRPr="00CF3ED3" w:rsidRDefault="00EA56B4" w:rsidP="00260DA1">
      <w:pPr>
        <w:spacing w:after="0" w:line="240" w:lineRule="auto"/>
        <w:contextualSpacing/>
        <w:jc w:val="right"/>
        <w:rPr>
          <w:rFonts w:ascii="Arial" w:hAnsi="Arial" w:cs="Arial"/>
          <w:sz w:val="24"/>
          <w:szCs w:val="24"/>
        </w:rPr>
      </w:pPr>
      <w:r w:rsidRPr="00CF3ED3">
        <w:rPr>
          <w:rFonts w:ascii="Times New Roman" w:hAnsi="Times New Roman"/>
          <w:b/>
          <w:bCs/>
          <w:sz w:val="24"/>
          <w:szCs w:val="24"/>
        </w:rPr>
        <w:t>Продолжение Таблицы №1.</w:t>
      </w:r>
    </w:p>
    <w:tbl>
      <w:tblPr>
        <w:tblW w:w="10348" w:type="dxa"/>
        <w:tblInd w:w="-459" w:type="dxa"/>
        <w:tblLayout w:type="fixed"/>
        <w:tblCellMar>
          <w:left w:w="0" w:type="dxa"/>
          <w:right w:w="0" w:type="dxa"/>
        </w:tblCellMar>
        <w:tblLook w:val="00A0"/>
      </w:tblPr>
      <w:tblGrid>
        <w:gridCol w:w="2410"/>
        <w:gridCol w:w="2552"/>
        <w:gridCol w:w="2835"/>
        <w:gridCol w:w="2551"/>
      </w:tblGrid>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Мир вокруг меня. (32 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Домашние питомцы. Любимые животные. Что умеют делать животные. (14 ч.)</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Любимые животные.</w:t>
            </w:r>
          </w:p>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Домашние питомцы и уход за ними. (10 ч.)</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Животные, описание животных. Животные в цирке, на ферме и в зоопарке. (8 ч.)</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Погода. Времена года. Путешествия. (19 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Виды транспорта. (2 ч.)</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Любимое время года. Погода: занятия в различную погоду. (8 ч.)</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Путешествия по странам изучаемого языка/родной стране. (9 ч.)</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t>Страна/страны изучаемого языка и родная страна. (35 ч.)</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Названия континентов, стран и городов. Описание местности.</w:t>
            </w:r>
          </w:p>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Достопримечательности: скульптуры сказочных героев.</w:t>
            </w:r>
          </w:p>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Национальный праздник (День благодарения). Рождество и Новый год: герои рождественского и новогоднего праздника, их черты характера и любимые занятия, новогодние костюмы.</w:t>
            </w:r>
          </w:p>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 xml:space="preserve">Коренные американцы и </w:t>
            </w:r>
            <w:r w:rsidRPr="00CF3ED3">
              <w:rPr>
                <w:rFonts w:ascii="Times New Roman" w:hAnsi="Times New Roman"/>
                <w:sz w:val="24"/>
                <w:szCs w:val="24"/>
              </w:rPr>
              <w:lastRenderedPageBreak/>
              <w:t>предметы их быта. (15 ч.)</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lastRenderedPageBreak/>
              <w:t>Столицы. Город и сельская местность, общественные места, описание местности. Любимые места в городе. Достопримечательности стран изучаемого языка и родной страны. Праздники: детские праздники, День Дружбы, день рожденья, Рождество и Новый год: подготовка и празднование, маскарадные костюмы. (12 ч.)</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Мой город/деревня: общественные места, места отдыха. Развлечения в городе. Достопримечательности стран изучаемого языка и родной страны. (8 ч.)</w:t>
            </w:r>
          </w:p>
        </w:tc>
      </w:tr>
      <w:tr w:rsidR="00EA56B4" w:rsidRPr="00CF3ED3" w:rsidTr="002070EA">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b/>
                <w:bCs/>
                <w:sz w:val="24"/>
                <w:szCs w:val="24"/>
              </w:rPr>
              <w:lastRenderedPageBreak/>
              <w:t>Литературные произведения, анимационные фильмы, телевизионные передачи и их герои</w:t>
            </w:r>
            <w:r w:rsidRPr="00CF3ED3">
              <w:rPr>
                <w:rFonts w:ascii="Times New Roman" w:hAnsi="Times New Roman"/>
                <w:sz w:val="24"/>
                <w:szCs w:val="24"/>
              </w:rPr>
              <w:t>*</w:t>
            </w:r>
            <w:r w:rsidRPr="00CF3ED3">
              <w:rPr>
                <w:rFonts w:ascii="Times New Roman" w:hAnsi="Times New Roman"/>
                <w:b/>
                <w:bCs/>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Сказочные животные, герои детских стихов и сказок, герои этнических легенд, компьютерные персонажи, их черты характера, что умеют делать, их любимые занятия.</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Герои сказок и литературных произведений для детей.</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A56B4" w:rsidRPr="00CF3ED3" w:rsidRDefault="00EA56B4" w:rsidP="002070EA">
            <w:pPr>
              <w:spacing w:after="0" w:line="240" w:lineRule="auto"/>
              <w:contextualSpacing/>
              <w:rPr>
                <w:rFonts w:ascii="Arial" w:hAnsi="Arial" w:cs="Arial"/>
                <w:sz w:val="24"/>
                <w:szCs w:val="24"/>
              </w:rPr>
            </w:pPr>
            <w:r w:rsidRPr="00CF3ED3">
              <w:rPr>
                <w:rFonts w:ascii="Times New Roman" w:hAnsi="Times New Roman"/>
                <w:sz w:val="24"/>
                <w:szCs w:val="24"/>
              </w:rPr>
              <w:t>Герои литературных произведений для детей.</w:t>
            </w:r>
          </w:p>
        </w:tc>
      </w:tr>
    </w:tbl>
    <w:p w:rsidR="00EA56B4" w:rsidRPr="00CF3ED3" w:rsidRDefault="00EA56B4" w:rsidP="00260DA1">
      <w:pPr>
        <w:spacing w:after="0" w:line="240" w:lineRule="auto"/>
        <w:ind w:left="-284"/>
        <w:contextualSpacing/>
        <w:jc w:val="both"/>
        <w:rPr>
          <w:rFonts w:ascii="Times New Roman" w:hAnsi="Times New Roman"/>
          <w:sz w:val="24"/>
          <w:szCs w:val="24"/>
        </w:rPr>
      </w:pPr>
    </w:p>
    <w:p w:rsidR="00EA56B4" w:rsidRPr="00C9512D" w:rsidRDefault="00EA56B4" w:rsidP="00260DA1">
      <w:pPr>
        <w:spacing w:after="0" w:line="240" w:lineRule="auto"/>
        <w:ind w:left="-284"/>
        <w:contextualSpacing/>
        <w:jc w:val="center"/>
        <w:rPr>
          <w:rFonts w:ascii="Times New Roman" w:hAnsi="Times New Roman"/>
          <w:sz w:val="24"/>
          <w:szCs w:val="24"/>
        </w:rPr>
      </w:pPr>
      <w:r w:rsidRPr="00C9512D">
        <w:rPr>
          <w:rFonts w:ascii="Times New Roman" w:hAnsi="Times New Roman"/>
          <w:b/>
          <w:bCs/>
          <w:sz w:val="24"/>
          <w:szCs w:val="24"/>
        </w:rPr>
        <w:t>Описание материально-технического, учебно-методического и информационного обеспечения образовательного процесса</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УМК “English 2-4” линии «Мир английского языка» созданы с учетом требований нового Федерального государственного образовательного стандарта и дают широкие возможности для реализации образовательной среды. Электронно-образовательная среда, сопровождающая печатные пособия линии «Мир английского языка», является эффективным инструментом, обеспечивающим новое качество обучения английскому языку.</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Учебник</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Учебники УМК 2-4 построены в соответствии с базисным образовательным планом (2 часа в неделю). Материал в Учебниках организован в циклы. Исключение составляет Учебник для 2 класса, где материал поделен на 2 полугодия и объединен в единую сюжетную линию. Каждый цикл в Учебниках имеет свое название и знакомит российских школьников с определенной сферой жизни их сверстников из англоязычных стран. В основу овладения речевым материалом во всех Учебниках положен принцип комплексности, предполагающий взаимосвязанное обучение всем видам речевой деятельности. Циклы имеют единую структуру, которая включает в себя уроки формирования произносительных навыков (2 кл.), лексических навыков, уроки формирования грамматических навыков, уроки развития умения читать, уроки совершенствования речевых навыков в монологической и диалогической формах речи, уроки развития умения самоконтроля и самооценки. В Учебник включено несколько приложений: 1. Грамматический справочник; 2. Лингвострановедческий справочник, дающий краткие пояснения некоторых фактов культуры стран изучаемого языка и России; 3. Англо-русский словарь; 4. Список имен собственных и географических названий; 5. Таблица форм неправильных глаголов; 6. «Учись учиться», содержащее памятки для формирования СУУ и УУД.</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Учебники тесно связаны с другими компонентами УМК. В них содержатся ссылки на Рабочую тетрадь, Книгу для чтения и другие компоненты образовательной среды.</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Рабочая тетрадь</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Рабочие тетради предназначены для активизации и систематизации представленного в Учебнике материала. Каждый урок в Рабочей тетради соотносится с соответствующим уроком в Учебнике и имеет одинаковое с ним название. Рабочие тетради используется как на уроке, так и дома. Как правило, задания в Рабочих тетрадях выполняются в классе в письменной форме. Однако некоторые упражнения с целью экономии времени могут быть выполнены в классе в устной форме, а в случае необходимости, дома в письменном виде. Если в Учебнике большинство упражнений построено на материале детской культуры англоязычных стран, то в Рабочей тетради многие упражнения основаны на родной культуре, что позволяет детям глубже осознать ее особенности. Рабочие тетради содержит раздел “All About Me”, в котором учащиеся пишут о себе, своей семье, друзьях, школе, городе и т. д. Кроме указанного раздела в Рабочую тетрадь УМК-2 включены разделы «Учись писать правильно», “Words For Frederick”, “My Friend”.</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lastRenderedPageBreak/>
        <w:t>Книга для чтения</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Книги для учителя содержат общую характеристику УМК, описывают цели и задачи обучения иноязычной культуре (ИК), организацию процесса коммуникативного обучения ИК, технологию выполнения основных видов работы, используемых в УМК, а также дают подробные методические рекомендации по проведению уроков, использованию цифровых образовательных ресурсов. В них представлены альтернативные варианты работы с упражнениями, в зависимости от уровня подготовки учащихся, ключи к упражнениям. В Книгах для учителя помещены Приложения: тематические карты к каждому циклу уроков; списки памяток для развития универсальных учебных действий и специальных учебных умений, список выражений классного обихода. В Книгу для учителя к УМК “English-3” включено приложение «Рекомендации по формированию универсальных учебных действий и специальных учебных умений».</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Книга для учителя</w:t>
      </w:r>
    </w:p>
    <w:p w:rsidR="00EA56B4" w:rsidRPr="00C9512D" w:rsidRDefault="00EA56B4" w:rsidP="00260DA1">
      <w:pPr>
        <w:spacing w:after="0" w:line="240" w:lineRule="auto"/>
        <w:ind w:left="-284" w:firstLine="720"/>
        <w:contextualSpacing/>
        <w:jc w:val="both"/>
        <w:rPr>
          <w:rFonts w:ascii="Times New Roman" w:hAnsi="Times New Roman"/>
          <w:sz w:val="24"/>
          <w:szCs w:val="24"/>
        </w:rPr>
      </w:pPr>
      <w:r w:rsidRPr="00C9512D">
        <w:rPr>
          <w:rFonts w:ascii="Times New Roman" w:hAnsi="Times New Roman"/>
          <w:sz w:val="24"/>
          <w:szCs w:val="24"/>
        </w:rPr>
        <w:t>Книга для учителя содержит общую характеристику УМК, описывает цели и задачи обучения иноязычной культуре (ИК), организацию процесса коммуникативного обучения ИК, технологию выполнения основных видов работ, используемых в УМК, а также дает подробные методические рекомендации по проведению уроков. В них представлены альтернативные варианты работы с упражнениями, в зависимости от уровня подготовки учащихся, ключи к упражнениям. В Книге для учителя помещены Приложения: тематические карты к каждому циклу уроков; памятки для развития учебных умений.</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Наглядно-дидактический материал</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Наглядно-дидактический материал содержит картинки с постоянно действующими участниками межкультурного диалога, представленными на страницах учебника (сказочные персонажи, литературные герои (герои мультфильмов и телепередач), разрезной алфавит и карточки для игр. На оборотной стороне рисунка приводятся речевые образцы, которые демонстрируют лексический и грамматический материал, необходимый для описания или рассказа о том или ином герое. Компонент сопровождается методическими рекомендациями по его использованию. Для удобства работы учителю предлагается сводная таблица, которая показывает, какой конкретно наглядно-дидактический материал используется на каждом уроке.</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Прописи</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Прописи содержат занимательные развивающие задания, выполняя которые учащиеся не только учатся правильно писать буквы английского алфавита, но и становятся участниками забавных историй, знакомятся со сказочными героями. Овладение  написанием букв английского алфавита происходит в той последовательности, в которой они изучаются в учебнике. Материалы прописей рассчитаны на использование в первом полугодии. Прописи могут также быть использованы в качестве самостоятельного пособия для обучения детей, желающих научиться красиво писать на английском языке.</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Демонстрационные тематические таблицы</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Демонстрационные тематические таблицы содержат красочные сюжетные и тематические иллюстрации, способствующие более эффективному усвоению лексического и грамматического материала, представленного в Учебнике. Комплект снабжен методическими рекомендациями, где для каждой таблицы комплекта дается</w:t>
      </w:r>
      <w:r w:rsidRPr="00C9512D">
        <w:rPr>
          <w:rFonts w:ascii="Times New Roman" w:hAnsi="Times New Roman"/>
          <w:b/>
          <w:bCs/>
          <w:sz w:val="24"/>
          <w:szCs w:val="24"/>
        </w:rPr>
        <w:t> </w:t>
      </w:r>
      <w:r w:rsidRPr="00C9512D">
        <w:rPr>
          <w:rFonts w:ascii="Times New Roman" w:hAnsi="Times New Roman"/>
          <w:sz w:val="24"/>
          <w:szCs w:val="24"/>
        </w:rPr>
        <w:t>комплекс</w:t>
      </w:r>
      <w:r w:rsidRPr="00C9512D">
        <w:rPr>
          <w:rFonts w:ascii="Times New Roman" w:hAnsi="Times New Roman"/>
          <w:b/>
          <w:bCs/>
          <w:sz w:val="24"/>
          <w:szCs w:val="24"/>
        </w:rPr>
        <w:t> </w:t>
      </w:r>
      <w:r w:rsidRPr="00C9512D">
        <w:rPr>
          <w:rFonts w:ascii="Times New Roman" w:hAnsi="Times New Roman"/>
          <w:sz w:val="24"/>
          <w:szCs w:val="24"/>
        </w:rPr>
        <w:t>упражнений</w:t>
      </w:r>
      <w:r w:rsidRPr="00C9512D">
        <w:rPr>
          <w:rFonts w:ascii="Times New Roman" w:hAnsi="Times New Roman"/>
          <w:b/>
          <w:bCs/>
          <w:sz w:val="24"/>
          <w:szCs w:val="24"/>
        </w:rPr>
        <w:t>,</w:t>
      </w:r>
      <w:r w:rsidRPr="00C9512D">
        <w:rPr>
          <w:rFonts w:ascii="Times New Roman" w:hAnsi="Times New Roman"/>
          <w:sz w:val="24"/>
          <w:szCs w:val="24"/>
        </w:rPr>
        <w:t xml:space="preserve"> каждый комплекс соотнесен с конкретным уроком учебника. Каждое упражнение к плакату также соотнесено с конкретным уроком учебника. В упражнении указывается его цель, усваиваемый материал, даются подробные рекомендации  по организации с описанием возможных вариантов. Многие упражнения содержат также учебный материал, который учитель, при наличии желания и возможности, может размножить и использовать для организации индивидуальной, парной и групповой работы с плакатом. Для удобства практического использования составлена сводная таблица упражнений к плакатам, которая поможет учителю быстро получить общее представление о </w:t>
      </w:r>
      <w:r w:rsidRPr="00C9512D">
        <w:rPr>
          <w:rFonts w:ascii="Times New Roman" w:hAnsi="Times New Roman"/>
          <w:sz w:val="24"/>
          <w:szCs w:val="24"/>
        </w:rPr>
        <w:lastRenderedPageBreak/>
        <w:t>том, в каких классах и на каких уроках может быть использован тот или иной плакат. Демонстрационные тематические таблицы могут быть использованы учителями на уроке для фронтальной работы с детьми, во внеклассной работе, а также в качестве информационно-справочного материала.</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Календарно-тематические поурочные планы</w:t>
      </w:r>
    </w:p>
    <w:p w:rsidR="00EA56B4" w:rsidRPr="00C9512D" w:rsidRDefault="00EA56B4" w:rsidP="00260DA1">
      <w:pPr>
        <w:spacing w:after="0" w:line="240" w:lineRule="auto"/>
        <w:ind w:left="-284" w:firstLine="708"/>
        <w:contextualSpacing/>
        <w:jc w:val="both"/>
        <w:rPr>
          <w:rFonts w:ascii="Times New Roman" w:hAnsi="Times New Roman"/>
          <w:sz w:val="24"/>
          <w:szCs w:val="24"/>
        </w:rPr>
      </w:pPr>
      <w:r w:rsidRPr="00C9512D">
        <w:rPr>
          <w:rFonts w:ascii="Times New Roman" w:hAnsi="Times New Roman"/>
          <w:sz w:val="24"/>
          <w:szCs w:val="24"/>
        </w:rPr>
        <w:t>Календарно-тематические поурочные планы разработаны для того, чтобы помочь учителю методически грамотно распределить учебный материал и спланировать его усвоение в соответствии с учебным планом. Материал в календарно-тематических планах распределен по четвертям, внутри каждой четверти – по неделям, а внутри каждой недели – поурочно. В представленной форме тематические планы содержат цели уроков, сопутствующие задачи, предметное содержание речи и социокультурное содержание отобранного материала, упражнения для овладения речевым материалом в каждом из четырех видов речевой деятельности, а также домашнее задание и оснащение урока. В календарно-тематических поурочных планах учитывается материал не только учебника, но и всех других компонентов УМК: Рабочей тетради, Книги для чтения, Сборник контрольных заданий, а также дополнительные материалы из Книги для учителя. Тематический план является основой для составления развернутых поурочных планов, соответствующих конкретным условиям обучения.</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Пособия для подготовки к итоговой аттестации</w:t>
      </w:r>
    </w:p>
    <w:p w:rsidR="00EA56B4" w:rsidRPr="00C9512D" w:rsidRDefault="00EA56B4" w:rsidP="00260DA1">
      <w:pPr>
        <w:spacing w:after="0" w:line="240" w:lineRule="auto"/>
        <w:ind w:left="-284" w:firstLine="426"/>
        <w:contextualSpacing/>
        <w:jc w:val="both"/>
        <w:rPr>
          <w:rFonts w:ascii="Times New Roman" w:hAnsi="Times New Roman"/>
          <w:sz w:val="24"/>
          <w:szCs w:val="24"/>
        </w:rPr>
      </w:pPr>
      <w:r w:rsidRPr="00C9512D">
        <w:rPr>
          <w:rFonts w:ascii="Times New Roman" w:hAnsi="Times New Roman"/>
          <w:sz w:val="24"/>
          <w:szCs w:val="24"/>
        </w:rPr>
        <w:t>Компонент «Контрольные задания. 2-4 классы» содержит четвертные и годовые контрольные работы и задания к ним в тестовых форматах по всем видам речевой деятельности. Каждая из контрольных работ соотносится с материалом циклов уроков в УМК “English 2-4”, разработана с учетом изучаемого в них лексико-грамматического материала и построена в соответствии с форматами и требованиями итоговой аттестации</w:t>
      </w:r>
      <w:r w:rsidRPr="00C9512D">
        <w:rPr>
          <w:rFonts w:ascii="Times New Roman" w:hAnsi="Times New Roman"/>
          <w:i/>
          <w:iCs/>
          <w:sz w:val="24"/>
          <w:szCs w:val="24"/>
        </w:rPr>
        <w:t> </w:t>
      </w:r>
      <w:r w:rsidRPr="00C9512D">
        <w:rPr>
          <w:rFonts w:ascii="Times New Roman" w:hAnsi="Times New Roman"/>
          <w:sz w:val="24"/>
          <w:szCs w:val="24"/>
        </w:rPr>
        <w:t>для начальной школы. Новый компонент УМК помогает учащимся как можно лучше подготовиться к новым объективным формам и средствам итогового контроля, которые предполагается применять при проведении итоговой аттестации по окончании начальной школы, а учителю грамотно организовать оценку учебных достижений младших школьников в основных видах речевой деятельности. В компонент также входит DVD, который содержит тексты контрольных заданий для проверки умения понимать речь на слух.</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Грамматический справочник с упражнениями</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Грамматический справочник содержит грамматические правила с иллюстрациями и примерами, обеспечивающими пошаговое овладение материалом, упражнения для более прочного усвоения грамматических явлений, раздел «Проверь себя», состоящий из вопросов и упражнений на проверку пройденного материала, а также ключи ко всем упражнениям для самопроверки. Грамматический справочник может использоваться как самостоятельное пособие родителями, желающими помочь ребенку в более глубоком усвоении основ грамматики английского языка</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Интернет-поддержка</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Интернет-поддержка</w:t>
      </w:r>
      <w:r w:rsidRPr="00C9512D">
        <w:rPr>
          <w:rFonts w:ascii="Times New Roman" w:hAnsi="Times New Roman"/>
          <w:b/>
          <w:bCs/>
          <w:i/>
          <w:iCs/>
          <w:sz w:val="24"/>
          <w:szCs w:val="24"/>
        </w:rPr>
        <w:t> </w:t>
      </w:r>
      <w:r w:rsidRPr="00C9512D">
        <w:rPr>
          <w:rFonts w:ascii="Times New Roman" w:hAnsi="Times New Roman"/>
          <w:sz w:val="24"/>
          <w:szCs w:val="24"/>
        </w:rPr>
        <w:t>предоставляет </w:t>
      </w:r>
      <w:r w:rsidRPr="00C9512D">
        <w:rPr>
          <w:rFonts w:ascii="Times New Roman" w:hAnsi="Times New Roman"/>
          <w:i/>
          <w:iCs/>
          <w:sz w:val="24"/>
          <w:szCs w:val="24"/>
        </w:rPr>
        <w:t>учащимся</w:t>
      </w:r>
      <w:r w:rsidRPr="00C9512D">
        <w:rPr>
          <w:rFonts w:ascii="Times New Roman" w:hAnsi="Times New Roman"/>
          <w:sz w:val="24"/>
          <w:szCs w:val="24"/>
        </w:rPr>
        <w:t> возможность получать дополнительные материалы и дополнительные упражнения, рассчитанные на разные уровни обученности, дополнительные материалы для подготовки к итоговой аттестации, знакомит с лучшими ученическими проектами, дает возможность размещать свои собственные проекты, получать консультации авторов, скачивать необходимые аудиокурсы в формате MP3, принимать участие в различных конкурсах.</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i/>
          <w:iCs/>
          <w:sz w:val="24"/>
          <w:szCs w:val="24"/>
        </w:rPr>
        <w:t>Интернет-поддержка</w:t>
      </w:r>
      <w:r w:rsidRPr="00C9512D">
        <w:rPr>
          <w:rFonts w:ascii="Times New Roman" w:hAnsi="Times New Roman"/>
          <w:sz w:val="24"/>
          <w:szCs w:val="24"/>
        </w:rPr>
        <w:t> дает возможность </w:t>
      </w:r>
      <w:r w:rsidRPr="00C9512D">
        <w:rPr>
          <w:rFonts w:ascii="Times New Roman" w:hAnsi="Times New Roman"/>
          <w:i/>
          <w:iCs/>
          <w:sz w:val="24"/>
          <w:szCs w:val="24"/>
        </w:rPr>
        <w:t>учителю</w:t>
      </w:r>
      <w:r w:rsidRPr="00C9512D">
        <w:rPr>
          <w:rFonts w:ascii="Times New Roman" w:hAnsi="Times New Roman"/>
          <w:sz w:val="24"/>
          <w:szCs w:val="24"/>
        </w:rPr>
        <w:t xml:space="preserve"> получать тексты Книг для учителя, авторских программ, календарно-тематические поурочные планы, аудиоприложения в формате MP3, дополнительные материалы к урокам, проекты, дополнительные тренировочные задания для подготовки учащихся к итоговой аттестации, знакомит с результатами апробации новых УМК, опытом работы коллег, дает возможность делиться своим опытом и размещать собственные разработки, участвовать в режиме онлайн в </w:t>
      </w:r>
      <w:r w:rsidRPr="00C9512D">
        <w:rPr>
          <w:rFonts w:ascii="Times New Roman" w:hAnsi="Times New Roman"/>
          <w:sz w:val="24"/>
          <w:szCs w:val="24"/>
        </w:rPr>
        <w:lastRenderedPageBreak/>
        <w:t>авторских семинарах, интернет-конференциях и мастер-классах, в обсуждении актуальных вопросов на форумах, получать оперативную методическую помощь авторского коллектива.</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Мультимедийные приложения к УМК</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Мультимедийное приложение – электронный вариант УМК «English-2», в котором представленные на страницах учебника упражнения приобретают интерактивный характер. Содержание учебника расширенно в мультимедийном приложении за счет разного типа медиаресурсов, которые взаимодействуют в едином информационном поле с учебником.</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Мультимедийное приложение содержит наглядные презентации новых грамматических  явлений, облегчающие их понимание, дополнительные упражнения для более прочного усвоения грамматического и лексического материала. Электронный грамматический справочник поможет систематизировать полученные знания. Видеоролики, визуализирующие произношение английских звуков, помогают в формировании аутентичного произношения. Обширный дополнительный материал разделов «Лингвострановедческий справочник» и «Это интересно», помогает в решении задач познавательного аспекта иноязычной культуры, расширяет знания учащихся о различных аспектах жизни англоязычных стран и помогает обогатить знания о культуре своей родной страны. Забавная мультипликация делает процесс обучения более эффективным и превращает учебный процесс в увлекательную игру. Электронное приложение оптимизирует процесс обучения, позволяет рационально использовать время на уроке, может быть использовано во внеурочной деятельности, а также дома. Электронное приложение адаптировано к использованию с интерактивной доской.</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Аудиоприложение (CD, MP3)</w:t>
      </w:r>
    </w:p>
    <w:p w:rsidR="00EA56B4" w:rsidRPr="00C9512D" w:rsidRDefault="00EA56B4" w:rsidP="00260DA1">
      <w:pPr>
        <w:spacing w:after="0" w:line="240" w:lineRule="auto"/>
        <w:ind w:left="-284" w:firstLine="454"/>
        <w:contextualSpacing/>
        <w:jc w:val="both"/>
        <w:rPr>
          <w:rFonts w:ascii="Times New Roman" w:hAnsi="Times New Roman"/>
          <w:sz w:val="24"/>
          <w:szCs w:val="24"/>
        </w:rPr>
      </w:pPr>
      <w:r w:rsidRPr="00C9512D">
        <w:rPr>
          <w:rFonts w:ascii="Times New Roman" w:hAnsi="Times New Roman"/>
          <w:sz w:val="24"/>
          <w:szCs w:val="24"/>
        </w:rPr>
        <w:t>Аудиоприложение призвано помочь ученикам лучше овладеть произносительной стороной речи и умением понимать речь на слух. В аудиоприложении все упражнения записаны носителями языка.</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Методический портфель</w:t>
      </w:r>
    </w:p>
    <w:p w:rsidR="00EA56B4" w:rsidRPr="00C9512D"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Методический портфель разработан как средство профессиональной поддержки учителя английского языка и включает пакет учебных, учебно-методических и дидактических материалов. Электронная версия методического портфеля включает авторскую концепцию, учебные программы, электронные презентации новых учебников, образцы цифровых образовательных ресурсов, лучшие учительские и ученические проекты, подборки статей с описанием технологии коммуникативного иноязычного образования и т.д. Методический портфель может использоваться методистами региональных учреждений дополнительного образования в системе подготовки учителей английского языка при проведении курсов повышения квалификации.</w:t>
      </w:r>
    </w:p>
    <w:p w:rsidR="00EA56B4" w:rsidRPr="00C9512D" w:rsidRDefault="00EA56B4" w:rsidP="00260DA1">
      <w:pPr>
        <w:spacing w:after="0" w:line="240" w:lineRule="auto"/>
        <w:ind w:left="-284"/>
        <w:contextualSpacing/>
        <w:jc w:val="both"/>
        <w:rPr>
          <w:rFonts w:ascii="Times New Roman" w:hAnsi="Times New Roman"/>
          <w:sz w:val="24"/>
          <w:szCs w:val="24"/>
        </w:rPr>
      </w:pPr>
      <w:r w:rsidRPr="00C9512D">
        <w:rPr>
          <w:rFonts w:ascii="Times New Roman" w:hAnsi="Times New Roman"/>
          <w:b/>
          <w:bCs/>
          <w:sz w:val="24"/>
          <w:szCs w:val="24"/>
        </w:rPr>
        <w:t>Учебные фильмы</w:t>
      </w:r>
    </w:p>
    <w:p w:rsidR="00EA56B4" w:rsidRPr="00260DA1" w:rsidRDefault="00EA56B4" w:rsidP="00260DA1">
      <w:pPr>
        <w:spacing w:after="0" w:line="240" w:lineRule="auto"/>
        <w:ind w:left="-284" w:firstLine="360"/>
        <w:contextualSpacing/>
        <w:jc w:val="both"/>
        <w:rPr>
          <w:rFonts w:ascii="Times New Roman" w:hAnsi="Times New Roman"/>
          <w:sz w:val="24"/>
          <w:szCs w:val="24"/>
        </w:rPr>
      </w:pPr>
      <w:r w:rsidRPr="00C9512D">
        <w:rPr>
          <w:rFonts w:ascii="Times New Roman" w:hAnsi="Times New Roman"/>
          <w:sz w:val="24"/>
          <w:szCs w:val="24"/>
        </w:rPr>
        <w:t xml:space="preserve">В учебных фильмах на примерах уроков демонстрируются приемы технологии </w:t>
      </w:r>
      <w:r w:rsidRPr="00260DA1">
        <w:rPr>
          <w:rFonts w:ascii="Times New Roman" w:hAnsi="Times New Roman"/>
          <w:sz w:val="24"/>
          <w:szCs w:val="24"/>
        </w:rPr>
        <w:t>коммуникативного обучения произносительной, лексической, грамматической сторонам речи, обучению чтению и другим видам речевой деятельности, а также особенности овладения иноязычной культурой в начальной школе. Уроки сопровождаются подробными авторскими комментариями. Серия фильмов может использоваться  в качестве видеопособия в работе школьных методобъединений, на курсах повышения квалификации учителей иностранного языка, на занятиях со студентами по методике преподавания иностранных языков в вузах. Серия учебных фильмов может использоваться учителями, работающим и по другим учебникам, т.к. в нем показана технология, применимая к любому содержанию.</w:t>
      </w:r>
      <w:r w:rsidRPr="00260DA1">
        <w:rPr>
          <w:rFonts w:ascii="Times New Roman" w:hAnsi="Times New Roman"/>
          <w:b/>
          <w:bCs/>
          <w:sz w:val="24"/>
          <w:szCs w:val="24"/>
        </w:rPr>
        <w:t> </w:t>
      </w:r>
      <w:r w:rsidRPr="00260DA1">
        <w:rPr>
          <w:rFonts w:ascii="Times New Roman" w:hAnsi="Times New Roman"/>
          <w:sz w:val="24"/>
          <w:szCs w:val="24"/>
        </w:rPr>
        <w:t>В серию входят:</w:t>
      </w:r>
    </w:p>
    <w:p w:rsidR="00EA56B4" w:rsidRPr="00260DA1" w:rsidRDefault="00EA56B4" w:rsidP="00260DA1">
      <w:pPr>
        <w:spacing w:after="0" w:line="240" w:lineRule="auto"/>
        <w:ind w:left="-284"/>
        <w:contextualSpacing/>
        <w:jc w:val="both"/>
        <w:rPr>
          <w:rFonts w:ascii="Times New Roman" w:hAnsi="Times New Roman"/>
          <w:sz w:val="24"/>
          <w:szCs w:val="24"/>
        </w:rPr>
      </w:pPr>
      <w:r w:rsidRPr="00260DA1">
        <w:rPr>
          <w:rFonts w:ascii="Times New Roman" w:hAnsi="Times New Roman"/>
          <w:sz w:val="24"/>
          <w:szCs w:val="24"/>
          <w:u w:val="single"/>
        </w:rPr>
        <w:t>Фильм первый.</w:t>
      </w:r>
      <w:r w:rsidRPr="00260DA1">
        <w:rPr>
          <w:rFonts w:ascii="Times New Roman" w:hAnsi="Times New Roman"/>
          <w:b/>
          <w:bCs/>
          <w:sz w:val="24"/>
          <w:szCs w:val="24"/>
        </w:rPr>
        <w:t> «</w:t>
      </w:r>
      <w:r w:rsidRPr="00260DA1">
        <w:rPr>
          <w:rFonts w:ascii="Times New Roman" w:hAnsi="Times New Roman"/>
          <w:sz w:val="24"/>
          <w:szCs w:val="24"/>
        </w:rPr>
        <w:t>Технология взаимосвязанного обучения произношению и чтению по транскрипции» (по УМК «English-5», первый год обучения) Авторы: Пассов Е.И., Кузовлев В.П., Перегудова Э.Ш., Еремкина А.Н.</w:t>
      </w:r>
    </w:p>
    <w:p w:rsidR="00EA56B4" w:rsidRPr="00260DA1" w:rsidRDefault="00EA56B4" w:rsidP="00260DA1">
      <w:pPr>
        <w:spacing w:after="0" w:line="240" w:lineRule="auto"/>
        <w:ind w:left="-284"/>
        <w:contextualSpacing/>
        <w:jc w:val="both"/>
        <w:rPr>
          <w:rFonts w:ascii="Times New Roman" w:hAnsi="Times New Roman"/>
          <w:sz w:val="24"/>
          <w:szCs w:val="24"/>
        </w:rPr>
      </w:pPr>
      <w:r w:rsidRPr="00260DA1">
        <w:rPr>
          <w:rFonts w:ascii="Times New Roman" w:hAnsi="Times New Roman"/>
          <w:sz w:val="24"/>
          <w:szCs w:val="24"/>
          <w:u w:val="single"/>
        </w:rPr>
        <w:t>Фильм второй.</w:t>
      </w:r>
      <w:r w:rsidRPr="00260DA1">
        <w:rPr>
          <w:rFonts w:ascii="Times New Roman" w:hAnsi="Times New Roman"/>
          <w:sz w:val="24"/>
          <w:szCs w:val="24"/>
        </w:rPr>
        <w:t> «Обучение чтению на английском языке по правилам»</w:t>
      </w:r>
    </w:p>
    <w:p w:rsidR="00EA56B4" w:rsidRPr="00260DA1" w:rsidRDefault="00EA56B4" w:rsidP="00260DA1">
      <w:pPr>
        <w:spacing w:after="0" w:line="240" w:lineRule="auto"/>
        <w:ind w:left="-284"/>
        <w:contextualSpacing/>
        <w:jc w:val="both"/>
        <w:rPr>
          <w:rFonts w:ascii="Times New Roman" w:hAnsi="Times New Roman"/>
          <w:sz w:val="24"/>
          <w:szCs w:val="24"/>
        </w:rPr>
      </w:pPr>
      <w:r w:rsidRPr="00260DA1">
        <w:rPr>
          <w:rFonts w:ascii="Times New Roman" w:hAnsi="Times New Roman"/>
          <w:sz w:val="24"/>
          <w:szCs w:val="24"/>
        </w:rPr>
        <w:lastRenderedPageBreak/>
        <w:t>(по УМК «English-5», первый год обучения) Авторы: Пассов Е.И., Кузовлев В.П., Перегудова Э.Ш., Еремкина А.Н.</w:t>
      </w:r>
    </w:p>
    <w:p w:rsidR="00EA56B4" w:rsidRPr="00260DA1" w:rsidRDefault="00EA56B4" w:rsidP="00260DA1">
      <w:pPr>
        <w:spacing w:after="0" w:line="240" w:lineRule="auto"/>
        <w:ind w:left="-284"/>
        <w:contextualSpacing/>
        <w:jc w:val="both"/>
        <w:rPr>
          <w:rFonts w:ascii="Times New Roman" w:hAnsi="Times New Roman"/>
          <w:sz w:val="24"/>
          <w:szCs w:val="24"/>
        </w:rPr>
      </w:pPr>
      <w:r w:rsidRPr="00260DA1">
        <w:rPr>
          <w:rFonts w:ascii="Times New Roman" w:hAnsi="Times New Roman"/>
          <w:sz w:val="24"/>
          <w:szCs w:val="24"/>
          <w:u w:val="single"/>
        </w:rPr>
        <w:t>Фильм третий.</w:t>
      </w:r>
      <w:r w:rsidRPr="00260DA1">
        <w:rPr>
          <w:rFonts w:ascii="Times New Roman" w:hAnsi="Times New Roman"/>
          <w:sz w:val="24"/>
          <w:szCs w:val="24"/>
        </w:rPr>
        <w:t> «Коммуникативная технология овладения иноязычной культурой в начальной школе» (по УМК «English-2») Авторы: Пассов Е.И., Кузовлев В.П., Перегудова Э.Ш., Стрельникова О.В.</w:t>
      </w:r>
    </w:p>
    <w:p w:rsidR="00EA56B4" w:rsidRDefault="00EA56B4" w:rsidP="00562345">
      <w:pPr>
        <w:spacing w:after="0" w:line="240" w:lineRule="auto"/>
        <w:ind w:left="-284"/>
        <w:contextualSpacing/>
        <w:jc w:val="both"/>
        <w:rPr>
          <w:rFonts w:ascii="Times New Roman" w:hAnsi="Times New Roman"/>
          <w:sz w:val="24"/>
          <w:szCs w:val="24"/>
        </w:rPr>
      </w:pPr>
      <w:r w:rsidRPr="00260DA1">
        <w:rPr>
          <w:rFonts w:ascii="Times New Roman" w:hAnsi="Times New Roman"/>
          <w:sz w:val="24"/>
          <w:szCs w:val="24"/>
          <w:u w:val="single"/>
        </w:rPr>
        <w:t>Фильм четвертый.</w:t>
      </w:r>
      <w:r w:rsidRPr="00260DA1">
        <w:rPr>
          <w:rFonts w:ascii="Times New Roman" w:hAnsi="Times New Roman"/>
          <w:sz w:val="24"/>
          <w:szCs w:val="24"/>
        </w:rPr>
        <w:t> «Коммуникативная технология формирования речевых грамматических навыков» (по УМК «English-6») Авторы  Пассов Е.И., Кузовлев В.П., Лапа Н. М., Кузнецова Е. В. Павленко Т. С.</w:t>
      </w: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p w:rsidR="00EA56B4" w:rsidRDefault="00EA56B4" w:rsidP="00562345">
      <w:pPr>
        <w:spacing w:after="0" w:line="240" w:lineRule="auto"/>
        <w:ind w:left="-284"/>
        <w:contextualSpacing/>
        <w:jc w:val="both"/>
        <w:rPr>
          <w:rFonts w:ascii="Times New Roman" w:hAnsi="Times New Roman"/>
          <w:b/>
          <w:bCs/>
          <w:color w:val="000000"/>
          <w:sz w:val="24"/>
          <w:szCs w:val="24"/>
        </w:rPr>
      </w:pPr>
    </w:p>
    <w:bookmarkEnd w:id="95"/>
    <w:p w:rsidR="00EA56B4" w:rsidRPr="00092972" w:rsidRDefault="00EA56B4" w:rsidP="0066294A">
      <w:pPr>
        <w:spacing w:line="240" w:lineRule="auto"/>
        <w:contextualSpacing/>
        <w:jc w:val="center"/>
        <w:rPr>
          <w:rFonts w:ascii="Times New Roman" w:hAnsi="Times New Roman"/>
          <w:b/>
          <w:sz w:val="24"/>
          <w:szCs w:val="24"/>
        </w:rPr>
      </w:pPr>
      <w:r w:rsidRPr="00092972">
        <w:rPr>
          <w:rFonts w:ascii="Times New Roman" w:hAnsi="Times New Roman"/>
          <w:b/>
          <w:sz w:val="24"/>
          <w:szCs w:val="24"/>
        </w:rPr>
        <w:lastRenderedPageBreak/>
        <w:t>2.2.2.12.Рабочая программа по математике для учащихся 1-4 классов</w:t>
      </w:r>
    </w:p>
    <w:p w:rsidR="00EA56B4" w:rsidRPr="00092972" w:rsidRDefault="00EA56B4" w:rsidP="0066294A">
      <w:pPr>
        <w:spacing w:after="0" w:line="240" w:lineRule="auto"/>
        <w:jc w:val="center"/>
        <w:rPr>
          <w:rFonts w:ascii="Times New Roman" w:hAnsi="Times New Roman"/>
          <w:b/>
          <w:sz w:val="24"/>
          <w:szCs w:val="24"/>
        </w:rPr>
      </w:pPr>
      <w:r>
        <w:rPr>
          <w:rFonts w:ascii="Times New Roman" w:hAnsi="Times New Roman"/>
          <w:b/>
          <w:sz w:val="24"/>
          <w:szCs w:val="24"/>
        </w:rPr>
        <w:t>Пояснительная записка</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b/>
          <w:sz w:val="24"/>
          <w:szCs w:val="24"/>
        </w:rPr>
        <w:tab/>
      </w:r>
      <w:r w:rsidRPr="00092972">
        <w:rPr>
          <w:rFonts w:ascii="Times New Roman" w:hAnsi="Times New Roman"/>
          <w:sz w:val="24"/>
          <w:szCs w:val="24"/>
        </w:rPr>
        <w:t>Программа по математике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НОО, с учетом межпредметных связей, логики учебного процесса; задач формирования у младшего школьника умения учиться; формирования приёмов умственной деятельности:, где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EA56B4" w:rsidRPr="00092972" w:rsidRDefault="00EA56B4" w:rsidP="0066294A">
      <w:pPr>
        <w:spacing w:after="0" w:line="240" w:lineRule="auto"/>
        <w:jc w:val="center"/>
        <w:outlineLvl w:val="0"/>
        <w:rPr>
          <w:rFonts w:ascii="Times New Roman" w:hAnsi="Times New Roman"/>
          <w:b/>
          <w:sz w:val="24"/>
          <w:szCs w:val="24"/>
        </w:rPr>
      </w:pPr>
      <w:r w:rsidRPr="00092972">
        <w:rPr>
          <w:rFonts w:ascii="Times New Roman" w:hAnsi="Times New Roman"/>
          <w:b/>
          <w:sz w:val="24"/>
          <w:szCs w:val="24"/>
        </w:rPr>
        <w:t>Общая характеристика учебного предмета</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ab/>
        <w:t>В начальной школе изучение математики имеет особое значение в развитии младшего школьника. Приобретенные им знания, первоначальное овладение математическим языком станут фундаментом обучения в основном звене школы, а также необходимыми для применения в жизни.</w:t>
      </w:r>
    </w:p>
    <w:p w:rsidR="00EA56B4" w:rsidRPr="00092972" w:rsidRDefault="00EA56B4" w:rsidP="0066294A">
      <w:pPr>
        <w:spacing w:after="0" w:line="240" w:lineRule="auto"/>
        <w:jc w:val="both"/>
        <w:rPr>
          <w:rFonts w:ascii="Times New Roman" w:hAnsi="Times New Roman"/>
          <w:b/>
          <w:sz w:val="24"/>
          <w:szCs w:val="24"/>
        </w:rPr>
      </w:pPr>
      <w:r w:rsidRPr="00092972">
        <w:rPr>
          <w:rFonts w:ascii="Times New Roman" w:hAnsi="Times New Roman"/>
          <w:sz w:val="24"/>
          <w:szCs w:val="24"/>
        </w:rPr>
        <w:tab/>
        <w:t xml:space="preserve">Изучение математики в начальной школе направлено на достижение следующих </w:t>
      </w:r>
      <w:r w:rsidRPr="00092972">
        <w:rPr>
          <w:rFonts w:ascii="Times New Roman" w:hAnsi="Times New Roman"/>
          <w:b/>
          <w:sz w:val="24"/>
          <w:szCs w:val="24"/>
        </w:rPr>
        <w:t>целей:</w:t>
      </w:r>
    </w:p>
    <w:p w:rsidR="00EA56B4" w:rsidRPr="00092972" w:rsidRDefault="00EA56B4" w:rsidP="0066294A">
      <w:pPr>
        <w:numPr>
          <w:ilvl w:val="0"/>
          <w:numId w:val="10"/>
        </w:numPr>
        <w:spacing w:after="0" w:line="240" w:lineRule="auto"/>
        <w:jc w:val="both"/>
        <w:rPr>
          <w:rFonts w:ascii="Times New Roman" w:hAnsi="Times New Roman"/>
          <w:b/>
          <w:sz w:val="24"/>
          <w:szCs w:val="24"/>
        </w:rPr>
      </w:pPr>
      <w:r w:rsidRPr="00092972">
        <w:rPr>
          <w:rFonts w:ascii="Times New Roman" w:hAnsi="Times New Roman"/>
          <w:b/>
          <w:sz w:val="24"/>
          <w:szCs w:val="24"/>
        </w:rPr>
        <w:t xml:space="preserve">Математическое развитие </w:t>
      </w:r>
      <w:r w:rsidRPr="00092972">
        <w:rPr>
          <w:rFonts w:ascii="Times New Roman" w:hAnsi="Times New Roman"/>
          <w:sz w:val="24"/>
          <w:szCs w:val="24"/>
        </w:rPr>
        <w:t>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вести поиск информации (фактов, оснований для упорядочения, вариантов и др.)</w:t>
      </w:r>
    </w:p>
    <w:p w:rsidR="00EA56B4" w:rsidRPr="00092972" w:rsidRDefault="00EA56B4" w:rsidP="0066294A">
      <w:pPr>
        <w:numPr>
          <w:ilvl w:val="0"/>
          <w:numId w:val="10"/>
        </w:numPr>
        <w:spacing w:after="0" w:line="240" w:lineRule="auto"/>
        <w:jc w:val="both"/>
        <w:rPr>
          <w:rFonts w:ascii="Times New Roman" w:hAnsi="Times New Roman"/>
          <w:b/>
          <w:sz w:val="24"/>
          <w:szCs w:val="24"/>
        </w:rPr>
      </w:pPr>
      <w:r w:rsidRPr="00092972">
        <w:rPr>
          <w:rFonts w:ascii="Times New Roman" w:hAnsi="Times New Roman"/>
          <w:b/>
          <w:sz w:val="24"/>
          <w:szCs w:val="24"/>
        </w:rPr>
        <w:t xml:space="preserve">Освоение </w:t>
      </w:r>
      <w:r w:rsidRPr="00092972">
        <w:rPr>
          <w:rFonts w:ascii="Times New Roman" w:hAnsi="Times New Roman"/>
          <w:sz w:val="24"/>
          <w:szCs w:val="24"/>
        </w:rPr>
        <w:t>начальных математических знаний – понимание значение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EA56B4" w:rsidRPr="00092972" w:rsidRDefault="00EA56B4" w:rsidP="0066294A">
      <w:pPr>
        <w:numPr>
          <w:ilvl w:val="0"/>
          <w:numId w:val="10"/>
        </w:numPr>
        <w:spacing w:after="0" w:line="240" w:lineRule="auto"/>
        <w:jc w:val="both"/>
        <w:rPr>
          <w:rFonts w:ascii="Times New Roman" w:hAnsi="Times New Roman"/>
          <w:b/>
          <w:sz w:val="24"/>
          <w:szCs w:val="24"/>
        </w:rPr>
      </w:pPr>
      <w:r w:rsidRPr="00092972">
        <w:rPr>
          <w:rFonts w:ascii="Times New Roman" w:hAnsi="Times New Roman"/>
          <w:b/>
          <w:sz w:val="24"/>
          <w:szCs w:val="24"/>
        </w:rPr>
        <w:t xml:space="preserve">Воспитание </w:t>
      </w:r>
      <w:r w:rsidRPr="00092972">
        <w:rPr>
          <w:rFonts w:ascii="Times New Roman" w:hAnsi="Times New Roman"/>
          <w:sz w:val="24"/>
          <w:szCs w:val="24"/>
        </w:rPr>
        <w:t>интереса к математике, к умственной деятельности, стремления использовать математические знания в повседневной жизни.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Программа определяет ряд </w:t>
      </w:r>
      <w:r w:rsidRPr="00092972">
        <w:rPr>
          <w:rFonts w:ascii="Times New Roman" w:hAnsi="Times New Roman"/>
          <w:b/>
          <w:sz w:val="24"/>
          <w:szCs w:val="24"/>
        </w:rPr>
        <w:t>задач,</w:t>
      </w:r>
      <w:r w:rsidRPr="00092972">
        <w:rPr>
          <w:rFonts w:ascii="Times New Roman" w:hAnsi="Times New Roman"/>
          <w:sz w:val="24"/>
          <w:szCs w:val="24"/>
        </w:rPr>
        <w:t xml:space="preserve"> решение которых направлено </w:t>
      </w:r>
      <w:r w:rsidRPr="00092972">
        <w:rPr>
          <w:rFonts w:ascii="Times New Roman" w:hAnsi="Times New Roman"/>
          <w:i/>
          <w:sz w:val="24"/>
          <w:szCs w:val="24"/>
        </w:rPr>
        <w:t>на достижение</w:t>
      </w:r>
      <w:r w:rsidRPr="00092972">
        <w:rPr>
          <w:rFonts w:ascii="Times New Roman" w:hAnsi="Times New Roman"/>
          <w:sz w:val="24"/>
          <w:szCs w:val="24"/>
        </w:rPr>
        <w:t xml:space="preserve"> </w:t>
      </w:r>
      <w:r w:rsidRPr="00092972">
        <w:rPr>
          <w:rFonts w:ascii="Times New Roman" w:hAnsi="Times New Roman"/>
          <w:i/>
          <w:sz w:val="24"/>
          <w:szCs w:val="24"/>
        </w:rPr>
        <w:t>основных целей начального математического образования:</w:t>
      </w:r>
      <w:r w:rsidRPr="00092972">
        <w:rPr>
          <w:rFonts w:ascii="Times New Roman" w:hAnsi="Times New Roman"/>
          <w:sz w:val="24"/>
          <w:szCs w:val="24"/>
        </w:rPr>
        <w:t xml:space="preserve">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(устанавливать, описывать, моделировать и объяснять количественные и пространственные отношения);</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-развитие основ логического, знаково-символического и алгоритмического мышления;</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-развитие пространственного воображения;</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-развитие математической речи;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-формирование системы начальных математических знаний и умений и  их применять для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решения учебно-познавательных и практических задач;</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-формирование умения вести поиск информаций и работать с ней;</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-формирование первоначальных представлений о компьютерной грамотности;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-развитие познавательных способностей;</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-формирование критичности мышления;</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-развитие умений аргументировано обосновывать и отстаивать высказанное суждение,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оценивать и принимать суждения других;</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Начальный курс математики является </w:t>
      </w:r>
      <w:r w:rsidRPr="00092972">
        <w:rPr>
          <w:rFonts w:ascii="Times New Roman" w:hAnsi="Times New Roman"/>
          <w:i/>
          <w:sz w:val="24"/>
          <w:szCs w:val="24"/>
        </w:rPr>
        <w:t>курсом интегрированным:</w:t>
      </w:r>
      <w:r w:rsidRPr="00092972">
        <w:rPr>
          <w:rFonts w:ascii="Times New Roman" w:hAnsi="Times New Roman"/>
          <w:sz w:val="24"/>
          <w:szCs w:val="24"/>
        </w:rPr>
        <w:t xml:space="preserve"> в нём объединён арифметический, геометрический и алгебраический материал.</w:t>
      </w:r>
    </w:p>
    <w:p w:rsidR="00EA56B4" w:rsidRPr="00092972" w:rsidRDefault="00EA56B4" w:rsidP="0066294A">
      <w:pPr>
        <w:spacing w:after="0" w:line="240" w:lineRule="auto"/>
        <w:jc w:val="both"/>
        <w:rPr>
          <w:rFonts w:ascii="Times New Roman" w:hAnsi="Times New Roman"/>
          <w:b/>
          <w:sz w:val="24"/>
          <w:szCs w:val="24"/>
        </w:rPr>
      </w:pPr>
      <w:r w:rsidRPr="00092972">
        <w:rPr>
          <w:rFonts w:ascii="Times New Roman" w:hAnsi="Times New Roman"/>
          <w:sz w:val="24"/>
          <w:szCs w:val="24"/>
        </w:rPr>
        <w:t xml:space="preserve">           Основа </w:t>
      </w:r>
      <w:r w:rsidRPr="00092972">
        <w:rPr>
          <w:rFonts w:ascii="Times New Roman" w:hAnsi="Times New Roman"/>
          <w:b/>
          <w:sz w:val="24"/>
          <w:szCs w:val="24"/>
        </w:rPr>
        <w:t>арифметического содержания</w:t>
      </w:r>
      <w:r w:rsidRPr="00092972">
        <w:rPr>
          <w:rFonts w:ascii="Times New Roman" w:hAnsi="Times New Roman"/>
          <w:sz w:val="24"/>
          <w:szCs w:val="24"/>
        </w:rPr>
        <w:t xml:space="preserve">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w:t>
      </w:r>
      <w:r w:rsidRPr="00092972">
        <w:rPr>
          <w:rFonts w:ascii="Times New Roman" w:hAnsi="Times New Roman"/>
          <w:b/>
          <w:sz w:val="24"/>
          <w:szCs w:val="24"/>
        </w:rPr>
        <w:t>сформированы представления:</w:t>
      </w:r>
    </w:p>
    <w:p w:rsidR="00EA56B4" w:rsidRPr="00092972" w:rsidRDefault="00EA56B4" w:rsidP="0066294A">
      <w:pPr>
        <w:numPr>
          <w:ilvl w:val="0"/>
          <w:numId w:val="66"/>
        </w:numPr>
        <w:spacing w:after="0" w:line="240" w:lineRule="auto"/>
        <w:jc w:val="both"/>
        <w:rPr>
          <w:rFonts w:ascii="Times New Roman" w:hAnsi="Times New Roman"/>
          <w:sz w:val="24"/>
          <w:szCs w:val="24"/>
        </w:rPr>
      </w:pPr>
      <w:r w:rsidRPr="00092972">
        <w:rPr>
          <w:rFonts w:ascii="Times New Roman" w:hAnsi="Times New Roman"/>
          <w:sz w:val="24"/>
          <w:szCs w:val="24"/>
        </w:rPr>
        <w:lastRenderedPageBreak/>
        <w:t>о числе как результате счёта;</w:t>
      </w:r>
    </w:p>
    <w:p w:rsidR="00EA56B4" w:rsidRPr="00092972" w:rsidRDefault="00EA56B4" w:rsidP="0066294A">
      <w:pPr>
        <w:numPr>
          <w:ilvl w:val="0"/>
          <w:numId w:val="66"/>
        </w:numPr>
        <w:spacing w:after="0" w:line="240" w:lineRule="auto"/>
        <w:jc w:val="both"/>
        <w:rPr>
          <w:rFonts w:ascii="Times New Roman" w:hAnsi="Times New Roman"/>
          <w:sz w:val="24"/>
          <w:szCs w:val="24"/>
        </w:rPr>
      </w:pPr>
      <w:r w:rsidRPr="00092972">
        <w:rPr>
          <w:rFonts w:ascii="Times New Roman" w:hAnsi="Times New Roman"/>
          <w:sz w:val="24"/>
          <w:szCs w:val="24"/>
        </w:rPr>
        <w:t>о принципах образования числа;</w:t>
      </w:r>
    </w:p>
    <w:p w:rsidR="00EA56B4" w:rsidRPr="00092972" w:rsidRDefault="00EA56B4" w:rsidP="0066294A">
      <w:pPr>
        <w:numPr>
          <w:ilvl w:val="0"/>
          <w:numId w:val="66"/>
        </w:numPr>
        <w:spacing w:after="0" w:line="240" w:lineRule="auto"/>
        <w:jc w:val="both"/>
        <w:rPr>
          <w:rFonts w:ascii="Times New Roman" w:hAnsi="Times New Roman"/>
          <w:sz w:val="24"/>
          <w:szCs w:val="24"/>
        </w:rPr>
      </w:pPr>
      <w:r w:rsidRPr="00092972">
        <w:rPr>
          <w:rFonts w:ascii="Times New Roman" w:hAnsi="Times New Roman"/>
          <w:sz w:val="24"/>
          <w:szCs w:val="24"/>
        </w:rPr>
        <w:t>записи и сравнения целых неотрицательных чисел;</w:t>
      </w:r>
    </w:p>
    <w:p w:rsidR="00EA56B4" w:rsidRPr="00092972" w:rsidRDefault="00EA56B4" w:rsidP="0066294A">
      <w:pPr>
        <w:spacing w:after="0" w:line="240" w:lineRule="auto"/>
        <w:ind w:left="720"/>
        <w:jc w:val="both"/>
        <w:rPr>
          <w:rFonts w:ascii="Times New Roman" w:hAnsi="Times New Roman"/>
          <w:b/>
          <w:sz w:val="24"/>
          <w:szCs w:val="24"/>
        </w:rPr>
      </w:pPr>
      <w:r w:rsidRPr="00092972">
        <w:rPr>
          <w:rFonts w:ascii="Times New Roman" w:hAnsi="Times New Roman"/>
          <w:sz w:val="24"/>
          <w:szCs w:val="24"/>
        </w:rPr>
        <w:t xml:space="preserve">Учащиеся </w:t>
      </w:r>
      <w:r w:rsidRPr="00092972">
        <w:rPr>
          <w:rFonts w:ascii="Times New Roman" w:hAnsi="Times New Roman"/>
          <w:b/>
          <w:sz w:val="24"/>
          <w:szCs w:val="24"/>
        </w:rPr>
        <w:t>научатся:</w:t>
      </w:r>
    </w:p>
    <w:p w:rsidR="00EA56B4" w:rsidRPr="00092972" w:rsidRDefault="00EA56B4" w:rsidP="0066294A">
      <w:pPr>
        <w:numPr>
          <w:ilvl w:val="0"/>
          <w:numId w:val="67"/>
        </w:numPr>
        <w:spacing w:after="0" w:line="240" w:lineRule="auto"/>
        <w:jc w:val="both"/>
        <w:rPr>
          <w:rFonts w:ascii="Times New Roman" w:hAnsi="Times New Roman"/>
          <w:sz w:val="24"/>
          <w:szCs w:val="24"/>
        </w:rPr>
      </w:pPr>
      <w:r w:rsidRPr="00092972">
        <w:rPr>
          <w:rFonts w:ascii="Times New Roman" w:hAnsi="Times New Roman"/>
          <w:sz w:val="24"/>
          <w:szCs w:val="24"/>
        </w:rPr>
        <w:t xml:space="preserve">выполнять устно и письменно арифметические действия с целыми </w:t>
      </w:r>
    </w:p>
    <w:p w:rsidR="00EA56B4" w:rsidRPr="00092972" w:rsidRDefault="00EA56B4" w:rsidP="0066294A">
      <w:pPr>
        <w:spacing w:after="0" w:line="240" w:lineRule="auto"/>
        <w:ind w:left="360"/>
        <w:jc w:val="both"/>
        <w:rPr>
          <w:rFonts w:ascii="Times New Roman" w:hAnsi="Times New Roman"/>
          <w:sz w:val="24"/>
          <w:szCs w:val="24"/>
        </w:rPr>
      </w:pPr>
      <w:r w:rsidRPr="00092972">
        <w:rPr>
          <w:rFonts w:ascii="Times New Roman" w:hAnsi="Times New Roman"/>
          <w:sz w:val="24"/>
          <w:szCs w:val="24"/>
        </w:rPr>
        <w:t xml:space="preserve">      неотрицательными числами в пределах миллиона;</w:t>
      </w:r>
    </w:p>
    <w:p w:rsidR="00EA56B4" w:rsidRPr="00092972" w:rsidRDefault="00EA56B4" w:rsidP="0066294A">
      <w:pPr>
        <w:numPr>
          <w:ilvl w:val="0"/>
          <w:numId w:val="67"/>
        </w:numPr>
        <w:spacing w:after="0" w:line="240" w:lineRule="auto"/>
        <w:jc w:val="both"/>
        <w:rPr>
          <w:rFonts w:ascii="Times New Roman" w:hAnsi="Times New Roman"/>
          <w:sz w:val="24"/>
          <w:szCs w:val="24"/>
        </w:rPr>
      </w:pPr>
      <w:r w:rsidRPr="00092972">
        <w:rPr>
          <w:rFonts w:ascii="Times New Roman" w:hAnsi="Times New Roman"/>
          <w:sz w:val="24"/>
          <w:szCs w:val="24"/>
        </w:rPr>
        <w:t xml:space="preserve">узнают, как связаны между собой компоненты и результаты арифметических </w:t>
      </w:r>
    </w:p>
    <w:p w:rsidR="00EA56B4" w:rsidRPr="00092972" w:rsidRDefault="00EA56B4" w:rsidP="0066294A">
      <w:pPr>
        <w:spacing w:after="0" w:line="240" w:lineRule="auto"/>
        <w:ind w:left="360"/>
        <w:jc w:val="both"/>
        <w:rPr>
          <w:rFonts w:ascii="Times New Roman" w:hAnsi="Times New Roman"/>
          <w:sz w:val="24"/>
          <w:szCs w:val="24"/>
        </w:rPr>
      </w:pPr>
      <w:r w:rsidRPr="00092972">
        <w:rPr>
          <w:rFonts w:ascii="Times New Roman" w:hAnsi="Times New Roman"/>
          <w:sz w:val="24"/>
          <w:szCs w:val="24"/>
        </w:rPr>
        <w:t xml:space="preserve">      действий;</w:t>
      </w:r>
    </w:p>
    <w:p w:rsidR="00EA56B4" w:rsidRPr="00092972" w:rsidRDefault="00EA56B4" w:rsidP="0066294A">
      <w:pPr>
        <w:numPr>
          <w:ilvl w:val="0"/>
          <w:numId w:val="67"/>
        </w:numPr>
        <w:spacing w:after="0" w:line="240" w:lineRule="auto"/>
        <w:jc w:val="both"/>
        <w:rPr>
          <w:rFonts w:ascii="Times New Roman" w:hAnsi="Times New Roman"/>
          <w:sz w:val="24"/>
          <w:szCs w:val="24"/>
        </w:rPr>
      </w:pPr>
      <w:r w:rsidRPr="00092972">
        <w:rPr>
          <w:rFonts w:ascii="Times New Roman" w:hAnsi="Times New Roman"/>
          <w:sz w:val="24"/>
          <w:szCs w:val="24"/>
        </w:rPr>
        <w:t xml:space="preserve">находить неизвестный компонент арифметического действия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по известному компоненту и результату действия;</w:t>
      </w:r>
    </w:p>
    <w:p w:rsidR="00EA56B4" w:rsidRPr="00092972" w:rsidRDefault="00EA56B4" w:rsidP="0066294A">
      <w:pPr>
        <w:numPr>
          <w:ilvl w:val="0"/>
          <w:numId w:val="67"/>
        </w:numPr>
        <w:spacing w:after="0" w:line="240" w:lineRule="auto"/>
        <w:jc w:val="both"/>
        <w:rPr>
          <w:rFonts w:ascii="Times New Roman" w:hAnsi="Times New Roman"/>
          <w:sz w:val="24"/>
          <w:szCs w:val="24"/>
        </w:rPr>
      </w:pPr>
      <w:r w:rsidRPr="00092972">
        <w:rPr>
          <w:rFonts w:ascii="Times New Roman" w:hAnsi="Times New Roman"/>
          <w:sz w:val="24"/>
          <w:szCs w:val="24"/>
        </w:rPr>
        <w:t>усвоят связи между сложением и вычитанием, умножением и делением;</w:t>
      </w:r>
    </w:p>
    <w:p w:rsidR="00EA56B4" w:rsidRPr="00092972" w:rsidRDefault="00EA56B4" w:rsidP="0066294A">
      <w:pPr>
        <w:numPr>
          <w:ilvl w:val="0"/>
          <w:numId w:val="67"/>
        </w:numPr>
        <w:spacing w:after="0" w:line="240" w:lineRule="auto"/>
        <w:jc w:val="both"/>
        <w:rPr>
          <w:rFonts w:ascii="Times New Roman" w:hAnsi="Times New Roman"/>
          <w:sz w:val="24"/>
          <w:szCs w:val="24"/>
        </w:rPr>
      </w:pPr>
      <w:r w:rsidRPr="00092972">
        <w:rPr>
          <w:rFonts w:ascii="Times New Roman" w:hAnsi="Times New Roman"/>
          <w:sz w:val="24"/>
          <w:szCs w:val="24"/>
        </w:rPr>
        <w:t>освоят различные приёмы проверки выполненных вычислений;</w:t>
      </w:r>
    </w:p>
    <w:p w:rsidR="00EA56B4" w:rsidRPr="00092972" w:rsidRDefault="00EA56B4" w:rsidP="0066294A">
      <w:pPr>
        <w:spacing w:after="0" w:line="240" w:lineRule="auto"/>
        <w:ind w:left="720"/>
        <w:jc w:val="both"/>
        <w:rPr>
          <w:rFonts w:ascii="Times New Roman" w:hAnsi="Times New Roman"/>
          <w:sz w:val="24"/>
          <w:szCs w:val="24"/>
        </w:rPr>
      </w:pPr>
      <w:r w:rsidRPr="00092972">
        <w:rPr>
          <w:rFonts w:ascii="Times New Roman" w:hAnsi="Times New Roman"/>
          <w:sz w:val="24"/>
          <w:szCs w:val="24"/>
        </w:rPr>
        <w:t xml:space="preserve">Программа </w:t>
      </w:r>
      <w:r w:rsidRPr="00092972">
        <w:rPr>
          <w:rFonts w:ascii="Times New Roman" w:hAnsi="Times New Roman"/>
          <w:b/>
          <w:sz w:val="24"/>
          <w:szCs w:val="24"/>
        </w:rPr>
        <w:t>предусматривает</w:t>
      </w:r>
      <w:r w:rsidRPr="00092972">
        <w:rPr>
          <w:rFonts w:ascii="Times New Roman" w:hAnsi="Times New Roman"/>
          <w:sz w:val="24"/>
          <w:szCs w:val="24"/>
        </w:rPr>
        <w:t xml:space="preserve"> ознакомление с величинами и их измерением,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с единицами измерения однородных величин и соотношениями между ними.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В программу включены  </w:t>
      </w:r>
      <w:r w:rsidRPr="00092972">
        <w:rPr>
          <w:rFonts w:ascii="Times New Roman" w:hAnsi="Times New Roman"/>
          <w:b/>
          <w:sz w:val="24"/>
          <w:szCs w:val="24"/>
        </w:rPr>
        <w:t>элементы алгебраической пропедевтики</w:t>
      </w:r>
      <w:r w:rsidRPr="00092972">
        <w:rPr>
          <w:rFonts w:ascii="Times New Roman" w:hAnsi="Times New Roman"/>
          <w:sz w:val="24"/>
          <w:szCs w:val="24"/>
        </w:rPr>
        <w:t xml:space="preserve">  (выражения  с буквой, уравнения и их решение). Это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w:t>
      </w:r>
      <w:r w:rsidRPr="00092972">
        <w:rPr>
          <w:rFonts w:ascii="Times New Roman" w:hAnsi="Times New Roman"/>
          <w:b/>
          <w:sz w:val="24"/>
          <w:szCs w:val="24"/>
        </w:rPr>
        <w:t>Работа с текстовыми задачами</w:t>
      </w:r>
      <w:r w:rsidRPr="00092972">
        <w:rPr>
          <w:rFonts w:ascii="Times New Roman" w:hAnsi="Times New Roman"/>
          <w:sz w:val="24"/>
          <w:szCs w:val="24"/>
        </w:rPr>
        <w:t xml:space="preserve"> в данном курсе занимает особое место. Решение текстовых задач связано с формированием целого ряда умений:</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-осознанно читать и анализировать содержание задачи;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-моделировать представленную в тексте  ситуацию;</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-видеть различные способы решения задачи и сознательно выбирать наиболее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рациональные;</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-составлять план решения, обосновывая выбор каждого действия;</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-записывать решения по действиям, а в дальнейшем составляя выражения;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-производить необходимые вычисления;</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-устно давать полный ответ на вопрос задачи и проверять правильность её решения;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-самостоятельно составлять задачи.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Работа с текстовыми задачами </w:t>
      </w:r>
      <w:r w:rsidRPr="00092972">
        <w:rPr>
          <w:rFonts w:ascii="Times New Roman" w:hAnsi="Times New Roman"/>
          <w:b/>
          <w:sz w:val="24"/>
          <w:szCs w:val="24"/>
        </w:rPr>
        <w:t>оказывает</w:t>
      </w:r>
      <w:r w:rsidRPr="00092972">
        <w:rPr>
          <w:rFonts w:ascii="Times New Roman" w:hAnsi="Times New Roman"/>
          <w:sz w:val="24"/>
          <w:szCs w:val="24"/>
        </w:rPr>
        <w:t xml:space="preserve"> большое влияние:</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-на развитие у детей воображения, логического мышления, речи;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-укрепляет связь обучения с жизнью;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-углубляет понимание практического значения математических знаний;</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-пробуждает у учащихся интерес к математике и усиливает мотивацию к её изучению;</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-способствует  их духовно-нравственному развитию и воспитанию: формирует чувство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гордости за свою Родину, уважительное отношение к семейным ценностям,  бережное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отношение к окружающему миру, природе;</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-используется знание основных математических понятий, отношений, взаимосвязей и </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закономерностей.</w:t>
      </w:r>
    </w:p>
    <w:p w:rsidR="00EA56B4" w:rsidRPr="00092972" w:rsidRDefault="00EA56B4" w:rsidP="0066294A">
      <w:pPr>
        <w:spacing w:after="0" w:line="240" w:lineRule="auto"/>
        <w:jc w:val="both"/>
        <w:rPr>
          <w:rFonts w:ascii="Times New Roman" w:hAnsi="Times New Roman"/>
          <w:b/>
          <w:sz w:val="24"/>
          <w:szCs w:val="24"/>
        </w:rPr>
      </w:pPr>
      <w:r w:rsidRPr="00092972">
        <w:rPr>
          <w:rFonts w:ascii="Times New Roman" w:hAnsi="Times New Roman"/>
          <w:sz w:val="24"/>
          <w:szCs w:val="24"/>
        </w:rPr>
        <w:t xml:space="preserve">            Программа включает рассмотрение пространственных отношений между объектами, ознакомление с различными </w:t>
      </w:r>
      <w:r w:rsidRPr="00092972">
        <w:rPr>
          <w:rFonts w:ascii="Times New Roman" w:hAnsi="Times New Roman"/>
          <w:b/>
          <w:sz w:val="24"/>
          <w:szCs w:val="24"/>
        </w:rPr>
        <w:t>геометрическими фигурами и  геометрическими величинами.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Учащиеся научатся распознавать и изображать точку, прямую и кривую линии, отрезок, луч, угол, ломаную, многоугольник, различать окружность и круг. Они овладевают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lastRenderedPageBreak/>
        <w:t xml:space="preserve">           Программой предусмотрено целенаправленное формирование совокупности умений </w:t>
      </w:r>
      <w:r w:rsidRPr="00092972">
        <w:rPr>
          <w:rFonts w:ascii="Times New Roman" w:hAnsi="Times New Roman"/>
          <w:b/>
          <w:sz w:val="24"/>
          <w:szCs w:val="24"/>
        </w:rPr>
        <w:t>работать с информацией</w:t>
      </w:r>
      <w:r w:rsidRPr="00092972">
        <w:rPr>
          <w:rFonts w:ascii="Times New Roman" w:hAnsi="Times New Roman"/>
          <w:sz w:val="24"/>
          <w:szCs w:val="24"/>
        </w:rPr>
        <w:t>. Новые информационные объекты создаются  в основном в рамках проектной деятельности.</w:t>
      </w:r>
    </w:p>
    <w:p w:rsidR="00EA56B4" w:rsidRPr="00092972" w:rsidRDefault="00EA56B4" w:rsidP="0066294A">
      <w:pPr>
        <w:spacing w:after="0" w:line="240" w:lineRule="auto"/>
        <w:jc w:val="both"/>
        <w:rPr>
          <w:rFonts w:ascii="Times New Roman" w:hAnsi="Times New Roman"/>
          <w:sz w:val="24"/>
          <w:szCs w:val="24"/>
        </w:rPr>
      </w:pPr>
      <w:r w:rsidRPr="00092972">
        <w:rPr>
          <w:rFonts w:ascii="Times New Roman" w:hAnsi="Times New Roman"/>
          <w:sz w:val="24"/>
          <w:szCs w:val="24"/>
        </w:rPr>
        <w:t xml:space="preserve">         Предметное содержание программы направлено на последовательное формирование и отработку УУД, развитие логического и алгоритмического мышления, пространственного воображения и математической речи.</w:t>
      </w:r>
    </w:p>
    <w:p w:rsidR="00EA56B4" w:rsidRPr="00092972" w:rsidRDefault="00EA56B4" w:rsidP="0066294A">
      <w:pPr>
        <w:spacing w:after="0" w:line="240" w:lineRule="auto"/>
        <w:jc w:val="center"/>
        <w:rPr>
          <w:rFonts w:ascii="Times New Roman" w:hAnsi="Times New Roman"/>
          <w:sz w:val="24"/>
          <w:szCs w:val="24"/>
        </w:rPr>
      </w:pPr>
      <w:r w:rsidRPr="00092972">
        <w:rPr>
          <w:rFonts w:ascii="Times New Roman" w:hAnsi="Times New Roman"/>
          <w:b/>
          <w:sz w:val="24"/>
          <w:szCs w:val="24"/>
        </w:rPr>
        <w:t>Ценностные ориентиры содержания курса «Математика»</w:t>
      </w:r>
    </w:p>
    <w:p w:rsidR="00EA56B4" w:rsidRPr="00092972" w:rsidRDefault="00EA56B4" w:rsidP="0066294A">
      <w:pPr>
        <w:spacing w:after="0" w:line="240" w:lineRule="auto"/>
        <w:ind w:left="360"/>
        <w:jc w:val="both"/>
        <w:rPr>
          <w:rFonts w:ascii="Times New Roman" w:hAnsi="Times New Roman"/>
          <w:sz w:val="24"/>
          <w:szCs w:val="24"/>
        </w:rPr>
      </w:pPr>
      <w:r w:rsidRPr="00092972">
        <w:rPr>
          <w:rFonts w:ascii="Times New Roman" w:hAnsi="Times New Roman"/>
          <w:sz w:val="24"/>
          <w:szCs w:val="24"/>
        </w:rPr>
        <w:tab/>
        <w:t>В основе учебно-воспитательного процесса лежат следующие ценности математики:</w:t>
      </w:r>
    </w:p>
    <w:p w:rsidR="00EA56B4" w:rsidRPr="00092972" w:rsidRDefault="00EA56B4" w:rsidP="0066294A">
      <w:pPr>
        <w:spacing w:after="0" w:line="240" w:lineRule="auto"/>
        <w:ind w:left="360"/>
        <w:jc w:val="both"/>
        <w:rPr>
          <w:rFonts w:ascii="Times New Roman" w:hAnsi="Times New Roman"/>
          <w:sz w:val="24"/>
          <w:szCs w:val="24"/>
        </w:rPr>
      </w:pPr>
      <w:r w:rsidRPr="00092972">
        <w:rPr>
          <w:rFonts w:ascii="Times New Roman" w:hAnsi="Times New Roman"/>
          <w:sz w:val="24"/>
          <w:szCs w:val="24"/>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во времени, образование целого из частей, изменение формы, размера и т.д.);</w:t>
      </w:r>
    </w:p>
    <w:p w:rsidR="00EA56B4" w:rsidRPr="00092972" w:rsidRDefault="00EA56B4" w:rsidP="0066294A">
      <w:pPr>
        <w:spacing w:after="0" w:line="240" w:lineRule="auto"/>
        <w:ind w:left="360"/>
        <w:jc w:val="both"/>
        <w:rPr>
          <w:rFonts w:ascii="Times New Roman" w:hAnsi="Times New Roman"/>
          <w:sz w:val="24"/>
          <w:szCs w:val="24"/>
        </w:rPr>
      </w:pPr>
      <w:r w:rsidRPr="00092972">
        <w:rPr>
          <w:rFonts w:ascii="Times New Roman" w:hAnsi="Times New Roman"/>
          <w:sz w:val="24"/>
          <w:szCs w:val="24"/>
        </w:rPr>
        <w:t>- математические представления о числах, величинах, геометрических фигурах являются условием целостного восприятия творений природы и человека;</w:t>
      </w:r>
    </w:p>
    <w:p w:rsidR="00EA56B4" w:rsidRPr="003C0C8B" w:rsidRDefault="00EA56B4" w:rsidP="0066294A">
      <w:pPr>
        <w:spacing w:after="0" w:line="240" w:lineRule="auto"/>
        <w:ind w:left="360"/>
        <w:jc w:val="both"/>
        <w:rPr>
          <w:rFonts w:ascii="Times New Roman" w:hAnsi="Times New Roman"/>
          <w:sz w:val="24"/>
          <w:szCs w:val="24"/>
        </w:rPr>
      </w:pPr>
      <w:r w:rsidRPr="00092972">
        <w:rPr>
          <w:rFonts w:ascii="Times New Roman" w:hAnsi="Times New Roman"/>
          <w:sz w:val="24"/>
          <w:szCs w:val="24"/>
        </w:rPr>
        <w:t>- владение математическим</w:t>
      </w:r>
      <w:r w:rsidRPr="003C0C8B">
        <w:rPr>
          <w:rFonts w:ascii="Times New Roman" w:hAnsi="Times New Roman"/>
          <w:sz w:val="24"/>
          <w:szCs w:val="24"/>
        </w:rPr>
        <w:t xml:space="preserve">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A56B4" w:rsidRPr="003C0C8B" w:rsidRDefault="00EA56B4" w:rsidP="0066294A">
      <w:pPr>
        <w:spacing w:after="0" w:line="240" w:lineRule="auto"/>
        <w:ind w:left="360"/>
        <w:jc w:val="center"/>
        <w:outlineLvl w:val="0"/>
        <w:rPr>
          <w:rFonts w:ascii="Times New Roman" w:hAnsi="Times New Roman"/>
          <w:b/>
          <w:sz w:val="24"/>
          <w:szCs w:val="24"/>
        </w:rPr>
      </w:pPr>
      <w:r w:rsidRPr="003C0C8B">
        <w:rPr>
          <w:rFonts w:ascii="Times New Roman" w:hAnsi="Times New Roman"/>
          <w:b/>
          <w:sz w:val="24"/>
          <w:szCs w:val="24"/>
        </w:rPr>
        <w:t>Место учебного предмета в учебном плане</w:t>
      </w:r>
    </w:p>
    <w:p w:rsidR="00EA56B4" w:rsidRPr="003C0C8B"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ab/>
        <w:t xml:space="preserve"> В Федеральном базисном образовательном плане на изучение математики в каждом  классе по 4 часа в неделю. Курс рассчитан на 540 ч: в 1 классе –</w:t>
      </w:r>
      <w:r>
        <w:rPr>
          <w:rFonts w:ascii="Times New Roman" w:hAnsi="Times New Roman"/>
          <w:sz w:val="24"/>
          <w:szCs w:val="24"/>
        </w:rPr>
        <w:t>4 часа в неделю, в год -</w:t>
      </w:r>
      <w:r w:rsidRPr="003C0C8B">
        <w:rPr>
          <w:rFonts w:ascii="Times New Roman" w:hAnsi="Times New Roman"/>
          <w:sz w:val="24"/>
          <w:szCs w:val="24"/>
        </w:rPr>
        <w:t xml:space="preserve"> 132ч (33учебные недели), во 2-4 классах –</w:t>
      </w:r>
      <w:r>
        <w:rPr>
          <w:rFonts w:ascii="Times New Roman" w:hAnsi="Times New Roman"/>
          <w:sz w:val="24"/>
          <w:szCs w:val="24"/>
        </w:rPr>
        <w:t xml:space="preserve">4 часа в неделю, в год </w:t>
      </w:r>
      <w:r w:rsidRPr="003C0C8B">
        <w:rPr>
          <w:rFonts w:ascii="Times New Roman" w:hAnsi="Times New Roman"/>
          <w:sz w:val="24"/>
          <w:szCs w:val="24"/>
        </w:rPr>
        <w:t xml:space="preserve"> по 136 ч (34 учебные недели в каждом классе). </w:t>
      </w:r>
    </w:p>
    <w:p w:rsidR="00EA56B4" w:rsidRPr="003C0C8B" w:rsidRDefault="00EA56B4" w:rsidP="0066294A">
      <w:pPr>
        <w:spacing w:after="0" w:line="240" w:lineRule="auto"/>
        <w:ind w:left="360"/>
        <w:jc w:val="center"/>
        <w:outlineLvl w:val="0"/>
        <w:rPr>
          <w:rFonts w:ascii="Times New Roman" w:hAnsi="Times New Roman"/>
          <w:b/>
          <w:sz w:val="24"/>
          <w:szCs w:val="24"/>
        </w:rPr>
      </w:pPr>
      <w:r w:rsidRPr="003C0C8B">
        <w:rPr>
          <w:rFonts w:ascii="Times New Roman" w:hAnsi="Times New Roman"/>
          <w:b/>
          <w:sz w:val="24"/>
          <w:szCs w:val="24"/>
        </w:rPr>
        <w:t>Результаты изучения учебного предмета</w:t>
      </w:r>
    </w:p>
    <w:p w:rsidR="00EA56B4" w:rsidRPr="003C0C8B" w:rsidRDefault="00EA56B4" w:rsidP="0066294A">
      <w:pPr>
        <w:spacing w:after="0" w:line="240" w:lineRule="auto"/>
        <w:ind w:left="360"/>
        <w:jc w:val="both"/>
        <w:rPr>
          <w:rFonts w:ascii="Times New Roman" w:hAnsi="Times New Roman"/>
          <w:b/>
          <w:sz w:val="24"/>
          <w:szCs w:val="24"/>
        </w:rPr>
      </w:pPr>
      <w:r w:rsidRPr="003C0C8B">
        <w:rPr>
          <w:rFonts w:ascii="Times New Roman" w:hAnsi="Times New Roman"/>
          <w:sz w:val="24"/>
          <w:szCs w:val="24"/>
        </w:rPr>
        <w:tab/>
        <w:t xml:space="preserve">На первой ступени школьного обучения в ходе освоения математического содержания обеспечиваются условия для достижения выпускниками следующих личностных, метапредметных и предметных </w:t>
      </w:r>
      <w:r w:rsidRPr="003C0C8B">
        <w:rPr>
          <w:rFonts w:ascii="Times New Roman" w:hAnsi="Times New Roman"/>
          <w:b/>
          <w:sz w:val="24"/>
          <w:szCs w:val="24"/>
        </w:rPr>
        <w:t>результатов.</w:t>
      </w:r>
    </w:p>
    <w:p w:rsidR="00EA56B4" w:rsidRPr="003C0C8B" w:rsidRDefault="00EA56B4" w:rsidP="0066294A">
      <w:pPr>
        <w:spacing w:after="0" w:line="240" w:lineRule="auto"/>
        <w:ind w:left="360" w:firstLine="348"/>
        <w:jc w:val="both"/>
        <w:rPr>
          <w:rFonts w:ascii="Times New Roman" w:hAnsi="Times New Roman"/>
          <w:sz w:val="24"/>
          <w:szCs w:val="24"/>
        </w:rPr>
      </w:pPr>
      <w:r w:rsidRPr="003C0C8B">
        <w:rPr>
          <w:rFonts w:ascii="Times New Roman" w:hAnsi="Times New Roman"/>
          <w:b/>
          <w:sz w:val="24"/>
          <w:szCs w:val="24"/>
        </w:rPr>
        <w:t xml:space="preserve">Личностными </w:t>
      </w:r>
      <w:r w:rsidRPr="003C0C8B">
        <w:rPr>
          <w:rFonts w:ascii="Times New Roman" w:hAnsi="Times New Roman"/>
          <w:sz w:val="24"/>
          <w:szCs w:val="24"/>
        </w:rPr>
        <w:t>результатами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 установка на здоровый образ жизни, наличие мотивации к творческому труду, к работе на результат;  осознание роли своей страны в мировом развитии, уважительное отношение к семейным ценностям, бережное отношение к окружающему миру;</w:t>
      </w:r>
    </w:p>
    <w:p w:rsidR="00EA56B4" w:rsidRPr="003C0C8B" w:rsidRDefault="00EA56B4" w:rsidP="0066294A">
      <w:pPr>
        <w:spacing w:after="0" w:line="240" w:lineRule="auto"/>
        <w:ind w:left="360" w:firstLine="348"/>
        <w:jc w:val="both"/>
        <w:rPr>
          <w:rFonts w:ascii="Times New Roman" w:hAnsi="Times New Roman"/>
          <w:sz w:val="24"/>
          <w:szCs w:val="24"/>
        </w:rPr>
      </w:pPr>
      <w:r w:rsidRPr="003C0C8B">
        <w:rPr>
          <w:rFonts w:ascii="Times New Roman" w:hAnsi="Times New Roman"/>
          <w:b/>
          <w:sz w:val="24"/>
          <w:szCs w:val="24"/>
        </w:rPr>
        <w:t xml:space="preserve">Метапредметными </w:t>
      </w:r>
      <w:r w:rsidRPr="003C0C8B">
        <w:rPr>
          <w:rFonts w:ascii="Times New Roman" w:hAnsi="Times New Roman"/>
          <w:sz w:val="24"/>
          <w:szCs w:val="24"/>
        </w:rPr>
        <w:t xml:space="preserve">результатами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задачи; умения моделировать – решать учебные задачи с помощью знаков (символов), планировать, контролировать и корректировать ход решения учебной задачи;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овладение базовыми предметными и межпредметными понятиями, отражающими существенные связи и отношения между объектами и процессами;  использование различных способов поиска,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w:t>
      </w:r>
      <w:r w:rsidRPr="003C0C8B">
        <w:rPr>
          <w:rFonts w:ascii="Times New Roman" w:hAnsi="Times New Roman"/>
          <w:sz w:val="24"/>
          <w:szCs w:val="24"/>
        </w:rPr>
        <w:lastRenderedPageBreak/>
        <w:t>клавиатуры компьютера, фиксировать результаты измерения величин и анализировать изображения, звуки, готовить своё выступление и выступать с аудио-, видео- и графическим сопровождением; готовность слушать собеседника и вести диалог; готовность признать возможность существование различных точек зрения и права каждого иметь свою; излагать своё мнение и аргументировать свою точку зрения.</w:t>
      </w:r>
    </w:p>
    <w:p w:rsidR="00EA56B4" w:rsidRPr="003C0C8B" w:rsidRDefault="00EA56B4" w:rsidP="0066294A">
      <w:pPr>
        <w:spacing w:after="0" w:line="240" w:lineRule="auto"/>
        <w:rPr>
          <w:rFonts w:ascii="Times New Roman" w:hAnsi="Times New Roman"/>
          <w:sz w:val="24"/>
          <w:szCs w:val="24"/>
        </w:rPr>
      </w:pPr>
      <w:r w:rsidRPr="003C0C8B">
        <w:rPr>
          <w:rFonts w:ascii="Times New Roman" w:hAnsi="Times New Roman"/>
          <w:b/>
          <w:sz w:val="24"/>
          <w:szCs w:val="24"/>
        </w:rPr>
        <w:t xml:space="preserve">           Предметными </w:t>
      </w:r>
      <w:r w:rsidRPr="003C0C8B">
        <w:rPr>
          <w:rFonts w:ascii="Times New Roman" w:hAnsi="Times New Roman"/>
          <w:sz w:val="24"/>
          <w:szCs w:val="24"/>
        </w:rPr>
        <w:t xml:space="preserve">результатами  являются: освоенные знания о числах и  величинах,  </w:t>
      </w:r>
    </w:p>
    <w:p w:rsidR="00EA56B4" w:rsidRPr="003C0C8B" w:rsidRDefault="00EA56B4" w:rsidP="0066294A">
      <w:pPr>
        <w:spacing w:after="0" w:line="240" w:lineRule="auto"/>
        <w:rPr>
          <w:rFonts w:ascii="Times New Roman" w:hAnsi="Times New Roman"/>
          <w:sz w:val="24"/>
          <w:szCs w:val="24"/>
        </w:rPr>
      </w:pPr>
      <w:r w:rsidRPr="003C0C8B">
        <w:rPr>
          <w:rFonts w:ascii="Times New Roman" w:hAnsi="Times New Roman"/>
          <w:sz w:val="24"/>
          <w:szCs w:val="24"/>
        </w:rPr>
        <w:t xml:space="preserve">     об  арифметических действиях, текстовых задачах, геометрических фигурах; </w:t>
      </w:r>
    </w:p>
    <w:p w:rsidR="00EA56B4" w:rsidRPr="003C0C8B" w:rsidRDefault="00EA56B4" w:rsidP="0066294A">
      <w:pPr>
        <w:spacing w:after="0" w:line="240" w:lineRule="auto"/>
        <w:rPr>
          <w:rFonts w:ascii="Times New Roman" w:hAnsi="Times New Roman"/>
          <w:sz w:val="24"/>
          <w:szCs w:val="24"/>
        </w:rPr>
      </w:pPr>
      <w:r w:rsidRPr="003C0C8B">
        <w:rPr>
          <w:rFonts w:ascii="Times New Roman" w:hAnsi="Times New Roman"/>
          <w:sz w:val="24"/>
          <w:szCs w:val="24"/>
        </w:rPr>
        <w:t xml:space="preserve">    умения выбирать и использовать в ходе решения изученные алгоритмы, свойства </w:t>
      </w:r>
    </w:p>
    <w:p w:rsidR="00EA56B4" w:rsidRPr="003C0C8B" w:rsidRDefault="00EA56B4" w:rsidP="0066294A">
      <w:pPr>
        <w:spacing w:after="0" w:line="240" w:lineRule="auto"/>
        <w:rPr>
          <w:rFonts w:ascii="Times New Roman" w:hAnsi="Times New Roman"/>
          <w:sz w:val="24"/>
          <w:szCs w:val="24"/>
        </w:rPr>
      </w:pPr>
      <w:r w:rsidRPr="003C0C8B">
        <w:rPr>
          <w:rFonts w:ascii="Times New Roman" w:hAnsi="Times New Roman"/>
          <w:sz w:val="24"/>
          <w:szCs w:val="24"/>
        </w:rPr>
        <w:t xml:space="preserve">    арифметических действий, способы нахождения величин, приемы решения задач; </w:t>
      </w:r>
    </w:p>
    <w:p w:rsidR="00EA56B4" w:rsidRPr="003C0C8B" w:rsidRDefault="00EA56B4" w:rsidP="0066294A">
      <w:pPr>
        <w:spacing w:after="0" w:line="240" w:lineRule="auto"/>
        <w:rPr>
          <w:rFonts w:ascii="Times New Roman" w:hAnsi="Times New Roman"/>
          <w:sz w:val="24"/>
          <w:szCs w:val="24"/>
        </w:rPr>
      </w:pPr>
      <w:r w:rsidRPr="003C0C8B">
        <w:rPr>
          <w:rFonts w:ascii="Times New Roman" w:hAnsi="Times New Roman"/>
          <w:sz w:val="24"/>
          <w:szCs w:val="24"/>
        </w:rPr>
        <w:t xml:space="preserve">    умения использовать знаково-символические средства, в том числе модели и схемы, </w:t>
      </w:r>
    </w:p>
    <w:p w:rsidR="00EA56B4" w:rsidRPr="003C0C8B" w:rsidRDefault="00EA56B4" w:rsidP="0066294A">
      <w:pPr>
        <w:spacing w:after="0" w:line="240" w:lineRule="auto"/>
        <w:rPr>
          <w:rFonts w:ascii="Times New Roman" w:hAnsi="Times New Roman"/>
          <w:sz w:val="24"/>
          <w:szCs w:val="24"/>
        </w:rPr>
      </w:pPr>
      <w:r w:rsidRPr="003C0C8B">
        <w:rPr>
          <w:rFonts w:ascii="Times New Roman" w:hAnsi="Times New Roman"/>
          <w:sz w:val="24"/>
          <w:szCs w:val="24"/>
        </w:rPr>
        <w:t xml:space="preserve">    таблицы, диаграммы для решения математических задач;</w:t>
      </w:r>
    </w:p>
    <w:p w:rsidR="00EA56B4" w:rsidRPr="003C0C8B" w:rsidRDefault="00EA56B4" w:rsidP="0066294A">
      <w:pPr>
        <w:spacing w:after="0" w:line="240" w:lineRule="auto"/>
        <w:ind w:left="360"/>
        <w:jc w:val="center"/>
        <w:outlineLvl w:val="0"/>
        <w:rPr>
          <w:rFonts w:ascii="Times New Roman" w:hAnsi="Times New Roman"/>
          <w:b/>
          <w:sz w:val="24"/>
          <w:szCs w:val="24"/>
        </w:rPr>
      </w:pPr>
      <w:r w:rsidRPr="003C0C8B">
        <w:rPr>
          <w:rFonts w:ascii="Times New Roman" w:hAnsi="Times New Roman"/>
          <w:b/>
          <w:sz w:val="24"/>
          <w:szCs w:val="24"/>
        </w:rPr>
        <w:t>Основное содержание программы</w:t>
      </w:r>
    </w:p>
    <w:p w:rsidR="00EA56B4" w:rsidRPr="00AF4885"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ab/>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Геометрические фигуры», «Геометрические вели</w:t>
      </w:r>
      <w:r>
        <w:rPr>
          <w:rFonts w:ascii="Times New Roman" w:hAnsi="Times New Roman"/>
          <w:sz w:val="24"/>
          <w:szCs w:val="24"/>
        </w:rPr>
        <w:t>чины»,  «Работа с информацией».</w:t>
      </w:r>
    </w:p>
    <w:p w:rsidR="00EA56B4" w:rsidRPr="003C0C8B" w:rsidRDefault="00EA56B4" w:rsidP="0066294A">
      <w:pPr>
        <w:spacing w:after="0" w:line="240" w:lineRule="auto"/>
        <w:jc w:val="center"/>
        <w:outlineLvl w:val="0"/>
        <w:rPr>
          <w:rFonts w:ascii="Times New Roman" w:hAnsi="Times New Roman"/>
          <w:b/>
          <w:sz w:val="24"/>
          <w:szCs w:val="24"/>
        </w:rPr>
      </w:pPr>
      <w:r w:rsidRPr="003C0C8B">
        <w:rPr>
          <w:rFonts w:ascii="Times New Roman" w:hAnsi="Times New Roman"/>
          <w:b/>
          <w:sz w:val="24"/>
          <w:szCs w:val="24"/>
        </w:rPr>
        <w:t>Пространственные отношения.</w:t>
      </w:r>
    </w:p>
    <w:p w:rsidR="00EA56B4" w:rsidRPr="003C0C8B" w:rsidRDefault="00EA56B4" w:rsidP="0066294A">
      <w:pPr>
        <w:spacing w:after="0" w:line="240" w:lineRule="auto"/>
        <w:jc w:val="center"/>
        <w:rPr>
          <w:rFonts w:ascii="Times New Roman" w:hAnsi="Times New Roman"/>
          <w:b/>
          <w:sz w:val="24"/>
          <w:szCs w:val="24"/>
        </w:rPr>
      </w:pPr>
      <w:r w:rsidRPr="003C0C8B">
        <w:rPr>
          <w:rFonts w:ascii="Times New Roman" w:hAnsi="Times New Roman"/>
          <w:b/>
          <w:sz w:val="24"/>
          <w:szCs w:val="24"/>
        </w:rPr>
        <w:t>Сравнение предметов и групп предметов. Пространственные и временные представления.</w:t>
      </w:r>
    </w:p>
    <w:p w:rsidR="00EA56B4" w:rsidRPr="003C0C8B"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ab/>
        <w:t>Сравнение предметов по размеру (больше, меньше, выше, ниже, длиннее, короче) и форме (круглый, квадратный, треугольный и др.)</w:t>
      </w:r>
    </w:p>
    <w:p w:rsidR="00EA56B4" w:rsidRPr="003C0C8B"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ab/>
        <w:t>Пространственные представления, взаимное расположение предметов: вверху, внизу (выше, ниже), слева, справа (левее, правее), перед, за, между, рядом.</w:t>
      </w:r>
    </w:p>
    <w:p w:rsidR="00EA56B4" w:rsidRPr="003C0C8B"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ab/>
        <w:t>Направления движения: слева направо, справа налево, сверху вниз, снизу вверх.</w:t>
      </w:r>
    </w:p>
    <w:p w:rsidR="00EA56B4" w:rsidRPr="003C0C8B"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ab/>
        <w:t>Временные представления: сначала, потом, до, после, раньше, позже.</w:t>
      </w:r>
    </w:p>
    <w:p w:rsidR="00EA56B4" w:rsidRPr="003C0C8B"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ab/>
        <w:t>Сравнение групп предметов: больше, меньше, столько же, больше (меньше) на…</w:t>
      </w:r>
    </w:p>
    <w:p w:rsidR="00EA56B4" w:rsidRPr="003C0C8B" w:rsidRDefault="00EA56B4" w:rsidP="0066294A">
      <w:pPr>
        <w:spacing w:after="0" w:line="240" w:lineRule="auto"/>
        <w:ind w:left="360"/>
        <w:jc w:val="center"/>
        <w:outlineLvl w:val="0"/>
        <w:rPr>
          <w:rFonts w:ascii="Times New Roman" w:hAnsi="Times New Roman"/>
          <w:b/>
          <w:sz w:val="24"/>
          <w:szCs w:val="24"/>
        </w:rPr>
      </w:pPr>
      <w:r w:rsidRPr="003C0C8B">
        <w:rPr>
          <w:rFonts w:ascii="Times New Roman" w:hAnsi="Times New Roman"/>
          <w:b/>
          <w:sz w:val="24"/>
          <w:szCs w:val="24"/>
        </w:rPr>
        <w:t>Числа и величин.</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b/>
          <w:sz w:val="24"/>
          <w:szCs w:val="24"/>
        </w:rPr>
        <w:t xml:space="preserve">            </w:t>
      </w:r>
      <w:r w:rsidRPr="003C0C8B">
        <w:rPr>
          <w:rFonts w:ascii="Times New Roman" w:hAnsi="Times New Roman"/>
          <w:sz w:val="24"/>
          <w:szCs w:val="24"/>
        </w:rPr>
        <w:t xml:space="preserve">Счёт предметов. Образование, название, последовательность и обозначение чисел от 0   </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до 1000000. десятичные единицы счёта. Разряды и классы. Представление многозначных </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чисел в виде суммы разрядных слагаемых. Сравнение и упорядочение чисел, знаки </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сравнения. </w:t>
      </w:r>
    </w:p>
    <w:p w:rsidR="00EA56B4" w:rsidRPr="0066294A"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 xml:space="preserve">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EA56B4" w:rsidRPr="003C0C8B" w:rsidRDefault="00EA56B4" w:rsidP="0066294A">
      <w:pPr>
        <w:spacing w:after="0" w:line="240" w:lineRule="auto"/>
        <w:ind w:left="360"/>
        <w:jc w:val="center"/>
        <w:rPr>
          <w:rFonts w:ascii="Times New Roman" w:hAnsi="Times New Roman"/>
          <w:sz w:val="24"/>
          <w:szCs w:val="24"/>
        </w:rPr>
      </w:pPr>
      <w:r w:rsidRPr="003C0C8B">
        <w:rPr>
          <w:rFonts w:ascii="Times New Roman" w:hAnsi="Times New Roman"/>
          <w:b/>
          <w:sz w:val="24"/>
          <w:szCs w:val="24"/>
        </w:rPr>
        <w:t>Арифметические действия</w:t>
      </w:r>
    </w:p>
    <w:p w:rsidR="00EA56B4" w:rsidRPr="003C0C8B" w:rsidRDefault="00EA56B4" w:rsidP="0066294A">
      <w:pPr>
        <w:spacing w:after="0" w:line="240" w:lineRule="auto"/>
        <w:ind w:left="360"/>
        <w:jc w:val="center"/>
        <w:outlineLvl w:val="0"/>
        <w:rPr>
          <w:rFonts w:ascii="Times New Roman" w:hAnsi="Times New Roman"/>
          <w:b/>
          <w:sz w:val="24"/>
          <w:szCs w:val="24"/>
        </w:rPr>
      </w:pPr>
      <w:r w:rsidRPr="003C0C8B">
        <w:rPr>
          <w:rFonts w:ascii="Times New Roman" w:hAnsi="Times New Roman"/>
          <w:b/>
          <w:sz w:val="24"/>
          <w:szCs w:val="24"/>
        </w:rPr>
        <w:t>Сложение и вычитание</w:t>
      </w:r>
    </w:p>
    <w:p w:rsidR="00EA56B4" w:rsidRPr="003C0C8B" w:rsidRDefault="00EA56B4" w:rsidP="0066294A">
      <w:pPr>
        <w:spacing w:after="0" w:line="240" w:lineRule="auto"/>
        <w:ind w:left="360"/>
        <w:jc w:val="both"/>
        <w:rPr>
          <w:rFonts w:ascii="Times New Roman" w:hAnsi="Times New Roman"/>
          <w:sz w:val="24"/>
          <w:szCs w:val="24"/>
        </w:rPr>
      </w:pPr>
      <w:r w:rsidRPr="003C0C8B">
        <w:rPr>
          <w:rFonts w:ascii="Times New Roman" w:hAnsi="Times New Roman"/>
          <w:sz w:val="24"/>
          <w:szCs w:val="24"/>
        </w:rPr>
        <w:tab/>
        <w:t xml:space="preserve">Сложение, вычитание, умножение, деление. Знаки действий. Названия компонентов и результатов арифметических  действий. Таблица сложения, умножения. Взаимосвязь арифметических действий. Нахождение неизвестного компонента арифметического действия. Свойства сложения, вычитания, умножения.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w:t>
      </w:r>
    </w:p>
    <w:p w:rsidR="00EA56B4" w:rsidRPr="003C0C8B" w:rsidRDefault="00EA56B4" w:rsidP="0066294A">
      <w:pPr>
        <w:spacing w:after="0" w:line="240" w:lineRule="auto"/>
        <w:ind w:left="360" w:firstLine="348"/>
        <w:jc w:val="center"/>
        <w:outlineLvl w:val="0"/>
        <w:rPr>
          <w:rFonts w:ascii="Times New Roman" w:hAnsi="Times New Roman"/>
          <w:b/>
          <w:sz w:val="24"/>
          <w:szCs w:val="24"/>
        </w:rPr>
      </w:pPr>
      <w:r w:rsidRPr="003C0C8B">
        <w:rPr>
          <w:rFonts w:ascii="Times New Roman" w:hAnsi="Times New Roman"/>
          <w:sz w:val="24"/>
          <w:szCs w:val="24"/>
        </w:rPr>
        <w:tab/>
      </w:r>
      <w:r w:rsidRPr="003C0C8B">
        <w:rPr>
          <w:rFonts w:ascii="Times New Roman" w:hAnsi="Times New Roman"/>
          <w:b/>
          <w:sz w:val="24"/>
          <w:szCs w:val="24"/>
        </w:rPr>
        <w:t>Работа с текстовыми задачами.</w:t>
      </w:r>
    </w:p>
    <w:p w:rsidR="00EA56B4" w:rsidRPr="003C0C8B" w:rsidRDefault="00EA56B4" w:rsidP="0066294A">
      <w:pPr>
        <w:spacing w:after="0" w:line="240" w:lineRule="auto"/>
        <w:ind w:left="360" w:firstLine="348"/>
        <w:outlineLvl w:val="0"/>
        <w:rPr>
          <w:rFonts w:ascii="Times New Roman" w:hAnsi="Times New Roman"/>
          <w:sz w:val="24"/>
          <w:szCs w:val="24"/>
        </w:rPr>
      </w:pPr>
      <w:r w:rsidRPr="003C0C8B">
        <w:rPr>
          <w:rFonts w:ascii="Times New Roman" w:hAnsi="Times New Roman"/>
          <w:sz w:val="24"/>
          <w:szCs w:val="24"/>
        </w:rPr>
        <w:t xml:space="preserve">Задача. Структура задачи.  Решение текстовых задач арифметическим способом. Планирование хода решения задач.  Текстовые задачи, раскрывающие смысл </w:t>
      </w:r>
      <w:r w:rsidRPr="003C0C8B">
        <w:rPr>
          <w:rFonts w:ascii="Times New Roman" w:hAnsi="Times New Roman"/>
          <w:sz w:val="24"/>
          <w:szCs w:val="24"/>
        </w:rPr>
        <w:lastRenderedPageBreak/>
        <w:t>арифметических действий. Текстовые задачи, содержащие зависимости, характеризирующие процесс движения, расчёт стоимости товара, расход материала при изготовлении предметов. Задачи на определение начала, конца и продолжительности события. Задачи на нахождение доли целого и целого по его доле.</w:t>
      </w:r>
    </w:p>
    <w:p w:rsidR="00EA56B4" w:rsidRPr="003C0C8B" w:rsidRDefault="00EA56B4" w:rsidP="0066294A">
      <w:pPr>
        <w:spacing w:after="0" w:line="240" w:lineRule="auto"/>
        <w:ind w:left="360" w:firstLine="348"/>
        <w:outlineLvl w:val="0"/>
        <w:rPr>
          <w:rFonts w:ascii="Times New Roman" w:hAnsi="Times New Roman"/>
          <w:sz w:val="24"/>
          <w:szCs w:val="24"/>
        </w:rPr>
      </w:pPr>
      <w:r w:rsidRPr="003C0C8B">
        <w:rPr>
          <w:rFonts w:ascii="Times New Roman" w:hAnsi="Times New Roman"/>
          <w:sz w:val="24"/>
          <w:szCs w:val="24"/>
        </w:rPr>
        <w:t>Решение задач разными способами. Представление текста задачи в виде рисунка, схематического рисунка, схематического чертежа, краткой записи, в таблице, на диаграмме.</w:t>
      </w:r>
    </w:p>
    <w:p w:rsidR="00EA56B4" w:rsidRPr="003C0C8B" w:rsidRDefault="00EA56B4" w:rsidP="0066294A">
      <w:pPr>
        <w:spacing w:after="0" w:line="240" w:lineRule="auto"/>
        <w:ind w:left="360" w:firstLine="348"/>
        <w:jc w:val="center"/>
        <w:rPr>
          <w:rFonts w:ascii="Times New Roman" w:hAnsi="Times New Roman"/>
          <w:b/>
          <w:sz w:val="24"/>
          <w:szCs w:val="24"/>
        </w:rPr>
      </w:pPr>
      <w:r w:rsidRPr="003C0C8B">
        <w:rPr>
          <w:rFonts w:ascii="Times New Roman" w:hAnsi="Times New Roman"/>
          <w:b/>
          <w:sz w:val="24"/>
          <w:szCs w:val="24"/>
        </w:rPr>
        <w:t>Пространственные отношения. Геометрические фигуры.</w:t>
      </w:r>
    </w:p>
    <w:p w:rsidR="00EA56B4" w:rsidRPr="003C0C8B" w:rsidRDefault="00EA56B4" w:rsidP="0066294A">
      <w:pPr>
        <w:spacing w:after="0" w:line="240" w:lineRule="auto"/>
        <w:ind w:left="360" w:firstLine="348"/>
        <w:rPr>
          <w:rFonts w:ascii="Times New Roman" w:hAnsi="Times New Roman"/>
          <w:sz w:val="24"/>
          <w:szCs w:val="24"/>
        </w:rPr>
      </w:pPr>
      <w:r w:rsidRPr="003C0C8B">
        <w:rPr>
          <w:rFonts w:ascii="Times New Roman" w:hAnsi="Times New Roman"/>
          <w:sz w:val="24"/>
          <w:szCs w:val="24"/>
        </w:rPr>
        <w:t>Взаимное</w:t>
      </w:r>
      <w:r w:rsidRPr="003C0C8B">
        <w:rPr>
          <w:rFonts w:ascii="Times New Roman" w:hAnsi="Times New Roman"/>
          <w:b/>
          <w:sz w:val="24"/>
          <w:szCs w:val="24"/>
        </w:rPr>
        <w:t xml:space="preserve"> </w:t>
      </w:r>
      <w:r w:rsidRPr="003C0C8B">
        <w:rPr>
          <w:rFonts w:ascii="Times New Roman" w:hAnsi="Times New Roman"/>
          <w:sz w:val="24"/>
          <w:szCs w:val="24"/>
        </w:rPr>
        <w:t>расположение предметов в пространстве и на плоскости. Распознавание и изображение геометрических фигур: точка, линия, отрезок, луч, угол, ломаная. Многоугольник.  Свойства сторон прямоугольника. Виды треугольников по углам. Виды треугольников по соотношению длин сторон. Окружность (круг). Центр, радиус окружности (круга).  Использование чертёжных инструментов. Геометрические формы в окружающем мире. Распознавание и называние геометрических тел: куб, пирамида, шар.</w:t>
      </w:r>
    </w:p>
    <w:p w:rsidR="00EA56B4" w:rsidRPr="003C0C8B" w:rsidRDefault="00EA56B4" w:rsidP="0066294A">
      <w:pPr>
        <w:spacing w:after="0" w:line="240" w:lineRule="auto"/>
        <w:ind w:left="360" w:firstLine="348"/>
        <w:jc w:val="center"/>
        <w:rPr>
          <w:rFonts w:ascii="Times New Roman" w:hAnsi="Times New Roman"/>
          <w:b/>
          <w:sz w:val="24"/>
          <w:szCs w:val="24"/>
        </w:rPr>
      </w:pPr>
      <w:r w:rsidRPr="003C0C8B">
        <w:rPr>
          <w:rFonts w:ascii="Times New Roman" w:hAnsi="Times New Roman"/>
          <w:b/>
          <w:sz w:val="24"/>
          <w:szCs w:val="24"/>
        </w:rPr>
        <w:t>Геометрические величины.</w:t>
      </w:r>
    </w:p>
    <w:p w:rsidR="00EA56B4" w:rsidRPr="003C0C8B" w:rsidRDefault="00EA56B4" w:rsidP="0066294A">
      <w:pPr>
        <w:spacing w:after="0" w:line="240" w:lineRule="auto"/>
        <w:ind w:left="360" w:firstLine="348"/>
        <w:rPr>
          <w:rFonts w:ascii="Times New Roman" w:hAnsi="Times New Roman"/>
          <w:sz w:val="24"/>
          <w:szCs w:val="24"/>
        </w:rPr>
      </w:pPr>
      <w:r w:rsidRPr="003C0C8B">
        <w:rPr>
          <w:rFonts w:ascii="Times New Roman" w:hAnsi="Times New Roman"/>
          <w:sz w:val="24"/>
          <w:szCs w:val="24"/>
        </w:rPr>
        <w:t>Геометрические величины и их измерение. Длина. Единицы длины (мм, см, дм, метр, км).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EA56B4" w:rsidRPr="0066294A" w:rsidRDefault="00EA56B4" w:rsidP="0066294A">
      <w:pPr>
        <w:spacing w:after="0" w:line="240" w:lineRule="auto"/>
        <w:ind w:left="360" w:firstLine="348"/>
        <w:rPr>
          <w:rFonts w:ascii="Times New Roman" w:hAnsi="Times New Roman"/>
          <w:sz w:val="24"/>
          <w:szCs w:val="24"/>
        </w:rPr>
      </w:pPr>
      <w:r w:rsidRPr="003C0C8B">
        <w:rPr>
          <w:rFonts w:ascii="Times New Roman" w:hAnsi="Times New Roman"/>
          <w:sz w:val="24"/>
          <w:szCs w:val="24"/>
        </w:rPr>
        <w:t>Площадь. Площадь геометрической фигуры.  Единицы площади. Точное и приближённое измерение площади геометрической фигуры (с помощью палетки). Вычисление площади прямоугольника (квадрата).</w:t>
      </w:r>
    </w:p>
    <w:p w:rsidR="00EA56B4" w:rsidRPr="003C0C8B" w:rsidRDefault="00EA56B4" w:rsidP="0066294A">
      <w:pPr>
        <w:spacing w:after="0" w:line="240" w:lineRule="auto"/>
        <w:ind w:left="360" w:firstLine="348"/>
        <w:jc w:val="center"/>
        <w:rPr>
          <w:rFonts w:ascii="Times New Roman" w:hAnsi="Times New Roman"/>
          <w:b/>
          <w:sz w:val="24"/>
          <w:szCs w:val="24"/>
        </w:rPr>
      </w:pPr>
      <w:r w:rsidRPr="003C0C8B">
        <w:rPr>
          <w:rFonts w:ascii="Times New Roman" w:hAnsi="Times New Roman"/>
          <w:b/>
          <w:sz w:val="24"/>
          <w:szCs w:val="24"/>
        </w:rPr>
        <w:t>Работа с информацией.</w:t>
      </w:r>
    </w:p>
    <w:p w:rsidR="00EA56B4" w:rsidRPr="003C0C8B" w:rsidRDefault="00EA56B4" w:rsidP="0066294A">
      <w:pPr>
        <w:spacing w:after="0" w:line="240" w:lineRule="auto"/>
        <w:ind w:left="360" w:firstLine="348"/>
        <w:jc w:val="both"/>
        <w:rPr>
          <w:rFonts w:ascii="Times New Roman" w:hAnsi="Times New Roman"/>
          <w:sz w:val="24"/>
          <w:szCs w:val="24"/>
        </w:rPr>
      </w:pPr>
      <w:r w:rsidRPr="003C0C8B">
        <w:rPr>
          <w:rFonts w:ascii="Times New Roman" w:hAnsi="Times New Roman"/>
          <w:sz w:val="24"/>
          <w:szCs w:val="24"/>
        </w:rPr>
        <w:t>Сбор и представление информации, связанной со счётом  (пересчётом),  измерение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Интерпретация данных таблицы и столбчатой диаграммы. </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Составление конечной последовательности (цепочки) предметов, чисел, числовых </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выражений, геометрических фигур и др. по заданному правилу. Составление,  запись и </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выполнение простого алгоритма (плана) поиска информации.</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Построение простейших логических высказываний с помощью логических связок и </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слов («верно/неверно, что …»,  «если …, то …», «все», «каждый» и др.)</w:t>
      </w:r>
    </w:p>
    <w:p w:rsidR="00EA56B4" w:rsidRPr="003C0C8B" w:rsidRDefault="00EA56B4" w:rsidP="0066294A">
      <w:pPr>
        <w:spacing w:after="0" w:line="240" w:lineRule="auto"/>
        <w:jc w:val="center"/>
        <w:rPr>
          <w:rFonts w:ascii="Times New Roman" w:hAnsi="Times New Roman"/>
          <w:b/>
          <w:sz w:val="24"/>
          <w:szCs w:val="24"/>
        </w:rPr>
      </w:pPr>
      <w:r w:rsidRPr="003C0C8B">
        <w:rPr>
          <w:rFonts w:ascii="Times New Roman" w:hAnsi="Times New Roman"/>
          <w:b/>
          <w:sz w:val="24"/>
          <w:szCs w:val="24"/>
        </w:rPr>
        <w:t>Основные виды учебной деятельности.</w:t>
      </w:r>
    </w:p>
    <w:p w:rsidR="00EA56B4" w:rsidRPr="003C0C8B" w:rsidRDefault="00EA56B4" w:rsidP="0066294A">
      <w:pPr>
        <w:numPr>
          <w:ilvl w:val="0"/>
          <w:numId w:val="11"/>
        </w:numPr>
        <w:spacing w:after="0" w:line="240" w:lineRule="auto"/>
        <w:jc w:val="both"/>
        <w:rPr>
          <w:rFonts w:ascii="Times New Roman" w:hAnsi="Times New Roman"/>
          <w:sz w:val="24"/>
          <w:szCs w:val="24"/>
        </w:rPr>
      </w:pPr>
      <w:r w:rsidRPr="003C0C8B">
        <w:rPr>
          <w:rFonts w:ascii="Times New Roman" w:hAnsi="Times New Roman"/>
          <w:sz w:val="24"/>
          <w:szCs w:val="24"/>
        </w:rPr>
        <w:t>Моделирование ситуаций, требующих упорядочения предметов и объектов по длине, вместимости, времени; описание явлений и событий с использованием величин.</w:t>
      </w:r>
    </w:p>
    <w:p w:rsidR="00EA56B4" w:rsidRPr="003C0C8B" w:rsidRDefault="00EA56B4" w:rsidP="0066294A">
      <w:pPr>
        <w:numPr>
          <w:ilvl w:val="0"/>
          <w:numId w:val="11"/>
        </w:numPr>
        <w:spacing w:after="0" w:line="240" w:lineRule="auto"/>
        <w:jc w:val="both"/>
        <w:rPr>
          <w:rFonts w:ascii="Times New Roman" w:hAnsi="Times New Roman"/>
          <w:sz w:val="24"/>
          <w:szCs w:val="24"/>
        </w:rPr>
      </w:pPr>
      <w:r w:rsidRPr="003C0C8B">
        <w:rPr>
          <w:rFonts w:ascii="Times New Roman" w:hAnsi="Times New Roman"/>
          <w:sz w:val="24"/>
          <w:szCs w:val="24"/>
        </w:rPr>
        <w:t>Обнаружение моделей геометрических фигур, математических процессов зависимостей в окружающем мире.</w:t>
      </w:r>
    </w:p>
    <w:p w:rsidR="00EA56B4" w:rsidRPr="003C0C8B" w:rsidRDefault="00EA56B4" w:rsidP="0066294A">
      <w:pPr>
        <w:numPr>
          <w:ilvl w:val="0"/>
          <w:numId w:val="11"/>
        </w:numPr>
        <w:spacing w:after="0" w:line="240" w:lineRule="auto"/>
        <w:jc w:val="both"/>
        <w:rPr>
          <w:rFonts w:ascii="Times New Roman" w:hAnsi="Times New Roman"/>
          <w:sz w:val="24"/>
          <w:szCs w:val="24"/>
        </w:rPr>
      </w:pPr>
      <w:r w:rsidRPr="003C0C8B">
        <w:rPr>
          <w:rFonts w:ascii="Times New Roman" w:hAnsi="Times New Roman"/>
          <w:sz w:val="24"/>
          <w:szCs w:val="24"/>
        </w:rPr>
        <w:t>Прогнозирование результатов вычисления, решения задачи.</w:t>
      </w:r>
    </w:p>
    <w:p w:rsidR="00EA56B4" w:rsidRPr="003C0C8B" w:rsidRDefault="00EA56B4" w:rsidP="0066294A">
      <w:pPr>
        <w:numPr>
          <w:ilvl w:val="0"/>
          <w:numId w:val="11"/>
        </w:numPr>
        <w:spacing w:after="0" w:line="240" w:lineRule="auto"/>
        <w:jc w:val="both"/>
        <w:rPr>
          <w:rFonts w:ascii="Times New Roman" w:hAnsi="Times New Roman"/>
          <w:sz w:val="24"/>
          <w:szCs w:val="24"/>
        </w:rPr>
      </w:pPr>
      <w:r w:rsidRPr="003C0C8B">
        <w:rPr>
          <w:rFonts w:ascii="Times New Roman" w:hAnsi="Times New Roman"/>
          <w:sz w:val="24"/>
          <w:szCs w:val="24"/>
        </w:rPr>
        <w:t>Планирование хода решения задачи, выполнения задания на измерение, вычисление, построение.</w:t>
      </w:r>
    </w:p>
    <w:p w:rsidR="00EA56B4" w:rsidRPr="003C0C8B" w:rsidRDefault="00EA56B4" w:rsidP="0066294A">
      <w:pPr>
        <w:numPr>
          <w:ilvl w:val="0"/>
          <w:numId w:val="11"/>
        </w:numPr>
        <w:spacing w:after="0" w:line="240" w:lineRule="auto"/>
        <w:jc w:val="both"/>
        <w:rPr>
          <w:rFonts w:ascii="Times New Roman" w:hAnsi="Times New Roman"/>
          <w:sz w:val="24"/>
          <w:szCs w:val="24"/>
        </w:rPr>
      </w:pPr>
      <w:r w:rsidRPr="003C0C8B">
        <w:rPr>
          <w:rFonts w:ascii="Times New Roman" w:hAnsi="Times New Roman"/>
          <w:sz w:val="24"/>
          <w:szCs w:val="24"/>
        </w:rPr>
        <w:t>Сравнение разных способов вычислений, решение задачи; выбор удобного способа.</w:t>
      </w:r>
    </w:p>
    <w:p w:rsidR="00EA56B4" w:rsidRPr="003C0C8B" w:rsidRDefault="00EA56B4" w:rsidP="0066294A">
      <w:pPr>
        <w:numPr>
          <w:ilvl w:val="0"/>
          <w:numId w:val="11"/>
        </w:numPr>
        <w:spacing w:after="0" w:line="240" w:lineRule="auto"/>
        <w:jc w:val="both"/>
        <w:rPr>
          <w:rFonts w:ascii="Times New Roman" w:hAnsi="Times New Roman"/>
          <w:sz w:val="24"/>
          <w:szCs w:val="24"/>
        </w:rPr>
      </w:pPr>
      <w:r w:rsidRPr="003C0C8B">
        <w:rPr>
          <w:rFonts w:ascii="Times New Roman" w:hAnsi="Times New Roman"/>
          <w:sz w:val="24"/>
          <w:szCs w:val="24"/>
        </w:rPr>
        <w:t>Пошаговый контроль правильности и полноты выполнения алгоритма арифметического действия, плана решения текстовой задачи, геометрической фигуры.</w:t>
      </w:r>
    </w:p>
    <w:p w:rsidR="00EA56B4" w:rsidRPr="003C0C8B" w:rsidRDefault="00EA56B4" w:rsidP="0066294A">
      <w:pPr>
        <w:numPr>
          <w:ilvl w:val="0"/>
          <w:numId w:val="11"/>
        </w:numPr>
        <w:spacing w:after="0" w:line="240" w:lineRule="auto"/>
        <w:jc w:val="both"/>
        <w:rPr>
          <w:rFonts w:ascii="Times New Roman" w:hAnsi="Times New Roman"/>
          <w:sz w:val="24"/>
          <w:szCs w:val="24"/>
        </w:rPr>
      </w:pPr>
      <w:r w:rsidRPr="003C0C8B">
        <w:rPr>
          <w:rFonts w:ascii="Times New Roman" w:hAnsi="Times New Roman"/>
          <w:sz w:val="24"/>
          <w:szCs w:val="24"/>
        </w:rPr>
        <w:t>Поиск, обнаружение и устранение ошибок логического (в ходе решения) и арифметического (в вычислении) характера.</w:t>
      </w:r>
    </w:p>
    <w:p w:rsidR="00EA56B4" w:rsidRPr="003C0C8B" w:rsidRDefault="00EA56B4" w:rsidP="0066294A">
      <w:pPr>
        <w:numPr>
          <w:ilvl w:val="0"/>
          <w:numId w:val="11"/>
        </w:numPr>
        <w:spacing w:after="0" w:line="240" w:lineRule="auto"/>
        <w:jc w:val="both"/>
        <w:rPr>
          <w:rFonts w:ascii="Times New Roman" w:hAnsi="Times New Roman"/>
          <w:sz w:val="24"/>
          <w:szCs w:val="24"/>
        </w:rPr>
      </w:pPr>
      <w:r w:rsidRPr="003C0C8B">
        <w:rPr>
          <w:rFonts w:ascii="Times New Roman" w:hAnsi="Times New Roman"/>
          <w:sz w:val="24"/>
          <w:szCs w:val="24"/>
        </w:rPr>
        <w:t>Поиск необходимой информации в учебной и справочной литературе.</w:t>
      </w:r>
    </w:p>
    <w:p w:rsidR="00EA56B4" w:rsidRPr="003C0C8B" w:rsidRDefault="00EA56B4" w:rsidP="0066294A">
      <w:pPr>
        <w:spacing w:after="0" w:line="240" w:lineRule="auto"/>
        <w:jc w:val="both"/>
        <w:rPr>
          <w:rFonts w:ascii="Times New Roman" w:hAnsi="Times New Roman"/>
          <w:b/>
          <w:sz w:val="24"/>
          <w:szCs w:val="24"/>
        </w:rPr>
      </w:pPr>
      <w:r w:rsidRPr="003C0C8B">
        <w:rPr>
          <w:rFonts w:ascii="Times New Roman" w:hAnsi="Times New Roman"/>
          <w:b/>
          <w:sz w:val="24"/>
          <w:szCs w:val="24"/>
        </w:rPr>
        <w:lastRenderedPageBreak/>
        <w:t>К концу обучения в начальной школе:</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будет достигнут необходимый уровень их математического развития;</w:t>
      </w:r>
    </w:p>
    <w:p w:rsidR="00EA56B4" w:rsidRPr="003C0C8B" w:rsidRDefault="00EA56B4" w:rsidP="0066294A">
      <w:pPr>
        <w:spacing w:after="0" w:line="240" w:lineRule="auto"/>
        <w:ind w:firstLine="708"/>
        <w:jc w:val="both"/>
        <w:rPr>
          <w:rFonts w:ascii="Times New Roman" w:hAnsi="Times New Roman"/>
          <w:sz w:val="24"/>
          <w:szCs w:val="24"/>
        </w:rPr>
      </w:pPr>
      <w:r w:rsidRPr="003C0C8B">
        <w:rPr>
          <w:rFonts w:ascii="Times New Roman" w:hAnsi="Times New Roman"/>
          <w:sz w:val="24"/>
          <w:szCs w:val="24"/>
        </w:rPr>
        <w:t xml:space="preserve">      - будет обеспечена готовность учащихся к дальнейшему изучению математики </w:t>
      </w:r>
    </w:p>
    <w:p w:rsidR="00EA56B4" w:rsidRPr="003C0C8B" w:rsidRDefault="00EA56B4" w:rsidP="0066294A">
      <w:pPr>
        <w:spacing w:after="0" w:line="240" w:lineRule="auto"/>
        <w:ind w:firstLine="708"/>
        <w:jc w:val="both"/>
        <w:rPr>
          <w:rFonts w:ascii="Times New Roman" w:hAnsi="Times New Roman"/>
          <w:sz w:val="24"/>
          <w:szCs w:val="24"/>
        </w:rPr>
      </w:pPr>
      <w:r w:rsidRPr="003C0C8B">
        <w:rPr>
          <w:rFonts w:ascii="Times New Roman" w:hAnsi="Times New Roman"/>
          <w:sz w:val="24"/>
          <w:szCs w:val="24"/>
        </w:rPr>
        <w:t xml:space="preserve">        в следующих классах начальной школы:</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осознание возможностей и роли математики в познании окружающего мира, понимание математики как части общечеловеческой культуры;</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применение общеучебных умений (анализа, сравнения, обобщения, классификации) для упорядочения, установления закономерностей на основе математических фактов, создания и применения моделей для решения задач, формулирования правил, составления алгоритма выполнения действия;</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проверка хода и результата выполнения математического задания, обнаружение и исправление ошибок;</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поиск необходимой информации в учебной и справочной литературе.</w:t>
      </w:r>
    </w:p>
    <w:p w:rsidR="00EA56B4" w:rsidRPr="003C0C8B" w:rsidRDefault="00EA56B4" w:rsidP="0066294A">
      <w:pPr>
        <w:spacing w:after="0" w:line="240" w:lineRule="auto"/>
        <w:jc w:val="both"/>
        <w:rPr>
          <w:rFonts w:ascii="Times New Roman" w:hAnsi="Times New Roman"/>
          <w:b/>
          <w:sz w:val="24"/>
          <w:szCs w:val="24"/>
        </w:rPr>
      </w:pPr>
      <w:r w:rsidRPr="003C0C8B">
        <w:rPr>
          <w:rFonts w:ascii="Times New Roman" w:hAnsi="Times New Roman"/>
          <w:b/>
          <w:sz w:val="24"/>
          <w:szCs w:val="24"/>
        </w:rPr>
        <w:t>К концу  начальной школы:учащиеся должны знать:</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название и последовательность чисел от 0 до 1000000;</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название и обозначение действий сложения и вычитания; умножения и деления;</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 таблицу сложения чисел в пределах 10 и соответствующие случаи </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вычитания;</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-таблицу умножения и соответствующие случаи деления;</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xml:space="preserve">                 - измерять и чертить отрезок,  ломаную  линию, геометрические фигуры;</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стороны и вершины фигур, нахождение периметра и площади фигур;</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решение текстовых задач арифметическим способом;</w:t>
      </w:r>
    </w:p>
    <w:p w:rsidR="00EA56B4" w:rsidRPr="003C0C8B" w:rsidRDefault="00EA56B4" w:rsidP="0066294A">
      <w:pPr>
        <w:spacing w:after="0" w:line="240" w:lineRule="auto"/>
        <w:jc w:val="both"/>
        <w:rPr>
          <w:rFonts w:ascii="Times New Roman" w:hAnsi="Times New Roman"/>
          <w:sz w:val="24"/>
          <w:szCs w:val="24"/>
        </w:rPr>
      </w:pPr>
      <w:r w:rsidRPr="003C0C8B">
        <w:rPr>
          <w:rFonts w:ascii="Times New Roman" w:hAnsi="Times New Roman"/>
          <w:sz w:val="24"/>
          <w:szCs w:val="24"/>
        </w:rPr>
        <w:t>- алгоритм выполнения действий;</w:t>
      </w:r>
    </w:p>
    <w:p w:rsidR="00EA56B4" w:rsidRPr="003C0C8B" w:rsidRDefault="00EA56B4" w:rsidP="0066294A">
      <w:pPr>
        <w:spacing w:after="0" w:line="240" w:lineRule="auto"/>
        <w:ind w:left="-180" w:firstLine="180"/>
        <w:jc w:val="center"/>
        <w:rPr>
          <w:rFonts w:ascii="Times New Roman" w:hAnsi="Times New Roman"/>
          <w:b/>
          <w:sz w:val="24"/>
          <w:szCs w:val="24"/>
        </w:rPr>
      </w:pPr>
      <w:r w:rsidRPr="003C0C8B">
        <w:rPr>
          <w:rFonts w:ascii="Times New Roman" w:hAnsi="Times New Roman"/>
          <w:b/>
          <w:sz w:val="24"/>
          <w:szCs w:val="24"/>
        </w:rPr>
        <w:t>Календарно-тематический план по математике</w:t>
      </w:r>
    </w:p>
    <w:p w:rsidR="00EA56B4" w:rsidRPr="003C0C8B" w:rsidRDefault="00EA56B4" w:rsidP="0066294A">
      <w:pPr>
        <w:spacing w:after="0" w:line="240" w:lineRule="auto"/>
        <w:ind w:left="-180" w:firstLine="180"/>
        <w:jc w:val="center"/>
        <w:rPr>
          <w:rFonts w:ascii="Times New Roman" w:hAnsi="Times New Roman"/>
          <w:b/>
          <w:sz w:val="24"/>
          <w:szCs w:val="24"/>
        </w:rPr>
      </w:pPr>
      <w:r>
        <w:rPr>
          <w:rFonts w:ascii="Times New Roman" w:hAnsi="Times New Roman"/>
          <w:b/>
          <w:sz w:val="24"/>
          <w:szCs w:val="24"/>
        </w:rPr>
        <w:t>2011-2012 учебный год</w:t>
      </w:r>
    </w:p>
    <w:p w:rsidR="00EA56B4" w:rsidRPr="002E4E2D" w:rsidRDefault="00EA56B4" w:rsidP="002E4E2D">
      <w:pPr>
        <w:spacing w:after="0" w:line="240" w:lineRule="auto"/>
        <w:jc w:val="center"/>
        <w:rPr>
          <w:b/>
          <w:sz w:val="24"/>
          <w:szCs w:val="24"/>
        </w:rPr>
      </w:pPr>
      <w:r w:rsidRPr="002E4E2D">
        <w:rPr>
          <w:b/>
          <w:sz w:val="24"/>
          <w:szCs w:val="24"/>
        </w:rPr>
        <w:t>ТЕМАТИЧЕСКОЕ ПЛАНИРОВАНИЕ</w:t>
      </w:r>
    </w:p>
    <w:p w:rsidR="00EA56B4" w:rsidRPr="002E4E2D" w:rsidRDefault="00EA56B4" w:rsidP="002E4E2D">
      <w:pPr>
        <w:spacing w:after="0" w:line="240" w:lineRule="auto"/>
        <w:jc w:val="center"/>
        <w:rPr>
          <w:b/>
          <w:sz w:val="24"/>
          <w:szCs w:val="24"/>
        </w:rPr>
      </w:pPr>
      <w:r w:rsidRPr="002E4E2D">
        <w:rPr>
          <w:b/>
          <w:sz w:val="24"/>
          <w:szCs w:val="24"/>
        </w:rPr>
        <w:t>1 класс (132 ч)</w:t>
      </w:r>
    </w:p>
    <w:p w:rsidR="00EA56B4" w:rsidRPr="002E4E2D" w:rsidRDefault="00EA56B4" w:rsidP="002E4E2D">
      <w:pPr>
        <w:spacing w:after="0" w:line="240" w:lineRule="auto"/>
        <w:jc w:val="center"/>
        <w:rPr>
          <w:b/>
          <w:sz w:val="24"/>
          <w:szCs w:val="24"/>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8"/>
        <w:gridCol w:w="27"/>
        <w:gridCol w:w="4865"/>
      </w:tblGrid>
      <w:tr w:rsidR="00EA56B4" w:rsidRPr="002E4E2D" w:rsidTr="007869CB">
        <w:trPr>
          <w:trHeight w:val="134"/>
        </w:trPr>
        <w:tc>
          <w:tcPr>
            <w:tcW w:w="4775" w:type="dxa"/>
            <w:gridSpan w:val="2"/>
          </w:tcPr>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Тематическое планирование</w:t>
            </w:r>
          </w:p>
        </w:tc>
        <w:tc>
          <w:tcPr>
            <w:tcW w:w="4865" w:type="dxa"/>
          </w:tcPr>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Характеристика деятельности учащихся</w:t>
            </w:r>
          </w:p>
        </w:tc>
      </w:tr>
      <w:tr w:rsidR="00EA56B4" w:rsidRPr="002E4E2D" w:rsidTr="007869CB">
        <w:trPr>
          <w:trHeight w:val="134"/>
        </w:trPr>
        <w:tc>
          <w:tcPr>
            <w:tcW w:w="9640" w:type="dxa"/>
            <w:gridSpan w:val="3"/>
          </w:tcPr>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Первая четверть (36 ч)</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ПОДГОТОВКА К ИЗУЧЕНИЮ ЧИСЕЛ. ПРОСТРАНСТВЕННЫЕ И ВРЕМЕННЫЕ ПРЕДСТАВЛЕНИЯ (8 ч)</w:t>
            </w:r>
          </w:p>
        </w:tc>
      </w:tr>
      <w:tr w:rsidR="00EA56B4" w:rsidRPr="002E4E2D" w:rsidTr="007869CB">
        <w:trPr>
          <w:trHeight w:val="134"/>
        </w:trPr>
        <w:tc>
          <w:tcPr>
            <w:tcW w:w="4775" w:type="dxa"/>
            <w:gridSpan w:val="2"/>
          </w:tcPr>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Учебник математики. Роль математики в жизни людей и общества.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Счёт предметов (с использованием количественных и порядковых числительных). Сравнение групп предметов. </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Отношения «столько же», «больше», «меньше», «больше (меньше) на … « </w:t>
            </w:r>
            <w:r w:rsidRPr="00506438">
              <w:rPr>
                <w:rFonts w:ascii="Times New Roman" w:hAnsi="Times New Roman"/>
                <w:b/>
                <w:sz w:val="20"/>
                <w:szCs w:val="20"/>
              </w:rPr>
              <w:t>(5 ч)</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Пространственные и временные представления </w:t>
            </w:r>
            <w:r w:rsidRPr="00506438">
              <w:rPr>
                <w:rFonts w:ascii="Times New Roman" w:hAnsi="Times New Roman"/>
                <w:b/>
                <w:sz w:val="20"/>
                <w:szCs w:val="20"/>
              </w:rPr>
              <w:t>(2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Временные представления: раньше, позже, сначала, потом. </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Проверочная работа (</w:t>
            </w:r>
            <w:r w:rsidRPr="00506438">
              <w:rPr>
                <w:rFonts w:ascii="Times New Roman" w:hAnsi="Times New Roman"/>
                <w:b/>
                <w:sz w:val="20"/>
                <w:szCs w:val="20"/>
              </w:rPr>
              <w:t>1 ч</w:t>
            </w:r>
            <w:r w:rsidRPr="00506438">
              <w:rPr>
                <w:rFonts w:ascii="Times New Roman" w:hAnsi="Times New Roman"/>
                <w:sz w:val="20"/>
                <w:szCs w:val="20"/>
              </w:rPr>
              <w:t>)</w:t>
            </w:r>
          </w:p>
        </w:tc>
        <w:tc>
          <w:tcPr>
            <w:tcW w:w="4865" w:type="dxa"/>
          </w:tcPr>
          <w:p w:rsidR="00EA56B4" w:rsidRPr="00506438" w:rsidRDefault="00EA56B4" w:rsidP="00506438">
            <w:pPr>
              <w:spacing w:after="0" w:line="240" w:lineRule="auto"/>
              <w:contextualSpacing/>
              <w:rPr>
                <w:rFonts w:ascii="Times New Roman" w:hAnsi="Times New Roman"/>
                <w:sz w:val="20"/>
                <w:szCs w:val="20"/>
                <w:u w:val="single"/>
              </w:rPr>
            </w:pPr>
          </w:p>
          <w:p w:rsidR="00EA56B4" w:rsidRPr="00506438" w:rsidRDefault="00EA56B4" w:rsidP="00506438">
            <w:pPr>
              <w:spacing w:after="0" w:line="240" w:lineRule="auto"/>
              <w:contextualSpacing/>
              <w:rPr>
                <w:rFonts w:ascii="Times New Roman" w:hAnsi="Times New Roman"/>
                <w:sz w:val="20"/>
                <w:szCs w:val="20"/>
                <w:u w:val="single"/>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Называть</w:t>
            </w:r>
            <w:r w:rsidRPr="00506438">
              <w:rPr>
                <w:rFonts w:ascii="Times New Roman" w:hAnsi="Times New Roman"/>
                <w:sz w:val="20"/>
                <w:szCs w:val="20"/>
              </w:rPr>
              <w:t xml:space="preserve"> числа в порядке их следования при счёте.</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Отсчитывать</w:t>
            </w:r>
            <w:r w:rsidRPr="00506438">
              <w:rPr>
                <w:rFonts w:ascii="Times New Roman" w:hAnsi="Times New Roman"/>
                <w:sz w:val="20"/>
                <w:szCs w:val="20"/>
              </w:rPr>
              <w:t xml:space="preserve"> из множества предметов заданное количество (8—10 отдельных предметов).</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Сравнивать</w:t>
            </w:r>
            <w:r w:rsidRPr="00506438">
              <w:rPr>
                <w:rFonts w:ascii="Times New Roman" w:hAnsi="Times New Roman"/>
                <w:sz w:val="20"/>
                <w:szCs w:val="20"/>
              </w:rPr>
              <w:t xml:space="preserve"> две группы предметов: объединяя предметы в пары и опираясь на сравнение чисел в порядке их следования при счёте; </w:t>
            </w:r>
            <w:r w:rsidRPr="00506438">
              <w:rPr>
                <w:rFonts w:ascii="Times New Roman" w:hAnsi="Times New Roman"/>
                <w:b/>
                <w:sz w:val="20"/>
                <w:szCs w:val="20"/>
              </w:rPr>
              <w:t>делать</w:t>
            </w:r>
            <w:r w:rsidRPr="00506438">
              <w:rPr>
                <w:rFonts w:ascii="Times New Roman" w:hAnsi="Times New Roman"/>
                <w:sz w:val="20"/>
                <w:szCs w:val="20"/>
              </w:rPr>
              <w:t xml:space="preserve"> </w:t>
            </w:r>
            <w:r w:rsidRPr="00506438">
              <w:rPr>
                <w:rFonts w:ascii="Times New Roman" w:hAnsi="Times New Roman"/>
                <w:b/>
                <w:sz w:val="20"/>
                <w:szCs w:val="20"/>
              </w:rPr>
              <w:t>вывод</w:t>
            </w:r>
            <w:r w:rsidRPr="00506438">
              <w:rPr>
                <w:rFonts w:ascii="Times New Roman" w:hAnsi="Times New Roman"/>
                <w:sz w:val="20"/>
                <w:szCs w:val="20"/>
              </w:rPr>
              <w:t>, в каких группах предметов поровну (столько же), в какой группе предметов больше (меньше) и на сколько.</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Моделировать</w:t>
            </w:r>
            <w:r w:rsidRPr="00506438">
              <w:rPr>
                <w:rFonts w:ascii="Times New Roman" w:hAnsi="Times New Roman"/>
                <w:sz w:val="20"/>
                <w:szCs w:val="20"/>
              </w:rPr>
              <w:t xml:space="preserve"> разнообразные расположения объектов на плоскости и в пространстве по их описанию и </w:t>
            </w:r>
            <w:r w:rsidRPr="00506438">
              <w:rPr>
                <w:rFonts w:ascii="Times New Roman" w:hAnsi="Times New Roman"/>
                <w:b/>
                <w:sz w:val="20"/>
                <w:szCs w:val="20"/>
              </w:rPr>
              <w:t>описывать</w:t>
            </w:r>
            <w:r w:rsidRPr="00506438">
              <w:rPr>
                <w:rFonts w:ascii="Times New Roman" w:hAnsi="Times New Roman"/>
                <w:sz w:val="20"/>
                <w:szCs w:val="20"/>
              </w:rPr>
              <w:t xml:space="preserve"> расположение объектов с использованием слов: вверху, внизу, слева, справа, за.</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 xml:space="preserve">Упорядочивать </w:t>
            </w:r>
            <w:r w:rsidRPr="00506438">
              <w:rPr>
                <w:rFonts w:ascii="Times New Roman" w:hAnsi="Times New Roman"/>
                <w:sz w:val="20"/>
                <w:szCs w:val="20"/>
              </w:rPr>
              <w:t>события, располагая их в порядке следования (раньше, позже, ещё позднее).</w:t>
            </w:r>
          </w:p>
        </w:tc>
      </w:tr>
      <w:tr w:rsidR="00EA56B4" w:rsidRPr="002E4E2D" w:rsidTr="007869CB">
        <w:trPr>
          <w:trHeight w:val="134"/>
        </w:trPr>
        <w:tc>
          <w:tcPr>
            <w:tcW w:w="9640" w:type="dxa"/>
            <w:gridSpan w:val="3"/>
          </w:tcPr>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lastRenderedPageBreak/>
              <w:t>ЧИСЛА ОТ 1 до 10. ЧИСЛО 0</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Нумерация (28 ч)</w:t>
            </w:r>
          </w:p>
        </w:tc>
      </w:tr>
      <w:tr w:rsidR="00EA56B4" w:rsidRPr="002E4E2D" w:rsidTr="007869CB">
        <w:trPr>
          <w:trHeight w:val="134"/>
        </w:trPr>
        <w:tc>
          <w:tcPr>
            <w:tcW w:w="4775" w:type="dxa"/>
            <w:gridSpan w:val="2"/>
          </w:tcPr>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Цифры и числа 1—5 (9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Названия, обозначение, последовательность чисел.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Прибавление к числу по одному и вычитание из числа по одному.</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Принцип построения натурального ряда чисел.</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br/>
              <w:t xml:space="preserve">Чтение, запись и сравнение чисел. Знаки «+», «–», «=». </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i/>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i/>
                <w:sz w:val="20"/>
                <w:szCs w:val="20"/>
              </w:rPr>
              <w:t>«Странички для любознательных» — </w:t>
            </w:r>
            <w:r w:rsidRPr="00506438">
              <w:rPr>
                <w:rFonts w:ascii="Times New Roman" w:hAnsi="Times New Roman"/>
                <w:sz w:val="20"/>
                <w:szCs w:val="20"/>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506438">
              <w:rPr>
                <w:rFonts w:ascii="Times New Roman" w:hAnsi="Times New Roman"/>
                <w:i/>
                <w:sz w:val="20"/>
                <w:szCs w:val="20"/>
              </w:rPr>
              <w:t>вычислительная машина</w:t>
            </w:r>
            <w:r w:rsidRPr="00506438">
              <w:rPr>
                <w:rFonts w:ascii="Times New Roman" w:hAnsi="Times New Roman"/>
                <w:sz w:val="20"/>
                <w:szCs w:val="20"/>
              </w:rPr>
              <w:t>,</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которая выдаёт число следующее при счете сразу после заданного числа </w:t>
            </w:r>
            <w:r w:rsidRPr="00506438">
              <w:rPr>
                <w:rFonts w:ascii="Times New Roman" w:hAnsi="Times New Roman"/>
                <w:b/>
                <w:sz w:val="20"/>
                <w:szCs w:val="20"/>
              </w:rPr>
              <w:t>(2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Длина. Отношения «длиннее», «короче», «одинаковые по длине» </w:t>
            </w:r>
            <w:r w:rsidRPr="00506438">
              <w:rPr>
                <w:rFonts w:ascii="Times New Roman" w:hAnsi="Times New Roman"/>
                <w:b/>
                <w:sz w:val="20"/>
                <w:szCs w:val="20"/>
              </w:rPr>
              <w:t>(1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Точка. Кривая линия. Прямая линия. Отрезок. Луч. Ломаная линия. Многоугольник </w:t>
            </w:r>
            <w:r w:rsidRPr="00506438">
              <w:rPr>
                <w:rFonts w:ascii="Times New Roman" w:hAnsi="Times New Roman"/>
                <w:b/>
                <w:sz w:val="20"/>
                <w:szCs w:val="20"/>
              </w:rPr>
              <w:t>(4 ч)</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Знаки «&gt;», «&lt;», «=». </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Понятия «равенство», «неравенство» </w:t>
            </w:r>
            <w:r w:rsidRPr="00506438">
              <w:rPr>
                <w:rFonts w:ascii="Times New Roman" w:hAnsi="Times New Roman"/>
                <w:b/>
                <w:sz w:val="20"/>
                <w:szCs w:val="20"/>
              </w:rPr>
              <w:t>(2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Состав чисел от 2 до 5 из двух слагаемых.</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p>
        </w:tc>
        <w:tc>
          <w:tcPr>
            <w:tcW w:w="4865" w:type="dxa"/>
          </w:tcPr>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Воспроизводить</w:t>
            </w:r>
            <w:r w:rsidRPr="00506438">
              <w:rPr>
                <w:rFonts w:ascii="Times New Roman" w:hAnsi="Times New Roman"/>
                <w:sz w:val="20"/>
                <w:szCs w:val="20"/>
              </w:rPr>
              <w:t xml:space="preserve"> последовательность чисел от 1 до 10 как в прямом, так и в обратном порядке, начиная с любого числа.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Определять</w:t>
            </w:r>
            <w:r w:rsidRPr="00506438">
              <w:rPr>
                <w:rFonts w:ascii="Times New Roman" w:hAnsi="Times New Roman"/>
                <w:sz w:val="20"/>
                <w:szCs w:val="20"/>
              </w:rPr>
              <w:t xml:space="preserve"> место каждого числа в этой последовательности, а также место числа 0 среди изученных чисел.</w:t>
            </w:r>
            <w:r w:rsidRPr="00506438">
              <w:rPr>
                <w:rFonts w:ascii="Times New Roman" w:hAnsi="Times New Roman"/>
                <w:sz w:val="20"/>
                <w:szCs w:val="20"/>
              </w:rPr>
              <w:br/>
            </w:r>
            <w:r w:rsidRPr="00506438">
              <w:rPr>
                <w:rFonts w:ascii="Times New Roman" w:hAnsi="Times New Roman"/>
                <w:b/>
                <w:sz w:val="20"/>
                <w:szCs w:val="20"/>
              </w:rPr>
              <w:t>Считать</w:t>
            </w:r>
            <w:r w:rsidRPr="00506438">
              <w:rPr>
                <w:rFonts w:ascii="Times New Roman" w:hAnsi="Times New Roman"/>
                <w:sz w:val="20"/>
                <w:szCs w:val="20"/>
              </w:rPr>
              <w:t xml:space="preserve"> различные объекты (предметы, группы предметов, звуки, слова и т.п.) и </w:t>
            </w:r>
            <w:r w:rsidRPr="00506438">
              <w:rPr>
                <w:rFonts w:ascii="Times New Roman" w:hAnsi="Times New Roman"/>
                <w:b/>
                <w:sz w:val="20"/>
                <w:szCs w:val="20"/>
              </w:rPr>
              <w:t>устанавливать</w:t>
            </w:r>
            <w:r w:rsidRPr="00506438">
              <w:rPr>
                <w:rFonts w:ascii="Times New Roman" w:hAnsi="Times New Roman"/>
                <w:sz w:val="20"/>
                <w:szCs w:val="20"/>
              </w:rPr>
              <w:t xml:space="preserve"> порядковый номер того или иного объекта при заданном порядке счёта.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Писать</w:t>
            </w:r>
            <w:r w:rsidRPr="00506438">
              <w:rPr>
                <w:rFonts w:ascii="Times New Roman" w:hAnsi="Times New Roman"/>
                <w:sz w:val="20"/>
                <w:szCs w:val="20"/>
              </w:rPr>
              <w:t xml:space="preserve"> цифры. </w:t>
            </w:r>
            <w:r w:rsidRPr="00506438">
              <w:rPr>
                <w:rFonts w:ascii="Times New Roman" w:hAnsi="Times New Roman"/>
                <w:b/>
                <w:sz w:val="20"/>
                <w:szCs w:val="20"/>
              </w:rPr>
              <w:t>Соотносить</w:t>
            </w:r>
            <w:r w:rsidRPr="00506438">
              <w:rPr>
                <w:rFonts w:ascii="Times New Roman" w:hAnsi="Times New Roman"/>
                <w:sz w:val="20"/>
                <w:szCs w:val="20"/>
              </w:rPr>
              <w:t xml:space="preserve"> цифру и число.</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Образовывать</w:t>
            </w:r>
            <w:r w:rsidRPr="00506438">
              <w:rPr>
                <w:rFonts w:ascii="Times New Roman" w:hAnsi="Times New Roman"/>
                <w:sz w:val="20"/>
                <w:szCs w:val="20"/>
              </w:rPr>
              <w:t xml:space="preserve"> следующее число прибавлением 1 к предыдущему числу или вычитанием 1 из следующего за ним в ряду чисел.</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Выполнять </w:t>
            </w:r>
            <w:r w:rsidRPr="00506438">
              <w:rPr>
                <w:rFonts w:ascii="Times New Roman" w:hAnsi="Times New Roman"/>
                <w:sz w:val="20"/>
                <w:szCs w:val="20"/>
              </w:rPr>
              <w:t>задания творческого и поискового характера,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применять </w:t>
            </w:r>
            <w:r w:rsidRPr="00506438">
              <w:rPr>
                <w:rFonts w:ascii="Times New Roman" w:hAnsi="Times New Roman"/>
                <w:sz w:val="20"/>
                <w:szCs w:val="20"/>
              </w:rPr>
              <w:t>знания и способы действий в измененных условиях.</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Упорядочивать</w:t>
            </w:r>
            <w:r w:rsidRPr="00506438">
              <w:rPr>
                <w:rFonts w:ascii="Times New Roman" w:hAnsi="Times New Roman"/>
                <w:sz w:val="20"/>
                <w:szCs w:val="20"/>
              </w:rPr>
              <w:t xml:space="preserve"> объекты по длине (на глаз, наложением, с</w:t>
            </w:r>
            <w:r w:rsidRPr="00506438">
              <w:rPr>
                <w:rFonts w:ascii="Times New Roman" w:hAnsi="Times New Roman"/>
                <w:sz w:val="20"/>
                <w:szCs w:val="20"/>
              </w:rPr>
              <w:br/>
              <w:t>использованием мерок).</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Различать</w:t>
            </w:r>
            <w:r w:rsidRPr="00506438">
              <w:rPr>
                <w:rFonts w:ascii="Times New Roman" w:hAnsi="Times New Roman"/>
                <w:sz w:val="20"/>
                <w:szCs w:val="20"/>
              </w:rPr>
              <w:t xml:space="preserve"> и </w:t>
            </w:r>
            <w:r w:rsidRPr="00506438">
              <w:rPr>
                <w:rFonts w:ascii="Times New Roman" w:hAnsi="Times New Roman"/>
                <w:b/>
                <w:sz w:val="20"/>
                <w:szCs w:val="20"/>
              </w:rPr>
              <w:t>называть</w:t>
            </w:r>
            <w:r w:rsidRPr="00506438">
              <w:rPr>
                <w:rFonts w:ascii="Times New Roman" w:hAnsi="Times New Roman"/>
                <w:sz w:val="20"/>
                <w:szCs w:val="20"/>
              </w:rPr>
              <w:t xml:space="preserve"> прямую линию, кривую, отрезок, луч, ломаную.</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Различать</w:t>
            </w:r>
            <w:r w:rsidRPr="00506438">
              <w:rPr>
                <w:rFonts w:ascii="Times New Roman" w:hAnsi="Times New Roman"/>
                <w:sz w:val="20"/>
                <w:szCs w:val="20"/>
              </w:rPr>
              <w:t xml:space="preserve">, </w:t>
            </w:r>
            <w:r w:rsidRPr="00506438">
              <w:rPr>
                <w:rFonts w:ascii="Times New Roman" w:hAnsi="Times New Roman"/>
                <w:b/>
                <w:sz w:val="20"/>
                <w:szCs w:val="20"/>
              </w:rPr>
              <w:t>называть</w:t>
            </w:r>
            <w:r w:rsidRPr="00506438">
              <w:rPr>
                <w:rFonts w:ascii="Times New Roman" w:hAnsi="Times New Roman"/>
                <w:sz w:val="20"/>
                <w:szCs w:val="20"/>
              </w:rPr>
              <w:t xml:space="preserve"> многоугольники (треугольники, четырехугольники и т. д.).</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Строить</w:t>
            </w:r>
            <w:r w:rsidRPr="00506438">
              <w:rPr>
                <w:rFonts w:ascii="Times New Roman" w:hAnsi="Times New Roman"/>
                <w:sz w:val="20"/>
                <w:szCs w:val="20"/>
              </w:rPr>
              <w:t xml:space="preserve"> многоугольники из соответствующего количества палочек.</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Соотносить</w:t>
            </w:r>
            <w:r w:rsidRPr="00506438">
              <w:rPr>
                <w:rFonts w:ascii="Times New Roman" w:hAnsi="Times New Roman"/>
                <w:sz w:val="20"/>
                <w:szCs w:val="20"/>
              </w:rPr>
              <w:t xml:space="preserve"> реальные предметы и их элементы с изученными геометрическими линиями и фигурами.</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Сравнивать</w:t>
            </w:r>
            <w:r w:rsidRPr="00506438">
              <w:rPr>
                <w:rFonts w:ascii="Times New Roman" w:hAnsi="Times New Roman"/>
                <w:sz w:val="20"/>
                <w:szCs w:val="20"/>
              </w:rPr>
              <w:t xml:space="preserve"> любые два числа и </w:t>
            </w:r>
            <w:r w:rsidRPr="00506438">
              <w:rPr>
                <w:rFonts w:ascii="Times New Roman" w:hAnsi="Times New Roman"/>
                <w:b/>
                <w:sz w:val="20"/>
                <w:szCs w:val="20"/>
              </w:rPr>
              <w:t>записывать</w:t>
            </w:r>
            <w:r w:rsidRPr="00506438">
              <w:rPr>
                <w:rFonts w:ascii="Times New Roman" w:hAnsi="Times New Roman"/>
                <w:sz w:val="20"/>
                <w:szCs w:val="20"/>
              </w:rPr>
              <w:t xml:space="preserve"> результат сравнения, используя знаки сравнения «&gt;», «&lt;», «=». </w:t>
            </w:r>
            <w:r w:rsidRPr="00506438">
              <w:rPr>
                <w:rFonts w:ascii="Times New Roman" w:hAnsi="Times New Roman"/>
                <w:b/>
                <w:sz w:val="20"/>
                <w:szCs w:val="20"/>
              </w:rPr>
              <w:t>Составлять</w:t>
            </w:r>
            <w:r w:rsidRPr="00506438">
              <w:rPr>
                <w:rFonts w:ascii="Times New Roman" w:hAnsi="Times New Roman"/>
                <w:sz w:val="20"/>
                <w:szCs w:val="20"/>
              </w:rPr>
              <w:t xml:space="preserve"> числовые равенства и неравенства.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Упорядочивать</w:t>
            </w:r>
            <w:r w:rsidRPr="00506438">
              <w:rPr>
                <w:rFonts w:ascii="Times New Roman" w:hAnsi="Times New Roman"/>
                <w:sz w:val="20"/>
                <w:szCs w:val="20"/>
              </w:rPr>
              <w:t xml:space="preserve"> заданные числа. </w:t>
            </w:r>
            <w:r w:rsidRPr="00506438">
              <w:rPr>
                <w:rFonts w:ascii="Times New Roman" w:hAnsi="Times New Roman"/>
                <w:sz w:val="20"/>
                <w:szCs w:val="20"/>
              </w:rPr>
              <w:br/>
            </w:r>
            <w:r w:rsidRPr="00506438">
              <w:rPr>
                <w:rFonts w:ascii="Times New Roman" w:hAnsi="Times New Roman"/>
                <w:b/>
                <w:sz w:val="20"/>
                <w:szCs w:val="20"/>
              </w:rPr>
              <w:t>Составлять</w:t>
            </w:r>
            <w:r w:rsidRPr="00506438">
              <w:rPr>
                <w:rFonts w:ascii="Times New Roman" w:hAnsi="Times New Roman"/>
                <w:sz w:val="20"/>
                <w:szCs w:val="20"/>
              </w:rPr>
              <w:t xml:space="preserve"> из двух чисел числа от 2 до 5 (4 — это 2 и 2; 4 — это 3 и 1).</w:t>
            </w:r>
          </w:p>
        </w:tc>
      </w:tr>
      <w:tr w:rsidR="00EA56B4" w:rsidRPr="002E4E2D" w:rsidTr="007869CB">
        <w:trPr>
          <w:trHeight w:val="134"/>
        </w:trPr>
        <w:tc>
          <w:tcPr>
            <w:tcW w:w="4775" w:type="dxa"/>
            <w:gridSpan w:val="2"/>
          </w:tcPr>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 xml:space="preserve">Цифры и числа 6—9. Число 0. </w:t>
            </w:r>
            <w:r w:rsidRPr="00506438">
              <w:rPr>
                <w:rFonts w:ascii="Times New Roman" w:hAnsi="Times New Roman"/>
                <w:b/>
                <w:color w:val="000000"/>
                <w:sz w:val="20"/>
                <w:szCs w:val="20"/>
              </w:rPr>
              <w:t>Число 10</w:t>
            </w:r>
            <w:r w:rsidRPr="00506438">
              <w:rPr>
                <w:rFonts w:ascii="Times New Roman" w:hAnsi="Times New Roman"/>
                <w:b/>
                <w:sz w:val="20"/>
                <w:szCs w:val="20"/>
              </w:rPr>
              <w:t xml:space="preserve"> (19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Состав чисел от 2 до 10 из двух слагаемых.</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Названия, обозначение, последовательность чисел. Чтение, запись и сравнение чисел.</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Проект</w:t>
            </w:r>
            <w:r w:rsidRPr="00506438">
              <w:rPr>
                <w:rFonts w:ascii="Times New Roman" w:hAnsi="Times New Roman"/>
                <w:sz w:val="20"/>
                <w:szCs w:val="20"/>
              </w:rPr>
              <w:t>: «Математика вокруг нас. Числа в загадках, пословицах и поговорках»</w:t>
            </w:r>
            <w:r w:rsidRPr="00506438">
              <w:rPr>
                <w:rStyle w:val="aff4"/>
                <w:rFonts w:ascii="Times New Roman" w:hAnsi="Times New Roman"/>
                <w:sz w:val="20"/>
                <w:szCs w:val="20"/>
              </w:rPr>
              <w:footnoteReference w:id="2"/>
            </w:r>
            <w:r w:rsidRPr="00506438">
              <w:rPr>
                <w:rFonts w:ascii="Times New Roman" w:hAnsi="Times New Roman"/>
                <w:sz w:val="20"/>
                <w:szCs w:val="20"/>
              </w:rPr>
              <w:t>.</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br/>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Единица длины сантиметр.</w:t>
            </w:r>
            <w:r w:rsidRPr="00506438">
              <w:rPr>
                <w:rFonts w:ascii="Times New Roman" w:hAnsi="Times New Roman"/>
                <w:b/>
                <w:sz w:val="20"/>
                <w:szCs w:val="20"/>
              </w:rPr>
              <w:t xml:space="preserve"> </w:t>
            </w:r>
            <w:r w:rsidRPr="00506438">
              <w:rPr>
                <w:rFonts w:ascii="Times New Roman" w:hAnsi="Times New Roman"/>
                <w:sz w:val="20"/>
                <w:szCs w:val="20"/>
              </w:rPr>
              <w:t xml:space="preserve">Измерение отрезков в </w:t>
            </w:r>
            <w:r w:rsidRPr="00506438">
              <w:rPr>
                <w:rFonts w:ascii="Times New Roman" w:hAnsi="Times New Roman"/>
                <w:sz w:val="20"/>
                <w:szCs w:val="20"/>
              </w:rPr>
              <w:lastRenderedPageBreak/>
              <w:t xml:space="preserve">сантиметрах. Вычерчивание отрезков заданной длины </w:t>
            </w:r>
            <w:r w:rsidRPr="00506438">
              <w:rPr>
                <w:rFonts w:ascii="Times New Roman" w:hAnsi="Times New Roman"/>
                <w:b/>
                <w:sz w:val="20"/>
                <w:szCs w:val="20"/>
              </w:rPr>
              <w:t>(2 ч)</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Понятия «увеличить на …, уменьшить на …» </w:t>
            </w:r>
            <w:r w:rsidRPr="00506438">
              <w:rPr>
                <w:rFonts w:ascii="Times New Roman" w:hAnsi="Times New Roman"/>
                <w:b/>
                <w:sz w:val="20"/>
                <w:szCs w:val="20"/>
              </w:rPr>
              <w:t>(2 ч)</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i/>
                <w:sz w:val="20"/>
                <w:szCs w:val="20"/>
              </w:rPr>
              <w:t xml:space="preserve">«Странички для любознательных» </w:t>
            </w:r>
            <w:r w:rsidRPr="00506438">
              <w:rPr>
                <w:rFonts w:ascii="Times New Roman" w:hAnsi="Times New Roman"/>
                <w:sz w:val="20"/>
                <w:szCs w:val="20"/>
              </w:rPr>
              <w:t xml:space="preserve">— задания творческого и поискового характера: определение закономерностей построения таблиц; простейшая </w:t>
            </w:r>
            <w:r w:rsidRPr="00506438">
              <w:rPr>
                <w:rFonts w:ascii="Times New Roman" w:hAnsi="Times New Roman"/>
                <w:i/>
                <w:sz w:val="20"/>
                <w:szCs w:val="20"/>
              </w:rPr>
              <w:t>вычислительная машина,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которая работает как оператор, выполняющий арифметические действия </w:t>
            </w:r>
            <w:r w:rsidRPr="00506438">
              <w:rPr>
                <w:rFonts w:ascii="Times New Roman" w:hAnsi="Times New Roman"/>
                <w:i/>
                <w:sz w:val="20"/>
                <w:szCs w:val="20"/>
              </w:rPr>
              <w:t xml:space="preserve">сложение </w:t>
            </w:r>
            <w:r w:rsidRPr="00506438">
              <w:rPr>
                <w:rFonts w:ascii="Times New Roman" w:hAnsi="Times New Roman"/>
                <w:sz w:val="20"/>
                <w:szCs w:val="20"/>
              </w:rPr>
              <w:t xml:space="preserve">и </w:t>
            </w:r>
            <w:r w:rsidRPr="00506438">
              <w:rPr>
                <w:rFonts w:ascii="Times New Roman" w:hAnsi="Times New Roman"/>
                <w:i/>
                <w:sz w:val="20"/>
                <w:szCs w:val="20"/>
              </w:rPr>
              <w:t xml:space="preserve">вычитание; </w:t>
            </w:r>
            <w:r w:rsidRPr="00506438">
              <w:rPr>
                <w:rFonts w:ascii="Times New Roman" w:hAnsi="Times New Roman"/>
                <w:sz w:val="20"/>
                <w:szCs w:val="20"/>
              </w:rPr>
              <w:t>задания с высказываниями, содержащими логические связки «все», «если…, то…»</w:t>
            </w:r>
            <w:r w:rsidRPr="00506438">
              <w:rPr>
                <w:rFonts w:ascii="Times New Roman" w:hAnsi="Times New Roman"/>
                <w:i/>
                <w:sz w:val="20"/>
                <w:szCs w:val="20"/>
              </w:rPr>
              <w:t xml:space="preserve"> </w:t>
            </w:r>
            <w:r w:rsidRPr="00506438">
              <w:rPr>
                <w:rFonts w:ascii="Times New Roman" w:hAnsi="Times New Roman"/>
                <w:b/>
                <w:sz w:val="20"/>
                <w:szCs w:val="20"/>
              </w:rPr>
              <w:t>(2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i/>
                <w:sz w:val="20"/>
                <w:szCs w:val="20"/>
              </w:rPr>
            </w:pPr>
            <w:r w:rsidRPr="00506438">
              <w:rPr>
                <w:rFonts w:ascii="Times New Roman" w:hAnsi="Times New Roman"/>
                <w:sz w:val="20"/>
                <w:szCs w:val="20"/>
              </w:rPr>
              <w:t>Повторение пройденного. «</w:t>
            </w:r>
            <w:r w:rsidRPr="00506438">
              <w:rPr>
                <w:rFonts w:ascii="Times New Roman" w:hAnsi="Times New Roman"/>
                <w:i/>
                <w:sz w:val="20"/>
                <w:szCs w:val="20"/>
              </w:rPr>
              <w:t>Что узнали. Чему научились»</w:t>
            </w:r>
            <w:r w:rsidRPr="00506438">
              <w:rPr>
                <w:rFonts w:ascii="Times New Roman" w:hAnsi="Times New Roman"/>
                <w:sz w:val="20"/>
                <w:szCs w:val="20"/>
              </w:rPr>
              <w:t xml:space="preserve"> </w:t>
            </w:r>
            <w:r w:rsidRPr="00506438">
              <w:rPr>
                <w:rFonts w:ascii="Times New Roman" w:hAnsi="Times New Roman"/>
                <w:b/>
                <w:sz w:val="20"/>
                <w:szCs w:val="20"/>
              </w:rPr>
              <w:t>(</w:t>
            </w:r>
            <w:r w:rsidRPr="00506438">
              <w:rPr>
                <w:rFonts w:ascii="Times New Roman" w:hAnsi="Times New Roman"/>
                <w:b/>
                <w:color w:val="000000"/>
                <w:sz w:val="20"/>
                <w:szCs w:val="20"/>
              </w:rPr>
              <w:t>1</w:t>
            </w:r>
            <w:r w:rsidRPr="00506438">
              <w:rPr>
                <w:rFonts w:ascii="Times New Roman" w:hAnsi="Times New Roman"/>
                <w:b/>
                <w:sz w:val="20"/>
                <w:szCs w:val="20"/>
              </w:rPr>
              <w:t> ч)</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Проверочная работа </w:t>
            </w:r>
            <w:r w:rsidRPr="00506438">
              <w:rPr>
                <w:rFonts w:ascii="Times New Roman" w:hAnsi="Times New Roman"/>
                <w:b/>
                <w:sz w:val="20"/>
                <w:szCs w:val="20"/>
              </w:rPr>
              <w:t>(1 ч)</w:t>
            </w:r>
          </w:p>
        </w:tc>
        <w:tc>
          <w:tcPr>
            <w:tcW w:w="4865" w:type="dxa"/>
          </w:tcPr>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Отбирать</w:t>
            </w:r>
            <w:r w:rsidRPr="00506438">
              <w:rPr>
                <w:rFonts w:ascii="Times New Roman" w:hAnsi="Times New Roman"/>
                <w:sz w:val="20"/>
                <w:szCs w:val="20"/>
              </w:rPr>
              <w:t xml:space="preserve"> загадки, пословицы и поговорки. </w:t>
            </w:r>
            <w:r w:rsidRPr="00506438">
              <w:rPr>
                <w:rFonts w:ascii="Times New Roman" w:hAnsi="Times New Roman"/>
                <w:b/>
                <w:sz w:val="20"/>
                <w:szCs w:val="20"/>
              </w:rPr>
              <w:t>Собирать</w:t>
            </w:r>
            <w:r w:rsidRPr="00506438">
              <w:rPr>
                <w:rFonts w:ascii="Times New Roman" w:hAnsi="Times New Roman"/>
                <w:sz w:val="20"/>
                <w:szCs w:val="20"/>
              </w:rPr>
              <w:t xml:space="preserve"> и </w:t>
            </w:r>
            <w:r w:rsidRPr="00506438">
              <w:rPr>
                <w:rFonts w:ascii="Times New Roman" w:hAnsi="Times New Roman"/>
                <w:b/>
                <w:sz w:val="20"/>
                <w:szCs w:val="20"/>
              </w:rPr>
              <w:t>классифицировать</w:t>
            </w:r>
            <w:r w:rsidRPr="00506438">
              <w:rPr>
                <w:rFonts w:ascii="Times New Roman" w:hAnsi="Times New Roman"/>
                <w:sz w:val="20"/>
                <w:szCs w:val="20"/>
              </w:rPr>
              <w:t xml:space="preserve"> информацию по разделам (загадки, пословицы и поговорки).</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Работать</w:t>
            </w:r>
            <w:r w:rsidRPr="00506438">
              <w:rPr>
                <w:rFonts w:ascii="Times New Roman" w:hAnsi="Times New Roman"/>
                <w:sz w:val="20"/>
                <w:szCs w:val="20"/>
              </w:rPr>
              <w:t xml:space="preserve"> в группе: </w:t>
            </w:r>
            <w:r w:rsidRPr="00506438">
              <w:rPr>
                <w:rFonts w:ascii="Times New Roman" w:hAnsi="Times New Roman"/>
                <w:b/>
                <w:sz w:val="20"/>
                <w:szCs w:val="20"/>
              </w:rPr>
              <w:t>планировать</w:t>
            </w:r>
            <w:r w:rsidRPr="00506438">
              <w:rPr>
                <w:rFonts w:ascii="Times New Roman" w:hAnsi="Times New Roman"/>
                <w:sz w:val="20"/>
                <w:szCs w:val="20"/>
              </w:rPr>
              <w:t xml:space="preserve"> работу, </w:t>
            </w:r>
            <w:r w:rsidRPr="00506438">
              <w:rPr>
                <w:rFonts w:ascii="Times New Roman" w:hAnsi="Times New Roman"/>
                <w:b/>
                <w:sz w:val="20"/>
                <w:szCs w:val="20"/>
              </w:rPr>
              <w:t xml:space="preserve">распределять </w:t>
            </w:r>
            <w:r w:rsidRPr="00506438">
              <w:rPr>
                <w:rFonts w:ascii="Times New Roman" w:hAnsi="Times New Roman"/>
                <w:sz w:val="20"/>
                <w:szCs w:val="20"/>
              </w:rPr>
              <w:t xml:space="preserve">работу между членами группы. Совместно </w:t>
            </w:r>
            <w:r w:rsidRPr="00506438">
              <w:rPr>
                <w:rFonts w:ascii="Times New Roman" w:hAnsi="Times New Roman"/>
                <w:b/>
                <w:sz w:val="20"/>
                <w:szCs w:val="20"/>
              </w:rPr>
              <w:t>оценивать</w:t>
            </w:r>
            <w:r w:rsidRPr="00506438">
              <w:rPr>
                <w:rFonts w:ascii="Times New Roman" w:hAnsi="Times New Roman"/>
                <w:sz w:val="20"/>
                <w:szCs w:val="20"/>
              </w:rPr>
              <w:br/>
              <w:t>результат работы.</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lastRenderedPageBreak/>
              <w:t>Измерять</w:t>
            </w:r>
            <w:r w:rsidRPr="00506438">
              <w:rPr>
                <w:rFonts w:ascii="Times New Roman" w:hAnsi="Times New Roman"/>
                <w:sz w:val="20"/>
                <w:szCs w:val="20"/>
              </w:rPr>
              <w:t xml:space="preserve"> отрезки и выражать их длины в сантиметрах.</w:t>
            </w:r>
          </w:p>
          <w:p w:rsidR="00EA56B4" w:rsidRPr="00506438" w:rsidRDefault="00EA56B4" w:rsidP="00506438">
            <w:pPr>
              <w:spacing w:after="0" w:line="240" w:lineRule="auto"/>
              <w:contextualSpacing/>
              <w:rPr>
                <w:rFonts w:ascii="Times New Roman" w:hAnsi="Times New Roman"/>
                <w:i/>
                <w:sz w:val="20"/>
                <w:szCs w:val="20"/>
              </w:rPr>
            </w:pPr>
            <w:r w:rsidRPr="00506438">
              <w:rPr>
                <w:rFonts w:ascii="Times New Roman" w:hAnsi="Times New Roman"/>
                <w:b/>
                <w:sz w:val="20"/>
                <w:szCs w:val="20"/>
              </w:rPr>
              <w:t>Чертить</w:t>
            </w:r>
            <w:r w:rsidRPr="00506438">
              <w:rPr>
                <w:rFonts w:ascii="Times New Roman" w:hAnsi="Times New Roman"/>
                <w:sz w:val="20"/>
                <w:szCs w:val="20"/>
              </w:rPr>
              <w:t xml:space="preserve"> отрезки заданной длины (в сантиметрах).</w:t>
            </w: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 xml:space="preserve">Использовать </w:t>
            </w:r>
            <w:r w:rsidRPr="00506438">
              <w:rPr>
                <w:rFonts w:ascii="Times New Roman" w:hAnsi="Times New Roman"/>
                <w:sz w:val="20"/>
                <w:szCs w:val="20"/>
              </w:rPr>
              <w:t>понятия «увеличить на …, уменьшить на …» при составлении схем и при записи числовых выражений.</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задания творческого и поискового характера,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применять </w:t>
            </w:r>
            <w:r w:rsidRPr="00506438">
              <w:rPr>
                <w:rFonts w:ascii="Times New Roman" w:hAnsi="Times New Roman"/>
                <w:sz w:val="20"/>
                <w:szCs w:val="20"/>
              </w:rPr>
              <w:t>знания и способы действий в измененных условиях.</w:t>
            </w:r>
          </w:p>
          <w:p w:rsidR="00EA56B4" w:rsidRPr="00506438" w:rsidRDefault="00EA56B4" w:rsidP="00506438">
            <w:pPr>
              <w:spacing w:after="0" w:line="240" w:lineRule="auto"/>
              <w:contextualSpacing/>
              <w:rPr>
                <w:rFonts w:ascii="Times New Roman" w:hAnsi="Times New Roman"/>
                <w:b/>
                <w:sz w:val="20"/>
                <w:szCs w:val="20"/>
              </w:rPr>
            </w:pPr>
          </w:p>
        </w:tc>
      </w:tr>
      <w:tr w:rsidR="00EA56B4" w:rsidRPr="002E4E2D" w:rsidTr="007869CB">
        <w:trPr>
          <w:trHeight w:val="134"/>
        </w:trPr>
        <w:tc>
          <w:tcPr>
            <w:tcW w:w="9640" w:type="dxa"/>
            <w:gridSpan w:val="3"/>
          </w:tcPr>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lastRenderedPageBreak/>
              <w:t>Вторая четверть (28 ч)</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ЧИСЛА ОТ 1 ДО 10</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Сложение и вычитание (28 ч)</w:t>
            </w:r>
          </w:p>
        </w:tc>
      </w:tr>
      <w:tr w:rsidR="00EA56B4" w:rsidRPr="002E4E2D" w:rsidTr="007869CB">
        <w:trPr>
          <w:trHeight w:val="134"/>
        </w:trPr>
        <w:tc>
          <w:tcPr>
            <w:tcW w:w="4775" w:type="dxa"/>
            <w:gridSpan w:val="2"/>
          </w:tcPr>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b/>
                <w:color w:val="000000"/>
                <w:sz w:val="20"/>
                <w:szCs w:val="20"/>
              </w:rPr>
              <w:t>Сложение и вычитание вида</w:t>
            </w:r>
            <w:r w:rsidRPr="00506438">
              <w:rPr>
                <w:rFonts w:ascii="Times New Roman" w:hAnsi="Times New Roman"/>
                <w:color w:val="000000"/>
                <w:sz w:val="20"/>
                <w:szCs w:val="20"/>
              </w:rPr>
              <w:t xml:space="preserve"> </w:t>
            </w:r>
            <w:r w:rsidRPr="00506438">
              <w:rPr>
                <w:rFonts w:ascii="Times New Roman" w:hAnsi="Times New Roman"/>
                <w:b/>
                <w:color w:val="000000"/>
                <w:sz w:val="20"/>
                <w:szCs w:val="20"/>
              </w:rPr>
              <w:t>□ ± 1, □ ± 2 (16 ч)</w:t>
            </w:r>
            <w:r w:rsidRPr="00506438">
              <w:rPr>
                <w:rFonts w:ascii="Times New Roman" w:hAnsi="Times New Roman"/>
                <w:color w:val="000000"/>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Конкретный смысл и названия действий </w:t>
            </w:r>
            <w:r w:rsidRPr="00506438">
              <w:rPr>
                <w:rFonts w:ascii="Times New Roman" w:hAnsi="Times New Roman"/>
                <w:i/>
                <w:sz w:val="20"/>
                <w:szCs w:val="20"/>
              </w:rPr>
              <w:t xml:space="preserve">сложение </w:t>
            </w:r>
            <w:r w:rsidRPr="00506438">
              <w:rPr>
                <w:rFonts w:ascii="Times New Roman" w:hAnsi="Times New Roman"/>
                <w:sz w:val="20"/>
                <w:szCs w:val="20"/>
              </w:rPr>
              <w:t xml:space="preserve">и </w:t>
            </w:r>
            <w:r w:rsidRPr="00506438">
              <w:rPr>
                <w:rFonts w:ascii="Times New Roman" w:hAnsi="Times New Roman"/>
                <w:i/>
                <w:sz w:val="20"/>
                <w:szCs w:val="20"/>
              </w:rPr>
              <w:t>вычитание</w:t>
            </w:r>
            <w:r w:rsidRPr="00506438">
              <w:rPr>
                <w:rFonts w:ascii="Times New Roman" w:hAnsi="Times New Roman"/>
                <w:sz w:val="20"/>
                <w:szCs w:val="20"/>
              </w:rPr>
              <w:t>.</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Названия чисел при сложении (слагаемые, сумма).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Использование этих терминов при чтении записей.</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Сложение и вычитание вида </w:t>
            </w:r>
            <w:r w:rsidRPr="00506438">
              <w:rPr>
                <w:rFonts w:ascii="Times New Roman" w:hAnsi="Times New Roman"/>
                <w:b/>
                <w:color w:val="000000"/>
                <w:sz w:val="20"/>
                <w:szCs w:val="20"/>
              </w:rPr>
              <w:t>□</w:t>
            </w:r>
            <w:r w:rsidRPr="00506438">
              <w:rPr>
                <w:rFonts w:ascii="Times New Roman" w:hAnsi="Times New Roman"/>
                <w:sz w:val="20"/>
                <w:szCs w:val="20"/>
              </w:rPr>
              <w:t xml:space="preserve"> + 1, </w:t>
            </w:r>
            <w:r w:rsidRPr="00506438">
              <w:rPr>
                <w:rFonts w:ascii="Times New Roman" w:hAnsi="Times New Roman"/>
                <w:b/>
                <w:color w:val="000000"/>
                <w:sz w:val="20"/>
                <w:szCs w:val="20"/>
              </w:rPr>
              <w:t>□ – </w:t>
            </w:r>
            <w:r w:rsidRPr="00506438">
              <w:rPr>
                <w:rFonts w:ascii="Times New Roman" w:hAnsi="Times New Roman"/>
                <w:sz w:val="20"/>
                <w:szCs w:val="20"/>
              </w:rPr>
              <w:t xml:space="preserve">1, </w:t>
            </w:r>
            <w:r w:rsidRPr="00506438">
              <w:rPr>
                <w:rFonts w:ascii="Times New Roman" w:hAnsi="Times New Roman"/>
                <w:b/>
                <w:color w:val="000000"/>
                <w:sz w:val="20"/>
                <w:szCs w:val="20"/>
              </w:rPr>
              <w:t>□</w:t>
            </w:r>
            <w:r w:rsidRPr="00506438">
              <w:rPr>
                <w:rFonts w:ascii="Times New Roman" w:hAnsi="Times New Roman"/>
                <w:sz w:val="20"/>
                <w:szCs w:val="20"/>
              </w:rPr>
              <w:t xml:space="preserve"> + 2, </w:t>
            </w:r>
            <w:r w:rsidRPr="00506438">
              <w:rPr>
                <w:rFonts w:ascii="Times New Roman" w:hAnsi="Times New Roman"/>
                <w:b/>
                <w:color w:val="000000"/>
                <w:sz w:val="20"/>
                <w:szCs w:val="20"/>
              </w:rPr>
              <w:t>□</w:t>
            </w:r>
            <w:r w:rsidRPr="00506438">
              <w:rPr>
                <w:rFonts w:ascii="Times New Roman" w:hAnsi="Times New Roman"/>
                <w:sz w:val="20"/>
                <w:szCs w:val="20"/>
              </w:rPr>
              <w:t xml:space="preserve"> – 2. Присчитывание и отсчитывание по 1, по 2 </w:t>
            </w:r>
            <w:r w:rsidRPr="00506438">
              <w:rPr>
                <w:rFonts w:ascii="Times New Roman" w:hAnsi="Times New Roman"/>
                <w:b/>
                <w:sz w:val="20"/>
                <w:szCs w:val="20"/>
              </w:rPr>
              <w:t>(7 ч)</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Задача. Структура задачи (условие, вопрос). Анализ задачи. Запись решения и ответа задачи.</w:t>
            </w:r>
          </w:p>
          <w:p w:rsidR="00EA56B4" w:rsidRPr="00506438" w:rsidRDefault="00EA56B4" w:rsidP="00506438">
            <w:pPr>
              <w:spacing w:after="0" w:line="240" w:lineRule="auto"/>
              <w:contextualSpacing/>
              <w:rPr>
                <w:rFonts w:ascii="Times New Roman" w:hAnsi="Times New Roman"/>
                <w:i/>
                <w:sz w:val="20"/>
                <w:szCs w:val="20"/>
              </w:rPr>
            </w:pPr>
            <w:r w:rsidRPr="00506438">
              <w:rPr>
                <w:rFonts w:ascii="Times New Roman" w:hAnsi="Times New Roman"/>
                <w:sz w:val="20"/>
                <w:szCs w:val="20"/>
              </w:rPr>
              <w:t xml:space="preserve">Задачи, раскрывающие смысл арифметических действий </w:t>
            </w:r>
            <w:r w:rsidRPr="00506438">
              <w:rPr>
                <w:rFonts w:ascii="Times New Roman" w:hAnsi="Times New Roman"/>
                <w:i/>
                <w:sz w:val="20"/>
                <w:szCs w:val="20"/>
              </w:rPr>
              <w:t xml:space="preserve">сложение </w:t>
            </w:r>
            <w:r w:rsidRPr="00506438">
              <w:rPr>
                <w:rFonts w:ascii="Times New Roman" w:hAnsi="Times New Roman"/>
                <w:sz w:val="20"/>
                <w:szCs w:val="20"/>
              </w:rPr>
              <w:t xml:space="preserve">и </w:t>
            </w:r>
            <w:r w:rsidRPr="00506438">
              <w:rPr>
                <w:rFonts w:ascii="Times New Roman" w:hAnsi="Times New Roman"/>
                <w:i/>
                <w:sz w:val="20"/>
                <w:szCs w:val="20"/>
              </w:rPr>
              <w:t>вычитание.</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Составление задач на сложение и вычитание по одному и тому же рисунку, по схематическому рисунку, по</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решению </w:t>
            </w:r>
            <w:r w:rsidRPr="00506438">
              <w:rPr>
                <w:rFonts w:ascii="Times New Roman" w:hAnsi="Times New Roman"/>
                <w:b/>
                <w:sz w:val="20"/>
                <w:szCs w:val="20"/>
              </w:rPr>
              <w:t>(3 ч)</w:t>
            </w:r>
            <w:r w:rsidRPr="00506438">
              <w:rPr>
                <w:rFonts w:ascii="Times New Roman" w:hAnsi="Times New Roman"/>
                <w:sz w:val="20"/>
                <w:szCs w:val="20"/>
              </w:rPr>
              <w:br/>
              <w:t xml:space="preserve">Решение задач на увеличение (уменьшение) числа на несколько единиц </w:t>
            </w:r>
            <w:r w:rsidRPr="00506438">
              <w:rPr>
                <w:rFonts w:ascii="Times New Roman" w:hAnsi="Times New Roman"/>
                <w:b/>
                <w:sz w:val="20"/>
                <w:szCs w:val="20"/>
              </w:rPr>
              <w:t>(3 ч)</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Повторение пройденного </w:t>
            </w:r>
            <w:r w:rsidRPr="00506438">
              <w:rPr>
                <w:rFonts w:ascii="Times New Roman" w:hAnsi="Times New Roman"/>
                <w:b/>
                <w:sz w:val="20"/>
                <w:szCs w:val="20"/>
              </w:rPr>
              <w:t>(3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Сложение и вычитание вида </w:t>
            </w:r>
            <w:r w:rsidRPr="00506438">
              <w:rPr>
                <w:rFonts w:ascii="Times New Roman" w:hAnsi="Times New Roman"/>
                <w:b/>
                <w:color w:val="000000"/>
                <w:sz w:val="20"/>
                <w:szCs w:val="20"/>
              </w:rPr>
              <w:t>□</w:t>
            </w:r>
            <w:r w:rsidRPr="00506438">
              <w:rPr>
                <w:rFonts w:ascii="Times New Roman" w:hAnsi="Times New Roman"/>
                <w:b/>
                <w:sz w:val="20"/>
                <w:szCs w:val="20"/>
              </w:rPr>
              <w:t xml:space="preserve"> ± 3 (12 ч)</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Приёмы вычислений </w:t>
            </w:r>
            <w:r w:rsidRPr="00506438">
              <w:rPr>
                <w:rFonts w:ascii="Times New Roman" w:hAnsi="Times New Roman"/>
                <w:b/>
                <w:sz w:val="20"/>
                <w:szCs w:val="20"/>
              </w:rPr>
              <w:t>(5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Текстовая задача: дополнение условия недостающими данными или вопросом, решение задач</w:t>
            </w:r>
            <w:r w:rsidRPr="00506438">
              <w:rPr>
                <w:rStyle w:val="aff4"/>
                <w:rFonts w:ascii="Times New Roman" w:hAnsi="Times New Roman"/>
                <w:sz w:val="20"/>
                <w:szCs w:val="20"/>
              </w:rPr>
              <w:footnoteReference w:id="3"/>
            </w:r>
            <w:r w:rsidRPr="00506438">
              <w:rPr>
                <w:rFonts w:ascii="Times New Roman" w:hAnsi="Times New Roman"/>
                <w:sz w:val="20"/>
                <w:szCs w:val="20"/>
              </w:rPr>
              <w:t>.</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i/>
                <w:sz w:val="20"/>
                <w:szCs w:val="20"/>
              </w:rPr>
              <w:t xml:space="preserve">«Странички для любознательных» </w:t>
            </w:r>
            <w:r w:rsidRPr="00506438">
              <w:rPr>
                <w:rFonts w:ascii="Times New Roman" w:hAnsi="Times New Roman"/>
                <w:sz w:val="20"/>
                <w:szCs w:val="20"/>
              </w:rPr>
              <w:t>— задания творческого и поискового характера: классификация объектов по заданному условию;</w:t>
            </w:r>
            <w:r w:rsidRPr="00506438">
              <w:rPr>
                <w:rFonts w:ascii="Times New Roman" w:hAnsi="Times New Roman"/>
                <w:i/>
                <w:sz w:val="20"/>
                <w:szCs w:val="20"/>
              </w:rPr>
              <w:t xml:space="preserve"> </w:t>
            </w:r>
            <w:r w:rsidRPr="00506438">
              <w:rPr>
                <w:rFonts w:ascii="Times New Roman" w:hAnsi="Times New Roman"/>
                <w:sz w:val="20"/>
                <w:szCs w:val="20"/>
              </w:rPr>
              <w:t>задания с высказываниями, содержащими логические связки «все», «если…, то…», логические задачи</w:t>
            </w:r>
            <w:r w:rsidRPr="00506438">
              <w:rPr>
                <w:rFonts w:ascii="Times New Roman" w:hAnsi="Times New Roman"/>
                <w:i/>
                <w:sz w:val="20"/>
                <w:szCs w:val="20"/>
              </w:rPr>
              <w:t xml:space="preserve"> </w:t>
            </w:r>
            <w:r w:rsidRPr="00506438">
              <w:rPr>
                <w:rFonts w:ascii="Times New Roman" w:hAnsi="Times New Roman"/>
                <w:b/>
                <w:sz w:val="20"/>
                <w:szCs w:val="20"/>
              </w:rPr>
              <w:t>(4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color w:val="FF0000"/>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i/>
                <w:sz w:val="20"/>
                <w:szCs w:val="20"/>
              </w:rPr>
            </w:pPr>
            <w:r w:rsidRPr="00506438">
              <w:rPr>
                <w:rFonts w:ascii="Times New Roman" w:hAnsi="Times New Roman"/>
                <w:sz w:val="20"/>
                <w:szCs w:val="20"/>
              </w:rPr>
              <w:t>Повторение пройденного «</w:t>
            </w:r>
            <w:r w:rsidRPr="00506438">
              <w:rPr>
                <w:rFonts w:ascii="Times New Roman" w:hAnsi="Times New Roman"/>
                <w:i/>
                <w:sz w:val="20"/>
                <w:szCs w:val="20"/>
              </w:rPr>
              <w:t xml:space="preserve">Что узнали. Чему </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i/>
                <w:sz w:val="20"/>
                <w:szCs w:val="20"/>
              </w:rPr>
              <w:lastRenderedPageBreak/>
              <w:t xml:space="preserve">научились» </w:t>
            </w:r>
            <w:r w:rsidRPr="00506438">
              <w:rPr>
                <w:rFonts w:ascii="Times New Roman" w:hAnsi="Times New Roman"/>
                <w:b/>
                <w:sz w:val="20"/>
                <w:szCs w:val="20"/>
              </w:rPr>
              <w:t>(2 ч)</w:t>
            </w:r>
            <w:r w:rsidRPr="00506438">
              <w:rPr>
                <w:rFonts w:ascii="Times New Roman" w:hAnsi="Times New Roman"/>
                <w:b/>
                <w:i/>
                <w:sz w:val="20"/>
                <w:szCs w:val="20"/>
              </w:rPr>
              <w:br/>
            </w:r>
            <w:r w:rsidRPr="00506438">
              <w:rPr>
                <w:rFonts w:ascii="Times New Roman" w:hAnsi="Times New Roman"/>
                <w:sz w:val="20"/>
                <w:szCs w:val="20"/>
              </w:rPr>
              <w:t>Проверочная работа «</w:t>
            </w:r>
            <w:r w:rsidRPr="00506438">
              <w:rPr>
                <w:rFonts w:ascii="Times New Roman" w:hAnsi="Times New Roman"/>
                <w:i/>
                <w:sz w:val="20"/>
                <w:szCs w:val="20"/>
              </w:rPr>
              <w:t>Проверим себя и оценим свои</w:t>
            </w:r>
            <w:r w:rsidRPr="00506438">
              <w:rPr>
                <w:rFonts w:ascii="Times New Roman" w:hAnsi="Times New Roman"/>
                <w:sz w:val="20"/>
                <w:szCs w:val="20"/>
              </w:rPr>
              <w:t xml:space="preserve"> </w:t>
            </w:r>
            <w:r w:rsidRPr="00506438">
              <w:rPr>
                <w:rFonts w:ascii="Times New Roman" w:hAnsi="Times New Roman"/>
                <w:i/>
                <w:sz w:val="20"/>
                <w:szCs w:val="20"/>
              </w:rPr>
              <w:t>достижения»</w:t>
            </w:r>
            <w:r w:rsidRPr="00506438">
              <w:rPr>
                <w:rFonts w:ascii="Times New Roman" w:hAnsi="Times New Roman"/>
                <w:sz w:val="20"/>
                <w:szCs w:val="20"/>
              </w:rPr>
              <w:t xml:space="preserve"> (тестовая форма). Анализ результатов </w:t>
            </w:r>
            <w:r w:rsidRPr="00506438">
              <w:rPr>
                <w:rFonts w:ascii="Times New Roman" w:hAnsi="Times New Roman"/>
                <w:b/>
                <w:sz w:val="20"/>
                <w:szCs w:val="20"/>
              </w:rPr>
              <w:t>(1 ч)</w:t>
            </w:r>
            <w:r w:rsidRPr="00506438">
              <w:rPr>
                <w:rFonts w:ascii="Times New Roman" w:hAnsi="Times New Roman"/>
                <w:sz w:val="20"/>
                <w:szCs w:val="20"/>
              </w:rPr>
              <w:br/>
            </w:r>
          </w:p>
        </w:tc>
        <w:tc>
          <w:tcPr>
            <w:tcW w:w="4865" w:type="dxa"/>
          </w:tcPr>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i/>
                <w:sz w:val="20"/>
                <w:szCs w:val="20"/>
              </w:rPr>
            </w:pPr>
            <w:r w:rsidRPr="00506438">
              <w:rPr>
                <w:rFonts w:ascii="Times New Roman" w:hAnsi="Times New Roman"/>
                <w:b/>
                <w:sz w:val="20"/>
                <w:szCs w:val="20"/>
              </w:rPr>
              <w:t>Моделировать</w:t>
            </w:r>
            <w:r w:rsidRPr="00506438">
              <w:rPr>
                <w:rFonts w:ascii="Times New Roman" w:hAnsi="Times New Roman"/>
                <w:sz w:val="20"/>
                <w:szCs w:val="20"/>
              </w:rPr>
              <w:t xml:space="preserve"> действия </w:t>
            </w:r>
            <w:r w:rsidRPr="00506438">
              <w:rPr>
                <w:rFonts w:ascii="Times New Roman" w:hAnsi="Times New Roman"/>
                <w:i/>
                <w:sz w:val="20"/>
                <w:szCs w:val="20"/>
              </w:rPr>
              <w:t xml:space="preserve">сложение </w:t>
            </w:r>
            <w:r w:rsidRPr="00506438">
              <w:rPr>
                <w:rFonts w:ascii="Times New Roman" w:hAnsi="Times New Roman"/>
                <w:sz w:val="20"/>
                <w:szCs w:val="20"/>
              </w:rPr>
              <w:t xml:space="preserve">и </w:t>
            </w:r>
            <w:r w:rsidRPr="00506438">
              <w:rPr>
                <w:rFonts w:ascii="Times New Roman" w:hAnsi="Times New Roman"/>
                <w:i/>
                <w:sz w:val="20"/>
                <w:szCs w:val="20"/>
              </w:rPr>
              <w:t xml:space="preserve">вычитание </w:t>
            </w:r>
            <w:r w:rsidRPr="00506438">
              <w:rPr>
                <w:rFonts w:ascii="Times New Roman" w:hAnsi="Times New Roman"/>
                <w:sz w:val="20"/>
                <w:szCs w:val="20"/>
              </w:rPr>
              <w:t xml:space="preserve">с помощью предметов (разрезного материала), рисунков; </w:t>
            </w:r>
            <w:r w:rsidRPr="00506438">
              <w:rPr>
                <w:rFonts w:ascii="Times New Roman" w:hAnsi="Times New Roman"/>
                <w:b/>
                <w:sz w:val="20"/>
                <w:szCs w:val="20"/>
              </w:rPr>
              <w:t>составлять</w:t>
            </w:r>
            <w:r w:rsidRPr="00506438">
              <w:rPr>
                <w:rFonts w:ascii="Times New Roman" w:hAnsi="Times New Roman"/>
                <w:sz w:val="20"/>
                <w:szCs w:val="20"/>
              </w:rPr>
              <w:t xml:space="preserve"> по рисункам схемы арифметических действий </w:t>
            </w:r>
            <w:r w:rsidRPr="00506438">
              <w:rPr>
                <w:rFonts w:ascii="Times New Roman" w:hAnsi="Times New Roman"/>
                <w:i/>
                <w:sz w:val="20"/>
                <w:szCs w:val="20"/>
              </w:rPr>
              <w:t>сложение</w:t>
            </w:r>
            <w:r w:rsidRPr="00506438">
              <w:rPr>
                <w:rFonts w:ascii="Times New Roman" w:hAnsi="Times New Roman"/>
                <w:sz w:val="20"/>
                <w:szCs w:val="20"/>
              </w:rPr>
              <w:t xml:space="preserve"> и</w:t>
            </w:r>
            <w:r w:rsidRPr="00506438">
              <w:rPr>
                <w:rFonts w:ascii="Times New Roman" w:hAnsi="Times New Roman"/>
                <w:i/>
                <w:sz w:val="20"/>
                <w:szCs w:val="20"/>
              </w:rPr>
              <w:t xml:space="preserve"> вычитание, </w:t>
            </w:r>
            <w:r w:rsidRPr="00506438">
              <w:rPr>
                <w:rFonts w:ascii="Times New Roman" w:hAnsi="Times New Roman"/>
                <w:b/>
                <w:sz w:val="20"/>
                <w:szCs w:val="20"/>
              </w:rPr>
              <w:t>записывать</w:t>
            </w:r>
            <w:r w:rsidRPr="00506438">
              <w:rPr>
                <w:rFonts w:ascii="Times New Roman" w:hAnsi="Times New Roman"/>
                <w:sz w:val="20"/>
                <w:szCs w:val="20"/>
              </w:rPr>
              <w:t xml:space="preserve"> по ним числовы</w:t>
            </w:r>
            <w:r w:rsidRPr="00506438">
              <w:rPr>
                <w:rFonts w:ascii="Times New Roman" w:hAnsi="Times New Roman"/>
                <w:i/>
                <w:sz w:val="20"/>
                <w:szCs w:val="20"/>
              </w:rPr>
              <w:t>е равенства.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Читать</w:t>
            </w:r>
            <w:r w:rsidRPr="00506438">
              <w:rPr>
                <w:rFonts w:ascii="Times New Roman" w:hAnsi="Times New Roman"/>
                <w:sz w:val="20"/>
                <w:szCs w:val="20"/>
              </w:rPr>
              <w:t xml:space="preserve"> равенства, используя математическую терминологию (слагаемые, сумма).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сложение и вычитание вида: </w:t>
            </w:r>
            <w:r w:rsidRPr="00506438">
              <w:rPr>
                <w:rFonts w:ascii="Times New Roman" w:hAnsi="Times New Roman"/>
                <w:b/>
                <w:color w:val="000000"/>
                <w:sz w:val="20"/>
                <w:szCs w:val="20"/>
              </w:rPr>
              <w:t>□</w:t>
            </w:r>
            <w:r w:rsidRPr="00506438">
              <w:rPr>
                <w:rFonts w:ascii="Times New Roman" w:hAnsi="Times New Roman"/>
                <w:sz w:val="20"/>
                <w:szCs w:val="20"/>
              </w:rPr>
              <w:t xml:space="preserve"> ± 1, </w:t>
            </w:r>
            <w:r w:rsidRPr="00506438">
              <w:rPr>
                <w:rFonts w:ascii="Times New Roman" w:hAnsi="Times New Roman"/>
                <w:b/>
                <w:color w:val="000000"/>
                <w:sz w:val="20"/>
                <w:szCs w:val="20"/>
              </w:rPr>
              <w:t>□</w:t>
            </w:r>
            <w:r w:rsidRPr="00506438">
              <w:rPr>
                <w:rFonts w:ascii="Times New Roman" w:hAnsi="Times New Roman"/>
                <w:sz w:val="20"/>
                <w:szCs w:val="20"/>
              </w:rPr>
              <w:t xml:space="preserve"> ± 2.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Присчитывать</w:t>
            </w:r>
            <w:r w:rsidRPr="00506438">
              <w:rPr>
                <w:rFonts w:ascii="Times New Roman" w:hAnsi="Times New Roman"/>
                <w:sz w:val="20"/>
                <w:szCs w:val="20"/>
              </w:rPr>
              <w:t xml:space="preserve"> и </w:t>
            </w:r>
            <w:r w:rsidRPr="00506438">
              <w:rPr>
                <w:rFonts w:ascii="Times New Roman" w:hAnsi="Times New Roman"/>
                <w:b/>
                <w:sz w:val="20"/>
                <w:szCs w:val="20"/>
              </w:rPr>
              <w:t>отсчитывать</w:t>
            </w:r>
            <w:r w:rsidRPr="00506438">
              <w:rPr>
                <w:rFonts w:ascii="Times New Roman" w:hAnsi="Times New Roman"/>
                <w:sz w:val="20"/>
                <w:szCs w:val="20"/>
              </w:rPr>
              <w:t xml:space="preserve"> по 2.</w:t>
            </w:r>
          </w:p>
          <w:p w:rsidR="00EA56B4" w:rsidRPr="00506438" w:rsidRDefault="00EA56B4" w:rsidP="00506438">
            <w:pPr>
              <w:spacing w:after="0" w:line="240" w:lineRule="auto"/>
              <w:contextualSpacing/>
              <w:rPr>
                <w:rFonts w:ascii="Times New Roman" w:hAnsi="Times New Roman"/>
                <w:i/>
                <w:sz w:val="20"/>
                <w:szCs w:val="20"/>
              </w:rPr>
            </w:pPr>
            <w:r w:rsidRPr="00506438">
              <w:rPr>
                <w:rFonts w:ascii="Times New Roman" w:hAnsi="Times New Roman"/>
                <w:b/>
                <w:sz w:val="20"/>
                <w:szCs w:val="20"/>
              </w:rPr>
              <w:t>Работать</w:t>
            </w:r>
            <w:r w:rsidRPr="00506438">
              <w:rPr>
                <w:rFonts w:ascii="Times New Roman" w:hAnsi="Times New Roman"/>
                <w:sz w:val="20"/>
                <w:szCs w:val="20"/>
              </w:rPr>
              <w:t xml:space="preserve"> на простейшей </w:t>
            </w:r>
            <w:r w:rsidRPr="00506438">
              <w:rPr>
                <w:rFonts w:ascii="Times New Roman" w:hAnsi="Times New Roman"/>
                <w:i/>
                <w:sz w:val="20"/>
                <w:szCs w:val="20"/>
              </w:rPr>
              <w:t xml:space="preserve">вычислительной машине, </w:t>
            </w:r>
            <w:r w:rsidRPr="00506438">
              <w:rPr>
                <w:rFonts w:ascii="Times New Roman" w:hAnsi="Times New Roman"/>
                <w:sz w:val="20"/>
                <w:szCs w:val="20"/>
              </w:rPr>
              <w:t>используя её рисунок.</w:t>
            </w:r>
            <w:r w:rsidRPr="00506438">
              <w:rPr>
                <w:rFonts w:ascii="Times New Roman" w:hAnsi="Times New Roman"/>
                <w:sz w:val="20"/>
                <w:szCs w:val="20"/>
              </w:rPr>
              <w:br/>
            </w:r>
            <w:r w:rsidRPr="00506438">
              <w:rPr>
                <w:rFonts w:ascii="Times New Roman" w:hAnsi="Times New Roman"/>
                <w:b/>
                <w:sz w:val="20"/>
                <w:szCs w:val="20"/>
              </w:rPr>
              <w:t>Работать</w:t>
            </w:r>
            <w:r w:rsidRPr="00506438">
              <w:rPr>
                <w:rFonts w:ascii="Times New Roman" w:hAnsi="Times New Roman"/>
                <w:sz w:val="20"/>
                <w:szCs w:val="20"/>
              </w:rPr>
              <w:t xml:space="preserve"> в паре при проведении математических игр: «Домино с картинками», «Лесенка», «Круговые примеры».</w:t>
            </w:r>
          </w:p>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b/>
                <w:color w:val="000000"/>
                <w:sz w:val="20"/>
                <w:szCs w:val="20"/>
              </w:rPr>
              <w:t>Выделять</w:t>
            </w:r>
            <w:r w:rsidRPr="00506438">
              <w:rPr>
                <w:rFonts w:ascii="Times New Roman" w:hAnsi="Times New Roman"/>
                <w:color w:val="000000"/>
                <w:sz w:val="20"/>
                <w:szCs w:val="20"/>
              </w:rPr>
              <w:t xml:space="preserve"> задачи из предложенных текстов.</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Моделировать </w:t>
            </w:r>
            <w:r w:rsidRPr="00506438">
              <w:rPr>
                <w:rFonts w:ascii="Times New Roman" w:hAnsi="Times New Roman"/>
                <w:sz w:val="20"/>
                <w:szCs w:val="20"/>
              </w:rPr>
              <w:t xml:space="preserve">с помощью предметов, рисунков, схематических рисунков и </w:t>
            </w:r>
            <w:r w:rsidRPr="00506438">
              <w:rPr>
                <w:rFonts w:ascii="Times New Roman" w:hAnsi="Times New Roman"/>
                <w:b/>
                <w:sz w:val="20"/>
                <w:szCs w:val="20"/>
              </w:rPr>
              <w:t>решать</w:t>
            </w:r>
            <w:r w:rsidRPr="00506438">
              <w:rPr>
                <w:rFonts w:ascii="Times New Roman" w:hAnsi="Times New Roman"/>
                <w:sz w:val="20"/>
                <w:szCs w:val="20"/>
              </w:rPr>
              <w:t xml:space="preserve"> </w:t>
            </w:r>
            <w:r w:rsidRPr="00506438">
              <w:rPr>
                <w:rFonts w:ascii="Times New Roman" w:hAnsi="Times New Roman"/>
                <w:color w:val="000000"/>
                <w:sz w:val="20"/>
                <w:szCs w:val="20"/>
              </w:rPr>
              <w:t xml:space="preserve">задачи, раскрывающие смысл действий </w:t>
            </w:r>
            <w:r w:rsidRPr="00506438">
              <w:rPr>
                <w:rFonts w:ascii="Times New Roman" w:hAnsi="Times New Roman"/>
                <w:i/>
                <w:color w:val="000000"/>
                <w:sz w:val="20"/>
                <w:szCs w:val="20"/>
              </w:rPr>
              <w:t xml:space="preserve">сложение </w:t>
            </w:r>
            <w:r w:rsidRPr="00506438">
              <w:rPr>
                <w:rFonts w:ascii="Times New Roman" w:hAnsi="Times New Roman"/>
                <w:color w:val="000000"/>
                <w:sz w:val="20"/>
                <w:szCs w:val="20"/>
              </w:rPr>
              <w:t>и</w:t>
            </w:r>
            <w:r w:rsidRPr="00506438">
              <w:rPr>
                <w:rFonts w:ascii="Times New Roman" w:hAnsi="Times New Roman"/>
                <w:i/>
                <w:color w:val="000000"/>
                <w:sz w:val="20"/>
                <w:szCs w:val="20"/>
              </w:rPr>
              <w:t xml:space="preserve"> вычитание</w:t>
            </w:r>
            <w:r w:rsidRPr="00506438">
              <w:rPr>
                <w:rFonts w:ascii="Times New Roman" w:hAnsi="Times New Roman"/>
                <w:color w:val="000000"/>
                <w:sz w:val="20"/>
                <w:szCs w:val="20"/>
              </w:rPr>
              <w:t>;</w:t>
            </w:r>
            <w:r w:rsidRPr="00506438">
              <w:rPr>
                <w:rFonts w:ascii="Times New Roman" w:hAnsi="Times New Roman"/>
                <w:i/>
                <w:color w:val="000000"/>
                <w:sz w:val="20"/>
                <w:szCs w:val="20"/>
              </w:rPr>
              <w:t xml:space="preserve"> </w:t>
            </w:r>
            <w:r w:rsidRPr="00506438">
              <w:rPr>
                <w:rFonts w:ascii="Times New Roman" w:hAnsi="Times New Roman"/>
                <w:color w:val="000000"/>
                <w:sz w:val="20"/>
                <w:szCs w:val="20"/>
              </w:rPr>
              <w:t>задачи в</w:t>
            </w:r>
            <w:r w:rsidRPr="00506438">
              <w:rPr>
                <w:rFonts w:ascii="Times New Roman" w:hAnsi="Times New Roman"/>
                <w:color w:val="FF0000"/>
                <w:sz w:val="20"/>
                <w:szCs w:val="20"/>
              </w:rPr>
              <w:t xml:space="preserve"> </w:t>
            </w:r>
            <w:r w:rsidRPr="00506438">
              <w:rPr>
                <w:rFonts w:ascii="Times New Roman" w:hAnsi="Times New Roman"/>
                <w:color w:val="000000"/>
                <w:sz w:val="20"/>
                <w:szCs w:val="20"/>
              </w:rPr>
              <w:t>одно действие на увеличение (уменьшение) числа на несколько единиц.</w:t>
            </w:r>
            <w:r w:rsidRPr="00506438">
              <w:rPr>
                <w:rFonts w:ascii="Times New Roman" w:hAnsi="Times New Roman"/>
                <w:color w:val="000000"/>
                <w:sz w:val="20"/>
                <w:szCs w:val="20"/>
              </w:rPr>
              <w:br/>
            </w:r>
            <w:r w:rsidRPr="00506438">
              <w:rPr>
                <w:rFonts w:ascii="Times New Roman" w:hAnsi="Times New Roman"/>
                <w:b/>
                <w:sz w:val="20"/>
                <w:szCs w:val="20"/>
              </w:rPr>
              <w:t>Объяснять</w:t>
            </w:r>
            <w:r w:rsidRPr="00506438">
              <w:rPr>
                <w:rFonts w:ascii="Times New Roman" w:hAnsi="Times New Roman"/>
                <w:sz w:val="20"/>
                <w:szCs w:val="20"/>
              </w:rPr>
              <w:t xml:space="preserve"> и </w:t>
            </w:r>
            <w:r w:rsidRPr="00506438">
              <w:rPr>
                <w:rFonts w:ascii="Times New Roman" w:hAnsi="Times New Roman"/>
                <w:b/>
                <w:sz w:val="20"/>
                <w:szCs w:val="20"/>
              </w:rPr>
              <w:t>обосновывать</w:t>
            </w:r>
            <w:r w:rsidRPr="00506438">
              <w:rPr>
                <w:rFonts w:ascii="Times New Roman" w:hAnsi="Times New Roman"/>
                <w:sz w:val="20"/>
                <w:szCs w:val="20"/>
              </w:rPr>
              <w:t xml:space="preserve"> действие, выбранное для решения задачи.</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Дополнять</w:t>
            </w:r>
            <w:r w:rsidRPr="00506438">
              <w:rPr>
                <w:rFonts w:ascii="Times New Roman" w:hAnsi="Times New Roman"/>
                <w:sz w:val="20"/>
                <w:szCs w:val="20"/>
              </w:rPr>
              <w:t xml:space="preserve"> условие задачи недостающим данным или вопросом.</w:t>
            </w:r>
          </w:p>
          <w:p w:rsidR="00EA56B4" w:rsidRPr="00506438" w:rsidRDefault="00EA56B4" w:rsidP="00506438">
            <w:pPr>
              <w:spacing w:after="0" w:line="240" w:lineRule="auto"/>
              <w:contextualSpacing/>
              <w:rPr>
                <w:rFonts w:ascii="Times New Roman" w:hAnsi="Times New Roman"/>
                <w:sz w:val="20"/>
                <w:szCs w:val="20"/>
                <w:u w:val="single"/>
              </w:rPr>
            </w:pPr>
          </w:p>
          <w:p w:rsidR="00EA56B4" w:rsidRPr="00506438" w:rsidRDefault="00EA56B4" w:rsidP="00506438">
            <w:pPr>
              <w:spacing w:after="0" w:line="240" w:lineRule="auto"/>
              <w:contextualSpacing/>
              <w:rPr>
                <w:rFonts w:ascii="Times New Roman" w:hAnsi="Times New Roman"/>
                <w:sz w:val="20"/>
                <w:szCs w:val="20"/>
                <w:u w:val="single"/>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 xml:space="preserve">Выполнять </w:t>
            </w:r>
            <w:r w:rsidRPr="00506438">
              <w:rPr>
                <w:rFonts w:ascii="Times New Roman" w:hAnsi="Times New Roman"/>
                <w:sz w:val="20"/>
                <w:szCs w:val="20"/>
              </w:rPr>
              <w:t xml:space="preserve">сложение ми вычитание вида </w:t>
            </w:r>
            <w:r w:rsidRPr="00506438">
              <w:rPr>
                <w:rFonts w:ascii="Times New Roman" w:hAnsi="Times New Roman"/>
                <w:b/>
                <w:color w:val="000000"/>
                <w:sz w:val="20"/>
                <w:szCs w:val="20"/>
              </w:rPr>
              <w:t>□</w:t>
            </w:r>
            <w:r w:rsidRPr="00506438">
              <w:rPr>
                <w:rFonts w:ascii="Times New Roman" w:hAnsi="Times New Roman"/>
                <w:b/>
                <w:sz w:val="20"/>
                <w:szCs w:val="20"/>
              </w:rPr>
              <w:t xml:space="preserve"> ± </w:t>
            </w:r>
            <w:r w:rsidRPr="00506438">
              <w:rPr>
                <w:rFonts w:ascii="Times New Roman" w:hAnsi="Times New Roman"/>
                <w:sz w:val="20"/>
                <w:szCs w:val="20"/>
              </w:rPr>
              <w:t>3.</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Присчитывать </w:t>
            </w:r>
            <w:r w:rsidRPr="00506438">
              <w:rPr>
                <w:rFonts w:ascii="Times New Roman" w:hAnsi="Times New Roman"/>
                <w:sz w:val="20"/>
                <w:szCs w:val="20"/>
              </w:rPr>
              <w:t xml:space="preserve">и </w:t>
            </w:r>
            <w:r w:rsidRPr="00506438">
              <w:rPr>
                <w:rFonts w:ascii="Times New Roman" w:hAnsi="Times New Roman"/>
                <w:b/>
                <w:sz w:val="20"/>
                <w:szCs w:val="20"/>
              </w:rPr>
              <w:t xml:space="preserve">отсчитывать </w:t>
            </w:r>
            <w:r w:rsidRPr="00506438">
              <w:rPr>
                <w:rFonts w:ascii="Times New Roman" w:hAnsi="Times New Roman"/>
                <w:sz w:val="20"/>
                <w:szCs w:val="20"/>
              </w:rPr>
              <w:t>по 3.</w:t>
            </w:r>
            <w:r w:rsidRPr="00506438">
              <w:rPr>
                <w:rFonts w:ascii="Times New Roman" w:hAnsi="Times New Roman"/>
                <w:b/>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Дополнять </w:t>
            </w:r>
            <w:r w:rsidRPr="00506438">
              <w:rPr>
                <w:rFonts w:ascii="Times New Roman" w:hAnsi="Times New Roman"/>
                <w:sz w:val="20"/>
                <w:szCs w:val="20"/>
              </w:rPr>
              <w:t>условие задачи одним недостающим данным</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br/>
              <w:t>Выполнять</w:t>
            </w:r>
            <w:r w:rsidRPr="00506438">
              <w:rPr>
                <w:rFonts w:ascii="Times New Roman" w:hAnsi="Times New Roman"/>
                <w:sz w:val="20"/>
                <w:szCs w:val="20"/>
              </w:rPr>
              <w:t xml:space="preserve"> задания творческого и поискового характера, применяя знания и способы действий в изменённых условиях.</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Контролировать</w:t>
            </w:r>
            <w:r w:rsidRPr="00506438">
              <w:rPr>
                <w:rFonts w:ascii="Times New Roman" w:hAnsi="Times New Roman"/>
                <w:sz w:val="20"/>
                <w:szCs w:val="20"/>
              </w:rPr>
              <w:t xml:space="preserve"> и </w:t>
            </w:r>
            <w:r w:rsidRPr="00506438">
              <w:rPr>
                <w:rFonts w:ascii="Times New Roman" w:hAnsi="Times New Roman"/>
                <w:b/>
                <w:sz w:val="20"/>
                <w:szCs w:val="20"/>
              </w:rPr>
              <w:t xml:space="preserve">оценивать </w:t>
            </w:r>
            <w:r w:rsidRPr="00506438">
              <w:rPr>
                <w:rFonts w:ascii="Times New Roman" w:hAnsi="Times New Roman"/>
                <w:sz w:val="20"/>
                <w:szCs w:val="20"/>
              </w:rPr>
              <w:t>свою работу.</w:t>
            </w:r>
          </w:p>
        </w:tc>
      </w:tr>
      <w:tr w:rsidR="00EA56B4" w:rsidRPr="002E4E2D" w:rsidTr="007869CB">
        <w:trPr>
          <w:trHeight w:val="134"/>
        </w:trPr>
        <w:tc>
          <w:tcPr>
            <w:tcW w:w="9640" w:type="dxa"/>
            <w:gridSpan w:val="3"/>
          </w:tcPr>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lastRenderedPageBreak/>
              <w:t>Третья четверть (40 ч)</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ЧИСЛА ОТ 1 ДО 10</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 xml:space="preserve">Сложение и вычитание </w:t>
            </w:r>
            <w:r w:rsidRPr="00506438">
              <w:rPr>
                <w:rFonts w:ascii="Times New Roman" w:hAnsi="Times New Roman"/>
                <w:sz w:val="20"/>
                <w:szCs w:val="20"/>
              </w:rPr>
              <w:t>(продолжение)</w:t>
            </w:r>
            <w:r w:rsidRPr="00506438">
              <w:rPr>
                <w:rFonts w:ascii="Times New Roman" w:hAnsi="Times New Roman"/>
                <w:b/>
                <w:sz w:val="20"/>
                <w:szCs w:val="20"/>
              </w:rPr>
              <w:t xml:space="preserve"> (28 ч)</w:t>
            </w:r>
          </w:p>
        </w:tc>
      </w:tr>
      <w:tr w:rsidR="00EA56B4" w:rsidRPr="002E4E2D" w:rsidTr="007869CB">
        <w:trPr>
          <w:trHeight w:val="134"/>
        </w:trPr>
        <w:tc>
          <w:tcPr>
            <w:tcW w:w="4775" w:type="dxa"/>
            <w:gridSpan w:val="2"/>
          </w:tcPr>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 xml:space="preserve">Повторение пройденного (вычисления вида </w:t>
            </w:r>
            <w:r w:rsidRPr="00506438">
              <w:rPr>
                <w:rFonts w:ascii="Times New Roman" w:hAnsi="Times New Roman"/>
                <w:b/>
                <w:color w:val="000000"/>
                <w:sz w:val="20"/>
                <w:szCs w:val="20"/>
              </w:rPr>
              <w:t>□</w:t>
            </w:r>
            <w:r w:rsidRPr="00506438">
              <w:rPr>
                <w:rFonts w:ascii="Times New Roman" w:hAnsi="Times New Roman"/>
                <w:b/>
                <w:sz w:val="20"/>
                <w:szCs w:val="20"/>
              </w:rPr>
              <w:t xml:space="preserve"> ± 1, 2, 3; решение текстовых задач</w:t>
            </w:r>
            <w:r w:rsidRPr="00506438">
              <w:rPr>
                <w:rFonts w:ascii="Times New Roman" w:hAnsi="Times New Roman"/>
                <w:sz w:val="20"/>
                <w:szCs w:val="20"/>
              </w:rPr>
              <w:t xml:space="preserve"> </w:t>
            </w:r>
            <w:r w:rsidRPr="00506438">
              <w:rPr>
                <w:rFonts w:ascii="Times New Roman" w:hAnsi="Times New Roman"/>
                <w:b/>
                <w:sz w:val="20"/>
                <w:szCs w:val="20"/>
              </w:rPr>
              <w:t>(3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Сложение и вычитание вида </w:t>
            </w:r>
            <w:r w:rsidRPr="00506438">
              <w:rPr>
                <w:rFonts w:ascii="Times New Roman" w:hAnsi="Times New Roman"/>
                <w:b/>
                <w:color w:val="000000"/>
                <w:sz w:val="20"/>
                <w:szCs w:val="20"/>
              </w:rPr>
              <w:t>□</w:t>
            </w:r>
            <w:r w:rsidRPr="00506438">
              <w:rPr>
                <w:rFonts w:ascii="Times New Roman" w:hAnsi="Times New Roman"/>
                <w:b/>
                <w:sz w:val="20"/>
                <w:szCs w:val="20"/>
              </w:rPr>
              <w:t xml:space="preserve"> ± 4</w:t>
            </w:r>
            <w:r w:rsidRPr="00506438">
              <w:rPr>
                <w:rFonts w:ascii="Times New Roman" w:hAnsi="Times New Roman"/>
                <w:sz w:val="20"/>
                <w:szCs w:val="20"/>
              </w:rPr>
              <w:t xml:space="preserve"> (</w:t>
            </w:r>
            <w:r w:rsidRPr="00506438">
              <w:rPr>
                <w:rFonts w:ascii="Times New Roman" w:hAnsi="Times New Roman"/>
                <w:b/>
                <w:sz w:val="20"/>
                <w:szCs w:val="20"/>
              </w:rPr>
              <w:t>4</w:t>
            </w:r>
            <w:r w:rsidRPr="00506438">
              <w:rPr>
                <w:rFonts w:ascii="Times New Roman" w:hAnsi="Times New Roman"/>
                <w:sz w:val="20"/>
                <w:szCs w:val="20"/>
              </w:rPr>
              <w:t xml:space="preserve"> </w:t>
            </w:r>
            <w:r w:rsidRPr="00506438">
              <w:rPr>
                <w:rFonts w:ascii="Times New Roman" w:hAnsi="Times New Roman"/>
                <w:b/>
                <w:sz w:val="20"/>
                <w:szCs w:val="20"/>
              </w:rPr>
              <w:t>ч)</w:t>
            </w:r>
            <w:r w:rsidRPr="00506438">
              <w:rPr>
                <w:rFonts w:ascii="Times New Roman" w:hAnsi="Times New Roman"/>
                <w:b/>
                <w:sz w:val="20"/>
                <w:szCs w:val="20"/>
              </w:rPr>
              <w:br/>
            </w:r>
            <w:r w:rsidRPr="00506438">
              <w:rPr>
                <w:rFonts w:ascii="Times New Roman" w:hAnsi="Times New Roman"/>
                <w:sz w:val="20"/>
                <w:szCs w:val="20"/>
              </w:rPr>
              <w:t xml:space="preserve">Решение задач на разностное сравнение чисел </w:t>
            </w:r>
            <w:r w:rsidRPr="00506438">
              <w:rPr>
                <w:rFonts w:ascii="Times New Roman" w:hAnsi="Times New Roman"/>
                <w:b/>
                <w:sz w:val="20"/>
                <w:szCs w:val="20"/>
              </w:rPr>
              <w:t>(1 ч)</w:t>
            </w:r>
            <w:r w:rsidRPr="00506438">
              <w:rPr>
                <w:rFonts w:ascii="Times New Roman" w:hAnsi="Times New Roman"/>
                <w:b/>
                <w:sz w:val="20"/>
                <w:szCs w:val="20"/>
              </w:rPr>
              <w:br/>
              <w:t>Переместительное свойство сложения (6 ч)</w:t>
            </w:r>
            <w:r w:rsidRPr="00506438">
              <w:rPr>
                <w:rFonts w:ascii="Times New Roman" w:hAnsi="Times New Roman"/>
                <w:b/>
                <w:sz w:val="20"/>
                <w:szCs w:val="20"/>
              </w:rPr>
              <w:br/>
            </w:r>
            <w:r w:rsidRPr="00506438">
              <w:rPr>
                <w:rFonts w:ascii="Times New Roman" w:hAnsi="Times New Roman"/>
                <w:sz w:val="20"/>
                <w:szCs w:val="20"/>
              </w:rPr>
              <w:t>Переместительное свойство сложения (2 ч)</w:t>
            </w:r>
            <w:r w:rsidRPr="00506438">
              <w:rPr>
                <w:rFonts w:ascii="Times New Roman" w:hAnsi="Times New Roman"/>
                <w:sz w:val="20"/>
                <w:szCs w:val="20"/>
              </w:rPr>
              <w:br/>
              <w:t xml:space="preserve">Применение переместительного свойства сложения для случаев вида </w:t>
            </w:r>
            <w:r w:rsidRPr="00506438">
              <w:rPr>
                <w:rFonts w:ascii="Times New Roman" w:hAnsi="Times New Roman"/>
                <w:b/>
                <w:color w:val="000000"/>
                <w:sz w:val="20"/>
                <w:szCs w:val="20"/>
              </w:rPr>
              <w:t>□</w:t>
            </w:r>
            <w:r w:rsidRPr="00506438">
              <w:rPr>
                <w:rFonts w:ascii="Times New Roman" w:hAnsi="Times New Roman"/>
                <w:sz w:val="20"/>
                <w:szCs w:val="20"/>
              </w:rPr>
              <w:t xml:space="preserve"> + 5, </w:t>
            </w:r>
            <w:r w:rsidRPr="00506438">
              <w:rPr>
                <w:rFonts w:ascii="Times New Roman" w:hAnsi="Times New Roman"/>
                <w:b/>
                <w:color w:val="000000"/>
                <w:sz w:val="20"/>
                <w:szCs w:val="20"/>
              </w:rPr>
              <w:t>□</w:t>
            </w:r>
            <w:r w:rsidRPr="00506438">
              <w:rPr>
                <w:rFonts w:ascii="Times New Roman" w:hAnsi="Times New Roman"/>
                <w:sz w:val="20"/>
                <w:szCs w:val="20"/>
              </w:rPr>
              <w:t xml:space="preserve"> + 6, </w:t>
            </w:r>
            <w:r w:rsidRPr="00506438">
              <w:rPr>
                <w:rFonts w:ascii="Times New Roman" w:hAnsi="Times New Roman"/>
                <w:b/>
                <w:color w:val="000000"/>
                <w:sz w:val="20"/>
                <w:szCs w:val="20"/>
              </w:rPr>
              <w:t>□</w:t>
            </w:r>
            <w:r w:rsidRPr="00506438">
              <w:rPr>
                <w:rFonts w:ascii="Times New Roman" w:hAnsi="Times New Roman"/>
                <w:sz w:val="20"/>
                <w:szCs w:val="20"/>
              </w:rPr>
              <w:t xml:space="preserve"> + 7, </w:t>
            </w:r>
            <w:r w:rsidRPr="00506438">
              <w:rPr>
                <w:rFonts w:ascii="Times New Roman" w:hAnsi="Times New Roman"/>
                <w:b/>
                <w:color w:val="000000"/>
                <w:sz w:val="20"/>
                <w:szCs w:val="20"/>
              </w:rPr>
              <w:t>□</w:t>
            </w:r>
            <w:r w:rsidRPr="00506438">
              <w:rPr>
                <w:rFonts w:ascii="Times New Roman" w:hAnsi="Times New Roman"/>
                <w:sz w:val="20"/>
                <w:szCs w:val="20"/>
              </w:rPr>
              <w:t xml:space="preserve"> + 8, </w:t>
            </w:r>
            <w:r w:rsidRPr="00506438">
              <w:rPr>
                <w:rFonts w:ascii="Times New Roman" w:hAnsi="Times New Roman"/>
                <w:b/>
                <w:color w:val="000000"/>
                <w:sz w:val="20"/>
                <w:szCs w:val="20"/>
              </w:rPr>
              <w:t>□</w:t>
            </w:r>
            <w:r w:rsidRPr="00506438">
              <w:rPr>
                <w:rFonts w:ascii="Times New Roman" w:hAnsi="Times New Roman"/>
                <w:sz w:val="20"/>
                <w:szCs w:val="20"/>
              </w:rPr>
              <w:t xml:space="preserve"> + 9 </w:t>
            </w:r>
            <w:r w:rsidRPr="00506438">
              <w:rPr>
                <w:rFonts w:ascii="Times New Roman" w:hAnsi="Times New Roman"/>
                <w:b/>
                <w:sz w:val="20"/>
                <w:szCs w:val="20"/>
              </w:rPr>
              <w:t>(4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i/>
                <w:sz w:val="20"/>
                <w:szCs w:val="20"/>
              </w:rPr>
            </w:pPr>
          </w:p>
          <w:p w:rsidR="00EA56B4" w:rsidRPr="00506438" w:rsidRDefault="00EA56B4" w:rsidP="00506438">
            <w:pPr>
              <w:spacing w:after="0" w:line="240" w:lineRule="auto"/>
              <w:contextualSpacing/>
              <w:rPr>
                <w:rFonts w:ascii="Times New Roman" w:hAnsi="Times New Roman"/>
                <w:i/>
                <w:sz w:val="20"/>
                <w:szCs w:val="20"/>
              </w:rPr>
            </w:pPr>
          </w:p>
          <w:p w:rsidR="00EA56B4" w:rsidRPr="00506438" w:rsidRDefault="00EA56B4" w:rsidP="00506438">
            <w:pPr>
              <w:spacing w:after="0" w:line="240" w:lineRule="auto"/>
              <w:contextualSpacing/>
              <w:rPr>
                <w:rFonts w:ascii="Times New Roman" w:hAnsi="Times New Roman"/>
                <w:i/>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i/>
                <w:sz w:val="20"/>
                <w:szCs w:val="20"/>
              </w:rPr>
              <w:t xml:space="preserve">«Странички для любознательных» </w:t>
            </w:r>
            <w:r w:rsidRPr="00506438">
              <w:rPr>
                <w:rFonts w:ascii="Times New Roman" w:hAnsi="Times New Roman"/>
                <w:sz w:val="20"/>
                <w:szCs w:val="20"/>
              </w:rPr>
              <w:t>— задания творческого и поискового характера: построение геометрических фигур по заданным условиям; логические задачи;</w:t>
            </w:r>
            <w:r w:rsidRPr="00506438">
              <w:rPr>
                <w:rFonts w:ascii="Times New Roman" w:hAnsi="Times New Roman"/>
                <w:i/>
                <w:sz w:val="20"/>
                <w:szCs w:val="20"/>
              </w:rPr>
              <w:t xml:space="preserve"> </w:t>
            </w:r>
            <w:r w:rsidRPr="00506438">
              <w:rPr>
                <w:rFonts w:ascii="Times New Roman" w:hAnsi="Times New Roman"/>
                <w:sz w:val="20"/>
                <w:szCs w:val="20"/>
              </w:rPr>
              <w:t xml:space="preserve">задания с высказываниями, содержащими логические связки «все», «если…, то…» </w:t>
            </w:r>
            <w:r w:rsidRPr="00506438">
              <w:rPr>
                <w:rFonts w:ascii="Times New Roman" w:hAnsi="Times New Roman"/>
                <w:b/>
                <w:sz w:val="20"/>
                <w:szCs w:val="20"/>
              </w:rPr>
              <w:t>(1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Повторение пройденного «</w:t>
            </w:r>
            <w:r w:rsidRPr="00506438">
              <w:rPr>
                <w:rFonts w:ascii="Times New Roman" w:hAnsi="Times New Roman"/>
                <w:i/>
                <w:sz w:val="20"/>
                <w:szCs w:val="20"/>
              </w:rPr>
              <w:t>Что узнали. Чему</w:t>
            </w:r>
            <w:r w:rsidRPr="00506438">
              <w:rPr>
                <w:rFonts w:ascii="Times New Roman" w:hAnsi="Times New Roman"/>
                <w:sz w:val="20"/>
                <w:szCs w:val="20"/>
              </w:rPr>
              <w:t xml:space="preserve"> </w:t>
            </w:r>
            <w:r w:rsidRPr="00506438">
              <w:rPr>
                <w:rFonts w:ascii="Times New Roman" w:hAnsi="Times New Roman"/>
                <w:i/>
                <w:sz w:val="20"/>
                <w:szCs w:val="20"/>
              </w:rPr>
              <w:t>научились»</w:t>
            </w:r>
            <w:r w:rsidRPr="00506438">
              <w:rPr>
                <w:rFonts w:ascii="Times New Roman" w:hAnsi="Times New Roman"/>
                <w:sz w:val="20"/>
                <w:szCs w:val="20"/>
              </w:rPr>
              <w:t xml:space="preserve"> </w:t>
            </w:r>
            <w:r w:rsidRPr="00506438">
              <w:rPr>
                <w:rFonts w:ascii="Times New Roman" w:hAnsi="Times New Roman"/>
                <w:b/>
                <w:sz w:val="20"/>
                <w:szCs w:val="20"/>
              </w:rPr>
              <w:t>(2 ч)</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Связь между суммой и слагаемыми (14 ч)</w:t>
            </w:r>
            <w:r w:rsidRPr="00506438">
              <w:rPr>
                <w:rFonts w:ascii="Times New Roman" w:hAnsi="Times New Roman"/>
                <w:b/>
                <w:sz w:val="20"/>
                <w:szCs w:val="20"/>
              </w:rPr>
              <w:br/>
            </w:r>
            <w:r w:rsidRPr="00506438">
              <w:rPr>
                <w:rFonts w:ascii="Times New Roman" w:hAnsi="Times New Roman"/>
                <w:sz w:val="20"/>
                <w:szCs w:val="20"/>
              </w:rPr>
              <w:t xml:space="preserve">Названия чисел при вычитании (уменьшаемое, вычитаемое, разность). Использование этих терминов при чтении записей </w:t>
            </w:r>
            <w:r w:rsidRPr="00506438">
              <w:rPr>
                <w:rFonts w:ascii="Times New Roman" w:hAnsi="Times New Roman"/>
                <w:b/>
                <w:sz w:val="20"/>
                <w:szCs w:val="20"/>
              </w:rPr>
              <w:t>(2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Вычитание в случаях вида 6 – </w:t>
            </w:r>
            <w:r w:rsidRPr="00506438">
              <w:rPr>
                <w:rFonts w:ascii="Times New Roman" w:hAnsi="Times New Roman"/>
                <w:b/>
                <w:color w:val="000000"/>
                <w:sz w:val="20"/>
                <w:szCs w:val="20"/>
              </w:rPr>
              <w:t>□</w:t>
            </w:r>
            <w:r w:rsidRPr="00506438">
              <w:rPr>
                <w:rFonts w:ascii="Times New Roman" w:hAnsi="Times New Roman"/>
                <w:color w:val="000000"/>
                <w:sz w:val="20"/>
                <w:szCs w:val="20"/>
              </w:rPr>
              <w:t>,</w:t>
            </w:r>
            <w:r w:rsidRPr="00506438">
              <w:rPr>
                <w:rFonts w:ascii="Times New Roman" w:hAnsi="Times New Roman"/>
                <w:sz w:val="20"/>
                <w:szCs w:val="20"/>
              </w:rPr>
              <w:t xml:space="preserve"> 7 – </w:t>
            </w:r>
            <w:r w:rsidRPr="00506438">
              <w:rPr>
                <w:rFonts w:ascii="Times New Roman" w:hAnsi="Times New Roman"/>
                <w:b/>
                <w:color w:val="000000"/>
                <w:sz w:val="20"/>
                <w:szCs w:val="20"/>
              </w:rPr>
              <w:t>□</w:t>
            </w:r>
            <w:r w:rsidRPr="00506438">
              <w:rPr>
                <w:rFonts w:ascii="Times New Roman" w:hAnsi="Times New Roman"/>
                <w:color w:val="000000"/>
                <w:sz w:val="20"/>
                <w:szCs w:val="20"/>
              </w:rPr>
              <w:t>,</w:t>
            </w:r>
            <w:r w:rsidRPr="00506438">
              <w:rPr>
                <w:rFonts w:ascii="Times New Roman" w:hAnsi="Times New Roman"/>
                <w:b/>
                <w:color w:val="000000"/>
                <w:sz w:val="20"/>
                <w:szCs w:val="20"/>
              </w:rPr>
              <w:t xml:space="preserve"> </w:t>
            </w:r>
            <w:r w:rsidRPr="00506438">
              <w:rPr>
                <w:rFonts w:ascii="Times New Roman" w:hAnsi="Times New Roman"/>
                <w:sz w:val="20"/>
                <w:szCs w:val="20"/>
              </w:rPr>
              <w:t>8 – </w:t>
            </w:r>
            <w:r w:rsidRPr="00506438">
              <w:rPr>
                <w:rFonts w:ascii="Times New Roman" w:hAnsi="Times New Roman"/>
                <w:b/>
                <w:color w:val="000000"/>
                <w:sz w:val="20"/>
                <w:szCs w:val="20"/>
              </w:rPr>
              <w:t>□</w:t>
            </w:r>
            <w:r w:rsidRPr="00506438">
              <w:rPr>
                <w:rFonts w:ascii="Times New Roman" w:hAnsi="Times New Roman"/>
                <w:sz w:val="20"/>
                <w:szCs w:val="20"/>
              </w:rPr>
              <w:t>, 9 – </w:t>
            </w:r>
            <w:r w:rsidRPr="00506438">
              <w:rPr>
                <w:rFonts w:ascii="Times New Roman" w:hAnsi="Times New Roman"/>
                <w:b/>
                <w:color w:val="000000"/>
                <w:sz w:val="20"/>
                <w:szCs w:val="20"/>
              </w:rPr>
              <w:t>□</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10 – </w:t>
            </w:r>
            <w:r w:rsidRPr="00506438">
              <w:rPr>
                <w:rFonts w:ascii="Times New Roman" w:hAnsi="Times New Roman"/>
                <w:b/>
                <w:color w:val="000000"/>
                <w:sz w:val="20"/>
                <w:szCs w:val="20"/>
              </w:rPr>
              <w:t>□</w:t>
            </w:r>
            <w:r w:rsidRPr="00506438">
              <w:rPr>
                <w:rFonts w:ascii="Times New Roman" w:hAnsi="Times New Roman"/>
                <w:sz w:val="20"/>
                <w:szCs w:val="20"/>
              </w:rPr>
              <w:t xml:space="preserve">. Состав чисел 6, 7, 8, 9, 10 </w:t>
            </w:r>
            <w:r w:rsidRPr="00506438">
              <w:rPr>
                <w:rFonts w:ascii="Times New Roman" w:hAnsi="Times New Roman"/>
                <w:b/>
                <w:sz w:val="20"/>
                <w:szCs w:val="20"/>
              </w:rPr>
              <w:t>(6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Таблица сложения и соответствующие случаи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вычитания — обобщение изученного </w:t>
            </w:r>
            <w:r w:rsidRPr="00506438">
              <w:rPr>
                <w:rFonts w:ascii="Times New Roman" w:hAnsi="Times New Roman"/>
                <w:b/>
                <w:sz w:val="20"/>
                <w:szCs w:val="20"/>
              </w:rPr>
              <w:t>(1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Подготовка к решению задач в два действия — решение </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цепочки задач </w:t>
            </w:r>
            <w:r w:rsidRPr="00506438">
              <w:rPr>
                <w:rFonts w:ascii="Times New Roman" w:hAnsi="Times New Roman"/>
                <w:b/>
                <w:sz w:val="20"/>
                <w:szCs w:val="20"/>
              </w:rPr>
              <w:t>(1 ч)</w:t>
            </w:r>
            <w:r w:rsidRPr="00506438">
              <w:rPr>
                <w:rFonts w:ascii="Times New Roman" w:hAnsi="Times New Roman"/>
                <w:sz w:val="20"/>
                <w:szCs w:val="20"/>
              </w:rPr>
              <w:t xml:space="preserve"> </w:t>
            </w:r>
            <w:r w:rsidRPr="00506438">
              <w:rPr>
                <w:rFonts w:ascii="Times New Roman" w:hAnsi="Times New Roman"/>
                <w:sz w:val="20"/>
                <w:szCs w:val="20"/>
              </w:rPr>
              <w:br/>
              <w:t xml:space="preserve">Единица массы — килограмм. Определения массы предметов с помощью весов, взвешиванием </w:t>
            </w:r>
            <w:r w:rsidRPr="00506438">
              <w:rPr>
                <w:rFonts w:ascii="Times New Roman" w:hAnsi="Times New Roman"/>
                <w:b/>
                <w:sz w:val="20"/>
                <w:szCs w:val="20"/>
              </w:rPr>
              <w:t>(1 ч)</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Единица вместимости литр </w:t>
            </w:r>
            <w:r w:rsidRPr="00506438">
              <w:rPr>
                <w:rFonts w:ascii="Times New Roman" w:hAnsi="Times New Roman"/>
                <w:b/>
                <w:sz w:val="20"/>
                <w:szCs w:val="20"/>
              </w:rPr>
              <w:t>(1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 </w:t>
            </w:r>
            <w:r w:rsidRPr="00506438">
              <w:rPr>
                <w:rFonts w:ascii="Times New Roman" w:hAnsi="Times New Roman"/>
                <w:sz w:val="20"/>
                <w:szCs w:val="20"/>
              </w:rPr>
              <w:br/>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Повторение пройденного </w:t>
            </w:r>
            <w:r w:rsidRPr="00506438">
              <w:rPr>
                <w:rFonts w:ascii="Times New Roman" w:hAnsi="Times New Roman"/>
                <w:i/>
                <w:sz w:val="20"/>
                <w:szCs w:val="20"/>
              </w:rPr>
              <w:t>«Что узнали. Чему</w:t>
            </w:r>
            <w:r w:rsidRPr="00506438">
              <w:rPr>
                <w:rFonts w:ascii="Times New Roman" w:hAnsi="Times New Roman"/>
                <w:i/>
                <w:sz w:val="20"/>
                <w:szCs w:val="20"/>
              </w:rPr>
              <w:br/>
              <w:t>научились»</w:t>
            </w:r>
            <w:r w:rsidRPr="00506438">
              <w:rPr>
                <w:rFonts w:ascii="Times New Roman" w:hAnsi="Times New Roman"/>
                <w:sz w:val="20"/>
                <w:szCs w:val="20"/>
              </w:rPr>
              <w:t xml:space="preserve"> </w:t>
            </w:r>
            <w:r w:rsidRPr="00506438">
              <w:rPr>
                <w:rFonts w:ascii="Times New Roman" w:hAnsi="Times New Roman"/>
                <w:b/>
                <w:sz w:val="20"/>
                <w:szCs w:val="20"/>
              </w:rPr>
              <w:t>(1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Проверочная работа </w:t>
            </w:r>
            <w:r w:rsidRPr="00506438">
              <w:rPr>
                <w:rFonts w:ascii="Times New Roman" w:hAnsi="Times New Roman"/>
                <w:i/>
                <w:sz w:val="20"/>
                <w:szCs w:val="20"/>
              </w:rPr>
              <w:t>«Проверим себя и оценим свои</w:t>
            </w:r>
            <w:r w:rsidRPr="00506438">
              <w:rPr>
                <w:rFonts w:ascii="Times New Roman" w:hAnsi="Times New Roman"/>
                <w:sz w:val="20"/>
                <w:szCs w:val="20"/>
              </w:rPr>
              <w:t xml:space="preserve"> </w:t>
            </w:r>
            <w:r w:rsidRPr="00506438">
              <w:rPr>
                <w:rFonts w:ascii="Times New Roman" w:hAnsi="Times New Roman"/>
                <w:i/>
                <w:sz w:val="20"/>
                <w:szCs w:val="20"/>
              </w:rPr>
              <w:t>достижения»</w:t>
            </w:r>
            <w:r w:rsidRPr="00506438">
              <w:rPr>
                <w:rFonts w:ascii="Times New Roman" w:hAnsi="Times New Roman"/>
                <w:sz w:val="20"/>
                <w:szCs w:val="20"/>
              </w:rPr>
              <w:t xml:space="preserve"> (тестовая форма). Анализ результатов </w:t>
            </w:r>
            <w:r w:rsidRPr="00506438">
              <w:rPr>
                <w:rFonts w:ascii="Times New Roman" w:hAnsi="Times New Roman"/>
                <w:b/>
                <w:sz w:val="20"/>
                <w:szCs w:val="20"/>
              </w:rPr>
              <w:t>(1 ч)</w:t>
            </w:r>
          </w:p>
        </w:tc>
        <w:tc>
          <w:tcPr>
            <w:tcW w:w="4865" w:type="dxa"/>
          </w:tcPr>
          <w:p w:rsidR="00EA56B4" w:rsidRPr="00506438" w:rsidRDefault="00EA56B4" w:rsidP="00506438">
            <w:pPr>
              <w:spacing w:after="0" w:line="240" w:lineRule="auto"/>
              <w:contextualSpacing/>
              <w:rPr>
                <w:rFonts w:ascii="Times New Roman" w:hAnsi="Times New Roman"/>
                <w:sz w:val="20"/>
                <w:szCs w:val="20"/>
                <w:u w:val="single"/>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вычисления вида: </w:t>
            </w:r>
            <w:r w:rsidRPr="00506438">
              <w:rPr>
                <w:rFonts w:ascii="Times New Roman" w:hAnsi="Times New Roman"/>
                <w:b/>
                <w:color w:val="000000"/>
                <w:sz w:val="20"/>
                <w:szCs w:val="20"/>
              </w:rPr>
              <w:t>□</w:t>
            </w:r>
            <w:r w:rsidRPr="00506438">
              <w:rPr>
                <w:rFonts w:ascii="Times New Roman" w:hAnsi="Times New Roman"/>
                <w:sz w:val="20"/>
                <w:szCs w:val="20"/>
              </w:rPr>
              <w:t>± 4.</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Решать </w:t>
            </w:r>
            <w:r w:rsidRPr="00506438">
              <w:rPr>
                <w:rFonts w:ascii="Times New Roman" w:hAnsi="Times New Roman"/>
                <w:sz w:val="20"/>
                <w:szCs w:val="20"/>
              </w:rPr>
              <w:t>задачи на разностное сравнение чисел.</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Применять</w:t>
            </w:r>
            <w:r w:rsidRPr="00506438">
              <w:rPr>
                <w:rFonts w:ascii="Times New Roman" w:hAnsi="Times New Roman"/>
                <w:sz w:val="20"/>
                <w:szCs w:val="20"/>
              </w:rPr>
              <w:t xml:space="preserve"> переместительное свойство сложения для случаев вида </w:t>
            </w:r>
            <w:r w:rsidRPr="00506438">
              <w:rPr>
                <w:rFonts w:ascii="Times New Roman" w:hAnsi="Times New Roman"/>
                <w:b/>
                <w:color w:val="000000"/>
                <w:sz w:val="20"/>
                <w:szCs w:val="20"/>
              </w:rPr>
              <w:t>□</w:t>
            </w:r>
            <w:r w:rsidRPr="00506438">
              <w:rPr>
                <w:rFonts w:ascii="Times New Roman" w:hAnsi="Times New Roman"/>
                <w:sz w:val="20"/>
                <w:szCs w:val="20"/>
              </w:rPr>
              <w:t xml:space="preserve"> + 5, </w:t>
            </w:r>
            <w:r w:rsidRPr="00506438">
              <w:rPr>
                <w:rFonts w:ascii="Times New Roman" w:hAnsi="Times New Roman"/>
                <w:b/>
                <w:color w:val="000000"/>
                <w:sz w:val="20"/>
                <w:szCs w:val="20"/>
              </w:rPr>
              <w:t>□</w:t>
            </w:r>
            <w:r w:rsidRPr="00506438">
              <w:rPr>
                <w:rFonts w:ascii="Times New Roman" w:hAnsi="Times New Roman"/>
                <w:sz w:val="20"/>
                <w:szCs w:val="20"/>
              </w:rPr>
              <w:t xml:space="preserve"> + 6, </w:t>
            </w:r>
            <w:r w:rsidRPr="00506438">
              <w:rPr>
                <w:rFonts w:ascii="Times New Roman" w:hAnsi="Times New Roman"/>
                <w:b/>
                <w:color w:val="000000"/>
                <w:sz w:val="20"/>
                <w:szCs w:val="20"/>
              </w:rPr>
              <w:t>□</w:t>
            </w:r>
            <w:r w:rsidRPr="00506438">
              <w:rPr>
                <w:rFonts w:ascii="Times New Roman" w:hAnsi="Times New Roman"/>
                <w:sz w:val="20"/>
                <w:szCs w:val="20"/>
              </w:rPr>
              <w:t xml:space="preserve"> + 7, </w:t>
            </w:r>
            <w:r w:rsidRPr="00506438">
              <w:rPr>
                <w:rFonts w:ascii="Times New Roman" w:hAnsi="Times New Roman"/>
                <w:b/>
                <w:color w:val="000000"/>
                <w:sz w:val="20"/>
                <w:szCs w:val="20"/>
              </w:rPr>
              <w:t>□</w:t>
            </w:r>
            <w:r w:rsidRPr="00506438">
              <w:rPr>
                <w:rFonts w:ascii="Times New Roman" w:hAnsi="Times New Roman"/>
                <w:sz w:val="20"/>
                <w:szCs w:val="20"/>
              </w:rPr>
              <w:t xml:space="preserve"> + 8, </w:t>
            </w:r>
            <w:r w:rsidRPr="00506438">
              <w:rPr>
                <w:rFonts w:ascii="Times New Roman" w:hAnsi="Times New Roman"/>
                <w:b/>
                <w:color w:val="000000"/>
                <w:sz w:val="20"/>
                <w:szCs w:val="20"/>
              </w:rPr>
              <w:t>□</w:t>
            </w:r>
            <w:r w:rsidRPr="00506438">
              <w:rPr>
                <w:rFonts w:ascii="Times New Roman" w:hAnsi="Times New Roman"/>
                <w:sz w:val="20"/>
                <w:szCs w:val="20"/>
              </w:rPr>
              <w:t xml:space="preserve"> + 9.</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Проверять</w:t>
            </w:r>
            <w:r w:rsidRPr="00506438">
              <w:rPr>
                <w:rFonts w:ascii="Times New Roman" w:hAnsi="Times New Roman"/>
                <w:sz w:val="20"/>
                <w:szCs w:val="20"/>
              </w:rPr>
              <w:t xml:space="preserve"> правильность выполнения сложения, используя</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другой приём сложения, например приём прибавления по частям (</w:t>
            </w:r>
            <w:r w:rsidRPr="00506438">
              <w:rPr>
                <w:rFonts w:ascii="Times New Roman" w:hAnsi="Times New Roman"/>
                <w:b/>
                <w:color w:val="000000"/>
                <w:sz w:val="20"/>
                <w:szCs w:val="20"/>
              </w:rPr>
              <w:t>□</w:t>
            </w:r>
            <w:r w:rsidRPr="00506438">
              <w:rPr>
                <w:rFonts w:ascii="Times New Roman" w:hAnsi="Times New Roman"/>
                <w:sz w:val="20"/>
                <w:szCs w:val="20"/>
              </w:rPr>
              <w:t xml:space="preserve"> + 5 = </w:t>
            </w:r>
            <w:r w:rsidRPr="00506438">
              <w:rPr>
                <w:rFonts w:ascii="Times New Roman" w:hAnsi="Times New Roman"/>
                <w:b/>
                <w:color w:val="000000"/>
                <w:sz w:val="20"/>
                <w:szCs w:val="20"/>
              </w:rPr>
              <w:t>□</w:t>
            </w:r>
            <w:r w:rsidRPr="00506438">
              <w:rPr>
                <w:rFonts w:ascii="Times New Roman" w:hAnsi="Times New Roman"/>
                <w:sz w:val="20"/>
                <w:szCs w:val="20"/>
              </w:rPr>
              <w:t xml:space="preserve"> + 2 + 3).</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Сравнивать</w:t>
            </w:r>
            <w:r w:rsidRPr="00506438">
              <w:rPr>
                <w:rFonts w:ascii="Times New Roman" w:hAnsi="Times New Roman"/>
                <w:sz w:val="20"/>
                <w:szCs w:val="20"/>
              </w:rPr>
              <w:t xml:space="preserve"> разные способы сложения, </w:t>
            </w:r>
            <w:r w:rsidRPr="00506438">
              <w:rPr>
                <w:rFonts w:ascii="Times New Roman" w:hAnsi="Times New Roman"/>
                <w:b/>
                <w:sz w:val="20"/>
                <w:szCs w:val="20"/>
              </w:rPr>
              <w:t>выбирать</w:t>
            </w:r>
            <w:r w:rsidRPr="00506438">
              <w:rPr>
                <w:rFonts w:ascii="Times New Roman" w:hAnsi="Times New Roman"/>
                <w:sz w:val="20"/>
                <w:szCs w:val="20"/>
              </w:rPr>
              <w:t xml:space="preserve"> наиболее удобный.</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задания творческого и поискового характера, применять знания и способы действий в измененных условиях.</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Использовать</w:t>
            </w:r>
            <w:r w:rsidRPr="00506438">
              <w:rPr>
                <w:rFonts w:ascii="Times New Roman" w:hAnsi="Times New Roman"/>
                <w:sz w:val="20"/>
                <w:szCs w:val="20"/>
              </w:rPr>
              <w:t xml:space="preserve"> математическую терминологию при составлении и чтении математических равенств.</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вычисления вида: 6 – </w:t>
            </w:r>
            <w:r w:rsidRPr="00506438">
              <w:rPr>
                <w:rFonts w:ascii="Times New Roman" w:hAnsi="Times New Roman"/>
                <w:b/>
                <w:color w:val="000000"/>
                <w:sz w:val="20"/>
                <w:szCs w:val="20"/>
              </w:rPr>
              <w:t>□</w:t>
            </w:r>
            <w:r w:rsidRPr="00506438">
              <w:rPr>
                <w:rFonts w:ascii="Times New Roman" w:hAnsi="Times New Roman"/>
                <w:sz w:val="20"/>
                <w:szCs w:val="20"/>
              </w:rPr>
              <w:t xml:space="preserve"> , 7 – </w:t>
            </w:r>
            <w:r w:rsidRPr="00506438">
              <w:rPr>
                <w:rFonts w:ascii="Times New Roman" w:hAnsi="Times New Roman"/>
                <w:b/>
                <w:color w:val="000000"/>
                <w:sz w:val="20"/>
                <w:szCs w:val="20"/>
              </w:rPr>
              <w:t>□</w:t>
            </w:r>
            <w:r w:rsidRPr="00506438">
              <w:rPr>
                <w:rFonts w:ascii="Times New Roman" w:hAnsi="Times New Roman"/>
                <w:sz w:val="20"/>
                <w:szCs w:val="20"/>
              </w:rPr>
              <w:t>, 8 – </w:t>
            </w:r>
            <w:r w:rsidRPr="00506438">
              <w:rPr>
                <w:rFonts w:ascii="Times New Roman" w:hAnsi="Times New Roman"/>
                <w:b/>
                <w:color w:val="000000"/>
                <w:sz w:val="20"/>
                <w:szCs w:val="20"/>
              </w:rPr>
              <w:t>□</w:t>
            </w:r>
            <w:r w:rsidRPr="00506438">
              <w:rPr>
                <w:rFonts w:ascii="Times New Roman" w:hAnsi="Times New Roman"/>
                <w:sz w:val="20"/>
                <w:szCs w:val="20"/>
              </w:rPr>
              <w:t>, 9 – </w:t>
            </w:r>
            <w:r w:rsidRPr="00506438">
              <w:rPr>
                <w:rFonts w:ascii="Times New Roman" w:hAnsi="Times New Roman"/>
                <w:b/>
                <w:color w:val="000000"/>
                <w:sz w:val="20"/>
                <w:szCs w:val="20"/>
              </w:rPr>
              <w:t>□</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10 – </w:t>
            </w:r>
            <w:r w:rsidRPr="00506438">
              <w:rPr>
                <w:rFonts w:ascii="Times New Roman" w:hAnsi="Times New Roman"/>
                <w:b/>
                <w:color w:val="000000"/>
                <w:sz w:val="20"/>
                <w:szCs w:val="20"/>
              </w:rPr>
              <w:t>□</w:t>
            </w:r>
            <w:r w:rsidRPr="00506438">
              <w:rPr>
                <w:rFonts w:ascii="Times New Roman" w:hAnsi="Times New Roman"/>
                <w:sz w:val="20"/>
                <w:szCs w:val="20"/>
              </w:rPr>
              <w:t xml:space="preserve">, </w:t>
            </w:r>
            <w:r w:rsidRPr="00506438">
              <w:rPr>
                <w:rFonts w:ascii="Times New Roman" w:hAnsi="Times New Roman"/>
                <w:b/>
                <w:sz w:val="20"/>
                <w:szCs w:val="20"/>
              </w:rPr>
              <w:t>применяя</w:t>
            </w:r>
            <w:r w:rsidRPr="00506438">
              <w:rPr>
                <w:rFonts w:ascii="Times New Roman" w:hAnsi="Times New Roman"/>
                <w:sz w:val="20"/>
                <w:szCs w:val="20"/>
              </w:rPr>
              <w:t xml:space="preserve"> знания состава чисел 6, 7, 8, 9, 10 и знания о связи суммы и слагаемых.</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сложение с использованием таблицы сложения чисел в пределах 10.</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Наблюдать</w:t>
            </w:r>
            <w:r w:rsidRPr="00506438">
              <w:rPr>
                <w:rFonts w:ascii="Times New Roman" w:hAnsi="Times New Roman"/>
                <w:sz w:val="20"/>
                <w:szCs w:val="20"/>
              </w:rPr>
              <w:t xml:space="preserve"> и </w:t>
            </w:r>
            <w:r w:rsidRPr="00506438">
              <w:rPr>
                <w:rFonts w:ascii="Times New Roman" w:hAnsi="Times New Roman"/>
                <w:b/>
                <w:sz w:val="20"/>
                <w:szCs w:val="20"/>
              </w:rPr>
              <w:t>объяснять</w:t>
            </w:r>
            <w:r w:rsidRPr="00506438">
              <w:rPr>
                <w:rFonts w:ascii="Times New Roman" w:hAnsi="Times New Roman"/>
                <w:sz w:val="20"/>
                <w:szCs w:val="20"/>
              </w:rPr>
              <w:t>, как связаны между собой две</w:t>
            </w:r>
            <w:r w:rsidRPr="00506438">
              <w:rPr>
                <w:rFonts w:ascii="Times New Roman" w:hAnsi="Times New Roman"/>
                <w:sz w:val="20"/>
                <w:szCs w:val="20"/>
              </w:rPr>
              <w:br/>
              <w:t>простые задачи, представленные в одной цепочке.</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Взвешивать</w:t>
            </w:r>
            <w:r w:rsidRPr="00506438">
              <w:rPr>
                <w:rFonts w:ascii="Times New Roman" w:hAnsi="Times New Roman"/>
                <w:sz w:val="20"/>
                <w:szCs w:val="20"/>
              </w:rPr>
              <w:t xml:space="preserve"> предметы с точностью до килограмма.</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Сравнивать</w:t>
            </w:r>
            <w:r w:rsidRPr="00506438">
              <w:rPr>
                <w:rFonts w:ascii="Times New Roman" w:hAnsi="Times New Roman"/>
                <w:sz w:val="20"/>
                <w:szCs w:val="20"/>
              </w:rPr>
              <w:t xml:space="preserve"> предметы по массе. </w:t>
            </w:r>
            <w:r w:rsidRPr="00506438">
              <w:rPr>
                <w:rFonts w:ascii="Times New Roman" w:hAnsi="Times New Roman"/>
                <w:b/>
                <w:sz w:val="20"/>
                <w:szCs w:val="20"/>
              </w:rPr>
              <w:t>Упорядочивать</w:t>
            </w:r>
            <w:r w:rsidRPr="00506438">
              <w:rPr>
                <w:rFonts w:ascii="Times New Roman" w:hAnsi="Times New Roman"/>
                <w:sz w:val="20"/>
                <w:szCs w:val="20"/>
              </w:rPr>
              <w:t xml:space="preserve"> предметы, располагая их в порядке увеличения (уменьшения) массы.</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Сравнивать</w:t>
            </w:r>
            <w:r w:rsidRPr="00506438">
              <w:rPr>
                <w:rFonts w:ascii="Times New Roman" w:hAnsi="Times New Roman"/>
                <w:sz w:val="20"/>
                <w:szCs w:val="20"/>
              </w:rPr>
              <w:t xml:space="preserve"> сосуды по вместимости.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Упорядочивать</w:t>
            </w:r>
            <w:r w:rsidRPr="00506438">
              <w:rPr>
                <w:rFonts w:ascii="Times New Roman" w:hAnsi="Times New Roman"/>
                <w:sz w:val="20"/>
                <w:szCs w:val="20"/>
              </w:rPr>
              <w:t xml:space="preserve"> сосуды по вместимости, располагая их в заданной последовательности.</w:t>
            </w:r>
          </w:p>
          <w:p w:rsidR="00EA56B4" w:rsidRPr="00506438" w:rsidRDefault="00EA56B4" w:rsidP="00506438">
            <w:pPr>
              <w:spacing w:after="0" w:line="240" w:lineRule="auto"/>
              <w:contextualSpacing/>
              <w:rPr>
                <w:rFonts w:ascii="Times New Roman" w:hAnsi="Times New Roman"/>
                <w:b/>
                <w:color w:val="000000"/>
                <w:sz w:val="20"/>
                <w:szCs w:val="20"/>
              </w:rPr>
            </w:pPr>
          </w:p>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b/>
                <w:color w:val="000000"/>
                <w:sz w:val="20"/>
                <w:szCs w:val="20"/>
              </w:rPr>
              <w:t>Контролировать</w:t>
            </w:r>
            <w:r w:rsidRPr="00506438">
              <w:rPr>
                <w:rFonts w:ascii="Times New Roman" w:hAnsi="Times New Roman"/>
                <w:color w:val="000000"/>
                <w:sz w:val="20"/>
                <w:szCs w:val="20"/>
              </w:rPr>
              <w:t xml:space="preserve"> и </w:t>
            </w:r>
            <w:r w:rsidRPr="00506438">
              <w:rPr>
                <w:rFonts w:ascii="Times New Roman" w:hAnsi="Times New Roman"/>
                <w:b/>
                <w:color w:val="000000"/>
                <w:sz w:val="20"/>
                <w:szCs w:val="20"/>
              </w:rPr>
              <w:t xml:space="preserve">оценивать </w:t>
            </w:r>
            <w:r w:rsidRPr="00506438">
              <w:rPr>
                <w:rFonts w:ascii="Times New Roman" w:hAnsi="Times New Roman"/>
                <w:color w:val="000000"/>
                <w:sz w:val="20"/>
                <w:szCs w:val="20"/>
              </w:rPr>
              <w:t>свою работу и её результат</w:t>
            </w:r>
          </w:p>
        </w:tc>
      </w:tr>
      <w:tr w:rsidR="00EA56B4" w:rsidRPr="002E4E2D" w:rsidTr="007869CB">
        <w:trPr>
          <w:trHeight w:val="134"/>
        </w:trPr>
        <w:tc>
          <w:tcPr>
            <w:tcW w:w="9640" w:type="dxa"/>
            <w:gridSpan w:val="3"/>
          </w:tcPr>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ЧИСЛА ОТ 1 ДО 20</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Нумерация (12 ч)</w:t>
            </w:r>
          </w:p>
        </w:tc>
      </w:tr>
      <w:tr w:rsidR="00EA56B4" w:rsidRPr="002E4E2D" w:rsidTr="007869CB">
        <w:trPr>
          <w:trHeight w:val="134"/>
        </w:trPr>
        <w:tc>
          <w:tcPr>
            <w:tcW w:w="4775" w:type="dxa"/>
            <w:gridSpan w:val="2"/>
          </w:tcPr>
          <w:p w:rsidR="00EA56B4" w:rsidRPr="00506438" w:rsidRDefault="00EA56B4" w:rsidP="00506438">
            <w:pPr>
              <w:spacing w:after="0" w:line="240" w:lineRule="auto"/>
              <w:contextualSpacing/>
              <w:rPr>
                <w:rFonts w:ascii="Times New Roman" w:hAnsi="Times New Roman"/>
                <w:b/>
                <w:color w:val="000000"/>
                <w:sz w:val="20"/>
                <w:szCs w:val="20"/>
              </w:rPr>
            </w:pPr>
            <w:r w:rsidRPr="00506438">
              <w:rPr>
                <w:rFonts w:ascii="Times New Roman" w:hAnsi="Times New Roman"/>
                <w:b/>
                <w:color w:val="000000"/>
                <w:sz w:val="20"/>
                <w:szCs w:val="20"/>
              </w:rPr>
              <w:t>Нумерация (12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Числа от 1 до 20. Названия и последовательность чисел.</w:t>
            </w:r>
            <w:r w:rsidRPr="00506438">
              <w:rPr>
                <w:rFonts w:ascii="Times New Roman" w:hAnsi="Times New Roman"/>
                <w:sz w:val="20"/>
                <w:szCs w:val="20"/>
              </w:rPr>
              <w:br/>
              <w:t xml:space="preserve">Образование чисел второго десятка из одного десятка и нескольких единиц. Запись и чтение чисел второго десятка </w:t>
            </w:r>
            <w:r w:rsidRPr="00506438">
              <w:rPr>
                <w:rFonts w:ascii="Times New Roman" w:hAnsi="Times New Roman"/>
                <w:b/>
                <w:sz w:val="20"/>
                <w:szCs w:val="20"/>
              </w:rPr>
              <w:t>(3 ч)</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lastRenderedPageBreak/>
              <w:t xml:space="preserve">Единица длины дециметр. Соотношение между дециметром и сантиметром </w:t>
            </w:r>
            <w:r w:rsidRPr="00506438">
              <w:rPr>
                <w:rFonts w:ascii="Times New Roman" w:hAnsi="Times New Roman"/>
                <w:b/>
                <w:sz w:val="20"/>
                <w:szCs w:val="20"/>
              </w:rPr>
              <w:t>(1 ч)</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Случаи сложения и вычитания, основанные на знаниях по нумерации: 10 + 7, 17 – 7, 17 – 10 </w:t>
            </w:r>
            <w:r w:rsidRPr="00506438">
              <w:rPr>
                <w:rFonts w:ascii="Times New Roman" w:hAnsi="Times New Roman"/>
                <w:b/>
                <w:sz w:val="20"/>
                <w:szCs w:val="20"/>
              </w:rPr>
              <w:t>(1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Текстовые задачи в два действия. План решения задачи.</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Запись решения </w:t>
            </w:r>
            <w:r w:rsidRPr="00506438">
              <w:rPr>
                <w:rFonts w:ascii="Times New Roman" w:hAnsi="Times New Roman"/>
                <w:b/>
                <w:sz w:val="20"/>
                <w:szCs w:val="20"/>
              </w:rPr>
              <w:t>(2 ч)</w:t>
            </w:r>
            <w:r w:rsidRPr="00506438">
              <w:rPr>
                <w:rStyle w:val="aff4"/>
                <w:rFonts w:ascii="Times New Roman" w:hAnsi="Times New Roman"/>
                <w:b/>
                <w:sz w:val="20"/>
                <w:szCs w:val="20"/>
              </w:rPr>
              <w:footnoteReference w:id="4"/>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i/>
                <w:sz w:val="20"/>
                <w:szCs w:val="20"/>
              </w:rPr>
              <w:t xml:space="preserve">«Странички для любознательных» </w:t>
            </w:r>
            <w:r w:rsidRPr="00506438">
              <w:rPr>
                <w:rFonts w:ascii="Times New Roman" w:hAnsi="Times New Roman"/>
                <w:sz w:val="20"/>
                <w:szCs w:val="20"/>
              </w:rPr>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506438">
              <w:rPr>
                <w:rFonts w:ascii="Times New Roman" w:hAnsi="Times New Roman"/>
                <w:b/>
                <w:sz w:val="20"/>
                <w:szCs w:val="20"/>
              </w:rPr>
              <w:t>(1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Повторение пройденного «</w:t>
            </w:r>
            <w:r w:rsidRPr="00506438">
              <w:rPr>
                <w:rFonts w:ascii="Times New Roman" w:hAnsi="Times New Roman"/>
                <w:i/>
                <w:sz w:val="20"/>
                <w:szCs w:val="20"/>
              </w:rPr>
              <w:t>Что узнали. Чему научились»</w:t>
            </w:r>
            <w:r w:rsidRPr="00506438">
              <w:rPr>
                <w:rFonts w:ascii="Times New Roman" w:hAnsi="Times New Roman"/>
                <w:sz w:val="20"/>
                <w:szCs w:val="20"/>
              </w:rPr>
              <w:t xml:space="preserve"> </w:t>
            </w:r>
            <w:r w:rsidRPr="00506438">
              <w:rPr>
                <w:rFonts w:ascii="Times New Roman" w:hAnsi="Times New Roman"/>
                <w:b/>
                <w:sz w:val="20"/>
                <w:szCs w:val="20"/>
              </w:rPr>
              <w:t>(2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 xml:space="preserve">Контроль и учёт знаний </w:t>
            </w:r>
            <w:r w:rsidRPr="00506438">
              <w:rPr>
                <w:rFonts w:ascii="Times New Roman" w:hAnsi="Times New Roman"/>
                <w:b/>
                <w:sz w:val="20"/>
                <w:szCs w:val="20"/>
              </w:rPr>
              <w:t>(2 ч)</w:t>
            </w:r>
          </w:p>
        </w:tc>
        <w:tc>
          <w:tcPr>
            <w:tcW w:w="4865" w:type="dxa"/>
          </w:tcPr>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Образовывать</w:t>
            </w:r>
            <w:r w:rsidRPr="00506438">
              <w:rPr>
                <w:rFonts w:ascii="Times New Roman" w:hAnsi="Times New Roman"/>
                <w:sz w:val="20"/>
                <w:szCs w:val="20"/>
              </w:rPr>
              <w:t xml:space="preserve"> числа второго десятка из одного десятка и нескольких единиц.</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Сравнивать</w:t>
            </w:r>
            <w:r w:rsidRPr="00506438">
              <w:rPr>
                <w:rFonts w:ascii="Times New Roman" w:hAnsi="Times New Roman"/>
                <w:sz w:val="20"/>
                <w:szCs w:val="20"/>
              </w:rPr>
              <w:t xml:space="preserve"> числа в пределах 20, опираясь на порядок их следования при счёте.</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Читать</w:t>
            </w:r>
            <w:r w:rsidRPr="00506438">
              <w:rPr>
                <w:rFonts w:ascii="Times New Roman" w:hAnsi="Times New Roman"/>
                <w:sz w:val="20"/>
                <w:szCs w:val="20"/>
              </w:rPr>
              <w:t xml:space="preserve"> и </w:t>
            </w:r>
            <w:r w:rsidRPr="00506438">
              <w:rPr>
                <w:rFonts w:ascii="Times New Roman" w:hAnsi="Times New Roman"/>
                <w:b/>
                <w:sz w:val="20"/>
                <w:szCs w:val="20"/>
              </w:rPr>
              <w:t>записывать</w:t>
            </w:r>
            <w:r w:rsidRPr="00506438">
              <w:rPr>
                <w:rFonts w:ascii="Times New Roman" w:hAnsi="Times New Roman"/>
                <w:sz w:val="20"/>
                <w:szCs w:val="20"/>
              </w:rPr>
              <w:t xml:space="preserve"> числа второго десятка, объясняя, что обозначает каждая цифра в их записи.</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Переводить</w:t>
            </w:r>
            <w:r w:rsidRPr="00506438">
              <w:rPr>
                <w:rFonts w:ascii="Times New Roman" w:hAnsi="Times New Roman"/>
                <w:sz w:val="20"/>
                <w:szCs w:val="20"/>
              </w:rPr>
              <w:t xml:space="preserve"> одни единицы длины в другие: мелкие в </w:t>
            </w:r>
            <w:r w:rsidRPr="00506438">
              <w:rPr>
                <w:rFonts w:ascii="Times New Roman" w:hAnsi="Times New Roman"/>
                <w:sz w:val="20"/>
                <w:szCs w:val="20"/>
              </w:rPr>
              <w:lastRenderedPageBreak/>
              <w:t xml:space="preserve">более крупные и крупные в более мелкие, используя соотношения между ними.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вычисления вида 15 + 1, 16 – 1, 10 + 5, 14 – 4,</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 18 – 10, основываясь на знаниях по нумерации.</w:t>
            </w:r>
            <w:r w:rsidRPr="00506438">
              <w:rPr>
                <w:rFonts w:ascii="Times New Roman" w:hAnsi="Times New Roman"/>
                <w:sz w:val="20"/>
                <w:szCs w:val="20"/>
              </w:rPr>
              <w:br/>
            </w:r>
            <w:r w:rsidRPr="00506438">
              <w:rPr>
                <w:rFonts w:ascii="Times New Roman" w:hAnsi="Times New Roman"/>
                <w:b/>
                <w:sz w:val="20"/>
                <w:szCs w:val="20"/>
              </w:rPr>
              <w:t>Составлять</w:t>
            </w:r>
            <w:r w:rsidRPr="00506438">
              <w:rPr>
                <w:rFonts w:ascii="Times New Roman" w:hAnsi="Times New Roman"/>
                <w:sz w:val="20"/>
                <w:szCs w:val="20"/>
              </w:rPr>
              <w:t xml:space="preserve"> план решения задачи в два действия.</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Решать</w:t>
            </w:r>
            <w:r w:rsidRPr="00506438">
              <w:rPr>
                <w:rFonts w:ascii="Times New Roman" w:hAnsi="Times New Roman"/>
                <w:sz w:val="20"/>
                <w:szCs w:val="20"/>
              </w:rPr>
              <w:t xml:space="preserve"> задачи в два действия.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задания творческого и поискового</w:t>
            </w:r>
            <w:r w:rsidRPr="00506438">
              <w:rPr>
                <w:rFonts w:ascii="Times New Roman" w:hAnsi="Times New Roman"/>
                <w:sz w:val="20"/>
                <w:szCs w:val="20"/>
                <w:u w:val="single"/>
              </w:rPr>
              <w:t xml:space="preserve"> </w:t>
            </w:r>
            <w:r w:rsidRPr="00506438">
              <w:rPr>
                <w:rFonts w:ascii="Times New Roman" w:hAnsi="Times New Roman"/>
                <w:sz w:val="20"/>
                <w:szCs w:val="20"/>
              </w:rPr>
              <w:t>характера,</w:t>
            </w:r>
          </w:p>
          <w:p w:rsidR="00EA56B4" w:rsidRPr="00506438" w:rsidRDefault="00EA56B4" w:rsidP="00506438">
            <w:pPr>
              <w:spacing w:after="0" w:line="240" w:lineRule="auto"/>
              <w:contextualSpacing/>
              <w:rPr>
                <w:rFonts w:ascii="Times New Roman" w:hAnsi="Times New Roman"/>
                <w:sz w:val="20"/>
                <w:szCs w:val="20"/>
                <w:u w:val="single"/>
              </w:rPr>
            </w:pPr>
            <w:r w:rsidRPr="00506438">
              <w:rPr>
                <w:rFonts w:ascii="Times New Roman" w:hAnsi="Times New Roman"/>
                <w:b/>
                <w:sz w:val="20"/>
                <w:szCs w:val="20"/>
              </w:rPr>
              <w:t xml:space="preserve">применять </w:t>
            </w:r>
            <w:r w:rsidRPr="00506438">
              <w:rPr>
                <w:rFonts w:ascii="Times New Roman" w:hAnsi="Times New Roman"/>
                <w:sz w:val="20"/>
                <w:szCs w:val="20"/>
              </w:rPr>
              <w:t>знания и способы действий в измененных условиях</w:t>
            </w:r>
          </w:p>
        </w:tc>
      </w:tr>
      <w:tr w:rsidR="00EA56B4" w:rsidRPr="002E4E2D" w:rsidTr="007869CB">
        <w:trPr>
          <w:trHeight w:val="134"/>
        </w:trPr>
        <w:tc>
          <w:tcPr>
            <w:tcW w:w="9640" w:type="dxa"/>
            <w:gridSpan w:val="3"/>
          </w:tcPr>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lastRenderedPageBreak/>
              <w:t>Четвертая четверть (28 ч)</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ЧИСЛА ОТ 1 ДО 20</w:t>
            </w:r>
          </w:p>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 xml:space="preserve">Сложение и вычитание </w:t>
            </w:r>
            <w:r w:rsidRPr="00506438">
              <w:rPr>
                <w:rFonts w:ascii="Times New Roman" w:hAnsi="Times New Roman"/>
                <w:sz w:val="20"/>
                <w:szCs w:val="20"/>
              </w:rPr>
              <w:t>(продолжение)</w:t>
            </w:r>
            <w:r w:rsidRPr="00506438">
              <w:rPr>
                <w:rFonts w:ascii="Times New Roman" w:hAnsi="Times New Roman"/>
                <w:b/>
                <w:sz w:val="20"/>
                <w:szCs w:val="20"/>
              </w:rPr>
              <w:t xml:space="preserve"> (22 ч)</w:t>
            </w:r>
          </w:p>
        </w:tc>
      </w:tr>
      <w:tr w:rsidR="00EA56B4" w:rsidRPr="002E4E2D" w:rsidTr="007869CB">
        <w:trPr>
          <w:trHeight w:val="134"/>
        </w:trPr>
        <w:tc>
          <w:tcPr>
            <w:tcW w:w="4775" w:type="dxa"/>
            <w:gridSpan w:val="2"/>
          </w:tcPr>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 xml:space="preserve">Табличное сложение (11 ч) </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sz w:val="20"/>
                <w:szCs w:val="20"/>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506438">
              <w:rPr>
                <w:rFonts w:ascii="Times New Roman" w:hAnsi="Times New Roman"/>
                <w:b/>
                <w:color w:val="000000"/>
                <w:sz w:val="20"/>
                <w:szCs w:val="20"/>
              </w:rPr>
              <w:t>□</w:t>
            </w:r>
            <w:r w:rsidRPr="00506438">
              <w:rPr>
                <w:rFonts w:ascii="Times New Roman" w:hAnsi="Times New Roman"/>
                <w:sz w:val="20"/>
                <w:szCs w:val="20"/>
              </w:rPr>
              <w:t xml:space="preserve"> + 2, </w:t>
            </w:r>
            <w:r w:rsidRPr="00506438">
              <w:rPr>
                <w:rFonts w:ascii="Times New Roman" w:hAnsi="Times New Roman"/>
                <w:b/>
                <w:color w:val="000000"/>
                <w:sz w:val="20"/>
                <w:szCs w:val="20"/>
              </w:rPr>
              <w:t>□</w:t>
            </w:r>
            <w:r w:rsidRPr="00506438">
              <w:rPr>
                <w:rFonts w:ascii="Times New Roman" w:hAnsi="Times New Roman"/>
                <w:sz w:val="20"/>
                <w:szCs w:val="20"/>
              </w:rPr>
              <w:t xml:space="preserve"> + 3, </w:t>
            </w:r>
            <w:r w:rsidRPr="00506438">
              <w:rPr>
                <w:rFonts w:ascii="Times New Roman" w:hAnsi="Times New Roman"/>
                <w:b/>
                <w:color w:val="000000"/>
                <w:sz w:val="20"/>
                <w:szCs w:val="20"/>
              </w:rPr>
              <w:t>□</w:t>
            </w:r>
            <w:r w:rsidRPr="00506438">
              <w:rPr>
                <w:rFonts w:ascii="Times New Roman" w:hAnsi="Times New Roman"/>
                <w:sz w:val="20"/>
                <w:szCs w:val="20"/>
              </w:rPr>
              <w:t xml:space="preserve"> + 4, </w:t>
            </w:r>
            <w:r w:rsidRPr="00506438">
              <w:rPr>
                <w:rFonts w:ascii="Times New Roman" w:hAnsi="Times New Roman"/>
                <w:b/>
                <w:color w:val="000000"/>
                <w:sz w:val="20"/>
                <w:szCs w:val="20"/>
              </w:rPr>
              <w:t>□</w:t>
            </w:r>
            <w:r w:rsidRPr="00506438">
              <w:rPr>
                <w:rFonts w:ascii="Times New Roman" w:hAnsi="Times New Roman"/>
                <w:sz w:val="20"/>
                <w:szCs w:val="20"/>
              </w:rPr>
              <w:t xml:space="preserve"> + 5, </w:t>
            </w:r>
            <w:r w:rsidRPr="00506438">
              <w:rPr>
                <w:rFonts w:ascii="Times New Roman" w:hAnsi="Times New Roman"/>
                <w:b/>
                <w:color w:val="000000"/>
                <w:sz w:val="20"/>
                <w:szCs w:val="20"/>
              </w:rPr>
              <w:t>□</w:t>
            </w:r>
            <w:r w:rsidRPr="00506438">
              <w:rPr>
                <w:rFonts w:ascii="Times New Roman" w:hAnsi="Times New Roman"/>
                <w:sz w:val="20"/>
                <w:szCs w:val="20"/>
              </w:rPr>
              <w:t xml:space="preserve"> + 6, </w:t>
            </w:r>
            <w:r w:rsidRPr="00506438">
              <w:rPr>
                <w:rFonts w:ascii="Times New Roman" w:hAnsi="Times New Roman"/>
                <w:b/>
                <w:color w:val="000000"/>
                <w:sz w:val="20"/>
                <w:szCs w:val="20"/>
              </w:rPr>
              <w:t>□</w:t>
            </w:r>
            <w:r w:rsidRPr="00506438">
              <w:rPr>
                <w:rFonts w:ascii="Times New Roman" w:hAnsi="Times New Roman"/>
                <w:sz w:val="20"/>
                <w:szCs w:val="20"/>
              </w:rPr>
              <w:t xml:space="preserve"> + 7, </w:t>
            </w:r>
            <w:r w:rsidRPr="00506438">
              <w:rPr>
                <w:rFonts w:ascii="Times New Roman" w:hAnsi="Times New Roman"/>
                <w:b/>
                <w:color w:val="000000"/>
                <w:sz w:val="20"/>
                <w:szCs w:val="20"/>
              </w:rPr>
              <w:t>□</w:t>
            </w:r>
            <w:r w:rsidRPr="00506438">
              <w:rPr>
                <w:rFonts w:ascii="Times New Roman" w:hAnsi="Times New Roman"/>
                <w:sz w:val="20"/>
                <w:szCs w:val="20"/>
              </w:rPr>
              <w:t xml:space="preserve"> + 8, </w:t>
            </w:r>
            <w:r w:rsidRPr="00506438">
              <w:rPr>
                <w:rFonts w:ascii="Times New Roman" w:hAnsi="Times New Roman"/>
                <w:b/>
                <w:color w:val="000000"/>
                <w:sz w:val="20"/>
                <w:szCs w:val="20"/>
              </w:rPr>
              <w:t>□</w:t>
            </w:r>
            <w:r w:rsidRPr="00506438">
              <w:rPr>
                <w:rFonts w:ascii="Times New Roman" w:hAnsi="Times New Roman"/>
                <w:sz w:val="20"/>
                <w:szCs w:val="20"/>
              </w:rPr>
              <w:t xml:space="preserve"> + 9). Состав чисел второго десятка. Таблица сложения </w:t>
            </w:r>
            <w:r w:rsidRPr="00506438">
              <w:rPr>
                <w:rFonts w:ascii="Times New Roman" w:hAnsi="Times New Roman"/>
                <w:b/>
                <w:sz w:val="20"/>
                <w:szCs w:val="20"/>
              </w:rPr>
              <w:t>(9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i/>
                <w:sz w:val="20"/>
                <w:szCs w:val="20"/>
              </w:rPr>
              <w:t xml:space="preserve">«Странички для любознательных» </w:t>
            </w:r>
            <w:r w:rsidRPr="00506438">
              <w:rPr>
                <w:rFonts w:ascii="Times New Roman" w:hAnsi="Times New Roman"/>
                <w:sz w:val="20"/>
                <w:szCs w:val="20"/>
              </w:rPr>
              <w:t xml:space="preserve">— задания творческого и поискового характера: логические задачи; задания с продолжением узоров; работа на </w:t>
            </w:r>
            <w:r w:rsidRPr="00506438">
              <w:rPr>
                <w:rFonts w:ascii="Times New Roman" w:hAnsi="Times New Roman"/>
                <w:i/>
                <w:sz w:val="20"/>
                <w:szCs w:val="20"/>
              </w:rPr>
              <w:t>вычислительной машине</w:t>
            </w:r>
            <w:r w:rsidRPr="00506438">
              <w:rPr>
                <w:rFonts w:ascii="Times New Roman" w:hAnsi="Times New Roman"/>
                <w:sz w:val="20"/>
                <w:szCs w:val="20"/>
              </w:rPr>
              <w:t>,</w:t>
            </w:r>
            <w:r w:rsidRPr="00506438">
              <w:rPr>
                <w:rFonts w:ascii="Times New Roman" w:hAnsi="Times New Roman"/>
                <w:i/>
                <w:sz w:val="20"/>
                <w:szCs w:val="20"/>
              </w:rPr>
              <w:t xml:space="preserve"> </w:t>
            </w:r>
            <w:r w:rsidRPr="00506438">
              <w:rPr>
                <w:rFonts w:ascii="Times New Roman" w:hAnsi="Times New Roman"/>
                <w:sz w:val="20"/>
                <w:szCs w:val="20"/>
              </w:rPr>
              <w:t xml:space="preserve">выполняющей вычисление значения числового выражения в два действия; цепочки </w:t>
            </w:r>
            <w:r w:rsidRPr="00506438">
              <w:rPr>
                <w:rFonts w:ascii="Times New Roman" w:hAnsi="Times New Roman"/>
                <w:b/>
                <w:sz w:val="20"/>
                <w:szCs w:val="20"/>
              </w:rPr>
              <w:t>(1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Повторение пройденного </w:t>
            </w:r>
            <w:r w:rsidRPr="00506438">
              <w:rPr>
                <w:rFonts w:ascii="Times New Roman" w:hAnsi="Times New Roman"/>
                <w:i/>
                <w:sz w:val="20"/>
                <w:szCs w:val="20"/>
              </w:rPr>
              <w:t>«Что узнали. Чему</w:t>
            </w:r>
            <w:r w:rsidRPr="00506438">
              <w:rPr>
                <w:rFonts w:ascii="Times New Roman" w:hAnsi="Times New Roman"/>
                <w:i/>
                <w:sz w:val="20"/>
                <w:szCs w:val="20"/>
              </w:rPr>
              <w:br/>
              <w:t xml:space="preserve">научились» </w:t>
            </w:r>
            <w:r w:rsidRPr="00506438">
              <w:rPr>
                <w:rFonts w:ascii="Times New Roman" w:hAnsi="Times New Roman"/>
                <w:b/>
                <w:sz w:val="20"/>
                <w:szCs w:val="20"/>
              </w:rPr>
              <w:t>(1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Табличное вычитание (11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 Общие приёмы вычитания с переходом через десяток: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1) приём вычитания по частям (15 – 7 = 15 – 5 – 2);</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2) приём, который основывается на знании состава числа и связи между суммой и слагаемыми </w:t>
            </w:r>
            <w:r w:rsidRPr="00506438">
              <w:rPr>
                <w:rFonts w:ascii="Times New Roman" w:hAnsi="Times New Roman"/>
                <w:b/>
                <w:sz w:val="20"/>
                <w:szCs w:val="20"/>
              </w:rPr>
              <w:t>(8 ч)</w:t>
            </w:r>
            <w:r w:rsidRPr="00506438">
              <w:rPr>
                <w:rFonts w:ascii="Times New Roman" w:hAnsi="Times New Roman"/>
                <w:sz w:val="20"/>
                <w:szCs w:val="20"/>
              </w:rPr>
              <w:br/>
              <w:t>Решение текстовых задач включается в каждый урок.</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i/>
                <w:sz w:val="20"/>
                <w:szCs w:val="20"/>
              </w:rPr>
              <w:t xml:space="preserve">«Странички для любознательных» </w:t>
            </w:r>
            <w:r w:rsidRPr="00506438">
              <w:rPr>
                <w:rFonts w:ascii="Times New Roman" w:hAnsi="Times New Roman"/>
                <w:sz w:val="20"/>
                <w:szCs w:val="20"/>
              </w:rPr>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506438">
              <w:rPr>
                <w:rFonts w:ascii="Times New Roman" w:hAnsi="Times New Roman"/>
                <w:b/>
                <w:sz w:val="20"/>
                <w:szCs w:val="20"/>
              </w:rPr>
              <w:t>(1 ч)</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Проект:</w:t>
            </w:r>
            <w:r w:rsidRPr="00506438">
              <w:rPr>
                <w:rFonts w:ascii="Times New Roman" w:hAnsi="Times New Roman"/>
                <w:sz w:val="20"/>
                <w:szCs w:val="20"/>
              </w:rPr>
              <w:t xml:space="preserve"> «Математика вокруг нас. Форма, размер, цвет. Узоры и орнаменты».</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br/>
            </w: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Повторение пройденного </w:t>
            </w:r>
            <w:r w:rsidRPr="00506438">
              <w:rPr>
                <w:rFonts w:ascii="Times New Roman" w:hAnsi="Times New Roman"/>
                <w:i/>
                <w:sz w:val="20"/>
                <w:szCs w:val="20"/>
              </w:rPr>
              <w:t>«Что узнали. Чему</w:t>
            </w:r>
            <w:r w:rsidRPr="00506438">
              <w:rPr>
                <w:rFonts w:ascii="Times New Roman" w:hAnsi="Times New Roman"/>
                <w:sz w:val="20"/>
                <w:szCs w:val="20"/>
              </w:rPr>
              <w:br/>
            </w:r>
            <w:r w:rsidRPr="00506438">
              <w:rPr>
                <w:rFonts w:ascii="Times New Roman" w:hAnsi="Times New Roman"/>
                <w:i/>
                <w:sz w:val="20"/>
                <w:szCs w:val="20"/>
              </w:rPr>
              <w:t>научились»</w:t>
            </w:r>
            <w:r w:rsidRPr="00506438">
              <w:rPr>
                <w:rFonts w:ascii="Times New Roman" w:hAnsi="Times New Roman"/>
                <w:sz w:val="20"/>
                <w:szCs w:val="20"/>
              </w:rPr>
              <w:t xml:space="preserve"> </w:t>
            </w:r>
            <w:r w:rsidRPr="00506438">
              <w:rPr>
                <w:rFonts w:ascii="Times New Roman" w:hAnsi="Times New Roman"/>
                <w:b/>
                <w:sz w:val="20"/>
                <w:szCs w:val="20"/>
              </w:rPr>
              <w:t>(1 ч)</w:t>
            </w:r>
            <w:r w:rsidRPr="00506438">
              <w:rPr>
                <w:rFonts w:ascii="Times New Roman" w:hAnsi="Times New Roman"/>
                <w:sz w:val="20"/>
                <w:szCs w:val="20"/>
              </w:rPr>
              <w:t xml:space="preserve"> </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 xml:space="preserve">Проверочная работа </w:t>
            </w:r>
            <w:r w:rsidRPr="00506438">
              <w:rPr>
                <w:rFonts w:ascii="Times New Roman" w:hAnsi="Times New Roman"/>
                <w:i/>
                <w:sz w:val="20"/>
                <w:szCs w:val="20"/>
              </w:rPr>
              <w:t>«Проверим себя и оценим свои</w:t>
            </w:r>
            <w:r w:rsidRPr="00506438">
              <w:rPr>
                <w:rFonts w:ascii="Times New Roman" w:hAnsi="Times New Roman"/>
                <w:sz w:val="20"/>
                <w:szCs w:val="20"/>
              </w:rPr>
              <w:t xml:space="preserve"> </w:t>
            </w:r>
            <w:r w:rsidRPr="00506438">
              <w:rPr>
                <w:rFonts w:ascii="Times New Roman" w:hAnsi="Times New Roman"/>
                <w:i/>
                <w:sz w:val="20"/>
                <w:szCs w:val="20"/>
              </w:rPr>
              <w:t>достижения»</w:t>
            </w:r>
            <w:r w:rsidRPr="00506438">
              <w:rPr>
                <w:rFonts w:ascii="Times New Roman" w:hAnsi="Times New Roman"/>
                <w:sz w:val="20"/>
                <w:szCs w:val="20"/>
              </w:rPr>
              <w:t xml:space="preserve"> (тестовая форма). Анализ результатов </w:t>
            </w:r>
            <w:r w:rsidRPr="00506438">
              <w:rPr>
                <w:rFonts w:ascii="Times New Roman" w:hAnsi="Times New Roman"/>
                <w:b/>
                <w:sz w:val="20"/>
                <w:szCs w:val="20"/>
              </w:rPr>
              <w:t>(1 ч)</w:t>
            </w:r>
          </w:p>
        </w:tc>
        <w:tc>
          <w:tcPr>
            <w:tcW w:w="4865" w:type="dxa"/>
          </w:tcPr>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Моделировать</w:t>
            </w:r>
            <w:r w:rsidRPr="00506438">
              <w:rPr>
                <w:rFonts w:ascii="Times New Roman" w:hAnsi="Times New Roman"/>
                <w:sz w:val="20"/>
                <w:szCs w:val="20"/>
              </w:rPr>
              <w:t xml:space="preserve"> приём выполнения действия </w:t>
            </w:r>
            <w:r w:rsidRPr="00506438">
              <w:rPr>
                <w:rFonts w:ascii="Times New Roman" w:hAnsi="Times New Roman"/>
                <w:i/>
                <w:sz w:val="20"/>
                <w:szCs w:val="20"/>
              </w:rPr>
              <w:t xml:space="preserve">сложение </w:t>
            </w:r>
            <w:r w:rsidRPr="00506438">
              <w:rPr>
                <w:rFonts w:ascii="Times New Roman" w:hAnsi="Times New Roman"/>
                <w:sz w:val="20"/>
                <w:szCs w:val="20"/>
              </w:rPr>
              <w:t>с переходом через десяток, используя предметы, разрезной материал, счётные палочки, графические схемы.</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сложение чисел с переходом через десяток в пределах 20.</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задания творческого и поискового характера,</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 xml:space="preserve">применять </w:t>
            </w:r>
            <w:r w:rsidRPr="00506438">
              <w:rPr>
                <w:rFonts w:ascii="Times New Roman" w:hAnsi="Times New Roman"/>
                <w:sz w:val="20"/>
                <w:szCs w:val="20"/>
              </w:rPr>
              <w:t>знания и способы действий в изменённых условиях.</w:t>
            </w:r>
            <w:r w:rsidRPr="00506438">
              <w:rPr>
                <w:rFonts w:ascii="Times New Roman" w:hAnsi="Times New Roman"/>
                <w:b/>
                <w:sz w:val="20"/>
                <w:szCs w:val="20"/>
              </w:rPr>
              <w:t xml:space="preserve"> </w:t>
            </w: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i/>
                <w:sz w:val="20"/>
                <w:szCs w:val="20"/>
              </w:rPr>
            </w:pPr>
            <w:r w:rsidRPr="00506438">
              <w:rPr>
                <w:rFonts w:ascii="Times New Roman" w:hAnsi="Times New Roman"/>
                <w:b/>
                <w:sz w:val="20"/>
                <w:szCs w:val="20"/>
              </w:rPr>
              <w:t>Моделировать</w:t>
            </w:r>
            <w:r w:rsidRPr="00506438">
              <w:rPr>
                <w:rFonts w:ascii="Times New Roman" w:hAnsi="Times New Roman"/>
                <w:sz w:val="20"/>
                <w:szCs w:val="20"/>
              </w:rPr>
              <w:t xml:space="preserve"> приёмы выполнения действия </w:t>
            </w:r>
            <w:r w:rsidRPr="00506438">
              <w:rPr>
                <w:rFonts w:ascii="Times New Roman" w:hAnsi="Times New Roman"/>
                <w:i/>
                <w:sz w:val="20"/>
                <w:szCs w:val="20"/>
              </w:rPr>
              <w:t>вычитание</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sz w:val="20"/>
                <w:szCs w:val="20"/>
              </w:rPr>
              <w:t>с переходом через десяток, используя предметы, разрезной материал, счётные палочки, графические схемы.</w:t>
            </w: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вычитание чисел с переходом через десяток в пределах 20.</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Выполнять</w:t>
            </w:r>
            <w:r w:rsidRPr="00506438">
              <w:rPr>
                <w:rFonts w:ascii="Times New Roman" w:hAnsi="Times New Roman"/>
                <w:sz w:val="20"/>
                <w:szCs w:val="20"/>
              </w:rPr>
              <w:t xml:space="preserve"> задания творческого и поискового характера,</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 xml:space="preserve">применять </w:t>
            </w:r>
            <w:r w:rsidRPr="00506438">
              <w:rPr>
                <w:rFonts w:ascii="Times New Roman" w:hAnsi="Times New Roman"/>
                <w:sz w:val="20"/>
                <w:szCs w:val="20"/>
              </w:rPr>
              <w:t>знания и способы действий в измененных условиях.</w:t>
            </w:r>
          </w:p>
          <w:p w:rsidR="00EA56B4" w:rsidRPr="00506438" w:rsidRDefault="00EA56B4" w:rsidP="00506438">
            <w:pPr>
              <w:spacing w:after="0" w:line="240" w:lineRule="auto"/>
              <w:contextualSpacing/>
              <w:rPr>
                <w:rFonts w:ascii="Times New Roman" w:hAnsi="Times New Roman"/>
                <w:b/>
                <w:sz w:val="20"/>
                <w:szCs w:val="20"/>
              </w:rPr>
            </w:pPr>
          </w:p>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b/>
                <w:color w:val="000000"/>
                <w:sz w:val="20"/>
                <w:szCs w:val="20"/>
              </w:rPr>
              <w:t>Собирать</w:t>
            </w:r>
            <w:r w:rsidRPr="00506438">
              <w:rPr>
                <w:rFonts w:ascii="Times New Roman" w:hAnsi="Times New Roman"/>
                <w:color w:val="000000"/>
                <w:sz w:val="20"/>
                <w:szCs w:val="20"/>
              </w:rPr>
              <w:t xml:space="preserve"> информацию: рисунки, фотографии клумб, цветников, рабаток. </w:t>
            </w:r>
          </w:p>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b/>
                <w:color w:val="000000"/>
                <w:sz w:val="20"/>
                <w:szCs w:val="20"/>
              </w:rPr>
              <w:t>Наблюдать, анализировать</w:t>
            </w:r>
            <w:r w:rsidRPr="00506438">
              <w:rPr>
                <w:rFonts w:ascii="Times New Roman" w:hAnsi="Times New Roman"/>
                <w:color w:val="000000"/>
                <w:sz w:val="20"/>
                <w:szCs w:val="20"/>
              </w:rPr>
              <w:t xml:space="preserve"> и </w:t>
            </w:r>
            <w:r w:rsidRPr="00506438">
              <w:rPr>
                <w:rFonts w:ascii="Times New Roman" w:hAnsi="Times New Roman"/>
                <w:b/>
                <w:color w:val="000000"/>
                <w:sz w:val="20"/>
                <w:szCs w:val="20"/>
              </w:rPr>
              <w:t>устанавливать</w:t>
            </w:r>
            <w:r w:rsidRPr="00506438">
              <w:rPr>
                <w:rFonts w:ascii="Times New Roman" w:hAnsi="Times New Roman"/>
                <w:color w:val="000000"/>
                <w:sz w:val="20"/>
                <w:szCs w:val="20"/>
              </w:rPr>
              <w:t xml:space="preserve"> правила чередования формы, размера, цвета в отобранных узорах и орнаментах, закономерность их чередования.</w:t>
            </w:r>
          </w:p>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b/>
                <w:color w:val="000000"/>
                <w:sz w:val="20"/>
                <w:szCs w:val="20"/>
              </w:rPr>
              <w:t>Составлять</w:t>
            </w:r>
            <w:r w:rsidRPr="00506438">
              <w:rPr>
                <w:rFonts w:ascii="Times New Roman" w:hAnsi="Times New Roman"/>
                <w:color w:val="000000"/>
                <w:sz w:val="20"/>
                <w:szCs w:val="20"/>
              </w:rPr>
              <w:t xml:space="preserve"> свои узоры.</w:t>
            </w:r>
          </w:p>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b/>
                <w:color w:val="000000"/>
                <w:sz w:val="20"/>
                <w:szCs w:val="20"/>
              </w:rPr>
              <w:t xml:space="preserve">Контролировать </w:t>
            </w:r>
            <w:r w:rsidRPr="00506438">
              <w:rPr>
                <w:rFonts w:ascii="Times New Roman" w:hAnsi="Times New Roman"/>
                <w:color w:val="000000"/>
                <w:sz w:val="20"/>
                <w:szCs w:val="20"/>
              </w:rPr>
              <w:t>выполнение правила, по которому</w:t>
            </w:r>
          </w:p>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color w:val="000000"/>
                <w:sz w:val="20"/>
                <w:szCs w:val="20"/>
              </w:rPr>
              <w:t>составлялся узор.</w:t>
            </w:r>
          </w:p>
          <w:p w:rsidR="00EA56B4" w:rsidRPr="00506438" w:rsidRDefault="00EA56B4" w:rsidP="00506438">
            <w:pPr>
              <w:spacing w:after="0" w:line="240" w:lineRule="auto"/>
              <w:contextualSpacing/>
              <w:rPr>
                <w:rFonts w:ascii="Times New Roman" w:hAnsi="Times New Roman"/>
                <w:color w:val="000000"/>
                <w:sz w:val="20"/>
                <w:szCs w:val="20"/>
              </w:rPr>
            </w:pPr>
            <w:r w:rsidRPr="00506438">
              <w:rPr>
                <w:rFonts w:ascii="Times New Roman" w:hAnsi="Times New Roman"/>
                <w:b/>
                <w:color w:val="000000"/>
                <w:sz w:val="20"/>
                <w:szCs w:val="20"/>
              </w:rPr>
              <w:t>Работать</w:t>
            </w:r>
            <w:r w:rsidRPr="00506438">
              <w:rPr>
                <w:rFonts w:ascii="Times New Roman" w:hAnsi="Times New Roman"/>
                <w:color w:val="000000"/>
                <w:sz w:val="20"/>
                <w:szCs w:val="20"/>
              </w:rPr>
              <w:t xml:space="preserve"> в группах: </w:t>
            </w:r>
            <w:r w:rsidRPr="00506438">
              <w:rPr>
                <w:rFonts w:ascii="Times New Roman" w:hAnsi="Times New Roman"/>
                <w:b/>
                <w:color w:val="000000"/>
                <w:sz w:val="20"/>
                <w:szCs w:val="20"/>
              </w:rPr>
              <w:t xml:space="preserve">составлять </w:t>
            </w:r>
            <w:r w:rsidRPr="00506438">
              <w:rPr>
                <w:rFonts w:ascii="Times New Roman" w:hAnsi="Times New Roman"/>
                <w:color w:val="000000"/>
                <w:sz w:val="20"/>
                <w:szCs w:val="20"/>
              </w:rPr>
              <w:t xml:space="preserve">план работы, </w:t>
            </w:r>
            <w:r w:rsidRPr="00506438">
              <w:rPr>
                <w:rFonts w:ascii="Times New Roman" w:hAnsi="Times New Roman"/>
                <w:b/>
                <w:color w:val="000000"/>
                <w:sz w:val="20"/>
                <w:szCs w:val="20"/>
              </w:rPr>
              <w:lastRenderedPageBreak/>
              <w:t xml:space="preserve">распределять </w:t>
            </w:r>
            <w:r w:rsidRPr="00506438">
              <w:rPr>
                <w:rFonts w:ascii="Times New Roman" w:hAnsi="Times New Roman"/>
                <w:color w:val="000000"/>
                <w:sz w:val="20"/>
                <w:szCs w:val="20"/>
              </w:rPr>
              <w:t xml:space="preserve">виды работ между членами группы, </w:t>
            </w:r>
            <w:r w:rsidRPr="00506438">
              <w:rPr>
                <w:rFonts w:ascii="Times New Roman" w:hAnsi="Times New Roman"/>
                <w:b/>
                <w:color w:val="000000"/>
                <w:sz w:val="20"/>
                <w:szCs w:val="20"/>
              </w:rPr>
              <w:t xml:space="preserve">устанавливать </w:t>
            </w:r>
            <w:r w:rsidRPr="00506438">
              <w:rPr>
                <w:rFonts w:ascii="Times New Roman" w:hAnsi="Times New Roman"/>
                <w:color w:val="000000"/>
                <w:sz w:val="20"/>
                <w:szCs w:val="20"/>
              </w:rPr>
              <w:t xml:space="preserve">сроки выполнения работы по этапам и в целом, </w:t>
            </w:r>
            <w:r w:rsidRPr="00506438">
              <w:rPr>
                <w:rFonts w:ascii="Times New Roman" w:hAnsi="Times New Roman"/>
                <w:b/>
                <w:color w:val="000000"/>
                <w:sz w:val="20"/>
                <w:szCs w:val="20"/>
              </w:rPr>
              <w:t>оценивать</w:t>
            </w:r>
            <w:r w:rsidRPr="00506438">
              <w:rPr>
                <w:rFonts w:ascii="Times New Roman" w:hAnsi="Times New Roman"/>
                <w:color w:val="000000"/>
                <w:sz w:val="20"/>
                <w:szCs w:val="20"/>
              </w:rPr>
              <w:t xml:space="preserve"> результат работы.</w:t>
            </w:r>
            <w:r w:rsidRPr="00506438">
              <w:rPr>
                <w:rFonts w:ascii="Times New Roman" w:hAnsi="Times New Roman"/>
                <w:color w:val="000000"/>
                <w:sz w:val="20"/>
                <w:szCs w:val="20"/>
              </w:rPr>
              <w:br/>
            </w:r>
          </w:p>
          <w:p w:rsidR="00EA56B4" w:rsidRPr="00506438" w:rsidRDefault="00EA56B4" w:rsidP="00506438">
            <w:pPr>
              <w:spacing w:after="0" w:line="240" w:lineRule="auto"/>
              <w:contextualSpacing/>
              <w:rPr>
                <w:rFonts w:ascii="Times New Roman" w:hAnsi="Times New Roman"/>
                <w:color w:val="000000"/>
                <w:sz w:val="20"/>
                <w:szCs w:val="20"/>
              </w:rPr>
            </w:pPr>
          </w:p>
          <w:p w:rsidR="00EA56B4" w:rsidRPr="00506438" w:rsidRDefault="00EA56B4" w:rsidP="00506438">
            <w:pPr>
              <w:spacing w:after="0" w:line="240" w:lineRule="auto"/>
              <w:contextualSpacing/>
              <w:rPr>
                <w:rFonts w:ascii="Times New Roman" w:hAnsi="Times New Roman"/>
                <w:sz w:val="20"/>
                <w:szCs w:val="20"/>
              </w:rPr>
            </w:pPr>
            <w:r w:rsidRPr="00506438">
              <w:rPr>
                <w:rFonts w:ascii="Times New Roman" w:hAnsi="Times New Roman"/>
                <w:b/>
                <w:sz w:val="20"/>
                <w:szCs w:val="20"/>
              </w:rPr>
              <w:t xml:space="preserve">Контролировать </w:t>
            </w:r>
            <w:r w:rsidRPr="00506438">
              <w:rPr>
                <w:rFonts w:ascii="Times New Roman" w:hAnsi="Times New Roman"/>
                <w:sz w:val="20"/>
                <w:szCs w:val="20"/>
              </w:rPr>
              <w:t xml:space="preserve">и </w:t>
            </w:r>
            <w:r w:rsidRPr="00506438">
              <w:rPr>
                <w:rFonts w:ascii="Times New Roman" w:hAnsi="Times New Roman"/>
                <w:b/>
                <w:sz w:val="20"/>
                <w:szCs w:val="20"/>
              </w:rPr>
              <w:t xml:space="preserve">оценивать </w:t>
            </w:r>
            <w:r w:rsidRPr="00506438">
              <w:rPr>
                <w:rFonts w:ascii="Times New Roman" w:hAnsi="Times New Roman"/>
                <w:sz w:val="20"/>
                <w:szCs w:val="20"/>
              </w:rPr>
              <w:t>свою работу, её результат,</w:t>
            </w:r>
          </w:p>
          <w:p w:rsidR="00EA56B4" w:rsidRPr="00506438" w:rsidRDefault="00EA56B4" w:rsidP="00506438">
            <w:pPr>
              <w:spacing w:after="0" w:line="240" w:lineRule="auto"/>
              <w:contextualSpacing/>
              <w:rPr>
                <w:rFonts w:ascii="Times New Roman" w:hAnsi="Times New Roman"/>
                <w:b/>
                <w:color w:val="FF0000"/>
                <w:sz w:val="20"/>
                <w:szCs w:val="20"/>
              </w:rPr>
            </w:pPr>
            <w:r w:rsidRPr="00506438">
              <w:rPr>
                <w:rFonts w:ascii="Times New Roman" w:hAnsi="Times New Roman"/>
                <w:sz w:val="20"/>
                <w:szCs w:val="20"/>
              </w:rPr>
              <w:t>делать выводы на будущее</w:t>
            </w:r>
          </w:p>
        </w:tc>
      </w:tr>
      <w:tr w:rsidR="00EA56B4" w:rsidRPr="002E4E2D" w:rsidTr="007869CB">
        <w:trPr>
          <w:trHeight w:val="516"/>
        </w:trPr>
        <w:tc>
          <w:tcPr>
            <w:tcW w:w="9640" w:type="dxa"/>
            <w:gridSpan w:val="3"/>
          </w:tcPr>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lastRenderedPageBreak/>
              <w:t>Итоговое повторение «Что узнали, чему научились в 1 классе» (5 ч)</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sz w:val="20"/>
                <w:szCs w:val="20"/>
              </w:rPr>
              <w:t>Проверка знаний (1 ч)</w:t>
            </w:r>
          </w:p>
        </w:tc>
      </w:tr>
      <w:tr w:rsidR="00EA56B4" w:rsidRPr="002E4E2D" w:rsidTr="007869CB">
        <w:trPr>
          <w:trHeight w:val="251"/>
        </w:trPr>
        <w:tc>
          <w:tcPr>
            <w:tcW w:w="9640" w:type="dxa"/>
            <w:gridSpan w:val="3"/>
          </w:tcPr>
          <w:p w:rsidR="00EA56B4" w:rsidRPr="00506438" w:rsidRDefault="00EA56B4" w:rsidP="00506438">
            <w:pPr>
              <w:spacing w:after="0" w:line="240" w:lineRule="auto"/>
              <w:contextualSpacing/>
              <w:jc w:val="center"/>
              <w:rPr>
                <w:rFonts w:ascii="Times New Roman" w:hAnsi="Times New Roman"/>
                <w:b/>
                <w:sz w:val="20"/>
                <w:szCs w:val="20"/>
              </w:rPr>
            </w:pPr>
            <w:r w:rsidRPr="00506438">
              <w:rPr>
                <w:rFonts w:ascii="Times New Roman" w:hAnsi="Times New Roman"/>
                <w:b/>
                <w:sz w:val="20"/>
                <w:szCs w:val="20"/>
              </w:rPr>
              <w:t>2 класс 1 четверть (36ч)Числа от 1 до 100. Нумерация (16ч)</w:t>
            </w:r>
          </w:p>
        </w:tc>
      </w:tr>
      <w:tr w:rsidR="00EA56B4" w:rsidRPr="002E4E2D" w:rsidTr="007869CB">
        <w:trPr>
          <w:trHeight w:val="2847"/>
        </w:trPr>
        <w:tc>
          <w:tcPr>
            <w:tcW w:w="4748" w:type="dxa"/>
            <w:tcBorders>
              <w:right w:val="single" w:sz="4" w:space="0" w:color="auto"/>
            </w:tcBorders>
          </w:tcPr>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b/>
                <w:bCs/>
                <w:color w:val="000000"/>
                <w:sz w:val="20"/>
                <w:szCs w:val="20"/>
              </w:rPr>
              <w:t>Повторение: числа от 1 до 20 (2 ч). Нумерация (14 ч).</w:t>
            </w:r>
          </w:p>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color w:val="000000"/>
                <w:sz w:val="20"/>
                <w:szCs w:val="20"/>
              </w:rPr>
              <w:t>Числа от 1 до 100. Счёт десятками. Образование, чтение и запись чисел от 20 до 100. Поместное значение цифр. Однозначные и двузначные числа. Число 100.</w:t>
            </w:r>
          </w:p>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color w:val="000000"/>
                <w:sz w:val="20"/>
                <w:szCs w:val="20"/>
              </w:rPr>
              <w:t>Замена двузначного числа суммой разрядных слагае</w:t>
            </w:r>
            <w:r w:rsidRPr="00506438">
              <w:rPr>
                <w:rFonts w:ascii="Times New Roman" w:hAnsi="Times New Roman"/>
                <w:color w:val="000000"/>
                <w:sz w:val="20"/>
                <w:szCs w:val="20"/>
              </w:rPr>
              <w:softHyphen/>
              <w:t>мых. Сложение и вычитание нида: 30 +- 5, 35 - 5, 35 - 30 (7 ч).</w:t>
            </w:r>
          </w:p>
          <w:p w:rsidR="00EA56B4" w:rsidRPr="00506438" w:rsidRDefault="00EA56B4" w:rsidP="00506438">
            <w:pPr>
              <w:spacing w:after="0" w:line="240" w:lineRule="auto"/>
              <w:contextualSpacing/>
              <w:rPr>
                <w:rFonts w:ascii="Times New Roman" w:hAnsi="Times New Roman"/>
                <w:b/>
                <w:sz w:val="20"/>
                <w:szCs w:val="20"/>
              </w:rPr>
            </w:pPr>
          </w:p>
        </w:tc>
        <w:tc>
          <w:tcPr>
            <w:tcW w:w="4892" w:type="dxa"/>
            <w:gridSpan w:val="2"/>
            <w:tcBorders>
              <w:left w:val="single" w:sz="4" w:space="0" w:color="auto"/>
            </w:tcBorders>
          </w:tcPr>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b/>
                <w:bCs/>
                <w:color w:val="000000"/>
                <w:sz w:val="20"/>
                <w:szCs w:val="20"/>
              </w:rPr>
              <w:t xml:space="preserve">Образовывать, называть и записывать </w:t>
            </w:r>
            <w:r w:rsidRPr="00506438">
              <w:rPr>
                <w:rFonts w:ascii="Times New Roman" w:hAnsi="Times New Roman"/>
                <w:color w:val="000000"/>
                <w:sz w:val="20"/>
                <w:szCs w:val="20"/>
              </w:rPr>
              <w:t>числа в пре</w:t>
            </w:r>
            <w:r w:rsidRPr="00506438">
              <w:rPr>
                <w:rFonts w:ascii="Times New Roman" w:hAnsi="Times New Roman"/>
                <w:color w:val="000000"/>
                <w:sz w:val="20"/>
                <w:szCs w:val="20"/>
              </w:rPr>
              <w:softHyphen/>
              <w:t>делах 100.</w:t>
            </w:r>
          </w:p>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b/>
                <w:bCs/>
                <w:color w:val="000000"/>
                <w:sz w:val="20"/>
                <w:szCs w:val="20"/>
              </w:rPr>
              <w:t xml:space="preserve">Сравнивать </w:t>
            </w:r>
            <w:r w:rsidRPr="00506438">
              <w:rPr>
                <w:rFonts w:ascii="Times New Roman" w:hAnsi="Times New Roman"/>
                <w:color w:val="000000"/>
                <w:sz w:val="20"/>
                <w:szCs w:val="20"/>
              </w:rPr>
              <w:t xml:space="preserve">числа и </w:t>
            </w:r>
            <w:r w:rsidRPr="00506438">
              <w:rPr>
                <w:rFonts w:ascii="Times New Roman" w:hAnsi="Times New Roman"/>
                <w:b/>
                <w:bCs/>
                <w:color w:val="000000"/>
                <w:sz w:val="20"/>
                <w:szCs w:val="20"/>
              </w:rPr>
              <w:t xml:space="preserve">записывать </w:t>
            </w:r>
            <w:r w:rsidRPr="00506438">
              <w:rPr>
                <w:rFonts w:ascii="Times New Roman" w:hAnsi="Times New Roman"/>
                <w:color w:val="000000"/>
                <w:sz w:val="20"/>
                <w:szCs w:val="20"/>
              </w:rPr>
              <w:t>результат сравнения.</w:t>
            </w:r>
          </w:p>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b/>
                <w:bCs/>
                <w:color w:val="000000"/>
                <w:sz w:val="20"/>
                <w:szCs w:val="20"/>
              </w:rPr>
              <w:t xml:space="preserve">Упорядочивать </w:t>
            </w:r>
            <w:r w:rsidRPr="00506438">
              <w:rPr>
                <w:rFonts w:ascii="Times New Roman" w:hAnsi="Times New Roman"/>
                <w:color w:val="000000"/>
                <w:sz w:val="20"/>
                <w:szCs w:val="20"/>
              </w:rPr>
              <w:t>заданные числа.</w:t>
            </w:r>
          </w:p>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b/>
                <w:bCs/>
                <w:color w:val="000000"/>
                <w:sz w:val="20"/>
                <w:szCs w:val="20"/>
              </w:rPr>
              <w:t xml:space="preserve">Устанавливать </w:t>
            </w:r>
            <w:r w:rsidRPr="00506438">
              <w:rPr>
                <w:rFonts w:ascii="Times New Roman" w:hAnsi="Times New Roman"/>
                <w:color w:val="000000"/>
                <w:sz w:val="20"/>
                <w:szCs w:val="20"/>
              </w:rPr>
              <w:t xml:space="preserve">правило, по которому составлена числовая последовательность, </w:t>
            </w:r>
            <w:r w:rsidRPr="00506438">
              <w:rPr>
                <w:rFonts w:ascii="Times New Roman" w:hAnsi="Times New Roman"/>
                <w:b/>
                <w:bCs/>
                <w:color w:val="000000"/>
                <w:sz w:val="20"/>
                <w:szCs w:val="20"/>
              </w:rPr>
              <w:t xml:space="preserve">продолжать </w:t>
            </w:r>
            <w:r w:rsidRPr="00506438">
              <w:rPr>
                <w:rFonts w:ascii="Times New Roman" w:hAnsi="Times New Roman"/>
                <w:color w:val="000000"/>
                <w:sz w:val="20"/>
                <w:szCs w:val="20"/>
              </w:rPr>
              <w:t xml:space="preserve">её или </w:t>
            </w:r>
            <w:r w:rsidRPr="00506438">
              <w:rPr>
                <w:rFonts w:ascii="Times New Roman" w:hAnsi="Times New Roman"/>
                <w:b/>
                <w:bCs/>
                <w:color w:val="000000"/>
                <w:sz w:val="20"/>
                <w:szCs w:val="20"/>
              </w:rPr>
              <w:t>вос</w:t>
            </w:r>
            <w:r w:rsidRPr="00506438">
              <w:rPr>
                <w:rFonts w:ascii="Times New Roman" w:hAnsi="Times New Roman"/>
                <w:b/>
                <w:bCs/>
                <w:color w:val="000000"/>
                <w:sz w:val="20"/>
                <w:szCs w:val="20"/>
              </w:rPr>
              <w:softHyphen/>
              <w:t xml:space="preserve">станавливать </w:t>
            </w:r>
            <w:r w:rsidRPr="00506438">
              <w:rPr>
                <w:rFonts w:ascii="Times New Roman" w:hAnsi="Times New Roman"/>
                <w:color w:val="000000"/>
                <w:sz w:val="20"/>
                <w:szCs w:val="20"/>
              </w:rPr>
              <w:t>пропущенные в ней числа.</w:t>
            </w:r>
          </w:p>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b/>
                <w:bCs/>
                <w:color w:val="000000"/>
                <w:sz w:val="20"/>
                <w:szCs w:val="20"/>
              </w:rPr>
              <w:t xml:space="preserve">Классифицировать </w:t>
            </w:r>
            <w:r w:rsidRPr="00506438">
              <w:rPr>
                <w:rFonts w:ascii="Times New Roman" w:hAnsi="Times New Roman"/>
                <w:color w:val="000000"/>
                <w:sz w:val="20"/>
                <w:szCs w:val="20"/>
              </w:rPr>
              <w:t>(объединять в группы) числа по заданному или самостоятельно установленному правилу.</w:t>
            </w:r>
          </w:p>
          <w:p w:rsidR="00EA56B4" w:rsidRPr="00506438" w:rsidRDefault="00EA56B4" w:rsidP="00506438">
            <w:pPr>
              <w:shd w:val="clear" w:color="auto" w:fill="FFFFFF"/>
              <w:autoSpaceDE w:val="0"/>
              <w:autoSpaceDN w:val="0"/>
              <w:adjustRightInd w:val="0"/>
              <w:spacing w:after="0" w:line="240" w:lineRule="auto"/>
              <w:rPr>
                <w:rFonts w:ascii="Arial" w:hAnsi="Arial" w:cs="Arial"/>
                <w:sz w:val="20"/>
                <w:szCs w:val="20"/>
              </w:rPr>
            </w:pPr>
            <w:r w:rsidRPr="00506438">
              <w:rPr>
                <w:rFonts w:ascii="Times New Roman" w:hAnsi="Times New Roman"/>
                <w:b/>
                <w:bCs/>
                <w:color w:val="000000"/>
                <w:sz w:val="20"/>
                <w:szCs w:val="20"/>
              </w:rPr>
              <w:t xml:space="preserve">Заменять </w:t>
            </w:r>
            <w:r w:rsidRPr="00506438">
              <w:rPr>
                <w:rFonts w:ascii="Times New Roman" w:hAnsi="Times New Roman"/>
                <w:color w:val="000000"/>
                <w:sz w:val="20"/>
                <w:szCs w:val="20"/>
              </w:rPr>
              <w:t>двузначное число суммой разрядных сла</w:t>
            </w:r>
            <w:r w:rsidRPr="00506438">
              <w:rPr>
                <w:rFonts w:ascii="Times New Roman" w:hAnsi="Times New Roman"/>
                <w:color w:val="000000"/>
                <w:sz w:val="20"/>
                <w:szCs w:val="20"/>
              </w:rPr>
              <w:softHyphen/>
              <w:t>гаемых.</w:t>
            </w:r>
          </w:p>
          <w:p w:rsidR="00EA56B4" w:rsidRPr="00506438" w:rsidRDefault="00EA56B4" w:rsidP="00506438">
            <w:pPr>
              <w:spacing w:after="0" w:line="240" w:lineRule="auto"/>
              <w:contextualSpacing/>
              <w:rPr>
                <w:rFonts w:ascii="Times New Roman" w:hAnsi="Times New Roman"/>
                <w:b/>
                <w:sz w:val="20"/>
                <w:szCs w:val="20"/>
              </w:rPr>
            </w:pPr>
            <w:r w:rsidRPr="00506438">
              <w:rPr>
                <w:rFonts w:ascii="Times New Roman" w:hAnsi="Times New Roman"/>
                <w:b/>
                <w:bCs/>
                <w:color w:val="000000"/>
                <w:sz w:val="20"/>
                <w:szCs w:val="20"/>
              </w:rPr>
              <w:t xml:space="preserve">Выполнять </w:t>
            </w:r>
            <w:r w:rsidRPr="00506438">
              <w:rPr>
                <w:rFonts w:ascii="Times New Roman" w:hAnsi="Times New Roman"/>
                <w:color w:val="000000"/>
                <w:sz w:val="20"/>
                <w:szCs w:val="20"/>
              </w:rPr>
              <w:t>сложение и вычитание вида 30 + 5, 35 - 5, 35 - 30.</w:t>
            </w:r>
          </w:p>
        </w:tc>
      </w:tr>
      <w:tr w:rsidR="00EA56B4" w:rsidRPr="002E4E2D" w:rsidTr="007869CB">
        <w:trPr>
          <w:trHeight w:val="3630"/>
        </w:trPr>
        <w:tc>
          <w:tcPr>
            <w:tcW w:w="4748" w:type="dxa"/>
            <w:tcBorders>
              <w:bottom w:val="single" w:sz="4" w:space="0" w:color="auto"/>
              <w:right w:val="single" w:sz="4" w:space="0" w:color="auto"/>
            </w:tcBorders>
          </w:tcPr>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r w:rsidRPr="00506438">
              <w:rPr>
                <w:rFonts w:ascii="Times New Roman" w:hAnsi="Times New Roman"/>
                <w:color w:val="000000"/>
                <w:sz w:val="20"/>
                <w:szCs w:val="20"/>
              </w:rPr>
              <w:t xml:space="preserve">Единицы длины:  миллиметр,  метр. Таблица единиц длины (3 </w:t>
            </w:r>
            <w:r w:rsidRPr="00506438">
              <w:rPr>
                <w:rFonts w:ascii="Times New Roman" w:hAnsi="Times New Roman"/>
                <w:b/>
                <w:bCs/>
                <w:color w:val="000000"/>
                <w:sz w:val="20"/>
                <w:szCs w:val="20"/>
              </w:rPr>
              <w:t>ч)</w:t>
            </w: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contextualSpacing/>
              <w:rPr>
                <w:rFonts w:ascii="Times New Roman" w:hAnsi="Times New Roman"/>
                <w:sz w:val="20"/>
                <w:szCs w:val="20"/>
              </w:rPr>
            </w:pPr>
            <w:r w:rsidRPr="00506438">
              <w:rPr>
                <w:rFonts w:ascii="Times New Roman" w:hAnsi="Times New Roman"/>
                <w:color w:val="000000"/>
                <w:sz w:val="20"/>
                <w:szCs w:val="20"/>
              </w:rPr>
              <w:t xml:space="preserve">Рубль. Копейки. Соотношение между ними </w:t>
            </w:r>
            <w:r w:rsidRPr="00506438">
              <w:rPr>
                <w:rFonts w:ascii="Times New Roman" w:hAnsi="Times New Roman"/>
                <w:b/>
                <w:bCs/>
                <w:color w:val="000000"/>
                <w:sz w:val="20"/>
                <w:szCs w:val="20"/>
              </w:rPr>
              <w:t>(1 ч)</w:t>
            </w:r>
          </w:p>
          <w:p w:rsidR="00EA56B4" w:rsidRPr="00506438" w:rsidRDefault="00EA56B4" w:rsidP="00506438">
            <w:pPr>
              <w:shd w:val="clear" w:color="auto" w:fill="FFFFFF"/>
              <w:autoSpaceDE w:val="0"/>
              <w:autoSpaceDN w:val="0"/>
              <w:adjustRightInd w:val="0"/>
              <w:spacing w:after="0" w:line="240" w:lineRule="auto"/>
              <w:contextualSpacing/>
              <w:rPr>
                <w:rFonts w:ascii="Times New Roman" w:hAnsi="Times New Roman"/>
                <w:sz w:val="20"/>
                <w:szCs w:val="20"/>
              </w:rPr>
            </w:pPr>
            <w:r w:rsidRPr="00506438">
              <w:rPr>
                <w:rFonts w:ascii="Times New Roman" w:hAnsi="Times New Roman"/>
                <w:i/>
                <w:iCs/>
                <w:color w:val="000000"/>
                <w:sz w:val="20"/>
                <w:szCs w:val="20"/>
              </w:rPr>
              <w:t xml:space="preserve">«Странички для любознательных» — </w:t>
            </w:r>
            <w:r w:rsidRPr="00506438">
              <w:rPr>
                <w:rFonts w:ascii="Times New Roman" w:hAnsi="Times New Roman"/>
                <w:color w:val="000000"/>
                <w:sz w:val="20"/>
                <w:szCs w:val="20"/>
              </w:rPr>
              <w:t>задания твор</w:t>
            </w:r>
            <w:r w:rsidRPr="00506438">
              <w:rPr>
                <w:rFonts w:ascii="Times New Roman" w:hAnsi="Times New Roman"/>
                <w:color w:val="000000"/>
                <w:sz w:val="20"/>
                <w:szCs w:val="20"/>
              </w:rPr>
              <w:softHyphen/>
              <w:t xml:space="preserve">ческого и поискового характера: задачи-расчёты: работа на </w:t>
            </w:r>
            <w:r w:rsidRPr="00506438">
              <w:rPr>
                <w:rFonts w:ascii="Times New Roman" w:hAnsi="Times New Roman"/>
                <w:i/>
                <w:iCs/>
                <w:color w:val="000000"/>
                <w:sz w:val="20"/>
                <w:szCs w:val="20"/>
              </w:rPr>
              <w:t xml:space="preserve">вычислительной машине, </w:t>
            </w:r>
            <w:r w:rsidRPr="00506438">
              <w:rPr>
                <w:rFonts w:ascii="Times New Roman" w:hAnsi="Times New Roman"/>
                <w:color w:val="000000"/>
                <w:sz w:val="20"/>
                <w:szCs w:val="20"/>
              </w:rPr>
              <w:t>которая меняет цвет вводи</w:t>
            </w:r>
            <w:r w:rsidRPr="00506438">
              <w:rPr>
                <w:rFonts w:ascii="Times New Roman" w:hAnsi="Times New Roman"/>
                <w:color w:val="000000"/>
                <w:sz w:val="20"/>
                <w:szCs w:val="20"/>
              </w:rPr>
              <w:softHyphen/>
              <w:t xml:space="preserve">мых в неё фигур, сохраняя их размер и форму; логические задачи (1 </w:t>
            </w:r>
            <w:r w:rsidRPr="00506438">
              <w:rPr>
                <w:rFonts w:ascii="Times New Roman" w:hAnsi="Times New Roman"/>
                <w:b/>
                <w:bCs/>
                <w:color w:val="000000"/>
                <w:sz w:val="20"/>
                <w:szCs w:val="20"/>
              </w:rPr>
              <w:t>ч).</w:t>
            </w:r>
          </w:p>
          <w:p w:rsidR="00EA56B4" w:rsidRPr="00506438" w:rsidRDefault="00EA56B4" w:rsidP="00506438">
            <w:pPr>
              <w:shd w:val="clear" w:color="auto" w:fill="FFFFFF"/>
              <w:autoSpaceDE w:val="0"/>
              <w:autoSpaceDN w:val="0"/>
              <w:adjustRightInd w:val="0"/>
              <w:spacing w:after="0" w:line="240" w:lineRule="auto"/>
              <w:contextualSpacing/>
              <w:rPr>
                <w:rFonts w:ascii="Times New Roman" w:hAnsi="Times New Roman"/>
                <w:sz w:val="20"/>
                <w:szCs w:val="20"/>
              </w:rPr>
            </w:pPr>
            <w:r w:rsidRPr="00506438">
              <w:rPr>
                <w:rFonts w:ascii="Times New Roman" w:hAnsi="Times New Roman"/>
                <w:color w:val="000000"/>
                <w:sz w:val="20"/>
                <w:szCs w:val="20"/>
              </w:rPr>
              <w:t xml:space="preserve">Повторение пройденного </w:t>
            </w:r>
            <w:r w:rsidRPr="00506438">
              <w:rPr>
                <w:rFonts w:ascii="Times New Roman" w:hAnsi="Times New Roman"/>
                <w:i/>
                <w:iCs/>
                <w:color w:val="000000"/>
                <w:sz w:val="20"/>
                <w:szCs w:val="20"/>
              </w:rPr>
              <w:t xml:space="preserve">«Что узнали..   </w:t>
            </w:r>
            <w:r w:rsidRPr="00506438">
              <w:rPr>
                <w:rFonts w:ascii="Times New Roman" w:hAnsi="Times New Roman"/>
                <w:b/>
                <w:bCs/>
                <w:i/>
                <w:iCs/>
                <w:color w:val="000000"/>
                <w:sz w:val="20"/>
                <w:szCs w:val="20"/>
              </w:rPr>
              <w:t xml:space="preserve">Чему </w:t>
            </w:r>
            <w:r w:rsidRPr="00506438">
              <w:rPr>
                <w:rFonts w:ascii="Times New Roman" w:hAnsi="Times New Roman"/>
                <w:i/>
                <w:iCs/>
                <w:color w:val="000000"/>
                <w:sz w:val="20"/>
                <w:szCs w:val="20"/>
              </w:rPr>
              <w:t>научились. (1ч)</w:t>
            </w:r>
          </w:p>
          <w:p w:rsidR="00EA56B4" w:rsidRPr="00506438" w:rsidRDefault="00EA56B4" w:rsidP="00506438">
            <w:pPr>
              <w:shd w:val="clear" w:color="auto" w:fill="FFFFFF"/>
              <w:autoSpaceDE w:val="0"/>
              <w:autoSpaceDN w:val="0"/>
              <w:adjustRightInd w:val="0"/>
              <w:spacing w:after="0" w:line="240" w:lineRule="auto"/>
              <w:contextualSpacing/>
              <w:rPr>
                <w:rFonts w:ascii="Times New Roman" w:hAnsi="Times New Roman"/>
                <w:sz w:val="20"/>
                <w:szCs w:val="20"/>
              </w:rPr>
            </w:pPr>
            <w:r w:rsidRPr="00506438">
              <w:rPr>
                <w:rFonts w:ascii="Times New Roman" w:hAnsi="Times New Roman"/>
                <w:color w:val="000000"/>
                <w:sz w:val="20"/>
                <w:szCs w:val="20"/>
              </w:rPr>
              <w:t xml:space="preserve">Проверочная работа </w:t>
            </w:r>
            <w:r w:rsidRPr="00506438">
              <w:rPr>
                <w:rFonts w:ascii="Times New Roman" w:hAnsi="Times New Roman"/>
                <w:i/>
                <w:iCs/>
                <w:color w:val="000000"/>
                <w:sz w:val="20"/>
                <w:szCs w:val="20"/>
              </w:rPr>
              <w:t xml:space="preserve">«Проверим себя и оценим свои достижения» </w:t>
            </w:r>
            <w:r w:rsidRPr="00506438">
              <w:rPr>
                <w:rFonts w:ascii="Times New Roman" w:hAnsi="Times New Roman"/>
                <w:color w:val="000000"/>
                <w:sz w:val="20"/>
                <w:szCs w:val="20"/>
              </w:rPr>
              <w:t xml:space="preserve">(тестовая форма). Анализ результатов </w:t>
            </w:r>
            <w:r w:rsidRPr="00506438">
              <w:rPr>
                <w:rFonts w:ascii="Times New Roman" w:hAnsi="Times New Roman"/>
                <w:b/>
                <w:bCs/>
                <w:color w:val="000000"/>
                <w:sz w:val="20"/>
                <w:szCs w:val="20"/>
              </w:rPr>
              <w:t>(1 ч)</w:t>
            </w: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tc>
        <w:tc>
          <w:tcPr>
            <w:tcW w:w="4892" w:type="dxa"/>
            <w:gridSpan w:val="2"/>
            <w:tcBorders>
              <w:left w:val="single" w:sz="4" w:space="0" w:color="auto"/>
              <w:bottom w:val="single" w:sz="4" w:space="0" w:color="auto"/>
            </w:tcBorders>
          </w:tcPr>
          <w:p w:rsidR="00EA56B4" w:rsidRPr="00506438" w:rsidRDefault="00EA56B4" w:rsidP="00506438">
            <w:pPr>
              <w:shd w:val="clear" w:color="auto" w:fill="FFFFFF"/>
              <w:autoSpaceDE w:val="0"/>
              <w:autoSpaceDN w:val="0"/>
              <w:adjustRightInd w:val="0"/>
              <w:spacing w:after="0" w:line="240" w:lineRule="auto"/>
              <w:rPr>
                <w:rFonts w:ascii="Times New Roman" w:hAnsi="Times New Roman"/>
                <w:sz w:val="20"/>
                <w:szCs w:val="20"/>
              </w:rPr>
            </w:pPr>
            <w:r w:rsidRPr="00506438">
              <w:rPr>
                <w:rFonts w:ascii="Times New Roman" w:hAnsi="Times New Roman"/>
                <w:b/>
                <w:bCs/>
                <w:color w:val="000000"/>
                <w:sz w:val="20"/>
                <w:szCs w:val="20"/>
              </w:rPr>
              <w:t xml:space="preserve">Переволить </w:t>
            </w:r>
            <w:r w:rsidRPr="00506438">
              <w:rPr>
                <w:rFonts w:ascii="Times New Roman" w:hAnsi="Times New Roman"/>
                <w:color w:val="000000"/>
                <w:sz w:val="20"/>
                <w:szCs w:val="20"/>
              </w:rPr>
              <w:t>одни единицы длины н другие: мелкие в более крупные и крупные в более мелкие, используя соотношения между ними.</w:t>
            </w:r>
          </w:p>
          <w:p w:rsidR="00EA56B4" w:rsidRPr="00506438" w:rsidRDefault="00EA56B4" w:rsidP="00506438">
            <w:pPr>
              <w:shd w:val="clear" w:color="auto" w:fill="FFFFFF"/>
              <w:autoSpaceDE w:val="0"/>
              <w:autoSpaceDN w:val="0"/>
              <w:adjustRightInd w:val="0"/>
              <w:spacing w:after="0" w:line="240" w:lineRule="auto"/>
              <w:rPr>
                <w:rFonts w:ascii="Times New Roman" w:hAnsi="Times New Roman"/>
                <w:sz w:val="20"/>
                <w:szCs w:val="20"/>
              </w:rPr>
            </w:pPr>
            <w:r w:rsidRPr="00506438">
              <w:rPr>
                <w:rFonts w:ascii="Times New Roman" w:hAnsi="Times New Roman"/>
                <w:b/>
                <w:bCs/>
                <w:color w:val="000000"/>
                <w:sz w:val="20"/>
                <w:szCs w:val="20"/>
              </w:rPr>
              <w:t xml:space="preserve">Выполнять </w:t>
            </w:r>
            <w:r w:rsidRPr="00506438">
              <w:rPr>
                <w:rFonts w:ascii="Times New Roman" w:hAnsi="Times New Roman"/>
                <w:color w:val="000000"/>
                <w:sz w:val="20"/>
                <w:szCs w:val="20"/>
              </w:rPr>
              <w:t>задания творческого и поискового харак</w:t>
            </w:r>
            <w:r w:rsidRPr="00506438">
              <w:rPr>
                <w:rFonts w:ascii="Times New Roman" w:hAnsi="Times New Roman"/>
                <w:color w:val="000000"/>
                <w:sz w:val="20"/>
                <w:szCs w:val="20"/>
              </w:rPr>
              <w:softHyphen/>
              <w:t xml:space="preserve">тера, </w:t>
            </w:r>
            <w:r w:rsidRPr="00506438">
              <w:rPr>
                <w:rFonts w:ascii="Times New Roman" w:hAnsi="Times New Roman"/>
                <w:b/>
                <w:bCs/>
                <w:color w:val="000000"/>
                <w:sz w:val="20"/>
                <w:szCs w:val="20"/>
              </w:rPr>
              <w:t xml:space="preserve">применять </w:t>
            </w:r>
            <w:r w:rsidRPr="00506438">
              <w:rPr>
                <w:rFonts w:ascii="Times New Roman" w:hAnsi="Times New Roman"/>
                <w:color w:val="000000"/>
                <w:sz w:val="20"/>
                <w:szCs w:val="20"/>
              </w:rPr>
              <w:t>знания и способы действий в изменён</w:t>
            </w:r>
            <w:r w:rsidRPr="00506438">
              <w:rPr>
                <w:rFonts w:ascii="Times New Roman" w:hAnsi="Times New Roman"/>
                <w:color w:val="000000"/>
                <w:sz w:val="20"/>
                <w:szCs w:val="20"/>
              </w:rPr>
              <w:softHyphen/>
              <w:t>ных условиях.</w:t>
            </w: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rPr>
                <w:rFonts w:ascii="Times New Roman" w:hAnsi="Times New Roman"/>
                <w:sz w:val="20"/>
                <w:szCs w:val="20"/>
              </w:rPr>
            </w:pPr>
            <w:r w:rsidRPr="00506438">
              <w:rPr>
                <w:rFonts w:ascii="Times New Roman" w:hAnsi="Times New Roman"/>
                <w:b/>
                <w:bCs/>
                <w:color w:val="000000"/>
                <w:sz w:val="20"/>
                <w:szCs w:val="20"/>
              </w:rPr>
              <w:t xml:space="preserve">Соотносить </w:t>
            </w:r>
            <w:r w:rsidRPr="00506438">
              <w:rPr>
                <w:rFonts w:ascii="Times New Roman" w:hAnsi="Times New Roman"/>
                <w:color w:val="000000"/>
                <w:sz w:val="20"/>
                <w:szCs w:val="20"/>
              </w:rPr>
              <w:t xml:space="preserve">результат проведённого самоконтроля с целями, поставленными при изучении темы, </w:t>
            </w:r>
            <w:r w:rsidRPr="00506438">
              <w:rPr>
                <w:rFonts w:ascii="Times New Roman" w:hAnsi="Times New Roman"/>
                <w:b/>
                <w:bCs/>
                <w:color w:val="000000"/>
                <w:sz w:val="20"/>
                <w:szCs w:val="20"/>
              </w:rPr>
              <w:t xml:space="preserve">оценивать их и делать </w:t>
            </w:r>
            <w:r w:rsidRPr="00506438">
              <w:rPr>
                <w:rFonts w:ascii="Times New Roman" w:hAnsi="Times New Roman"/>
                <w:color w:val="000000"/>
                <w:sz w:val="20"/>
                <w:szCs w:val="20"/>
              </w:rPr>
              <w:t>выводы</w:t>
            </w:r>
          </w:p>
        </w:tc>
      </w:tr>
      <w:tr w:rsidR="00EA56B4" w:rsidRPr="002E4E2D" w:rsidTr="007869CB">
        <w:trPr>
          <w:trHeight w:val="260"/>
        </w:trPr>
        <w:tc>
          <w:tcPr>
            <w:tcW w:w="9640" w:type="dxa"/>
            <w:gridSpan w:val="3"/>
            <w:tcBorders>
              <w:top w:val="single" w:sz="4" w:space="0" w:color="auto"/>
              <w:bottom w:val="single" w:sz="4" w:space="0" w:color="auto"/>
            </w:tcBorders>
          </w:tcPr>
          <w:p w:rsidR="00EA56B4" w:rsidRPr="00506438" w:rsidRDefault="00EA56B4" w:rsidP="00506438">
            <w:pPr>
              <w:shd w:val="clear" w:color="auto" w:fill="FFFFFF"/>
              <w:autoSpaceDE w:val="0"/>
              <w:autoSpaceDN w:val="0"/>
              <w:adjustRightInd w:val="0"/>
              <w:spacing w:after="0" w:line="240" w:lineRule="auto"/>
              <w:jc w:val="center"/>
              <w:rPr>
                <w:rFonts w:ascii="Times New Roman" w:hAnsi="Times New Roman"/>
                <w:b/>
                <w:bCs/>
                <w:color w:val="000000"/>
                <w:sz w:val="20"/>
                <w:szCs w:val="20"/>
              </w:rPr>
            </w:pPr>
            <w:r>
              <w:rPr>
                <w:rFonts w:ascii="Arial" w:hAnsi="Arial"/>
                <w:b/>
                <w:bCs/>
                <w:color w:val="000000"/>
                <w:sz w:val="20"/>
                <w:szCs w:val="20"/>
              </w:rPr>
              <w:t>Сложение</w:t>
            </w:r>
            <w:r>
              <w:rPr>
                <w:rFonts w:ascii="Arial" w:hAnsi="Arial" w:cs="Arial"/>
                <w:b/>
                <w:bCs/>
                <w:color w:val="000000"/>
                <w:sz w:val="20"/>
                <w:szCs w:val="20"/>
              </w:rPr>
              <w:t xml:space="preserve"> </w:t>
            </w:r>
            <w:r>
              <w:rPr>
                <w:rFonts w:ascii="Arial" w:hAnsi="Arial"/>
                <w:b/>
                <w:bCs/>
                <w:color w:val="000000"/>
                <w:sz w:val="20"/>
                <w:szCs w:val="20"/>
              </w:rPr>
              <w:t>и</w:t>
            </w:r>
            <w:r>
              <w:rPr>
                <w:rFonts w:ascii="Arial" w:hAnsi="Arial" w:cs="Arial"/>
                <w:b/>
                <w:bCs/>
                <w:color w:val="000000"/>
                <w:sz w:val="20"/>
                <w:szCs w:val="20"/>
              </w:rPr>
              <w:t xml:space="preserve"> </w:t>
            </w:r>
            <w:r>
              <w:rPr>
                <w:rFonts w:ascii="Arial" w:hAnsi="Arial"/>
                <w:b/>
                <w:bCs/>
                <w:color w:val="000000"/>
                <w:sz w:val="20"/>
                <w:szCs w:val="20"/>
              </w:rPr>
              <w:t>вычитание</w:t>
            </w:r>
            <w:r>
              <w:rPr>
                <w:rFonts w:ascii="Arial" w:hAnsi="Arial" w:cs="Arial"/>
                <w:b/>
                <w:bCs/>
                <w:color w:val="000000"/>
                <w:sz w:val="20"/>
                <w:szCs w:val="20"/>
              </w:rPr>
              <w:t xml:space="preserve"> </w:t>
            </w:r>
            <w:r>
              <w:rPr>
                <w:rFonts w:ascii="Arial" w:hAnsi="Arial" w:cs="Arial"/>
                <w:b/>
                <w:bCs/>
                <w:i/>
                <w:iCs/>
                <w:color w:val="000000"/>
                <w:sz w:val="20"/>
                <w:szCs w:val="20"/>
              </w:rPr>
              <w:t xml:space="preserve">(20 </w:t>
            </w:r>
            <w:r>
              <w:rPr>
                <w:rFonts w:ascii="Arial" w:hAnsi="Arial"/>
                <w:b/>
                <w:bCs/>
                <w:color w:val="000000"/>
                <w:sz w:val="20"/>
                <w:szCs w:val="20"/>
              </w:rPr>
              <w:t>ч</w:t>
            </w:r>
            <w:r>
              <w:rPr>
                <w:rFonts w:ascii="Arial" w:hAnsi="Arial" w:cs="Arial"/>
                <w:b/>
                <w:bCs/>
                <w:color w:val="000000"/>
                <w:sz w:val="20"/>
                <w:szCs w:val="20"/>
              </w:rPr>
              <w:t>)</w:t>
            </w:r>
          </w:p>
        </w:tc>
      </w:tr>
      <w:tr w:rsidR="00EA56B4" w:rsidRPr="002E4E2D" w:rsidTr="007869CB">
        <w:trPr>
          <w:trHeight w:val="240"/>
        </w:trPr>
        <w:tc>
          <w:tcPr>
            <w:tcW w:w="4748" w:type="dxa"/>
            <w:tcBorders>
              <w:top w:val="single" w:sz="4" w:space="0" w:color="auto"/>
              <w:bottom w:val="single" w:sz="4" w:space="0" w:color="auto"/>
              <w:right w:val="single" w:sz="4" w:space="0" w:color="auto"/>
            </w:tcBorders>
          </w:tcPr>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Числовые выражения, содержащие действия </w:t>
            </w:r>
            <w:r>
              <w:rPr>
                <w:rFonts w:ascii="Times New Roman" w:hAnsi="Times New Roman"/>
                <w:b/>
                <w:bCs/>
                <w:i/>
                <w:iCs/>
                <w:color w:val="000000"/>
                <w:sz w:val="19"/>
                <w:szCs w:val="19"/>
              </w:rPr>
              <w:t>сло</w:t>
            </w:r>
            <w:r>
              <w:rPr>
                <w:rFonts w:ascii="Times New Roman" w:hAnsi="Times New Roman"/>
                <w:b/>
                <w:bCs/>
                <w:i/>
                <w:iCs/>
                <w:color w:val="000000"/>
                <w:sz w:val="19"/>
                <w:szCs w:val="19"/>
              </w:rPr>
              <w:softHyphen/>
              <w:t xml:space="preserve">жение </w:t>
            </w:r>
            <w:r>
              <w:rPr>
                <w:rFonts w:ascii="Times New Roman" w:hAnsi="Times New Roman"/>
                <w:b/>
                <w:bCs/>
                <w:color w:val="000000"/>
                <w:sz w:val="19"/>
                <w:szCs w:val="19"/>
              </w:rPr>
              <w:t xml:space="preserve">и </w:t>
            </w:r>
            <w:r>
              <w:rPr>
                <w:rFonts w:ascii="Times New Roman" w:hAnsi="Times New Roman"/>
                <w:b/>
                <w:bCs/>
                <w:i/>
                <w:iCs/>
                <w:color w:val="000000"/>
                <w:sz w:val="19"/>
                <w:szCs w:val="19"/>
              </w:rPr>
              <w:t xml:space="preserve">вычитание </w:t>
            </w:r>
            <w:r>
              <w:rPr>
                <w:rFonts w:ascii="Times New Roman" w:hAnsi="Times New Roman"/>
                <w:b/>
                <w:bCs/>
                <w:color w:val="000000"/>
                <w:sz w:val="19"/>
                <w:szCs w:val="19"/>
              </w:rPr>
              <w:t>(10 ч).</w:t>
            </w:r>
          </w:p>
          <w:p w:rsidR="00EA56B4" w:rsidRPr="00506438"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 xml:space="preserve">Решение и составление задач, обратных заданной, решение задач на нахождение неизвестного слагаемого, неизвестного уменьшаемого, неизвестного вычитаемого (4 </w:t>
            </w:r>
            <w:r>
              <w:rPr>
                <w:rFonts w:ascii="Times New Roman" w:hAnsi="Times New Roman"/>
                <w:b/>
                <w:bCs/>
                <w:color w:val="000000"/>
                <w:sz w:val="20"/>
                <w:szCs w:val="20"/>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 Задачи с сюжетами, связанными с изделиями русских народных промыслов (хохломская роспись, самопары, дымковская игрушка, русский костюм).</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Время. Единицы времени: час, минута. Соотношение</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между ними (1 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 xml:space="preserve">Длина ломаной. Периметр многоугольника &lt;2 </w:t>
            </w:r>
            <w:r>
              <w:rPr>
                <w:rFonts w:ascii="Times New Roman" w:hAnsi="Times New Roman"/>
                <w:b/>
                <w:bCs/>
                <w:color w:val="000000"/>
                <w:sz w:val="20"/>
                <w:szCs w:val="20"/>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 xml:space="preserve">Числовое выражение. Порядок выполнения действий в числовых выражениях. Скобки. Сравнение числовых выражений &lt;3 </w:t>
            </w:r>
            <w:r>
              <w:rPr>
                <w:rFonts w:ascii="Times New Roman" w:hAnsi="Times New Roman"/>
                <w:b/>
                <w:bCs/>
                <w:color w:val="000000"/>
                <w:sz w:val="20"/>
                <w:szCs w:val="20"/>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Сочетательное свойство сложения (10 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 xml:space="preserve">Применение перемсстительного и сочетательного </w:t>
            </w:r>
            <w:r>
              <w:rPr>
                <w:rFonts w:ascii="Times New Roman" w:hAnsi="Times New Roman"/>
                <w:color w:val="000000"/>
                <w:sz w:val="20"/>
                <w:szCs w:val="20"/>
              </w:rPr>
              <w:lastRenderedPageBreak/>
              <w:t xml:space="preserve">свойств сложения для рационализации вычислений (2 </w:t>
            </w:r>
            <w:r>
              <w:rPr>
                <w:rFonts w:ascii="Times New Roman" w:hAnsi="Times New Roman"/>
                <w:b/>
                <w:bCs/>
                <w:color w:val="000000"/>
                <w:sz w:val="20"/>
                <w:szCs w:val="20"/>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20"/>
                <w:szCs w:val="20"/>
              </w:rPr>
              <w:t xml:space="preserve">«Странички для любознательных» — </w:t>
            </w:r>
            <w:r>
              <w:rPr>
                <w:rFonts w:ascii="Times New Roman" w:hAnsi="Times New Roman"/>
                <w:color w:val="000000"/>
                <w:sz w:val="20"/>
                <w:szCs w:val="20"/>
              </w:rPr>
              <w:t>задания твор</w:t>
            </w:r>
            <w:r>
              <w:rPr>
                <w:rFonts w:ascii="Times New Roman" w:hAnsi="Times New Roman"/>
                <w:color w:val="000000"/>
                <w:sz w:val="20"/>
                <w:szCs w:val="20"/>
              </w:rPr>
              <w:softHyphen/>
              <w:t>ческого и поискового характера: состаачсние высказы</w:t>
            </w:r>
            <w:r>
              <w:rPr>
                <w:rFonts w:ascii="Times New Roman" w:hAnsi="Times New Roman"/>
                <w:color w:val="000000"/>
                <w:sz w:val="20"/>
                <w:szCs w:val="20"/>
              </w:rPr>
              <w:softHyphen/>
              <w:t xml:space="preserve">ваний с логическими связками «если.... то...», «не все»; •задания на сравнение длины, массы объектов; работа на </w:t>
            </w:r>
            <w:r>
              <w:rPr>
                <w:rFonts w:ascii="Times New Roman" w:hAnsi="Times New Roman"/>
                <w:i/>
                <w:iCs/>
                <w:color w:val="000000"/>
                <w:sz w:val="20"/>
                <w:szCs w:val="20"/>
              </w:rPr>
              <w:t xml:space="preserve">вычислительной машине, </w:t>
            </w:r>
            <w:r>
              <w:rPr>
                <w:rFonts w:ascii="Times New Roman" w:hAnsi="Times New Roman"/>
                <w:color w:val="000000"/>
                <w:sz w:val="20"/>
                <w:szCs w:val="20"/>
              </w:rPr>
              <w:t xml:space="preserve">изображённой в виде графа и выполняющей действия </w:t>
            </w:r>
            <w:r>
              <w:rPr>
                <w:rFonts w:ascii="Times New Roman" w:hAnsi="Times New Roman"/>
                <w:i/>
                <w:iCs/>
                <w:color w:val="000000"/>
                <w:sz w:val="20"/>
                <w:szCs w:val="20"/>
              </w:rPr>
              <w:t xml:space="preserve">сложение </w:t>
            </w:r>
            <w:r>
              <w:rPr>
                <w:rFonts w:ascii="Times New Roman" w:hAnsi="Times New Roman"/>
                <w:color w:val="000000"/>
                <w:sz w:val="20"/>
                <w:szCs w:val="20"/>
              </w:rPr>
              <w:t xml:space="preserve">и </w:t>
            </w:r>
            <w:r>
              <w:rPr>
                <w:rFonts w:ascii="Times New Roman" w:hAnsi="Times New Roman"/>
                <w:i/>
                <w:iCs/>
                <w:color w:val="000000"/>
                <w:sz w:val="20"/>
                <w:szCs w:val="20"/>
              </w:rPr>
              <w:t xml:space="preserve">вычитание </w:t>
            </w:r>
            <w:r>
              <w:rPr>
                <w:rFonts w:ascii="Times New Roman" w:hAnsi="Times New Roman"/>
                <w:color w:val="000000"/>
                <w:sz w:val="20"/>
                <w:szCs w:val="20"/>
              </w:rPr>
              <w:t xml:space="preserve">(3 </w:t>
            </w:r>
            <w:r>
              <w:rPr>
                <w:rFonts w:ascii="Times New Roman" w:hAnsi="Times New Roman"/>
                <w:b/>
                <w:bCs/>
                <w:color w:val="000000"/>
                <w:sz w:val="20"/>
                <w:szCs w:val="20"/>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Наш проект: </w:t>
            </w:r>
            <w:r>
              <w:rPr>
                <w:rFonts w:ascii="Times New Roman" w:hAnsi="Times New Roman"/>
                <w:color w:val="000000"/>
                <w:sz w:val="20"/>
                <w:szCs w:val="20"/>
              </w:rPr>
              <w:t>«Математика вокруг нас. Узоры на по-</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1"/>
                <w:szCs w:val="11"/>
              </w:rPr>
              <w:t>1.Л  К'-.</w:t>
            </w:r>
          </w:p>
          <w:p w:rsidR="00EA56B4" w:rsidRPr="00506438"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Контроль и учёт знаний (2 </w:t>
            </w:r>
            <w:r>
              <w:rPr>
                <w:rFonts w:ascii="Times New Roman" w:hAnsi="Times New Roman"/>
                <w:b/>
                <w:bCs/>
                <w:color w:val="000000"/>
                <w:sz w:val="19"/>
                <w:szCs w:val="19"/>
              </w:rPr>
              <w:t>ч)</w:t>
            </w:r>
          </w:p>
        </w:tc>
        <w:tc>
          <w:tcPr>
            <w:tcW w:w="4892" w:type="dxa"/>
            <w:gridSpan w:val="2"/>
            <w:tcBorders>
              <w:top w:val="single" w:sz="4" w:space="0" w:color="auto"/>
              <w:left w:val="single" w:sz="4" w:space="0" w:color="auto"/>
              <w:bottom w:val="single" w:sz="4" w:space="0" w:color="auto"/>
            </w:tcBorders>
          </w:tcPr>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lastRenderedPageBreak/>
              <w:t xml:space="preserve">Составлять и решать </w:t>
            </w:r>
            <w:r>
              <w:rPr>
                <w:rFonts w:ascii="Times New Roman" w:hAnsi="Times New Roman"/>
                <w:color w:val="000000"/>
                <w:sz w:val="20"/>
                <w:szCs w:val="20"/>
              </w:rPr>
              <w:t>задачи, обратные заданной.</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Моделировать </w:t>
            </w:r>
            <w:r>
              <w:rPr>
                <w:rFonts w:ascii="Times New Roman" w:hAnsi="Times New Roman"/>
                <w:color w:val="000000"/>
                <w:sz w:val="20"/>
                <w:szCs w:val="20"/>
              </w:rPr>
              <w:t>с помощью схематических чертежей зависимости между величинами в задачах на нахождение неизвестного слагаемого, неизвестною уменьшаемого, неизвестного вычитаемою.</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Объяснять </w:t>
            </w:r>
            <w:r>
              <w:rPr>
                <w:rFonts w:ascii="Times New Roman" w:hAnsi="Times New Roman"/>
                <w:color w:val="000000"/>
                <w:sz w:val="20"/>
                <w:szCs w:val="20"/>
              </w:rPr>
              <w:t>ход решения задачи.</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Обнаруживать и устранять </w:t>
            </w:r>
            <w:r>
              <w:rPr>
                <w:rFonts w:ascii="Times New Roman" w:hAnsi="Times New Roman"/>
                <w:color w:val="000000"/>
                <w:sz w:val="20"/>
                <w:szCs w:val="20"/>
              </w:rPr>
              <w:t>логические ошибки и ошибки в вычислениях при решении задачи.</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Отмечать </w:t>
            </w:r>
            <w:r>
              <w:rPr>
                <w:rFonts w:ascii="Times New Roman" w:hAnsi="Times New Roman"/>
                <w:color w:val="000000"/>
                <w:sz w:val="20"/>
                <w:szCs w:val="20"/>
              </w:rPr>
              <w:t>изменения п решении задачи при измене</w:t>
            </w:r>
            <w:r>
              <w:rPr>
                <w:rFonts w:ascii="Times New Roman" w:hAnsi="Times New Roman"/>
                <w:color w:val="000000"/>
                <w:sz w:val="20"/>
                <w:szCs w:val="20"/>
              </w:rPr>
              <w:softHyphen/>
              <w:t>нии ее условия или вопроса.</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Определять </w:t>
            </w:r>
            <w:r>
              <w:rPr>
                <w:rFonts w:ascii="Times New Roman" w:hAnsi="Times New Roman"/>
                <w:color w:val="000000"/>
                <w:sz w:val="20"/>
                <w:szCs w:val="20"/>
              </w:rPr>
              <w:t>по часам время с точностью до минуты.</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Вычислять </w:t>
            </w:r>
            <w:r>
              <w:rPr>
                <w:rFonts w:ascii="Times New Roman" w:hAnsi="Times New Roman"/>
                <w:color w:val="000000"/>
                <w:sz w:val="20"/>
                <w:szCs w:val="20"/>
              </w:rPr>
              <w:t xml:space="preserve">длину ломаной и периметр </w:t>
            </w:r>
            <w:r>
              <w:rPr>
                <w:rFonts w:ascii="Times New Roman" w:hAnsi="Times New Roman"/>
                <w:b/>
                <w:bCs/>
                <w:color w:val="000000"/>
                <w:sz w:val="20"/>
                <w:szCs w:val="20"/>
              </w:rPr>
              <w:t xml:space="preserve">многоугольника. Читать   и   записывать  </w:t>
            </w:r>
            <w:r>
              <w:rPr>
                <w:rFonts w:ascii="Times New Roman" w:hAnsi="Times New Roman"/>
                <w:color w:val="000000"/>
                <w:sz w:val="20"/>
                <w:szCs w:val="20"/>
              </w:rPr>
              <w:t>числовые  выражения   в два</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действия.</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Вычислять </w:t>
            </w:r>
            <w:r>
              <w:rPr>
                <w:rFonts w:ascii="Times New Roman" w:hAnsi="Times New Roman"/>
                <w:color w:val="000000"/>
                <w:sz w:val="20"/>
                <w:szCs w:val="20"/>
              </w:rPr>
              <w:t>шачсния выражений со скобками и без</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них, сравнивать два выражения.</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Применять </w:t>
            </w:r>
            <w:r>
              <w:rPr>
                <w:rFonts w:ascii="Times New Roman" w:hAnsi="Times New Roman"/>
                <w:color w:val="000000"/>
                <w:sz w:val="20"/>
                <w:szCs w:val="20"/>
              </w:rPr>
              <w:t>перемсстительное и сочетательное свой</w:t>
            </w:r>
            <w:r>
              <w:rPr>
                <w:rFonts w:ascii="Times New Roman" w:hAnsi="Times New Roman"/>
                <w:color w:val="000000"/>
                <w:sz w:val="20"/>
                <w:szCs w:val="20"/>
              </w:rPr>
              <w:softHyphen/>
            </w:r>
            <w:r>
              <w:rPr>
                <w:rFonts w:ascii="Times New Roman" w:hAnsi="Times New Roman"/>
                <w:color w:val="000000"/>
                <w:sz w:val="20"/>
                <w:szCs w:val="20"/>
              </w:rPr>
              <w:lastRenderedPageBreak/>
              <w:t>ства сложении при вычислениях.</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Выполнять </w:t>
            </w:r>
            <w:r>
              <w:rPr>
                <w:rFonts w:ascii="Times New Roman" w:hAnsi="Times New Roman"/>
                <w:color w:val="000000"/>
                <w:sz w:val="20"/>
                <w:szCs w:val="20"/>
              </w:rPr>
              <w:t>задания творческого И ПОИСКОВОГО Харак</w:t>
            </w:r>
            <w:r>
              <w:rPr>
                <w:rFonts w:ascii="Times New Roman" w:hAnsi="Times New Roman"/>
                <w:color w:val="000000"/>
                <w:sz w:val="20"/>
                <w:szCs w:val="20"/>
              </w:rPr>
              <w:softHyphen/>
              <w:t xml:space="preserve">тера, </w:t>
            </w:r>
            <w:r>
              <w:rPr>
                <w:rFonts w:ascii="Times New Roman" w:hAnsi="Times New Roman"/>
                <w:b/>
                <w:bCs/>
                <w:color w:val="000000"/>
                <w:sz w:val="20"/>
                <w:szCs w:val="20"/>
              </w:rPr>
              <w:t xml:space="preserve">применять </w:t>
            </w:r>
            <w:r>
              <w:rPr>
                <w:rFonts w:ascii="Times New Roman" w:hAnsi="Times New Roman"/>
                <w:color w:val="000000"/>
                <w:sz w:val="20"/>
                <w:szCs w:val="20"/>
              </w:rPr>
              <w:t>знания и способы действий в изменен</w:t>
            </w:r>
            <w:r>
              <w:rPr>
                <w:rFonts w:ascii="Times New Roman" w:hAnsi="Times New Roman"/>
                <w:color w:val="000000"/>
                <w:sz w:val="20"/>
                <w:szCs w:val="20"/>
              </w:rPr>
              <w:softHyphen/>
              <w:t>ных условиях.</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Собирать </w:t>
            </w:r>
            <w:r>
              <w:rPr>
                <w:rFonts w:ascii="Times New Roman" w:hAnsi="Times New Roman"/>
                <w:color w:val="000000"/>
                <w:sz w:val="20"/>
                <w:szCs w:val="20"/>
              </w:rPr>
              <w:t xml:space="preserve">материал по заданной теме. </w:t>
            </w:r>
            <w:r>
              <w:rPr>
                <w:rFonts w:ascii="Times New Roman" w:hAnsi="Times New Roman"/>
                <w:b/>
                <w:bCs/>
                <w:color w:val="000000"/>
                <w:sz w:val="20"/>
                <w:szCs w:val="20"/>
              </w:rPr>
              <w:t xml:space="preserve">Определять и описывать </w:t>
            </w:r>
            <w:r>
              <w:rPr>
                <w:rFonts w:ascii="Times New Roman" w:hAnsi="Times New Roman"/>
                <w:color w:val="000000"/>
                <w:sz w:val="20"/>
                <w:szCs w:val="20"/>
              </w:rPr>
              <w:t>закономерности в отобран</w:t>
            </w:r>
            <w:r>
              <w:rPr>
                <w:rFonts w:ascii="Times New Roman" w:hAnsi="Times New Roman"/>
                <w:color w:val="000000"/>
                <w:sz w:val="20"/>
                <w:szCs w:val="20"/>
              </w:rPr>
              <w:softHyphen/>
              <w:t>ных узорах.</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Составлять </w:t>
            </w:r>
            <w:r>
              <w:rPr>
                <w:rFonts w:ascii="Times New Roman" w:hAnsi="Times New Roman"/>
                <w:color w:val="000000"/>
                <w:sz w:val="20"/>
                <w:szCs w:val="20"/>
              </w:rPr>
              <w:t xml:space="preserve">узоры и орнаменты. </w:t>
            </w:r>
            <w:r>
              <w:rPr>
                <w:rFonts w:ascii="Times New Roman" w:hAnsi="Times New Roman"/>
                <w:b/>
                <w:bCs/>
                <w:color w:val="000000"/>
                <w:sz w:val="20"/>
                <w:szCs w:val="20"/>
              </w:rPr>
              <w:t xml:space="preserve">Составлять </w:t>
            </w:r>
            <w:r>
              <w:rPr>
                <w:rFonts w:ascii="Times New Roman" w:hAnsi="Times New Roman"/>
                <w:color w:val="000000"/>
                <w:sz w:val="20"/>
                <w:szCs w:val="20"/>
              </w:rPr>
              <w:t>план работы.</w:t>
            </w:r>
            <w:r w:rsidRPr="00783FC7">
              <w:rPr>
                <w:rFonts w:ascii="Times New Roman" w:hAnsi="Times New Roman"/>
                <w:color w:val="000000"/>
                <w:sz w:val="19"/>
                <w:szCs w:val="19"/>
              </w:rPr>
              <w:t xml:space="preserve"> </w:t>
            </w: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ухнали.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(3 ч).</w:t>
            </w:r>
          </w:p>
          <w:p w:rsidR="00EA56B4" w:rsidRPr="00506438"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Распределять </w:t>
            </w:r>
            <w:r>
              <w:rPr>
                <w:rFonts w:ascii="Times New Roman" w:hAnsi="Times New Roman"/>
                <w:color w:val="000000"/>
                <w:sz w:val="19"/>
                <w:szCs w:val="19"/>
              </w:rPr>
              <w:t>работу в группе, оценивать выполнен</w:t>
            </w:r>
            <w:r>
              <w:rPr>
                <w:rFonts w:ascii="Times New Roman" w:hAnsi="Times New Roman"/>
                <w:color w:val="000000"/>
                <w:sz w:val="19"/>
                <w:szCs w:val="19"/>
              </w:rPr>
              <w:softHyphen/>
              <w:t>ную работу</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Pr="00F355D7" w:rsidRDefault="00EA56B4" w:rsidP="00F355D7">
            <w:pPr>
              <w:shd w:val="clear" w:color="auto" w:fill="FFFFFF"/>
              <w:autoSpaceDE w:val="0"/>
              <w:autoSpaceDN w:val="0"/>
              <w:adjustRightInd w:val="0"/>
              <w:spacing w:after="0" w:line="240" w:lineRule="auto"/>
              <w:jc w:val="center"/>
              <w:rPr>
                <w:rFonts w:ascii="Times New Roman" w:hAnsi="Times New Roman"/>
              </w:rPr>
            </w:pPr>
            <w:r w:rsidRPr="00F355D7">
              <w:rPr>
                <w:rFonts w:ascii="Times New Roman" w:hAnsi="Times New Roman"/>
                <w:color w:val="000000"/>
              </w:rPr>
              <w:lastRenderedPageBreak/>
              <w:t xml:space="preserve">ВТОРАЯ ЧЕТВЕРТЬ </w:t>
            </w:r>
            <w:r w:rsidRPr="00F355D7">
              <w:rPr>
                <w:rFonts w:ascii="Times New Roman" w:hAnsi="Times New Roman"/>
                <w:b/>
                <w:bCs/>
                <w:color w:val="000000"/>
              </w:rPr>
              <w:t>(28 ч)</w:t>
            </w:r>
          </w:p>
          <w:p w:rsidR="00EA56B4" w:rsidRPr="00F355D7" w:rsidRDefault="00EA56B4" w:rsidP="00F355D7">
            <w:pPr>
              <w:shd w:val="clear" w:color="auto" w:fill="FFFFFF"/>
              <w:autoSpaceDE w:val="0"/>
              <w:autoSpaceDN w:val="0"/>
              <w:adjustRightInd w:val="0"/>
              <w:spacing w:after="0" w:line="240" w:lineRule="auto"/>
              <w:jc w:val="center"/>
              <w:rPr>
                <w:rFonts w:ascii="Times New Roman" w:hAnsi="Times New Roman"/>
              </w:rPr>
            </w:pPr>
            <w:r w:rsidRPr="00F355D7">
              <w:rPr>
                <w:rFonts w:ascii="Times New Roman" w:hAnsi="Times New Roman"/>
                <w:b/>
                <w:bCs/>
                <w:color w:val="000000"/>
              </w:rPr>
              <w:t>ЧИСЛА ОТ 1 ДО 100 Сложение и вычитание (28 ч)</w:t>
            </w: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Устные приёмы сложения и вычитания чисел в пределах 100 (20 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Устные приёмы сложения и вычитания вида 36 + 2, 36 + 20, 60 + 18. 36 - 2. 36 - 20, 26 + 4, 30 - 7, 60 - 24. 26 + 7. 35 - 8 (9 </w:t>
            </w:r>
            <w:r>
              <w:rPr>
                <w:rFonts w:ascii="Times New Roman" w:hAnsi="Times New Roman"/>
                <w:b/>
                <w:bCs/>
                <w:color w:val="000000"/>
                <w:sz w:val="19"/>
                <w:szCs w:val="19"/>
              </w:rPr>
              <w:t>ч).</w:t>
            </w: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rPr>
                <w:rFonts w:ascii="Times New Roman" w:hAnsi="Times New Roman"/>
                <w:sz w:val="20"/>
                <w:szCs w:val="20"/>
              </w:rPr>
            </w:pPr>
          </w:p>
          <w:p w:rsidR="00EA56B4" w:rsidRDefault="00EA56B4" w:rsidP="00506438">
            <w:pPr>
              <w:rPr>
                <w:rFonts w:ascii="Times New Roman" w:hAnsi="Times New Roman"/>
                <w:sz w:val="20"/>
                <w:szCs w:val="20"/>
              </w:rPr>
            </w:pP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Решение задач. Запсиь решения задачи выражением (3ч)*3адачи с сюжетами, способствующими формирова</w:t>
            </w:r>
            <w:r>
              <w:rPr>
                <w:rFonts w:ascii="Times New Roman" w:hAnsi="Times New Roman"/>
                <w:color w:val="000000"/>
                <w:sz w:val="19"/>
                <w:szCs w:val="19"/>
              </w:rPr>
              <w:softHyphen/>
              <w:t>нию бережного отношения к окружающему миру (изго</w:t>
            </w:r>
            <w:r>
              <w:rPr>
                <w:rFonts w:ascii="Times New Roman" w:hAnsi="Times New Roman"/>
                <w:color w:val="000000"/>
                <w:sz w:val="19"/>
                <w:szCs w:val="19"/>
              </w:rPr>
              <w:softHyphen/>
              <w:t>товление кормушек для птин, уход за домашними живот</w:t>
            </w:r>
            <w:r>
              <w:rPr>
                <w:rFonts w:ascii="Times New Roman" w:hAnsi="Times New Roman"/>
                <w:color w:val="000000"/>
                <w:sz w:val="19"/>
                <w:szCs w:val="19"/>
              </w:rPr>
              <w:softHyphen/>
              <w:t>ными, украшение улиц, городов и др.).</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для любознательных» — </w:t>
            </w:r>
            <w:r>
              <w:rPr>
                <w:rFonts w:ascii="Times New Roman" w:hAnsi="Times New Roman"/>
                <w:color w:val="000000"/>
                <w:sz w:val="19"/>
                <w:szCs w:val="19"/>
              </w:rPr>
              <w:t>задания твор</w:t>
            </w:r>
            <w:r>
              <w:rPr>
                <w:rFonts w:ascii="Times New Roman" w:hAnsi="Times New Roman"/>
                <w:color w:val="000000"/>
                <w:sz w:val="19"/>
                <w:szCs w:val="19"/>
              </w:rPr>
              <w:softHyphen/>
              <w:t>ческого и поискового характера: математические игры «Угадай результат», лабиринты с числовыми выражени</w:t>
            </w:r>
            <w:r>
              <w:rPr>
                <w:rFonts w:ascii="Times New Roman" w:hAnsi="Times New Roman"/>
                <w:color w:val="000000"/>
                <w:sz w:val="19"/>
                <w:szCs w:val="19"/>
              </w:rPr>
              <w:softHyphen/>
              <w:t xml:space="preserve">ями; логические задачи (1 </w:t>
            </w:r>
            <w:r>
              <w:rPr>
                <w:rFonts w:ascii="Times New Roman" w:hAnsi="Times New Roman"/>
                <w:b/>
                <w:bCs/>
                <w:color w:val="000000"/>
                <w:sz w:val="19"/>
                <w:szCs w:val="19"/>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(3 </w:t>
            </w:r>
            <w:r>
              <w:rPr>
                <w:rFonts w:ascii="Times New Roman" w:hAnsi="Times New Roman"/>
                <w:b/>
                <w:bCs/>
                <w:color w:val="000000"/>
                <w:sz w:val="19"/>
                <w:szCs w:val="19"/>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Выражения с переменной вида </w:t>
            </w:r>
            <w:r>
              <w:rPr>
                <w:rFonts w:ascii="Times New Roman" w:hAnsi="Times New Roman"/>
                <w:i/>
                <w:iCs/>
                <w:color w:val="000000"/>
                <w:sz w:val="19"/>
                <w:szCs w:val="19"/>
              </w:rPr>
              <w:t xml:space="preserve">а + </w:t>
            </w:r>
            <w:r>
              <w:rPr>
                <w:rFonts w:ascii="Times New Roman" w:hAnsi="Times New Roman"/>
                <w:color w:val="000000"/>
                <w:sz w:val="19"/>
                <w:szCs w:val="19"/>
              </w:rPr>
              <w:t xml:space="preserve">12, </w:t>
            </w:r>
            <w:r>
              <w:rPr>
                <w:rFonts w:ascii="Times New Roman" w:hAnsi="Times New Roman"/>
                <w:i/>
                <w:iCs/>
                <w:color w:val="000000"/>
                <w:sz w:val="19"/>
                <w:szCs w:val="19"/>
              </w:rPr>
              <w:t xml:space="preserve">Ь - </w:t>
            </w:r>
            <w:r>
              <w:rPr>
                <w:rFonts w:ascii="Times New Roman" w:hAnsi="Times New Roman"/>
                <w:color w:val="000000"/>
                <w:sz w:val="19"/>
                <w:szCs w:val="19"/>
              </w:rPr>
              <w:t xml:space="preserve">15, 48 - </w:t>
            </w:r>
            <w:r>
              <w:rPr>
                <w:rFonts w:ascii="Times New Roman" w:hAnsi="Times New Roman"/>
                <w:i/>
                <w:iCs/>
                <w:color w:val="000000"/>
                <w:sz w:val="19"/>
                <w:szCs w:val="19"/>
              </w:rPr>
              <w:t xml:space="preserve">с (2 </w:t>
            </w:r>
            <w:r>
              <w:rPr>
                <w:rFonts w:ascii="Times New Roman" w:hAnsi="Times New Roman"/>
                <w:b/>
                <w:bCs/>
                <w:color w:val="000000"/>
                <w:sz w:val="19"/>
                <w:szCs w:val="19"/>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Уравнение (2 </w:t>
            </w:r>
            <w:r>
              <w:rPr>
                <w:rFonts w:ascii="Times New Roman" w:hAnsi="Times New Roman"/>
                <w:b/>
                <w:bCs/>
                <w:color w:val="000000"/>
                <w:sz w:val="19"/>
                <w:szCs w:val="19"/>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Проверка сложения вычитанием (8 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Проверка сложения вычитанием, Проверка вычитания сложением и вычитанием (3 </w:t>
            </w:r>
            <w:r>
              <w:rPr>
                <w:rFonts w:ascii="Times New Roman" w:hAnsi="Times New Roman"/>
                <w:b/>
                <w:bCs/>
                <w:color w:val="000000"/>
                <w:sz w:val="19"/>
                <w:szCs w:val="19"/>
              </w:rPr>
              <w:t>ч).</w:t>
            </w: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(3 </w:t>
            </w:r>
            <w:r>
              <w:rPr>
                <w:rFonts w:ascii="Times New Roman" w:hAnsi="Times New Roman"/>
                <w:b/>
                <w:bCs/>
                <w:color w:val="000000"/>
                <w:sz w:val="19"/>
                <w:szCs w:val="19"/>
              </w:rPr>
              <w:t>ч).</w:t>
            </w:r>
          </w:p>
          <w:p w:rsidR="00EA56B4" w:rsidRPr="00506438"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Проверочная работа </w:t>
            </w:r>
            <w:r>
              <w:rPr>
                <w:rFonts w:ascii="Times New Roman" w:hAnsi="Times New Roman"/>
                <w:i/>
                <w:iCs/>
                <w:color w:val="000000"/>
                <w:sz w:val="18"/>
                <w:szCs w:val="18"/>
              </w:rPr>
              <w:t>«Проверим себя и оценим свои достижения» (</w:t>
            </w:r>
            <w:r>
              <w:rPr>
                <w:rFonts w:ascii="Times New Roman" w:hAnsi="Times New Roman"/>
                <w:color w:val="000000"/>
                <w:sz w:val="18"/>
                <w:szCs w:val="18"/>
              </w:rPr>
              <w:t xml:space="preserve">тестовая форма). Анализ результатов (1 ч). Контроль и учет знаний </w:t>
            </w:r>
            <w:r>
              <w:rPr>
                <w:rFonts w:ascii="Times New Roman" w:hAnsi="Times New Roman"/>
                <w:b/>
                <w:bCs/>
                <w:color w:val="000000"/>
                <w:sz w:val="18"/>
                <w:szCs w:val="18"/>
              </w:rPr>
              <w:t>(1ч)</w:t>
            </w:r>
          </w:p>
        </w:tc>
        <w:tc>
          <w:tcPr>
            <w:tcW w:w="4892" w:type="dxa"/>
            <w:gridSpan w:val="2"/>
            <w:tcBorders>
              <w:top w:val="single" w:sz="4" w:space="0" w:color="auto"/>
              <w:left w:val="single" w:sz="4" w:space="0" w:color="auto"/>
              <w:bottom w:val="single" w:sz="4" w:space="0" w:color="auto"/>
            </w:tcBorders>
          </w:tcPr>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Моделировать и объяснять </w:t>
            </w:r>
            <w:r>
              <w:rPr>
                <w:rFonts w:ascii="Times New Roman" w:hAnsi="Times New Roman"/>
                <w:color w:val="000000"/>
                <w:sz w:val="19"/>
                <w:szCs w:val="19"/>
              </w:rPr>
              <w:t xml:space="preserve">хол выполнения устных действий </w:t>
            </w:r>
            <w:r>
              <w:rPr>
                <w:rFonts w:ascii="Times New Roman" w:hAnsi="Times New Roman"/>
                <w:i/>
                <w:iCs/>
                <w:color w:val="000000"/>
                <w:sz w:val="19"/>
                <w:szCs w:val="19"/>
              </w:rPr>
              <w:t xml:space="preserve">сложение </w:t>
            </w:r>
            <w:r>
              <w:rPr>
                <w:rFonts w:ascii="Times New Roman" w:hAnsi="Times New Roman"/>
                <w:color w:val="000000"/>
                <w:sz w:val="19"/>
                <w:szCs w:val="19"/>
              </w:rPr>
              <w:t xml:space="preserve">и </w:t>
            </w:r>
            <w:r>
              <w:rPr>
                <w:rFonts w:ascii="Times New Roman" w:hAnsi="Times New Roman"/>
                <w:i/>
                <w:iCs/>
                <w:color w:val="000000"/>
                <w:sz w:val="19"/>
                <w:szCs w:val="19"/>
              </w:rPr>
              <w:t xml:space="preserve">вычитание </w:t>
            </w:r>
            <w:r>
              <w:rPr>
                <w:rFonts w:ascii="Times New Roman" w:hAnsi="Times New Roman"/>
                <w:color w:val="000000"/>
                <w:sz w:val="19"/>
                <w:szCs w:val="19"/>
              </w:rPr>
              <w:t>в пределах 100.</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устно сложение и вычитание чисел и пре</w:t>
            </w:r>
            <w:r>
              <w:rPr>
                <w:rFonts w:ascii="Times New Roman" w:hAnsi="Times New Roman"/>
                <w:color w:val="000000"/>
                <w:sz w:val="19"/>
                <w:szCs w:val="19"/>
              </w:rPr>
              <w:softHyphen/>
              <w:t>делах 100 (табличные, нумерационные случаи, сложение и вычитание круглых десятков, сложение двузначного и однозначного чисел и др.),</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 xml:space="preserve">разные способы вычислений, </w:t>
            </w:r>
            <w:r>
              <w:rPr>
                <w:rFonts w:ascii="Times New Roman" w:hAnsi="Times New Roman"/>
                <w:b/>
                <w:bCs/>
                <w:color w:val="000000"/>
                <w:sz w:val="19"/>
                <w:szCs w:val="19"/>
              </w:rPr>
              <w:t xml:space="preserve">выбирать </w:t>
            </w:r>
            <w:r>
              <w:rPr>
                <w:rFonts w:ascii="Times New Roman" w:hAnsi="Times New Roman"/>
                <w:color w:val="000000"/>
                <w:sz w:val="19"/>
                <w:szCs w:val="19"/>
              </w:rPr>
              <w:t>наиболее удобный.</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Решение задач. Запись решения задачи выражением (Зч).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Записывать </w:t>
            </w:r>
            <w:r>
              <w:rPr>
                <w:rFonts w:ascii="Times New Roman" w:hAnsi="Times New Roman"/>
                <w:color w:val="000000"/>
                <w:sz w:val="19"/>
                <w:szCs w:val="19"/>
              </w:rPr>
              <w:t>решения составных задач с помощью вы</w:t>
            </w:r>
            <w:r>
              <w:rPr>
                <w:rFonts w:ascii="Times New Roman" w:hAnsi="Times New Roman"/>
                <w:color w:val="000000"/>
                <w:sz w:val="19"/>
                <w:szCs w:val="19"/>
              </w:rPr>
              <w:softHyphen/>
              <w:t>ражения.</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поискового харак</w:t>
            </w:r>
            <w:r>
              <w:rPr>
                <w:rFonts w:ascii="Times New Roman" w:hAnsi="Times New Roman"/>
                <w:color w:val="000000"/>
                <w:sz w:val="19"/>
                <w:szCs w:val="19"/>
              </w:rPr>
              <w:softHyphen/>
              <w:t>тера.</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Выстраивать и обосновывать </w:t>
            </w:r>
            <w:r>
              <w:rPr>
                <w:rFonts w:ascii="Times New Roman" w:hAnsi="Times New Roman"/>
                <w:color w:val="000000"/>
                <w:sz w:val="19"/>
                <w:szCs w:val="19"/>
              </w:rPr>
              <w:t>стратегию успешной игры.</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Вычислять </w:t>
            </w:r>
            <w:r>
              <w:rPr>
                <w:rFonts w:ascii="Times New Roman" w:hAnsi="Times New Roman"/>
                <w:color w:val="000000"/>
                <w:sz w:val="19"/>
                <w:szCs w:val="19"/>
              </w:rPr>
              <w:t xml:space="preserve">значение буквенного выражения с одной переменной при заданных значениях буквы, </w:t>
            </w:r>
            <w:r>
              <w:rPr>
                <w:rFonts w:ascii="Times New Roman" w:hAnsi="Times New Roman"/>
                <w:b/>
                <w:bCs/>
                <w:color w:val="000000"/>
                <w:sz w:val="19"/>
                <w:szCs w:val="19"/>
              </w:rPr>
              <w:t>использо</w:t>
            </w:r>
            <w:r>
              <w:rPr>
                <w:rFonts w:ascii="Times New Roman" w:hAnsi="Times New Roman"/>
                <w:b/>
                <w:bCs/>
                <w:color w:val="000000"/>
                <w:sz w:val="19"/>
                <w:szCs w:val="19"/>
              </w:rPr>
              <w:softHyphen/>
              <w:t xml:space="preserve">вать </w:t>
            </w:r>
            <w:r>
              <w:rPr>
                <w:rFonts w:ascii="Times New Roman" w:hAnsi="Times New Roman"/>
                <w:color w:val="000000"/>
                <w:sz w:val="19"/>
                <w:szCs w:val="19"/>
              </w:rPr>
              <w:t>различные приёмы при вычислении значения чис</w:t>
            </w:r>
            <w:r>
              <w:rPr>
                <w:rFonts w:ascii="Times New Roman" w:hAnsi="Times New Roman"/>
                <w:color w:val="000000"/>
                <w:sz w:val="19"/>
                <w:szCs w:val="19"/>
              </w:rPr>
              <w:softHyphen/>
              <w:t>лового выражения, в том числе правила о порядке вы</w:t>
            </w:r>
            <w:r>
              <w:rPr>
                <w:rFonts w:ascii="Times New Roman" w:hAnsi="Times New Roman"/>
                <w:color w:val="000000"/>
                <w:sz w:val="19"/>
                <w:szCs w:val="19"/>
              </w:rPr>
              <w:softHyphen/>
              <w:t>полнения действий в выражениях, свойства сложения, прикидку результата.</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Решать </w:t>
            </w:r>
            <w:r>
              <w:rPr>
                <w:rFonts w:ascii="Times New Roman" w:hAnsi="Times New Roman"/>
                <w:color w:val="000000"/>
                <w:sz w:val="19"/>
                <w:szCs w:val="19"/>
              </w:rPr>
              <w:t xml:space="preserve">уравнения вида 12 + </w:t>
            </w:r>
            <w:r>
              <w:rPr>
                <w:rFonts w:ascii="Times New Roman" w:hAnsi="Times New Roman"/>
                <w:i/>
                <w:iCs/>
                <w:color w:val="000000"/>
                <w:sz w:val="19"/>
                <w:szCs w:val="19"/>
              </w:rPr>
              <w:t xml:space="preserve">х = </w:t>
            </w:r>
            <w:r>
              <w:rPr>
                <w:rFonts w:ascii="Times New Roman" w:hAnsi="Times New Roman"/>
                <w:color w:val="000000"/>
                <w:sz w:val="19"/>
                <w:szCs w:val="19"/>
              </w:rPr>
              <w:t xml:space="preserve">12, 25 - </w:t>
            </w:r>
            <w:r>
              <w:rPr>
                <w:rFonts w:ascii="Times New Roman" w:hAnsi="Times New Roman"/>
                <w:i/>
                <w:iCs/>
                <w:color w:val="000000"/>
                <w:sz w:val="19"/>
                <w:szCs w:val="19"/>
              </w:rPr>
              <w:t xml:space="preserve">х = </w:t>
            </w:r>
            <w:r>
              <w:rPr>
                <w:rFonts w:ascii="Times New Roman" w:hAnsi="Times New Roman"/>
                <w:color w:val="000000"/>
                <w:sz w:val="19"/>
                <w:szCs w:val="19"/>
              </w:rPr>
              <w:t xml:space="preserve">20, </w:t>
            </w:r>
            <w:r>
              <w:rPr>
                <w:rFonts w:ascii="Times New Roman" w:hAnsi="Times New Roman"/>
                <w:i/>
                <w:iCs/>
                <w:color w:val="000000"/>
                <w:sz w:val="19"/>
                <w:szCs w:val="19"/>
              </w:rPr>
              <w:t xml:space="preserve">х - 2 = </w:t>
            </w:r>
            <w:r>
              <w:rPr>
                <w:rFonts w:ascii="Times New Roman" w:hAnsi="Times New Roman"/>
                <w:color w:val="000000"/>
                <w:sz w:val="19"/>
                <w:szCs w:val="19"/>
              </w:rPr>
              <w:t>К, подбирая значение неизвестного.</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 xml:space="preserve">проверку правильности вычислений, </w:t>
            </w:r>
            <w:r>
              <w:rPr>
                <w:rFonts w:ascii="Times New Roman" w:hAnsi="Times New Roman"/>
                <w:b/>
                <w:bCs/>
                <w:color w:val="000000"/>
                <w:sz w:val="19"/>
                <w:szCs w:val="19"/>
              </w:rPr>
              <w:t xml:space="preserve">Использовать </w:t>
            </w:r>
            <w:r>
              <w:rPr>
                <w:rFonts w:ascii="Times New Roman" w:hAnsi="Times New Roman"/>
                <w:color w:val="000000"/>
                <w:sz w:val="19"/>
                <w:szCs w:val="19"/>
              </w:rPr>
              <w:t>различные приёмы проверки правиль</w:t>
            </w:r>
            <w:r>
              <w:rPr>
                <w:rFonts w:ascii="Times New Roman" w:hAnsi="Times New Roman"/>
                <w:color w:val="000000"/>
                <w:sz w:val="19"/>
                <w:szCs w:val="19"/>
              </w:rPr>
              <w:softHyphen/>
              <w:t>ности выполненных вычислений.</w:t>
            </w:r>
            <w:r w:rsidRPr="00783FC7">
              <w:rPr>
                <w:rFonts w:ascii="Times New Roman" w:hAnsi="Times New Roman"/>
                <w:sz w:val="24"/>
                <w:szCs w:val="24"/>
              </w:rPr>
              <w:t xml:space="preserve"> </w:t>
            </w: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20"/>
                <w:szCs w:val="20"/>
              </w:rPr>
            </w:pPr>
          </w:p>
          <w:p w:rsidR="00EA56B4" w:rsidRPr="00506438"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Оценивать </w:t>
            </w:r>
            <w:r>
              <w:rPr>
                <w:rFonts w:ascii="Times New Roman" w:hAnsi="Times New Roman"/>
                <w:color w:val="000000"/>
                <w:sz w:val="19"/>
                <w:szCs w:val="19"/>
              </w:rPr>
              <w:t>результаты освоения темы, проявлять личностную заинтересованность в приобретении и рас</w:t>
            </w:r>
            <w:r>
              <w:rPr>
                <w:rFonts w:ascii="Times New Roman" w:hAnsi="Times New Roman"/>
                <w:color w:val="000000"/>
                <w:sz w:val="19"/>
                <w:szCs w:val="19"/>
              </w:rPr>
              <w:softHyphen/>
              <w:t>ширении знаний и способов действий</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Arial" w:hAnsi="Arial"/>
                <w:color w:val="000000"/>
                <w:sz w:val="20"/>
                <w:szCs w:val="20"/>
              </w:rPr>
              <w:t>ТРЕТЬЯ</w:t>
            </w:r>
            <w:r>
              <w:rPr>
                <w:rFonts w:ascii="Arial" w:hAnsi="Arial" w:cs="Arial"/>
                <w:color w:val="000000"/>
                <w:sz w:val="20"/>
                <w:szCs w:val="20"/>
              </w:rPr>
              <w:t xml:space="preserve"> </w:t>
            </w:r>
            <w:r>
              <w:rPr>
                <w:rFonts w:ascii="Arial" w:hAnsi="Arial"/>
                <w:color w:val="000000"/>
                <w:sz w:val="20"/>
                <w:szCs w:val="20"/>
              </w:rPr>
              <w:t>ЧЕТВЕРТЬ</w:t>
            </w:r>
            <w:r>
              <w:rPr>
                <w:rFonts w:ascii="Arial" w:hAnsi="Arial" w:cs="Arial"/>
                <w:color w:val="000000"/>
                <w:sz w:val="20"/>
                <w:szCs w:val="20"/>
              </w:rPr>
              <w:t xml:space="preserve"> </w:t>
            </w:r>
            <w:r>
              <w:rPr>
                <w:rFonts w:ascii="Arial" w:hAnsi="Arial" w:cs="Arial"/>
                <w:b/>
                <w:bCs/>
                <w:color w:val="000000"/>
                <w:sz w:val="20"/>
                <w:szCs w:val="20"/>
              </w:rPr>
              <w:t xml:space="preserve">(40 </w:t>
            </w:r>
            <w:r>
              <w:rPr>
                <w:rFonts w:ascii="Arial" w:hAnsi="Arial"/>
                <w:b/>
                <w:bCs/>
                <w:color w:val="000000"/>
                <w:sz w:val="20"/>
                <w:szCs w:val="20"/>
              </w:rPr>
              <w:t>ч</w:t>
            </w:r>
            <w:r>
              <w:rPr>
                <w:rFonts w:ascii="Arial" w:hAnsi="Arial" w:cs="Arial"/>
                <w:b/>
                <w:bCs/>
                <w:color w:val="000000"/>
                <w:sz w:val="20"/>
                <w:szCs w:val="20"/>
              </w:rPr>
              <w:t>)</w:t>
            </w: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Arial" w:hAnsi="Arial"/>
                <w:color w:val="000000"/>
                <w:sz w:val="20"/>
                <w:szCs w:val="20"/>
              </w:rPr>
              <w:t>ЧИСЛА</w:t>
            </w:r>
            <w:r>
              <w:rPr>
                <w:rFonts w:ascii="Arial" w:hAnsi="Arial" w:cs="Arial"/>
                <w:color w:val="000000"/>
                <w:sz w:val="20"/>
                <w:szCs w:val="20"/>
              </w:rPr>
              <w:t xml:space="preserve"> </w:t>
            </w:r>
            <w:r>
              <w:rPr>
                <w:rFonts w:ascii="Arial" w:hAnsi="Arial"/>
                <w:color w:val="000000"/>
                <w:sz w:val="20"/>
                <w:szCs w:val="20"/>
              </w:rPr>
              <w:t>ОТ</w:t>
            </w:r>
            <w:r>
              <w:rPr>
                <w:rFonts w:ascii="Arial" w:hAnsi="Arial" w:cs="Arial"/>
                <w:color w:val="000000"/>
                <w:sz w:val="20"/>
                <w:szCs w:val="20"/>
              </w:rPr>
              <w:t xml:space="preserve"> 1 </w:t>
            </w:r>
            <w:r>
              <w:rPr>
                <w:rFonts w:ascii="Arial" w:hAnsi="Arial"/>
                <w:color w:val="000000"/>
                <w:sz w:val="20"/>
                <w:szCs w:val="20"/>
              </w:rPr>
              <w:t>ДО</w:t>
            </w:r>
            <w:r>
              <w:rPr>
                <w:rFonts w:ascii="Arial" w:hAnsi="Arial" w:cs="Arial"/>
                <w:color w:val="000000"/>
                <w:sz w:val="20"/>
                <w:szCs w:val="20"/>
              </w:rPr>
              <w:t xml:space="preserve"> 100 </w:t>
            </w:r>
            <w:r>
              <w:rPr>
                <w:rFonts w:ascii="Arial" w:hAnsi="Arial"/>
                <w:color w:val="000000"/>
                <w:sz w:val="20"/>
                <w:szCs w:val="20"/>
              </w:rPr>
              <w:t>Сложение</w:t>
            </w:r>
            <w:r>
              <w:rPr>
                <w:rFonts w:ascii="Arial" w:hAnsi="Arial" w:cs="Arial"/>
                <w:color w:val="000000"/>
                <w:sz w:val="20"/>
                <w:szCs w:val="20"/>
              </w:rPr>
              <w:t xml:space="preserve"> </w:t>
            </w:r>
            <w:r>
              <w:rPr>
                <w:rFonts w:ascii="Arial" w:hAnsi="Arial"/>
                <w:color w:val="000000"/>
                <w:sz w:val="20"/>
                <w:szCs w:val="20"/>
              </w:rPr>
              <w:t>и</w:t>
            </w:r>
            <w:r>
              <w:rPr>
                <w:rFonts w:ascii="Arial" w:hAnsi="Arial" w:cs="Arial"/>
                <w:color w:val="000000"/>
                <w:sz w:val="20"/>
                <w:szCs w:val="20"/>
              </w:rPr>
              <w:t xml:space="preserve"> </w:t>
            </w:r>
            <w:r>
              <w:rPr>
                <w:rFonts w:ascii="Arial" w:hAnsi="Arial"/>
                <w:color w:val="000000"/>
                <w:sz w:val="20"/>
                <w:szCs w:val="20"/>
              </w:rPr>
              <w:t>вычитание</w:t>
            </w:r>
            <w:r>
              <w:rPr>
                <w:rFonts w:ascii="Arial" w:hAnsi="Arial" w:cs="Arial"/>
                <w:color w:val="000000"/>
                <w:sz w:val="20"/>
                <w:szCs w:val="20"/>
              </w:rPr>
              <w:t xml:space="preserve"> (22 </w:t>
            </w:r>
            <w:r>
              <w:rPr>
                <w:rFonts w:ascii="Arial" w:hAnsi="Arial"/>
                <w:color w:val="000000"/>
                <w:sz w:val="20"/>
                <w:szCs w:val="20"/>
              </w:rPr>
              <w:t>ч</w:t>
            </w:r>
            <w:r>
              <w:rPr>
                <w:rFonts w:ascii="Arial" w:hAnsi="Arial" w:cs="Arial"/>
                <w:color w:val="000000"/>
                <w:sz w:val="20"/>
                <w:szCs w:val="20"/>
              </w:rPr>
              <w:t>)</w:t>
            </w: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Письменные приёмы </w:t>
            </w:r>
            <w:r>
              <w:rPr>
                <w:rFonts w:ascii="Times New Roman" w:hAnsi="Times New Roman"/>
                <w:color w:val="000000"/>
                <w:sz w:val="18"/>
                <w:szCs w:val="18"/>
              </w:rPr>
              <w:t xml:space="preserve">сложения </w:t>
            </w:r>
            <w:r>
              <w:rPr>
                <w:rFonts w:ascii="Times New Roman" w:hAnsi="Times New Roman"/>
                <w:b/>
                <w:bCs/>
                <w:color w:val="000000"/>
                <w:sz w:val="18"/>
                <w:szCs w:val="18"/>
              </w:rPr>
              <w:t>и вычитания двуз</w:t>
            </w:r>
            <w:r>
              <w:rPr>
                <w:rFonts w:ascii="Times New Roman" w:hAnsi="Times New Roman"/>
                <w:b/>
                <w:bCs/>
                <w:color w:val="000000"/>
                <w:sz w:val="18"/>
                <w:szCs w:val="18"/>
              </w:rPr>
              <w:softHyphen/>
              <w:t>начных чисел без перехода через десяток (8 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Сложение и вычитание ни да 45 + 23, 57 - 26 (4 </w:t>
            </w:r>
            <w:r>
              <w:rPr>
                <w:rFonts w:ascii="Times New Roman" w:hAnsi="Times New Roman"/>
                <w:b/>
                <w:bCs/>
                <w:color w:val="000000"/>
                <w:sz w:val="18"/>
                <w:szCs w:val="18"/>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Угол. Виды углов (прямой, тупой, острый). Прямо</w:t>
            </w:r>
            <w:r>
              <w:rPr>
                <w:rFonts w:ascii="Times New Roman" w:hAnsi="Times New Roman"/>
                <w:color w:val="000000"/>
                <w:sz w:val="18"/>
                <w:szCs w:val="18"/>
              </w:rPr>
              <w:softHyphen/>
              <w:t>угольник. Свойства противоположных сторон прямо</w:t>
            </w:r>
            <w:r>
              <w:rPr>
                <w:rFonts w:ascii="Times New Roman" w:hAnsi="Times New Roman"/>
                <w:color w:val="000000"/>
                <w:sz w:val="18"/>
                <w:szCs w:val="18"/>
              </w:rPr>
              <w:softHyphen/>
              <w:t xml:space="preserve">угольника. Квадрат </w:t>
            </w:r>
            <w:r>
              <w:rPr>
                <w:rFonts w:ascii="Times New Roman" w:hAnsi="Times New Roman"/>
                <w:b/>
                <w:bCs/>
                <w:color w:val="000000"/>
                <w:sz w:val="18"/>
                <w:szCs w:val="18"/>
              </w:rPr>
              <w:t>(4 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Письменные приёмы сложения и вычитания дву</w:t>
            </w:r>
            <w:r>
              <w:rPr>
                <w:rFonts w:ascii="Times New Roman" w:hAnsi="Times New Roman"/>
                <w:b/>
                <w:bCs/>
                <w:color w:val="000000"/>
                <w:sz w:val="18"/>
                <w:szCs w:val="18"/>
              </w:rPr>
              <w:softHyphen/>
              <w:t>значных чисел с переходом через десяток (14 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Решение текстовых задач (3 ч). «Задачи с сюжетами, способствующими формированию доброго отношения к людям, желания проянлнть заботу об окружающих (из</w:t>
            </w:r>
            <w:r>
              <w:rPr>
                <w:rFonts w:ascii="Times New Roman" w:hAnsi="Times New Roman"/>
                <w:color w:val="000000"/>
                <w:sz w:val="18"/>
                <w:szCs w:val="18"/>
              </w:rPr>
              <w:softHyphen/>
              <w:t>готовление подарков для дошкольников, для членов се</w:t>
            </w:r>
            <w:r>
              <w:rPr>
                <w:rFonts w:ascii="Times New Roman" w:hAnsi="Times New Roman"/>
                <w:color w:val="000000"/>
                <w:sz w:val="18"/>
                <w:szCs w:val="18"/>
              </w:rPr>
              <w:softHyphen/>
              <w:t>мьи, для одноклассников).</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Сложение и вычитание вида 37 + 48, 52</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8"/>
                <w:szCs w:val="18"/>
              </w:rPr>
              <w:t xml:space="preserve">«Странички для любознательных» — </w:t>
            </w:r>
            <w:r>
              <w:rPr>
                <w:rFonts w:ascii="Times New Roman" w:hAnsi="Times New Roman"/>
                <w:color w:val="000000"/>
                <w:sz w:val="18"/>
                <w:szCs w:val="18"/>
              </w:rPr>
              <w:t>задания твор</w:t>
            </w:r>
            <w:r>
              <w:rPr>
                <w:rFonts w:ascii="Times New Roman" w:hAnsi="Times New Roman"/>
                <w:color w:val="000000"/>
                <w:sz w:val="18"/>
                <w:szCs w:val="18"/>
              </w:rPr>
              <w:softHyphen/>
              <w:t xml:space="preserve">ческого </w:t>
            </w:r>
            <w:r>
              <w:rPr>
                <w:rFonts w:ascii="Times New Roman" w:hAnsi="Times New Roman"/>
                <w:color w:val="000000"/>
                <w:sz w:val="18"/>
                <w:szCs w:val="18"/>
              </w:rPr>
              <w:lastRenderedPageBreak/>
              <w:t>и поискового характера: выявление закономерно</w:t>
            </w:r>
            <w:r>
              <w:rPr>
                <w:rFonts w:ascii="Times New Roman" w:hAnsi="Times New Roman"/>
                <w:color w:val="000000"/>
                <w:sz w:val="18"/>
                <w:szCs w:val="18"/>
              </w:rPr>
              <w:softHyphen/>
              <w:t>стей в построении числовых рядов; сравнение длин ойь-ектов; логические задачи и задачи повышенного уровня</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сложности (1 </w:t>
            </w:r>
            <w:r>
              <w:rPr>
                <w:rFonts w:ascii="Times New Roman" w:hAnsi="Times New Roman"/>
                <w:b/>
                <w:bCs/>
                <w:color w:val="000000"/>
                <w:sz w:val="18"/>
                <w:szCs w:val="18"/>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Паш проект: </w:t>
            </w:r>
            <w:r>
              <w:rPr>
                <w:rFonts w:ascii="Times New Roman" w:hAnsi="Times New Roman"/>
                <w:color w:val="000000"/>
                <w:sz w:val="18"/>
                <w:szCs w:val="18"/>
              </w:rPr>
              <w:t xml:space="preserve">«Оригами». Изготовление различных изделий из заготовок, имеющих форму квадрата </w:t>
            </w:r>
            <w:r>
              <w:rPr>
                <w:rFonts w:ascii="Times New Roman" w:hAnsi="Times New Roman"/>
                <w:b/>
                <w:bCs/>
                <w:color w:val="000000"/>
                <w:sz w:val="18"/>
                <w:szCs w:val="18"/>
              </w:rPr>
              <w:t>(1 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Повторение пройденного </w:t>
            </w:r>
            <w:r>
              <w:rPr>
                <w:rFonts w:ascii="Times New Roman" w:hAnsi="Times New Roman"/>
                <w:i/>
                <w:iCs/>
                <w:color w:val="000000"/>
                <w:sz w:val="18"/>
                <w:szCs w:val="18"/>
              </w:rPr>
              <w:t>«Что узнали.  Чему научи</w:t>
            </w:r>
            <w:r>
              <w:rPr>
                <w:rFonts w:ascii="Times New Roman" w:hAnsi="Times New Roman"/>
                <w:i/>
                <w:iCs/>
                <w:color w:val="000000"/>
                <w:sz w:val="18"/>
                <w:szCs w:val="18"/>
              </w:rPr>
              <w:softHyphen/>
              <w:t xml:space="preserve">лись» </w:t>
            </w:r>
            <w:r>
              <w:rPr>
                <w:rFonts w:ascii="Times New Roman" w:hAnsi="Times New Roman"/>
                <w:color w:val="000000"/>
                <w:sz w:val="18"/>
                <w:szCs w:val="18"/>
              </w:rPr>
              <w:t xml:space="preserve">(2 </w:t>
            </w:r>
            <w:r>
              <w:rPr>
                <w:rFonts w:ascii="Times New Roman" w:hAnsi="Times New Roman"/>
                <w:b/>
                <w:bCs/>
                <w:color w:val="000000"/>
                <w:sz w:val="18"/>
                <w:szCs w:val="18"/>
              </w:rPr>
              <w:t>ч).</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(2 </w:t>
            </w:r>
            <w:r>
              <w:rPr>
                <w:rFonts w:ascii="Times New Roman" w:hAnsi="Times New Roman"/>
                <w:b/>
                <w:bCs/>
                <w:color w:val="000000"/>
                <w:sz w:val="19"/>
                <w:szCs w:val="19"/>
              </w:rPr>
              <w:t>ч).</w:t>
            </w:r>
          </w:p>
          <w:p w:rsidR="00EA56B4" w:rsidRDefault="00EA56B4" w:rsidP="00506438">
            <w:pPr>
              <w:shd w:val="clear" w:color="auto" w:fill="FFFFFF"/>
              <w:autoSpaceDE w:val="0"/>
              <w:autoSpaceDN w:val="0"/>
              <w:adjustRightInd w:val="0"/>
              <w:spacing w:after="0" w:line="240" w:lineRule="auto"/>
              <w:rPr>
                <w:rFonts w:ascii="Arial" w:hAnsi="Arial"/>
                <w:color w:val="000000"/>
                <w:sz w:val="20"/>
                <w:szCs w:val="20"/>
              </w:rPr>
            </w:pPr>
            <w:r>
              <w:rPr>
                <w:rFonts w:ascii="Times New Roman" w:hAnsi="Times New Roman"/>
                <w:color w:val="000000"/>
                <w:sz w:val="19"/>
                <w:szCs w:val="19"/>
              </w:rPr>
              <w:t xml:space="preserve">Взаимная проверка знаний: </w:t>
            </w:r>
            <w:r>
              <w:rPr>
                <w:rFonts w:ascii="Times New Roman" w:hAnsi="Times New Roman"/>
                <w:i/>
                <w:iCs/>
                <w:color w:val="000000"/>
                <w:sz w:val="19"/>
                <w:szCs w:val="19"/>
              </w:rPr>
              <w:t xml:space="preserve">«Помогаем друг другу сделать шаг к успеху». </w:t>
            </w:r>
            <w:r>
              <w:rPr>
                <w:rFonts w:ascii="Times New Roman" w:hAnsi="Times New Roman"/>
                <w:color w:val="000000"/>
                <w:sz w:val="19"/>
                <w:szCs w:val="19"/>
              </w:rPr>
              <w:t xml:space="preserve">Работа в паре по тесту </w:t>
            </w:r>
            <w:r>
              <w:rPr>
                <w:rFonts w:ascii="Times New Roman" w:hAnsi="Times New Roman"/>
                <w:i/>
                <w:iCs/>
                <w:color w:val="000000"/>
                <w:sz w:val="19"/>
                <w:szCs w:val="19"/>
              </w:rPr>
              <w:t xml:space="preserve">«Верно? Неверно?» </w:t>
            </w:r>
            <w:r>
              <w:rPr>
                <w:rFonts w:ascii="Times New Roman" w:hAnsi="Times New Roman"/>
                <w:b/>
                <w:bCs/>
                <w:color w:val="000000"/>
                <w:sz w:val="19"/>
                <w:szCs w:val="19"/>
              </w:rPr>
              <w:t>(1ч)</w:t>
            </w:r>
            <w:r>
              <w:rPr>
                <w:rFonts w:ascii="Arial" w:hAnsi="Times New Roman" w:cs="Arial"/>
                <w:color w:val="000000"/>
                <w:sz w:val="19"/>
                <w:szCs w:val="19"/>
              </w:rPr>
              <w:t xml:space="preserve">                                                </w:t>
            </w:r>
          </w:p>
        </w:tc>
        <w:tc>
          <w:tcPr>
            <w:tcW w:w="4892" w:type="dxa"/>
            <w:gridSpan w:val="2"/>
            <w:tcBorders>
              <w:top w:val="single" w:sz="4" w:space="0" w:color="auto"/>
              <w:left w:val="single" w:sz="4" w:space="0" w:color="auto"/>
              <w:bottom w:val="single" w:sz="4" w:space="0" w:color="auto"/>
            </w:tcBorders>
          </w:tcPr>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lastRenderedPageBreak/>
              <w:t xml:space="preserve">Применять </w:t>
            </w:r>
            <w:r>
              <w:rPr>
                <w:rFonts w:ascii="Times New Roman" w:hAnsi="Times New Roman"/>
                <w:color w:val="000000"/>
                <w:sz w:val="18"/>
                <w:szCs w:val="18"/>
              </w:rPr>
              <w:t>письменные приёмы сложения и вычита</w:t>
            </w:r>
            <w:r>
              <w:rPr>
                <w:rFonts w:ascii="Times New Roman" w:hAnsi="Times New Roman"/>
                <w:color w:val="000000"/>
                <w:sz w:val="18"/>
                <w:szCs w:val="18"/>
              </w:rPr>
              <w:softHyphen/>
              <w:t xml:space="preserve">ния двушачных чисел с записью вычислений столбиком, </w:t>
            </w:r>
            <w:r>
              <w:rPr>
                <w:rFonts w:ascii="Times New Roman" w:hAnsi="Times New Roman"/>
                <w:b/>
                <w:bCs/>
                <w:color w:val="000000"/>
                <w:sz w:val="18"/>
                <w:szCs w:val="18"/>
              </w:rPr>
              <w:t xml:space="preserve">выполнять </w:t>
            </w:r>
            <w:r>
              <w:rPr>
                <w:rFonts w:ascii="Times New Roman" w:hAnsi="Times New Roman"/>
                <w:color w:val="000000"/>
                <w:sz w:val="18"/>
                <w:szCs w:val="18"/>
              </w:rPr>
              <w:t>вычисления и проверку.</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Различать </w:t>
            </w:r>
            <w:r>
              <w:rPr>
                <w:rFonts w:ascii="Times New Roman" w:hAnsi="Times New Roman"/>
                <w:color w:val="000000"/>
                <w:sz w:val="18"/>
                <w:szCs w:val="18"/>
              </w:rPr>
              <w:t xml:space="preserve">прямой, тупой и острый угол. </w:t>
            </w:r>
            <w:r>
              <w:rPr>
                <w:rFonts w:ascii="Times New Roman" w:hAnsi="Times New Roman"/>
                <w:b/>
                <w:bCs/>
                <w:color w:val="000000"/>
                <w:sz w:val="18"/>
                <w:szCs w:val="18"/>
              </w:rPr>
              <w:t xml:space="preserve">Чертить </w:t>
            </w:r>
            <w:r>
              <w:rPr>
                <w:rFonts w:ascii="Times New Roman" w:hAnsi="Times New Roman"/>
                <w:color w:val="000000"/>
                <w:sz w:val="18"/>
                <w:szCs w:val="18"/>
              </w:rPr>
              <w:t>углы разных видов на клетчатой бумаге.</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1"/>
                <w:szCs w:val="21"/>
              </w:rPr>
              <w:t xml:space="preserve">Выделять </w:t>
            </w:r>
            <w:r>
              <w:rPr>
                <w:rFonts w:ascii="Times New Roman" w:hAnsi="Times New Roman"/>
                <w:color w:val="000000"/>
                <w:sz w:val="21"/>
                <w:szCs w:val="21"/>
              </w:rPr>
              <w:t xml:space="preserve">прямоугольник (квадрат) из множества </w:t>
            </w:r>
            <w:r>
              <w:rPr>
                <w:rFonts w:ascii="Times New Roman" w:hAnsi="Times New Roman"/>
                <w:b/>
                <w:bCs/>
                <w:color w:val="000000"/>
                <w:sz w:val="21"/>
                <w:szCs w:val="21"/>
              </w:rPr>
              <w:t>четырёхугольников,</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Чертить </w:t>
            </w:r>
            <w:r>
              <w:rPr>
                <w:rFonts w:ascii="Times New Roman" w:hAnsi="Times New Roman"/>
                <w:color w:val="000000"/>
                <w:sz w:val="18"/>
                <w:szCs w:val="18"/>
              </w:rPr>
              <w:t>прямоугольник (квадрат) на клетчатой бумаге.</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Решать </w:t>
            </w:r>
            <w:r>
              <w:rPr>
                <w:rFonts w:ascii="Times New Roman" w:hAnsi="Times New Roman"/>
                <w:color w:val="000000"/>
                <w:sz w:val="18"/>
                <w:szCs w:val="18"/>
              </w:rPr>
              <w:t>текстовые задачи арифметическим способом.</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Выполнять </w:t>
            </w:r>
            <w:r>
              <w:rPr>
                <w:rFonts w:ascii="Times New Roman" w:hAnsi="Times New Roman"/>
                <w:color w:val="000000"/>
                <w:sz w:val="18"/>
                <w:szCs w:val="18"/>
              </w:rPr>
              <w:t>задания творческого и поискового харак</w:t>
            </w:r>
            <w:r>
              <w:rPr>
                <w:rFonts w:ascii="Times New Roman" w:hAnsi="Times New Roman"/>
                <w:color w:val="000000"/>
                <w:sz w:val="18"/>
                <w:szCs w:val="18"/>
              </w:rPr>
              <w:softHyphen/>
              <w:t xml:space="preserve">тера, </w:t>
            </w:r>
            <w:r>
              <w:rPr>
                <w:rFonts w:ascii="Times New Roman" w:hAnsi="Times New Roman"/>
                <w:b/>
                <w:bCs/>
                <w:color w:val="000000"/>
                <w:sz w:val="18"/>
                <w:szCs w:val="18"/>
              </w:rPr>
              <w:t xml:space="preserve">применять </w:t>
            </w:r>
            <w:r>
              <w:rPr>
                <w:rFonts w:ascii="Times New Roman" w:hAnsi="Times New Roman"/>
                <w:color w:val="000000"/>
                <w:sz w:val="18"/>
                <w:szCs w:val="18"/>
              </w:rPr>
              <w:t>знания и способы действий в изменён</w:t>
            </w:r>
            <w:r>
              <w:rPr>
                <w:rFonts w:ascii="Times New Roman" w:hAnsi="Times New Roman"/>
                <w:color w:val="000000"/>
                <w:sz w:val="18"/>
                <w:szCs w:val="18"/>
              </w:rPr>
              <w:softHyphen/>
              <w:t xml:space="preserve">ных </w:t>
            </w:r>
            <w:r>
              <w:rPr>
                <w:rFonts w:ascii="Times New Roman" w:hAnsi="Times New Roman"/>
                <w:smallCaps/>
                <w:color w:val="000000"/>
                <w:sz w:val="18"/>
                <w:szCs w:val="18"/>
              </w:rPr>
              <w:t>условиях.</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Выбирать </w:t>
            </w:r>
            <w:r>
              <w:rPr>
                <w:rFonts w:ascii="Times New Roman" w:hAnsi="Times New Roman"/>
                <w:color w:val="000000"/>
                <w:sz w:val="19"/>
                <w:szCs w:val="19"/>
              </w:rPr>
              <w:t>загатовки в форме квадрата.</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Читать </w:t>
            </w:r>
            <w:r>
              <w:rPr>
                <w:rFonts w:ascii="Times New Roman" w:hAnsi="Times New Roman"/>
                <w:color w:val="000000"/>
                <w:sz w:val="18"/>
                <w:szCs w:val="18"/>
              </w:rPr>
              <w:t>знаки и символы, показывающие, как работать с Гпмагой при изготовлении изделий в технике «Оригами».</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lastRenderedPageBreak/>
              <w:t xml:space="preserve">Собирать </w:t>
            </w:r>
            <w:r>
              <w:rPr>
                <w:rFonts w:ascii="Times New Roman" w:hAnsi="Times New Roman"/>
                <w:color w:val="000000"/>
                <w:sz w:val="18"/>
                <w:szCs w:val="18"/>
              </w:rPr>
              <w:t>информацию по теме «Оригами» из различ</w:t>
            </w:r>
            <w:r>
              <w:rPr>
                <w:rFonts w:ascii="Times New Roman" w:hAnsi="Times New Roman"/>
                <w:color w:val="000000"/>
                <w:sz w:val="18"/>
                <w:szCs w:val="18"/>
              </w:rPr>
              <w:softHyphen/>
              <w:t>ных источников, включая Интернет.</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Читать </w:t>
            </w:r>
            <w:r>
              <w:rPr>
                <w:rFonts w:ascii="Times New Roman" w:hAnsi="Times New Roman"/>
                <w:color w:val="000000"/>
                <w:sz w:val="18"/>
                <w:szCs w:val="18"/>
              </w:rPr>
              <w:t>представленный в графическом виде план из</w:t>
            </w:r>
            <w:r>
              <w:rPr>
                <w:rFonts w:ascii="Times New Roman" w:hAnsi="Times New Roman"/>
                <w:color w:val="000000"/>
                <w:sz w:val="18"/>
                <w:szCs w:val="18"/>
              </w:rPr>
              <w:softHyphen/>
              <w:t xml:space="preserve">готовления изделия и </w:t>
            </w:r>
            <w:r>
              <w:rPr>
                <w:rFonts w:ascii="Times New Roman" w:hAnsi="Times New Roman"/>
                <w:b/>
                <w:bCs/>
                <w:color w:val="000000"/>
                <w:sz w:val="18"/>
                <w:szCs w:val="18"/>
              </w:rPr>
              <w:t xml:space="preserve">изготавливать </w:t>
            </w:r>
            <w:r>
              <w:rPr>
                <w:rFonts w:ascii="Times New Roman" w:hAnsi="Times New Roman"/>
                <w:color w:val="000000"/>
                <w:sz w:val="18"/>
                <w:szCs w:val="18"/>
              </w:rPr>
              <w:t>по нему изделие.</w:t>
            </w:r>
          </w:p>
          <w:p w:rsidR="00EA56B4" w:rsidRDefault="00EA56B4" w:rsidP="0050643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Составлять </w:t>
            </w:r>
            <w:r>
              <w:rPr>
                <w:rFonts w:ascii="Times New Roman" w:hAnsi="Times New Roman"/>
                <w:color w:val="000000"/>
                <w:sz w:val="18"/>
                <w:szCs w:val="18"/>
              </w:rPr>
              <w:t>план работы.</w:t>
            </w:r>
          </w:p>
          <w:p w:rsidR="00EA56B4" w:rsidRDefault="00EA56B4" w:rsidP="00506438">
            <w:pPr>
              <w:shd w:val="clear" w:color="auto" w:fill="FFFFFF"/>
              <w:autoSpaceDE w:val="0"/>
              <w:autoSpaceDN w:val="0"/>
              <w:adjustRightInd w:val="0"/>
              <w:spacing w:after="0" w:line="240" w:lineRule="auto"/>
              <w:rPr>
                <w:rFonts w:ascii="Times New Roman" w:hAnsi="Times New Roman"/>
                <w:color w:val="000000"/>
                <w:sz w:val="18"/>
                <w:szCs w:val="18"/>
              </w:rPr>
            </w:pPr>
            <w:r>
              <w:rPr>
                <w:rFonts w:ascii="Times New Roman" w:hAnsi="Times New Roman"/>
                <w:b/>
                <w:bCs/>
                <w:color w:val="000000"/>
                <w:sz w:val="18"/>
                <w:szCs w:val="18"/>
              </w:rPr>
              <w:t xml:space="preserve">Работать </w:t>
            </w:r>
            <w:r>
              <w:rPr>
                <w:rFonts w:ascii="Times New Roman" w:hAnsi="Times New Roman"/>
                <w:color w:val="000000"/>
                <w:sz w:val="18"/>
                <w:szCs w:val="18"/>
              </w:rPr>
              <w:t xml:space="preserve">в паре: </w:t>
            </w:r>
            <w:r>
              <w:rPr>
                <w:rFonts w:ascii="Times New Roman" w:hAnsi="Times New Roman"/>
                <w:b/>
                <w:bCs/>
                <w:color w:val="000000"/>
                <w:sz w:val="18"/>
                <w:szCs w:val="18"/>
              </w:rPr>
              <w:t xml:space="preserve">обмениваться </w:t>
            </w:r>
            <w:r>
              <w:rPr>
                <w:rFonts w:ascii="Times New Roman" w:hAnsi="Times New Roman"/>
                <w:color w:val="000000"/>
                <w:sz w:val="18"/>
                <w:szCs w:val="18"/>
              </w:rPr>
              <w:t xml:space="preserve">собранной </w:t>
            </w:r>
            <w:r>
              <w:rPr>
                <w:rFonts w:ascii="Times New Roman" w:hAnsi="Times New Roman"/>
                <w:b/>
                <w:bCs/>
                <w:color w:val="000000"/>
                <w:sz w:val="18"/>
                <w:szCs w:val="18"/>
              </w:rPr>
              <w:t>информа</w:t>
            </w:r>
            <w:r>
              <w:rPr>
                <w:rFonts w:ascii="Times New Roman" w:hAnsi="Times New Roman"/>
                <w:b/>
                <w:bCs/>
                <w:color w:val="000000"/>
                <w:sz w:val="18"/>
                <w:szCs w:val="18"/>
              </w:rPr>
              <w:softHyphen/>
              <w:t xml:space="preserve">цией, распределять, </w:t>
            </w:r>
            <w:r>
              <w:rPr>
                <w:rFonts w:ascii="Times New Roman" w:hAnsi="Times New Roman"/>
                <w:color w:val="000000"/>
                <w:sz w:val="18"/>
                <w:szCs w:val="18"/>
              </w:rPr>
              <w:t xml:space="preserve">кто какие фигуры будет изготавли-пат!., </w:t>
            </w:r>
            <w:r>
              <w:rPr>
                <w:rFonts w:ascii="Times New Roman" w:hAnsi="Times New Roman"/>
                <w:b/>
                <w:bCs/>
                <w:color w:val="000000"/>
                <w:sz w:val="18"/>
                <w:szCs w:val="18"/>
              </w:rPr>
              <w:t xml:space="preserve">оценивать </w:t>
            </w:r>
            <w:r>
              <w:rPr>
                <w:rFonts w:ascii="Times New Roman" w:hAnsi="Times New Roman"/>
                <w:color w:val="000000"/>
                <w:sz w:val="18"/>
                <w:szCs w:val="18"/>
              </w:rPr>
              <w:t xml:space="preserve">работу друг друга, </w:t>
            </w:r>
            <w:r>
              <w:rPr>
                <w:rFonts w:ascii="Times New Roman" w:hAnsi="Times New Roman"/>
                <w:b/>
                <w:bCs/>
                <w:color w:val="000000"/>
                <w:sz w:val="18"/>
                <w:szCs w:val="18"/>
              </w:rPr>
              <w:t xml:space="preserve">помогать </w:t>
            </w:r>
            <w:r>
              <w:rPr>
                <w:rFonts w:ascii="Times New Roman" w:hAnsi="Times New Roman"/>
                <w:color w:val="000000"/>
                <w:sz w:val="18"/>
                <w:szCs w:val="18"/>
              </w:rPr>
              <w:t>друг другу устраним, недочёты.</w:t>
            </w: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b/>
                <w:bCs/>
                <w:color w:val="000000"/>
                <w:sz w:val="19"/>
                <w:szCs w:val="19"/>
              </w:rPr>
              <w:t xml:space="preserve">Работать </w:t>
            </w:r>
            <w:r>
              <w:rPr>
                <w:rFonts w:ascii="Times New Roman" w:hAnsi="Times New Roman"/>
                <w:color w:val="000000"/>
                <w:sz w:val="19"/>
                <w:szCs w:val="19"/>
              </w:rPr>
              <w:t xml:space="preserve">в паре: </w:t>
            </w:r>
            <w:r>
              <w:rPr>
                <w:rFonts w:ascii="Times New Roman" w:hAnsi="Times New Roman"/>
                <w:b/>
                <w:bCs/>
                <w:color w:val="000000"/>
                <w:sz w:val="19"/>
                <w:szCs w:val="19"/>
              </w:rPr>
              <w:t xml:space="preserve">оценивать </w:t>
            </w:r>
            <w:r>
              <w:rPr>
                <w:rFonts w:ascii="Times New Roman" w:hAnsi="Times New Roman"/>
                <w:color w:val="000000"/>
                <w:sz w:val="19"/>
                <w:szCs w:val="19"/>
              </w:rPr>
              <w:t>правильность высказы</w:t>
            </w:r>
            <w:r>
              <w:rPr>
                <w:rFonts w:ascii="Times New Roman" w:hAnsi="Times New Roman"/>
                <w:color w:val="000000"/>
                <w:sz w:val="19"/>
                <w:szCs w:val="19"/>
              </w:rPr>
              <w:softHyphen/>
              <w:t xml:space="preserve">вания товарища, </w:t>
            </w:r>
            <w:r>
              <w:rPr>
                <w:rFonts w:ascii="Times New Roman" w:hAnsi="Times New Roman"/>
                <w:b/>
                <w:bCs/>
                <w:color w:val="000000"/>
                <w:sz w:val="19"/>
                <w:szCs w:val="19"/>
              </w:rPr>
              <w:t xml:space="preserve">обосновывать </w:t>
            </w:r>
            <w:r>
              <w:rPr>
                <w:rFonts w:ascii="Times New Roman" w:hAnsi="Times New Roman"/>
                <w:color w:val="000000"/>
                <w:sz w:val="19"/>
                <w:szCs w:val="19"/>
              </w:rPr>
              <w:t>свой ответ</w:t>
            </w:r>
            <w:r>
              <w:rPr>
                <w:rFonts w:ascii="Times New Roman" w:hAnsi="Times New Roman"/>
                <w:b/>
                <w:bCs/>
                <w:color w:val="000000"/>
                <w:sz w:val="19"/>
                <w:szCs w:val="19"/>
              </w:rPr>
              <w:t xml:space="preserve"> </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D24DAB">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1"/>
                <w:szCs w:val="21"/>
              </w:rPr>
              <w:lastRenderedPageBreak/>
              <w:t>ЧИСЛА</w:t>
            </w:r>
            <w:r>
              <w:rPr>
                <w:rFonts w:ascii="Arial" w:hAnsi="Arial" w:cs="Arial"/>
                <w:b/>
                <w:bCs/>
                <w:color w:val="000000"/>
                <w:sz w:val="21"/>
                <w:szCs w:val="21"/>
              </w:rPr>
              <w:t xml:space="preserve"> </w:t>
            </w:r>
            <w:r>
              <w:rPr>
                <w:rFonts w:ascii="Arial" w:hAnsi="Arial"/>
                <w:b/>
                <w:bCs/>
                <w:color w:val="000000"/>
                <w:sz w:val="21"/>
                <w:szCs w:val="21"/>
              </w:rPr>
              <w:t>ОТ</w:t>
            </w:r>
            <w:r>
              <w:rPr>
                <w:rFonts w:ascii="Arial" w:hAnsi="Arial" w:cs="Arial"/>
                <w:b/>
                <w:bCs/>
                <w:color w:val="000000"/>
                <w:sz w:val="21"/>
                <w:szCs w:val="21"/>
              </w:rPr>
              <w:t xml:space="preserve"> 1 </w:t>
            </w:r>
            <w:r>
              <w:rPr>
                <w:rFonts w:ascii="Arial" w:hAnsi="Arial"/>
                <w:b/>
                <w:bCs/>
                <w:color w:val="000000"/>
                <w:sz w:val="21"/>
                <w:szCs w:val="21"/>
              </w:rPr>
              <w:t>ДО</w:t>
            </w:r>
            <w:r>
              <w:rPr>
                <w:rFonts w:ascii="Arial" w:hAnsi="Arial" w:cs="Arial"/>
                <w:b/>
                <w:bCs/>
                <w:color w:val="000000"/>
                <w:sz w:val="21"/>
                <w:szCs w:val="21"/>
              </w:rPr>
              <w:t xml:space="preserve"> 100 </w:t>
            </w:r>
            <w:r>
              <w:rPr>
                <w:rFonts w:ascii="Arial" w:hAnsi="Arial"/>
                <w:b/>
                <w:bCs/>
                <w:color w:val="000000"/>
                <w:sz w:val="21"/>
                <w:szCs w:val="21"/>
              </w:rPr>
              <w:t>Умножение</w:t>
            </w:r>
            <w:r>
              <w:rPr>
                <w:rFonts w:ascii="Arial" w:hAnsi="Arial" w:cs="Arial"/>
                <w:b/>
                <w:bCs/>
                <w:color w:val="000000"/>
                <w:sz w:val="21"/>
                <w:szCs w:val="21"/>
              </w:rPr>
              <w:t xml:space="preserve"> </w:t>
            </w:r>
            <w:r>
              <w:rPr>
                <w:rFonts w:ascii="Arial" w:hAnsi="Arial"/>
                <w:b/>
                <w:bCs/>
                <w:color w:val="000000"/>
                <w:sz w:val="21"/>
                <w:szCs w:val="21"/>
              </w:rPr>
              <w:t>и</w:t>
            </w:r>
            <w:r>
              <w:rPr>
                <w:rFonts w:ascii="Arial" w:hAnsi="Arial" w:cs="Arial"/>
                <w:b/>
                <w:bCs/>
                <w:color w:val="000000"/>
                <w:sz w:val="21"/>
                <w:szCs w:val="21"/>
              </w:rPr>
              <w:t xml:space="preserve"> </w:t>
            </w:r>
            <w:r>
              <w:rPr>
                <w:rFonts w:ascii="Arial" w:hAnsi="Arial"/>
                <w:b/>
                <w:bCs/>
                <w:color w:val="000000"/>
                <w:sz w:val="21"/>
                <w:szCs w:val="21"/>
              </w:rPr>
              <w:t>деление</w:t>
            </w:r>
            <w:r>
              <w:rPr>
                <w:rFonts w:ascii="Arial" w:hAnsi="Arial" w:cs="Arial"/>
                <w:b/>
                <w:bCs/>
                <w:color w:val="000000"/>
                <w:sz w:val="21"/>
                <w:szCs w:val="21"/>
              </w:rPr>
              <w:t xml:space="preserve"> (18 </w:t>
            </w:r>
            <w:r>
              <w:rPr>
                <w:rFonts w:ascii="Arial" w:hAnsi="Arial"/>
                <w:b/>
                <w:bCs/>
                <w:color w:val="000000"/>
                <w:sz w:val="21"/>
                <w:szCs w:val="21"/>
              </w:rPr>
              <w:t>ч</w:t>
            </w:r>
            <w:r>
              <w:rPr>
                <w:rFonts w:ascii="Arial" w:hAnsi="Arial" w:cs="Arial"/>
                <w:b/>
                <w:bCs/>
                <w:color w:val="000000"/>
                <w:sz w:val="21"/>
                <w:szCs w:val="21"/>
              </w:rPr>
              <w:t>)</w:t>
            </w: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18"/>
                <w:szCs w:val="18"/>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Конкретный смысл действия </w:t>
            </w:r>
            <w:r>
              <w:rPr>
                <w:rFonts w:ascii="Times New Roman" w:hAnsi="Times New Roman"/>
                <w:b/>
                <w:bCs/>
                <w:i/>
                <w:iCs/>
                <w:color w:val="000000"/>
                <w:sz w:val="19"/>
                <w:szCs w:val="19"/>
              </w:rPr>
              <w:t xml:space="preserve">умножение </w:t>
            </w:r>
            <w:r>
              <w:rPr>
                <w:rFonts w:ascii="Times New Roman" w:hAnsi="Times New Roman"/>
                <w:b/>
                <w:bCs/>
                <w:color w:val="000000"/>
                <w:sz w:val="19"/>
                <w:szCs w:val="19"/>
              </w:rPr>
              <w:t>(9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Умножение. Конкретный смысл умножения. Связь умножения со сложением. Знак действия </w:t>
            </w:r>
            <w:r>
              <w:rPr>
                <w:rFonts w:ascii="Times New Roman" w:hAnsi="Times New Roman"/>
                <w:i/>
                <w:iCs/>
                <w:color w:val="000000"/>
                <w:sz w:val="19"/>
                <w:szCs w:val="19"/>
              </w:rPr>
              <w:t xml:space="preserve">умножение. </w:t>
            </w:r>
            <w:r>
              <w:rPr>
                <w:rFonts w:ascii="Times New Roman" w:hAnsi="Times New Roman"/>
                <w:color w:val="000000"/>
                <w:sz w:val="19"/>
                <w:szCs w:val="19"/>
              </w:rPr>
              <w:t xml:space="preserve">Название компонентов и результата умножения. Приёмы умножения </w:t>
            </w:r>
            <w:r>
              <w:rPr>
                <w:rFonts w:ascii="Times New Roman" w:hAnsi="Times New Roman"/>
                <w:color w:val="000000"/>
                <w:sz w:val="19"/>
                <w:szCs w:val="19"/>
                <w:lang w:val="en-US"/>
              </w:rPr>
              <w:t>I</w:t>
            </w:r>
            <w:r w:rsidRPr="00783FC7">
              <w:rPr>
                <w:rFonts w:ascii="Times New Roman" w:hAnsi="Times New Roman"/>
                <w:color w:val="000000"/>
                <w:sz w:val="19"/>
                <w:szCs w:val="19"/>
              </w:rPr>
              <w:t xml:space="preserve"> </w:t>
            </w:r>
            <w:r>
              <w:rPr>
                <w:rFonts w:ascii="Times New Roman" w:hAnsi="Times New Roman"/>
                <w:color w:val="000000"/>
                <w:sz w:val="19"/>
                <w:szCs w:val="19"/>
              </w:rPr>
              <w:t xml:space="preserve">и 0. Переместительное свойство умножения (6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Текстовые задачи, раскрывающие смысл действия </w:t>
            </w:r>
            <w:r>
              <w:rPr>
                <w:rFonts w:ascii="Times New Roman" w:hAnsi="Times New Roman"/>
                <w:i/>
                <w:iCs/>
                <w:color w:val="000000"/>
                <w:sz w:val="19"/>
                <w:szCs w:val="19"/>
              </w:rPr>
              <w:t>ум</w:t>
            </w:r>
            <w:r>
              <w:rPr>
                <w:rFonts w:ascii="Times New Roman" w:hAnsi="Times New Roman"/>
                <w:i/>
                <w:iCs/>
                <w:color w:val="000000"/>
                <w:sz w:val="19"/>
                <w:szCs w:val="19"/>
              </w:rPr>
              <w:softHyphen/>
              <w:t xml:space="preserve">ножение </w:t>
            </w:r>
            <w:r>
              <w:rPr>
                <w:rFonts w:ascii="Times New Roman" w:hAnsi="Times New Roman"/>
                <w:color w:val="000000"/>
                <w:sz w:val="19"/>
                <w:szCs w:val="19"/>
              </w:rPr>
              <w:t>(2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Периметр прямоугольника </w:t>
            </w:r>
            <w:r w:rsidRPr="00783FC7">
              <w:rPr>
                <w:rFonts w:ascii="Times New Roman" w:hAnsi="Times New Roman"/>
                <w:color w:val="000000"/>
                <w:sz w:val="19"/>
                <w:szCs w:val="19"/>
              </w:rPr>
              <w:t>(</w:t>
            </w:r>
            <w:r>
              <w:rPr>
                <w:rFonts w:ascii="Times New Roman" w:hAnsi="Times New Roman"/>
                <w:color w:val="000000"/>
                <w:sz w:val="19"/>
                <w:szCs w:val="19"/>
                <w:lang w:val="en-US"/>
              </w:rPr>
              <w:t>I</w:t>
            </w:r>
            <w:r w:rsidRPr="00783FC7">
              <w:rPr>
                <w:rFonts w:ascii="Times New Roman" w:hAnsi="Times New Roman"/>
                <w:color w:val="000000"/>
                <w:sz w:val="19"/>
                <w:szCs w:val="19"/>
              </w:rPr>
              <w:t xml:space="preserve">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Конкретный смысл действия </w:t>
            </w:r>
            <w:r>
              <w:rPr>
                <w:rFonts w:ascii="Times New Roman" w:hAnsi="Times New Roman"/>
                <w:b/>
                <w:bCs/>
                <w:i/>
                <w:iCs/>
                <w:color w:val="000000"/>
                <w:sz w:val="19"/>
                <w:szCs w:val="19"/>
              </w:rPr>
              <w:t xml:space="preserve">деление (9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Названия компонентов и результата деления. Задачи, раскрывающие смысл действия </w:t>
            </w:r>
            <w:r>
              <w:rPr>
                <w:rFonts w:ascii="Times New Roman" w:hAnsi="Times New Roman"/>
                <w:i/>
                <w:iCs/>
                <w:color w:val="000000"/>
                <w:sz w:val="19"/>
                <w:szCs w:val="19"/>
              </w:rPr>
              <w:t xml:space="preserve">деление </w:t>
            </w:r>
            <w:r>
              <w:rPr>
                <w:rFonts w:ascii="Times New Roman" w:hAnsi="Times New Roman"/>
                <w:color w:val="000000"/>
                <w:sz w:val="19"/>
                <w:szCs w:val="19"/>
              </w:rPr>
              <w:t xml:space="preserve">(5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для любознательных» — </w:t>
            </w:r>
            <w:r>
              <w:rPr>
                <w:rFonts w:ascii="Times New Roman" w:hAnsi="Times New Roman"/>
                <w:color w:val="000000"/>
                <w:sz w:val="19"/>
                <w:szCs w:val="19"/>
              </w:rPr>
              <w:t>задания твор</w:t>
            </w:r>
            <w:r>
              <w:rPr>
                <w:rFonts w:ascii="Times New Roman" w:hAnsi="Times New Roman"/>
                <w:color w:val="000000"/>
                <w:sz w:val="19"/>
                <w:szCs w:val="19"/>
              </w:rPr>
              <w:softHyphen/>
              <w:t>ческого и поискового характера: построение высказыва</w:t>
            </w:r>
            <w:r>
              <w:rPr>
                <w:rFonts w:ascii="Times New Roman" w:hAnsi="Times New Roman"/>
                <w:color w:val="000000"/>
                <w:sz w:val="19"/>
                <w:szCs w:val="19"/>
              </w:rPr>
              <w:softHyphen/>
              <w:t>ний с логическими связками «если..., то...», «каждый»: составление числовых рядов по заданной закономерно</w:t>
            </w:r>
            <w:r>
              <w:rPr>
                <w:rFonts w:ascii="Times New Roman" w:hAnsi="Times New Roman"/>
                <w:color w:val="000000"/>
                <w:sz w:val="19"/>
                <w:szCs w:val="19"/>
              </w:rPr>
              <w:softHyphen/>
              <w:t>сти; логические задачи и задачи повышенного уровня</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сложности (1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(2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Arial" w:hAnsi="Arial"/>
                <w:b/>
                <w:bCs/>
                <w:color w:val="000000"/>
                <w:sz w:val="21"/>
                <w:szCs w:val="21"/>
              </w:rPr>
            </w:pPr>
            <w:r>
              <w:rPr>
                <w:rFonts w:ascii="Times New Roman" w:hAnsi="Times New Roman"/>
                <w:color w:val="000000"/>
                <w:sz w:val="19"/>
                <w:szCs w:val="19"/>
              </w:rPr>
              <w:t xml:space="preserve">Взаимная проверка знаний: </w:t>
            </w:r>
            <w:r>
              <w:rPr>
                <w:rFonts w:ascii="Times New Roman" w:hAnsi="Times New Roman"/>
                <w:i/>
                <w:iCs/>
                <w:color w:val="000000"/>
                <w:sz w:val="19"/>
                <w:szCs w:val="19"/>
              </w:rPr>
              <w:t xml:space="preserve">«Помогаем друг другу сделать шаг к успеху». </w:t>
            </w:r>
            <w:r>
              <w:rPr>
                <w:rFonts w:ascii="Times New Roman" w:hAnsi="Times New Roman"/>
                <w:color w:val="000000"/>
                <w:sz w:val="19"/>
                <w:szCs w:val="19"/>
              </w:rPr>
              <w:t xml:space="preserve">Работа в паре по тесту </w:t>
            </w:r>
            <w:r>
              <w:rPr>
                <w:rFonts w:ascii="Times New Roman" w:hAnsi="Times New Roman"/>
                <w:i/>
                <w:iCs/>
                <w:color w:val="000000"/>
                <w:sz w:val="19"/>
                <w:szCs w:val="19"/>
              </w:rPr>
              <w:t xml:space="preserve">«Верно? Неверно?» </w:t>
            </w:r>
            <w:r>
              <w:rPr>
                <w:rFonts w:ascii="Times New Roman" w:hAnsi="Times New Roman"/>
                <w:color w:val="000000"/>
                <w:sz w:val="19"/>
                <w:szCs w:val="19"/>
              </w:rPr>
              <w:t>(1ч)</w:t>
            </w:r>
            <w:r>
              <w:rPr>
                <w:rFonts w:ascii="Arial" w:hAnsi="Times New Roman" w:cs="Arial"/>
                <w:color w:val="000000"/>
                <w:sz w:val="19"/>
                <w:szCs w:val="19"/>
              </w:rPr>
              <w:t xml:space="preserve">                                                 </w:t>
            </w:r>
          </w:p>
        </w:tc>
        <w:tc>
          <w:tcPr>
            <w:tcW w:w="4892" w:type="dxa"/>
            <w:gridSpan w:val="2"/>
            <w:tcBorders>
              <w:top w:val="single" w:sz="4" w:space="0" w:color="auto"/>
              <w:left w:val="single" w:sz="4" w:space="0" w:color="auto"/>
              <w:bottom w:val="single" w:sz="4" w:space="0" w:color="auto"/>
            </w:tcBorders>
          </w:tcPr>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Моделировать </w:t>
            </w:r>
            <w:r>
              <w:rPr>
                <w:rFonts w:ascii="Times New Roman" w:hAnsi="Times New Roman"/>
                <w:color w:val="000000"/>
                <w:sz w:val="19"/>
                <w:szCs w:val="19"/>
              </w:rPr>
              <w:t xml:space="preserve">действие </w:t>
            </w:r>
            <w:r>
              <w:rPr>
                <w:rFonts w:ascii="Times New Roman" w:hAnsi="Times New Roman"/>
                <w:i/>
                <w:iCs/>
                <w:color w:val="000000"/>
                <w:sz w:val="19"/>
                <w:szCs w:val="19"/>
              </w:rPr>
              <w:t xml:space="preserve">умножение </w:t>
            </w:r>
            <w:r>
              <w:rPr>
                <w:rFonts w:ascii="Times New Roman" w:hAnsi="Times New Roman"/>
                <w:color w:val="000000"/>
                <w:sz w:val="19"/>
                <w:szCs w:val="19"/>
              </w:rPr>
              <w:t>с использова</w:t>
            </w:r>
            <w:r>
              <w:rPr>
                <w:rFonts w:ascii="Times New Roman" w:hAnsi="Times New Roman"/>
                <w:color w:val="000000"/>
                <w:sz w:val="19"/>
                <w:szCs w:val="19"/>
              </w:rPr>
              <w:softHyphen/>
              <w:t>нием предметов, схематических рисунков, схематических чертежей.</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Заменять </w:t>
            </w:r>
            <w:r>
              <w:rPr>
                <w:rFonts w:ascii="Times New Roman" w:hAnsi="Times New Roman"/>
                <w:color w:val="000000"/>
                <w:sz w:val="19"/>
                <w:szCs w:val="19"/>
              </w:rPr>
              <w:t>сумму одинаковых слагаемых произведе</w:t>
            </w:r>
            <w:r>
              <w:rPr>
                <w:rFonts w:ascii="Times New Roman" w:hAnsi="Times New Roman"/>
                <w:color w:val="000000"/>
                <w:sz w:val="19"/>
                <w:szCs w:val="19"/>
              </w:rPr>
              <w:softHyphen/>
              <w:t>нием и произведение — суммой одинаковых слагаемых (если возможно).</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Умножать </w:t>
            </w:r>
            <w:r>
              <w:rPr>
                <w:rFonts w:ascii="Times New Roman" w:hAnsi="Times New Roman"/>
                <w:color w:val="000000"/>
                <w:sz w:val="19"/>
                <w:szCs w:val="19"/>
                <w:lang w:val="en-US"/>
              </w:rPr>
              <w:t>I</w:t>
            </w:r>
            <w:r w:rsidRPr="00783FC7">
              <w:rPr>
                <w:rFonts w:ascii="Times New Roman" w:hAnsi="Times New Roman"/>
                <w:color w:val="000000"/>
                <w:sz w:val="19"/>
                <w:szCs w:val="19"/>
              </w:rPr>
              <w:t xml:space="preserve"> </w:t>
            </w:r>
            <w:r>
              <w:rPr>
                <w:rFonts w:ascii="Times New Roman" w:hAnsi="Times New Roman"/>
                <w:color w:val="000000"/>
                <w:sz w:val="19"/>
                <w:szCs w:val="19"/>
              </w:rPr>
              <w:t>и 0 на число.</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Использовать </w:t>
            </w:r>
            <w:r>
              <w:rPr>
                <w:rFonts w:ascii="Times New Roman" w:hAnsi="Times New Roman"/>
                <w:color w:val="000000"/>
                <w:sz w:val="19"/>
                <w:szCs w:val="19"/>
              </w:rPr>
              <w:t>переместительнос свойство умножения при вычислениях.</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Использовать </w:t>
            </w:r>
            <w:r>
              <w:rPr>
                <w:rFonts w:ascii="Times New Roman" w:hAnsi="Times New Roman"/>
                <w:color w:val="000000"/>
                <w:sz w:val="19"/>
                <w:szCs w:val="19"/>
              </w:rPr>
              <w:t>магматическую терминологию при за</w:t>
            </w:r>
            <w:r>
              <w:rPr>
                <w:rFonts w:ascii="Times New Roman" w:hAnsi="Times New Roman"/>
                <w:color w:val="000000"/>
                <w:sz w:val="19"/>
                <w:szCs w:val="19"/>
              </w:rPr>
              <w:softHyphen/>
              <w:t xml:space="preserve">писи и выполнении арифметического действия </w:t>
            </w:r>
            <w:r>
              <w:rPr>
                <w:rFonts w:ascii="Times New Roman" w:hAnsi="Times New Roman"/>
                <w:i/>
                <w:iCs/>
                <w:color w:val="000000"/>
                <w:sz w:val="19"/>
                <w:szCs w:val="19"/>
              </w:rPr>
              <w:t>умножение.</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Моделировать </w:t>
            </w:r>
            <w:r>
              <w:rPr>
                <w:rFonts w:ascii="Times New Roman" w:hAnsi="Times New Roman"/>
                <w:color w:val="000000"/>
                <w:sz w:val="19"/>
                <w:szCs w:val="19"/>
              </w:rPr>
              <w:t xml:space="preserve">действие </w:t>
            </w:r>
            <w:r>
              <w:rPr>
                <w:rFonts w:ascii="Times New Roman" w:hAnsi="Times New Roman"/>
                <w:i/>
                <w:iCs/>
                <w:color w:val="000000"/>
                <w:sz w:val="19"/>
                <w:szCs w:val="19"/>
              </w:rPr>
              <w:t xml:space="preserve">деление </w:t>
            </w:r>
            <w:r>
              <w:rPr>
                <w:rFonts w:ascii="Times New Roman" w:hAnsi="Times New Roman"/>
                <w:color w:val="000000"/>
                <w:sz w:val="19"/>
                <w:szCs w:val="19"/>
              </w:rPr>
              <w:t>с использованием предметов, схематических рисунков, схематических черте</w:t>
            </w:r>
            <w:r>
              <w:rPr>
                <w:rFonts w:ascii="Times New Roman" w:hAnsi="Times New Roman"/>
                <w:color w:val="000000"/>
                <w:sz w:val="19"/>
                <w:szCs w:val="19"/>
              </w:rPr>
              <w:softHyphen/>
              <w:t xml:space="preserve">жей. </w:t>
            </w:r>
            <w:r>
              <w:rPr>
                <w:rFonts w:ascii="Times New Roman" w:hAnsi="Times New Roman"/>
                <w:b/>
                <w:bCs/>
                <w:color w:val="000000"/>
                <w:sz w:val="19"/>
                <w:szCs w:val="19"/>
              </w:rPr>
              <w:t xml:space="preserve">Решать </w:t>
            </w:r>
            <w:r>
              <w:rPr>
                <w:rFonts w:ascii="Times New Roman" w:hAnsi="Times New Roman"/>
                <w:color w:val="000000"/>
                <w:sz w:val="19"/>
                <w:szCs w:val="19"/>
              </w:rPr>
              <w:t xml:space="preserve">текстовые задачи на умножение. </w:t>
            </w:r>
            <w:r>
              <w:rPr>
                <w:rFonts w:ascii="Times New Roman" w:hAnsi="Times New Roman"/>
                <w:b/>
                <w:bCs/>
                <w:color w:val="000000"/>
                <w:sz w:val="19"/>
                <w:szCs w:val="19"/>
              </w:rPr>
              <w:t xml:space="preserve">Находить </w:t>
            </w:r>
            <w:r>
              <w:rPr>
                <w:rFonts w:ascii="Times New Roman" w:hAnsi="Times New Roman"/>
                <w:color w:val="000000"/>
                <w:sz w:val="19"/>
                <w:szCs w:val="19"/>
              </w:rPr>
              <w:t>различные способы решения одной и той же задачи.</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Вычислять </w:t>
            </w:r>
            <w:r>
              <w:rPr>
                <w:rFonts w:ascii="Times New Roman" w:hAnsi="Times New Roman"/>
                <w:color w:val="000000"/>
                <w:sz w:val="19"/>
                <w:szCs w:val="19"/>
              </w:rPr>
              <w:t>периметр прямоугольника.</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Моделировать </w:t>
            </w:r>
            <w:r>
              <w:rPr>
                <w:rFonts w:ascii="Times New Roman" w:hAnsi="Times New Roman"/>
                <w:color w:val="000000"/>
                <w:sz w:val="19"/>
                <w:szCs w:val="19"/>
              </w:rPr>
              <w:t xml:space="preserve">действие </w:t>
            </w:r>
            <w:r>
              <w:rPr>
                <w:rFonts w:ascii="Times New Roman" w:hAnsi="Times New Roman"/>
                <w:i/>
                <w:iCs/>
                <w:color w:val="000000"/>
                <w:sz w:val="19"/>
                <w:szCs w:val="19"/>
              </w:rPr>
              <w:t xml:space="preserve">деление </w:t>
            </w:r>
            <w:r>
              <w:rPr>
                <w:rFonts w:ascii="Times New Roman" w:hAnsi="Times New Roman"/>
                <w:color w:val="000000"/>
                <w:sz w:val="19"/>
                <w:szCs w:val="19"/>
              </w:rPr>
              <w:t>с использованием предметов, схематических рисунков, схематических чер</w:t>
            </w:r>
            <w:r>
              <w:rPr>
                <w:rFonts w:ascii="Times New Roman" w:hAnsi="Times New Roman"/>
                <w:color w:val="000000"/>
                <w:sz w:val="19"/>
                <w:szCs w:val="19"/>
              </w:rPr>
              <w:softHyphen/>
              <w:t>тежей.</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Решать </w:t>
            </w:r>
            <w:r>
              <w:rPr>
                <w:rFonts w:ascii="Times New Roman" w:hAnsi="Times New Roman"/>
                <w:color w:val="000000"/>
                <w:sz w:val="19"/>
                <w:szCs w:val="19"/>
              </w:rPr>
              <w:t>текстовые задачи на деление.</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Выполнять </w:t>
            </w:r>
            <w:r>
              <w:rPr>
                <w:rFonts w:ascii="Times New Roman" w:hAnsi="Times New Roman"/>
                <w:color w:val="000000"/>
                <w:sz w:val="20"/>
                <w:szCs w:val="20"/>
              </w:rPr>
              <w:t xml:space="preserve">задания творческого и поискового хирик тера, </w:t>
            </w:r>
            <w:r>
              <w:rPr>
                <w:rFonts w:ascii="Times New Roman" w:hAnsi="Times New Roman"/>
                <w:b/>
                <w:bCs/>
                <w:color w:val="000000"/>
                <w:sz w:val="20"/>
                <w:szCs w:val="20"/>
              </w:rPr>
              <w:t xml:space="preserve">применять </w:t>
            </w:r>
            <w:r>
              <w:rPr>
                <w:rFonts w:ascii="Times New Roman" w:hAnsi="Times New Roman"/>
                <w:color w:val="000000"/>
                <w:sz w:val="20"/>
                <w:szCs w:val="20"/>
              </w:rPr>
              <w:t>знания и способы действий в изменён</w:t>
            </w:r>
            <w:r>
              <w:rPr>
                <w:rFonts w:ascii="Times New Roman" w:hAnsi="Times New Roman"/>
                <w:color w:val="000000"/>
                <w:sz w:val="20"/>
                <w:szCs w:val="20"/>
              </w:rPr>
              <w:softHyphen/>
              <w:t>ных условиях.</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Работать </w:t>
            </w:r>
            <w:r>
              <w:rPr>
                <w:rFonts w:ascii="Times New Roman" w:hAnsi="Times New Roman"/>
                <w:color w:val="000000"/>
                <w:sz w:val="20"/>
                <w:szCs w:val="20"/>
              </w:rPr>
              <w:t xml:space="preserve">в паре: </w:t>
            </w:r>
            <w:r>
              <w:rPr>
                <w:rFonts w:ascii="Times New Roman" w:hAnsi="Times New Roman"/>
                <w:b/>
                <w:bCs/>
                <w:color w:val="000000"/>
                <w:sz w:val="20"/>
                <w:szCs w:val="20"/>
              </w:rPr>
              <w:t xml:space="preserve">оценивать </w:t>
            </w:r>
            <w:r>
              <w:rPr>
                <w:rFonts w:ascii="Times New Roman" w:hAnsi="Times New Roman"/>
                <w:color w:val="000000"/>
                <w:sz w:val="20"/>
                <w:szCs w:val="20"/>
              </w:rPr>
              <w:t>правильность высказы</w:t>
            </w:r>
            <w:r>
              <w:rPr>
                <w:rFonts w:ascii="Times New Roman" w:hAnsi="Times New Roman"/>
                <w:color w:val="000000"/>
                <w:sz w:val="20"/>
                <w:szCs w:val="20"/>
              </w:rPr>
              <w:softHyphen/>
              <w:t xml:space="preserve">вания товарища, </w:t>
            </w:r>
            <w:r>
              <w:rPr>
                <w:rFonts w:ascii="Times New Roman" w:hAnsi="Times New Roman"/>
                <w:b/>
                <w:bCs/>
                <w:color w:val="000000"/>
                <w:sz w:val="20"/>
                <w:szCs w:val="20"/>
              </w:rPr>
              <w:t xml:space="preserve">обосновывать </w:t>
            </w:r>
            <w:r>
              <w:rPr>
                <w:rFonts w:ascii="Times New Roman" w:hAnsi="Times New Roman"/>
                <w:color w:val="000000"/>
                <w:sz w:val="20"/>
                <w:szCs w:val="20"/>
              </w:rPr>
              <w:t>свой ответ</w:t>
            </w:r>
          </w:p>
          <w:p w:rsidR="00EA56B4" w:rsidRDefault="00EA56B4" w:rsidP="00506438">
            <w:pPr>
              <w:shd w:val="clear" w:color="auto" w:fill="FFFFFF"/>
              <w:autoSpaceDE w:val="0"/>
              <w:autoSpaceDN w:val="0"/>
              <w:adjustRightInd w:val="0"/>
              <w:spacing w:after="0" w:line="240" w:lineRule="auto"/>
              <w:rPr>
                <w:rFonts w:ascii="Times New Roman" w:hAnsi="Times New Roman"/>
                <w:b/>
                <w:bCs/>
                <w:color w:val="000000"/>
                <w:sz w:val="18"/>
                <w:szCs w:val="18"/>
              </w:rPr>
            </w:pP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Arial" w:hAnsi="Arial"/>
                <w:color w:val="000000"/>
                <w:sz w:val="19"/>
                <w:szCs w:val="19"/>
              </w:rPr>
              <w:t>ЧЕТВЁРТАЯ</w:t>
            </w:r>
            <w:r>
              <w:rPr>
                <w:rFonts w:ascii="Arial" w:hAnsi="Arial" w:cs="Arial"/>
                <w:color w:val="000000"/>
                <w:sz w:val="19"/>
                <w:szCs w:val="19"/>
              </w:rPr>
              <w:t xml:space="preserve"> </w:t>
            </w:r>
            <w:r>
              <w:rPr>
                <w:rFonts w:ascii="Arial" w:hAnsi="Arial"/>
                <w:color w:val="000000"/>
                <w:sz w:val="19"/>
                <w:szCs w:val="19"/>
              </w:rPr>
              <w:t>ЧЕТВЕРТЬ</w:t>
            </w:r>
            <w:r>
              <w:rPr>
                <w:rFonts w:ascii="Arial" w:hAnsi="Arial" w:cs="Arial"/>
                <w:color w:val="000000"/>
                <w:sz w:val="19"/>
                <w:szCs w:val="19"/>
              </w:rPr>
              <w:t xml:space="preserve"> </w:t>
            </w:r>
            <w:r>
              <w:rPr>
                <w:rFonts w:ascii="Arial" w:hAnsi="Arial" w:cs="Arial"/>
                <w:b/>
                <w:bCs/>
                <w:color w:val="000000"/>
                <w:sz w:val="19"/>
                <w:szCs w:val="19"/>
              </w:rPr>
              <w:t xml:space="preserve">(32 </w:t>
            </w:r>
            <w:r>
              <w:rPr>
                <w:rFonts w:ascii="Arial" w:hAnsi="Arial"/>
                <w:b/>
                <w:bCs/>
                <w:color w:val="000000"/>
                <w:sz w:val="19"/>
                <w:szCs w:val="19"/>
              </w:rPr>
              <w:t>ч</w:t>
            </w:r>
            <w:r>
              <w:rPr>
                <w:rFonts w:ascii="Arial" w:hAnsi="Arial" w:cs="Arial"/>
                <w:b/>
                <w:bCs/>
                <w:color w:val="000000"/>
                <w:sz w:val="19"/>
                <w:szCs w:val="19"/>
              </w:rPr>
              <w:t>)</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1"/>
                <w:szCs w:val="21"/>
              </w:rPr>
              <w:t>ЧИСЛА</w:t>
            </w:r>
            <w:r>
              <w:rPr>
                <w:rFonts w:ascii="Arial" w:hAnsi="Arial" w:cs="Arial"/>
                <w:b/>
                <w:bCs/>
                <w:color w:val="000000"/>
                <w:sz w:val="21"/>
                <w:szCs w:val="21"/>
              </w:rPr>
              <w:t xml:space="preserve"> </w:t>
            </w:r>
            <w:r>
              <w:rPr>
                <w:rFonts w:ascii="Arial" w:hAnsi="Arial"/>
                <w:b/>
                <w:bCs/>
                <w:color w:val="000000"/>
                <w:sz w:val="21"/>
                <w:szCs w:val="21"/>
              </w:rPr>
              <w:t>ОТ</w:t>
            </w:r>
            <w:r>
              <w:rPr>
                <w:rFonts w:ascii="Arial" w:hAnsi="Arial" w:cs="Arial"/>
                <w:b/>
                <w:bCs/>
                <w:color w:val="000000"/>
                <w:sz w:val="21"/>
                <w:szCs w:val="21"/>
              </w:rPr>
              <w:t xml:space="preserve"> 1 </w:t>
            </w:r>
            <w:r>
              <w:rPr>
                <w:rFonts w:ascii="Arial" w:hAnsi="Arial"/>
                <w:b/>
                <w:bCs/>
                <w:color w:val="000000"/>
                <w:sz w:val="21"/>
                <w:szCs w:val="21"/>
              </w:rPr>
              <w:t>ДО</w:t>
            </w:r>
            <w:r>
              <w:rPr>
                <w:rFonts w:ascii="Arial" w:hAnsi="Arial" w:cs="Arial"/>
                <w:b/>
                <w:bCs/>
                <w:color w:val="000000"/>
                <w:sz w:val="21"/>
                <w:szCs w:val="21"/>
              </w:rPr>
              <w:t xml:space="preserve"> 100 </w:t>
            </w:r>
            <w:r>
              <w:rPr>
                <w:rFonts w:ascii="Arial" w:hAnsi="Arial"/>
                <w:b/>
                <w:bCs/>
                <w:color w:val="000000"/>
                <w:sz w:val="21"/>
                <w:szCs w:val="21"/>
              </w:rPr>
              <w:t>Умножение</w:t>
            </w:r>
            <w:r>
              <w:rPr>
                <w:rFonts w:ascii="Arial" w:hAnsi="Arial" w:cs="Arial"/>
                <w:b/>
                <w:bCs/>
                <w:color w:val="000000"/>
                <w:sz w:val="21"/>
                <w:szCs w:val="21"/>
              </w:rPr>
              <w:t xml:space="preserve"> </w:t>
            </w:r>
            <w:r>
              <w:rPr>
                <w:rFonts w:ascii="Arial" w:hAnsi="Arial"/>
                <w:b/>
                <w:bCs/>
                <w:color w:val="000000"/>
                <w:sz w:val="21"/>
                <w:szCs w:val="21"/>
              </w:rPr>
              <w:t>и</w:t>
            </w:r>
            <w:r>
              <w:rPr>
                <w:rFonts w:ascii="Arial" w:hAnsi="Arial" w:cs="Arial"/>
                <w:b/>
                <w:bCs/>
                <w:color w:val="000000"/>
                <w:sz w:val="21"/>
                <w:szCs w:val="21"/>
              </w:rPr>
              <w:t xml:space="preserve"> </w:t>
            </w:r>
            <w:r>
              <w:rPr>
                <w:rFonts w:ascii="Arial" w:hAnsi="Arial"/>
                <w:b/>
                <w:bCs/>
                <w:color w:val="000000"/>
                <w:sz w:val="21"/>
                <w:szCs w:val="21"/>
              </w:rPr>
              <w:t>деление</w:t>
            </w:r>
            <w:r>
              <w:rPr>
                <w:rFonts w:ascii="Arial" w:hAnsi="Arial" w:cs="Arial"/>
                <w:b/>
                <w:bCs/>
                <w:color w:val="000000"/>
                <w:sz w:val="21"/>
                <w:szCs w:val="21"/>
              </w:rPr>
              <w:t xml:space="preserve">. </w:t>
            </w:r>
            <w:r>
              <w:rPr>
                <w:rFonts w:ascii="Arial" w:hAnsi="Arial"/>
                <w:b/>
                <w:bCs/>
                <w:color w:val="000000"/>
                <w:sz w:val="21"/>
                <w:szCs w:val="21"/>
              </w:rPr>
              <w:t>Табличное</w:t>
            </w:r>
            <w:r>
              <w:rPr>
                <w:rFonts w:ascii="Arial" w:hAnsi="Arial" w:cs="Arial"/>
                <w:b/>
                <w:bCs/>
                <w:color w:val="000000"/>
                <w:sz w:val="21"/>
                <w:szCs w:val="21"/>
              </w:rPr>
              <w:t xml:space="preserve"> </w:t>
            </w:r>
            <w:r>
              <w:rPr>
                <w:rFonts w:ascii="Arial" w:hAnsi="Arial"/>
                <w:b/>
                <w:bCs/>
                <w:color w:val="000000"/>
                <w:sz w:val="21"/>
                <w:szCs w:val="21"/>
              </w:rPr>
              <w:t>умножение</w:t>
            </w:r>
            <w:r>
              <w:rPr>
                <w:rFonts w:ascii="Arial" w:hAnsi="Arial" w:cs="Arial"/>
                <w:b/>
                <w:bCs/>
                <w:color w:val="000000"/>
                <w:sz w:val="21"/>
                <w:szCs w:val="21"/>
              </w:rPr>
              <w:t xml:space="preserve"> </w:t>
            </w:r>
            <w:r>
              <w:rPr>
                <w:rFonts w:ascii="Arial" w:hAnsi="Arial"/>
                <w:b/>
                <w:bCs/>
                <w:color w:val="000000"/>
                <w:sz w:val="21"/>
                <w:szCs w:val="21"/>
              </w:rPr>
              <w:t>и</w:t>
            </w:r>
            <w:r>
              <w:rPr>
                <w:rFonts w:ascii="Arial" w:hAnsi="Arial" w:cs="Arial"/>
                <w:b/>
                <w:bCs/>
                <w:color w:val="000000"/>
                <w:sz w:val="21"/>
                <w:szCs w:val="21"/>
              </w:rPr>
              <w:t xml:space="preserve"> </w:t>
            </w:r>
            <w:r>
              <w:rPr>
                <w:rFonts w:ascii="Arial" w:hAnsi="Arial"/>
                <w:b/>
                <w:bCs/>
                <w:color w:val="000000"/>
                <w:sz w:val="21"/>
                <w:szCs w:val="21"/>
              </w:rPr>
              <w:t>деление</w:t>
            </w:r>
            <w:r>
              <w:rPr>
                <w:rFonts w:ascii="Arial" w:hAnsi="Arial" w:cs="Arial"/>
                <w:b/>
                <w:bCs/>
                <w:color w:val="000000"/>
                <w:sz w:val="21"/>
                <w:szCs w:val="21"/>
              </w:rPr>
              <w:t xml:space="preserve"> (21 </w:t>
            </w:r>
            <w:r>
              <w:rPr>
                <w:rFonts w:ascii="Arial" w:hAnsi="Arial"/>
                <w:b/>
                <w:bCs/>
                <w:color w:val="000000"/>
                <w:sz w:val="21"/>
                <w:szCs w:val="21"/>
              </w:rPr>
              <w:t>ч</w:t>
            </w:r>
            <w:r>
              <w:rPr>
                <w:rFonts w:ascii="Arial" w:hAnsi="Arial" w:cs="Arial"/>
                <w:b/>
                <w:bCs/>
                <w:color w:val="000000"/>
                <w:sz w:val="21"/>
                <w:szCs w:val="21"/>
              </w:rPr>
              <w:t>)</w:t>
            </w:r>
          </w:p>
          <w:p w:rsidR="00EA56B4" w:rsidRDefault="00EA56B4" w:rsidP="00813349">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Связь между компонентами и результатом умно</w:t>
            </w:r>
            <w:r>
              <w:rPr>
                <w:rFonts w:ascii="Times New Roman" w:hAnsi="Times New Roman"/>
                <w:b/>
                <w:bCs/>
                <w:color w:val="000000"/>
                <w:sz w:val="19"/>
                <w:szCs w:val="19"/>
              </w:rPr>
              <w:softHyphen/>
              <w:t xml:space="preserve">жения </w:t>
            </w:r>
            <w:r>
              <w:rPr>
                <w:rFonts w:ascii="Times New Roman" w:hAnsi="Times New Roman"/>
                <w:color w:val="000000"/>
                <w:sz w:val="19"/>
                <w:szCs w:val="19"/>
              </w:rPr>
              <w:t xml:space="preserve">(7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Приём деления, основанный на связи между компо</w:t>
            </w:r>
            <w:r>
              <w:rPr>
                <w:rFonts w:ascii="Times New Roman" w:hAnsi="Times New Roman"/>
                <w:color w:val="000000"/>
                <w:sz w:val="19"/>
                <w:szCs w:val="19"/>
              </w:rPr>
              <w:softHyphen/>
              <w:t xml:space="preserve">нентами и результатом умножения. Приём умножения и деления па число 10 (3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Задачи с величинами: цена, количество, стоимость. Задачи на нахождение третьего слагаемого (3 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Проверочная работа </w:t>
            </w:r>
            <w:r>
              <w:rPr>
                <w:rFonts w:ascii="Times New Roman" w:hAnsi="Times New Roman"/>
                <w:i/>
                <w:iCs/>
                <w:color w:val="000000"/>
                <w:sz w:val="19"/>
                <w:szCs w:val="19"/>
              </w:rPr>
              <w:t xml:space="preserve">«Проверим себя и оценим свои достижения» </w:t>
            </w:r>
            <w:r>
              <w:rPr>
                <w:rFonts w:ascii="Times New Roman" w:hAnsi="Times New Roman"/>
                <w:color w:val="000000"/>
                <w:sz w:val="19"/>
                <w:szCs w:val="19"/>
              </w:rPr>
              <w:t>(тестовая форма). Анализ результатов (1  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Табличное умножение и деление (14 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Умножение числа 2 и на 2. Деление на 2. Умножение числа 3 и на 3. Деление на 3 (10 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i/>
                <w:iCs/>
                <w:color w:val="000000"/>
                <w:sz w:val="19"/>
                <w:szCs w:val="19"/>
              </w:rPr>
              <w:t xml:space="preserve">«Странички для любознательных» — </w:t>
            </w:r>
            <w:r>
              <w:rPr>
                <w:rFonts w:ascii="Times New Roman" w:hAnsi="Times New Roman"/>
                <w:color w:val="000000"/>
                <w:sz w:val="19"/>
                <w:szCs w:val="19"/>
              </w:rPr>
              <w:t>задания твор</w:t>
            </w:r>
            <w:r>
              <w:rPr>
                <w:rFonts w:ascii="Times New Roman" w:hAnsi="Times New Roman"/>
                <w:color w:val="000000"/>
                <w:sz w:val="19"/>
                <w:szCs w:val="19"/>
              </w:rPr>
              <w:softHyphen/>
              <w:t>ческого и поискового характера: построение высказыва</w:t>
            </w:r>
            <w:r>
              <w:rPr>
                <w:rFonts w:ascii="Times New Roman" w:hAnsi="Times New Roman"/>
                <w:color w:val="000000"/>
                <w:sz w:val="19"/>
                <w:szCs w:val="19"/>
              </w:rPr>
              <w:softHyphen/>
              <w:t>ний с логическими связками «если..,, то...», «каждый», «все»; составление числовых рядов по заданной законо</w:t>
            </w:r>
            <w:r>
              <w:rPr>
                <w:rFonts w:ascii="Times New Roman" w:hAnsi="Times New Roman"/>
                <w:color w:val="000000"/>
                <w:sz w:val="19"/>
                <w:szCs w:val="19"/>
              </w:rPr>
              <w:softHyphen/>
              <w:t xml:space="preserve">мерности; работа на </w:t>
            </w:r>
            <w:r>
              <w:rPr>
                <w:rFonts w:ascii="Times New Roman" w:hAnsi="Times New Roman"/>
                <w:i/>
                <w:iCs/>
                <w:color w:val="000000"/>
                <w:sz w:val="19"/>
                <w:szCs w:val="19"/>
              </w:rPr>
              <w:t xml:space="preserve">вычислительной машине; </w:t>
            </w:r>
            <w:r>
              <w:rPr>
                <w:rFonts w:ascii="Times New Roman" w:hAnsi="Times New Roman"/>
                <w:color w:val="000000"/>
                <w:sz w:val="19"/>
                <w:szCs w:val="19"/>
              </w:rPr>
              <w:t>логиче</w:t>
            </w:r>
            <w:r>
              <w:rPr>
                <w:rFonts w:ascii="Times New Roman" w:hAnsi="Times New Roman"/>
                <w:color w:val="000000"/>
                <w:sz w:val="19"/>
                <w:szCs w:val="19"/>
              </w:rPr>
              <w:softHyphen/>
              <w:t>ские задачи (1 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lastRenderedPageBreak/>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(2 ч).</w:t>
            </w:r>
          </w:p>
          <w:p w:rsidR="00EA56B4" w:rsidRDefault="00EA56B4" w:rsidP="00813349">
            <w:pPr>
              <w:shd w:val="clear" w:color="auto" w:fill="FFFFFF"/>
              <w:autoSpaceDE w:val="0"/>
              <w:autoSpaceDN w:val="0"/>
              <w:adjustRightInd w:val="0"/>
              <w:spacing w:after="0" w:line="240" w:lineRule="auto"/>
              <w:rPr>
                <w:rFonts w:ascii="Arial" w:hAnsi="Arial"/>
                <w:color w:val="000000"/>
                <w:sz w:val="19"/>
                <w:szCs w:val="19"/>
              </w:rPr>
            </w:pPr>
            <w:r>
              <w:rPr>
                <w:rFonts w:ascii="Times New Roman" w:hAnsi="Times New Roman"/>
                <w:color w:val="000000"/>
                <w:sz w:val="19"/>
                <w:szCs w:val="19"/>
              </w:rPr>
              <w:t xml:space="preserve">Проверочная работа </w:t>
            </w:r>
            <w:r>
              <w:rPr>
                <w:rFonts w:ascii="Times New Roman" w:hAnsi="Times New Roman"/>
                <w:i/>
                <w:iCs/>
                <w:color w:val="000000"/>
                <w:sz w:val="19"/>
                <w:szCs w:val="19"/>
              </w:rPr>
              <w:t xml:space="preserve">«Проверим себя и оценим свои достижения» </w:t>
            </w:r>
            <w:r>
              <w:rPr>
                <w:rFonts w:ascii="Times New Roman" w:hAnsi="Times New Roman"/>
                <w:color w:val="000000"/>
                <w:sz w:val="19"/>
                <w:szCs w:val="19"/>
              </w:rPr>
              <w:t>(тестовая форма). Анализ результатов (1ч)</w:t>
            </w:r>
          </w:p>
        </w:tc>
        <w:tc>
          <w:tcPr>
            <w:tcW w:w="4892" w:type="dxa"/>
            <w:gridSpan w:val="2"/>
            <w:tcBorders>
              <w:top w:val="single" w:sz="4" w:space="0" w:color="auto"/>
              <w:left w:val="single" w:sz="4" w:space="0" w:color="auto"/>
              <w:bottom w:val="single" w:sz="4" w:space="0" w:color="auto"/>
            </w:tcBorders>
          </w:tcPr>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lastRenderedPageBreak/>
              <w:t xml:space="preserve">Использовать </w:t>
            </w:r>
            <w:r>
              <w:rPr>
                <w:rFonts w:ascii="Times New Roman" w:hAnsi="Times New Roman"/>
                <w:color w:val="000000"/>
                <w:sz w:val="19"/>
                <w:szCs w:val="19"/>
              </w:rPr>
              <w:t>связь между компонентами и результа</w:t>
            </w:r>
            <w:r>
              <w:rPr>
                <w:rFonts w:ascii="Times New Roman" w:hAnsi="Times New Roman"/>
                <w:color w:val="000000"/>
                <w:sz w:val="19"/>
                <w:szCs w:val="19"/>
              </w:rPr>
              <w:softHyphen/>
              <w:t xml:space="preserve">том умножения для выполнения деления. </w:t>
            </w:r>
            <w:r>
              <w:rPr>
                <w:rFonts w:ascii="Times New Roman" w:hAnsi="Times New Roman"/>
                <w:b/>
                <w:bCs/>
                <w:color w:val="000000"/>
                <w:sz w:val="19"/>
                <w:szCs w:val="19"/>
              </w:rPr>
              <w:t xml:space="preserve">Умножать и делить </w:t>
            </w:r>
            <w:r>
              <w:rPr>
                <w:rFonts w:ascii="Times New Roman" w:hAnsi="Times New Roman"/>
                <w:color w:val="000000"/>
                <w:sz w:val="19"/>
                <w:szCs w:val="19"/>
              </w:rPr>
              <w:t>на 10.</w:t>
            </w:r>
            <w:r w:rsidRPr="00783FC7">
              <w:rPr>
                <w:rFonts w:ascii="Arial" w:hAnsi="Arial" w:cs="Arial"/>
                <w:b/>
                <w:bCs/>
                <w:color w:val="000000"/>
                <w:sz w:val="29"/>
                <w:szCs w:val="29"/>
              </w:rPr>
              <w:t xml:space="preserve"> </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Решать задачи с величинами: цена, количество, сто</w:t>
            </w:r>
            <w:r>
              <w:rPr>
                <w:rFonts w:ascii="Times New Roman" w:hAnsi="Times New Roman"/>
                <w:color w:val="000000"/>
                <w:sz w:val="19"/>
                <w:szCs w:val="19"/>
              </w:rPr>
              <w:softHyphen/>
              <w:t>имость. Решать задачи на нахождение третьего слагаемого. Оценивать   результаты   освоения   темы,   проявлять личностную заинтересованность н приобретении и рас</w:t>
            </w:r>
            <w:r>
              <w:rPr>
                <w:rFonts w:ascii="Times New Roman" w:hAnsi="Times New Roman"/>
                <w:color w:val="000000"/>
                <w:sz w:val="19"/>
                <w:szCs w:val="19"/>
              </w:rPr>
              <w:softHyphen/>
              <w:t>ширении знаний и способов действий.</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Выполнять умножение и деление с числами 2 и 3.</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Выполнять задания творческого и поискового харак</w:t>
            </w:r>
            <w:r>
              <w:rPr>
                <w:rFonts w:ascii="Times New Roman" w:hAnsi="Times New Roman"/>
                <w:color w:val="000000"/>
                <w:sz w:val="19"/>
                <w:szCs w:val="19"/>
              </w:rPr>
              <w:softHyphen/>
              <w:t>тера, применять знания и способы действий в изменён</w:t>
            </w:r>
            <w:r>
              <w:rPr>
                <w:rFonts w:ascii="Times New Roman" w:hAnsi="Times New Roman"/>
                <w:color w:val="000000"/>
                <w:sz w:val="19"/>
                <w:szCs w:val="19"/>
              </w:rPr>
              <w:softHyphen/>
              <w:t>ных условиях.</w:t>
            </w:r>
          </w:p>
          <w:p w:rsidR="00EA56B4" w:rsidRDefault="00EA56B4" w:rsidP="00813349">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color w:val="000000"/>
                <w:sz w:val="19"/>
                <w:szCs w:val="19"/>
              </w:rPr>
              <w:t>Оценивать   результаты   освоения   темы,   проявлять личностную заинтересованность в приобретении и рас</w:t>
            </w:r>
            <w:r>
              <w:rPr>
                <w:rFonts w:ascii="Times New Roman" w:hAnsi="Times New Roman"/>
                <w:color w:val="000000"/>
                <w:sz w:val="19"/>
                <w:szCs w:val="19"/>
              </w:rPr>
              <w:softHyphen/>
              <w:t>ширении знаний и способов действий</w:t>
            </w: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E41512">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lastRenderedPageBreak/>
              <w:t>Итоговое повторение «Что узнали, чему научились во 2 классе» (10 ч) Проверка знаний (1ч)</w:t>
            </w:r>
          </w:p>
        </w:tc>
        <w:tc>
          <w:tcPr>
            <w:tcW w:w="4892" w:type="dxa"/>
            <w:gridSpan w:val="2"/>
            <w:tcBorders>
              <w:top w:val="single" w:sz="4" w:space="0" w:color="auto"/>
              <w:left w:val="single" w:sz="4" w:space="0" w:color="auto"/>
              <w:bottom w:val="single" w:sz="4" w:space="0" w:color="auto"/>
            </w:tcBorders>
          </w:tcPr>
          <w:p w:rsidR="00EA56B4" w:rsidRDefault="00EA56B4" w:rsidP="00813349">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Arial" w:hAnsi="Arial" w:cs="Arial"/>
                <w:b/>
                <w:bCs/>
                <w:color w:val="323232"/>
                <w:sz w:val="20"/>
                <w:szCs w:val="20"/>
              </w:rPr>
              <w:t xml:space="preserve">3 </w:t>
            </w:r>
            <w:r>
              <w:rPr>
                <w:rFonts w:ascii="Arial" w:hAnsi="Arial"/>
                <w:b/>
                <w:bCs/>
                <w:color w:val="323232"/>
                <w:sz w:val="20"/>
                <w:szCs w:val="20"/>
              </w:rPr>
              <w:t>КЛАСС</w:t>
            </w:r>
            <w:r>
              <w:rPr>
                <w:rFonts w:ascii="Arial" w:hAnsi="Arial" w:cs="Arial"/>
                <w:b/>
                <w:bCs/>
                <w:color w:val="323232"/>
                <w:sz w:val="20"/>
                <w:szCs w:val="20"/>
              </w:rPr>
              <w:t xml:space="preserve"> (136 </w:t>
            </w:r>
            <w:r>
              <w:rPr>
                <w:rFonts w:ascii="Arial" w:hAnsi="Arial"/>
                <w:b/>
                <w:bCs/>
                <w:color w:val="323232"/>
                <w:sz w:val="20"/>
                <w:szCs w:val="20"/>
              </w:rPr>
              <w:t>ч</w:t>
            </w:r>
            <w:r>
              <w:rPr>
                <w:rFonts w:ascii="Arial" w:hAnsi="Arial" w:cs="Arial"/>
                <w:b/>
                <w:bCs/>
                <w:color w:val="323232"/>
                <w:sz w:val="20"/>
                <w:szCs w:val="20"/>
              </w:rPr>
              <w:t>)</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Arial" w:hAnsi="Arial"/>
                <w:color w:val="000000"/>
                <w:sz w:val="19"/>
                <w:szCs w:val="19"/>
              </w:rPr>
              <w:t>ПЕРВАЯ</w:t>
            </w:r>
            <w:r>
              <w:rPr>
                <w:rFonts w:ascii="Arial" w:hAnsi="Arial" w:cs="Arial"/>
                <w:color w:val="000000"/>
                <w:sz w:val="19"/>
                <w:szCs w:val="19"/>
              </w:rPr>
              <w:t xml:space="preserve"> </w:t>
            </w:r>
            <w:r>
              <w:rPr>
                <w:rFonts w:ascii="Arial" w:hAnsi="Arial"/>
                <w:color w:val="000000"/>
                <w:sz w:val="19"/>
                <w:szCs w:val="19"/>
              </w:rPr>
              <w:t>ЧЕТВЕРТЬ</w:t>
            </w:r>
            <w:r>
              <w:rPr>
                <w:rFonts w:ascii="Arial" w:hAnsi="Arial" w:cs="Arial"/>
                <w:color w:val="000000"/>
                <w:sz w:val="19"/>
                <w:szCs w:val="19"/>
              </w:rPr>
              <w:t xml:space="preserve"> </w:t>
            </w:r>
            <w:r>
              <w:rPr>
                <w:rFonts w:ascii="Arial" w:hAnsi="Arial" w:cs="Arial"/>
                <w:b/>
                <w:bCs/>
                <w:color w:val="000000"/>
                <w:sz w:val="19"/>
                <w:szCs w:val="19"/>
              </w:rPr>
              <w:t xml:space="preserve">(36 </w:t>
            </w:r>
            <w:r>
              <w:rPr>
                <w:rFonts w:ascii="Arial" w:hAnsi="Arial"/>
                <w:b/>
                <w:bCs/>
                <w:color w:val="000000"/>
                <w:sz w:val="19"/>
                <w:szCs w:val="19"/>
              </w:rPr>
              <w:t>ч</w:t>
            </w:r>
            <w:r>
              <w:rPr>
                <w:rFonts w:ascii="Arial" w:hAnsi="Arial" w:cs="Arial"/>
                <w:b/>
                <w:bCs/>
                <w:color w:val="000000"/>
                <w:sz w:val="19"/>
                <w:szCs w:val="19"/>
              </w:rPr>
              <w:t>)</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Arial" w:hAnsi="Arial"/>
                <w:b/>
                <w:bCs/>
                <w:color w:val="000000"/>
                <w:sz w:val="20"/>
                <w:szCs w:val="20"/>
              </w:rPr>
              <w:t>ЧИСЛА</w:t>
            </w:r>
            <w:r>
              <w:rPr>
                <w:rFonts w:ascii="Arial" w:hAnsi="Arial" w:cs="Arial"/>
                <w:b/>
                <w:bCs/>
                <w:color w:val="000000"/>
                <w:sz w:val="20"/>
                <w:szCs w:val="20"/>
              </w:rPr>
              <w:t xml:space="preserve"> </w:t>
            </w:r>
            <w:r>
              <w:rPr>
                <w:rFonts w:ascii="Arial" w:hAnsi="Arial"/>
                <w:b/>
                <w:bCs/>
                <w:color w:val="000000"/>
                <w:sz w:val="20"/>
                <w:szCs w:val="20"/>
              </w:rPr>
              <w:t>ОТ</w:t>
            </w:r>
            <w:r>
              <w:rPr>
                <w:rFonts w:ascii="Arial" w:hAnsi="Arial" w:cs="Arial"/>
                <w:b/>
                <w:bCs/>
                <w:color w:val="000000"/>
                <w:sz w:val="20"/>
                <w:szCs w:val="20"/>
              </w:rPr>
              <w:t xml:space="preserve"> 1 </w:t>
            </w:r>
            <w:r>
              <w:rPr>
                <w:rFonts w:ascii="Arial" w:hAnsi="Arial"/>
                <w:b/>
                <w:bCs/>
                <w:color w:val="000000"/>
                <w:sz w:val="20"/>
                <w:szCs w:val="20"/>
              </w:rPr>
              <w:t>ДО</w:t>
            </w:r>
            <w:r>
              <w:rPr>
                <w:rFonts w:ascii="Arial" w:hAnsi="Arial" w:cs="Arial"/>
                <w:b/>
                <w:bCs/>
                <w:color w:val="000000"/>
                <w:sz w:val="20"/>
                <w:szCs w:val="20"/>
              </w:rPr>
              <w:t xml:space="preserve"> 100 </w:t>
            </w:r>
            <w:r>
              <w:rPr>
                <w:rFonts w:ascii="Arial" w:hAnsi="Arial"/>
                <w:b/>
                <w:bCs/>
                <w:color w:val="000000"/>
                <w:sz w:val="20"/>
                <w:szCs w:val="20"/>
              </w:rPr>
              <w:t>Сложение</w:t>
            </w:r>
            <w:r>
              <w:rPr>
                <w:rFonts w:ascii="Arial" w:hAnsi="Arial" w:cs="Arial"/>
                <w:b/>
                <w:bCs/>
                <w:color w:val="000000"/>
                <w:sz w:val="20"/>
                <w:szCs w:val="20"/>
              </w:rPr>
              <w:t xml:space="preserve"> </w:t>
            </w:r>
            <w:r>
              <w:rPr>
                <w:rFonts w:ascii="Arial" w:hAnsi="Arial"/>
                <w:b/>
                <w:bCs/>
                <w:color w:val="000000"/>
                <w:sz w:val="20"/>
                <w:szCs w:val="20"/>
              </w:rPr>
              <w:t>и</w:t>
            </w:r>
            <w:r>
              <w:rPr>
                <w:rFonts w:ascii="Arial" w:hAnsi="Arial" w:cs="Arial"/>
                <w:b/>
                <w:bCs/>
                <w:color w:val="000000"/>
                <w:sz w:val="20"/>
                <w:szCs w:val="20"/>
              </w:rPr>
              <w:t xml:space="preserve"> </w:t>
            </w:r>
            <w:r>
              <w:rPr>
                <w:rFonts w:ascii="Arial" w:hAnsi="Arial"/>
                <w:b/>
                <w:bCs/>
                <w:color w:val="000000"/>
                <w:sz w:val="20"/>
                <w:szCs w:val="20"/>
              </w:rPr>
              <w:t>вычитание</w:t>
            </w:r>
            <w:r>
              <w:rPr>
                <w:rFonts w:ascii="Arial" w:hAnsi="Arial" w:cs="Arial"/>
                <w:b/>
                <w:bCs/>
                <w:color w:val="000000"/>
                <w:sz w:val="20"/>
                <w:szCs w:val="20"/>
              </w:rPr>
              <w:t xml:space="preserve"> (</w:t>
            </w:r>
            <w:r>
              <w:rPr>
                <w:rFonts w:ascii="Arial" w:hAnsi="Arial"/>
                <w:b/>
                <w:bCs/>
                <w:color w:val="000000"/>
                <w:sz w:val="20"/>
                <w:szCs w:val="20"/>
              </w:rPr>
              <w:t>продолжение</w:t>
            </w:r>
            <w:r>
              <w:rPr>
                <w:rFonts w:ascii="Arial" w:hAnsi="Arial" w:cs="Arial"/>
                <w:b/>
                <w:bCs/>
                <w:color w:val="000000"/>
                <w:sz w:val="20"/>
                <w:szCs w:val="20"/>
              </w:rPr>
              <w:t xml:space="preserve">) (8 </w:t>
            </w:r>
            <w:r>
              <w:rPr>
                <w:rFonts w:ascii="Arial" w:hAnsi="Arial"/>
                <w:b/>
                <w:bCs/>
                <w:color w:val="000000"/>
                <w:sz w:val="20"/>
                <w:szCs w:val="20"/>
              </w:rPr>
              <w:t>ч</w:t>
            </w:r>
            <w:r>
              <w:rPr>
                <w:rFonts w:ascii="Arial" w:hAnsi="Arial" w:cs="Arial"/>
                <w:b/>
                <w:bCs/>
                <w:color w:val="000000"/>
                <w:sz w:val="20"/>
                <w:szCs w:val="20"/>
              </w:rPr>
              <w:t>)</w:t>
            </w:r>
          </w:p>
          <w:p w:rsidR="00EA56B4" w:rsidRDefault="00EA56B4" w:rsidP="00813349">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t>Повторение изученного (8 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Устные и письменные приёмы сложения и вычитания (2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Решение уравнений с неизвестным слагаемым на основе взаимосвязи чисел при сложении. Решение уравнений с неизвестным уменьшаемым, с неизвест</w:t>
            </w:r>
            <w:r>
              <w:rPr>
                <w:rFonts w:ascii="Times New Roman" w:hAnsi="Times New Roman"/>
                <w:color w:val="000000"/>
                <w:sz w:val="19"/>
                <w:szCs w:val="19"/>
              </w:rPr>
              <w:softHyphen/>
              <w:t xml:space="preserve">ным вычитаемым на основе взаимосвязи чисел при вычитании (3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0"/>
                <w:szCs w:val="20"/>
              </w:rPr>
              <w:t>Обозначение геометрических фигур буквами (1 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i/>
                <w:iCs/>
                <w:color w:val="000000"/>
                <w:sz w:val="19"/>
                <w:szCs w:val="19"/>
              </w:rPr>
              <w:t xml:space="preserve">«Странички для любознательных» — </w:t>
            </w:r>
            <w:r>
              <w:rPr>
                <w:rFonts w:ascii="Times New Roman" w:hAnsi="Times New Roman"/>
                <w:color w:val="000000"/>
                <w:sz w:val="19"/>
                <w:szCs w:val="19"/>
              </w:rPr>
              <w:t>задания твор</w:t>
            </w:r>
            <w:r>
              <w:rPr>
                <w:rFonts w:ascii="Times New Roman" w:hAnsi="Times New Roman"/>
                <w:color w:val="000000"/>
                <w:sz w:val="19"/>
                <w:szCs w:val="19"/>
              </w:rPr>
              <w:softHyphen/>
              <w:t>ческого и поискового характера: сбор, систематизация и представление информации в табличной форме; опреде</w:t>
            </w:r>
            <w:r>
              <w:rPr>
                <w:rFonts w:ascii="Times New Roman" w:hAnsi="Times New Roman"/>
                <w:color w:val="000000"/>
                <w:sz w:val="19"/>
                <w:szCs w:val="19"/>
              </w:rPr>
              <w:softHyphen/>
              <w:t>ление закономерности, по которой составлены числовые ряды и ряды геометрических фигур (1 ч).</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b/>
                <w:bCs/>
                <w:color w:val="000000"/>
                <w:sz w:val="19"/>
                <w:szCs w:val="19"/>
              </w:rPr>
              <w:t>(1ч)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Повторение (5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Снизь умножения и деления; таблицы умножения и де</w:t>
            </w:r>
            <w:r>
              <w:rPr>
                <w:rFonts w:ascii="Times New Roman" w:hAnsi="Times New Roman"/>
                <w:color w:val="000000"/>
                <w:sz w:val="19"/>
                <w:szCs w:val="19"/>
              </w:rPr>
              <w:softHyphen/>
              <w:t>ления с числами 2 и 3; чётные и нечётные числа; зависимо</w:t>
            </w:r>
            <w:r>
              <w:rPr>
                <w:rFonts w:ascii="Times New Roman" w:hAnsi="Times New Roman"/>
                <w:color w:val="000000"/>
                <w:sz w:val="19"/>
                <w:szCs w:val="19"/>
              </w:rPr>
              <w:softHyphen/>
              <w:t>сти между неличинами: иена, количество, стоимость (3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Порядок выполнения действий в выражениях со скоб</w:t>
            </w:r>
            <w:r>
              <w:rPr>
                <w:rFonts w:ascii="Times New Roman" w:hAnsi="Times New Roman"/>
                <w:color w:val="000000"/>
                <w:sz w:val="19"/>
                <w:szCs w:val="19"/>
              </w:rPr>
              <w:softHyphen/>
              <w:t>ками и без скобок (2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Зависимости между пропорциональными величина</w:t>
            </w:r>
            <w:r>
              <w:rPr>
                <w:rFonts w:ascii="Times New Roman" w:hAnsi="Times New Roman"/>
                <w:b/>
                <w:bCs/>
                <w:color w:val="000000"/>
                <w:sz w:val="18"/>
                <w:szCs w:val="18"/>
              </w:rPr>
              <w:softHyphen/>
              <w:t>ми (И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па все предметы (3 </w:t>
            </w:r>
            <w:r>
              <w:rPr>
                <w:rFonts w:ascii="Times New Roman" w:hAnsi="Times New Roman"/>
                <w:b/>
                <w:bCs/>
                <w:color w:val="000000"/>
                <w:sz w:val="19"/>
                <w:szCs w:val="19"/>
              </w:rPr>
              <w:t>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Текстовые задачи на увеличение (уменьшение) числа в несколько раз, на кратное сравнение чисел (3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Задачи на нахождение четвёртого пропорционального &lt;2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"Сведения о профессиональной деятельности людей, способствующие формированию уважительного отноше</w:t>
            </w:r>
            <w:r>
              <w:rPr>
                <w:rFonts w:ascii="Times New Roman" w:hAnsi="Times New Roman"/>
                <w:color w:val="000000"/>
                <w:sz w:val="19"/>
                <w:szCs w:val="19"/>
              </w:rPr>
              <w:softHyphen/>
              <w:t>ния к труду, формированию умений решать задачи прак</w:t>
            </w:r>
            <w:r>
              <w:rPr>
                <w:rFonts w:ascii="Times New Roman" w:hAnsi="Times New Roman"/>
                <w:color w:val="000000"/>
                <w:sz w:val="19"/>
                <w:szCs w:val="19"/>
              </w:rPr>
              <w:softHyphen/>
              <w:t>тического характера.</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для любознательных» — </w:t>
            </w:r>
            <w:r>
              <w:rPr>
                <w:rFonts w:ascii="Times New Roman" w:hAnsi="Times New Roman"/>
                <w:color w:val="000000"/>
                <w:sz w:val="19"/>
                <w:szCs w:val="19"/>
              </w:rPr>
              <w:t>задания твор</w:t>
            </w:r>
            <w:r>
              <w:rPr>
                <w:rFonts w:ascii="Times New Roman" w:hAnsi="Times New Roman"/>
                <w:color w:val="000000"/>
                <w:sz w:val="19"/>
                <w:szCs w:val="19"/>
              </w:rPr>
              <w:softHyphen/>
              <w:t xml:space="preserve">ческого и поискового характера: сбор, систематизация и представление информации в табличной форме; работа на </w:t>
            </w:r>
            <w:r>
              <w:rPr>
                <w:rFonts w:ascii="Times New Roman" w:hAnsi="Times New Roman"/>
                <w:i/>
                <w:iCs/>
                <w:color w:val="000000"/>
                <w:sz w:val="19"/>
                <w:szCs w:val="19"/>
              </w:rPr>
              <w:t xml:space="preserve">вычислительной машине; </w:t>
            </w:r>
            <w:r>
              <w:rPr>
                <w:rFonts w:ascii="Times New Roman" w:hAnsi="Times New Roman"/>
                <w:color w:val="000000"/>
                <w:sz w:val="19"/>
                <w:szCs w:val="19"/>
              </w:rPr>
              <w:t>задачи комбинаторного ха</w:t>
            </w:r>
            <w:r>
              <w:rPr>
                <w:rFonts w:ascii="Times New Roman" w:hAnsi="Times New Roman"/>
                <w:color w:val="000000"/>
                <w:sz w:val="19"/>
                <w:szCs w:val="19"/>
              </w:rPr>
              <w:softHyphen/>
              <w:t xml:space="preserve">рактера </w:t>
            </w:r>
            <w:r>
              <w:rPr>
                <w:rFonts w:ascii="Times New Roman" w:hAnsi="Times New Roman"/>
                <w:b/>
                <w:bCs/>
                <w:color w:val="000000"/>
                <w:sz w:val="19"/>
                <w:szCs w:val="19"/>
              </w:rPr>
              <w:t>(1 ч).</w:t>
            </w:r>
          </w:p>
          <w:p w:rsidR="00EA56B4" w:rsidRDefault="00EA56B4" w:rsidP="00E12A67">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(1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 Проверочная работа </w:t>
            </w:r>
            <w:r>
              <w:rPr>
                <w:rFonts w:ascii="Times New Roman" w:hAnsi="Times New Roman"/>
                <w:i/>
                <w:iCs/>
                <w:color w:val="000000"/>
                <w:sz w:val="19"/>
                <w:szCs w:val="19"/>
              </w:rPr>
              <w:t xml:space="preserve">«Проверим себя и оценим свои достижения» </w:t>
            </w:r>
            <w:r>
              <w:rPr>
                <w:rFonts w:ascii="Times New Roman" w:hAnsi="Times New Roman"/>
                <w:color w:val="000000"/>
                <w:sz w:val="19"/>
                <w:szCs w:val="19"/>
              </w:rPr>
              <w:t xml:space="preserve">(тестовая форма). Анализ результатов </w:t>
            </w:r>
            <w:r>
              <w:rPr>
                <w:rFonts w:ascii="Times New Roman" w:hAnsi="Times New Roman"/>
                <w:b/>
                <w:bCs/>
                <w:color w:val="000000"/>
                <w:sz w:val="19"/>
                <w:szCs w:val="19"/>
              </w:rPr>
              <w:t>(1 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Таблицы умножения и деления с числами 4, 5, 6, 7. Таблица Пифагора (12 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Таблица умножения и деления с числами 4, 5, 6, 7 (8 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дли любознательных» — </w:t>
            </w:r>
            <w:r>
              <w:rPr>
                <w:rFonts w:ascii="Times New Roman" w:hAnsi="Times New Roman"/>
                <w:color w:val="000000"/>
                <w:sz w:val="19"/>
                <w:szCs w:val="19"/>
              </w:rPr>
              <w:t>задания твор</w:t>
            </w:r>
            <w:r>
              <w:rPr>
                <w:rFonts w:ascii="Times New Roman" w:hAnsi="Times New Roman"/>
                <w:color w:val="000000"/>
                <w:sz w:val="19"/>
                <w:szCs w:val="19"/>
              </w:rPr>
              <w:softHyphen/>
              <w:t xml:space="preserve">ческого и поискового характера: математические игры «Угадай число». «Одиннадцать палочек» (1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lastRenderedPageBreak/>
              <w:t xml:space="preserve">Наш проект: </w:t>
            </w:r>
            <w:r>
              <w:rPr>
                <w:rFonts w:ascii="Times New Roman" w:hAnsi="Times New Roman"/>
                <w:color w:val="000000"/>
                <w:sz w:val="19"/>
                <w:szCs w:val="19"/>
              </w:rPr>
              <w:t>«Математические сказки».</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(2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Контроль и учёт знаний </w:t>
            </w:r>
            <w:r>
              <w:rPr>
                <w:rFonts w:ascii="Times New Roman" w:hAnsi="Times New Roman"/>
                <w:b/>
                <w:bCs/>
                <w:color w:val="000000"/>
                <w:sz w:val="19"/>
                <w:szCs w:val="19"/>
              </w:rPr>
              <w:t>(1 ч)</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p>
          <w:p w:rsidR="00EA56B4" w:rsidRDefault="00EA56B4" w:rsidP="00813349">
            <w:pPr>
              <w:shd w:val="clear" w:color="auto" w:fill="FFFFFF"/>
              <w:autoSpaceDE w:val="0"/>
              <w:autoSpaceDN w:val="0"/>
              <w:adjustRightInd w:val="0"/>
              <w:spacing w:after="0" w:line="240" w:lineRule="auto"/>
              <w:rPr>
                <w:rFonts w:ascii="Arial" w:hAnsi="Arial" w:cs="Arial"/>
                <w:b/>
                <w:bCs/>
                <w:color w:val="323232"/>
                <w:sz w:val="20"/>
                <w:szCs w:val="20"/>
              </w:rPr>
            </w:pPr>
          </w:p>
        </w:tc>
        <w:tc>
          <w:tcPr>
            <w:tcW w:w="4892" w:type="dxa"/>
            <w:gridSpan w:val="2"/>
            <w:tcBorders>
              <w:top w:val="single" w:sz="4" w:space="0" w:color="auto"/>
              <w:left w:val="single" w:sz="4" w:space="0" w:color="auto"/>
              <w:bottom w:val="single" w:sz="4" w:space="0" w:color="auto"/>
            </w:tcBorders>
          </w:tcPr>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lastRenderedPageBreak/>
              <w:t xml:space="preserve">Выполнять </w:t>
            </w:r>
            <w:r>
              <w:rPr>
                <w:rFonts w:ascii="Times New Roman" w:hAnsi="Times New Roman"/>
                <w:color w:val="000000"/>
                <w:sz w:val="19"/>
                <w:szCs w:val="19"/>
              </w:rPr>
              <w:t>сложение и вычитание чисел в пределах 100.</w:t>
            </w:r>
          </w:p>
          <w:p w:rsidR="00EA56B4" w:rsidRDefault="00EA56B4" w:rsidP="00813349">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Решать уравнения на нахождение неизвестного сла</w:t>
            </w:r>
            <w:r>
              <w:rPr>
                <w:rFonts w:ascii="Times New Roman" w:hAnsi="Times New Roman"/>
                <w:color w:val="000000"/>
                <w:sz w:val="19"/>
                <w:szCs w:val="19"/>
              </w:rPr>
              <w:softHyphen/>
              <w:t>гаемого, неизвестного уменьшаемого, неизвестного вы</w:t>
            </w:r>
            <w:r>
              <w:rPr>
                <w:rFonts w:ascii="Times New Roman" w:hAnsi="Times New Roman"/>
                <w:color w:val="000000"/>
                <w:sz w:val="19"/>
                <w:szCs w:val="19"/>
              </w:rPr>
              <w:softHyphen/>
              <w:t>читаемого на основе знаний о взаимосвязи чисел при сложении, при вычитании.</w:t>
            </w:r>
          </w:p>
          <w:p w:rsidR="00EA56B4" w:rsidRDefault="00EA56B4" w:rsidP="00813349">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b/>
                <w:bCs/>
                <w:color w:val="000000"/>
                <w:sz w:val="19"/>
                <w:szCs w:val="19"/>
              </w:rPr>
              <w:t xml:space="preserve">Обозначать </w:t>
            </w:r>
            <w:r>
              <w:rPr>
                <w:rFonts w:ascii="Times New Roman" w:hAnsi="Times New Roman"/>
                <w:color w:val="000000"/>
                <w:sz w:val="19"/>
                <w:szCs w:val="19"/>
              </w:rPr>
              <w:t xml:space="preserve">геометрические фигуры буквами. </w:t>
            </w: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поисковою харак</w:t>
            </w:r>
            <w:r>
              <w:rPr>
                <w:rFonts w:ascii="Times New Roman" w:hAnsi="Times New Roman"/>
                <w:color w:val="000000"/>
                <w:sz w:val="19"/>
                <w:szCs w:val="19"/>
              </w:rPr>
              <w:softHyphen/>
              <w:t>тера</w:t>
            </w:r>
            <w:r>
              <w:rPr>
                <w:rFonts w:ascii="Times New Roman" w:hAnsi="Times New Roman"/>
                <w:b/>
                <w:bCs/>
                <w:color w:val="000000"/>
                <w:sz w:val="19"/>
                <w:szCs w:val="19"/>
              </w:rPr>
              <w:t xml:space="preserve"> </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Применять </w:t>
            </w:r>
            <w:r>
              <w:rPr>
                <w:rFonts w:ascii="Times New Roman" w:hAnsi="Times New Roman"/>
                <w:color w:val="000000"/>
                <w:sz w:val="19"/>
                <w:szCs w:val="19"/>
              </w:rPr>
              <w:t>правила о порядке выполнения действий в числовых выражениях со скобками и без скобок при вычислениях значений числовых выражений.</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Вычислять </w:t>
            </w:r>
            <w:r>
              <w:rPr>
                <w:rFonts w:ascii="Times New Roman" w:hAnsi="Times New Roman"/>
                <w:color w:val="000000"/>
                <w:sz w:val="19"/>
                <w:szCs w:val="19"/>
              </w:rPr>
              <w:t>значения числовых выражений в 2—3 дей</w:t>
            </w:r>
            <w:r>
              <w:rPr>
                <w:rFonts w:ascii="Times New Roman" w:hAnsi="Times New Roman"/>
                <w:color w:val="000000"/>
                <w:sz w:val="19"/>
                <w:szCs w:val="19"/>
              </w:rPr>
              <w:softHyphen/>
              <w:t>ствия со скобками и без скобок.</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Использовать </w:t>
            </w:r>
            <w:r>
              <w:rPr>
                <w:rFonts w:ascii="Times New Roman" w:hAnsi="Times New Roman"/>
                <w:color w:val="000000"/>
                <w:sz w:val="19"/>
                <w:szCs w:val="19"/>
              </w:rPr>
              <w:t>математическую терминологию при чтении и записи числовых выражений.</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Использовать </w:t>
            </w:r>
            <w:r>
              <w:rPr>
                <w:rFonts w:ascii="Times New Roman" w:hAnsi="Times New Roman"/>
                <w:color w:val="000000"/>
                <w:sz w:val="19"/>
                <w:szCs w:val="19"/>
              </w:rPr>
              <w:t>различные приёмы проверки правиль</w:t>
            </w:r>
            <w:r>
              <w:rPr>
                <w:rFonts w:ascii="Times New Roman" w:hAnsi="Times New Roman"/>
                <w:color w:val="000000"/>
                <w:sz w:val="19"/>
                <w:szCs w:val="19"/>
              </w:rPr>
              <w:softHyphen/>
              <w:t>ности вычисления значения числового выражения (с опо</w:t>
            </w:r>
            <w:r>
              <w:rPr>
                <w:rFonts w:ascii="Times New Roman" w:hAnsi="Times New Roman"/>
                <w:color w:val="000000"/>
                <w:sz w:val="19"/>
                <w:szCs w:val="19"/>
              </w:rPr>
              <w:softHyphen/>
              <w:t>рой на свойства арифметических действий, на правила о порядке выполнения действий в числовых выражениях),</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Анализировать </w:t>
            </w:r>
            <w:r>
              <w:rPr>
                <w:rFonts w:ascii="Times New Roman" w:hAnsi="Times New Roman"/>
                <w:color w:val="000000"/>
                <w:sz w:val="19"/>
                <w:szCs w:val="19"/>
              </w:rPr>
              <w:t xml:space="preserve">текстовую далачу и </w:t>
            </w:r>
            <w:r>
              <w:rPr>
                <w:rFonts w:ascii="Times New Roman" w:hAnsi="Times New Roman"/>
                <w:b/>
                <w:bCs/>
                <w:color w:val="000000"/>
                <w:sz w:val="19"/>
                <w:szCs w:val="19"/>
              </w:rPr>
              <w:t xml:space="preserve">выполнять </w:t>
            </w:r>
            <w:r>
              <w:rPr>
                <w:rFonts w:ascii="Times New Roman" w:hAnsi="Times New Roman"/>
                <w:color w:val="000000"/>
                <w:sz w:val="19"/>
                <w:szCs w:val="19"/>
              </w:rPr>
              <w:t>крат</w:t>
            </w:r>
            <w:r>
              <w:rPr>
                <w:rFonts w:ascii="Times New Roman" w:hAnsi="Times New Roman"/>
                <w:color w:val="000000"/>
                <w:sz w:val="19"/>
                <w:szCs w:val="19"/>
              </w:rPr>
              <w:softHyphen/>
              <w:t>кую запись задачи разными способами, в том числе в та</w:t>
            </w:r>
            <w:r>
              <w:rPr>
                <w:rFonts w:ascii="Times New Roman" w:hAnsi="Times New Roman"/>
                <w:color w:val="000000"/>
                <w:sz w:val="19"/>
                <w:szCs w:val="19"/>
              </w:rPr>
              <w:softHyphen/>
              <w:t>бличной форме.</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Моделировать </w:t>
            </w:r>
            <w:r>
              <w:rPr>
                <w:rFonts w:ascii="Times New Roman" w:hAnsi="Times New Roman"/>
                <w:color w:val="000000"/>
                <w:sz w:val="19"/>
                <w:szCs w:val="19"/>
              </w:rPr>
              <w:t>с использованием схематических чер</w:t>
            </w:r>
            <w:r>
              <w:rPr>
                <w:rFonts w:ascii="Times New Roman" w:hAnsi="Times New Roman"/>
                <w:color w:val="000000"/>
                <w:sz w:val="19"/>
                <w:szCs w:val="19"/>
              </w:rPr>
              <w:softHyphen/>
              <w:t>тежей чависимости между пропорциональными величи</w:t>
            </w:r>
            <w:r>
              <w:rPr>
                <w:rFonts w:ascii="Times New Roman" w:hAnsi="Times New Roman"/>
                <w:color w:val="000000"/>
                <w:sz w:val="19"/>
                <w:szCs w:val="19"/>
              </w:rPr>
              <w:softHyphen/>
              <w:t>нами.</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Решать </w:t>
            </w:r>
            <w:r>
              <w:rPr>
                <w:rFonts w:ascii="Times New Roman" w:hAnsi="Times New Roman"/>
                <w:color w:val="000000"/>
                <w:sz w:val="19"/>
                <w:szCs w:val="19"/>
              </w:rPr>
              <w:t>задачи арифметическими способами.</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Объяснять </w:t>
            </w:r>
            <w:r>
              <w:rPr>
                <w:rFonts w:ascii="Times New Roman" w:hAnsi="Times New Roman"/>
                <w:color w:val="000000"/>
                <w:sz w:val="19"/>
                <w:szCs w:val="19"/>
              </w:rPr>
              <w:t>выбор действий для решения.</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 xml:space="preserve">задачи на увеличение </w:t>
            </w:r>
            <w:r>
              <w:rPr>
                <w:rFonts w:ascii="Times New Roman" w:hAnsi="Times New Roman"/>
                <w:b/>
                <w:bCs/>
                <w:color w:val="000000"/>
                <w:sz w:val="19"/>
                <w:szCs w:val="19"/>
              </w:rPr>
              <w:t xml:space="preserve">(уменьшение) </w:t>
            </w:r>
            <w:r>
              <w:rPr>
                <w:rFonts w:ascii="Times New Roman" w:hAnsi="Times New Roman"/>
                <w:color w:val="000000"/>
                <w:sz w:val="19"/>
                <w:szCs w:val="19"/>
              </w:rPr>
              <w:t>чис</w:t>
            </w:r>
            <w:r>
              <w:rPr>
                <w:rFonts w:ascii="Times New Roman" w:hAnsi="Times New Roman"/>
                <w:color w:val="000000"/>
                <w:sz w:val="19"/>
                <w:szCs w:val="19"/>
              </w:rPr>
              <w:softHyphen/>
              <w:t xml:space="preserve">ла на несколько единиц и на увеличение (уменьшение) числа в несколько раз, </w:t>
            </w:r>
            <w:r>
              <w:rPr>
                <w:rFonts w:ascii="Times New Roman" w:hAnsi="Times New Roman"/>
                <w:b/>
                <w:bCs/>
                <w:color w:val="000000"/>
                <w:sz w:val="19"/>
                <w:szCs w:val="19"/>
              </w:rPr>
              <w:t xml:space="preserve">приводить </w:t>
            </w:r>
            <w:r>
              <w:rPr>
                <w:rFonts w:ascii="Times New Roman" w:hAnsi="Times New Roman"/>
                <w:color w:val="000000"/>
                <w:sz w:val="19"/>
                <w:szCs w:val="19"/>
              </w:rPr>
              <w:t>объяснения.</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(оставлять план решения задачи.</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Действовать </w:t>
            </w:r>
            <w:r>
              <w:rPr>
                <w:rFonts w:ascii="Times New Roman" w:hAnsi="Times New Roman"/>
                <w:color w:val="000000"/>
                <w:sz w:val="19"/>
                <w:szCs w:val="19"/>
              </w:rPr>
              <w:t>по предложенному или самостоятельно составленному плану.</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Пояснять </w:t>
            </w:r>
            <w:r>
              <w:rPr>
                <w:rFonts w:ascii="Times New Roman" w:hAnsi="Times New Roman"/>
                <w:color w:val="000000"/>
                <w:sz w:val="19"/>
                <w:szCs w:val="19"/>
              </w:rPr>
              <w:t>ход решения задачи.</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Наблюдать и описывать </w:t>
            </w:r>
            <w:r>
              <w:rPr>
                <w:rFonts w:ascii="Times New Roman" w:hAnsi="Times New Roman"/>
                <w:color w:val="000000"/>
                <w:sz w:val="19"/>
                <w:szCs w:val="19"/>
              </w:rPr>
              <w:t>изменения в решении за</w:t>
            </w:r>
            <w:r>
              <w:rPr>
                <w:rFonts w:ascii="Times New Roman" w:hAnsi="Times New Roman"/>
                <w:color w:val="000000"/>
                <w:sz w:val="19"/>
                <w:szCs w:val="19"/>
              </w:rPr>
              <w:softHyphen/>
              <w:t xml:space="preserve">дачи при изменении её условия и, наоборот, </w:t>
            </w:r>
            <w:r>
              <w:rPr>
                <w:rFonts w:ascii="Times New Roman" w:hAnsi="Times New Roman"/>
                <w:b/>
                <w:bCs/>
                <w:color w:val="000000"/>
                <w:sz w:val="19"/>
                <w:szCs w:val="19"/>
              </w:rPr>
              <w:t xml:space="preserve">вносить </w:t>
            </w:r>
            <w:r>
              <w:rPr>
                <w:rFonts w:ascii="Times New Roman" w:hAnsi="Times New Roman"/>
                <w:color w:val="000000"/>
                <w:sz w:val="19"/>
                <w:szCs w:val="19"/>
              </w:rPr>
              <w:t>из</w:t>
            </w:r>
            <w:r>
              <w:rPr>
                <w:rFonts w:ascii="Times New Roman" w:hAnsi="Times New Roman"/>
                <w:color w:val="000000"/>
                <w:sz w:val="19"/>
                <w:szCs w:val="19"/>
              </w:rPr>
              <w:softHyphen/>
              <w:t>менения в условие (вопрос) задачи при изменении в сё решении.</w:t>
            </w:r>
          </w:p>
          <w:p w:rsidR="00EA56B4"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Обнаруживать и устранять </w:t>
            </w:r>
            <w:r>
              <w:rPr>
                <w:rFonts w:ascii="Times New Roman" w:hAnsi="Times New Roman"/>
                <w:color w:val="000000"/>
                <w:sz w:val="19"/>
                <w:szCs w:val="19"/>
              </w:rPr>
              <w:t>ошибки логического (в ходе решения) и вычислительного характера, допушен-ньте при решении.</w:t>
            </w:r>
          </w:p>
          <w:p w:rsidR="00EA56B4" w:rsidRDefault="00EA56B4" w:rsidP="00E12A67">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поискового харак</w:t>
            </w:r>
            <w:r>
              <w:rPr>
                <w:rFonts w:ascii="Times New Roman" w:hAnsi="Times New Roman"/>
                <w:color w:val="000000"/>
                <w:sz w:val="19"/>
                <w:szCs w:val="19"/>
              </w:rPr>
              <w:softHyphen/>
              <w:t xml:space="preserve">тера, </w:t>
            </w:r>
            <w:r>
              <w:rPr>
                <w:rFonts w:ascii="Times New Roman" w:hAnsi="Times New Roman"/>
                <w:b/>
                <w:bCs/>
                <w:color w:val="000000"/>
                <w:sz w:val="19"/>
                <w:szCs w:val="19"/>
              </w:rPr>
              <w:t xml:space="preserve">применять </w:t>
            </w:r>
            <w:r>
              <w:rPr>
                <w:rFonts w:ascii="Times New Roman" w:hAnsi="Times New Roman"/>
                <w:color w:val="000000"/>
                <w:sz w:val="19"/>
                <w:szCs w:val="19"/>
              </w:rPr>
              <w:t>знания и способы действий в изменён</w:t>
            </w:r>
            <w:r>
              <w:rPr>
                <w:rFonts w:ascii="Times New Roman" w:hAnsi="Times New Roman"/>
                <w:color w:val="000000"/>
                <w:sz w:val="19"/>
                <w:szCs w:val="19"/>
              </w:rPr>
              <w:softHyphen/>
              <w:t>ных условиях.</w:t>
            </w:r>
            <w:r>
              <w:rPr>
                <w:rFonts w:ascii="Times New Roman" w:hAnsi="Times New Roman"/>
                <w:b/>
                <w:bCs/>
                <w:color w:val="000000"/>
                <w:sz w:val="19"/>
                <w:szCs w:val="19"/>
              </w:rPr>
              <w:t xml:space="preserve"> </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Оценивать </w:t>
            </w:r>
            <w:r>
              <w:rPr>
                <w:rFonts w:ascii="Times New Roman" w:hAnsi="Times New Roman"/>
                <w:color w:val="000000"/>
                <w:sz w:val="19"/>
                <w:szCs w:val="19"/>
              </w:rPr>
              <w:t>результаты освоения темы, проявлять личностную заинтересованность в приобретении и рас</w:t>
            </w:r>
            <w:r>
              <w:rPr>
                <w:rFonts w:ascii="Times New Roman" w:hAnsi="Times New Roman"/>
                <w:color w:val="000000"/>
                <w:sz w:val="19"/>
                <w:szCs w:val="19"/>
              </w:rPr>
              <w:softHyphen/>
              <w:t xml:space="preserve">ширении знаний и способов действий. </w:t>
            </w:r>
            <w:r>
              <w:rPr>
                <w:rFonts w:ascii="Times New Roman" w:hAnsi="Times New Roman"/>
                <w:b/>
                <w:bCs/>
                <w:color w:val="000000"/>
                <w:sz w:val="19"/>
                <w:szCs w:val="19"/>
              </w:rPr>
              <w:t xml:space="preserve">Анализировать </w:t>
            </w:r>
            <w:r>
              <w:rPr>
                <w:rFonts w:ascii="Times New Roman" w:hAnsi="Times New Roman"/>
                <w:color w:val="000000"/>
                <w:sz w:val="19"/>
                <w:szCs w:val="19"/>
              </w:rPr>
              <w:t xml:space="preserve">действия и </w:t>
            </w:r>
            <w:r>
              <w:rPr>
                <w:rFonts w:ascii="Times New Roman" w:hAnsi="Times New Roman"/>
                <w:b/>
                <w:bCs/>
                <w:color w:val="000000"/>
                <w:sz w:val="19"/>
                <w:szCs w:val="19"/>
              </w:rPr>
              <w:t>управлять ими.</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Воспроизводить </w:t>
            </w:r>
            <w:r>
              <w:rPr>
                <w:rFonts w:ascii="Times New Roman" w:hAnsi="Times New Roman"/>
                <w:color w:val="000000"/>
                <w:sz w:val="19"/>
                <w:szCs w:val="19"/>
              </w:rPr>
              <w:t>ли памяти таблицу умножения и со</w:t>
            </w:r>
            <w:r>
              <w:rPr>
                <w:rFonts w:ascii="Times New Roman" w:hAnsi="Times New Roman"/>
                <w:color w:val="000000"/>
                <w:sz w:val="19"/>
                <w:szCs w:val="19"/>
              </w:rPr>
              <w:softHyphen/>
              <w:t>ответствующие случаи деления с числами 2—7.</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Применять </w:t>
            </w:r>
            <w:r>
              <w:rPr>
                <w:rFonts w:ascii="Times New Roman" w:hAnsi="Times New Roman"/>
                <w:color w:val="000000"/>
                <w:sz w:val="19"/>
                <w:szCs w:val="19"/>
              </w:rPr>
              <w:t>знания таблицы умножения при вычисле</w:t>
            </w:r>
            <w:r>
              <w:rPr>
                <w:rFonts w:ascii="Times New Roman" w:hAnsi="Times New Roman"/>
                <w:color w:val="000000"/>
                <w:sz w:val="19"/>
                <w:szCs w:val="19"/>
              </w:rPr>
              <w:softHyphen/>
              <w:t>нии значений числовых выражений.</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Находить </w:t>
            </w:r>
            <w:r>
              <w:rPr>
                <w:rFonts w:ascii="Times New Roman" w:hAnsi="Times New Roman"/>
                <w:color w:val="000000"/>
                <w:sz w:val="19"/>
                <w:szCs w:val="19"/>
              </w:rPr>
              <w:t xml:space="preserve">число, которое в несколько раз больше </w:t>
            </w:r>
            <w:r>
              <w:rPr>
                <w:rFonts w:ascii="Times New Roman" w:hAnsi="Times New Roman"/>
                <w:color w:val="000000"/>
                <w:sz w:val="19"/>
                <w:szCs w:val="19"/>
              </w:rPr>
              <w:lastRenderedPageBreak/>
              <w:t>(меньше) данного.</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 xml:space="preserve">задания творческого и поискового характера. </w:t>
            </w:r>
            <w:r>
              <w:rPr>
                <w:rFonts w:ascii="Times New Roman" w:hAnsi="Times New Roman"/>
                <w:b/>
                <w:bCs/>
                <w:color w:val="000000"/>
                <w:sz w:val="19"/>
                <w:szCs w:val="19"/>
              </w:rPr>
              <w:t xml:space="preserve">Работать </w:t>
            </w:r>
            <w:r>
              <w:rPr>
                <w:rFonts w:ascii="Times New Roman" w:hAnsi="Times New Roman"/>
                <w:color w:val="000000"/>
                <w:sz w:val="19"/>
                <w:szCs w:val="19"/>
              </w:rPr>
              <w:t xml:space="preserve">в парс. </w:t>
            </w:r>
            <w:r>
              <w:rPr>
                <w:rFonts w:ascii="Times New Roman" w:hAnsi="Times New Roman"/>
                <w:b/>
                <w:bCs/>
                <w:color w:val="000000"/>
                <w:sz w:val="19"/>
                <w:szCs w:val="19"/>
              </w:rPr>
              <w:t xml:space="preserve">Составлять </w:t>
            </w:r>
            <w:r>
              <w:rPr>
                <w:rFonts w:ascii="Times New Roman" w:hAnsi="Times New Roman"/>
                <w:color w:val="000000"/>
                <w:sz w:val="19"/>
                <w:szCs w:val="19"/>
              </w:rPr>
              <w:t>план успешной игры.</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Составлять </w:t>
            </w:r>
            <w:r>
              <w:rPr>
                <w:rFonts w:ascii="Times New Roman" w:hAnsi="Times New Roman"/>
                <w:color w:val="000000"/>
                <w:sz w:val="19"/>
                <w:szCs w:val="19"/>
              </w:rPr>
              <w:t>сказки, рассказы с использованием ма</w:t>
            </w:r>
            <w:r>
              <w:rPr>
                <w:rFonts w:ascii="Times New Roman" w:hAnsi="Times New Roman"/>
                <w:color w:val="000000"/>
                <w:sz w:val="19"/>
                <w:szCs w:val="19"/>
              </w:rPr>
              <w:softHyphen/>
              <w:t xml:space="preserve">тематических понятий, </w:t>
            </w:r>
            <w:r>
              <w:rPr>
                <w:rFonts w:ascii="Times New Roman" w:hAnsi="Times New Roman"/>
                <w:b/>
                <w:bCs/>
                <w:color w:val="000000"/>
                <w:sz w:val="19"/>
                <w:szCs w:val="19"/>
              </w:rPr>
              <w:t xml:space="preserve">взаимозависимостей, </w:t>
            </w:r>
            <w:r>
              <w:rPr>
                <w:rFonts w:ascii="Times New Roman" w:hAnsi="Times New Roman"/>
                <w:color w:val="000000"/>
                <w:sz w:val="19"/>
                <w:szCs w:val="19"/>
              </w:rPr>
              <w:t>отношений, чисел, геометрических фигур, математических терминов.</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Анализировать и оценивать </w:t>
            </w:r>
            <w:r>
              <w:rPr>
                <w:rFonts w:ascii="Times New Roman" w:hAnsi="Times New Roman"/>
                <w:color w:val="000000"/>
                <w:sz w:val="19"/>
                <w:szCs w:val="19"/>
              </w:rPr>
              <w:t>составленные сказки с точки зрения правильности использования в них ма</w:t>
            </w:r>
            <w:r>
              <w:rPr>
                <w:rFonts w:ascii="Times New Roman" w:hAnsi="Times New Roman"/>
                <w:color w:val="000000"/>
                <w:sz w:val="19"/>
                <w:szCs w:val="19"/>
              </w:rPr>
              <w:softHyphen/>
              <w:t>тематических элементов.</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Собирать и классифицировать </w:t>
            </w:r>
            <w:r>
              <w:rPr>
                <w:rFonts w:ascii="Times New Roman" w:hAnsi="Times New Roman"/>
                <w:color w:val="000000"/>
                <w:sz w:val="18"/>
                <w:szCs w:val="18"/>
              </w:rPr>
              <w:t>информацию.</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Работать </w:t>
            </w:r>
            <w:r>
              <w:rPr>
                <w:rFonts w:ascii="Times New Roman" w:hAnsi="Times New Roman"/>
                <w:color w:val="000000"/>
                <w:sz w:val="19"/>
                <w:szCs w:val="19"/>
              </w:rPr>
              <w:t xml:space="preserve">в парах. </w:t>
            </w:r>
            <w:r>
              <w:rPr>
                <w:rFonts w:ascii="Times New Roman" w:hAnsi="Times New Roman"/>
                <w:b/>
                <w:bCs/>
                <w:color w:val="000000"/>
                <w:sz w:val="19"/>
                <w:szCs w:val="19"/>
              </w:rPr>
              <w:t xml:space="preserve">Оценивать </w:t>
            </w:r>
            <w:r>
              <w:rPr>
                <w:rFonts w:ascii="Times New Roman" w:hAnsi="Times New Roman"/>
                <w:color w:val="000000"/>
                <w:sz w:val="19"/>
                <w:szCs w:val="19"/>
              </w:rPr>
              <w:t>ход и результат работы</w:t>
            </w:r>
          </w:p>
          <w:p w:rsidR="00EA56B4" w:rsidRDefault="00EA56B4" w:rsidP="00813349">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Arial" w:hAnsi="Arial"/>
                <w:color w:val="000000"/>
                <w:sz w:val="19"/>
                <w:szCs w:val="19"/>
              </w:rPr>
              <w:lastRenderedPageBreak/>
              <w:t>ВТОРАЯ</w:t>
            </w:r>
            <w:r>
              <w:rPr>
                <w:rFonts w:ascii="Arial" w:hAnsi="Arial" w:cs="Arial"/>
                <w:color w:val="000000"/>
                <w:sz w:val="19"/>
                <w:szCs w:val="19"/>
              </w:rPr>
              <w:t xml:space="preserve"> </w:t>
            </w:r>
            <w:r>
              <w:rPr>
                <w:rFonts w:ascii="Arial" w:hAnsi="Arial"/>
                <w:color w:val="000000"/>
                <w:sz w:val="19"/>
                <w:szCs w:val="19"/>
              </w:rPr>
              <w:t>ЧЕТВЕРТЬ</w:t>
            </w:r>
            <w:r>
              <w:rPr>
                <w:rFonts w:ascii="Arial" w:hAnsi="Arial" w:cs="Arial"/>
                <w:color w:val="000000"/>
                <w:sz w:val="19"/>
                <w:szCs w:val="19"/>
              </w:rPr>
              <w:t xml:space="preserve"> </w:t>
            </w:r>
            <w:r>
              <w:rPr>
                <w:rFonts w:ascii="Arial" w:hAnsi="Arial" w:cs="Arial"/>
                <w:b/>
                <w:bCs/>
                <w:color w:val="000000"/>
                <w:sz w:val="19"/>
                <w:szCs w:val="19"/>
              </w:rPr>
              <w:t xml:space="preserve">(28 </w:t>
            </w:r>
            <w:r>
              <w:rPr>
                <w:rFonts w:ascii="Arial" w:hAnsi="Arial"/>
                <w:b/>
                <w:bCs/>
                <w:color w:val="000000"/>
                <w:sz w:val="19"/>
                <w:szCs w:val="19"/>
              </w:rPr>
              <w:t>ч</w:t>
            </w:r>
            <w:r>
              <w:rPr>
                <w:rFonts w:ascii="Arial" w:hAnsi="Arial" w:cs="Arial"/>
                <w:b/>
                <w:bCs/>
                <w:color w:val="000000"/>
                <w:sz w:val="19"/>
                <w:szCs w:val="19"/>
              </w:rPr>
              <w:t>)</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0"/>
                <w:szCs w:val="20"/>
              </w:rPr>
              <w:t>ЧИСЛА</w:t>
            </w:r>
            <w:r>
              <w:rPr>
                <w:rFonts w:ascii="Arial" w:hAnsi="Arial" w:cs="Arial"/>
                <w:b/>
                <w:bCs/>
                <w:color w:val="000000"/>
                <w:sz w:val="20"/>
                <w:szCs w:val="20"/>
              </w:rPr>
              <w:t xml:space="preserve"> </w:t>
            </w:r>
            <w:r>
              <w:rPr>
                <w:rFonts w:ascii="Arial" w:hAnsi="Arial"/>
                <w:b/>
                <w:bCs/>
                <w:color w:val="000000"/>
                <w:sz w:val="20"/>
                <w:szCs w:val="20"/>
              </w:rPr>
              <w:t>ОТ</w:t>
            </w:r>
            <w:r>
              <w:rPr>
                <w:rFonts w:ascii="Arial" w:hAnsi="Arial" w:cs="Arial"/>
                <w:b/>
                <w:bCs/>
                <w:color w:val="000000"/>
                <w:sz w:val="20"/>
                <w:szCs w:val="20"/>
              </w:rPr>
              <w:t xml:space="preserve"> 1 </w:t>
            </w:r>
            <w:r>
              <w:rPr>
                <w:rFonts w:ascii="Arial" w:hAnsi="Arial"/>
                <w:b/>
                <w:bCs/>
                <w:color w:val="000000"/>
                <w:sz w:val="20"/>
                <w:szCs w:val="20"/>
              </w:rPr>
              <w:t>ДО</w:t>
            </w:r>
            <w:r>
              <w:rPr>
                <w:rFonts w:ascii="Arial" w:hAnsi="Arial" w:cs="Arial"/>
                <w:b/>
                <w:bCs/>
                <w:color w:val="000000"/>
                <w:sz w:val="20"/>
                <w:szCs w:val="20"/>
              </w:rPr>
              <w:t xml:space="preserve"> 100 </w:t>
            </w:r>
            <w:r>
              <w:rPr>
                <w:rFonts w:ascii="Arial" w:hAnsi="Arial"/>
                <w:b/>
                <w:bCs/>
                <w:color w:val="000000"/>
                <w:sz w:val="20"/>
                <w:szCs w:val="20"/>
              </w:rPr>
              <w:t>Табличное</w:t>
            </w:r>
            <w:r>
              <w:rPr>
                <w:rFonts w:ascii="Arial" w:hAnsi="Arial" w:cs="Arial"/>
                <w:b/>
                <w:bCs/>
                <w:color w:val="000000"/>
                <w:sz w:val="20"/>
                <w:szCs w:val="20"/>
              </w:rPr>
              <w:t xml:space="preserve"> </w:t>
            </w:r>
            <w:r>
              <w:rPr>
                <w:rFonts w:ascii="Arial" w:hAnsi="Arial"/>
                <w:b/>
                <w:bCs/>
                <w:color w:val="000000"/>
                <w:sz w:val="20"/>
                <w:szCs w:val="20"/>
              </w:rPr>
              <w:t>умножение</w:t>
            </w:r>
            <w:r>
              <w:rPr>
                <w:rFonts w:ascii="Arial" w:hAnsi="Arial" w:cs="Arial"/>
                <w:b/>
                <w:bCs/>
                <w:color w:val="000000"/>
                <w:sz w:val="20"/>
                <w:szCs w:val="20"/>
              </w:rPr>
              <w:t xml:space="preserve"> </w:t>
            </w:r>
            <w:r>
              <w:rPr>
                <w:rFonts w:ascii="Arial" w:hAnsi="Arial"/>
                <w:b/>
                <w:bCs/>
                <w:color w:val="000000"/>
                <w:sz w:val="20"/>
                <w:szCs w:val="20"/>
              </w:rPr>
              <w:t>и</w:t>
            </w:r>
            <w:r>
              <w:rPr>
                <w:rFonts w:ascii="Arial" w:hAnsi="Arial" w:cs="Arial"/>
                <w:b/>
                <w:bCs/>
                <w:color w:val="000000"/>
                <w:sz w:val="20"/>
                <w:szCs w:val="20"/>
              </w:rPr>
              <w:t xml:space="preserve"> </w:t>
            </w:r>
            <w:r>
              <w:rPr>
                <w:rFonts w:ascii="Arial" w:hAnsi="Arial"/>
                <w:b/>
                <w:bCs/>
                <w:color w:val="000000"/>
                <w:sz w:val="20"/>
                <w:szCs w:val="20"/>
              </w:rPr>
              <w:t>деление</w:t>
            </w:r>
            <w:r>
              <w:rPr>
                <w:rFonts w:ascii="Arial" w:hAnsi="Arial" w:cs="Arial"/>
                <w:b/>
                <w:bCs/>
                <w:color w:val="000000"/>
                <w:sz w:val="20"/>
                <w:szCs w:val="20"/>
              </w:rPr>
              <w:t xml:space="preserve"> </w:t>
            </w:r>
            <w:r>
              <w:rPr>
                <w:rFonts w:ascii="Arial" w:hAnsi="Arial" w:cs="Arial"/>
                <w:color w:val="000000"/>
                <w:sz w:val="20"/>
                <w:szCs w:val="20"/>
              </w:rPr>
              <w:t>(</w:t>
            </w:r>
            <w:r>
              <w:rPr>
                <w:rFonts w:ascii="Arial" w:hAnsi="Arial"/>
                <w:color w:val="000000"/>
                <w:sz w:val="20"/>
                <w:szCs w:val="20"/>
              </w:rPr>
              <w:t>продолжение</w:t>
            </w:r>
            <w:r>
              <w:rPr>
                <w:rFonts w:ascii="Arial" w:hAnsi="Arial" w:cs="Arial"/>
                <w:color w:val="000000"/>
                <w:sz w:val="20"/>
                <w:szCs w:val="20"/>
              </w:rPr>
              <w:t xml:space="preserve">) (28 </w:t>
            </w:r>
            <w:r>
              <w:rPr>
                <w:rFonts w:ascii="Arial" w:hAnsi="Arial"/>
                <w:color w:val="000000"/>
                <w:sz w:val="20"/>
                <w:szCs w:val="20"/>
              </w:rPr>
              <w:t>ч</w:t>
            </w:r>
            <w:r>
              <w:rPr>
                <w:rFonts w:ascii="Arial" w:hAnsi="Arial" w:cs="Arial"/>
                <w:color w:val="000000"/>
                <w:sz w:val="20"/>
                <w:szCs w:val="20"/>
              </w:rPr>
              <w:t>)</w:t>
            </w:r>
          </w:p>
          <w:p w:rsidR="00EA56B4" w:rsidRDefault="00EA56B4" w:rsidP="00813349">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Таблица умножения и депения с числами 8 и 9 (17 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Таблица умножения и деления с числами 8 и 9. Свод</w:t>
            </w:r>
            <w:r>
              <w:rPr>
                <w:rFonts w:ascii="Times New Roman" w:hAnsi="Times New Roman"/>
                <w:color w:val="000000"/>
                <w:sz w:val="19"/>
                <w:szCs w:val="19"/>
              </w:rPr>
              <w:softHyphen/>
              <w:t xml:space="preserve">ная таблица умножения (4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Плошадь. Способы сравнения фигур по площади. Еди</w:t>
            </w:r>
            <w:r>
              <w:rPr>
                <w:rFonts w:ascii="Times New Roman" w:hAnsi="Times New Roman"/>
                <w:color w:val="000000"/>
                <w:sz w:val="19"/>
                <w:szCs w:val="19"/>
              </w:rPr>
              <w:softHyphen/>
              <w:t>ницы плошали: квадратный сантиметр, квадратный деци</w:t>
            </w:r>
            <w:r>
              <w:rPr>
                <w:rFonts w:ascii="Times New Roman" w:hAnsi="Times New Roman"/>
                <w:color w:val="000000"/>
                <w:sz w:val="19"/>
                <w:szCs w:val="19"/>
              </w:rPr>
              <w:softHyphen/>
              <w:t xml:space="preserve">метр, квадратный метр. Плошадь прямоугольника (6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Умножение на </w:t>
            </w:r>
            <w:r>
              <w:rPr>
                <w:rFonts w:ascii="Times New Roman" w:hAnsi="Times New Roman"/>
                <w:color w:val="000000"/>
                <w:sz w:val="19"/>
                <w:szCs w:val="19"/>
                <w:lang w:val="en-US"/>
              </w:rPr>
              <w:t>I</w:t>
            </w:r>
            <w:r w:rsidRPr="00783FC7">
              <w:rPr>
                <w:rFonts w:ascii="Times New Roman" w:hAnsi="Times New Roman"/>
                <w:color w:val="000000"/>
                <w:sz w:val="19"/>
                <w:szCs w:val="19"/>
              </w:rPr>
              <w:t xml:space="preserve"> </w:t>
            </w:r>
            <w:r>
              <w:rPr>
                <w:rFonts w:ascii="Times New Roman" w:hAnsi="Times New Roman"/>
                <w:color w:val="000000"/>
                <w:sz w:val="19"/>
                <w:szCs w:val="19"/>
              </w:rPr>
              <w:t xml:space="preserve">и на 0. Деление вида </w:t>
            </w:r>
            <w:r>
              <w:rPr>
                <w:rFonts w:ascii="Times New Roman" w:hAnsi="Times New Roman"/>
                <w:i/>
                <w:iCs/>
                <w:color w:val="000000"/>
                <w:sz w:val="19"/>
                <w:szCs w:val="19"/>
              </w:rPr>
              <w:t xml:space="preserve">а : а. </w:t>
            </w:r>
            <w:r>
              <w:rPr>
                <w:rFonts w:ascii="Times New Roman" w:hAnsi="Times New Roman"/>
                <w:color w:val="000000"/>
                <w:sz w:val="19"/>
                <w:szCs w:val="19"/>
              </w:rPr>
              <w:t xml:space="preserve">О : </w:t>
            </w:r>
            <w:r>
              <w:rPr>
                <w:rFonts w:ascii="Times New Roman" w:hAnsi="Times New Roman"/>
                <w:i/>
                <w:iCs/>
                <w:color w:val="000000"/>
                <w:sz w:val="19"/>
                <w:szCs w:val="19"/>
              </w:rPr>
              <w:t xml:space="preserve">а </w:t>
            </w:r>
            <w:r>
              <w:rPr>
                <w:rFonts w:ascii="Times New Roman" w:hAnsi="Times New Roman"/>
                <w:color w:val="000000"/>
                <w:sz w:val="19"/>
                <w:szCs w:val="19"/>
              </w:rPr>
              <w:t xml:space="preserve">при </w:t>
            </w:r>
            <w:r>
              <w:rPr>
                <w:rFonts w:ascii="Times New Roman" w:hAnsi="Times New Roman"/>
                <w:i/>
                <w:iCs/>
                <w:color w:val="000000"/>
                <w:sz w:val="19"/>
                <w:szCs w:val="19"/>
              </w:rPr>
              <w:t xml:space="preserve">а * </w:t>
            </w:r>
            <w:r>
              <w:rPr>
                <w:rFonts w:ascii="Times New Roman" w:hAnsi="Times New Roman"/>
                <w:color w:val="000000"/>
                <w:sz w:val="19"/>
                <w:szCs w:val="19"/>
              </w:rPr>
              <w:t xml:space="preserve">0 (2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Текстовые задачи в 3 действия (3 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Составление плана действий и определение наиболее эффективных способов решения задач.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Круг. Окружность (центр, радиус, диаметр). Вычер</w:t>
            </w:r>
            <w:r>
              <w:rPr>
                <w:rFonts w:ascii="Times New Roman" w:hAnsi="Times New Roman"/>
                <w:color w:val="000000"/>
                <w:sz w:val="19"/>
                <w:szCs w:val="19"/>
              </w:rPr>
              <w:softHyphen/>
              <w:t xml:space="preserve">чивание окружностей с использованием циркуля (2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Arial" w:hAnsi="Arial"/>
                <w:color w:val="000000"/>
                <w:sz w:val="16"/>
                <w:szCs w:val="16"/>
              </w:rPr>
              <w:t>Доли</w:t>
            </w:r>
            <w:r>
              <w:rPr>
                <w:rFonts w:ascii="Arial" w:hAnsi="Arial" w:cs="Arial"/>
                <w:color w:val="000000"/>
                <w:sz w:val="16"/>
                <w:szCs w:val="16"/>
              </w:rPr>
              <w:t xml:space="preserve"> (11  </w:t>
            </w:r>
            <w:r>
              <w:rPr>
                <w:rFonts w:ascii="Arial" w:hAnsi="Arial"/>
                <w:color w:val="000000"/>
                <w:sz w:val="16"/>
                <w:szCs w:val="16"/>
              </w:rPr>
              <w:t>ч</w:t>
            </w:r>
            <w:r>
              <w:rPr>
                <w:rFonts w:ascii="Arial" w:hAnsi="Arial" w:cs="Arial"/>
                <w:color w:val="000000"/>
                <w:sz w:val="16"/>
                <w:szCs w:val="16"/>
              </w:rPr>
              <w:t>).</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Доли {половина, треть, четверть, десятая, сотая). Об</w:t>
            </w:r>
            <w:r>
              <w:rPr>
                <w:rFonts w:ascii="Times New Roman" w:hAnsi="Times New Roman"/>
                <w:color w:val="000000"/>
                <w:sz w:val="19"/>
                <w:szCs w:val="19"/>
              </w:rPr>
              <w:softHyphen/>
              <w:t xml:space="preserve">разование и сравнение долей. Задачи на нахождение доли числа и числа по его доле (2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Единицы времени: год, месяц, сутки (2 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для любознательных» — </w:t>
            </w:r>
            <w:r>
              <w:rPr>
                <w:rFonts w:ascii="Times New Roman" w:hAnsi="Times New Roman"/>
                <w:color w:val="000000"/>
                <w:sz w:val="19"/>
                <w:szCs w:val="19"/>
              </w:rPr>
              <w:t>гадания твор</w:t>
            </w:r>
            <w:r>
              <w:rPr>
                <w:rFonts w:ascii="Times New Roman" w:hAnsi="Times New Roman"/>
                <w:color w:val="000000"/>
                <w:sz w:val="19"/>
                <w:szCs w:val="19"/>
              </w:rPr>
              <w:softHyphen/>
              <w:t>ческого и поискового характера: задачи-расчёты; изо</w:t>
            </w:r>
            <w:r>
              <w:rPr>
                <w:rFonts w:ascii="Times New Roman" w:hAnsi="Times New Roman"/>
                <w:color w:val="000000"/>
                <w:sz w:val="19"/>
                <w:szCs w:val="19"/>
              </w:rPr>
              <w:softHyphen/>
              <w:t xml:space="preserve">бражение предметов на плане комнаты по описанию их расположения; работа на усложнённой </w:t>
            </w:r>
            <w:r>
              <w:rPr>
                <w:rFonts w:ascii="Times New Roman" w:hAnsi="Times New Roman"/>
                <w:i/>
                <w:iCs/>
                <w:color w:val="000000"/>
                <w:sz w:val="19"/>
                <w:szCs w:val="19"/>
              </w:rPr>
              <w:t xml:space="preserve">вычислительной машине; </w:t>
            </w:r>
            <w:r>
              <w:rPr>
                <w:rFonts w:ascii="Times New Roman" w:hAnsi="Times New Roman"/>
                <w:color w:val="000000"/>
                <w:sz w:val="19"/>
                <w:szCs w:val="19"/>
              </w:rPr>
              <w:t>задания, содержащие высказывания с логиче</w:t>
            </w:r>
            <w:r>
              <w:rPr>
                <w:rFonts w:ascii="Times New Roman" w:hAnsi="Times New Roman"/>
                <w:color w:val="000000"/>
                <w:sz w:val="19"/>
                <w:szCs w:val="19"/>
              </w:rPr>
              <w:softHyphen/>
              <w:t>скими связками «если не..., то...», «если..., то не...»; де</w:t>
            </w:r>
            <w:r>
              <w:rPr>
                <w:rFonts w:ascii="Times New Roman" w:hAnsi="Times New Roman"/>
                <w:color w:val="000000"/>
                <w:sz w:val="19"/>
                <w:szCs w:val="19"/>
              </w:rPr>
              <w:softHyphen/>
              <w:t xml:space="preserve">ление геометрических фигур на части (3 </w:t>
            </w:r>
            <w:r>
              <w:rPr>
                <w:rFonts w:ascii="Times New Roman" w:hAnsi="Times New Roman"/>
                <w:b/>
                <w:bCs/>
                <w:color w:val="000000"/>
                <w:sz w:val="19"/>
                <w:szCs w:val="19"/>
              </w:rPr>
              <w:t>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b/>
                <w:bCs/>
                <w:color w:val="000000"/>
                <w:sz w:val="19"/>
                <w:szCs w:val="19"/>
              </w:rPr>
              <w:t>(2 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Проверочная работа </w:t>
            </w:r>
            <w:r>
              <w:rPr>
                <w:rFonts w:ascii="Times New Roman" w:hAnsi="Times New Roman"/>
                <w:i/>
                <w:iCs/>
                <w:color w:val="000000"/>
                <w:sz w:val="19"/>
                <w:szCs w:val="19"/>
              </w:rPr>
              <w:t xml:space="preserve">«Проверим себя и оценим свои достижения» </w:t>
            </w:r>
            <w:r>
              <w:rPr>
                <w:rFonts w:ascii="Times New Roman" w:hAnsi="Times New Roman"/>
                <w:color w:val="000000"/>
                <w:sz w:val="19"/>
                <w:szCs w:val="19"/>
              </w:rPr>
              <w:t xml:space="preserve">(тестовая форма). Анализ результатов </w:t>
            </w:r>
            <w:r>
              <w:rPr>
                <w:rFonts w:ascii="Times New Roman" w:hAnsi="Times New Roman"/>
                <w:b/>
                <w:bCs/>
                <w:color w:val="000000"/>
                <w:sz w:val="19"/>
                <w:szCs w:val="19"/>
              </w:rPr>
              <w:t>(1 ч).</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Контроль и учёт знаний </w:t>
            </w:r>
            <w:r>
              <w:rPr>
                <w:rFonts w:ascii="Times New Roman" w:hAnsi="Times New Roman"/>
                <w:b/>
                <w:bCs/>
                <w:color w:val="000000"/>
                <w:sz w:val="19"/>
                <w:szCs w:val="19"/>
              </w:rPr>
              <w:t>(1ч)</w:t>
            </w:r>
          </w:p>
          <w:p w:rsidR="00EA56B4" w:rsidRDefault="00EA56B4" w:rsidP="00E12A67">
            <w:pPr>
              <w:shd w:val="clear" w:color="auto" w:fill="FFFFFF"/>
              <w:autoSpaceDE w:val="0"/>
              <w:autoSpaceDN w:val="0"/>
              <w:adjustRightInd w:val="0"/>
              <w:spacing w:after="0" w:line="240" w:lineRule="auto"/>
              <w:rPr>
                <w:rFonts w:ascii="Arial" w:hAnsi="Arial"/>
                <w:color w:val="000000"/>
                <w:sz w:val="19"/>
                <w:szCs w:val="19"/>
              </w:rPr>
            </w:pPr>
          </w:p>
        </w:tc>
        <w:tc>
          <w:tcPr>
            <w:tcW w:w="4892" w:type="dxa"/>
            <w:gridSpan w:val="2"/>
            <w:tcBorders>
              <w:top w:val="single" w:sz="4" w:space="0" w:color="auto"/>
              <w:left w:val="single" w:sz="4" w:space="0" w:color="auto"/>
              <w:bottom w:val="single" w:sz="4" w:space="0" w:color="auto"/>
            </w:tcBorders>
          </w:tcPr>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Воспроизводить </w:t>
            </w:r>
            <w:r>
              <w:rPr>
                <w:rFonts w:ascii="Times New Roman" w:hAnsi="Times New Roman"/>
                <w:color w:val="000000"/>
                <w:sz w:val="19"/>
                <w:szCs w:val="19"/>
              </w:rPr>
              <w:t>по памяти таблицу умножения и со</w:t>
            </w:r>
            <w:r>
              <w:rPr>
                <w:rFonts w:ascii="Times New Roman" w:hAnsi="Times New Roman"/>
                <w:color w:val="000000"/>
                <w:sz w:val="19"/>
                <w:szCs w:val="19"/>
              </w:rPr>
              <w:softHyphen/>
              <w:t>ответствующие случаи деления.</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Применять </w:t>
            </w:r>
            <w:r>
              <w:rPr>
                <w:rFonts w:ascii="Times New Roman" w:hAnsi="Times New Roman"/>
                <w:color w:val="000000"/>
                <w:sz w:val="19"/>
                <w:szCs w:val="19"/>
              </w:rPr>
              <w:t>чнания таблицы умножения при выпол</w:t>
            </w:r>
            <w:r>
              <w:rPr>
                <w:rFonts w:ascii="Times New Roman" w:hAnsi="Times New Roman"/>
                <w:color w:val="000000"/>
                <w:sz w:val="19"/>
                <w:szCs w:val="19"/>
              </w:rPr>
              <w:softHyphen/>
              <w:t>нении вычислений.</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геометрические фигуры по плошади.</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Вычислять </w:t>
            </w:r>
            <w:r>
              <w:rPr>
                <w:rFonts w:ascii="Times New Roman" w:hAnsi="Times New Roman"/>
                <w:color w:val="000000"/>
                <w:sz w:val="19"/>
                <w:szCs w:val="19"/>
              </w:rPr>
              <w:t>площадь прямоугольника разными спо</w:t>
            </w:r>
            <w:r>
              <w:rPr>
                <w:rFonts w:ascii="Times New Roman" w:hAnsi="Times New Roman"/>
                <w:color w:val="000000"/>
                <w:sz w:val="19"/>
                <w:szCs w:val="19"/>
              </w:rPr>
              <w:softHyphen/>
              <w:t>собами.</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Умножать </w:t>
            </w:r>
            <w:r>
              <w:rPr>
                <w:rFonts w:ascii="Times New Roman" w:hAnsi="Times New Roman"/>
                <w:color w:val="000000"/>
                <w:sz w:val="19"/>
                <w:szCs w:val="19"/>
              </w:rPr>
              <w:t>числа на 1 и на 0. Выполнять деление 0 на число, не равное 0.</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Анализировать </w:t>
            </w:r>
            <w:r>
              <w:rPr>
                <w:rFonts w:ascii="Times New Roman" w:hAnsi="Times New Roman"/>
                <w:color w:val="000000"/>
                <w:sz w:val="19"/>
                <w:szCs w:val="19"/>
              </w:rPr>
              <w:t xml:space="preserve">задачи, </w:t>
            </w:r>
            <w:r>
              <w:rPr>
                <w:rFonts w:ascii="Times New Roman" w:hAnsi="Times New Roman"/>
                <w:b/>
                <w:bCs/>
                <w:color w:val="000000"/>
                <w:sz w:val="19"/>
                <w:szCs w:val="19"/>
              </w:rPr>
              <w:t xml:space="preserve">устанавливать </w:t>
            </w:r>
            <w:r>
              <w:rPr>
                <w:rFonts w:ascii="Times New Roman" w:hAnsi="Times New Roman"/>
                <w:color w:val="000000"/>
                <w:sz w:val="19"/>
                <w:szCs w:val="19"/>
              </w:rPr>
              <w:t xml:space="preserve">зависимости между величинами- </w:t>
            </w:r>
            <w:r>
              <w:rPr>
                <w:rFonts w:ascii="Times New Roman" w:hAnsi="Times New Roman"/>
                <w:b/>
                <w:bCs/>
                <w:color w:val="000000"/>
                <w:sz w:val="19"/>
                <w:szCs w:val="19"/>
              </w:rPr>
              <w:t xml:space="preserve">составлять </w:t>
            </w:r>
            <w:r>
              <w:rPr>
                <w:rFonts w:ascii="Times New Roman" w:hAnsi="Times New Roman"/>
                <w:color w:val="000000"/>
                <w:sz w:val="19"/>
                <w:szCs w:val="19"/>
              </w:rPr>
              <w:t xml:space="preserve">план решения задачи, </w:t>
            </w:r>
            <w:r>
              <w:rPr>
                <w:rFonts w:ascii="Times New Roman" w:hAnsi="Times New Roman"/>
                <w:b/>
                <w:bCs/>
                <w:color w:val="000000"/>
                <w:sz w:val="19"/>
                <w:szCs w:val="19"/>
              </w:rPr>
              <w:t xml:space="preserve">решать </w:t>
            </w:r>
            <w:r>
              <w:rPr>
                <w:rFonts w:ascii="Times New Roman" w:hAnsi="Times New Roman"/>
                <w:color w:val="000000"/>
                <w:sz w:val="19"/>
                <w:szCs w:val="19"/>
              </w:rPr>
              <w:t>текстовые задачи разных видов.</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Чертить </w:t>
            </w:r>
            <w:r>
              <w:rPr>
                <w:rFonts w:ascii="Times New Roman" w:hAnsi="Times New Roman"/>
                <w:color w:val="000000"/>
                <w:sz w:val="19"/>
                <w:szCs w:val="19"/>
              </w:rPr>
              <w:t>окружность (круг) с использованием циркуля.</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Моделировать   </w:t>
            </w:r>
            <w:r>
              <w:rPr>
                <w:rFonts w:ascii="Times New Roman" w:hAnsi="Times New Roman"/>
                <w:color w:val="000000"/>
                <w:sz w:val="19"/>
                <w:szCs w:val="19"/>
              </w:rPr>
              <w:t>различное  расположение   кругов   на</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3"/>
                <w:szCs w:val="13"/>
              </w:rPr>
              <w:t>ПЛОСКОСТИ.</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Классифицировать </w:t>
            </w:r>
            <w:r>
              <w:rPr>
                <w:rFonts w:ascii="Times New Roman" w:hAnsi="Times New Roman"/>
                <w:color w:val="000000"/>
                <w:sz w:val="19"/>
                <w:szCs w:val="19"/>
              </w:rPr>
              <w:t>геометрические фигуры по задан</w:t>
            </w:r>
            <w:r>
              <w:rPr>
                <w:rFonts w:ascii="Times New Roman" w:hAnsi="Times New Roman"/>
                <w:color w:val="000000"/>
                <w:sz w:val="19"/>
                <w:szCs w:val="19"/>
              </w:rPr>
              <w:softHyphen/>
              <w:t>ному или найденному основанию классификации.</w:t>
            </w:r>
            <w:r w:rsidRPr="00783FC7">
              <w:rPr>
                <w:rFonts w:ascii="Times New Roman" w:hAnsi="Times New Roman"/>
                <w:b/>
                <w:bCs/>
                <w:i/>
                <w:iCs/>
                <w:color w:val="434343"/>
                <w:sz w:val="23"/>
                <w:szCs w:val="23"/>
              </w:rPr>
              <w:t xml:space="preserve"> </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Находить </w:t>
            </w:r>
            <w:r>
              <w:rPr>
                <w:rFonts w:ascii="Times New Roman" w:hAnsi="Times New Roman"/>
                <w:color w:val="000000"/>
                <w:sz w:val="19"/>
                <w:szCs w:val="19"/>
              </w:rPr>
              <w:t>долю величины и величину по ее доле.</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Сравнивать </w:t>
            </w:r>
            <w:r>
              <w:rPr>
                <w:rFonts w:ascii="Times New Roman" w:hAnsi="Times New Roman"/>
                <w:color w:val="000000"/>
                <w:sz w:val="20"/>
                <w:szCs w:val="20"/>
              </w:rPr>
              <w:t>разные доли одной и той же величины.</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Описывать </w:t>
            </w:r>
            <w:r>
              <w:rPr>
                <w:rFonts w:ascii="Times New Roman" w:hAnsi="Times New Roman"/>
                <w:color w:val="000000"/>
                <w:sz w:val="19"/>
                <w:szCs w:val="19"/>
              </w:rPr>
              <w:t>явления и события с использованием не</w:t>
            </w:r>
            <w:r>
              <w:rPr>
                <w:rFonts w:ascii="Times New Roman" w:hAnsi="Times New Roman"/>
                <w:color w:val="000000"/>
                <w:sz w:val="19"/>
                <w:szCs w:val="19"/>
              </w:rPr>
              <w:softHyphen/>
              <w:t>личин времени.</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Переводить </w:t>
            </w:r>
            <w:r>
              <w:rPr>
                <w:rFonts w:ascii="Times New Roman" w:hAnsi="Times New Roman"/>
                <w:color w:val="000000"/>
                <w:sz w:val="19"/>
                <w:szCs w:val="19"/>
              </w:rPr>
              <w:t>одни единицы времени в другие: мелкие в более крупные и крупные в более мелкие, используя соотношения между ними.</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поискового харак</w:t>
            </w:r>
            <w:r>
              <w:rPr>
                <w:rFonts w:ascii="Times New Roman" w:hAnsi="Times New Roman"/>
                <w:color w:val="000000"/>
                <w:sz w:val="19"/>
                <w:szCs w:val="19"/>
              </w:rPr>
              <w:softHyphen/>
              <w:t xml:space="preserve">тера. </w:t>
            </w:r>
            <w:r>
              <w:rPr>
                <w:rFonts w:ascii="Times New Roman" w:hAnsi="Times New Roman"/>
                <w:b/>
                <w:bCs/>
                <w:color w:val="000000"/>
                <w:sz w:val="19"/>
                <w:szCs w:val="19"/>
              </w:rPr>
              <w:t xml:space="preserve">Дополнять </w:t>
            </w:r>
            <w:r>
              <w:rPr>
                <w:rFonts w:ascii="Times New Roman" w:hAnsi="Times New Roman"/>
                <w:color w:val="000000"/>
                <w:sz w:val="19"/>
                <w:szCs w:val="19"/>
              </w:rPr>
              <w:t xml:space="preserve">задачи-расчёты недостающими данными и </w:t>
            </w:r>
            <w:r>
              <w:rPr>
                <w:rFonts w:ascii="Times New Roman" w:hAnsi="Times New Roman"/>
                <w:b/>
                <w:bCs/>
                <w:color w:val="000000"/>
                <w:sz w:val="19"/>
                <w:szCs w:val="19"/>
              </w:rPr>
              <w:t xml:space="preserve">решать их. Располагать </w:t>
            </w:r>
            <w:r>
              <w:rPr>
                <w:rFonts w:ascii="Times New Roman" w:hAnsi="Times New Roman"/>
                <w:color w:val="000000"/>
                <w:sz w:val="19"/>
                <w:szCs w:val="19"/>
              </w:rPr>
              <w:t>предметы на плане комнаты по описанию.</w:t>
            </w:r>
          </w:p>
          <w:p w:rsidR="00EA56B4" w:rsidRDefault="00EA56B4" w:rsidP="00E12A6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Работать </w:t>
            </w:r>
            <w:r>
              <w:rPr>
                <w:rFonts w:ascii="Times New Roman" w:hAnsi="Times New Roman"/>
                <w:color w:val="000000"/>
                <w:sz w:val="19"/>
                <w:szCs w:val="19"/>
              </w:rPr>
              <w:t xml:space="preserve">(по рисунку) на </w:t>
            </w:r>
            <w:r>
              <w:rPr>
                <w:rFonts w:ascii="Times New Roman" w:hAnsi="Times New Roman"/>
                <w:i/>
                <w:iCs/>
                <w:color w:val="000000"/>
                <w:sz w:val="19"/>
                <w:szCs w:val="19"/>
              </w:rPr>
              <w:t xml:space="preserve">вычислительной машине, </w:t>
            </w:r>
            <w:r>
              <w:rPr>
                <w:rFonts w:ascii="Times New Roman" w:hAnsi="Times New Roman"/>
                <w:color w:val="000000"/>
                <w:sz w:val="19"/>
                <w:szCs w:val="19"/>
              </w:rPr>
              <w:t>осуществляющей выбор продолжения работы.</w:t>
            </w:r>
          </w:p>
          <w:p w:rsidR="00EA56B4" w:rsidRPr="00E12A67" w:rsidRDefault="00EA56B4" w:rsidP="00813349">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Оценивать </w:t>
            </w:r>
            <w:r>
              <w:rPr>
                <w:rFonts w:ascii="Times New Roman" w:hAnsi="Times New Roman"/>
                <w:color w:val="000000"/>
                <w:sz w:val="19"/>
                <w:szCs w:val="19"/>
              </w:rPr>
              <w:t xml:space="preserve">результаты освоения темы, </w:t>
            </w:r>
            <w:r>
              <w:rPr>
                <w:rFonts w:ascii="Times New Roman" w:hAnsi="Times New Roman"/>
                <w:b/>
                <w:bCs/>
                <w:color w:val="000000"/>
                <w:sz w:val="19"/>
                <w:szCs w:val="19"/>
              </w:rPr>
              <w:t xml:space="preserve">проявлять </w:t>
            </w:r>
            <w:r>
              <w:rPr>
                <w:rFonts w:ascii="Times New Roman" w:hAnsi="Times New Roman"/>
                <w:color w:val="000000"/>
                <w:sz w:val="19"/>
                <w:szCs w:val="19"/>
              </w:rPr>
              <w:t>личностную заинтересованность в приобретении и рас</w:t>
            </w:r>
            <w:r>
              <w:rPr>
                <w:rFonts w:ascii="Times New Roman" w:hAnsi="Times New Roman"/>
                <w:color w:val="000000"/>
                <w:sz w:val="19"/>
                <w:szCs w:val="19"/>
              </w:rPr>
              <w:softHyphen/>
              <w:t xml:space="preserve">ширении знаний и способов действий. </w:t>
            </w:r>
            <w:r>
              <w:rPr>
                <w:rFonts w:ascii="Times New Roman" w:hAnsi="Times New Roman"/>
                <w:b/>
                <w:bCs/>
                <w:color w:val="000000"/>
                <w:sz w:val="19"/>
                <w:szCs w:val="19"/>
              </w:rPr>
              <w:t xml:space="preserve">Анализировать </w:t>
            </w:r>
            <w:r>
              <w:rPr>
                <w:rFonts w:ascii="Times New Roman" w:hAnsi="Times New Roman"/>
                <w:color w:val="000000"/>
                <w:sz w:val="19"/>
                <w:szCs w:val="19"/>
              </w:rPr>
              <w:t>свои действия и управлять ими</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Arial" w:hAnsi="Arial"/>
                <w:color w:val="000000"/>
                <w:sz w:val="19"/>
                <w:szCs w:val="19"/>
              </w:rPr>
              <w:t>ТРЕТЬЯ</w:t>
            </w:r>
            <w:r>
              <w:rPr>
                <w:rFonts w:ascii="Arial" w:hAnsi="Arial" w:cs="Arial"/>
                <w:color w:val="000000"/>
                <w:sz w:val="19"/>
                <w:szCs w:val="19"/>
              </w:rPr>
              <w:t xml:space="preserve"> </w:t>
            </w:r>
            <w:r>
              <w:rPr>
                <w:rFonts w:ascii="Arial" w:hAnsi="Arial"/>
                <w:color w:val="000000"/>
                <w:sz w:val="19"/>
                <w:szCs w:val="19"/>
              </w:rPr>
              <w:t>ЧЕТВЕРТЬ</w:t>
            </w:r>
            <w:r>
              <w:rPr>
                <w:rFonts w:ascii="Arial" w:hAnsi="Arial" w:cs="Arial"/>
                <w:color w:val="000000"/>
                <w:sz w:val="19"/>
                <w:szCs w:val="19"/>
              </w:rPr>
              <w:t xml:space="preserve"> </w:t>
            </w:r>
            <w:r>
              <w:rPr>
                <w:rFonts w:ascii="Arial" w:hAnsi="Arial" w:cs="Arial"/>
                <w:b/>
                <w:bCs/>
                <w:color w:val="000000"/>
                <w:sz w:val="19"/>
                <w:szCs w:val="19"/>
              </w:rPr>
              <w:t xml:space="preserve">(40 </w:t>
            </w:r>
            <w:r>
              <w:rPr>
                <w:rFonts w:ascii="Arial" w:hAnsi="Arial"/>
                <w:b/>
                <w:bCs/>
                <w:color w:val="000000"/>
                <w:sz w:val="19"/>
                <w:szCs w:val="19"/>
              </w:rPr>
              <w:t>ч</w:t>
            </w:r>
            <w:r>
              <w:rPr>
                <w:rFonts w:ascii="Arial" w:hAnsi="Arial" w:cs="Arial"/>
                <w:b/>
                <w:bCs/>
                <w:color w:val="000000"/>
                <w:sz w:val="19"/>
                <w:szCs w:val="19"/>
              </w:rPr>
              <w:t>)</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1"/>
                <w:szCs w:val="21"/>
              </w:rPr>
              <w:t>ЧИСЛА</w:t>
            </w:r>
            <w:r>
              <w:rPr>
                <w:rFonts w:ascii="Arial" w:hAnsi="Arial" w:cs="Arial"/>
                <w:b/>
                <w:bCs/>
                <w:color w:val="000000"/>
                <w:sz w:val="21"/>
                <w:szCs w:val="21"/>
              </w:rPr>
              <w:t xml:space="preserve"> </w:t>
            </w:r>
            <w:r>
              <w:rPr>
                <w:rFonts w:ascii="Arial" w:hAnsi="Arial"/>
                <w:b/>
                <w:bCs/>
                <w:color w:val="000000"/>
                <w:sz w:val="21"/>
                <w:szCs w:val="21"/>
              </w:rPr>
              <w:t>ОТ</w:t>
            </w:r>
            <w:r>
              <w:rPr>
                <w:rFonts w:ascii="Arial" w:hAnsi="Arial" w:cs="Arial"/>
                <w:b/>
                <w:bCs/>
                <w:color w:val="000000"/>
                <w:sz w:val="21"/>
                <w:szCs w:val="21"/>
              </w:rPr>
              <w:t xml:space="preserve"> 1 </w:t>
            </w:r>
            <w:r>
              <w:rPr>
                <w:rFonts w:ascii="Arial" w:hAnsi="Arial"/>
                <w:b/>
                <w:bCs/>
                <w:color w:val="000000"/>
                <w:sz w:val="21"/>
                <w:szCs w:val="21"/>
              </w:rPr>
              <w:t>ДО</w:t>
            </w:r>
            <w:r>
              <w:rPr>
                <w:rFonts w:ascii="Arial" w:hAnsi="Arial" w:cs="Arial"/>
                <w:b/>
                <w:bCs/>
                <w:color w:val="000000"/>
                <w:sz w:val="21"/>
                <w:szCs w:val="21"/>
              </w:rPr>
              <w:t xml:space="preserve"> 100 </w:t>
            </w:r>
            <w:r>
              <w:rPr>
                <w:rFonts w:ascii="Arial" w:hAnsi="Arial"/>
                <w:color w:val="000000"/>
                <w:sz w:val="21"/>
                <w:szCs w:val="21"/>
              </w:rPr>
              <w:t>Внетабличное</w:t>
            </w:r>
            <w:r>
              <w:rPr>
                <w:rFonts w:ascii="Arial" w:hAnsi="Arial" w:cs="Arial"/>
                <w:color w:val="000000"/>
                <w:sz w:val="21"/>
                <w:szCs w:val="21"/>
              </w:rPr>
              <w:t xml:space="preserve"> </w:t>
            </w:r>
            <w:r>
              <w:rPr>
                <w:rFonts w:ascii="Arial" w:hAnsi="Arial"/>
                <w:b/>
                <w:bCs/>
                <w:color w:val="000000"/>
                <w:sz w:val="21"/>
                <w:szCs w:val="21"/>
              </w:rPr>
              <w:t>умножение</w:t>
            </w:r>
            <w:r>
              <w:rPr>
                <w:rFonts w:ascii="Arial" w:hAnsi="Arial" w:cs="Arial"/>
                <w:b/>
                <w:bCs/>
                <w:color w:val="000000"/>
                <w:sz w:val="21"/>
                <w:szCs w:val="21"/>
              </w:rPr>
              <w:t xml:space="preserve"> </w:t>
            </w:r>
            <w:r>
              <w:rPr>
                <w:rFonts w:ascii="Arial" w:hAnsi="Arial"/>
                <w:b/>
                <w:bCs/>
                <w:color w:val="000000"/>
                <w:sz w:val="21"/>
                <w:szCs w:val="21"/>
              </w:rPr>
              <w:t>и</w:t>
            </w:r>
            <w:r>
              <w:rPr>
                <w:rFonts w:ascii="Arial" w:hAnsi="Arial" w:cs="Arial"/>
                <w:b/>
                <w:bCs/>
                <w:color w:val="000000"/>
                <w:sz w:val="21"/>
                <w:szCs w:val="21"/>
              </w:rPr>
              <w:t xml:space="preserve"> </w:t>
            </w:r>
            <w:r>
              <w:rPr>
                <w:rFonts w:ascii="Arial" w:hAnsi="Arial"/>
                <w:b/>
                <w:bCs/>
                <w:color w:val="000000"/>
                <w:sz w:val="21"/>
                <w:szCs w:val="21"/>
              </w:rPr>
              <w:t>деление</w:t>
            </w:r>
            <w:r>
              <w:rPr>
                <w:rFonts w:ascii="Arial" w:hAnsi="Arial" w:cs="Arial"/>
                <w:b/>
                <w:bCs/>
                <w:color w:val="000000"/>
                <w:sz w:val="21"/>
                <w:szCs w:val="21"/>
              </w:rPr>
              <w:t xml:space="preserve"> (27 </w:t>
            </w:r>
            <w:r>
              <w:rPr>
                <w:rFonts w:ascii="Arial" w:hAnsi="Arial"/>
                <w:b/>
                <w:bCs/>
                <w:color w:val="000000"/>
                <w:sz w:val="21"/>
                <w:szCs w:val="21"/>
              </w:rPr>
              <w:t>ч</w:t>
            </w:r>
            <w:r>
              <w:rPr>
                <w:rFonts w:ascii="Arial" w:hAnsi="Arial" w:cs="Arial"/>
                <w:b/>
                <w:bCs/>
                <w:color w:val="000000"/>
                <w:sz w:val="21"/>
                <w:szCs w:val="21"/>
              </w:rPr>
              <w:t>)</w:t>
            </w:r>
          </w:p>
          <w:p w:rsidR="00EA56B4" w:rsidRDefault="00EA56B4" w:rsidP="00E12A67">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Приёмы умножения для случаев вида 23 • 4, 4 • 23 (6 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Умножение суммы на число. Приёмы умножения для случаев вида 23 • 4, 4 • 23. Приёмы умножения и деле</w:t>
            </w:r>
            <w:r>
              <w:rPr>
                <w:rFonts w:ascii="Times New Roman" w:hAnsi="Times New Roman"/>
                <w:color w:val="000000"/>
                <w:sz w:val="19"/>
                <w:szCs w:val="19"/>
              </w:rPr>
              <w:softHyphen/>
              <w:t xml:space="preserve">ния для случаев вида 20 - 3, 3 • 20, 60 : 3, 80 : 20 (6 </w:t>
            </w:r>
            <w:r>
              <w:rPr>
                <w:rFonts w:ascii="Times New Roman" w:hAnsi="Times New Roman"/>
                <w:b/>
                <w:bCs/>
                <w:color w:val="000000"/>
                <w:sz w:val="19"/>
                <w:szCs w:val="19"/>
              </w:rPr>
              <w:t>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Приёмы деления для случаев вида 78 : 2, 69 : 3 (9 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Деление суммы на число. Связь между числами при делении. Проверка деления (4 </w:t>
            </w:r>
            <w:r>
              <w:rPr>
                <w:rFonts w:ascii="Times New Roman" w:hAnsi="Times New Roman"/>
                <w:b/>
                <w:bCs/>
                <w:color w:val="000000"/>
                <w:sz w:val="19"/>
                <w:szCs w:val="19"/>
              </w:rPr>
              <w:t>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Приём деления для случаев вида 87 : 29, 66 : 22. Проверка умножения делением (3 </w:t>
            </w:r>
            <w:r>
              <w:rPr>
                <w:rFonts w:ascii="Times New Roman" w:hAnsi="Times New Roman"/>
                <w:b/>
                <w:bCs/>
                <w:color w:val="000000"/>
                <w:sz w:val="19"/>
                <w:szCs w:val="19"/>
              </w:rPr>
              <w:t>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Выражения с двумя переменными вида </w:t>
            </w:r>
            <w:r>
              <w:rPr>
                <w:rFonts w:ascii="Times New Roman" w:hAnsi="Times New Roman"/>
                <w:i/>
                <w:iCs/>
                <w:color w:val="000000"/>
                <w:sz w:val="19"/>
                <w:szCs w:val="19"/>
              </w:rPr>
              <w:t xml:space="preserve">а + Ь, а - Ь, а • </w:t>
            </w:r>
            <w:r>
              <w:rPr>
                <w:rFonts w:ascii="Times New Roman" w:hAnsi="Times New Roman"/>
                <w:i/>
                <w:iCs/>
                <w:color w:val="000000"/>
                <w:sz w:val="19"/>
                <w:szCs w:val="19"/>
              </w:rPr>
              <w:lastRenderedPageBreak/>
              <w:t xml:space="preserve">Ь, с </w:t>
            </w:r>
            <w:r>
              <w:rPr>
                <w:rFonts w:ascii="Times New Roman" w:hAnsi="Times New Roman"/>
                <w:color w:val="000000"/>
                <w:sz w:val="19"/>
                <w:szCs w:val="19"/>
              </w:rPr>
              <w:t xml:space="preserve">: </w:t>
            </w:r>
            <w:r>
              <w:rPr>
                <w:rFonts w:ascii="Times New Roman" w:hAnsi="Times New Roman"/>
                <w:i/>
                <w:iCs/>
                <w:color w:val="000000"/>
                <w:sz w:val="19"/>
                <w:szCs w:val="19"/>
              </w:rPr>
              <w:t>с1 (а</w:t>
            </w:r>
            <w:r>
              <w:rPr>
                <w:rFonts w:ascii="Times New Roman" w:hAnsi="Times New Roman"/>
                <w:i/>
                <w:iCs/>
                <w:color w:val="000000"/>
                <w:sz w:val="19"/>
                <w:szCs w:val="19"/>
                <w:vertAlign w:val="superscript"/>
              </w:rPr>
              <w:t>1</w:t>
            </w:r>
            <w:r>
              <w:rPr>
                <w:rFonts w:ascii="Times New Roman" w:hAnsi="Times New Roman"/>
                <w:i/>
                <w:iCs/>
                <w:color w:val="000000"/>
                <w:sz w:val="19"/>
                <w:szCs w:val="19"/>
              </w:rPr>
              <w:t xml:space="preserve"> * </w:t>
            </w:r>
            <w:r>
              <w:rPr>
                <w:rFonts w:ascii="Times New Roman" w:hAnsi="Times New Roman"/>
                <w:color w:val="000000"/>
                <w:sz w:val="19"/>
                <w:szCs w:val="19"/>
              </w:rPr>
              <w:t>0). вычисление их значений при задан</w:t>
            </w:r>
            <w:r>
              <w:rPr>
                <w:rFonts w:ascii="Times New Roman" w:hAnsi="Times New Roman"/>
                <w:color w:val="000000"/>
                <w:sz w:val="19"/>
                <w:szCs w:val="19"/>
              </w:rPr>
              <w:softHyphen/>
              <w:t>ных значениях букв (1 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НШет^ШШШ^^Ш^^^ тами и результатами умножения и деления </w:t>
            </w:r>
            <w:r>
              <w:rPr>
                <w:rFonts w:ascii="Times New Roman" w:hAnsi="Times New Roman"/>
                <w:b/>
                <w:bCs/>
                <w:color w:val="000000"/>
                <w:sz w:val="19"/>
                <w:szCs w:val="19"/>
              </w:rPr>
              <w:t>(1 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Деление с остатком (12 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Приёмы  нахождения  частного  и  остатка.   Проверка деления с остатком (3 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Решение задач на нахождение четвертого пропорци</w:t>
            </w:r>
            <w:r>
              <w:rPr>
                <w:rFonts w:ascii="Times New Roman" w:hAnsi="Times New Roman"/>
                <w:color w:val="000000"/>
                <w:sz w:val="19"/>
                <w:szCs w:val="19"/>
              </w:rPr>
              <w:softHyphen/>
              <w:t xml:space="preserve">онального (2 </w:t>
            </w:r>
            <w:r>
              <w:rPr>
                <w:rFonts w:ascii="Times New Roman" w:hAnsi="Times New Roman"/>
                <w:b/>
                <w:bCs/>
                <w:color w:val="000000"/>
                <w:sz w:val="19"/>
                <w:szCs w:val="19"/>
              </w:rPr>
              <w:t xml:space="preserve">ч). </w:t>
            </w:r>
            <w:r>
              <w:rPr>
                <w:rFonts w:ascii="Times New Roman" w:hAnsi="Times New Roman"/>
                <w:color w:val="000000"/>
                <w:sz w:val="19"/>
                <w:szCs w:val="19"/>
              </w:rPr>
              <w:t>*Сведения из истории российских го-ролов, русского флота, Великой Отечественной войны, данные о достижении страны (в космической области и др.). оказывающие влияние на формирование фаж-ланской идентичности.</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для любознательных» — </w:t>
            </w:r>
            <w:r>
              <w:rPr>
                <w:rFonts w:ascii="Times New Roman" w:hAnsi="Times New Roman"/>
                <w:color w:val="000000"/>
                <w:sz w:val="19"/>
                <w:szCs w:val="19"/>
              </w:rPr>
              <w:t>задания твор</w:t>
            </w:r>
            <w:r>
              <w:rPr>
                <w:rFonts w:ascii="Times New Roman" w:hAnsi="Times New Roman"/>
                <w:color w:val="000000"/>
                <w:sz w:val="19"/>
                <w:szCs w:val="19"/>
              </w:rPr>
              <w:softHyphen/>
              <w:t>ческого и поискового характера: логические задачи; ра</w:t>
            </w:r>
            <w:r>
              <w:rPr>
                <w:rFonts w:ascii="Times New Roman" w:hAnsi="Times New Roman"/>
                <w:color w:val="000000"/>
                <w:sz w:val="19"/>
                <w:szCs w:val="19"/>
              </w:rPr>
              <w:softHyphen/>
              <w:t xml:space="preserve">бота на усложненной </w:t>
            </w:r>
            <w:r>
              <w:rPr>
                <w:rFonts w:ascii="Times New Roman" w:hAnsi="Times New Roman"/>
                <w:i/>
                <w:iCs/>
                <w:color w:val="000000"/>
                <w:sz w:val="19"/>
                <w:szCs w:val="19"/>
              </w:rPr>
              <w:t xml:space="preserve">вычислительной машине; </w:t>
            </w:r>
            <w:r>
              <w:rPr>
                <w:rFonts w:ascii="Times New Roman" w:hAnsi="Times New Roman"/>
                <w:color w:val="000000"/>
                <w:sz w:val="19"/>
                <w:szCs w:val="19"/>
              </w:rPr>
              <w:t xml:space="preserve">задания, содержащие высказывания с логическими связками «если не..., то...», «если не..., то не...» (3 </w:t>
            </w:r>
            <w:r>
              <w:rPr>
                <w:rFonts w:ascii="Times New Roman" w:hAnsi="Times New Roman"/>
                <w:b/>
                <w:bCs/>
                <w:color w:val="000000"/>
                <w:sz w:val="19"/>
                <w:szCs w:val="19"/>
              </w:rPr>
              <w:t>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Наш проект: </w:t>
            </w:r>
            <w:r>
              <w:rPr>
                <w:rFonts w:ascii="Times New Roman" w:hAnsi="Times New Roman"/>
                <w:color w:val="000000"/>
                <w:sz w:val="19"/>
                <w:szCs w:val="19"/>
              </w:rPr>
              <w:t>«Задачи-расчёты».</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Решать </w:t>
            </w:r>
            <w:r>
              <w:rPr>
                <w:rFonts w:ascii="Times New Roman" w:hAnsi="Times New Roman"/>
                <w:color w:val="000000"/>
                <w:sz w:val="19"/>
                <w:szCs w:val="19"/>
              </w:rPr>
              <w:t>текстовые задачи арифметическим способом.</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(3 ч).</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Проверочная работа </w:t>
            </w:r>
            <w:r>
              <w:rPr>
                <w:rFonts w:ascii="Times New Roman" w:hAnsi="Times New Roman"/>
                <w:i/>
                <w:iCs/>
                <w:color w:val="000000"/>
                <w:sz w:val="19"/>
                <w:szCs w:val="19"/>
              </w:rPr>
              <w:t xml:space="preserve">«Проверим себя и оценим свои &lt;&gt;осптжения» </w:t>
            </w:r>
            <w:r>
              <w:rPr>
                <w:rFonts w:ascii="Times New Roman" w:hAnsi="Times New Roman"/>
                <w:color w:val="000000"/>
                <w:sz w:val="19"/>
                <w:szCs w:val="19"/>
              </w:rPr>
              <w:t xml:space="preserve">(тестовая форма). Анализ результатов </w:t>
            </w:r>
            <w:r>
              <w:rPr>
                <w:rFonts w:ascii="Times New Roman" w:hAnsi="Times New Roman"/>
                <w:b/>
                <w:bCs/>
                <w:color w:val="000000"/>
                <w:sz w:val="19"/>
                <w:szCs w:val="19"/>
              </w:rPr>
              <w:t>(1 ч)</w:t>
            </w:r>
          </w:p>
          <w:p w:rsidR="00EA56B4" w:rsidRDefault="00EA56B4" w:rsidP="00C93382">
            <w:pPr>
              <w:shd w:val="clear" w:color="auto" w:fill="FFFFFF"/>
              <w:autoSpaceDE w:val="0"/>
              <w:autoSpaceDN w:val="0"/>
              <w:adjustRightInd w:val="0"/>
              <w:spacing w:after="0" w:line="240" w:lineRule="auto"/>
              <w:rPr>
                <w:rFonts w:ascii="Arial" w:hAnsi="Arial"/>
                <w:color w:val="000000"/>
                <w:sz w:val="19"/>
                <w:szCs w:val="19"/>
              </w:rPr>
            </w:pPr>
          </w:p>
        </w:tc>
        <w:tc>
          <w:tcPr>
            <w:tcW w:w="4892" w:type="dxa"/>
            <w:gridSpan w:val="2"/>
            <w:tcBorders>
              <w:top w:val="single" w:sz="4" w:space="0" w:color="auto"/>
              <w:left w:val="single" w:sz="4" w:space="0" w:color="auto"/>
              <w:bottom w:val="single" w:sz="4" w:space="0" w:color="auto"/>
            </w:tcBorders>
          </w:tcPr>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lastRenderedPageBreak/>
              <w:t xml:space="preserve">Выполнять </w:t>
            </w:r>
            <w:r>
              <w:rPr>
                <w:rFonts w:ascii="Times New Roman" w:hAnsi="Times New Roman"/>
                <w:color w:val="000000"/>
                <w:sz w:val="19"/>
                <w:szCs w:val="19"/>
              </w:rPr>
              <w:t>внетабличное умножение и деление в пределах 100 разными способами.</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Использовать </w:t>
            </w:r>
            <w:r>
              <w:rPr>
                <w:rFonts w:ascii="Times New Roman" w:hAnsi="Times New Roman"/>
                <w:color w:val="000000"/>
                <w:sz w:val="19"/>
                <w:szCs w:val="19"/>
              </w:rPr>
              <w:t>правила умножения суммы на число при выполнении внетабличного умножения и правила деления суммы на число при выполнении деления.</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 xml:space="preserve">разные способы вычислений, </w:t>
            </w:r>
            <w:r>
              <w:rPr>
                <w:rFonts w:ascii="Times New Roman" w:hAnsi="Times New Roman"/>
                <w:b/>
                <w:bCs/>
                <w:color w:val="000000"/>
                <w:sz w:val="19"/>
                <w:szCs w:val="19"/>
              </w:rPr>
              <w:t xml:space="preserve">выбирать </w:t>
            </w:r>
            <w:r>
              <w:rPr>
                <w:rFonts w:ascii="Times New Roman" w:hAnsi="Times New Roman"/>
                <w:color w:val="000000"/>
                <w:sz w:val="19"/>
                <w:szCs w:val="19"/>
              </w:rPr>
              <w:t>наиболее удобный.</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Использовать </w:t>
            </w:r>
            <w:r>
              <w:rPr>
                <w:rFonts w:ascii="Times New Roman" w:hAnsi="Times New Roman"/>
                <w:color w:val="000000"/>
                <w:sz w:val="19"/>
                <w:szCs w:val="19"/>
              </w:rPr>
              <w:t>разные способы для проверки выпол</w:t>
            </w:r>
            <w:r>
              <w:rPr>
                <w:rFonts w:ascii="Times New Roman" w:hAnsi="Times New Roman"/>
                <w:color w:val="000000"/>
                <w:sz w:val="19"/>
                <w:szCs w:val="19"/>
              </w:rPr>
              <w:softHyphen/>
              <w:t xml:space="preserve">ненных действий </w:t>
            </w:r>
            <w:r>
              <w:rPr>
                <w:rFonts w:ascii="Times New Roman" w:hAnsi="Times New Roman"/>
                <w:i/>
                <w:iCs/>
                <w:color w:val="000000"/>
                <w:sz w:val="19"/>
                <w:szCs w:val="19"/>
              </w:rPr>
              <w:t xml:space="preserve">умножение </w:t>
            </w:r>
            <w:r>
              <w:rPr>
                <w:rFonts w:ascii="Times New Roman" w:hAnsi="Times New Roman"/>
                <w:color w:val="000000"/>
                <w:sz w:val="19"/>
                <w:szCs w:val="19"/>
              </w:rPr>
              <w:t xml:space="preserve">и </w:t>
            </w:r>
            <w:r>
              <w:rPr>
                <w:rFonts w:ascii="Times New Roman" w:hAnsi="Times New Roman"/>
                <w:i/>
                <w:iCs/>
                <w:color w:val="000000"/>
                <w:sz w:val="19"/>
                <w:szCs w:val="19"/>
              </w:rPr>
              <w:t>деление,</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Вычислять </w:t>
            </w:r>
            <w:r>
              <w:rPr>
                <w:rFonts w:ascii="Times New Roman" w:hAnsi="Times New Roman"/>
                <w:color w:val="000000"/>
                <w:sz w:val="19"/>
                <w:szCs w:val="19"/>
              </w:rPr>
              <w:t>значения выражений с двумя переменны</w:t>
            </w:r>
            <w:r>
              <w:rPr>
                <w:rFonts w:ascii="Times New Roman" w:hAnsi="Times New Roman"/>
                <w:color w:val="000000"/>
                <w:sz w:val="19"/>
                <w:szCs w:val="19"/>
              </w:rPr>
              <w:softHyphen/>
              <w:t>ми при заданных значениях входящих в них букв, исполь</w:t>
            </w:r>
            <w:r>
              <w:rPr>
                <w:rFonts w:ascii="Times New Roman" w:hAnsi="Times New Roman"/>
                <w:color w:val="000000"/>
                <w:sz w:val="19"/>
                <w:szCs w:val="19"/>
              </w:rPr>
              <w:softHyphen/>
              <w:t xml:space="preserve">зуя </w:t>
            </w:r>
            <w:r>
              <w:rPr>
                <w:rFonts w:ascii="Times New Roman" w:hAnsi="Times New Roman"/>
                <w:color w:val="000000"/>
                <w:sz w:val="19"/>
                <w:szCs w:val="19"/>
              </w:rPr>
              <w:lastRenderedPageBreak/>
              <w:t>правила о порядке выполнения действий в числовых выражениях, свойства сложения, прикидку результата.</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жителя, неизвестного делимого, неизвестного делителя.</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Разъяснять </w:t>
            </w:r>
            <w:r>
              <w:rPr>
                <w:rFonts w:ascii="Times New Roman" w:hAnsi="Times New Roman"/>
                <w:color w:val="000000"/>
                <w:sz w:val="19"/>
                <w:szCs w:val="19"/>
              </w:rPr>
              <w:t xml:space="preserve">смысл деления  с остатком,  </w:t>
            </w:r>
            <w:r>
              <w:rPr>
                <w:rFonts w:ascii="Times New Roman" w:hAnsi="Times New Roman"/>
                <w:b/>
                <w:bCs/>
                <w:color w:val="000000"/>
                <w:sz w:val="19"/>
                <w:szCs w:val="19"/>
              </w:rPr>
              <w:t xml:space="preserve">выполнять </w:t>
            </w:r>
            <w:r>
              <w:rPr>
                <w:rFonts w:ascii="Times New Roman" w:hAnsi="Times New Roman"/>
                <w:color w:val="000000"/>
                <w:sz w:val="19"/>
                <w:szCs w:val="19"/>
              </w:rPr>
              <w:t>деление с остатком и его проверку.</w:t>
            </w:r>
            <w:r w:rsidRPr="001B662B">
              <w:rPr>
                <w:rFonts w:ascii="Times New Roman" w:hAnsi="Times New Roman"/>
                <w:i/>
                <w:iCs/>
                <w:color w:val="000000"/>
                <w:sz w:val="23"/>
                <w:szCs w:val="23"/>
              </w:rPr>
              <w:t xml:space="preserve"> </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поискового харак</w:t>
            </w:r>
            <w:r>
              <w:rPr>
                <w:rFonts w:ascii="Times New Roman" w:hAnsi="Times New Roman"/>
                <w:color w:val="000000"/>
                <w:sz w:val="19"/>
                <w:szCs w:val="19"/>
              </w:rPr>
              <w:softHyphen/>
              <w:t>тера: задания, требующие соотнесения рисунка с выска</w:t>
            </w:r>
            <w:r>
              <w:rPr>
                <w:rFonts w:ascii="Times New Roman" w:hAnsi="Times New Roman"/>
                <w:color w:val="000000"/>
                <w:sz w:val="19"/>
                <w:szCs w:val="19"/>
              </w:rPr>
              <w:softHyphen/>
              <w:t xml:space="preserve">зываниями, содержащими логические связки: «если не..., то...», «если не..., то не...»: </w:t>
            </w:r>
            <w:r>
              <w:rPr>
                <w:rFonts w:ascii="Times New Roman" w:hAnsi="Times New Roman"/>
                <w:b/>
                <w:bCs/>
                <w:color w:val="000000"/>
                <w:sz w:val="19"/>
                <w:szCs w:val="19"/>
              </w:rPr>
              <w:t xml:space="preserve">выполнять </w:t>
            </w:r>
            <w:r>
              <w:rPr>
                <w:rFonts w:ascii="Times New Roman" w:hAnsi="Times New Roman"/>
                <w:color w:val="000000"/>
                <w:sz w:val="19"/>
                <w:szCs w:val="19"/>
              </w:rPr>
              <w:t>преобразование геометрических фигур по заданным условиям.</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Составлять и решать </w:t>
            </w:r>
            <w:r>
              <w:rPr>
                <w:rFonts w:ascii="Times New Roman" w:hAnsi="Times New Roman"/>
                <w:color w:val="000000"/>
                <w:sz w:val="19"/>
                <w:szCs w:val="19"/>
              </w:rPr>
              <w:t>практические задачи с жизнен</w:t>
            </w:r>
            <w:r>
              <w:rPr>
                <w:rFonts w:ascii="Times New Roman" w:hAnsi="Times New Roman"/>
                <w:color w:val="000000"/>
                <w:sz w:val="19"/>
                <w:szCs w:val="19"/>
              </w:rPr>
              <w:softHyphen/>
              <w:t>ными сюжетами.</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Проводить </w:t>
            </w:r>
            <w:r>
              <w:rPr>
                <w:rFonts w:ascii="Times New Roman" w:hAnsi="Times New Roman"/>
                <w:color w:val="000000"/>
                <w:sz w:val="19"/>
                <w:szCs w:val="19"/>
              </w:rPr>
              <w:t xml:space="preserve">сбор информации, чтобы </w:t>
            </w:r>
            <w:r>
              <w:rPr>
                <w:rFonts w:ascii="Times New Roman" w:hAnsi="Times New Roman"/>
                <w:b/>
                <w:bCs/>
                <w:color w:val="000000"/>
                <w:sz w:val="19"/>
                <w:szCs w:val="19"/>
              </w:rPr>
              <w:t xml:space="preserve">дополнять </w:t>
            </w:r>
            <w:r>
              <w:rPr>
                <w:rFonts w:ascii="Times New Roman" w:hAnsi="Times New Roman"/>
                <w:color w:val="000000"/>
                <w:sz w:val="19"/>
                <w:szCs w:val="19"/>
              </w:rPr>
              <w:t>ус</w:t>
            </w:r>
            <w:r>
              <w:rPr>
                <w:rFonts w:ascii="Times New Roman" w:hAnsi="Times New Roman"/>
                <w:color w:val="000000"/>
                <w:sz w:val="19"/>
                <w:szCs w:val="19"/>
              </w:rPr>
              <w:softHyphen/>
              <w:t xml:space="preserve">ловия задач с недостающими данными, и </w:t>
            </w:r>
            <w:r>
              <w:rPr>
                <w:rFonts w:ascii="Times New Roman" w:hAnsi="Times New Roman"/>
                <w:b/>
                <w:bCs/>
                <w:color w:val="000000"/>
                <w:sz w:val="19"/>
                <w:szCs w:val="19"/>
              </w:rPr>
              <w:t>решать их.</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Составлять </w:t>
            </w:r>
            <w:r>
              <w:rPr>
                <w:rFonts w:ascii="Times New Roman" w:hAnsi="Times New Roman"/>
                <w:color w:val="000000"/>
                <w:sz w:val="19"/>
                <w:szCs w:val="19"/>
              </w:rPr>
              <w:t>план решения задачи.</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Работать </w:t>
            </w:r>
            <w:r>
              <w:rPr>
                <w:rFonts w:ascii="Times New Roman" w:hAnsi="Times New Roman"/>
                <w:color w:val="000000"/>
                <w:sz w:val="19"/>
                <w:szCs w:val="19"/>
              </w:rPr>
              <w:t xml:space="preserve">в парах, </w:t>
            </w:r>
            <w:r>
              <w:rPr>
                <w:rFonts w:ascii="Times New Roman" w:hAnsi="Times New Roman"/>
                <w:b/>
                <w:bCs/>
                <w:color w:val="000000"/>
                <w:sz w:val="19"/>
                <w:szCs w:val="19"/>
              </w:rPr>
              <w:t xml:space="preserve">анализировать и оценивать </w:t>
            </w:r>
            <w:r>
              <w:rPr>
                <w:rFonts w:ascii="Times New Roman" w:hAnsi="Times New Roman"/>
                <w:color w:val="000000"/>
                <w:sz w:val="19"/>
                <w:szCs w:val="19"/>
              </w:rPr>
              <w:t>ре</w:t>
            </w:r>
            <w:r>
              <w:rPr>
                <w:rFonts w:ascii="Times New Roman" w:hAnsi="Times New Roman"/>
                <w:color w:val="000000"/>
                <w:sz w:val="19"/>
                <w:szCs w:val="19"/>
              </w:rPr>
              <w:softHyphen/>
              <w:t>зультат работы.</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Оценивать </w:t>
            </w:r>
            <w:r>
              <w:rPr>
                <w:rFonts w:ascii="Times New Roman" w:hAnsi="Times New Roman"/>
                <w:color w:val="000000"/>
                <w:sz w:val="19"/>
                <w:szCs w:val="19"/>
              </w:rPr>
              <w:t xml:space="preserve">результаты освоения темы, </w:t>
            </w:r>
            <w:r>
              <w:rPr>
                <w:rFonts w:ascii="Times New Roman" w:hAnsi="Times New Roman"/>
                <w:b/>
                <w:bCs/>
                <w:color w:val="000000"/>
                <w:sz w:val="19"/>
                <w:szCs w:val="19"/>
              </w:rPr>
              <w:t xml:space="preserve">проявлять </w:t>
            </w:r>
            <w:r>
              <w:rPr>
                <w:rFonts w:ascii="Times New Roman" w:hAnsi="Times New Roman"/>
                <w:color w:val="000000"/>
                <w:sz w:val="19"/>
                <w:szCs w:val="19"/>
              </w:rPr>
              <w:t>лич</w:t>
            </w:r>
            <w:r>
              <w:rPr>
                <w:rFonts w:ascii="Times New Roman" w:hAnsi="Times New Roman"/>
                <w:color w:val="000000"/>
                <w:sz w:val="19"/>
                <w:szCs w:val="19"/>
              </w:rPr>
              <w:softHyphen/>
              <w:t>ностную заинтересованность в приобретении и расширении</w:t>
            </w:r>
          </w:p>
          <w:p w:rsidR="00EA56B4"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знаний и способов действий. </w:t>
            </w:r>
            <w:r>
              <w:rPr>
                <w:rFonts w:ascii="Times New Roman" w:hAnsi="Times New Roman"/>
                <w:b/>
                <w:bCs/>
                <w:color w:val="000000"/>
                <w:sz w:val="19"/>
                <w:szCs w:val="19"/>
              </w:rPr>
              <w:t xml:space="preserve">Анализировать </w:t>
            </w:r>
            <w:r>
              <w:rPr>
                <w:rFonts w:ascii="Times New Roman" w:hAnsi="Times New Roman"/>
                <w:color w:val="000000"/>
                <w:sz w:val="19"/>
                <w:szCs w:val="19"/>
              </w:rPr>
              <w:t>свои дей</w:t>
            </w:r>
            <w:r>
              <w:rPr>
                <w:rFonts w:ascii="Times New Roman" w:hAnsi="Times New Roman"/>
                <w:color w:val="000000"/>
                <w:sz w:val="19"/>
                <w:szCs w:val="19"/>
              </w:rPr>
              <w:softHyphen/>
              <w:t>ствия и управлять ими</w:t>
            </w:r>
          </w:p>
          <w:p w:rsidR="00EA56B4" w:rsidRDefault="00EA56B4" w:rsidP="00E12A67">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1"/>
                <w:szCs w:val="21"/>
              </w:rPr>
              <w:lastRenderedPageBreak/>
              <w:t>ЧИСЛА</w:t>
            </w:r>
            <w:r>
              <w:rPr>
                <w:rFonts w:ascii="Arial" w:hAnsi="Arial" w:cs="Arial"/>
                <w:b/>
                <w:bCs/>
                <w:color w:val="000000"/>
                <w:sz w:val="21"/>
                <w:szCs w:val="21"/>
              </w:rPr>
              <w:t xml:space="preserve"> </w:t>
            </w:r>
            <w:r>
              <w:rPr>
                <w:rFonts w:ascii="Arial" w:hAnsi="Arial"/>
                <w:b/>
                <w:bCs/>
                <w:color w:val="000000"/>
                <w:sz w:val="21"/>
                <w:szCs w:val="21"/>
              </w:rPr>
              <w:t>ОТ</w:t>
            </w:r>
            <w:r>
              <w:rPr>
                <w:rFonts w:ascii="Arial" w:hAnsi="Arial" w:cs="Arial"/>
                <w:b/>
                <w:bCs/>
                <w:color w:val="000000"/>
                <w:sz w:val="21"/>
                <w:szCs w:val="21"/>
              </w:rPr>
              <w:t xml:space="preserve"> 1 </w:t>
            </w:r>
            <w:r>
              <w:rPr>
                <w:rFonts w:ascii="Arial" w:hAnsi="Arial"/>
                <w:b/>
                <w:bCs/>
                <w:color w:val="000000"/>
                <w:sz w:val="21"/>
                <w:szCs w:val="21"/>
              </w:rPr>
              <w:t>ДО</w:t>
            </w:r>
            <w:r>
              <w:rPr>
                <w:rFonts w:ascii="Arial" w:hAnsi="Arial" w:cs="Arial"/>
                <w:b/>
                <w:bCs/>
                <w:color w:val="000000"/>
                <w:sz w:val="21"/>
                <w:szCs w:val="21"/>
              </w:rPr>
              <w:t xml:space="preserve"> 1000 </w:t>
            </w:r>
            <w:r>
              <w:rPr>
                <w:rFonts w:ascii="Arial" w:hAnsi="Arial"/>
                <w:b/>
                <w:bCs/>
                <w:color w:val="000000"/>
                <w:sz w:val="21"/>
                <w:szCs w:val="21"/>
              </w:rPr>
              <w:t>Нумерация</w:t>
            </w:r>
            <w:r>
              <w:rPr>
                <w:rFonts w:ascii="Arial" w:hAnsi="Arial" w:cs="Arial"/>
                <w:b/>
                <w:bCs/>
                <w:color w:val="000000"/>
                <w:sz w:val="21"/>
                <w:szCs w:val="21"/>
              </w:rPr>
              <w:t xml:space="preserve"> (13 </w:t>
            </w:r>
            <w:r>
              <w:rPr>
                <w:rFonts w:ascii="Arial" w:hAnsi="Arial"/>
                <w:b/>
                <w:bCs/>
                <w:color w:val="000000"/>
                <w:sz w:val="21"/>
                <w:szCs w:val="21"/>
              </w:rPr>
              <w:t>ч</w:t>
            </w:r>
            <w:r>
              <w:rPr>
                <w:rFonts w:ascii="Arial" w:hAnsi="Arial" w:cs="Arial"/>
                <w:b/>
                <w:bCs/>
                <w:color w:val="000000"/>
                <w:sz w:val="21"/>
                <w:szCs w:val="21"/>
              </w:rPr>
              <w:t>)</w:t>
            </w:r>
          </w:p>
          <w:p w:rsidR="00EA56B4" w:rsidRDefault="00EA56B4" w:rsidP="00C93382">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b/>
                <w:bCs/>
                <w:color w:val="000000"/>
                <w:sz w:val="19"/>
                <w:szCs w:val="19"/>
              </w:rPr>
              <w:t>Нумерация (13 ч).</w:t>
            </w: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Устная и письменная нумерация. Разряды счётных единиц. Натуральная последовательность трёхзначных чисел.</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Увеличение и уменьшение числа в 10 раз, в 100 раз.</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Замена трёхзначного числа суммой разрядных слага</w:t>
            </w:r>
            <w:r>
              <w:rPr>
                <w:rFonts w:ascii="Times New Roman" w:hAnsi="Times New Roman"/>
                <w:color w:val="000000"/>
                <w:sz w:val="19"/>
                <w:szCs w:val="19"/>
              </w:rPr>
              <w:softHyphen/>
              <w:t>емых.</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Сравнение трёхзначных чисел. Определение общего числа единиц (десятков, сотен) в числе &lt;8 </w:t>
            </w:r>
            <w:r>
              <w:rPr>
                <w:rFonts w:ascii="Times New Roman" w:hAnsi="Times New Roman"/>
                <w:b/>
                <w:bCs/>
                <w:color w:val="000000"/>
                <w:sz w:val="19"/>
                <w:szCs w:val="19"/>
              </w:rPr>
              <w:t>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Единицы   массы:   килограмм,   грамм.   Соотношение между ними </w:t>
            </w:r>
            <w:r>
              <w:rPr>
                <w:rFonts w:ascii="Times New Roman" w:hAnsi="Times New Roman"/>
                <w:b/>
                <w:bCs/>
                <w:color w:val="000000"/>
                <w:sz w:val="19"/>
                <w:szCs w:val="19"/>
              </w:rPr>
              <w:t>(1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для любознательных» </w:t>
            </w:r>
            <w:r>
              <w:rPr>
                <w:rFonts w:ascii="Times New Roman" w:hAnsi="Times New Roman"/>
                <w:color w:val="000000"/>
                <w:sz w:val="19"/>
                <w:szCs w:val="19"/>
              </w:rPr>
              <w:t>— задания твор</w:t>
            </w:r>
            <w:r>
              <w:rPr>
                <w:rFonts w:ascii="Times New Roman" w:hAnsi="Times New Roman"/>
                <w:color w:val="000000"/>
                <w:sz w:val="19"/>
                <w:szCs w:val="19"/>
              </w:rPr>
              <w:softHyphen/>
              <w:t>ческого и поискового характера: задачи-расчёты; обозна</w:t>
            </w:r>
            <w:r>
              <w:rPr>
                <w:rFonts w:ascii="Times New Roman" w:hAnsi="Times New Roman"/>
                <w:color w:val="000000"/>
                <w:sz w:val="19"/>
                <w:szCs w:val="19"/>
              </w:rPr>
              <w:softHyphen/>
              <w:t xml:space="preserve">чение чисел римскими цифрами </w:t>
            </w:r>
            <w:r>
              <w:rPr>
                <w:rFonts w:ascii="Times New Roman" w:hAnsi="Times New Roman"/>
                <w:b/>
                <w:bCs/>
                <w:color w:val="000000"/>
                <w:sz w:val="19"/>
                <w:szCs w:val="19"/>
              </w:rPr>
              <w:t>(1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(2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Проверочная работа </w:t>
            </w:r>
            <w:r>
              <w:rPr>
                <w:rFonts w:ascii="Times New Roman" w:hAnsi="Times New Roman"/>
                <w:i/>
                <w:iCs/>
                <w:color w:val="000000"/>
                <w:sz w:val="19"/>
                <w:szCs w:val="19"/>
              </w:rPr>
              <w:t xml:space="preserve">«Проверим себя и оценим свои достижения» </w:t>
            </w:r>
            <w:r>
              <w:rPr>
                <w:rFonts w:ascii="Times New Roman" w:hAnsi="Times New Roman"/>
                <w:color w:val="000000"/>
                <w:sz w:val="19"/>
                <w:szCs w:val="19"/>
              </w:rPr>
              <w:t xml:space="preserve">(тестовая форма). Анализ результатов </w:t>
            </w:r>
            <w:r>
              <w:rPr>
                <w:rFonts w:ascii="Times New Roman" w:hAnsi="Times New Roman"/>
                <w:b/>
                <w:bCs/>
                <w:color w:val="000000"/>
                <w:sz w:val="19"/>
                <w:szCs w:val="19"/>
              </w:rPr>
              <w:t>(1ч)</w:t>
            </w:r>
          </w:p>
          <w:p w:rsidR="00EA56B4" w:rsidRDefault="00EA56B4" w:rsidP="00FB46A5">
            <w:pPr>
              <w:shd w:val="clear" w:color="auto" w:fill="FFFFFF"/>
              <w:autoSpaceDE w:val="0"/>
              <w:autoSpaceDN w:val="0"/>
              <w:adjustRightInd w:val="0"/>
              <w:spacing w:after="0" w:line="240" w:lineRule="auto"/>
              <w:rPr>
                <w:rFonts w:ascii="Arial" w:hAnsi="Arial"/>
                <w:b/>
                <w:bCs/>
                <w:color w:val="000000"/>
                <w:sz w:val="21"/>
                <w:szCs w:val="21"/>
              </w:rPr>
            </w:pPr>
          </w:p>
        </w:tc>
        <w:tc>
          <w:tcPr>
            <w:tcW w:w="4892" w:type="dxa"/>
            <w:gridSpan w:val="2"/>
            <w:tcBorders>
              <w:top w:val="single" w:sz="4" w:space="0" w:color="auto"/>
              <w:left w:val="single" w:sz="4" w:space="0" w:color="auto"/>
              <w:bottom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Читать и записывать </w:t>
            </w:r>
            <w:r>
              <w:rPr>
                <w:rFonts w:ascii="Times New Roman" w:hAnsi="Times New Roman"/>
                <w:color w:val="000000"/>
                <w:sz w:val="19"/>
                <w:szCs w:val="19"/>
              </w:rPr>
              <w:t>трехзначные числа,</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 xml:space="preserve">трёхзначные числа и </w:t>
            </w:r>
            <w:r>
              <w:rPr>
                <w:rFonts w:ascii="Times New Roman" w:hAnsi="Times New Roman"/>
                <w:b/>
                <w:bCs/>
                <w:color w:val="000000"/>
                <w:sz w:val="19"/>
                <w:szCs w:val="19"/>
              </w:rPr>
              <w:t xml:space="preserve">записывать </w:t>
            </w:r>
            <w:r>
              <w:rPr>
                <w:rFonts w:ascii="Times New Roman" w:hAnsi="Times New Roman"/>
                <w:color w:val="000000"/>
                <w:sz w:val="19"/>
                <w:szCs w:val="19"/>
              </w:rPr>
              <w:t>резуль</w:t>
            </w:r>
            <w:r>
              <w:rPr>
                <w:rFonts w:ascii="Times New Roman" w:hAnsi="Times New Roman"/>
                <w:color w:val="000000"/>
                <w:sz w:val="19"/>
                <w:szCs w:val="19"/>
              </w:rPr>
              <w:softHyphen/>
              <w:t>тат сравнения.</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Заменять </w:t>
            </w:r>
            <w:r>
              <w:rPr>
                <w:rFonts w:ascii="Times New Roman" w:hAnsi="Times New Roman"/>
                <w:color w:val="000000"/>
                <w:sz w:val="19"/>
                <w:szCs w:val="19"/>
              </w:rPr>
              <w:t>трёхзначное число суммой разрядных сла</w:t>
            </w:r>
            <w:r>
              <w:rPr>
                <w:rFonts w:ascii="Times New Roman" w:hAnsi="Times New Roman"/>
                <w:color w:val="000000"/>
                <w:sz w:val="19"/>
                <w:szCs w:val="19"/>
              </w:rPr>
              <w:softHyphen/>
              <w:t>гаемых.</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Упорядочивать </w:t>
            </w:r>
            <w:r>
              <w:rPr>
                <w:rFonts w:ascii="Times New Roman" w:hAnsi="Times New Roman"/>
                <w:color w:val="000000"/>
                <w:sz w:val="19"/>
                <w:szCs w:val="19"/>
              </w:rPr>
              <w:t>заданные числа.</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Устанавливать </w:t>
            </w:r>
            <w:r>
              <w:rPr>
                <w:rFonts w:ascii="Times New Roman" w:hAnsi="Times New Roman"/>
                <w:color w:val="000000"/>
                <w:sz w:val="19"/>
                <w:szCs w:val="19"/>
              </w:rPr>
              <w:t xml:space="preserve">правило, по которому составлена числовая последовательность, </w:t>
            </w:r>
            <w:r>
              <w:rPr>
                <w:rFonts w:ascii="Times New Roman" w:hAnsi="Times New Roman"/>
                <w:b/>
                <w:bCs/>
                <w:color w:val="000000"/>
                <w:sz w:val="19"/>
                <w:szCs w:val="19"/>
              </w:rPr>
              <w:t xml:space="preserve">продолжать </w:t>
            </w:r>
            <w:r>
              <w:rPr>
                <w:rFonts w:ascii="Times New Roman" w:hAnsi="Times New Roman"/>
                <w:color w:val="000000"/>
                <w:sz w:val="19"/>
                <w:szCs w:val="19"/>
              </w:rPr>
              <w:t xml:space="preserve">её или </w:t>
            </w:r>
            <w:r>
              <w:rPr>
                <w:rFonts w:ascii="Times New Roman" w:hAnsi="Times New Roman"/>
                <w:b/>
                <w:bCs/>
                <w:color w:val="000000"/>
                <w:sz w:val="19"/>
                <w:szCs w:val="19"/>
              </w:rPr>
              <w:t>вос</w:t>
            </w:r>
            <w:r>
              <w:rPr>
                <w:rFonts w:ascii="Times New Roman" w:hAnsi="Times New Roman"/>
                <w:b/>
                <w:bCs/>
                <w:color w:val="000000"/>
                <w:sz w:val="19"/>
                <w:szCs w:val="19"/>
              </w:rPr>
              <w:softHyphen/>
              <w:t xml:space="preserve">станавливать </w:t>
            </w:r>
            <w:r>
              <w:rPr>
                <w:rFonts w:ascii="Times New Roman" w:hAnsi="Times New Roman"/>
                <w:color w:val="000000"/>
                <w:sz w:val="19"/>
                <w:szCs w:val="19"/>
              </w:rPr>
              <w:t>пропущенные в ней числа.</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Группировать </w:t>
            </w:r>
            <w:r>
              <w:rPr>
                <w:rFonts w:ascii="Times New Roman" w:hAnsi="Times New Roman"/>
                <w:color w:val="000000"/>
                <w:sz w:val="19"/>
                <w:szCs w:val="19"/>
              </w:rPr>
              <w:t>числа по заданному или самостоятель</w:t>
            </w:r>
            <w:r>
              <w:rPr>
                <w:rFonts w:ascii="Times New Roman" w:hAnsi="Times New Roman"/>
                <w:color w:val="000000"/>
                <w:sz w:val="19"/>
                <w:szCs w:val="19"/>
              </w:rPr>
              <w:softHyphen/>
              <w:t>но установленному основанию.</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Переводить </w:t>
            </w:r>
            <w:r>
              <w:rPr>
                <w:rFonts w:ascii="Times New Roman" w:hAnsi="Times New Roman"/>
                <w:color w:val="000000"/>
                <w:sz w:val="19"/>
                <w:szCs w:val="19"/>
              </w:rPr>
              <w:t>одни единицы массы в другие: мелкие в более крупные и крупные в более мелкие, используя соотношения межл,у ними.</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 xml:space="preserve">предметы по массе, </w:t>
            </w:r>
            <w:r>
              <w:rPr>
                <w:rFonts w:ascii="Times New Roman" w:hAnsi="Times New Roman"/>
                <w:b/>
                <w:bCs/>
                <w:color w:val="000000"/>
                <w:sz w:val="19"/>
                <w:szCs w:val="19"/>
              </w:rPr>
              <w:t xml:space="preserve">упорядочивать </w:t>
            </w:r>
            <w:r>
              <w:rPr>
                <w:rFonts w:ascii="Times New Roman" w:hAnsi="Times New Roman"/>
                <w:color w:val="000000"/>
                <w:sz w:val="19"/>
                <w:szCs w:val="19"/>
              </w:rPr>
              <w:t>их.</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поискового харак</w:t>
            </w:r>
            <w:r>
              <w:rPr>
                <w:rFonts w:ascii="Times New Roman" w:hAnsi="Times New Roman"/>
                <w:color w:val="000000"/>
                <w:sz w:val="19"/>
                <w:szCs w:val="19"/>
              </w:rPr>
              <w:softHyphen/>
              <w:t xml:space="preserve">тера: </w:t>
            </w:r>
            <w:r>
              <w:rPr>
                <w:rFonts w:ascii="Times New Roman" w:hAnsi="Times New Roman"/>
                <w:b/>
                <w:bCs/>
                <w:color w:val="000000"/>
                <w:sz w:val="19"/>
                <w:szCs w:val="19"/>
              </w:rPr>
              <w:t xml:space="preserve">читать </w:t>
            </w:r>
            <w:r>
              <w:rPr>
                <w:rFonts w:ascii="Times New Roman" w:hAnsi="Times New Roman"/>
                <w:color w:val="000000"/>
                <w:sz w:val="19"/>
                <w:szCs w:val="19"/>
              </w:rPr>
              <w:t xml:space="preserve">и </w:t>
            </w:r>
            <w:r>
              <w:rPr>
                <w:rFonts w:ascii="Times New Roman" w:hAnsi="Times New Roman"/>
                <w:b/>
                <w:bCs/>
                <w:color w:val="000000"/>
                <w:sz w:val="19"/>
                <w:szCs w:val="19"/>
              </w:rPr>
              <w:t xml:space="preserve">записывать </w:t>
            </w:r>
            <w:r>
              <w:rPr>
                <w:rFonts w:ascii="Times New Roman" w:hAnsi="Times New Roman"/>
                <w:color w:val="000000"/>
                <w:sz w:val="19"/>
                <w:szCs w:val="19"/>
              </w:rPr>
              <w:t xml:space="preserve">числа римскими цифрами; </w:t>
            </w:r>
            <w:r>
              <w:rPr>
                <w:rFonts w:ascii="Times New Roman" w:hAnsi="Times New Roman"/>
                <w:b/>
                <w:bCs/>
                <w:color w:val="000000"/>
                <w:sz w:val="19"/>
                <w:szCs w:val="19"/>
              </w:rPr>
              <w:t xml:space="preserve">сравнивать </w:t>
            </w:r>
            <w:r>
              <w:rPr>
                <w:rFonts w:ascii="Times New Roman" w:hAnsi="Times New Roman"/>
                <w:color w:val="000000"/>
                <w:sz w:val="19"/>
                <w:szCs w:val="19"/>
              </w:rPr>
              <w:t>позиционную десятичную систему счисления с римской непозишюнной системой записи чисел.</w:t>
            </w:r>
            <w:r w:rsidRPr="001B662B">
              <w:rPr>
                <w:rFonts w:ascii="Times New Roman" w:hAnsi="Times New Roman"/>
                <w:color w:val="000000"/>
                <w:sz w:val="19"/>
                <w:szCs w:val="19"/>
              </w:rPr>
              <w:t xml:space="preserve"> </w:t>
            </w:r>
            <w:r>
              <w:rPr>
                <w:rFonts w:ascii="Times New Roman" w:hAnsi="Times New Roman"/>
                <w:b/>
                <w:bCs/>
                <w:color w:val="000000"/>
                <w:sz w:val="18"/>
                <w:szCs w:val="18"/>
              </w:rPr>
              <w:t xml:space="preserve">Анализировать </w:t>
            </w:r>
            <w:r>
              <w:rPr>
                <w:rFonts w:ascii="Times New Roman" w:hAnsi="Times New Roman"/>
                <w:color w:val="000000"/>
                <w:sz w:val="18"/>
                <w:szCs w:val="18"/>
              </w:rPr>
              <w:t>достигнутые результаты и недочёты.</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проявлять </w:t>
            </w:r>
            <w:r>
              <w:rPr>
                <w:rFonts w:ascii="Times New Roman" w:hAnsi="Times New Roman"/>
                <w:color w:val="000000"/>
                <w:sz w:val="19"/>
                <w:szCs w:val="19"/>
              </w:rPr>
              <w:t>личностную заинтересованность в расшире-</w:t>
            </w:r>
          </w:p>
          <w:p w:rsidR="00EA56B4" w:rsidRPr="00FB46A5" w:rsidRDefault="00EA56B4" w:rsidP="00C9338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нии знаний и способов действий</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Arial" w:hAnsi="Arial"/>
                <w:color w:val="000000"/>
                <w:sz w:val="19"/>
                <w:szCs w:val="19"/>
              </w:rPr>
              <w:t>ЧЕТВЁРТАЯ</w:t>
            </w:r>
            <w:r>
              <w:rPr>
                <w:rFonts w:ascii="Arial" w:hAnsi="Arial" w:cs="Arial"/>
                <w:color w:val="000000"/>
                <w:sz w:val="19"/>
                <w:szCs w:val="19"/>
              </w:rPr>
              <w:t xml:space="preserve"> </w:t>
            </w:r>
            <w:r>
              <w:rPr>
                <w:rFonts w:ascii="Arial" w:hAnsi="Arial"/>
                <w:color w:val="000000"/>
                <w:sz w:val="19"/>
                <w:szCs w:val="19"/>
              </w:rPr>
              <w:t>ЧЕТВЕРТЬ</w:t>
            </w:r>
            <w:r>
              <w:rPr>
                <w:rFonts w:ascii="Arial" w:hAnsi="Arial" w:cs="Arial"/>
                <w:color w:val="000000"/>
                <w:sz w:val="19"/>
                <w:szCs w:val="19"/>
              </w:rPr>
              <w:t xml:space="preserve"> </w:t>
            </w:r>
            <w:r>
              <w:rPr>
                <w:rFonts w:ascii="Arial" w:hAnsi="Arial" w:cs="Arial"/>
                <w:b/>
                <w:bCs/>
                <w:color w:val="000000"/>
                <w:sz w:val="19"/>
                <w:szCs w:val="19"/>
              </w:rPr>
              <w:t xml:space="preserve">(32 </w:t>
            </w:r>
            <w:r>
              <w:rPr>
                <w:rFonts w:ascii="Arial" w:hAnsi="Arial"/>
                <w:b/>
                <w:bCs/>
                <w:color w:val="000000"/>
                <w:sz w:val="19"/>
                <w:szCs w:val="19"/>
              </w:rPr>
              <w:t>ч</w:t>
            </w:r>
            <w:r>
              <w:rPr>
                <w:rFonts w:ascii="Arial" w:hAnsi="Arial" w:cs="Arial"/>
                <w:b/>
                <w:bCs/>
                <w:color w:val="000000"/>
                <w:sz w:val="19"/>
                <w:szCs w:val="19"/>
              </w:rPr>
              <w:t xml:space="preserve">) </w:t>
            </w:r>
            <w:r>
              <w:rPr>
                <w:rFonts w:ascii="Arial" w:hAnsi="Arial"/>
                <w:b/>
                <w:bCs/>
                <w:color w:val="323232"/>
                <w:sz w:val="20"/>
                <w:szCs w:val="20"/>
              </w:rPr>
              <w:t>ЧИСЛА</w:t>
            </w:r>
            <w:r>
              <w:rPr>
                <w:rFonts w:ascii="Arial" w:hAnsi="Arial" w:cs="Arial"/>
                <w:b/>
                <w:bCs/>
                <w:color w:val="323232"/>
                <w:sz w:val="20"/>
                <w:szCs w:val="20"/>
              </w:rPr>
              <w:t xml:space="preserve"> </w:t>
            </w:r>
            <w:r>
              <w:rPr>
                <w:rFonts w:ascii="Arial" w:hAnsi="Arial"/>
                <w:b/>
                <w:bCs/>
                <w:color w:val="323232"/>
                <w:sz w:val="20"/>
                <w:szCs w:val="20"/>
              </w:rPr>
              <w:t>ОТ</w:t>
            </w:r>
            <w:r>
              <w:rPr>
                <w:rFonts w:ascii="Arial" w:hAnsi="Arial" w:cs="Arial"/>
                <w:b/>
                <w:bCs/>
                <w:color w:val="323232"/>
                <w:sz w:val="20"/>
                <w:szCs w:val="20"/>
              </w:rPr>
              <w:t xml:space="preserve"> 1 </w:t>
            </w:r>
            <w:r>
              <w:rPr>
                <w:rFonts w:ascii="Arial" w:hAnsi="Arial"/>
                <w:b/>
                <w:bCs/>
                <w:color w:val="323232"/>
                <w:sz w:val="20"/>
                <w:szCs w:val="20"/>
              </w:rPr>
              <w:t>ДО</w:t>
            </w:r>
            <w:r>
              <w:rPr>
                <w:rFonts w:ascii="Arial" w:hAnsi="Arial" w:cs="Arial"/>
                <w:b/>
                <w:bCs/>
                <w:color w:val="323232"/>
                <w:sz w:val="20"/>
                <w:szCs w:val="20"/>
              </w:rPr>
              <w:t xml:space="preserve"> 1000 </w:t>
            </w:r>
            <w:r>
              <w:rPr>
                <w:rFonts w:ascii="Arial" w:hAnsi="Arial"/>
                <w:b/>
                <w:bCs/>
                <w:color w:val="000000"/>
                <w:sz w:val="20"/>
                <w:szCs w:val="20"/>
              </w:rPr>
              <w:t>Сложение</w:t>
            </w:r>
            <w:r>
              <w:rPr>
                <w:rFonts w:ascii="Arial" w:hAnsi="Arial" w:cs="Arial"/>
                <w:b/>
                <w:bCs/>
                <w:color w:val="000000"/>
                <w:sz w:val="20"/>
                <w:szCs w:val="20"/>
              </w:rPr>
              <w:t xml:space="preserve"> </w:t>
            </w:r>
            <w:r>
              <w:rPr>
                <w:rFonts w:ascii="Arial" w:hAnsi="Arial"/>
                <w:b/>
                <w:bCs/>
                <w:color w:val="000000"/>
                <w:sz w:val="20"/>
                <w:szCs w:val="20"/>
              </w:rPr>
              <w:t>и</w:t>
            </w:r>
            <w:r>
              <w:rPr>
                <w:rFonts w:ascii="Arial" w:hAnsi="Arial" w:cs="Arial"/>
                <w:b/>
                <w:bCs/>
                <w:color w:val="000000"/>
                <w:sz w:val="20"/>
                <w:szCs w:val="20"/>
              </w:rPr>
              <w:t xml:space="preserve"> </w:t>
            </w:r>
            <w:r>
              <w:rPr>
                <w:rFonts w:ascii="Arial" w:hAnsi="Arial"/>
                <w:b/>
                <w:bCs/>
                <w:color w:val="000000"/>
                <w:sz w:val="20"/>
                <w:szCs w:val="20"/>
              </w:rPr>
              <w:t>вычитание</w:t>
            </w:r>
            <w:r>
              <w:rPr>
                <w:rFonts w:ascii="Arial" w:hAnsi="Arial" w:cs="Arial"/>
                <w:b/>
                <w:bCs/>
                <w:color w:val="000000"/>
                <w:sz w:val="20"/>
                <w:szCs w:val="20"/>
              </w:rPr>
              <w:t xml:space="preserve"> (10 </w:t>
            </w:r>
            <w:r>
              <w:rPr>
                <w:rFonts w:ascii="Arial" w:hAnsi="Arial"/>
                <w:b/>
                <w:bCs/>
                <w:color w:val="000000"/>
                <w:sz w:val="20"/>
                <w:szCs w:val="20"/>
              </w:rPr>
              <w:t>ч</w:t>
            </w:r>
            <w:r>
              <w:rPr>
                <w:rFonts w:ascii="Arial" w:hAnsi="Arial" w:cs="Arial"/>
                <w:b/>
                <w:bCs/>
                <w:color w:val="000000"/>
                <w:sz w:val="20"/>
                <w:szCs w:val="20"/>
              </w:rPr>
              <w:t>)</w:t>
            </w:r>
          </w:p>
          <w:p w:rsidR="00EA56B4" w:rsidRDefault="00EA56B4" w:rsidP="00FB46A5">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Приёмы устного сложения и вычитания в пределах</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9"/>
                <w:szCs w:val="9"/>
              </w:rPr>
              <w:t xml:space="preserve">,11     </w:t>
            </w:r>
            <w:r>
              <w:rPr>
                <w:rFonts w:ascii="Times New Roman" w:hAnsi="Times New Roman"/>
                <w:b/>
                <w:bCs/>
                <w:i/>
                <w:iCs/>
                <w:color w:val="000000"/>
                <w:sz w:val="9"/>
                <w:szCs w:val="9"/>
              </w:rPr>
              <w:t>&lt;1    ,-\</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Приемы устных вычислений в случаях, сводимых к действиям в пределах 100 (900 + 20, 500 - 80, 120 • 7, 300 : 6 и др.) (3 </w:t>
            </w:r>
            <w:r>
              <w:rPr>
                <w:rFonts w:ascii="Times New Roman" w:hAnsi="Times New Roman"/>
                <w:b/>
                <w:bCs/>
                <w:color w:val="000000"/>
                <w:sz w:val="19"/>
                <w:szCs w:val="19"/>
              </w:rPr>
              <w:t>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Алгоритмы   письменного  сложения   и   вычитания в пределах 1000 (7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Приёмы письменных вычислений: алгоритм письмен</w:t>
            </w:r>
            <w:r>
              <w:rPr>
                <w:rFonts w:ascii="Times New Roman" w:hAnsi="Times New Roman"/>
                <w:color w:val="000000"/>
                <w:sz w:val="19"/>
                <w:szCs w:val="19"/>
              </w:rPr>
              <w:softHyphen/>
              <w:t xml:space="preserve">ного сложения, алгоритм письменного вычитания (3 </w:t>
            </w:r>
            <w:r>
              <w:rPr>
                <w:rFonts w:ascii="Times New Roman" w:hAnsi="Times New Roman"/>
                <w:b/>
                <w:bCs/>
                <w:color w:val="000000"/>
                <w:sz w:val="19"/>
                <w:szCs w:val="19"/>
              </w:rPr>
              <w:t>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Виды треугольников: разносторонний,  равнобедрен</w:t>
            </w:r>
            <w:r>
              <w:rPr>
                <w:rFonts w:ascii="Times New Roman" w:hAnsi="Times New Roman"/>
                <w:color w:val="000000"/>
                <w:sz w:val="19"/>
                <w:szCs w:val="19"/>
              </w:rPr>
              <w:softHyphen/>
              <w:t xml:space="preserve">ный, равносторонний </w:t>
            </w:r>
            <w:r>
              <w:rPr>
                <w:rFonts w:ascii="Times New Roman" w:hAnsi="Times New Roman"/>
                <w:b/>
                <w:bCs/>
                <w:color w:val="000000"/>
                <w:sz w:val="19"/>
                <w:szCs w:val="19"/>
              </w:rPr>
              <w:t>(1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lastRenderedPageBreak/>
              <w:t xml:space="preserve">«Странички для любознательных» — </w:t>
            </w:r>
            <w:r>
              <w:rPr>
                <w:rFonts w:ascii="Times New Roman" w:hAnsi="Times New Roman"/>
                <w:color w:val="000000"/>
                <w:sz w:val="19"/>
                <w:szCs w:val="19"/>
              </w:rPr>
              <w:t>задания твор</w:t>
            </w:r>
            <w:r>
              <w:rPr>
                <w:rFonts w:ascii="Times New Roman" w:hAnsi="Times New Roman"/>
                <w:color w:val="000000"/>
                <w:sz w:val="19"/>
                <w:szCs w:val="19"/>
              </w:rPr>
              <w:softHyphen/>
              <w:t>ческого и поискового характера: логические задачи и за</w:t>
            </w:r>
            <w:r>
              <w:rPr>
                <w:rFonts w:ascii="Times New Roman" w:hAnsi="Times New Roman"/>
                <w:color w:val="000000"/>
                <w:sz w:val="19"/>
                <w:szCs w:val="19"/>
              </w:rPr>
              <w:softHyphen/>
              <w:t xml:space="preserve">дачи повышенного уровня сложности </w:t>
            </w:r>
            <w:r>
              <w:rPr>
                <w:rFonts w:ascii="Times New Roman" w:hAnsi="Times New Roman"/>
                <w:b/>
                <w:bCs/>
                <w:color w:val="000000"/>
                <w:sz w:val="19"/>
                <w:szCs w:val="19"/>
              </w:rPr>
              <w:t>(1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b/>
                <w:bCs/>
                <w:color w:val="000000"/>
                <w:sz w:val="19"/>
                <w:szCs w:val="19"/>
              </w:rPr>
              <w:t>(1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Взаимная проверка знаний: </w:t>
            </w:r>
            <w:r>
              <w:rPr>
                <w:rFonts w:ascii="Times New Roman" w:hAnsi="Times New Roman"/>
                <w:i/>
                <w:iCs/>
                <w:color w:val="000000"/>
                <w:sz w:val="19"/>
                <w:szCs w:val="19"/>
              </w:rPr>
              <w:t xml:space="preserve">«Помогаем друг другу сделать шаг к успеху». </w:t>
            </w:r>
            <w:r>
              <w:rPr>
                <w:rFonts w:ascii="Times New Roman" w:hAnsi="Times New Roman"/>
                <w:color w:val="000000"/>
                <w:sz w:val="19"/>
                <w:szCs w:val="19"/>
              </w:rPr>
              <w:t xml:space="preserve">Работа в паре по тесту </w:t>
            </w:r>
            <w:r>
              <w:rPr>
                <w:rFonts w:ascii="Times New Roman" w:hAnsi="Times New Roman"/>
                <w:i/>
                <w:iCs/>
                <w:color w:val="000000"/>
                <w:sz w:val="19"/>
                <w:szCs w:val="19"/>
              </w:rPr>
              <w:t xml:space="preserve">«Верно? Неверно?'» </w:t>
            </w:r>
            <w:r>
              <w:rPr>
                <w:rFonts w:ascii="Times New Roman" w:hAnsi="Times New Roman"/>
                <w:b/>
                <w:bCs/>
                <w:color w:val="000000"/>
                <w:sz w:val="19"/>
                <w:szCs w:val="19"/>
              </w:rPr>
              <w:t>(1ч)</w:t>
            </w:r>
          </w:p>
          <w:p w:rsidR="00EA56B4" w:rsidRDefault="00EA56B4" w:rsidP="00FB46A5">
            <w:pPr>
              <w:shd w:val="clear" w:color="auto" w:fill="FFFFFF"/>
              <w:autoSpaceDE w:val="0"/>
              <w:autoSpaceDN w:val="0"/>
              <w:adjustRightInd w:val="0"/>
              <w:spacing w:after="0" w:line="240" w:lineRule="auto"/>
              <w:rPr>
                <w:rFonts w:ascii="Arial" w:hAnsi="Arial"/>
                <w:color w:val="000000"/>
                <w:sz w:val="19"/>
                <w:szCs w:val="19"/>
              </w:rPr>
            </w:pPr>
          </w:p>
        </w:tc>
        <w:tc>
          <w:tcPr>
            <w:tcW w:w="4892" w:type="dxa"/>
            <w:gridSpan w:val="2"/>
            <w:tcBorders>
              <w:top w:val="single" w:sz="4" w:space="0" w:color="auto"/>
              <w:left w:val="single" w:sz="4" w:space="0" w:color="auto"/>
              <w:bottom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lastRenderedPageBreak/>
              <w:t xml:space="preserve">Выполнять </w:t>
            </w:r>
            <w:r>
              <w:rPr>
                <w:rFonts w:ascii="Times New Roman" w:hAnsi="Times New Roman"/>
                <w:color w:val="000000"/>
                <w:sz w:val="19"/>
                <w:szCs w:val="19"/>
              </w:rPr>
              <w:t>устно вычисления в случаях, сводимых к действиям в пределах 100, используя различные приёмы устных вычислений.</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 xml:space="preserve">разные способы вычислении, </w:t>
            </w:r>
            <w:r>
              <w:rPr>
                <w:rFonts w:ascii="Times New Roman" w:hAnsi="Times New Roman"/>
                <w:b/>
                <w:bCs/>
                <w:color w:val="000000"/>
                <w:sz w:val="19"/>
                <w:szCs w:val="19"/>
              </w:rPr>
              <w:t xml:space="preserve">выбирать </w:t>
            </w:r>
            <w:r>
              <w:rPr>
                <w:rFonts w:ascii="Times New Roman" w:hAnsi="Times New Roman"/>
                <w:color w:val="000000"/>
                <w:sz w:val="19"/>
                <w:szCs w:val="19"/>
              </w:rPr>
              <w:t>удобный.</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Применять </w:t>
            </w:r>
            <w:r>
              <w:rPr>
                <w:rFonts w:ascii="Times New Roman" w:hAnsi="Times New Roman"/>
                <w:color w:val="000000"/>
                <w:sz w:val="19"/>
                <w:szCs w:val="19"/>
              </w:rPr>
              <w:t>алгоритмы письменного сложения и вы</w:t>
            </w:r>
            <w:r>
              <w:rPr>
                <w:rFonts w:ascii="Times New Roman" w:hAnsi="Times New Roman"/>
                <w:color w:val="000000"/>
                <w:sz w:val="19"/>
                <w:szCs w:val="19"/>
              </w:rPr>
              <w:softHyphen/>
              <w:t xml:space="preserve">читания чисел и </w:t>
            </w:r>
            <w:r>
              <w:rPr>
                <w:rFonts w:ascii="Times New Roman" w:hAnsi="Times New Roman"/>
                <w:b/>
                <w:bCs/>
                <w:color w:val="000000"/>
                <w:sz w:val="19"/>
                <w:szCs w:val="19"/>
              </w:rPr>
              <w:t xml:space="preserve">выполнить </w:t>
            </w:r>
            <w:r>
              <w:rPr>
                <w:rFonts w:ascii="Times New Roman" w:hAnsi="Times New Roman"/>
                <w:color w:val="000000"/>
                <w:sz w:val="19"/>
                <w:szCs w:val="19"/>
              </w:rPr>
              <w:t>эти действия с числами в пределах 1000.</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Контролировать </w:t>
            </w:r>
            <w:r>
              <w:rPr>
                <w:rFonts w:ascii="Times New Roman" w:hAnsi="Times New Roman"/>
                <w:color w:val="000000"/>
                <w:sz w:val="19"/>
                <w:szCs w:val="19"/>
              </w:rPr>
              <w:t>пошагово правильность применения апгоритмов арифметических действий при письменных вычислениях.</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Использовать </w:t>
            </w:r>
            <w:r>
              <w:rPr>
                <w:rFonts w:ascii="Times New Roman" w:hAnsi="Times New Roman"/>
                <w:color w:val="000000"/>
                <w:sz w:val="19"/>
                <w:szCs w:val="19"/>
              </w:rPr>
              <w:t>различные приёмы проверки правиль</w:t>
            </w:r>
            <w:r>
              <w:rPr>
                <w:rFonts w:ascii="Times New Roman" w:hAnsi="Times New Roman"/>
                <w:color w:val="000000"/>
                <w:sz w:val="19"/>
                <w:szCs w:val="19"/>
              </w:rPr>
              <w:softHyphen/>
            </w:r>
            <w:r>
              <w:rPr>
                <w:rFonts w:ascii="Times New Roman" w:hAnsi="Times New Roman"/>
                <w:color w:val="000000"/>
                <w:sz w:val="19"/>
                <w:szCs w:val="19"/>
              </w:rPr>
              <w:lastRenderedPageBreak/>
              <w:t>ности вычислений.</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Различать </w:t>
            </w:r>
            <w:r>
              <w:rPr>
                <w:rFonts w:ascii="Times New Roman" w:hAnsi="Times New Roman"/>
                <w:color w:val="000000"/>
                <w:sz w:val="19"/>
                <w:szCs w:val="19"/>
              </w:rPr>
              <w:t xml:space="preserve">треугольники по видам (разносторонние и равнобедренные, а среди равнобедренных — ранно-сторонние) и </w:t>
            </w:r>
            <w:r>
              <w:rPr>
                <w:rFonts w:ascii="Times New Roman" w:hAnsi="Times New Roman"/>
                <w:b/>
                <w:bCs/>
                <w:color w:val="000000"/>
                <w:sz w:val="19"/>
                <w:szCs w:val="19"/>
              </w:rPr>
              <w:t>называть их.</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поискового харак</w:t>
            </w:r>
            <w:r>
              <w:rPr>
                <w:rFonts w:ascii="Times New Roman" w:hAnsi="Times New Roman"/>
                <w:color w:val="000000"/>
                <w:sz w:val="19"/>
                <w:szCs w:val="19"/>
              </w:rPr>
              <w:softHyphen/>
              <w:t xml:space="preserve">тера, </w:t>
            </w:r>
            <w:r>
              <w:rPr>
                <w:rFonts w:ascii="Times New Roman" w:hAnsi="Times New Roman"/>
                <w:b/>
                <w:bCs/>
                <w:color w:val="000000"/>
                <w:sz w:val="19"/>
                <w:szCs w:val="19"/>
              </w:rPr>
              <w:t xml:space="preserve">применять </w:t>
            </w:r>
            <w:r>
              <w:rPr>
                <w:rFonts w:ascii="Times New Roman" w:hAnsi="Times New Roman"/>
                <w:color w:val="000000"/>
                <w:sz w:val="19"/>
                <w:szCs w:val="19"/>
              </w:rPr>
              <w:t>знания и способы действий в изменён</w:t>
            </w:r>
            <w:r>
              <w:rPr>
                <w:rFonts w:ascii="Times New Roman" w:hAnsi="Times New Roman"/>
                <w:color w:val="000000"/>
                <w:sz w:val="19"/>
                <w:szCs w:val="19"/>
              </w:rPr>
              <w:softHyphen/>
              <w:t>ных условиях.</w:t>
            </w:r>
          </w:p>
          <w:p w:rsidR="00EA56B4" w:rsidRPr="00FB46A5"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Работать </w:t>
            </w:r>
            <w:r>
              <w:rPr>
                <w:rFonts w:ascii="Times New Roman" w:hAnsi="Times New Roman"/>
                <w:color w:val="000000"/>
                <w:sz w:val="19"/>
                <w:szCs w:val="19"/>
              </w:rPr>
              <w:t xml:space="preserve">в паре. </w:t>
            </w:r>
            <w:r>
              <w:rPr>
                <w:rFonts w:ascii="Times New Roman" w:hAnsi="Times New Roman"/>
                <w:b/>
                <w:bCs/>
                <w:color w:val="000000"/>
                <w:sz w:val="19"/>
                <w:szCs w:val="19"/>
              </w:rPr>
              <w:t xml:space="preserve">Находить и исправлять </w:t>
            </w:r>
            <w:r>
              <w:rPr>
                <w:rFonts w:ascii="Times New Roman" w:hAnsi="Times New Roman"/>
                <w:color w:val="000000"/>
                <w:sz w:val="19"/>
                <w:szCs w:val="19"/>
              </w:rPr>
              <w:t xml:space="preserve">неверные высказывания. </w:t>
            </w:r>
            <w:r>
              <w:rPr>
                <w:rFonts w:ascii="Times New Roman" w:hAnsi="Times New Roman"/>
                <w:b/>
                <w:bCs/>
                <w:color w:val="000000"/>
                <w:sz w:val="19"/>
                <w:szCs w:val="19"/>
              </w:rPr>
              <w:t xml:space="preserve">Излагать и отстаивать </w:t>
            </w:r>
            <w:r>
              <w:rPr>
                <w:rFonts w:ascii="Times New Roman" w:hAnsi="Times New Roman"/>
                <w:color w:val="000000"/>
                <w:sz w:val="19"/>
                <w:szCs w:val="19"/>
              </w:rPr>
              <w:t xml:space="preserve">своё мнение, </w:t>
            </w:r>
            <w:r>
              <w:rPr>
                <w:rFonts w:ascii="Times New Roman" w:hAnsi="Times New Roman"/>
                <w:b/>
                <w:bCs/>
                <w:color w:val="000000"/>
                <w:sz w:val="19"/>
                <w:szCs w:val="19"/>
              </w:rPr>
              <w:t xml:space="preserve">аргументировать </w:t>
            </w:r>
            <w:r>
              <w:rPr>
                <w:rFonts w:ascii="Times New Roman" w:hAnsi="Times New Roman"/>
                <w:color w:val="000000"/>
                <w:sz w:val="19"/>
                <w:szCs w:val="19"/>
              </w:rPr>
              <w:t xml:space="preserve">свою точку зрения, </w:t>
            </w:r>
            <w:r>
              <w:rPr>
                <w:rFonts w:ascii="Times New Roman" w:hAnsi="Times New Roman"/>
                <w:b/>
                <w:bCs/>
                <w:color w:val="000000"/>
                <w:sz w:val="19"/>
                <w:szCs w:val="19"/>
              </w:rPr>
              <w:t xml:space="preserve">оценивать </w:t>
            </w:r>
            <w:r>
              <w:rPr>
                <w:rFonts w:ascii="Times New Roman" w:hAnsi="Times New Roman"/>
                <w:color w:val="000000"/>
                <w:sz w:val="19"/>
                <w:szCs w:val="19"/>
              </w:rPr>
              <w:t>точку зрения товарища</w:t>
            </w:r>
            <w:r>
              <w:rPr>
                <w:rFonts w:ascii="Times New Roman" w:hAnsi="Times New Roman"/>
                <w:color w:val="000000"/>
                <w:sz w:val="24"/>
                <w:szCs w:val="24"/>
              </w:rPr>
              <w:t xml:space="preserve"> </w:t>
            </w: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b/>
                <w:bCs/>
                <w:color w:val="000000"/>
                <w:sz w:val="18"/>
                <w:szCs w:val="18"/>
              </w:rPr>
            </w:pPr>
            <w:r>
              <w:rPr>
                <w:rFonts w:ascii="Times New Roman" w:hAnsi="Times New Roman"/>
                <w:color w:val="000000"/>
                <w:sz w:val="24"/>
                <w:szCs w:val="24"/>
              </w:rPr>
              <w:lastRenderedPageBreak/>
              <w:t>Умножение и деление (12 ч)</w:t>
            </w:r>
          </w:p>
        </w:tc>
        <w:tc>
          <w:tcPr>
            <w:tcW w:w="4892" w:type="dxa"/>
            <w:gridSpan w:val="2"/>
            <w:tcBorders>
              <w:top w:val="single" w:sz="4" w:space="0" w:color="auto"/>
              <w:left w:val="single" w:sz="4" w:space="0" w:color="auto"/>
              <w:bottom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Приёмы устных вычислений (4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Приёмы устного умножения и деления (3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Виды треугольников:  прямоугольный, тупиугп льным, остроугольный (1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Приём письменного умножения и деления на одно</w:t>
            </w:r>
            <w:r>
              <w:rPr>
                <w:rFonts w:ascii="Times New Roman" w:hAnsi="Times New Roman"/>
                <w:color w:val="000000"/>
                <w:sz w:val="19"/>
                <w:szCs w:val="19"/>
              </w:rPr>
              <w:softHyphen/>
              <w:t>значное число (8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Приём письменного умножения на однозначное число (3 ч). Приём письменного деления на однозначное чисто (3 ч). Знакомство с калькулятором (1 ч).</w:t>
            </w:r>
          </w:p>
          <w:p w:rsidR="00EA56B4" w:rsidRDefault="00EA56B4" w:rsidP="00FB46A5">
            <w:pPr>
              <w:shd w:val="clear" w:color="auto" w:fill="FFFFFF"/>
              <w:autoSpaceDE w:val="0"/>
              <w:autoSpaceDN w:val="0"/>
              <w:adjustRightInd w:val="0"/>
              <w:spacing w:after="0" w:line="240" w:lineRule="auto"/>
              <w:rPr>
                <w:rFonts w:ascii="Times New Roman" w:hAnsi="Times New Roman"/>
                <w:color w:val="000000"/>
                <w:sz w:val="19"/>
                <w:szCs w:val="19"/>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(1ч) </w:t>
            </w:r>
          </w:p>
          <w:p w:rsidR="00EA56B4" w:rsidRDefault="00EA56B4" w:rsidP="00FB46A5">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19"/>
                <w:szCs w:val="19"/>
              </w:rPr>
              <w:t>Итоговое повторение «Что узнали, чему научились в 3 классе» (9 ч) Проверка знаний (1ч)</w:t>
            </w:r>
          </w:p>
        </w:tc>
        <w:tc>
          <w:tcPr>
            <w:tcW w:w="4892" w:type="dxa"/>
            <w:gridSpan w:val="2"/>
            <w:tcBorders>
              <w:top w:val="single" w:sz="4" w:space="0" w:color="auto"/>
              <w:left w:val="single" w:sz="4" w:space="0" w:color="auto"/>
              <w:bottom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Использовать различные приёмы для устных вычис</w:t>
            </w:r>
            <w:r>
              <w:rPr>
                <w:rFonts w:ascii="Times New Roman" w:hAnsi="Times New Roman"/>
                <w:color w:val="000000"/>
                <w:sz w:val="19"/>
                <w:szCs w:val="19"/>
              </w:rPr>
              <w:softHyphen/>
              <w:t>лении.</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Сравнивать разные способы вычислений, выбирать удобный.</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Различать треугольники: прямоугольный, тупоугольный, остроугольный. Находить их в более сложных фигурах,</w:t>
            </w:r>
          </w:p>
          <w:p w:rsidR="00EA56B4" w:rsidRPr="00FB46A5" w:rsidRDefault="00EA56B4" w:rsidP="00FB46A5">
            <w:pPr>
              <w:shd w:val="clear" w:color="auto" w:fill="FFFFFF"/>
              <w:autoSpaceDE w:val="0"/>
              <w:autoSpaceDN w:val="0"/>
              <w:adjustRightInd w:val="0"/>
              <w:spacing w:after="0" w:line="240" w:lineRule="auto"/>
              <w:rPr>
                <w:rFonts w:ascii="Times New Roman" w:hAnsi="Times New Roman"/>
                <w:color w:val="000000"/>
                <w:sz w:val="19"/>
                <w:szCs w:val="19"/>
              </w:rPr>
            </w:pPr>
            <w:r>
              <w:rPr>
                <w:rFonts w:ascii="Times New Roman" w:hAnsi="Times New Roman"/>
                <w:color w:val="000000"/>
                <w:sz w:val="19"/>
                <w:szCs w:val="19"/>
              </w:rPr>
              <w:t>Применять алгоритмы письменного умножения и де</w:t>
            </w:r>
            <w:r>
              <w:rPr>
                <w:rFonts w:ascii="Times New Roman" w:hAnsi="Times New Roman"/>
                <w:color w:val="000000"/>
                <w:sz w:val="19"/>
                <w:szCs w:val="19"/>
              </w:rPr>
              <w:softHyphen/>
              <w:t>ления многозначного числа на однозначное и выполнять ли действия. Использовать различные приёмы проверки правиль</w:t>
            </w:r>
            <w:r>
              <w:rPr>
                <w:rFonts w:ascii="Times New Roman" w:hAnsi="Times New Roman"/>
                <w:color w:val="000000"/>
                <w:sz w:val="19"/>
                <w:szCs w:val="19"/>
              </w:rPr>
              <w:softHyphen/>
              <w:t>ности   вычислений,   проводить  проверку  правильности вычислений с исполыованием калькулятора</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color w:val="000000"/>
                <w:sz w:val="19"/>
                <w:szCs w:val="19"/>
              </w:rPr>
            </w:pPr>
            <w:r>
              <w:rPr>
                <w:rFonts w:ascii="Arial" w:hAnsi="Arial" w:cs="Arial"/>
                <w:b/>
                <w:bCs/>
                <w:color w:val="000000"/>
              </w:rPr>
              <w:t xml:space="preserve">4 </w:t>
            </w:r>
            <w:r>
              <w:rPr>
                <w:rFonts w:ascii="Arial" w:hAnsi="Arial"/>
                <w:b/>
                <w:bCs/>
                <w:color w:val="000000"/>
              </w:rPr>
              <w:t>КЛАСС</w:t>
            </w:r>
            <w:r>
              <w:rPr>
                <w:rFonts w:ascii="Arial" w:hAnsi="Arial" w:cs="Arial"/>
                <w:b/>
                <w:bCs/>
                <w:color w:val="000000"/>
              </w:rPr>
              <w:t xml:space="preserve"> (136 </w:t>
            </w:r>
            <w:r>
              <w:rPr>
                <w:rFonts w:ascii="Arial" w:hAnsi="Arial"/>
                <w:b/>
                <w:bCs/>
                <w:color w:val="000000"/>
              </w:rPr>
              <w:t>ч</w:t>
            </w:r>
            <w:r>
              <w:rPr>
                <w:rFonts w:ascii="Arial" w:hAnsi="Arial" w:cs="Arial"/>
                <w:b/>
                <w:bCs/>
                <w:color w:val="000000"/>
              </w:rPr>
              <w:t>)</w:t>
            </w:r>
            <w:r>
              <w:rPr>
                <w:rFonts w:ascii="Times New Roman" w:hAnsi="Times New Roman"/>
                <w:color w:val="000000"/>
              </w:rPr>
              <w:t xml:space="preserve"> ПЕРВАЯ ЧЕТВЕРТЬ (36 ч)</w:t>
            </w:r>
            <w:r>
              <w:rPr>
                <w:rFonts w:ascii="Times New Roman" w:hAnsi="Times New Roman"/>
                <w:color w:val="000000"/>
                <w:sz w:val="24"/>
                <w:szCs w:val="24"/>
              </w:rPr>
              <w:t>ЧИСЛА ОТ 1 ДО 1000Повторение (13ч)</w:t>
            </w:r>
          </w:p>
        </w:tc>
      </w:tr>
      <w:tr w:rsidR="00EA56B4" w:rsidRPr="002E4E2D" w:rsidTr="007869CB">
        <w:trPr>
          <w:trHeight w:val="330"/>
        </w:trPr>
        <w:tc>
          <w:tcPr>
            <w:tcW w:w="4748" w:type="dxa"/>
            <w:tcBorders>
              <w:top w:val="single" w:sz="4" w:space="0" w:color="auto"/>
              <w:right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Повторение (10 ч). Нумерация (1 ч). Четыре арифметических</w:t>
            </w:r>
            <w:r>
              <w:rPr>
                <w:rFonts w:ascii="Times New Roman" w:hAnsi="Times New Roman"/>
                <w:color w:val="000000"/>
                <w:sz w:val="20"/>
                <w:szCs w:val="20"/>
              </w:rPr>
              <w:t xml:space="preserve"> </w:t>
            </w:r>
            <w:r>
              <w:rPr>
                <w:rFonts w:ascii="Times New Roman" w:hAnsi="Times New Roman"/>
                <w:color w:val="000000"/>
                <w:sz w:val="19"/>
                <w:szCs w:val="19"/>
              </w:rPr>
              <w:t>действия (9 ч).</w:t>
            </w:r>
            <w:r>
              <w:rPr>
                <w:rFonts w:ascii="Times New Roman" w:hAnsi="Times New Roman"/>
                <w:color w:val="000000"/>
                <w:sz w:val="20"/>
                <w:szCs w:val="20"/>
              </w:rPr>
              <w:t>Знакомство со столбчатыми диаграммами. Чтение</w:t>
            </w:r>
            <w:r>
              <w:rPr>
                <w:rFonts w:ascii="Times New Roman" w:hAnsi="Times New Roman"/>
                <w:color w:val="000000"/>
                <w:sz w:val="19"/>
                <w:szCs w:val="19"/>
              </w:rPr>
              <w:t xml:space="preserve"> и составление столбчатых </w:t>
            </w:r>
            <w:r>
              <w:rPr>
                <w:rFonts w:ascii="Times New Roman" w:hAnsi="Times New Roman"/>
                <w:color w:val="000000"/>
                <w:sz w:val="20"/>
                <w:szCs w:val="20"/>
              </w:rPr>
              <w:t>диаграмм (1 ч).</w:t>
            </w:r>
            <w:r>
              <w:rPr>
                <w:rFonts w:ascii="Times New Roman" w:hAnsi="Times New Roman"/>
                <w:color w:val="000000"/>
                <w:sz w:val="19"/>
                <w:szCs w:val="19"/>
              </w:rPr>
              <w:t xml:space="preserve"> Повторение пройденного</w:t>
            </w:r>
            <w:r>
              <w:rPr>
                <w:rFonts w:ascii="Times New Roman" w:hAnsi="Times New Roman"/>
                <w:i/>
                <w:iCs/>
                <w:color w:val="000000"/>
                <w:sz w:val="19"/>
                <w:szCs w:val="19"/>
              </w:rPr>
              <w:t xml:space="preserve">«Что узнали.  Чему научились» </w:t>
            </w:r>
            <w:r>
              <w:rPr>
                <w:rFonts w:ascii="Times New Roman" w:hAnsi="Times New Roman"/>
                <w:color w:val="000000"/>
                <w:sz w:val="19"/>
                <w:szCs w:val="19"/>
              </w:rPr>
              <w:t xml:space="preserve">(1 ч). Взаимная   проверка  знаний:  </w:t>
            </w:r>
            <w:r>
              <w:rPr>
                <w:rFonts w:ascii="Times New Roman" w:hAnsi="Times New Roman"/>
                <w:i/>
                <w:iCs/>
                <w:color w:val="000000"/>
                <w:sz w:val="19"/>
                <w:szCs w:val="19"/>
              </w:rPr>
              <w:t xml:space="preserve">«Помогаем   друг  другу сделать шаг к успеху». </w:t>
            </w:r>
            <w:r>
              <w:rPr>
                <w:rFonts w:ascii="Times New Roman" w:hAnsi="Times New Roman"/>
                <w:color w:val="000000"/>
                <w:sz w:val="19"/>
                <w:szCs w:val="19"/>
              </w:rPr>
              <w:t xml:space="preserve">Работа в парс по тесту </w:t>
            </w:r>
            <w:r>
              <w:rPr>
                <w:rFonts w:ascii="Times New Roman" w:hAnsi="Times New Roman"/>
                <w:i/>
                <w:iCs/>
                <w:color w:val="000000"/>
                <w:sz w:val="19"/>
                <w:szCs w:val="19"/>
              </w:rPr>
              <w:t xml:space="preserve">«Верно Неверно?» </w:t>
            </w:r>
            <w:r>
              <w:rPr>
                <w:rFonts w:ascii="Times New Roman" w:hAnsi="Times New Roman"/>
                <w:color w:val="000000"/>
                <w:sz w:val="19"/>
                <w:szCs w:val="19"/>
              </w:rPr>
              <w:t>(1ч)</w:t>
            </w:r>
          </w:p>
        </w:tc>
        <w:tc>
          <w:tcPr>
            <w:tcW w:w="4892" w:type="dxa"/>
            <w:gridSpan w:val="2"/>
            <w:tcBorders>
              <w:top w:val="single" w:sz="4" w:space="0" w:color="auto"/>
              <w:left w:val="single" w:sz="4" w:space="0" w:color="auto"/>
            </w:tcBorders>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Читать и строить столбчатые диаграммы.</w:t>
            </w:r>
            <w:r>
              <w:rPr>
                <w:rFonts w:ascii="Times New Roman" w:hAnsi="Times New Roman"/>
                <w:color w:val="000000"/>
                <w:sz w:val="19"/>
                <w:szCs w:val="19"/>
              </w:rPr>
              <w:t xml:space="preserve"> Работать в паре. Находить и исправлять неверные высказывания. Излагать и отстаивать своё мнение, ар- гументировать свою точку зрения, оценивать точку зрения товарища, обсуждать высказанные мнения</w:t>
            </w:r>
          </w:p>
        </w:tc>
      </w:tr>
      <w:tr w:rsidR="00EA56B4" w:rsidRPr="002E4E2D" w:rsidTr="007869CB">
        <w:trPr>
          <w:trHeight w:val="330"/>
        </w:trPr>
        <w:tc>
          <w:tcPr>
            <w:tcW w:w="4748" w:type="dxa"/>
            <w:tcBorders>
              <w:top w:val="single" w:sz="4" w:space="0" w:color="auto"/>
              <w:right w:val="single" w:sz="4" w:space="0" w:color="auto"/>
            </w:tcBorders>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454545"/>
              </w:rPr>
              <w:t>ЧИСЛА, КОТОРЫЕ НЕ БОЛЬШЕ 1000</w:t>
            </w:r>
            <w:r>
              <w:rPr>
                <w:rFonts w:ascii="Times New Roman" w:hAnsi="Times New Roman"/>
                <w:color w:val="000000"/>
                <w:sz w:val="20"/>
                <w:szCs w:val="20"/>
              </w:rPr>
              <w:t xml:space="preserve"> Нумерация (1 1 ч)</w:t>
            </w:r>
          </w:p>
        </w:tc>
        <w:tc>
          <w:tcPr>
            <w:tcW w:w="4892" w:type="dxa"/>
            <w:gridSpan w:val="2"/>
            <w:tcBorders>
              <w:top w:val="single" w:sz="4" w:space="0" w:color="auto"/>
              <w:left w:val="single" w:sz="4" w:space="0" w:color="auto"/>
            </w:tcBorders>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p>
        </w:tc>
      </w:tr>
      <w:tr w:rsidR="00EA56B4" w:rsidRPr="002E4E2D" w:rsidTr="007869CB">
        <w:trPr>
          <w:trHeight w:val="330"/>
        </w:trPr>
        <w:tc>
          <w:tcPr>
            <w:tcW w:w="4748" w:type="dxa"/>
            <w:tcBorders>
              <w:top w:val="single" w:sz="4" w:space="0" w:color="auto"/>
              <w:right w:val="single" w:sz="4" w:space="0" w:color="auto"/>
            </w:tcBorders>
          </w:tcPr>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Нумерация (11 ч).</w:t>
            </w:r>
            <w:r>
              <w:rPr>
                <w:rFonts w:ascii="Times New Roman" w:hAnsi="Times New Roman"/>
                <w:color w:val="000000"/>
                <w:sz w:val="19"/>
                <w:szCs w:val="19"/>
              </w:rPr>
              <w:t xml:space="preserve"> Новая  счётная  единица класс тысяч. Чтение и запись многозначных чисел.  Представление многозначных чисел в виде суммы разрядных слагаемых. Сравнение многозначных чисел. Увеличение (уменьшение) числа в 10, 100 и 1000 раз. Выделение в числе общего количества единиц любого разряда. Класс миллионов. Класс миллиардов (9 ч).</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Наш проект: </w:t>
            </w:r>
            <w:r>
              <w:rPr>
                <w:rFonts w:ascii="Times New Roman" w:hAnsi="Times New Roman"/>
                <w:color w:val="000000"/>
                <w:sz w:val="19"/>
                <w:szCs w:val="19"/>
              </w:rPr>
              <w:t>«Математика вокруг нас». Создание ма</w:t>
            </w:r>
            <w:r>
              <w:rPr>
                <w:rFonts w:ascii="Times New Roman" w:hAnsi="Times New Roman"/>
                <w:color w:val="000000"/>
                <w:sz w:val="19"/>
                <w:szCs w:val="19"/>
              </w:rPr>
              <w:softHyphen/>
              <w:t>тематического справочника «Наш город (село)».</w:t>
            </w:r>
          </w:p>
          <w:p w:rsidR="00EA56B4" w:rsidRDefault="00EA56B4" w:rsidP="00FB46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(2 </w:t>
            </w:r>
            <w:r>
              <w:rPr>
                <w:rFonts w:ascii="Times New Roman" w:hAnsi="Times New Roman"/>
                <w:b/>
                <w:bCs/>
                <w:color w:val="000000"/>
                <w:sz w:val="19"/>
                <w:szCs w:val="19"/>
              </w:rPr>
              <w:t>ч)</w:t>
            </w:r>
          </w:p>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p>
        </w:tc>
        <w:tc>
          <w:tcPr>
            <w:tcW w:w="4892" w:type="dxa"/>
            <w:gridSpan w:val="2"/>
            <w:tcBorders>
              <w:top w:val="single" w:sz="4" w:space="0" w:color="auto"/>
              <w:left w:val="single" w:sz="4" w:space="0" w:color="auto"/>
            </w:tcBorders>
          </w:tcPr>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Считать предметы десятками, сотнями, тысячами Читать и записывать любые числа в пределах миллиона</w:t>
            </w:r>
            <w:r>
              <w:rPr>
                <w:rFonts w:ascii="Times New Roman" w:hAnsi="Times New Roman"/>
                <w:b/>
                <w:bCs/>
                <w:color w:val="000000"/>
                <w:sz w:val="19"/>
                <w:szCs w:val="19"/>
              </w:rPr>
              <w:t xml:space="preserve"> Заменять </w:t>
            </w:r>
            <w:r>
              <w:rPr>
                <w:rFonts w:ascii="Times New Roman" w:hAnsi="Times New Roman"/>
                <w:color w:val="000000"/>
                <w:sz w:val="19"/>
                <w:szCs w:val="19"/>
              </w:rPr>
              <w:t>многозначное число суммой разрядных сла</w:t>
            </w:r>
            <w:r>
              <w:rPr>
                <w:rFonts w:ascii="Times New Roman" w:hAnsi="Times New Roman"/>
                <w:color w:val="000000"/>
                <w:sz w:val="19"/>
                <w:szCs w:val="19"/>
              </w:rPr>
              <w:softHyphen/>
              <w:t xml:space="preserve">гаемых. </w:t>
            </w:r>
            <w:r>
              <w:rPr>
                <w:rFonts w:ascii="Times New Roman" w:hAnsi="Times New Roman"/>
                <w:b/>
                <w:bCs/>
                <w:color w:val="000000"/>
                <w:sz w:val="19"/>
                <w:szCs w:val="19"/>
              </w:rPr>
              <w:t xml:space="preserve">Выделять </w:t>
            </w:r>
            <w:r>
              <w:rPr>
                <w:rFonts w:ascii="Times New Roman" w:hAnsi="Times New Roman"/>
                <w:color w:val="000000"/>
                <w:sz w:val="19"/>
                <w:szCs w:val="19"/>
              </w:rPr>
              <w:t>в числе единицы каждого разряда.</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Определять и называть </w:t>
            </w:r>
            <w:r>
              <w:rPr>
                <w:rFonts w:ascii="Times New Roman" w:hAnsi="Times New Roman"/>
                <w:color w:val="000000"/>
                <w:sz w:val="19"/>
                <w:szCs w:val="19"/>
              </w:rPr>
              <w:t>общее количество единиц любого разряда, содержащихся в числе.</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числа по классам и разрядам.</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Упорядочивать </w:t>
            </w:r>
            <w:r>
              <w:rPr>
                <w:rFonts w:ascii="Times New Roman" w:hAnsi="Times New Roman"/>
                <w:color w:val="000000"/>
                <w:sz w:val="19"/>
                <w:szCs w:val="19"/>
              </w:rPr>
              <w:t>заданные числа.</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Устанавливать </w:t>
            </w:r>
            <w:r>
              <w:rPr>
                <w:rFonts w:ascii="Times New Roman" w:hAnsi="Times New Roman"/>
                <w:color w:val="000000"/>
                <w:sz w:val="19"/>
                <w:szCs w:val="19"/>
              </w:rPr>
              <w:t>правило, по которому составлено чис</w:t>
            </w:r>
            <w:r>
              <w:rPr>
                <w:rFonts w:ascii="Times New Roman" w:hAnsi="Times New Roman"/>
                <w:color w:val="000000"/>
                <w:sz w:val="19"/>
                <w:szCs w:val="19"/>
              </w:rPr>
              <w:softHyphen/>
              <w:t xml:space="preserve">ловая последовательность, </w:t>
            </w:r>
            <w:r>
              <w:rPr>
                <w:rFonts w:ascii="Times New Roman" w:hAnsi="Times New Roman"/>
                <w:b/>
                <w:bCs/>
                <w:color w:val="000000"/>
                <w:sz w:val="19"/>
                <w:szCs w:val="19"/>
              </w:rPr>
              <w:t xml:space="preserve">продолжать </w:t>
            </w:r>
            <w:r>
              <w:rPr>
                <w:rFonts w:ascii="Times New Roman" w:hAnsi="Times New Roman"/>
                <w:color w:val="000000"/>
                <w:sz w:val="19"/>
                <w:szCs w:val="19"/>
              </w:rPr>
              <w:t xml:space="preserve">ее, </w:t>
            </w:r>
            <w:r>
              <w:rPr>
                <w:rFonts w:ascii="Times New Roman" w:hAnsi="Times New Roman"/>
                <w:b/>
                <w:bCs/>
                <w:color w:val="000000"/>
                <w:sz w:val="19"/>
                <w:szCs w:val="19"/>
              </w:rPr>
              <w:t>восстанавли</w:t>
            </w:r>
            <w:r>
              <w:rPr>
                <w:rFonts w:ascii="Times New Roman" w:hAnsi="Times New Roman"/>
                <w:b/>
                <w:bCs/>
                <w:color w:val="000000"/>
                <w:sz w:val="19"/>
                <w:szCs w:val="19"/>
              </w:rPr>
              <w:softHyphen/>
              <w:t xml:space="preserve">вать </w:t>
            </w:r>
            <w:r>
              <w:rPr>
                <w:rFonts w:ascii="Times New Roman" w:hAnsi="Times New Roman"/>
                <w:color w:val="000000"/>
                <w:sz w:val="19"/>
                <w:szCs w:val="19"/>
              </w:rPr>
              <w:t>пропущенные в ней элементы.</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Оценивать </w:t>
            </w:r>
            <w:r>
              <w:rPr>
                <w:rFonts w:ascii="Times New Roman" w:hAnsi="Times New Roman"/>
                <w:color w:val="000000"/>
                <w:sz w:val="19"/>
                <w:szCs w:val="19"/>
              </w:rPr>
              <w:t>правильность составления числовой по</w:t>
            </w:r>
            <w:r>
              <w:rPr>
                <w:rFonts w:ascii="Times New Roman" w:hAnsi="Times New Roman"/>
                <w:color w:val="000000"/>
                <w:sz w:val="19"/>
                <w:szCs w:val="19"/>
              </w:rPr>
              <w:softHyphen/>
              <w:t>следовательности.</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Группировать </w:t>
            </w:r>
            <w:r>
              <w:rPr>
                <w:rFonts w:ascii="Times New Roman" w:hAnsi="Times New Roman"/>
                <w:color w:val="000000"/>
                <w:sz w:val="19"/>
                <w:szCs w:val="19"/>
              </w:rPr>
              <w:t>числа по заданному или самостоятель</w:t>
            </w:r>
            <w:r>
              <w:rPr>
                <w:rFonts w:ascii="Times New Roman" w:hAnsi="Times New Roman"/>
                <w:color w:val="000000"/>
                <w:sz w:val="19"/>
                <w:szCs w:val="19"/>
              </w:rPr>
              <w:softHyphen/>
              <w:t xml:space="preserve">но устаноапеиному признаку, </w:t>
            </w:r>
            <w:r>
              <w:rPr>
                <w:rFonts w:ascii="Times New Roman" w:hAnsi="Times New Roman"/>
                <w:b/>
                <w:bCs/>
                <w:color w:val="000000"/>
                <w:sz w:val="19"/>
                <w:szCs w:val="19"/>
              </w:rPr>
              <w:t xml:space="preserve">находить </w:t>
            </w:r>
            <w:r>
              <w:rPr>
                <w:rFonts w:ascii="Times New Roman" w:hAnsi="Times New Roman"/>
                <w:color w:val="000000"/>
                <w:sz w:val="19"/>
                <w:szCs w:val="19"/>
              </w:rPr>
              <w:t>несколько вари</w:t>
            </w:r>
            <w:r>
              <w:rPr>
                <w:rFonts w:ascii="Times New Roman" w:hAnsi="Times New Roman"/>
                <w:color w:val="000000"/>
                <w:sz w:val="19"/>
                <w:szCs w:val="19"/>
              </w:rPr>
              <w:softHyphen/>
              <w:t>антов группировки.</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Увеличивать (уменьшать) </w:t>
            </w:r>
            <w:r>
              <w:rPr>
                <w:rFonts w:ascii="Times New Roman" w:hAnsi="Times New Roman"/>
                <w:color w:val="000000"/>
                <w:sz w:val="19"/>
                <w:szCs w:val="19"/>
              </w:rPr>
              <w:t>числа в 10, 100, 1000 раз.</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Собрать информацию </w:t>
            </w:r>
            <w:r>
              <w:rPr>
                <w:rFonts w:ascii="Times New Roman" w:hAnsi="Times New Roman"/>
                <w:color w:val="000000"/>
                <w:sz w:val="19"/>
                <w:szCs w:val="19"/>
              </w:rPr>
              <w:t xml:space="preserve">о своём юроде (селе) и на этой основе </w:t>
            </w:r>
            <w:r>
              <w:rPr>
                <w:rFonts w:ascii="Times New Roman" w:hAnsi="Times New Roman"/>
                <w:b/>
                <w:bCs/>
                <w:color w:val="000000"/>
                <w:sz w:val="19"/>
                <w:szCs w:val="19"/>
              </w:rPr>
              <w:t xml:space="preserve">создать </w:t>
            </w:r>
            <w:r>
              <w:rPr>
                <w:rFonts w:ascii="Times New Roman" w:hAnsi="Times New Roman"/>
                <w:color w:val="000000"/>
                <w:sz w:val="19"/>
                <w:szCs w:val="19"/>
              </w:rPr>
              <w:t>математический справочник «Наш город (село) в числах».</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Использовать </w:t>
            </w:r>
            <w:r>
              <w:rPr>
                <w:rFonts w:ascii="Times New Roman" w:hAnsi="Times New Roman"/>
                <w:color w:val="000000"/>
                <w:sz w:val="19"/>
                <w:szCs w:val="19"/>
              </w:rPr>
              <w:t>материал справочника для составления и решения различных текстовых задач.</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Сотрудничать </w:t>
            </w:r>
            <w:r>
              <w:rPr>
                <w:rFonts w:ascii="Times New Roman" w:hAnsi="Times New Roman"/>
                <w:color w:val="000000"/>
                <w:sz w:val="19"/>
                <w:szCs w:val="19"/>
              </w:rPr>
              <w:t>со взрослыми и сверстниками.</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Составлять </w:t>
            </w:r>
            <w:r>
              <w:rPr>
                <w:rFonts w:ascii="Times New Roman" w:hAnsi="Times New Roman"/>
                <w:color w:val="000000"/>
                <w:sz w:val="19"/>
                <w:szCs w:val="19"/>
              </w:rPr>
              <w:t>план работы.</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Анализировать и оценивать </w:t>
            </w:r>
            <w:r>
              <w:rPr>
                <w:rFonts w:ascii="Times New Roman" w:hAnsi="Times New Roman"/>
                <w:color w:val="000000"/>
                <w:sz w:val="19"/>
                <w:szCs w:val="19"/>
              </w:rPr>
              <w:t>результаты работы</w:t>
            </w:r>
          </w:p>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p>
        </w:tc>
      </w:tr>
      <w:tr w:rsidR="00EA56B4" w:rsidRPr="002E4E2D" w:rsidTr="007869CB">
        <w:trPr>
          <w:trHeight w:val="330"/>
        </w:trPr>
        <w:tc>
          <w:tcPr>
            <w:tcW w:w="4748" w:type="dxa"/>
            <w:tcBorders>
              <w:top w:val="single" w:sz="4" w:space="0" w:color="auto"/>
              <w:right w:val="single" w:sz="4" w:space="0" w:color="auto"/>
            </w:tcBorders>
          </w:tcPr>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0"/>
                <w:szCs w:val="20"/>
              </w:rPr>
              <w:lastRenderedPageBreak/>
              <w:t>Величины</w:t>
            </w:r>
            <w:r>
              <w:rPr>
                <w:rFonts w:ascii="Arial" w:hAnsi="Arial" w:cs="Arial"/>
                <w:b/>
                <w:bCs/>
                <w:color w:val="000000"/>
                <w:sz w:val="20"/>
                <w:szCs w:val="20"/>
              </w:rPr>
              <w:t xml:space="preserve"> (12 </w:t>
            </w:r>
            <w:r>
              <w:rPr>
                <w:rFonts w:ascii="Arial" w:hAnsi="Arial"/>
                <w:b/>
                <w:bCs/>
                <w:color w:val="000000"/>
                <w:sz w:val="20"/>
                <w:szCs w:val="20"/>
              </w:rPr>
              <w:t>ч</w:t>
            </w:r>
            <w:r>
              <w:rPr>
                <w:rFonts w:ascii="Arial" w:hAnsi="Arial" w:cs="Arial"/>
                <w:b/>
                <w:bCs/>
                <w:color w:val="000000"/>
                <w:sz w:val="20"/>
                <w:szCs w:val="20"/>
              </w:rPr>
              <w:t>)</w:t>
            </w:r>
          </w:p>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p>
        </w:tc>
        <w:tc>
          <w:tcPr>
            <w:tcW w:w="4892" w:type="dxa"/>
            <w:gridSpan w:val="2"/>
            <w:tcBorders>
              <w:top w:val="single" w:sz="4" w:space="0" w:color="auto"/>
              <w:left w:val="single" w:sz="4" w:space="0" w:color="auto"/>
            </w:tcBorders>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w:t>
            </w: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Величины (12 ч).</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Единица  длины   километр.   Таблица  единиц  длины (2 </w:t>
            </w:r>
            <w:r>
              <w:rPr>
                <w:rFonts w:ascii="Times New Roman" w:hAnsi="Times New Roman"/>
                <w:b/>
                <w:bCs/>
                <w:color w:val="000000"/>
                <w:sz w:val="19"/>
                <w:szCs w:val="19"/>
              </w:rPr>
              <w:t>ч).</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Единицы площади: квадратный километр, квадратный миллиметр. Таблица единиц плошали. Определение пло-шади с помошью палетки (4 </w:t>
            </w:r>
            <w:r>
              <w:rPr>
                <w:rFonts w:ascii="Times New Roman" w:hAnsi="Times New Roman"/>
                <w:b/>
                <w:bCs/>
                <w:color w:val="000000"/>
                <w:sz w:val="19"/>
                <w:szCs w:val="19"/>
              </w:rPr>
              <w:t>ч).</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Информация, способствующая формированию эко</w:t>
            </w:r>
            <w:r>
              <w:rPr>
                <w:rFonts w:ascii="Times New Roman" w:hAnsi="Times New Roman"/>
                <w:color w:val="000000"/>
                <w:sz w:val="19"/>
                <w:szCs w:val="19"/>
              </w:rPr>
              <w:softHyphen/>
              <w:t>номико-географического образа России (сведения о пло</w:t>
            </w:r>
            <w:r>
              <w:rPr>
                <w:rFonts w:ascii="Times New Roman" w:hAnsi="Times New Roman"/>
                <w:color w:val="000000"/>
                <w:sz w:val="19"/>
                <w:szCs w:val="19"/>
              </w:rPr>
              <w:softHyphen/>
              <w:t>щади страны, протяжении рек, железных и шоссейных дорог и др.).</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Масса. Единицы массы: центнер, тонна.</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 xml:space="preserve">Таблица единиц массы (3 </w:t>
            </w:r>
            <w:r>
              <w:rPr>
                <w:rFonts w:ascii="Times New Roman" w:hAnsi="Times New Roman"/>
                <w:b/>
                <w:bCs/>
                <w:color w:val="000000"/>
                <w:sz w:val="20"/>
                <w:szCs w:val="20"/>
              </w:rPr>
              <w:t>ч).</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узна/ш.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(3 </w:t>
            </w:r>
            <w:r>
              <w:rPr>
                <w:rFonts w:ascii="Times New Roman" w:hAnsi="Times New Roman"/>
                <w:b/>
                <w:bCs/>
                <w:color w:val="000000"/>
                <w:sz w:val="19"/>
                <w:szCs w:val="19"/>
              </w:rPr>
              <w:t>ч)</w:t>
            </w:r>
          </w:p>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p>
        </w:tc>
        <w:tc>
          <w:tcPr>
            <w:tcW w:w="4892" w:type="dxa"/>
            <w:gridSpan w:val="2"/>
            <w:tcBorders>
              <w:top w:val="single" w:sz="4" w:space="0" w:color="auto"/>
              <w:left w:val="single" w:sz="4" w:space="0" w:color="auto"/>
              <w:bottom w:val="single" w:sz="4" w:space="0" w:color="auto"/>
            </w:tcBorders>
          </w:tcPr>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Переводить </w:t>
            </w:r>
            <w:r>
              <w:rPr>
                <w:rFonts w:ascii="Times New Roman" w:hAnsi="Times New Roman"/>
                <w:color w:val="000000"/>
                <w:sz w:val="19"/>
                <w:szCs w:val="19"/>
              </w:rPr>
              <w:t>одни единицы длины в другие: мелкие в более крупные и крупные в более мелкие, используя соотношения между ними.</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0"/>
                <w:szCs w:val="20"/>
              </w:rPr>
              <w:t xml:space="preserve">Измерять и сравнивать </w:t>
            </w:r>
            <w:r>
              <w:rPr>
                <w:rFonts w:ascii="Times New Roman" w:hAnsi="Times New Roman"/>
                <w:color w:val="000000"/>
                <w:sz w:val="20"/>
                <w:szCs w:val="20"/>
              </w:rPr>
              <w:t xml:space="preserve">длины; </w:t>
            </w:r>
            <w:r>
              <w:rPr>
                <w:rFonts w:ascii="Times New Roman" w:hAnsi="Times New Roman"/>
                <w:b/>
                <w:bCs/>
                <w:color w:val="000000"/>
                <w:sz w:val="20"/>
                <w:szCs w:val="20"/>
              </w:rPr>
              <w:t xml:space="preserve">упорядочивать </w:t>
            </w:r>
            <w:r>
              <w:rPr>
                <w:rFonts w:ascii="Times New Roman" w:hAnsi="Times New Roman"/>
                <w:color w:val="000000"/>
                <w:sz w:val="20"/>
                <w:szCs w:val="20"/>
              </w:rPr>
              <w:t>их значения.</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Сравнивать </w:t>
            </w:r>
            <w:r>
              <w:rPr>
                <w:rFonts w:ascii="Times New Roman" w:hAnsi="Times New Roman"/>
                <w:color w:val="000000"/>
                <w:sz w:val="19"/>
                <w:szCs w:val="19"/>
              </w:rPr>
              <w:t>значения площадей равных фигур.</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Переводить </w:t>
            </w:r>
            <w:r>
              <w:rPr>
                <w:rFonts w:ascii="Times New Roman" w:hAnsi="Times New Roman"/>
                <w:color w:val="000000"/>
                <w:sz w:val="19"/>
                <w:szCs w:val="19"/>
              </w:rPr>
              <w:t>одни единицы плошали в другие, исполь</w:t>
            </w:r>
            <w:r>
              <w:rPr>
                <w:rFonts w:ascii="Times New Roman" w:hAnsi="Times New Roman"/>
                <w:color w:val="000000"/>
                <w:sz w:val="19"/>
                <w:szCs w:val="19"/>
              </w:rPr>
              <w:softHyphen/>
              <w:t>зуя соотношения между ними.</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Определять </w:t>
            </w:r>
            <w:r>
              <w:rPr>
                <w:rFonts w:ascii="Times New Roman" w:hAnsi="Times New Roman"/>
                <w:color w:val="000000"/>
                <w:sz w:val="19"/>
                <w:szCs w:val="19"/>
              </w:rPr>
              <w:t>площади фигур произвольной формы, используя палетку.</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Переводить </w:t>
            </w:r>
            <w:r>
              <w:rPr>
                <w:rFonts w:ascii="Times New Roman" w:hAnsi="Times New Roman"/>
                <w:color w:val="000000"/>
                <w:sz w:val="19"/>
                <w:szCs w:val="19"/>
              </w:rPr>
              <w:t>одни единимы массы в другие, используя соотношения между ними.</w:t>
            </w:r>
          </w:p>
          <w:p w:rsidR="00EA56B4"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Приводить </w:t>
            </w:r>
            <w:r>
              <w:rPr>
                <w:rFonts w:ascii="Times New Roman" w:hAnsi="Times New Roman"/>
                <w:color w:val="000000"/>
                <w:sz w:val="19"/>
                <w:szCs w:val="19"/>
              </w:rPr>
              <w:t xml:space="preserve">примеры и </w:t>
            </w:r>
            <w:r>
              <w:rPr>
                <w:rFonts w:ascii="Times New Roman" w:hAnsi="Times New Roman"/>
                <w:b/>
                <w:bCs/>
                <w:color w:val="000000"/>
                <w:sz w:val="19"/>
                <w:szCs w:val="19"/>
              </w:rPr>
              <w:t xml:space="preserve">описывать </w:t>
            </w:r>
            <w:r>
              <w:rPr>
                <w:rFonts w:ascii="Times New Roman" w:hAnsi="Times New Roman"/>
                <w:color w:val="000000"/>
                <w:sz w:val="19"/>
                <w:szCs w:val="19"/>
              </w:rPr>
              <w:t>ситуации, требу</w:t>
            </w:r>
            <w:r>
              <w:rPr>
                <w:rFonts w:ascii="Times New Roman" w:hAnsi="Times New Roman"/>
                <w:color w:val="000000"/>
                <w:sz w:val="19"/>
                <w:szCs w:val="19"/>
              </w:rPr>
              <w:softHyphen/>
              <w:t>ющие перехода от одних единиц измерения к другим (от мелких к более крупным и от крупных к более мелким).</w:t>
            </w:r>
          </w:p>
          <w:p w:rsidR="00EA56B4" w:rsidRDefault="00EA56B4" w:rsidP="009B44A5">
            <w:pPr>
              <w:shd w:val="clear" w:color="auto" w:fill="FFFFFF"/>
              <w:autoSpaceDE w:val="0"/>
              <w:autoSpaceDN w:val="0"/>
              <w:adjustRightInd w:val="0"/>
              <w:spacing w:after="0" w:line="240" w:lineRule="auto"/>
              <w:rPr>
                <w:rFonts w:ascii="Times New Roman" w:hAnsi="Times New Roman"/>
                <w:color w:val="000000"/>
                <w:sz w:val="19"/>
                <w:szCs w:val="19"/>
              </w:rPr>
            </w:pPr>
            <w:r>
              <w:rPr>
                <w:rFonts w:ascii="Times New Roman" w:hAnsi="Times New Roman"/>
                <w:color w:val="000000"/>
                <w:sz w:val="19"/>
                <w:szCs w:val="19"/>
              </w:rPr>
              <w:t>Исследовать ситуации, требующие сравнения объек</w:t>
            </w:r>
            <w:r>
              <w:rPr>
                <w:rFonts w:ascii="Times New Roman" w:hAnsi="Times New Roman"/>
                <w:color w:val="000000"/>
                <w:sz w:val="19"/>
                <w:szCs w:val="19"/>
              </w:rPr>
              <w:softHyphen/>
              <w:t xml:space="preserve">тов по массе, </w:t>
            </w:r>
            <w:r>
              <w:rPr>
                <w:rFonts w:ascii="Times New Roman" w:hAnsi="Times New Roman"/>
                <w:b/>
                <w:bCs/>
                <w:color w:val="000000"/>
                <w:sz w:val="19"/>
                <w:szCs w:val="19"/>
              </w:rPr>
              <w:t xml:space="preserve">упорядочивать </w:t>
            </w:r>
            <w:r>
              <w:rPr>
                <w:rFonts w:ascii="Times New Roman" w:hAnsi="Times New Roman"/>
                <w:color w:val="000000"/>
                <w:sz w:val="19"/>
                <w:szCs w:val="19"/>
              </w:rPr>
              <w:t>их</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Arial" w:hAnsi="Arial"/>
                <w:color w:val="000000"/>
                <w:sz w:val="19"/>
                <w:szCs w:val="19"/>
              </w:rPr>
              <w:t>ВТОРАЯ</w:t>
            </w:r>
            <w:r>
              <w:rPr>
                <w:rFonts w:ascii="Arial" w:hAnsi="Arial" w:cs="Arial"/>
                <w:color w:val="000000"/>
                <w:sz w:val="19"/>
                <w:szCs w:val="19"/>
              </w:rPr>
              <w:t xml:space="preserve"> </w:t>
            </w:r>
            <w:r>
              <w:rPr>
                <w:rFonts w:ascii="Arial" w:hAnsi="Arial"/>
                <w:color w:val="000000"/>
                <w:sz w:val="19"/>
                <w:szCs w:val="19"/>
              </w:rPr>
              <w:t>ЧЕТВЕРТЬ</w:t>
            </w:r>
            <w:r>
              <w:rPr>
                <w:rFonts w:ascii="Arial" w:hAnsi="Arial" w:cs="Arial"/>
                <w:color w:val="000000"/>
                <w:sz w:val="19"/>
                <w:szCs w:val="19"/>
              </w:rPr>
              <w:t xml:space="preserve"> </w:t>
            </w:r>
            <w:r>
              <w:rPr>
                <w:rFonts w:ascii="Arial" w:hAnsi="Arial" w:cs="Arial"/>
                <w:b/>
                <w:bCs/>
                <w:color w:val="000000"/>
                <w:sz w:val="19"/>
                <w:szCs w:val="19"/>
              </w:rPr>
              <w:t xml:space="preserve">(28 </w:t>
            </w:r>
            <w:r>
              <w:rPr>
                <w:rFonts w:ascii="Arial" w:hAnsi="Arial"/>
                <w:b/>
                <w:bCs/>
                <w:color w:val="000000"/>
                <w:sz w:val="19"/>
                <w:szCs w:val="19"/>
              </w:rPr>
              <w:t>ч</w:t>
            </w:r>
            <w:r>
              <w:rPr>
                <w:rFonts w:ascii="Arial" w:hAnsi="Arial" w:cs="Arial"/>
                <w:b/>
                <w:bCs/>
                <w:color w:val="000000"/>
                <w:sz w:val="19"/>
                <w:szCs w:val="19"/>
              </w:rPr>
              <w:t>)</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0"/>
                <w:szCs w:val="20"/>
              </w:rPr>
              <w:t>ЧИСЛА</w:t>
            </w:r>
            <w:r>
              <w:rPr>
                <w:rFonts w:ascii="Arial" w:hAnsi="Arial" w:cs="Arial"/>
                <w:b/>
                <w:bCs/>
                <w:color w:val="000000"/>
                <w:sz w:val="20"/>
                <w:szCs w:val="20"/>
              </w:rPr>
              <w:t xml:space="preserve">, </w:t>
            </w:r>
            <w:r>
              <w:rPr>
                <w:rFonts w:ascii="Arial" w:hAnsi="Arial"/>
                <w:b/>
                <w:bCs/>
                <w:color w:val="000000"/>
                <w:sz w:val="20"/>
                <w:szCs w:val="20"/>
              </w:rPr>
              <w:t>КОТОРЫЕ</w:t>
            </w:r>
            <w:r>
              <w:rPr>
                <w:rFonts w:ascii="Arial" w:hAnsi="Arial" w:cs="Arial"/>
                <w:b/>
                <w:bCs/>
                <w:color w:val="000000"/>
                <w:sz w:val="20"/>
                <w:szCs w:val="20"/>
              </w:rPr>
              <w:t xml:space="preserve"> </w:t>
            </w:r>
            <w:r>
              <w:rPr>
                <w:rFonts w:ascii="Arial" w:hAnsi="Arial"/>
                <w:b/>
                <w:bCs/>
                <w:color w:val="000000"/>
                <w:sz w:val="20"/>
                <w:szCs w:val="20"/>
              </w:rPr>
              <w:t>БОЛЬШЕ</w:t>
            </w:r>
            <w:r>
              <w:rPr>
                <w:rFonts w:ascii="Arial" w:hAnsi="Arial" w:cs="Arial"/>
                <w:b/>
                <w:bCs/>
                <w:color w:val="000000"/>
                <w:sz w:val="20"/>
                <w:szCs w:val="20"/>
              </w:rPr>
              <w:t xml:space="preserve"> 1000 </w:t>
            </w:r>
            <w:r>
              <w:rPr>
                <w:rFonts w:ascii="Arial" w:hAnsi="Arial"/>
                <w:b/>
                <w:bCs/>
                <w:color w:val="000000"/>
                <w:sz w:val="20"/>
                <w:szCs w:val="20"/>
              </w:rPr>
              <w:t>Величины</w:t>
            </w:r>
            <w:r>
              <w:rPr>
                <w:rFonts w:ascii="Arial" w:hAnsi="Arial" w:cs="Arial"/>
                <w:b/>
                <w:bCs/>
                <w:color w:val="000000"/>
                <w:sz w:val="20"/>
                <w:szCs w:val="20"/>
              </w:rPr>
              <w:t xml:space="preserve"> </w:t>
            </w:r>
            <w:r>
              <w:rPr>
                <w:rFonts w:ascii="Arial" w:hAnsi="Arial" w:cs="Arial"/>
                <w:color w:val="000000"/>
                <w:sz w:val="20"/>
                <w:szCs w:val="20"/>
              </w:rPr>
              <w:t>(</w:t>
            </w:r>
            <w:r>
              <w:rPr>
                <w:rFonts w:ascii="Arial" w:hAnsi="Arial"/>
                <w:color w:val="000000"/>
                <w:sz w:val="20"/>
                <w:szCs w:val="20"/>
              </w:rPr>
              <w:t>продолжение</w:t>
            </w:r>
            <w:r>
              <w:rPr>
                <w:rFonts w:ascii="Arial" w:hAnsi="Arial" w:cs="Arial"/>
                <w:color w:val="000000"/>
                <w:sz w:val="20"/>
                <w:szCs w:val="20"/>
              </w:rPr>
              <w:t xml:space="preserve">) </w:t>
            </w:r>
            <w:r>
              <w:rPr>
                <w:rFonts w:ascii="Arial" w:hAnsi="Arial" w:cs="Arial"/>
                <w:b/>
                <w:bCs/>
                <w:color w:val="000000"/>
                <w:sz w:val="20"/>
                <w:szCs w:val="20"/>
              </w:rPr>
              <w:t xml:space="preserve">(6 </w:t>
            </w:r>
            <w:r>
              <w:rPr>
                <w:rFonts w:ascii="Arial" w:hAnsi="Arial"/>
                <w:b/>
                <w:bCs/>
                <w:color w:val="000000"/>
                <w:sz w:val="20"/>
                <w:szCs w:val="20"/>
              </w:rPr>
              <w:t>ч</w:t>
            </w:r>
            <w:r>
              <w:rPr>
                <w:rFonts w:ascii="Arial" w:hAnsi="Arial" w:cs="Arial"/>
                <w:b/>
                <w:bCs/>
                <w:color w:val="000000"/>
                <w:sz w:val="20"/>
                <w:szCs w:val="20"/>
              </w:rPr>
              <w:t>)</w:t>
            </w:r>
          </w:p>
          <w:p w:rsidR="00EA56B4" w:rsidRDefault="00EA56B4" w:rsidP="009B44A5">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Величины </w:t>
            </w:r>
            <w:r>
              <w:rPr>
                <w:rFonts w:ascii="Times New Roman" w:hAnsi="Times New Roman"/>
                <w:color w:val="000000"/>
                <w:sz w:val="19"/>
                <w:szCs w:val="19"/>
              </w:rPr>
              <w:t xml:space="preserve">(продолжение) (6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Время. Единицы времени: секунда, век. Таблица еди</w:t>
            </w:r>
            <w:r>
              <w:rPr>
                <w:rFonts w:ascii="Times New Roman" w:hAnsi="Times New Roman"/>
                <w:color w:val="000000"/>
                <w:sz w:val="19"/>
                <w:szCs w:val="19"/>
              </w:rPr>
              <w:softHyphen/>
              <w:t>ниц времени (4 ч).</w:t>
            </w:r>
          </w:p>
          <w:p w:rsidR="00EA56B4" w:rsidRDefault="00EA56B4" w:rsidP="0002661F">
            <w:pPr>
              <w:shd w:val="clear" w:color="auto" w:fill="FFFFFF"/>
              <w:autoSpaceDE w:val="0"/>
              <w:autoSpaceDN w:val="0"/>
              <w:adjustRightInd w:val="0"/>
              <w:spacing w:after="0" w:line="240" w:lineRule="auto"/>
              <w:rPr>
                <w:rFonts w:ascii="Arial" w:hAnsi="Arial"/>
                <w:color w:val="000000"/>
                <w:sz w:val="19"/>
                <w:szCs w:val="19"/>
              </w:rPr>
            </w:pPr>
            <w:r>
              <w:rPr>
                <w:rFonts w:ascii="Times New Roman" w:hAnsi="Times New Roman"/>
                <w:color w:val="000000"/>
                <w:sz w:val="19"/>
                <w:szCs w:val="19"/>
              </w:rPr>
              <w:t>Решение задач на определение начала, иродолжитель-ности и конца события (2ч)</w:t>
            </w:r>
          </w:p>
        </w:tc>
        <w:tc>
          <w:tcPr>
            <w:tcW w:w="4892" w:type="dxa"/>
            <w:gridSpan w:val="2"/>
            <w:tcBorders>
              <w:top w:val="single" w:sz="4" w:space="0" w:color="auto"/>
              <w:left w:val="single" w:sz="4" w:space="0" w:color="auto"/>
              <w:bottom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Переводить </w:t>
            </w:r>
            <w:r>
              <w:rPr>
                <w:rFonts w:ascii="Times New Roman" w:hAnsi="Times New Roman"/>
                <w:color w:val="000000"/>
                <w:sz w:val="19"/>
                <w:szCs w:val="19"/>
              </w:rPr>
              <w:t>одни единицы времени в другие.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Исследовать </w:t>
            </w:r>
            <w:r>
              <w:rPr>
                <w:rFonts w:ascii="Times New Roman" w:hAnsi="Times New Roman"/>
                <w:color w:val="000000"/>
                <w:sz w:val="19"/>
                <w:szCs w:val="19"/>
              </w:rPr>
              <w:t>ситуации, требующие сравнения собы</w:t>
            </w:r>
            <w:r>
              <w:rPr>
                <w:rFonts w:ascii="Times New Roman" w:hAnsi="Times New Roman"/>
                <w:color w:val="000000"/>
                <w:sz w:val="19"/>
                <w:szCs w:val="19"/>
              </w:rPr>
              <w:softHyphen/>
              <w:t xml:space="preserve">тий по продолжительности, </w:t>
            </w:r>
            <w:r>
              <w:rPr>
                <w:rFonts w:ascii="Times New Roman" w:hAnsi="Times New Roman"/>
                <w:b/>
                <w:bCs/>
                <w:color w:val="000000"/>
                <w:sz w:val="19"/>
                <w:szCs w:val="19"/>
              </w:rPr>
              <w:t xml:space="preserve">упорядочивать </w:t>
            </w:r>
            <w:r>
              <w:rPr>
                <w:rFonts w:ascii="Times New Roman" w:hAnsi="Times New Roman"/>
                <w:color w:val="000000"/>
                <w:sz w:val="19"/>
                <w:szCs w:val="19"/>
              </w:rPr>
              <w:t>их.</w:t>
            </w:r>
          </w:p>
          <w:p w:rsidR="00EA56B4" w:rsidRPr="0002661F" w:rsidRDefault="00EA56B4" w:rsidP="009B44A5">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Решать </w:t>
            </w:r>
            <w:r>
              <w:rPr>
                <w:rFonts w:ascii="Times New Roman" w:hAnsi="Times New Roman"/>
                <w:color w:val="000000"/>
                <w:sz w:val="19"/>
                <w:szCs w:val="19"/>
              </w:rPr>
              <w:t>задачи на определение начала, продолжитель</w:t>
            </w:r>
            <w:r>
              <w:rPr>
                <w:rFonts w:ascii="Times New Roman" w:hAnsi="Times New Roman"/>
                <w:color w:val="000000"/>
                <w:sz w:val="19"/>
                <w:szCs w:val="19"/>
              </w:rPr>
              <w:softHyphen/>
              <w:t>ности и конца событии</w:t>
            </w: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0"/>
                <w:szCs w:val="20"/>
              </w:rPr>
              <w:t>Сложение</w:t>
            </w:r>
            <w:r>
              <w:rPr>
                <w:rFonts w:ascii="Arial" w:hAnsi="Arial" w:cs="Arial"/>
                <w:b/>
                <w:bCs/>
                <w:color w:val="000000"/>
                <w:sz w:val="20"/>
                <w:szCs w:val="20"/>
              </w:rPr>
              <w:t xml:space="preserve"> </w:t>
            </w:r>
            <w:r>
              <w:rPr>
                <w:rFonts w:ascii="Arial" w:hAnsi="Arial"/>
                <w:b/>
                <w:bCs/>
                <w:color w:val="000000"/>
                <w:sz w:val="20"/>
                <w:szCs w:val="20"/>
              </w:rPr>
              <w:t>и</w:t>
            </w:r>
            <w:r>
              <w:rPr>
                <w:rFonts w:ascii="Arial" w:hAnsi="Arial" w:cs="Arial"/>
                <w:b/>
                <w:bCs/>
                <w:color w:val="000000"/>
                <w:sz w:val="20"/>
                <w:szCs w:val="20"/>
              </w:rPr>
              <w:t xml:space="preserve"> </w:t>
            </w:r>
            <w:r>
              <w:rPr>
                <w:rFonts w:ascii="Arial" w:hAnsi="Arial"/>
                <w:b/>
                <w:bCs/>
                <w:color w:val="000000"/>
                <w:sz w:val="20"/>
                <w:szCs w:val="20"/>
              </w:rPr>
              <w:t>вычитание</w:t>
            </w:r>
            <w:r>
              <w:rPr>
                <w:rFonts w:ascii="Arial" w:hAnsi="Arial" w:cs="Arial"/>
                <w:b/>
                <w:bCs/>
                <w:color w:val="000000"/>
                <w:sz w:val="20"/>
                <w:szCs w:val="20"/>
              </w:rPr>
              <w:t xml:space="preserve"> (11</w:t>
            </w:r>
            <w:r>
              <w:rPr>
                <w:rFonts w:ascii="Arial" w:hAnsi="Arial"/>
                <w:b/>
                <w:bCs/>
                <w:color w:val="000000"/>
                <w:sz w:val="20"/>
                <w:szCs w:val="20"/>
              </w:rPr>
              <w:t>ч</w:t>
            </w:r>
            <w:r>
              <w:rPr>
                <w:rFonts w:ascii="Arial" w:hAnsi="Arial" w:cs="Arial"/>
                <w:b/>
                <w:bCs/>
                <w:color w:val="000000"/>
                <w:sz w:val="20"/>
                <w:szCs w:val="20"/>
              </w:rPr>
              <w:t>)</w:t>
            </w:r>
          </w:p>
          <w:p w:rsidR="00EA56B4" w:rsidRDefault="00EA56B4" w:rsidP="0002661F">
            <w:pPr>
              <w:shd w:val="clear" w:color="auto" w:fill="FFFFFF"/>
              <w:autoSpaceDE w:val="0"/>
              <w:autoSpaceDN w:val="0"/>
              <w:adjustRightInd w:val="0"/>
              <w:spacing w:after="0" w:line="240" w:lineRule="auto"/>
              <w:rPr>
                <w:rFonts w:ascii="Times New Roman" w:hAnsi="Times New Roman"/>
                <w:b/>
                <w:bCs/>
                <w:color w:val="000000"/>
                <w:sz w:val="19"/>
                <w:szCs w:val="19"/>
              </w:rPr>
            </w:pPr>
          </w:p>
        </w:tc>
        <w:tc>
          <w:tcPr>
            <w:tcW w:w="4892" w:type="dxa"/>
            <w:gridSpan w:val="2"/>
            <w:tcBorders>
              <w:top w:val="single" w:sz="4" w:space="0" w:color="auto"/>
              <w:left w:val="single" w:sz="4" w:space="0" w:color="auto"/>
              <w:bottom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Письменные приёмы сложения и вычитания мно</w:t>
            </w:r>
            <w:r>
              <w:rPr>
                <w:rFonts w:ascii="Times New Roman" w:hAnsi="Times New Roman"/>
                <w:b/>
                <w:bCs/>
                <w:color w:val="000000"/>
                <w:sz w:val="18"/>
                <w:szCs w:val="18"/>
              </w:rPr>
              <w:softHyphen/>
              <w:t>гозначных чисел (11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Алгоритмы письменного сложения и вычитании мно-пнначных чисел (3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Сложение и нычитанис значений величин (2 ч). Решение задач на увеличение (уменьшение) числа на несколько единиц, выраженных в косвенной форме (2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Аля любознательных» </w:t>
            </w:r>
            <w:r>
              <w:rPr>
                <w:rFonts w:ascii="Times New Roman" w:hAnsi="Times New Roman"/>
                <w:color w:val="000000"/>
                <w:sz w:val="19"/>
                <w:szCs w:val="19"/>
              </w:rPr>
              <w:t>— задания твор</w:t>
            </w:r>
            <w:r>
              <w:rPr>
                <w:rFonts w:ascii="Times New Roman" w:hAnsi="Times New Roman"/>
                <w:color w:val="000000"/>
                <w:sz w:val="19"/>
                <w:szCs w:val="19"/>
              </w:rPr>
              <w:softHyphen/>
              <w:t xml:space="preserve">ческого и поискового характера: логические задачи и за-лачи повышенного уровня сложности (1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(2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Проверочная работа </w:t>
            </w:r>
            <w:r>
              <w:rPr>
                <w:rFonts w:ascii="Times New Roman" w:hAnsi="Times New Roman"/>
                <w:i/>
                <w:iCs/>
                <w:color w:val="000000"/>
                <w:sz w:val="19"/>
                <w:szCs w:val="19"/>
              </w:rPr>
              <w:t xml:space="preserve">«Проверим себя и оценим свои достижения» </w:t>
            </w:r>
            <w:r>
              <w:rPr>
                <w:rFonts w:ascii="Times New Roman" w:hAnsi="Times New Roman"/>
                <w:color w:val="000000"/>
                <w:sz w:val="19"/>
                <w:szCs w:val="19"/>
              </w:rPr>
              <w:t>(тестовая форма). Анализ результатов (1ч)</w:t>
            </w:r>
          </w:p>
          <w:p w:rsidR="00EA56B4" w:rsidRDefault="00EA56B4" w:rsidP="0002661F">
            <w:pPr>
              <w:shd w:val="clear" w:color="auto" w:fill="FFFFFF"/>
              <w:autoSpaceDE w:val="0"/>
              <w:autoSpaceDN w:val="0"/>
              <w:adjustRightInd w:val="0"/>
              <w:spacing w:after="0" w:line="240" w:lineRule="auto"/>
              <w:rPr>
                <w:rFonts w:ascii="Arial" w:hAnsi="Arial"/>
                <w:b/>
                <w:bCs/>
                <w:color w:val="000000"/>
                <w:sz w:val="20"/>
                <w:szCs w:val="20"/>
              </w:rPr>
            </w:pPr>
          </w:p>
        </w:tc>
        <w:tc>
          <w:tcPr>
            <w:tcW w:w="4892" w:type="dxa"/>
            <w:gridSpan w:val="2"/>
            <w:tcBorders>
              <w:top w:val="single" w:sz="4" w:space="0" w:color="auto"/>
              <w:left w:val="single" w:sz="4" w:space="0" w:color="auto"/>
              <w:bottom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письменно сложение и вычитание много</w:t>
            </w:r>
            <w:r>
              <w:rPr>
                <w:rFonts w:ascii="Times New Roman" w:hAnsi="Times New Roman"/>
                <w:color w:val="000000"/>
                <w:sz w:val="19"/>
                <w:szCs w:val="19"/>
              </w:rPr>
              <w:softHyphen/>
              <w:t>значных чисел, опираясь на знание алгоритмов их вы</w:t>
            </w:r>
            <w:r>
              <w:rPr>
                <w:rFonts w:ascii="Times New Roman" w:hAnsi="Times New Roman"/>
                <w:color w:val="000000"/>
                <w:sz w:val="19"/>
                <w:szCs w:val="19"/>
              </w:rPr>
              <w:softHyphen/>
              <w:t>полнения; сложение и вычитание величин.</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Осуществлять </w:t>
            </w:r>
            <w:r>
              <w:rPr>
                <w:rFonts w:ascii="Times New Roman" w:hAnsi="Times New Roman"/>
                <w:color w:val="000000"/>
                <w:sz w:val="19"/>
                <w:szCs w:val="19"/>
              </w:rPr>
              <w:t>пошаговый контроль правильности выполнения арифметических действий (сложение, вы</w:t>
            </w:r>
            <w:r>
              <w:rPr>
                <w:rFonts w:ascii="Times New Roman" w:hAnsi="Times New Roman"/>
                <w:color w:val="000000"/>
                <w:sz w:val="19"/>
                <w:szCs w:val="19"/>
              </w:rPr>
              <w:softHyphen/>
              <w:t>читание).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Выполнять сложение и вычитание значений величин. </w:t>
            </w:r>
            <w:r>
              <w:rPr>
                <w:rFonts w:ascii="Times New Roman" w:hAnsi="Times New Roman"/>
                <w:b/>
                <w:bCs/>
                <w:color w:val="000000"/>
                <w:sz w:val="19"/>
                <w:szCs w:val="19"/>
              </w:rPr>
              <w:t xml:space="preserve">Моделировать </w:t>
            </w:r>
            <w:r>
              <w:rPr>
                <w:rFonts w:ascii="Times New Roman" w:hAnsi="Times New Roman"/>
                <w:color w:val="000000"/>
                <w:sz w:val="19"/>
                <w:szCs w:val="19"/>
              </w:rPr>
              <w:t>зависимости между величинами в тек</w:t>
            </w:r>
            <w:r>
              <w:rPr>
                <w:rFonts w:ascii="Times New Roman" w:hAnsi="Times New Roman"/>
                <w:color w:val="000000"/>
                <w:sz w:val="19"/>
                <w:szCs w:val="19"/>
              </w:rPr>
              <w:softHyphen/>
              <w:t xml:space="preserve">стовых задачах и </w:t>
            </w:r>
            <w:r>
              <w:rPr>
                <w:rFonts w:ascii="Times New Roman" w:hAnsi="Times New Roman"/>
                <w:b/>
                <w:bCs/>
                <w:color w:val="000000"/>
                <w:sz w:val="19"/>
                <w:szCs w:val="19"/>
              </w:rPr>
              <w:t>решать их.</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поисковою харак</w:t>
            </w:r>
            <w:r>
              <w:rPr>
                <w:rFonts w:ascii="Times New Roman" w:hAnsi="Times New Roman"/>
                <w:color w:val="000000"/>
                <w:sz w:val="19"/>
                <w:szCs w:val="19"/>
              </w:rPr>
              <w:softHyphen/>
              <w:t xml:space="preserve">тера, </w:t>
            </w:r>
            <w:r>
              <w:rPr>
                <w:rFonts w:ascii="Times New Roman" w:hAnsi="Times New Roman"/>
                <w:b/>
                <w:bCs/>
                <w:color w:val="000000"/>
                <w:sz w:val="19"/>
                <w:szCs w:val="19"/>
              </w:rPr>
              <w:t xml:space="preserve">применять </w:t>
            </w:r>
            <w:r>
              <w:rPr>
                <w:rFonts w:ascii="Times New Roman" w:hAnsi="Times New Roman"/>
                <w:color w:val="000000"/>
                <w:sz w:val="19"/>
                <w:szCs w:val="19"/>
              </w:rPr>
              <w:t>знания и способы действий в изменён</w:t>
            </w:r>
            <w:r>
              <w:rPr>
                <w:rFonts w:ascii="Times New Roman" w:hAnsi="Times New Roman"/>
                <w:color w:val="000000"/>
                <w:sz w:val="19"/>
                <w:szCs w:val="19"/>
              </w:rPr>
              <w:softHyphen/>
              <w:t>ных услчнияч.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Оценивать </w:t>
            </w:r>
            <w:r>
              <w:rPr>
                <w:rFonts w:ascii="Times New Roman" w:hAnsi="Times New Roman"/>
                <w:color w:val="000000"/>
                <w:sz w:val="19"/>
                <w:szCs w:val="19"/>
              </w:rPr>
              <w:t xml:space="preserve">результаты усвоения учебного материала. </w:t>
            </w:r>
            <w:r>
              <w:rPr>
                <w:rFonts w:ascii="Times New Roman" w:hAnsi="Times New Roman"/>
                <w:b/>
                <w:bCs/>
                <w:color w:val="000000"/>
                <w:sz w:val="19"/>
                <w:szCs w:val="19"/>
              </w:rPr>
              <w:t xml:space="preserve">делать </w:t>
            </w:r>
            <w:r>
              <w:rPr>
                <w:rFonts w:ascii="Times New Roman" w:hAnsi="Times New Roman"/>
                <w:color w:val="000000"/>
                <w:sz w:val="19"/>
                <w:szCs w:val="19"/>
              </w:rPr>
              <w:t xml:space="preserve">выводы, </w:t>
            </w:r>
            <w:r>
              <w:rPr>
                <w:rFonts w:ascii="Times New Roman" w:hAnsi="Times New Roman"/>
                <w:b/>
                <w:bCs/>
                <w:color w:val="000000"/>
                <w:sz w:val="19"/>
                <w:szCs w:val="19"/>
              </w:rPr>
              <w:t xml:space="preserve">планировать </w:t>
            </w:r>
            <w:r>
              <w:rPr>
                <w:rFonts w:ascii="Times New Roman" w:hAnsi="Times New Roman"/>
                <w:color w:val="000000"/>
                <w:sz w:val="19"/>
                <w:szCs w:val="19"/>
              </w:rPr>
              <w:t xml:space="preserve">действия по устранению выпиленных недочётов,' </w:t>
            </w:r>
            <w:r>
              <w:rPr>
                <w:rFonts w:ascii="Times New Roman" w:hAnsi="Times New Roman"/>
                <w:b/>
                <w:bCs/>
                <w:color w:val="000000"/>
                <w:sz w:val="19"/>
                <w:szCs w:val="19"/>
              </w:rPr>
              <w:t xml:space="preserve">проявлять </w:t>
            </w:r>
            <w:r>
              <w:rPr>
                <w:rFonts w:ascii="Times New Roman" w:hAnsi="Times New Roman"/>
                <w:color w:val="000000"/>
                <w:sz w:val="19"/>
                <w:szCs w:val="19"/>
              </w:rPr>
              <w:t>личностную заинте</w:t>
            </w:r>
            <w:r>
              <w:rPr>
                <w:rFonts w:ascii="Times New Roman" w:hAnsi="Times New Roman"/>
                <w:color w:val="000000"/>
                <w:sz w:val="19"/>
                <w:szCs w:val="19"/>
              </w:rPr>
              <w:softHyphen/>
              <w:t xml:space="preserve">ресованное </w:t>
            </w:r>
            <w:r>
              <w:rPr>
                <w:rFonts w:ascii="Times New Roman" w:hAnsi="Times New Roman"/>
                <w:color w:val="000000"/>
                <w:sz w:val="19"/>
                <w:szCs w:val="19"/>
                <w:lang w:val="en-US"/>
              </w:rPr>
              <w:t>I</w:t>
            </w:r>
            <w:r w:rsidRPr="00CD2158">
              <w:rPr>
                <w:rFonts w:ascii="Times New Roman" w:hAnsi="Times New Roman"/>
                <w:color w:val="000000"/>
                <w:sz w:val="19"/>
                <w:szCs w:val="19"/>
              </w:rPr>
              <w:t xml:space="preserve"> </w:t>
            </w:r>
            <w:r>
              <w:rPr>
                <w:rFonts w:ascii="Times New Roman" w:hAnsi="Times New Roman"/>
                <w:color w:val="000000"/>
                <w:sz w:val="19"/>
                <w:szCs w:val="19"/>
              </w:rPr>
              <w:t>ь н расширении знаний и способов действий</w:t>
            </w:r>
          </w:p>
          <w:p w:rsidR="00EA56B4" w:rsidRDefault="00EA56B4" w:rsidP="0002661F">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0"/>
                <w:szCs w:val="20"/>
              </w:rPr>
              <w:t>Умножение</w:t>
            </w:r>
            <w:r>
              <w:rPr>
                <w:rFonts w:ascii="Arial" w:hAnsi="Arial" w:cs="Arial"/>
                <w:b/>
                <w:bCs/>
                <w:color w:val="000000"/>
                <w:sz w:val="20"/>
                <w:szCs w:val="20"/>
              </w:rPr>
              <w:t xml:space="preserve"> </w:t>
            </w:r>
            <w:r>
              <w:rPr>
                <w:rFonts w:ascii="Arial" w:hAnsi="Arial"/>
                <w:b/>
                <w:bCs/>
                <w:color w:val="000000"/>
                <w:sz w:val="20"/>
                <w:szCs w:val="20"/>
              </w:rPr>
              <w:t>и</w:t>
            </w:r>
            <w:r>
              <w:rPr>
                <w:rFonts w:ascii="Arial" w:hAnsi="Arial" w:cs="Arial"/>
                <w:b/>
                <w:bCs/>
                <w:color w:val="000000"/>
                <w:sz w:val="20"/>
                <w:szCs w:val="20"/>
              </w:rPr>
              <w:t xml:space="preserve"> </w:t>
            </w:r>
            <w:r>
              <w:rPr>
                <w:rFonts w:ascii="Arial" w:hAnsi="Arial"/>
                <w:b/>
                <w:bCs/>
                <w:color w:val="000000"/>
                <w:sz w:val="20"/>
                <w:szCs w:val="20"/>
              </w:rPr>
              <w:t>деление</w:t>
            </w:r>
            <w:r>
              <w:rPr>
                <w:rFonts w:ascii="Arial" w:hAnsi="Arial" w:cs="Arial"/>
                <w:b/>
                <w:bCs/>
                <w:color w:val="000000"/>
                <w:sz w:val="20"/>
                <w:szCs w:val="20"/>
              </w:rPr>
              <w:t xml:space="preserve"> (11 </w:t>
            </w:r>
            <w:r>
              <w:rPr>
                <w:rFonts w:ascii="Arial" w:hAnsi="Arial"/>
                <w:b/>
                <w:bCs/>
                <w:color w:val="000000"/>
                <w:sz w:val="20"/>
                <w:szCs w:val="20"/>
              </w:rPr>
              <w:t>ч</w:t>
            </w:r>
            <w:r>
              <w:rPr>
                <w:rFonts w:ascii="Arial" w:hAnsi="Arial" w:cs="Arial"/>
                <w:b/>
                <w:bCs/>
                <w:color w:val="000000"/>
                <w:sz w:val="20"/>
                <w:szCs w:val="20"/>
              </w:rPr>
              <w:t>)</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Алгоритмы письменного умножения и деления многозначного </w:t>
            </w:r>
            <w:r>
              <w:rPr>
                <w:rFonts w:ascii="Times New Roman" w:hAnsi="Times New Roman"/>
                <w:color w:val="000000"/>
                <w:sz w:val="18"/>
                <w:szCs w:val="18"/>
              </w:rPr>
              <w:t xml:space="preserve">числа </w:t>
            </w:r>
            <w:r>
              <w:rPr>
                <w:rFonts w:ascii="Times New Roman" w:hAnsi="Times New Roman"/>
                <w:b/>
                <w:bCs/>
                <w:color w:val="000000"/>
                <w:sz w:val="18"/>
                <w:szCs w:val="18"/>
              </w:rPr>
              <w:t>на однозначное (11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Алгоритм письменного умножения многозначного числа на однозначное. Умножение чисел, оканчивающих</w:t>
            </w:r>
            <w:r>
              <w:rPr>
                <w:rFonts w:ascii="Times New Roman" w:hAnsi="Times New Roman"/>
                <w:color w:val="000000"/>
                <w:sz w:val="19"/>
                <w:szCs w:val="19"/>
              </w:rPr>
              <w:softHyphen/>
              <w:t>ся нулями (3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Алгоритм письменного деления многозначного числа на однозначное (3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Решение текстовых задач (2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(2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Проверочная работа </w:t>
            </w:r>
            <w:r>
              <w:rPr>
                <w:rFonts w:ascii="Times New Roman" w:hAnsi="Times New Roman"/>
                <w:i/>
                <w:iCs/>
                <w:color w:val="000000"/>
                <w:sz w:val="19"/>
                <w:szCs w:val="19"/>
              </w:rPr>
              <w:t xml:space="preserve">«Проверим себя и оценим свои достижения» </w:t>
            </w:r>
            <w:r>
              <w:rPr>
                <w:rFonts w:ascii="Times New Roman" w:hAnsi="Times New Roman"/>
                <w:color w:val="000000"/>
                <w:sz w:val="19"/>
                <w:szCs w:val="19"/>
              </w:rPr>
              <w:t>(тестовая форма). Анализ результатов (1ч)</w:t>
            </w:r>
          </w:p>
          <w:p w:rsidR="00EA56B4" w:rsidRDefault="00EA56B4" w:rsidP="0002661F">
            <w:pPr>
              <w:shd w:val="clear" w:color="auto" w:fill="FFFFFF"/>
              <w:autoSpaceDE w:val="0"/>
              <w:autoSpaceDN w:val="0"/>
              <w:adjustRightInd w:val="0"/>
              <w:spacing w:after="0" w:line="240" w:lineRule="auto"/>
              <w:rPr>
                <w:rFonts w:ascii="Times New Roman" w:hAnsi="Times New Roman"/>
                <w:b/>
                <w:bCs/>
                <w:color w:val="000000"/>
                <w:sz w:val="18"/>
                <w:szCs w:val="18"/>
              </w:rPr>
            </w:pPr>
          </w:p>
        </w:tc>
        <w:tc>
          <w:tcPr>
            <w:tcW w:w="4892" w:type="dxa"/>
            <w:gridSpan w:val="2"/>
            <w:tcBorders>
              <w:top w:val="single" w:sz="4" w:space="0" w:color="auto"/>
              <w:left w:val="single" w:sz="4" w:space="0" w:color="auto"/>
              <w:bottom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письменное умножение и деление много</w:t>
            </w:r>
            <w:r>
              <w:rPr>
                <w:rFonts w:ascii="Times New Roman" w:hAnsi="Times New Roman"/>
                <w:color w:val="000000"/>
                <w:sz w:val="19"/>
                <w:szCs w:val="19"/>
              </w:rPr>
              <w:softHyphen/>
              <w:t>значного числа на однозначное.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Осуществлять </w:t>
            </w:r>
            <w:r>
              <w:rPr>
                <w:rFonts w:ascii="Times New Roman" w:hAnsi="Times New Roman"/>
                <w:color w:val="000000"/>
                <w:sz w:val="19"/>
                <w:szCs w:val="19"/>
              </w:rPr>
              <w:t>пошаговый контроль правильности выполнения арифметических действий {умножение и де</w:t>
            </w:r>
            <w:r>
              <w:rPr>
                <w:rFonts w:ascii="Times New Roman" w:hAnsi="Times New Roman"/>
                <w:color w:val="000000"/>
                <w:sz w:val="19"/>
                <w:szCs w:val="19"/>
              </w:rPr>
              <w:softHyphen/>
              <w:t>ление многозначного числа на однозначное).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Составлять </w:t>
            </w:r>
            <w:r>
              <w:rPr>
                <w:rFonts w:ascii="Times New Roman" w:hAnsi="Times New Roman"/>
                <w:color w:val="000000"/>
                <w:sz w:val="19"/>
                <w:szCs w:val="19"/>
              </w:rPr>
              <w:t xml:space="preserve">план решения текстовых задач и </w:t>
            </w:r>
            <w:r>
              <w:rPr>
                <w:rFonts w:ascii="Times New Roman" w:hAnsi="Times New Roman"/>
                <w:b/>
                <w:bCs/>
                <w:color w:val="000000"/>
                <w:sz w:val="19"/>
                <w:szCs w:val="19"/>
              </w:rPr>
              <w:t xml:space="preserve">решать </w:t>
            </w:r>
            <w:r>
              <w:rPr>
                <w:rFonts w:ascii="Times New Roman" w:hAnsi="Times New Roman"/>
                <w:color w:val="000000"/>
                <w:sz w:val="19"/>
                <w:szCs w:val="19"/>
              </w:rPr>
              <w:t>их арифметическим способом.</w:t>
            </w:r>
          </w:p>
          <w:p w:rsidR="00EA56B4" w:rsidRDefault="00EA56B4" w:rsidP="0002661F">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b/>
                <w:bCs/>
                <w:color w:val="000000"/>
                <w:sz w:val="19"/>
                <w:szCs w:val="19"/>
              </w:rPr>
              <w:t xml:space="preserve">Оценивать </w:t>
            </w:r>
            <w:r>
              <w:rPr>
                <w:rFonts w:ascii="Times New Roman" w:hAnsi="Times New Roman"/>
                <w:color w:val="000000"/>
                <w:sz w:val="19"/>
                <w:szCs w:val="19"/>
              </w:rPr>
              <w:t xml:space="preserve">результаты усвоения учебного материала, </w:t>
            </w:r>
            <w:r>
              <w:rPr>
                <w:rFonts w:ascii="Times New Roman" w:hAnsi="Times New Roman"/>
                <w:b/>
                <w:bCs/>
                <w:color w:val="000000"/>
                <w:sz w:val="19"/>
                <w:szCs w:val="19"/>
              </w:rPr>
              <w:t xml:space="preserve">делать </w:t>
            </w:r>
            <w:r>
              <w:rPr>
                <w:rFonts w:ascii="Times New Roman" w:hAnsi="Times New Roman"/>
                <w:color w:val="000000"/>
                <w:sz w:val="19"/>
                <w:szCs w:val="19"/>
              </w:rPr>
              <w:t xml:space="preserve">выводы, </w:t>
            </w:r>
            <w:r>
              <w:rPr>
                <w:rFonts w:ascii="Times New Roman" w:hAnsi="Times New Roman"/>
                <w:b/>
                <w:bCs/>
                <w:color w:val="000000"/>
                <w:sz w:val="19"/>
                <w:szCs w:val="19"/>
              </w:rPr>
              <w:t xml:space="preserve">планировать </w:t>
            </w:r>
            <w:r>
              <w:rPr>
                <w:rFonts w:ascii="Times New Roman" w:hAnsi="Times New Roman"/>
                <w:color w:val="000000"/>
                <w:sz w:val="19"/>
                <w:szCs w:val="19"/>
              </w:rPr>
              <w:t xml:space="preserve">действия по устранению выявленных недочётов, </w:t>
            </w:r>
            <w:r>
              <w:rPr>
                <w:rFonts w:ascii="Times New Roman" w:hAnsi="Times New Roman"/>
                <w:b/>
                <w:bCs/>
                <w:color w:val="000000"/>
                <w:sz w:val="19"/>
                <w:szCs w:val="19"/>
              </w:rPr>
              <w:t xml:space="preserve">проявлять </w:t>
            </w:r>
            <w:r>
              <w:rPr>
                <w:rFonts w:ascii="Times New Roman" w:hAnsi="Times New Roman"/>
                <w:color w:val="000000"/>
                <w:sz w:val="19"/>
                <w:szCs w:val="19"/>
              </w:rPr>
              <w:t>личностную заинте</w:t>
            </w:r>
            <w:r>
              <w:rPr>
                <w:rFonts w:ascii="Times New Roman" w:hAnsi="Times New Roman"/>
                <w:color w:val="000000"/>
                <w:sz w:val="19"/>
                <w:szCs w:val="19"/>
              </w:rPr>
              <w:softHyphen/>
              <w:t>ресованность в расширении знаний и способоЕз действий</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Arial" w:hAnsi="Arial"/>
                <w:color w:val="000000"/>
                <w:sz w:val="19"/>
                <w:szCs w:val="19"/>
              </w:rPr>
              <w:t>ТРЕТЬЯ</w:t>
            </w:r>
            <w:r>
              <w:rPr>
                <w:rFonts w:ascii="Arial" w:hAnsi="Arial" w:cs="Arial"/>
                <w:color w:val="000000"/>
                <w:sz w:val="19"/>
                <w:szCs w:val="19"/>
              </w:rPr>
              <w:t xml:space="preserve"> </w:t>
            </w:r>
            <w:r>
              <w:rPr>
                <w:rFonts w:ascii="Arial" w:hAnsi="Arial"/>
                <w:color w:val="000000"/>
                <w:sz w:val="19"/>
                <w:szCs w:val="19"/>
              </w:rPr>
              <w:t>ЧЕТВЕРТЬ</w:t>
            </w:r>
            <w:r>
              <w:rPr>
                <w:rFonts w:ascii="Arial" w:hAnsi="Arial" w:cs="Arial"/>
                <w:color w:val="000000"/>
                <w:sz w:val="19"/>
                <w:szCs w:val="19"/>
              </w:rPr>
              <w:t xml:space="preserve"> </w:t>
            </w:r>
            <w:r>
              <w:rPr>
                <w:rFonts w:ascii="Arial" w:hAnsi="Arial" w:cs="Arial"/>
                <w:b/>
                <w:bCs/>
                <w:color w:val="000000"/>
                <w:sz w:val="19"/>
                <w:szCs w:val="19"/>
              </w:rPr>
              <w:t xml:space="preserve">(40 </w:t>
            </w:r>
            <w:r>
              <w:rPr>
                <w:rFonts w:ascii="Arial" w:hAnsi="Arial"/>
                <w:b/>
                <w:bCs/>
                <w:color w:val="000000"/>
                <w:sz w:val="19"/>
                <w:szCs w:val="19"/>
              </w:rPr>
              <w:t>ч</w:t>
            </w:r>
            <w:r>
              <w:rPr>
                <w:rFonts w:ascii="Arial" w:hAnsi="Arial" w:cs="Arial"/>
                <w:b/>
                <w:bCs/>
                <w:color w:val="000000"/>
                <w:sz w:val="19"/>
                <w:szCs w:val="19"/>
              </w:rPr>
              <w:t>)</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000000"/>
                <w:sz w:val="20"/>
                <w:szCs w:val="20"/>
              </w:rPr>
              <w:t>ЧИСЛА</w:t>
            </w:r>
            <w:r>
              <w:rPr>
                <w:rFonts w:ascii="Arial" w:hAnsi="Arial" w:cs="Arial"/>
                <w:b/>
                <w:bCs/>
                <w:color w:val="000000"/>
                <w:sz w:val="20"/>
                <w:szCs w:val="20"/>
              </w:rPr>
              <w:t xml:space="preserve">, </w:t>
            </w:r>
            <w:r>
              <w:rPr>
                <w:rFonts w:ascii="Arial" w:hAnsi="Arial"/>
                <w:b/>
                <w:bCs/>
                <w:color w:val="000000"/>
                <w:sz w:val="20"/>
                <w:szCs w:val="20"/>
              </w:rPr>
              <w:t>КОТОРЫЕ</w:t>
            </w:r>
            <w:r>
              <w:rPr>
                <w:rFonts w:ascii="Arial" w:hAnsi="Arial" w:cs="Arial"/>
                <w:b/>
                <w:bCs/>
                <w:color w:val="000000"/>
                <w:sz w:val="20"/>
                <w:szCs w:val="20"/>
              </w:rPr>
              <w:t xml:space="preserve"> </w:t>
            </w:r>
            <w:r>
              <w:rPr>
                <w:rFonts w:ascii="Arial" w:hAnsi="Arial"/>
                <w:b/>
                <w:bCs/>
                <w:color w:val="000000"/>
                <w:sz w:val="20"/>
                <w:szCs w:val="20"/>
              </w:rPr>
              <w:t>БОЛЬШЕ</w:t>
            </w:r>
            <w:r>
              <w:rPr>
                <w:rFonts w:ascii="Arial" w:hAnsi="Arial" w:cs="Arial"/>
                <w:b/>
                <w:bCs/>
                <w:color w:val="000000"/>
                <w:sz w:val="20"/>
                <w:szCs w:val="20"/>
              </w:rPr>
              <w:t xml:space="preserve"> 1000 </w:t>
            </w:r>
            <w:r>
              <w:rPr>
                <w:rFonts w:ascii="Arial" w:hAnsi="Arial"/>
                <w:b/>
                <w:bCs/>
                <w:color w:val="000000"/>
                <w:sz w:val="20"/>
                <w:szCs w:val="20"/>
              </w:rPr>
              <w:t>Умножение</w:t>
            </w:r>
            <w:r>
              <w:rPr>
                <w:rFonts w:ascii="Arial" w:hAnsi="Arial" w:cs="Arial"/>
                <w:b/>
                <w:bCs/>
                <w:color w:val="000000"/>
                <w:sz w:val="20"/>
                <w:szCs w:val="20"/>
              </w:rPr>
              <w:t xml:space="preserve"> </w:t>
            </w:r>
            <w:r>
              <w:rPr>
                <w:rFonts w:ascii="Arial" w:hAnsi="Arial"/>
                <w:b/>
                <w:bCs/>
                <w:color w:val="000000"/>
                <w:sz w:val="20"/>
                <w:szCs w:val="20"/>
              </w:rPr>
              <w:t>и</w:t>
            </w:r>
            <w:r>
              <w:rPr>
                <w:rFonts w:ascii="Arial" w:hAnsi="Arial" w:cs="Arial"/>
                <w:b/>
                <w:bCs/>
                <w:color w:val="000000"/>
                <w:sz w:val="20"/>
                <w:szCs w:val="20"/>
              </w:rPr>
              <w:t xml:space="preserve"> </w:t>
            </w:r>
            <w:r>
              <w:rPr>
                <w:rFonts w:ascii="Arial" w:hAnsi="Arial"/>
                <w:b/>
                <w:bCs/>
                <w:color w:val="000000"/>
                <w:sz w:val="20"/>
                <w:szCs w:val="20"/>
              </w:rPr>
              <w:t>деление</w:t>
            </w:r>
            <w:r>
              <w:rPr>
                <w:rFonts w:ascii="Arial" w:hAnsi="Arial" w:cs="Arial"/>
                <w:b/>
                <w:bCs/>
                <w:color w:val="000000"/>
                <w:sz w:val="20"/>
                <w:szCs w:val="20"/>
              </w:rPr>
              <w:t xml:space="preserve"> (</w:t>
            </w:r>
            <w:r>
              <w:rPr>
                <w:rFonts w:ascii="Arial" w:hAnsi="Arial"/>
                <w:b/>
                <w:bCs/>
                <w:color w:val="000000"/>
                <w:sz w:val="20"/>
                <w:szCs w:val="20"/>
              </w:rPr>
              <w:t>продолжение</w:t>
            </w:r>
            <w:r>
              <w:rPr>
                <w:rFonts w:ascii="Arial" w:hAnsi="Arial" w:cs="Arial"/>
                <w:b/>
                <w:bCs/>
                <w:color w:val="000000"/>
                <w:sz w:val="20"/>
                <w:szCs w:val="20"/>
              </w:rPr>
              <w:t xml:space="preserve">) (40 </w:t>
            </w:r>
            <w:r>
              <w:rPr>
                <w:rFonts w:ascii="Arial" w:hAnsi="Arial"/>
                <w:b/>
                <w:bCs/>
                <w:color w:val="000000"/>
                <w:sz w:val="20"/>
                <w:szCs w:val="20"/>
              </w:rPr>
              <w:t>ч</w:t>
            </w:r>
            <w:r>
              <w:rPr>
                <w:rFonts w:ascii="Arial" w:hAnsi="Arial" w:cs="Arial"/>
                <w:b/>
                <w:bCs/>
                <w:color w:val="000000"/>
                <w:sz w:val="20"/>
                <w:szCs w:val="20"/>
              </w:rPr>
              <w:t>)</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lastRenderedPageBreak/>
              <w:t>Зависимости между величинами: скорость, время, расстояние (4 ч).</w:t>
            </w:r>
          </w:p>
          <w:p w:rsidR="00EA56B4" w:rsidRDefault="00EA56B4" w:rsidP="0002661F">
            <w:pPr>
              <w:shd w:val="clear" w:color="auto" w:fill="FFFFFF"/>
              <w:autoSpaceDE w:val="0"/>
              <w:autoSpaceDN w:val="0"/>
              <w:adjustRightInd w:val="0"/>
              <w:spacing w:after="0" w:line="240" w:lineRule="auto"/>
              <w:rPr>
                <w:rFonts w:ascii="Times New Roman" w:hAnsi="Times New Roman"/>
                <w:b/>
                <w:bCs/>
                <w:color w:val="000000"/>
                <w:sz w:val="19"/>
                <w:szCs w:val="19"/>
              </w:rPr>
            </w:pPr>
          </w:p>
        </w:tc>
      </w:tr>
      <w:tr w:rsidR="00EA56B4" w:rsidRPr="002E4E2D" w:rsidTr="007869CB">
        <w:trPr>
          <w:trHeight w:val="330"/>
        </w:trPr>
        <w:tc>
          <w:tcPr>
            <w:tcW w:w="4748" w:type="dxa"/>
            <w:tcBorders>
              <w:top w:val="single" w:sz="4" w:space="0" w:color="auto"/>
              <w:bottom w:val="single" w:sz="4" w:space="0" w:color="auto"/>
              <w:right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lastRenderedPageBreak/>
              <w:t>Скорость. Время. Расстояние. Единицы скорости. Взаимосвязь между скоростью, временем и расстоянием. Решение задач с величинами: скорость, время, расстоя</w:t>
            </w:r>
            <w:r>
              <w:rPr>
                <w:rFonts w:ascii="Times New Roman" w:hAnsi="Times New Roman"/>
                <w:color w:val="000000"/>
                <w:sz w:val="19"/>
                <w:szCs w:val="19"/>
              </w:rPr>
              <w:softHyphen/>
              <w:t xml:space="preserve">ние (4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Умножение числа на произведение (12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Умножение числа на произведение. Устные приемы умножения вила 18 • 20, 25 • 12. Письменные приемы умножения на числа, оканчивающиеся нулями (7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 xml:space="preserve">«Странички для любознательных» ~ </w:t>
            </w:r>
            <w:r>
              <w:rPr>
                <w:rFonts w:ascii="Times New Roman" w:hAnsi="Times New Roman"/>
                <w:color w:val="000000"/>
                <w:sz w:val="19"/>
                <w:szCs w:val="19"/>
              </w:rPr>
              <w:t>задании твор</w:t>
            </w:r>
            <w:r>
              <w:rPr>
                <w:rFonts w:ascii="Times New Roman" w:hAnsi="Times New Roman"/>
                <w:color w:val="000000"/>
                <w:sz w:val="19"/>
                <w:szCs w:val="19"/>
              </w:rPr>
              <w:softHyphen/>
              <w:t>ческого и поискового характера: логические задачи; за</w:t>
            </w:r>
            <w:r>
              <w:rPr>
                <w:rFonts w:ascii="Times New Roman" w:hAnsi="Times New Roman"/>
                <w:color w:val="000000"/>
                <w:sz w:val="19"/>
                <w:szCs w:val="19"/>
              </w:rPr>
              <w:softHyphen/>
              <w:t xml:space="preserve">дачи-расчеты; математические игры (2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лась» (2 </w:t>
            </w:r>
            <w:r>
              <w:rPr>
                <w:rFonts w:ascii="Times New Roman" w:hAnsi="Times New Roman"/>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Взаимная проверка знаний: </w:t>
            </w:r>
            <w:r>
              <w:rPr>
                <w:rFonts w:ascii="Times New Roman" w:hAnsi="Times New Roman"/>
                <w:i/>
                <w:iCs/>
                <w:color w:val="000000"/>
                <w:sz w:val="19"/>
                <w:szCs w:val="19"/>
              </w:rPr>
              <w:t xml:space="preserve">«Помогаем друг другу сделать шаг к успеху». </w:t>
            </w:r>
            <w:r>
              <w:rPr>
                <w:rFonts w:ascii="Times New Roman" w:hAnsi="Times New Roman"/>
                <w:color w:val="000000"/>
                <w:sz w:val="19"/>
                <w:szCs w:val="19"/>
              </w:rPr>
              <w:t xml:space="preserve">Работа в паре по тесту </w:t>
            </w:r>
            <w:r>
              <w:rPr>
                <w:rFonts w:ascii="Times New Roman" w:hAnsi="Times New Roman"/>
                <w:i/>
                <w:iCs/>
                <w:color w:val="000000"/>
                <w:sz w:val="19"/>
                <w:szCs w:val="19"/>
              </w:rPr>
              <w:t xml:space="preserve">«Верно? Неверно?» </w:t>
            </w:r>
            <w:r>
              <w:rPr>
                <w:rFonts w:ascii="Times New Roman" w:hAnsi="Times New Roman"/>
                <w:color w:val="000000"/>
                <w:sz w:val="19"/>
                <w:szCs w:val="19"/>
              </w:rPr>
              <w:t xml:space="preserve">(1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Деление числа на произведение (11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Устные приемы деления для случаев вида 600 : 20, 5600 : 800. Деление с остатком на 10, 100, 1000.</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Письменное деление на числа, оканчивающиеся ну</w:t>
            </w:r>
            <w:r>
              <w:rPr>
                <w:rFonts w:ascii="Times New Roman" w:hAnsi="Times New Roman"/>
                <w:color w:val="000000"/>
                <w:sz w:val="19"/>
                <w:szCs w:val="19"/>
              </w:rPr>
              <w:softHyphen/>
              <w:t xml:space="preserve">лями </w:t>
            </w:r>
            <w:r>
              <w:rPr>
                <w:rFonts w:ascii="Times New Roman" w:hAnsi="Times New Roman"/>
                <w:b/>
                <w:bCs/>
                <w:color w:val="000000"/>
                <w:sz w:val="19"/>
                <w:szCs w:val="19"/>
              </w:rPr>
              <w:t>(6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Решение задач на одновременное встречное движе</w:t>
            </w:r>
            <w:r>
              <w:rPr>
                <w:rFonts w:ascii="Times New Roman" w:hAnsi="Times New Roman"/>
                <w:color w:val="000000"/>
                <w:sz w:val="19"/>
                <w:szCs w:val="19"/>
              </w:rPr>
              <w:softHyphen/>
              <w:t xml:space="preserve">ние, на одновременное движение в противоположных направлениях (3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Наш проект: </w:t>
            </w:r>
            <w:r>
              <w:rPr>
                <w:rFonts w:ascii="Times New Roman" w:hAnsi="Times New Roman"/>
                <w:color w:val="000000"/>
                <w:sz w:val="19"/>
                <w:szCs w:val="19"/>
              </w:rPr>
              <w:t>«Математика вокруг нас». Составление сборника математических задач и заданий.</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 xml:space="preserve">(1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Проверочная работа </w:t>
            </w:r>
            <w:r>
              <w:rPr>
                <w:rFonts w:ascii="Times New Roman" w:hAnsi="Times New Roman"/>
                <w:i/>
                <w:iCs/>
                <w:color w:val="000000"/>
                <w:sz w:val="19"/>
                <w:szCs w:val="19"/>
              </w:rPr>
              <w:t xml:space="preserve">«Проверим себя и оценим свои достижения» </w:t>
            </w:r>
            <w:r>
              <w:rPr>
                <w:rFonts w:ascii="Times New Roman" w:hAnsi="Times New Roman"/>
                <w:color w:val="000000"/>
                <w:sz w:val="19"/>
                <w:szCs w:val="19"/>
              </w:rPr>
              <w:t xml:space="preserve">(тестовая форма). Анализ результатов (1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Письменное   умножение   многозначного  числа   на двузначное и трёхзначное число (13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Умножение числа на сумму. Алгоритм  письменного умножения многозначного числа на двузначное и трёх</w:t>
            </w:r>
            <w:r>
              <w:rPr>
                <w:rFonts w:ascii="Times New Roman" w:hAnsi="Times New Roman"/>
                <w:color w:val="000000"/>
                <w:sz w:val="19"/>
                <w:szCs w:val="19"/>
              </w:rPr>
              <w:softHyphen/>
              <w:t>значное число (10 ч),</w:t>
            </w:r>
          </w:p>
          <w:p w:rsidR="00EA56B4" w:rsidRDefault="00EA56B4" w:rsidP="0002661F">
            <w:pPr>
              <w:shd w:val="clear" w:color="auto" w:fill="FFFFFF"/>
              <w:autoSpaceDE w:val="0"/>
              <w:autoSpaceDN w:val="0"/>
              <w:adjustRightInd w:val="0"/>
              <w:spacing w:after="0" w:line="240" w:lineRule="auto"/>
              <w:rPr>
                <w:rFonts w:ascii="Arial" w:hAnsi="Arial"/>
                <w:color w:val="000000"/>
                <w:sz w:val="19"/>
                <w:szCs w:val="19"/>
              </w:rPr>
            </w:pPr>
            <w:r>
              <w:rPr>
                <w:rFonts w:ascii="Times New Roman" w:hAnsi="Times New Roman"/>
                <w:color w:val="000000"/>
                <w:sz w:val="19"/>
                <w:szCs w:val="19"/>
              </w:rPr>
              <w:t xml:space="preserve">Решение задач на нахождение неизвестного по двум разностям (1 ч). 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color w:val="000000"/>
                <w:sz w:val="19"/>
                <w:szCs w:val="19"/>
              </w:rPr>
              <w:t>(1  ч). Контроль и учёт знаний (1 ч)</w:t>
            </w:r>
          </w:p>
        </w:tc>
        <w:tc>
          <w:tcPr>
            <w:tcW w:w="4892" w:type="dxa"/>
            <w:gridSpan w:val="2"/>
            <w:tcBorders>
              <w:top w:val="single" w:sz="4" w:space="0" w:color="auto"/>
              <w:left w:val="single" w:sz="4" w:space="0" w:color="auto"/>
              <w:bottom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Моделировать </w:t>
            </w:r>
            <w:r>
              <w:rPr>
                <w:rFonts w:ascii="Times New Roman" w:hAnsi="Times New Roman"/>
                <w:color w:val="000000"/>
                <w:sz w:val="19"/>
                <w:szCs w:val="19"/>
              </w:rPr>
              <w:t>взаимозависимости между величина</w:t>
            </w:r>
            <w:r>
              <w:rPr>
                <w:rFonts w:ascii="Times New Roman" w:hAnsi="Times New Roman"/>
                <w:color w:val="000000"/>
                <w:sz w:val="19"/>
                <w:szCs w:val="19"/>
              </w:rPr>
              <w:softHyphen/>
              <w:t xml:space="preserve">ми: скорость, время, расстояние. </w:t>
            </w:r>
            <w:r>
              <w:rPr>
                <w:rFonts w:ascii="Times New Roman" w:hAnsi="Times New Roman"/>
                <w:b/>
                <w:bCs/>
                <w:color w:val="000000"/>
                <w:sz w:val="19"/>
                <w:szCs w:val="19"/>
              </w:rPr>
              <w:t xml:space="preserve">Переводить </w:t>
            </w:r>
            <w:r>
              <w:rPr>
                <w:rFonts w:ascii="Times New Roman" w:hAnsi="Times New Roman"/>
                <w:color w:val="000000"/>
                <w:sz w:val="19"/>
                <w:szCs w:val="19"/>
              </w:rPr>
              <w:t>одни еди</w:t>
            </w:r>
            <w:r>
              <w:rPr>
                <w:rFonts w:ascii="Times New Roman" w:hAnsi="Times New Roman"/>
                <w:color w:val="000000"/>
                <w:sz w:val="19"/>
                <w:szCs w:val="19"/>
              </w:rPr>
              <w:softHyphen/>
              <w:t xml:space="preserve">ницы скорости в другие. </w:t>
            </w:r>
            <w:r>
              <w:rPr>
                <w:rFonts w:ascii="Times New Roman" w:hAnsi="Times New Roman"/>
                <w:b/>
                <w:bCs/>
                <w:color w:val="000000"/>
                <w:sz w:val="19"/>
                <w:szCs w:val="19"/>
              </w:rPr>
              <w:t xml:space="preserve">Решать </w:t>
            </w:r>
            <w:r>
              <w:rPr>
                <w:rFonts w:ascii="Times New Roman" w:hAnsi="Times New Roman"/>
                <w:color w:val="000000"/>
                <w:sz w:val="19"/>
                <w:szCs w:val="19"/>
              </w:rPr>
              <w:t>задачи с величинами: скорость, время, расстояние.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Применять </w:t>
            </w:r>
            <w:r>
              <w:rPr>
                <w:rFonts w:ascii="Times New Roman" w:hAnsi="Times New Roman"/>
                <w:color w:val="000000"/>
                <w:sz w:val="19"/>
                <w:szCs w:val="19"/>
              </w:rPr>
              <w:t>свойство умножения числа на произведе</w:t>
            </w:r>
            <w:r>
              <w:rPr>
                <w:rFonts w:ascii="Times New Roman" w:hAnsi="Times New Roman"/>
                <w:color w:val="000000"/>
                <w:sz w:val="19"/>
                <w:szCs w:val="19"/>
              </w:rPr>
              <w:softHyphen/>
              <w:t>ние в устных и письменных вычислениях.</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устно и письменно умножение на числа, оканчивающиеся пулями, объяснять используемые приёмы,</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задания творческого и поискового харак</w:t>
            </w:r>
            <w:r>
              <w:rPr>
                <w:rFonts w:ascii="Times New Roman" w:hAnsi="Times New Roman"/>
                <w:color w:val="000000"/>
                <w:sz w:val="19"/>
                <w:szCs w:val="19"/>
              </w:rPr>
              <w:softHyphen/>
              <w:t xml:space="preserve">тера, </w:t>
            </w:r>
            <w:r>
              <w:rPr>
                <w:rFonts w:ascii="Times New Roman" w:hAnsi="Times New Roman"/>
                <w:b/>
                <w:bCs/>
                <w:color w:val="000000"/>
                <w:sz w:val="19"/>
                <w:szCs w:val="19"/>
              </w:rPr>
              <w:t xml:space="preserve">применять </w:t>
            </w:r>
            <w:r>
              <w:rPr>
                <w:rFonts w:ascii="Times New Roman" w:hAnsi="Times New Roman"/>
                <w:color w:val="000000"/>
                <w:sz w:val="19"/>
                <w:szCs w:val="19"/>
              </w:rPr>
              <w:t>знания и способы действий в изменён</w:t>
            </w:r>
            <w:r>
              <w:rPr>
                <w:rFonts w:ascii="Times New Roman" w:hAnsi="Times New Roman"/>
                <w:color w:val="000000"/>
                <w:sz w:val="19"/>
                <w:szCs w:val="19"/>
              </w:rPr>
              <w:softHyphen/>
              <w:t>ных условиях.</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Работать </w:t>
            </w:r>
            <w:r>
              <w:rPr>
                <w:rFonts w:ascii="Times New Roman" w:hAnsi="Times New Roman"/>
                <w:color w:val="000000"/>
                <w:sz w:val="19"/>
                <w:szCs w:val="19"/>
              </w:rPr>
              <w:t xml:space="preserve">в парс. </w:t>
            </w:r>
            <w:r>
              <w:rPr>
                <w:rFonts w:ascii="Times New Roman" w:hAnsi="Times New Roman"/>
                <w:b/>
                <w:bCs/>
                <w:color w:val="000000"/>
                <w:sz w:val="19"/>
                <w:szCs w:val="19"/>
              </w:rPr>
              <w:t xml:space="preserve">Находить и исправлять </w:t>
            </w:r>
            <w:r>
              <w:rPr>
                <w:rFonts w:ascii="Times New Roman" w:hAnsi="Times New Roman"/>
                <w:color w:val="000000"/>
                <w:sz w:val="19"/>
                <w:szCs w:val="19"/>
              </w:rPr>
              <w:t xml:space="preserve">неверные </w:t>
            </w:r>
            <w:r>
              <w:rPr>
                <w:rFonts w:ascii="Times New Roman" w:hAnsi="Times New Roman"/>
                <w:b/>
                <w:bCs/>
                <w:color w:val="000000"/>
                <w:sz w:val="19"/>
                <w:szCs w:val="19"/>
              </w:rPr>
              <w:t>высказывания.</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Излагать и отстаивать </w:t>
            </w:r>
            <w:r>
              <w:rPr>
                <w:rFonts w:ascii="Times New Roman" w:hAnsi="Times New Roman"/>
                <w:color w:val="000000"/>
                <w:sz w:val="19"/>
                <w:szCs w:val="19"/>
              </w:rPr>
              <w:t xml:space="preserve">своё мнение, </w:t>
            </w:r>
            <w:r>
              <w:rPr>
                <w:rFonts w:ascii="Times New Roman" w:hAnsi="Times New Roman"/>
                <w:b/>
                <w:bCs/>
                <w:color w:val="000000"/>
                <w:sz w:val="19"/>
                <w:szCs w:val="19"/>
              </w:rPr>
              <w:t>аргументиро</w:t>
            </w:r>
            <w:r>
              <w:rPr>
                <w:rFonts w:ascii="Times New Roman" w:hAnsi="Times New Roman"/>
                <w:b/>
                <w:bCs/>
                <w:color w:val="000000"/>
                <w:sz w:val="19"/>
                <w:szCs w:val="19"/>
              </w:rPr>
              <w:softHyphen/>
              <w:t xml:space="preserve">вать </w:t>
            </w:r>
            <w:r>
              <w:rPr>
                <w:rFonts w:ascii="Times New Roman" w:hAnsi="Times New Roman"/>
                <w:color w:val="000000"/>
                <w:sz w:val="19"/>
                <w:szCs w:val="19"/>
              </w:rPr>
              <w:t xml:space="preserve">свою точку зрения, </w:t>
            </w:r>
            <w:r>
              <w:rPr>
                <w:rFonts w:ascii="Times New Roman" w:hAnsi="Times New Roman"/>
                <w:b/>
                <w:bCs/>
                <w:color w:val="000000"/>
                <w:sz w:val="19"/>
                <w:szCs w:val="19"/>
              </w:rPr>
              <w:t xml:space="preserve">оценивать </w:t>
            </w:r>
            <w:r>
              <w:rPr>
                <w:rFonts w:ascii="Times New Roman" w:hAnsi="Times New Roman"/>
                <w:color w:val="000000"/>
                <w:sz w:val="19"/>
                <w:szCs w:val="19"/>
              </w:rPr>
              <w:t>точку зрения това</w:t>
            </w:r>
            <w:r>
              <w:rPr>
                <w:rFonts w:ascii="Times New Roman" w:hAnsi="Times New Roman"/>
                <w:color w:val="000000"/>
                <w:sz w:val="19"/>
                <w:szCs w:val="19"/>
              </w:rPr>
              <w:softHyphen/>
              <w:t>рища.</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Применять </w:t>
            </w:r>
            <w:r>
              <w:rPr>
                <w:rFonts w:ascii="Times New Roman" w:hAnsi="Times New Roman"/>
                <w:color w:val="000000"/>
                <w:sz w:val="19"/>
                <w:szCs w:val="19"/>
              </w:rPr>
              <w:t>свойство деления числа на произведение в устных и письменных вычислениях.</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Выполнять устно и письменно деление на чиста, окан</w:t>
            </w:r>
            <w:r>
              <w:rPr>
                <w:rFonts w:ascii="Times New Roman" w:hAnsi="Times New Roman"/>
                <w:color w:val="000000"/>
                <w:sz w:val="19"/>
                <w:szCs w:val="19"/>
              </w:rPr>
              <w:softHyphen/>
              <w:t xml:space="preserve">чивающиеся пулями, </w:t>
            </w:r>
            <w:r>
              <w:rPr>
                <w:rFonts w:ascii="Times New Roman" w:hAnsi="Times New Roman"/>
                <w:b/>
                <w:bCs/>
                <w:color w:val="000000"/>
                <w:sz w:val="19"/>
                <w:szCs w:val="19"/>
              </w:rPr>
              <w:t xml:space="preserve">объяснять </w:t>
            </w:r>
            <w:r>
              <w:rPr>
                <w:rFonts w:ascii="Times New Roman" w:hAnsi="Times New Roman"/>
                <w:color w:val="000000"/>
                <w:sz w:val="19"/>
                <w:szCs w:val="19"/>
              </w:rPr>
              <w:t>используемые приёмы.</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деление с остатком на числа 30, 100, 1000.</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Выполнять схематические чертежи по текстовым за</w:t>
            </w:r>
            <w:r>
              <w:rPr>
                <w:rFonts w:ascii="Times New Roman" w:hAnsi="Times New Roman"/>
                <w:color w:val="000000"/>
                <w:sz w:val="19"/>
                <w:szCs w:val="19"/>
              </w:rPr>
              <w:softHyphen/>
              <w:t xml:space="preserve">дачам на одновременное встречное движение и движение в противоположных направлениях и </w:t>
            </w:r>
            <w:r>
              <w:rPr>
                <w:rFonts w:ascii="Times New Roman" w:hAnsi="Times New Roman"/>
                <w:b/>
                <w:bCs/>
                <w:color w:val="000000"/>
                <w:sz w:val="19"/>
                <w:szCs w:val="19"/>
              </w:rPr>
              <w:t xml:space="preserve">решать </w:t>
            </w:r>
            <w:r>
              <w:rPr>
                <w:rFonts w:ascii="Times New Roman" w:hAnsi="Times New Roman"/>
                <w:color w:val="000000"/>
                <w:sz w:val="19"/>
                <w:szCs w:val="19"/>
              </w:rPr>
              <w:t>такие задачи,</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Составлять </w:t>
            </w:r>
            <w:r>
              <w:rPr>
                <w:rFonts w:ascii="Times New Roman" w:hAnsi="Times New Roman"/>
                <w:color w:val="000000"/>
                <w:sz w:val="19"/>
                <w:szCs w:val="19"/>
              </w:rPr>
              <w:t xml:space="preserve">план решения. </w:t>
            </w:r>
            <w:r>
              <w:rPr>
                <w:rFonts w:ascii="Times New Roman" w:hAnsi="Times New Roman"/>
                <w:b/>
                <w:bCs/>
                <w:color w:val="000000"/>
                <w:sz w:val="19"/>
                <w:szCs w:val="19"/>
              </w:rPr>
              <w:t xml:space="preserve">Обнаруживать </w:t>
            </w:r>
            <w:r>
              <w:rPr>
                <w:rFonts w:ascii="Times New Roman" w:hAnsi="Times New Roman"/>
                <w:color w:val="000000"/>
                <w:sz w:val="19"/>
                <w:szCs w:val="19"/>
              </w:rPr>
              <w:t>допущен</w:t>
            </w:r>
            <w:r>
              <w:rPr>
                <w:rFonts w:ascii="Times New Roman" w:hAnsi="Times New Roman"/>
                <w:color w:val="000000"/>
                <w:sz w:val="19"/>
                <w:szCs w:val="19"/>
              </w:rPr>
              <w:softHyphen/>
              <w:t>ные ошибки.</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 xml:space="preserve">Собирать и систематизировать </w:t>
            </w:r>
            <w:r>
              <w:rPr>
                <w:rFonts w:ascii="Times New Roman" w:hAnsi="Times New Roman"/>
                <w:color w:val="000000"/>
                <w:sz w:val="18"/>
                <w:szCs w:val="18"/>
              </w:rPr>
              <w:t>информацию по раз</w:t>
            </w:r>
            <w:r>
              <w:rPr>
                <w:rFonts w:ascii="Times New Roman" w:hAnsi="Times New Roman"/>
                <w:color w:val="000000"/>
                <w:sz w:val="18"/>
                <w:szCs w:val="18"/>
              </w:rPr>
              <w:softHyphen/>
              <w:t>делам.</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Отбирать, составлять и решать </w:t>
            </w:r>
            <w:r>
              <w:rPr>
                <w:rFonts w:ascii="Times New Roman" w:hAnsi="Times New Roman"/>
                <w:color w:val="000000"/>
                <w:sz w:val="19"/>
                <w:szCs w:val="19"/>
              </w:rPr>
              <w:t>математические за</w:t>
            </w:r>
            <w:r>
              <w:rPr>
                <w:rFonts w:ascii="Times New Roman" w:hAnsi="Times New Roman"/>
                <w:color w:val="000000"/>
                <w:sz w:val="19"/>
                <w:szCs w:val="19"/>
              </w:rPr>
              <w:softHyphen/>
              <w:t>дачи и задания повышенного уровня сложности.</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Сотрудничать </w:t>
            </w:r>
            <w:r>
              <w:rPr>
                <w:rFonts w:ascii="Times New Roman" w:hAnsi="Times New Roman"/>
                <w:color w:val="000000"/>
                <w:sz w:val="19"/>
                <w:szCs w:val="19"/>
              </w:rPr>
              <w:t>со взрослыми и сверстниками.</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Составлять </w:t>
            </w:r>
            <w:r>
              <w:rPr>
                <w:rFonts w:ascii="Times New Roman" w:hAnsi="Times New Roman"/>
                <w:color w:val="000000"/>
                <w:sz w:val="19"/>
                <w:szCs w:val="19"/>
              </w:rPr>
              <w:t>план работы.</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Анализировать и оценивать </w:t>
            </w:r>
            <w:r>
              <w:rPr>
                <w:rFonts w:ascii="Times New Roman" w:hAnsi="Times New Roman"/>
                <w:color w:val="000000"/>
                <w:sz w:val="19"/>
                <w:szCs w:val="19"/>
              </w:rPr>
              <w:t>результаты работы.</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Оценивать </w:t>
            </w:r>
            <w:r>
              <w:rPr>
                <w:rFonts w:ascii="Times New Roman" w:hAnsi="Times New Roman"/>
                <w:color w:val="000000"/>
                <w:sz w:val="19"/>
                <w:szCs w:val="19"/>
              </w:rPr>
              <w:t xml:space="preserve">результаты усвоения учебного материала, </w:t>
            </w:r>
            <w:r>
              <w:rPr>
                <w:rFonts w:ascii="Times New Roman" w:hAnsi="Times New Roman"/>
                <w:b/>
                <w:bCs/>
                <w:color w:val="000000"/>
                <w:sz w:val="19"/>
                <w:szCs w:val="19"/>
              </w:rPr>
              <w:t xml:space="preserve">делать </w:t>
            </w:r>
            <w:r>
              <w:rPr>
                <w:rFonts w:ascii="Times New Roman" w:hAnsi="Times New Roman"/>
                <w:color w:val="000000"/>
                <w:sz w:val="19"/>
                <w:szCs w:val="19"/>
              </w:rPr>
              <w:t xml:space="preserve">выводы, </w:t>
            </w:r>
            <w:r>
              <w:rPr>
                <w:rFonts w:ascii="Times New Roman" w:hAnsi="Times New Roman"/>
                <w:b/>
                <w:bCs/>
                <w:color w:val="000000"/>
                <w:sz w:val="19"/>
                <w:szCs w:val="19"/>
              </w:rPr>
              <w:t xml:space="preserve">планировать </w:t>
            </w:r>
            <w:r>
              <w:rPr>
                <w:rFonts w:ascii="Times New Roman" w:hAnsi="Times New Roman"/>
                <w:color w:val="000000"/>
                <w:sz w:val="19"/>
                <w:szCs w:val="19"/>
              </w:rPr>
              <w:t>действия по устранению вы</w:t>
            </w:r>
            <w:r>
              <w:rPr>
                <w:rFonts w:ascii="Times New Roman" w:hAnsi="Times New Roman"/>
                <w:color w:val="000000"/>
                <w:sz w:val="19"/>
                <w:szCs w:val="19"/>
              </w:rPr>
              <w:softHyphen/>
              <w:t xml:space="preserve">явленных недочётов, </w:t>
            </w:r>
            <w:r>
              <w:rPr>
                <w:rFonts w:ascii="Times New Roman" w:hAnsi="Times New Roman"/>
                <w:b/>
                <w:bCs/>
                <w:color w:val="000000"/>
                <w:sz w:val="19"/>
                <w:szCs w:val="19"/>
              </w:rPr>
              <w:t xml:space="preserve">проявлять </w:t>
            </w:r>
            <w:r>
              <w:rPr>
                <w:rFonts w:ascii="Times New Roman" w:hAnsi="Times New Roman"/>
                <w:color w:val="000000"/>
                <w:sz w:val="19"/>
                <w:szCs w:val="19"/>
              </w:rPr>
              <w:t>личностную заинтересо</w:t>
            </w:r>
            <w:r>
              <w:rPr>
                <w:rFonts w:ascii="Times New Roman" w:hAnsi="Times New Roman"/>
                <w:color w:val="000000"/>
                <w:sz w:val="19"/>
                <w:szCs w:val="19"/>
              </w:rPr>
              <w:softHyphen/>
              <w:t xml:space="preserve">ванность в расширении знаний и способов действий. </w:t>
            </w:r>
            <w:r>
              <w:rPr>
                <w:rFonts w:ascii="Times New Roman" w:hAnsi="Times New Roman"/>
                <w:b/>
                <w:bCs/>
                <w:color w:val="000000"/>
                <w:sz w:val="19"/>
                <w:szCs w:val="19"/>
              </w:rPr>
              <w:t>Со</w:t>
            </w:r>
            <w:r>
              <w:rPr>
                <w:rFonts w:ascii="Times New Roman" w:hAnsi="Times New Roman"/>
                <w:b/>
                <w:bCs/>
                <w:color w:val="000000"/>
                <w:sz w:val="19"/>
                <w:szCs w:val="19"/>
              </w:rPr>
              <w:softHyphen/>
              <w:t xml:space="preserve">относить </w:t>
            </w:r>
            <w:r>
              <w:rPr>
                <w:rFonts w:ascii="Times New Roman" w:hAnsi="Times New Roman"/>
                <w:color w:val="000000"/>
                <w:sz w:val="19"/>
                <w:szCs w:val="19"/>
              </w:rPr>
              <w:t xml:space="preserve">результат с поставленными целями изучения темы. Применять в вычислениях свойство умножения числа н&lt;1 сумму нескольких слагаемых. Выполнять письменно умножение многозначных чисел на двузначное и трёхзначное число, опираясь на знание ат-шритмов письменного выполнения действия </w:t>
            </w:r>
            <w:r>
              <w:rPr>
                <w:rFonts w:ascii="Times New Roman" w:hAnsi="Times New Roman"/>
                <w:i/>
                <w:iCs/>
                <w:color w:val="000000"/>
                <w:sz w:val="19"/>
                <w:szCs w:val="19"/>
              </w:rPr>
              <w:t xml:space="preserve">умножение. </w:t>
            </w:r>
            <w:r>
              <w:rPr>
                <w:rFonts w:ascii="Times New Roman" w:hAnsi="Times New Roman"/>
                <w:color w:val="000000"/>
                <w:sz w:val="19"/>
                <w:szCs w:val="19"/>
              </w:rPr>
              <w:t>Осуществлять пошаговый контроль правильности и полноты  выполнения  алгоритма  арифметического дей</w:t>
            </w:r>
            <w:r>
              <w:rPr>
                <w:rFonts w:ascii="Times New Roman" w:hAnsi="Times New Roman"/>
                <w:color w:val="000000"/>
                <w:sz w:val="19"/>
                <w:szCs w:val="19"/>
              </w:rPr>
              <w:softHyphen/>
              <w:t xml:space="preserve">ствия </w:t>
            </w:r>
            <w:r>
              <w:rPr>
                <w:rFonts w:ascii="Times New Roman" w:hAnsi="Times New Roman"/>
                <w:i/>
                <w:iCs/>
                <w:color w:val="000000"/>
                <w:sz w:val="19"/>
                <w:szCs w:val="19"/>
              </w:rPr>
              <w:t>умножение.</w:t>
            </w:r>
          </w:p>
          <w:p w:rsidR="00EA56B4" w:rsidRDefault="00EA56B4" w:rsidP="0002661F">
            <w:pPr>
              <w:shd w:val="clear" w:color="auto" w:fill="FFFFFF"/>
              <w:autoSpaceDE w:val="0"/>
              <w:autoSpaceDN w:val="0"/>
              <w:adjustRightInd w:val="0"/>
              <w:spacing w:after="0" w:line="240" w:lineRule="auto"/>
              <w:rPr>
                <w:rFonts w:ascii="Times New Roman" w:hAnsi="Times New Roman"/>
                <w:b/>
                <w:bCs/>
                <w:color w:val="000000"/>
                <w:sz w:val="19"/>
                <w:szCs w:val="19"/>
              </w:rPr>
            </w:pPr>
            <w:r>
              <w:rPr>
                <w:rFonts w:ascii="Times New Roman" w:hAnsi="Times New Roman"/>
                <w:color w:val="000000"/>
                <w:sz w:val="19"/>
                <w:szCs w:val="19"/>
              </w:rPr>
              <w:t>Решать задачи на нахождение неизвестного по двум разностям.  Выполнять прикидку результата, проверять полученный результат</w:t>
            </w:r>
          </w:p>
        </w:tc>
      </w:tr>
      <w:tr w:rsidR="00EA56B4" w:rsidRPr="002E4E2D" w:rsidTr="007869CB">
        <w:trPr>
          <w:trHeight w:val="330"/>
        </w:trPr>
        <w:tc>
          <w:tcPr>
            <w:tcW w:w="9640" w:type="dxa"/>
            <w:gridSpan w:val="3"/>
            <w:tcBorders>
              <w:top w:val="single" w:sz="4" w:space="0" w:color="auto"/>
              <w:bottom w:val="single" w:sz="4" w:space="0" w:color="auto"/>
            </w:tcBorders>
          </w:tcPr>
          <w:p w:rsidR="00EA56B4" w:rsidRDefault="00EA56B4" w:rsidP="007869CB">
            <w:pPr>
              <w:spacing w:after="0"/>
            </w:pPr>
            <w:r>
              <w:rPr>
                <w:rFonts w:ascii="Times New Roman" w:hAnsi="Times New Roman"/>
                <w:color w:val="000000"/>
                <w:sz w:val="20"/>
                <w:szCs w:val="20"/>
              </w:rPr>
              <w:t>ЧЕТВЁРТАЯ ЧЕТВЕРТЬ (32 ч)</w:t>
            </w:r>
          </w:p>
          <w:p w:rsidR="00EA56B4" w:rsidRPr="00F355D7" w:rsidRDefault="00EA56B4" w:rsidP="007869CB">
            <w:pPr>
              <w:spacing w:after="0"/>
            </w:pPr>
            <w:r>
              <w:rPr>
                <w:rFonts w:ascii="Times New Roman" w:hAnsi="Times New Roman"/>
                <w:color w:val="000000"/>
              </w:rPr>
              <w:t>ЧИСЛА, КОТОРЫЕ БОЛЬШЕ 1000 Умножение и деление (продолжение) (20 ч)</w:t>
            </w:r>
          </w:p>
        </w:tc>
      </w:tr>
      <w:tr w:rsidR="00EA56B4" w:rsidRPr="002E4E2D" w:rsidTr="007869CB">
        <w:trPr>
          <w:trHeight w:val="330"/>
        </w:trPr>
        <w:tc>
          <w:tcPr>
            <w:tcW w:w="4748" w:type="dxa"/>
            <w:tcBorders>
              <w:top w:val="single" w:sz="4" w:space="0" w:color="auto"/>
              <w:right w:val="single" w:sz="4" w:space="0" w:color="auto"/>
            </w:tcBorders>
          </w:tcPr>
          <w:p w:rsidR="00EA56B4" w:rsidRDefault="00EA56B4" w:rsidP="007869CB">
            <w:pPr>
              <w:spacing w:after="0"/>
            </w:pPr>
            <w:r>
              <w:rPr>
                <w:rFonts w:ascii="Times New Roman" w:hAnsi="Times New Roman"/>
                <w:color w:val="000000"/>
                <w:sz w:val="19"/>
                <w:szCs w:val="19"/>
              </w:rPr>
              <w:t>Письменное .имение многозначного числа на дву</w:t>
            </w:r>
            <w:r>
              <w:rPr>
                <w:rFonts w:ascii="Times New Roman" w:hAnsi="Times New Roman"/>
                <w:color w:val="000000"/>
                <w:sz w:val="19"/>
                <w:szCs w:val="19"/>
              </w:rPr>
              <w:softHyphen/>
              <w:t>значное и трёхзначное число (20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Алгоритм письменного деления многозначного числа на двузначное и трёхзначное число </w:t>
            </w:r>
            <w:r>
              <w:rPr>
                <w:rFonts w:ascii="Times New Roman" w:hAnsi="Times New Roman"/>
                <w:b/>
                <w:bCs/>
                <w:color w:val="000000"/>
                <w:sz w:val="19"/>
                <w:szCs w:val="19"/>
              </w:rPr>
              <w:t>(10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Проверка умножения делением и деления умножени</w:t>
            </w:r>
            <w:r>
              <w:rPr>
                <w:rFonts w:ascii="Times New Roman" w:hAnsi="Times New Roman"/>
                <w:color w:val="000000"/>
                <w:sz w:val="19"/>
                <w:szCs w:val="19"/>
              </w:rPr>
              <w:softHyphen/>
              <w:t xml:space="preserve">ем </w:t>
            </w:r>
            <w:r>
              <w:rPr>
                <w:rFonts w:ascii="Times New Roman" w:hAnsi="Times New Roman"/>
                <w:b/>
                <w:bCs/>
                <w:color w:val="000000"/>
                <w:sz w:val="19"/>
                <w:szCs w:val="19"/>
              </w:rPr>
              <w:t>(4 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Куб. Пирамида. Шар, Распознавание и названия гео</w:t>
            </w:r>
            <w:r>
              <w:rPr>
                <w:rFonts w:ascii="Times New Roman" w:hAnsi="Times New Roman"/>
                <w:color w:val="000000"/>
                <w:sz w:val="19"/>
                <w:szCs w:val="19"/>
              </w:rPr>
              <w:softHyphen/>
              <w:t xml:space="preserve">метрических тел: куб, шар, пирамида. Куб, пирамида: вершины, грани, рёбра куба (пирамиды). Рачвёртка </w:t>
            </w:r>
            <w:r>
              <w:rPr>
                <w:rFonts w:ascii="Times New Roman" w:hAnsi="Times New Roman"/>
                <w:color w:val="000000"/>
                <w:sz w:val="19"/>
                <w:szCs w:val="19"/>
              </w:rPr>
              <w:lastRenderedPageBreak/>
              <w:t>куба. Разне'ртка пирамиды. Изготовление моделей куба, пира</w:t>
            </w:r>
            <w:r>
              <w:rPr>
                <w:rFonts w:ascii="Times New Roman" w:hAnsi="Times New Roman"/>
                <w:color w:val="000000"/>
                <w:sz w:val="19"/>
                <w:szCs w:val="19"/>
              </w:rPr>
              <w:softHyphen/>
              <w:t xml:space="preserve">миды (3 </w:t>
            </w:r>
            <w:r>
              <w:rPr>
                <w:rFonts w:ascii="Times New Roman" w:hAnsi="Times New Roman"/>
                <w:b/>
                <w:bCs/>
                <w:color w:val="000000"/>
                <w:sz w:val="19"/>
                <w:szCs w:val="19"/>
              </w:rPr>
              <w:t>ч).</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Повторение пройденного </w:t>
            </w:r>
            <w:r>
              <w:rPr>
                <w:rFonts w:ascii="Times New Roman" w:hAnsi="Times New Roman"/>
                <w:i/>
                <w:iCs/>
                <w:color w:val="000000"/>
                <w:sz w:val="19"/>
                <w:szCs w:val="19"/>
              </w:rPr>
              <w:t>«Что узнали.  Чему научи</w:t>
            </w:r>
            <w:r>
              <w:rPr>
                <w:rFonts w:ascii="Times New Roman" w:hAnsi="Times New Roman"/>
                <w:i/>
                <w:iCs/>
                <w:color w:val="000000"/>
                <w:sz w:val="19"/>
                <w:szCs w:val="19"/>
              </w:rPr>
              <w:softHyphen/>
              <w:t xml:space="preserve">лись» </w:t>
            </w:r>
            <w:r>
              <w:rPr>
                <w:rFonts w:ascii="Times New Roman" w:hAnsi="Times New Roman"/>
                <w:b/>
                <w:bCs/>
                <w:color w:val="000000"/>
                <w:sz w:val="19"/>
                <w:szCs w:val="19"/>
              </w:rPr>
              <w:t>(3 ч)</w:t>
            </w:r>
          </w:p>
          <w:p w:rsidR="00EA56B4" w:rsidRDefault="00EA56B4" w:rsidP="0002661F">
            <w:r>
              <w:rPr>
                <w:rFonts w:ascii="Times New Roman" w:hAnsi="Times New Roman"/>
                <w:b/>
                <w:bCs/>
                <w:color w:val="000000"/>
                <w:sz w:val="19"/>
                <w:szCs w:val="19"/>
              </w:rPr>
              <w:t>Итоговое повторение (10 ч) Контроль и учёт знаний (2 ч)</w:t>
            </w:r>
            <w:r w:rsidRPr="00B343E0">
              <w:rPr>
                <w:rFonts w:ascii="Arial" w:hAnsi="Arial"/>
                <w:b/>
                <w:bCs/>
                <w:color w:val="434343"/>
                <w:sz w:val="25"/>
                <w:szCs w:val="25"/>
              </w:rPr>
              <w:t xml:space="preserve"> </w:t>
            </w:r>
          </w:p>
          <w:p w:rsidR="00EA56B4" w:rsidRDefault="00EA56B4" w:rsidP="0002661F">
            <w:pPr>
              <w:rPr>
                <w:rFonts w:ascii="Times New Roman" w:hAnsi="Times New Roman"/>
                <w:color w:val="000000"/>
                <w:sz w:val="20"/>
                <w:szCs w:val="20"/>
              </w:rPr>
            </w:pPr>
          </w:p>
        </w:tc>
        <w:tc>
          <w:tcPr>
            <w:tcW w:w="4892" w:type="dxa"/>
            <w:gridSpan w:val="2"/>
            <w:tcBorders>
              <w:top w:val="single" w:sz="4" w:space="0" w:color="auto"/>
              <w:left w:val="single" w:sz="4" w:space="0" w:color="auto"/>
            </w:tcBorders>
          </w:tcPr>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lastRenderedPageBreak/>
              <w:t xml:space="preserve">Объяснять </w:t>
            </w:r>
            <w:r>
              <w:rPr>
                <w:rFonts w:ascii="Times New Roman" w:hAnsi="Times New Roman"/>
                <w:color w:val="000000"/>
                <w:sz w:val="19"/>
                <w:szCs w:val="19"/>
              </w:rPr>
              <w:t>каждый шаг в алгоритмах письменного деления многозначного числа на двузначное и трёхзнач</w:t>
            </w:r>
            <w:r>
              <w:rPr>
                <w:rFonts w:ascii="Times New Roman" w:hAnsi="Times New Roman"/>
                <w:color w:val="000000"/>
                <w:sz w:val="19"/>
                <w:szCs w:val="19"/>
              </w:rPr>
              <w:softHyphen/>
              <w:t>ное число.</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Выполнять </w:t>
            </w:r>
            <w:r>
              <w:rPr>
                <w:rFonts w:ascii="Times New Roman" w:hAnsi="Times New Roman"/>
                <w:color w:val="000000"/>
                <w:sz w:val="19"/>
                <w:szCs w:val="19"/>
              </w:rPr>
              <w:t xml:space="preserve">письменно деление многозначных чисел па двузначное и трёхзначное число, опираясь на знание алгоритмов письменною выполнения действия </w:t>
            </w:r>
            <w:r>
              <w:rPr>
                <w:rFonts w:ascii="Times New Roman" w:hAnsi="Times New Roman"/>
                <w:i/>
                <w:iCs/>
                <w:color w:val="000000"/>
                <w:sz w:val="19"/>
                <w:szCs w:val="19"/>
              </w:rPr>
              <w:t>умноже</w:t>
            </w:r>
            <w:r>
              <w:rPr>
                <w:rFonts w:ascii="Times New Roman" w:hAnsi="Times New Roman"/>
                <w:i/>
                <w:iCs/>
                <w:color w:val="000000"/>
                <w:sz w:val="19"/>
                <w:szCs w:val="19"/>
              </w:rPr>
              <w:softHyphen/>
              <w:t>ние.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Осуществлять </w:t>
            </w:r>
            <w:r>
              <w:rPr>
                <w:rFonts w:ascii="Times New Roman" w:hAnsi="Times New Roman"/>
                <w:color w:val="000000"/>
                <w:sz w:val="19"/>
                <w:szCs w:val="19"/>
              </w:rPr>
              <w:t>пошаговый контроль правильности и полноты выполнении алгоритма арифметического дей</w:t>
            </w:r>
            <w:r>
              <w:rPr>
                <w:rFonts w:ascii="Times New Roman" w:hAnsi="Times New Roman"/>
                <w:color w:val="000000"/>
                <w:sz w:val="19"/>
                <w:szCs w:val="19"/>
              </w:rPr>
              <w:softHyphen/>
            </w:r>
            <w:r>
              <w:rPr>
                <w:rFonts w:ascii="Times New Roman" w:hAnsi="Times New Roman"/>
                <w:color w:val="000000"/>
                <w:sz w:val="19"/>
                <w:szCs w:val="19"/>
              </w:rPr>
              <w:lastRenderedPageBreak/>
              <w:t xml:space="preserve">ствия </w:t>
            </w:r>
            <w:r>
              <w:rPr>
                <w:rFonts w:ascii="Times New Roman" w:hAnsi="Times New Roman"/>
                <w:i/>
                <w:iCs/>
                <w:color w:val="000000"/>
                <w:sz w:val="19"/>
                <w:szCs w:val="19"/>
              </w:rPr>
              <w:t>деление.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Проверять </w:t>
            </w:r>
            <w:r>
              <w:rPr>
                <w:rFonts w:ascii="Times New Roman" w:hAnsi="Times New Roman"/>
                <w:color w:val="000000"/>
                <w:sz w:val="19"/>
                <w:szCs w:val="19"/>
              </w:rPr>
              <w:t>выполненные действия: умножение деле</w:t>
            </w:r>
            <w:r>
              <w:rPr>
                <w:rFonts w:ascii="Times New Roman" w:hAnsi="Times New Roman"/>
                <w:color w:val="000000"/>
                <w:sz w:val="19"/>
                <w:szCs w:val="19"/>
              </w:rPr>
              <w:softHyphen/>
              <w:t>нием и деление умножением.</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Распознавать и называть </w:t>
            </w:r>
            <w:r>
              <w:rPr>
                <w:rFonts w:ascii="Times New Roman" w:hAnsi="Times New Roman"/>
                <w:color w:val="000000"/>
                <w:sz w:val="19"/>
                <w:szCs w:val="19"/>
              </w:rPr>
              <w:t>геометрические тела: куб, шар, пирамида.</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Изготавливать </w:t>
            </w:r>
            <w:r>
              <w:rPr>
                <w:rFonts w:ascii="Times New Roman" w:hAnsi="Times New Roman"/>
                <w:color w:val="000000"/>
                <w:sz w:val="19"/>
                <w:szCs w:val="19"/>
              </w:rPr>
              <w:t>модели куба и пирамиды из бумаги с использованием развёрток.</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Моделировать </w:t>
            </w:r>
            <w:r>
              <w:rPr>
                <w:rFonts w:ascii="Times New Roman" w:hAnsi="Times New Roman"/>
                <w:color w:val="000000"/>
                <w:sz w:val="19"/>
                <w:szCs w:val="19"/>
              </w:rPr>
              <w:t>разнообразные ситуации расположе</w:t>
            </w:r>
            <w:r>
              <w:rPr>
                <w:rFonts w:ascii="Times New Roman" w:hAnsi="Times New Roman"/>
                <w:color w:val="000000"/>
                <w:sz w:val="19"/>
                <w:szCs w:val="19"/>
              </w:rPr>
              <w:softHyphen/>
              <w:t>ния объектов в пространстве и на плоскости.</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9"/>
                <w:szCs w:val="19"/>
              </w:rPr>
              <w:t xml:space="preserve">Соотносить </w:t>
            </w:r>
            <w:r>
              <w:rPr>
                <w:rFonts w:ascii="Times New Roman" w:hAnsi="Times New Roman"/>
                <w:color w:val="000000"/>
                <w:sz w:val="19"/>
                <w:szCs w:val="19"/>
              </w:rPr>
              <w:t>реальные объекты с моделями много</w:t>
            </w:r>
            <w:r>
              <w:rPr>
                <w:rFonts w:ascii="Times New Roman" w:hAnsi="Times New Roman"/>
                <w:color w:val="000000"/>
                <w:sz w:val="19"/>
                <w:szCs w:val="19"/>
              </w:rPr>
              <w:softHyphen/>
              <w:t>гранников и шара</w:t>
            </w:r>
          </w:p>
          <w:p w:rsidR="00EA56B4" w:rsidRDefault="00EA56B4" w:rsidP="0002661F">
            <w:pPr>
              <w:shd w:val="clear" w:color="auto" w:fill="FFFFFF"/>
              <w:autoSpaceDE w:val="0"/>
              <w:autoSpaceDN w:val="0"/>
              <w:adjustRightInd w:val="0"/>
              <w:spacing w:after="0" w:line="240" w:lineRule="auto"/>
              <w:rPr>
                <w:rFonts w:ascii="Times New Roman" w:hAnsi="Times New Roman"/>
                <w:b/>
                <w:bCs/>
                <w:color w:val="000000"/>
                <w:sz w:val="19"/>
                <w:szCs w:val="19"/>
              </w:rPr>
            </w:pPr>
          </w:p>
        </w:tc>
      </w:tr>
    </w:tbl>
    <w:p w:rsidR="00EA56B4" w:rsidRPr="00D3270E" w:rsidRDefault="00EA56B4" w:rsidP="0002661F">
      <w:pPr>
        <w:shd w:val="clear" w:color="auto" w:fill="FFFFFF"/>
        <w:autoSpaceDE w:val="0"/>
        <w:autoSpaceDN w:val="0"/>
        <w:adjustRightInd w:val="0"/>
        <w:spacing w:after="0" w:line="240" w:lineRule="auto"/>
        <w:rPr>
          <w:rFonts w:ascii="Arial" w:hAnsi="Arial" w:cs="Arial"/>
        </w:rPr>
      </w:pPr>
      <w:r w:rsidRPr="00D3270E">
        <w:rPr>
          <w:rFonts w:ascii="Arial" w:hAnsi="Arial"/>
          <w:b/>
          <w:bCs/>
          <w:color w:val="434343"/>
        </w:rPr>
        <w:lastRenderedPageBreak/>
        <w:t>МАТЕРИАЛЬНО</w:t>
      </w:r>
      <w:r w:rsidRPr="00D3270E">
        <w:rPr>
          <w:rFonts w:ascii="Arial" w:hAnsi="Arial" w:cs="Arial"/>
          <w:b/>
          <w:bCs/>
          <w:color w:val="434343"/>
        </w:rPr>
        <w:t>-</w:t>
      </w:r>
      <w:r w:rsidRPr="00D3270E">
        <w:rPr>
          <w:rFonts w:ascii="Arial" w:hAnsi="Arial"/>
          <w:b/>
          <w:bCs/>
          <w:color w:val="434343"/>
        </w:rPr>
        <w:t>ТЕХНИЧЕСКОЕ</w:t>
      </w:r>
      <w:r w:rsidRPr="00D3270E">
        <w:rPr>
          <w:rFonts w:ascii="Arial" w:hAnsi="Arial" w:cs="Arial"/>
          <w:b/>
          <w:bCs/>
          <w:color w:val="434343"/>
        </w:rPr>
        <w:t xml:space="preserve"> </w:t>
      </w:r>
      <w:r w:rsidRPr="00D3270E">
        <w:rPr>
          <w:rFonts w:ascii="Arial" w:hAnsi="Arial"/>
          <w:b/>
          <w:bCs/>
          <w:color w:val="434343"/>
        </w:rPr>
        <w:t>ОБЕСПЕЧЕНИЕ ОБРАЗОВАТЕЛЬНОГО</w:t>
      </w:r>
      <w:r w:rsidRPr="00D3270E">
        <w:rPr>
          <w:rFonts w:ascii="Arial" w:hAnsi="Arial" w:cs="Arial"/>
          <w:b/>
          <w:bCs/>
          <w:color w:val="434343"/>
        </w:rPr>
        <w:t xml:space="preserve"> </w:t>
      </w:r>
      <w:r w:rsidRPr="00D3270E">
        <w:rPr>
          <w:rFonts w:ascii="Arial" w:hAnsi="Arial"/>
          <w:b/>
          <w:bCs/>
          <w:color w:val="434343"/>
        </w:rPr>
        <w:t>ПРОЦЕССА</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t>Наименование объектов и средств материально-технического обеспечения</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t>Примечания</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Arial" w:hAnsi="Arial"/>
          <w:b/>
          <w:bCs/>
          <w:color w:val="434343"/>
          <w:sz w:val="24"/>
          <w:szCs w:val="24"/>
        </w:rPr>
        <w:t>КНИГОПЕЧАТНАЯ</w:t>
      </w:r>
      <w:r>
        <w:rPr>
          <w:rFonts w:ascii="Arial" w:hAnsi="Arial" w:cs="Arial"/>
          <w:b/>
          <w:bCs/>
          <w:color w:val="434343"/>
          <w:sz w:val="24"/>
          <w:szCs w:val="24"/>
        </w:rPr>
        <w:t xml:space="preserve"> </w:t>
      </w:r>
      <w:r>
        <w:rPr>
          <w:rFonts w:ascii="Arial" w:hAnsi="Arial"/>
          <w:color w:val="434343"/>
          <w:sz w:val="24"/>
          <w:szCs w:val="24"/>
        </w:rPr>
        <w:t>ПРОДУКЦИЯ</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Моро </w:t>
      </w:r>
      <w:r>
        <w:rPr>
          <w:rFonts w:ascii="Times New Roman" w:hAnsi="Times New Roman"/>
          <w:b/>
          <w:bCs/>
          <w:color w:val="000000"/>
          <w:sz w:val="19"/>
          <w:szCs w:val="19"/>
        </w:rPr>
        <w:t xml:space="preserve">М. </w:t>
      </w:r>
      <w:r>
        <w:rPr>
          <w:rFonts w:ascii="Times New Roman" w:hAnsi="Times New Roman"/>
          <w:color w:val="000000"/>
          <w:sz w:val="19"/>
          <w:szCs w:val="19"/>
        </w:rPr>
        <w:t xml:space="preserve">И. </w:t>
      </w:r>
      <w:r>
        <w:rPr>
          <w:rFonts w:ascii="Times New Roman" w:hAnsi="Times New Roman"/>
          <w:b/>
          <w:bCs/>
          <w:color w:val="000000"/>
          <w:sz w:val="19"/>
          <w:szCs w:val="19"/>
        </w:rPr>
        <w:t xml:space="preserve">и </w:t>
      </w:r>
      <w:r>
        <w:rPr>
          <w:rFonts w:ascii="Times New Roman" w:hAnsi="Times New Roman"/>
          <w:color w:val="000000"/>
          <w:sz w:val="19"/>
          <w:szCs w:val="19"/>
        </w:rPr>
        <w:t xml:space="preserve">др. </w:t>
      </w:r>
      <w:r>
        <w:rPr>
          <w:rFonts w:ascii="Times New Roman" w:hAnsi="Times New Roman"/>
          <w:b/>
          <w:bCs/>
          <w:color w:val="000000"/>
          <w:sz w:val="19"/>
          <w:szCs w:val="19"/>
        </w:rPr>
        <w:t>Математика: Рабочие програм</w:t>
      </w:r>
      <w:r>
        <w:rPr>
          <w:rFonts w:ascii="Times New Roman" w:hAnsi="Times New Roman"/>
          <w:b/>
          <w:bCs/>
          <w:color w:val="000000"/>
          <w:sz w:val="19"/>
          <w:szCs w:val="19"/>
        </w:rPr>
        <w:softHyphen/>
        <w:t>мы: 1—4 классы.</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i/>
          <w:iCs/>
          <w:color w:val="000000"/>
          <w:sz w:val="19"/>
          <w:szCs w:val="19"/>
        </w:rPr>
        <w:t>Учебники</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1.  Моро М. И., </w:t>
      </w:r>
      <w:r>
        <w:rPr>
          <w:rFonts w:ascii="Times New Roman" w:hAnsi="Times New Roman"/>
          <w:b/>
          <w:bCs/>
          <w:color w:val="000000"/>
          <w:sz w:val="19"/>
          <w:szCs w:val="19"/>
        </w:rPr>
        <w:t>матика: Учебник:</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2.  Моро М. И., </w:t>
      </w:r>
      <w:r>
        <w:rPr>
          <w:rFonts w:ascii="Times New Roman" w:hAnsi="Times New Roman"/>
          <w:b/>
          <w:bCs/>
          <w:color w:val="000000"/>
          <w:sz w:val="19"/>
          <w:szCs w:val="19"/>
        </w:rPr>
        <w:t>матика: Учебник:</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3.  Моро М. И. В 2 ч. Ч.  1.</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4.  Моро М. И. В 2 ч. Ч. 2.</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5.  Моро М. И. В 2 ч. Ч. 1.</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Волкова С. И.,  Степанова С. В.  </w:t>
      </w:r>
      <w:r>
        <w:rPr>
          <w:rFonts w:ascii="Times New Roman" w:hAnsi="Times New Roman"/>
          <w:b/>
          <w:bCs/>
          <w:color w:val="000000"/>
          <w:sz w:val="19"/>
          <w:szCs w:val="19"/>
        </w:rPr>
        <w:t>Мате-</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t>1 класс: В 2 ч. Ч. 1.</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Волкова С. И.,  Степанова С. В.   </w:t>
      </w:r>
      <w:r>
        <w:rPr>
          <w:rFonts w:ascii="Times New Roman" w:hAnsi="Times New Roman"/>
          <w:b/>
          <w:bCs/>
          <w:color w:val="000000"/>
          <w:sz w:val="19"/>
          <w:szCs w:val="19"/>
        </w:rPr>
        <w:t>Мате-</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t>1 класс: В 2 ч. Ч. 2.</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t>и лр. Математика: Учебник: 2 класс:</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20"/>
          <w:szCs w:val="20"/>
        </w:rPr>
        <w:t>и др. Математика: Учебник: 2 класс: и др. Математика: Учебник: 3 класс:</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6.   Моро М. </w:t>
      </w:r>
      <w:r>
        <w:rPr>
          <w:rFonts w:ascii="Times New Roman" w:hAnsi="Times New Roman"/>
          <w:b/>
          <w:bCs/>
          <w:color w:val="000000"/>
          <w:sz w:val="19"/>
          <w:szCs w:val="19"/>
        </w:rPr>
        <w:t xml:space="preserve">И. </w:t>
      </w:r>
      <w:r>
        <w:rPr>
          <w:rFonts w:ascii="Times New Roman" w:hAnsi="Times New Roman"/>
          <w:color w:val="000000"/>
          <w:sz w:val="19"/>
          <w:szCs w:val="19"/>
        </w:rPr>
        <w:t xml:space="preserve">и др. </w:t>
      </w:r>
      <w:r>
        <w:rPr>
          <w:rFonts w:ascii="Times New Roman" w:hAnsi="Times New Roman"/>
          <w:b/>
          <w:bCs/>
          <w:color w:val="000000"/>
          <w:sz w:val="19"/>
          <w:szCs w:val="19"/>
        </w:rPr>
        <w:t>Математика: Учебник: 3 класс: В 2 ч. Ч. 2.</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0"/>
          <w:szCs w:val="20"/>
        </w:rPr>
        <w:t xml:space="preserve">7.  Моро </w:t>
      </w:r>
      <w:r>
        <w:rPr>
          <w:rFonts w:ascii="Times New Roman" w:hAnsi="Times New Roman"/>
          <w:b/>
          <w:bCs/>
          <w:color w:val="000000"/>
          <w:sz w:val="20"/>
          <w:szCs w:val="20"/>
        </w:rPr>
        <w:t xml:space="preserve">М. </w:t>
      </w:r>
      <w:r>
        <w:rPr>
          <w:rFonts w:ascii="Times New Roman" w:hAnsi="Times New Roman"/>
          <w:color w:val="000000"/>
          <w:sz w:val="20"/>
          <w:szCs w:val="20"/>
        </w:rPr>
        <w:t xml:space="preserve">И. и др. </w:t>
      </w:r>
      <w:r>
        <w:rPr>
          <w:rFonts w:ascii="Times New Roman" w:hAnsi="Times New Roman"/>
          <w:b/>
          <w:bCs/>
          <w:color w:val="000000"/>
          <w:sz w:val="20"/>
          <w:szCs w:val="20"/>
        </w:rPr>
        <w:t>Математика: Учебник: 4 класс:</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t>В 2 ч. Ч. 1.</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8.  Моро </w:t>
      </w:r>
      <w:r>
        <w:rPr>
          <w:rFonts w:ascii="Times New Roman" w:hAnsi="Times New Roman"/>
          <w:b/>
          <w:bCs/>
          <w:color w:val="000000"/>
          <w:sz w:val="19"/>
          <w:szCs w:val="19"/>
        </w:rPr>
        <w:t xml:space="preserve">М. </w:t>
      </w:r>
      <w:r>
        <w:rPr>
          <w:rFonts w:ascii="Times New Roman" w:hAnsi="Times New Roman"/>
          <w:color w:val="000000"/>
          <w:sz w:val="19"/>
          <w:szCs w:val="19"/>
        </w:rPr>
        <w:t xml:space="preserve">И. и др. </w:t>
      </w:r>
      <w:r>
        <w:rPr>
          <w:rFonts w:ascii="Times New Roman" w:hAnsi="Times New Roman"/>
          <w:b/>
          <w:bCs/>
          <w:color w:val="000000"/>
          <w:sz w:val="19"/>
          <w:szCs w:val="19"/>
        </w:rPr>
        <w:t>Математика: Учебник: 4 класс:</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19"/>
          <w:szCs w:val="19"/>
        </w:rPr>
        <w:t>В 2 ч. Ч. 2.</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i/>
          <w:iCs/>
          <w:color w:val="000000"/>
          <w:sz w:val="19"/>
          <w:szCs w:val="19"/>
        </w:rPr>
        <w:t>Рабочие тетради</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1.  Моро М. И., Волкова </w:t>
      </w:r>
      <w:r>
        <w:rPr>
          <w:rFonts w:ascii="Times New Roman" w:hAnsi="Times New Roman"/>
          <w:b/>
          <w:bCs/>
          <w:color w:val="000000"/>
          <w:sz w:val="19"/>
          <w:szCs w:val="19"/>
        </w:rPr>
        <w:t xml:space="preserve">С. </w:t>
      </w:r>
      <w:r>
        <w:rPr>
          <w:rFonts w:ascii="Times New Roman" w:hAnsi="Times New Roman"/>
          <w:color w:val="000000"/>
          <w:sz w:val="19"/>
          <w:szCs w:val="19"/>
        </w:rPr>
        <w:t xml:space="preserve">И. </w:t>
      </w:r>
      <w:r>
        <w:rPr>
          <w:rFonts w:ascii="Times New Roman" w:hAnsi="Times New Roman"/>
          <w:b/>
          <w:bCs/>
          <w:color w:val="000000"/>
          <w:sz w:val="19"/>
          <w:szCs w:val="19"/>
        </w:rPr>
        <w:t>Математика:  Рабо</w:t>
      </w:r>
      <w:r>
        <w:rPr>
          <w:rFonts w:ascii="Times New Roman" w:hAnsi="Times New Roman"/>
          <w:b/>
          <w:bCs/>
          <w:color w:val="000000"/>
          <w:sz w:val="19"/>
          <w:szCs w:val="19"/>
        </w:rPr>
        <w:softHyphen/>
        <w:t>чая тетрадь: 1 класс: В 2 ч. Ч.  1.</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2.  Моро М. И., Волкова С. И. </w:t>
      </w:r>
      <w:r>
        <w:rPr>
          <w:rFonts w:ascii="Times New Roman" w:hAnsi="Times New Roman"/>
          <w:b/>
          <w:bCs/>
          <w:color w:val="000000"/>
          <w:sz w:val="19"/>
          <w:szCs w:val="19"/>
        </w:rPr>
        <w:t>Математика:  Рабо</w:t>
      </w:r>
      <w:r>
        <w:rPr>
          <w:rFonts w:ascii="Times New Roman" w:hAnsi="Times New Roman"/>
          <w:b/>
          <w:bCs/>
          <w:color w:val="000000"/>
          <w:sz w:val="19"/>
          <w:szCs w:val="19"/>
        </w:rPr>
        <w:softHyphen/>
        <w:t>чая тетрадь: 1 класс: В 2 ч. Ч. 2.</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3.   Моро М, И., Волкова </w:t>
      </w:r>
      <w:r>
        <w:rPr>
          <w:rFonts w:ascii="Times New Roman" w:hAnsi="Times New Roman"/>
          <w:b/>
          <w:bCs/>
          <w:color w:val="000000"/>
          <w:sz w:val="19"/>
          <w:szCs w:val="19"/>
        </w:rPr>
        <w:t xml:space="preserve">С, </w:t>
      </w:r>
      <w:r>
        <w:rPr>
          <w:rFonts w:ascii="Times New Roman" w:hAnsi="Times New Roman"/>
          <w:color w:val="000000"/>
          <w:sz w:val="19"/>
          <w:szCs w:val="19"/>
        </w:rPr>
        <w:t xml:space="preserve">И. </w:t>
      </w:r>
      <w:r>
        <w:rPr>
          <w:rFonts w:ascii="Times New Roman" w:hAnsi="Times New Roman"/>
          <w:b/>
          <w:bCs/>
          <w:color w:val="000000"/>
          <w:sz w:val="19"/>
          <w:szCs w:val="19"/>
        </w:rPr>
        <w:t>Математика: Рабо</w:t>
      </w:r>
      <w:r>
        <w:rPr>
          <w:rFonts w:ascii="Times New Roman" w:hAnsi="Times New Roman"/>
          <w:b/>
          <w:bCs/>
          <w:color w:val="000000"/>
          <w:sz w:val="19"/>
          <w:szCs w:val="19"/>
        </w:rPr>
        <w:softHyphen/>
        <w:t>чая тетрадь: 2 класс: В 2 ч. Ч. 1.</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4.  Моро М. И., Волкова </w:t>
      </w:r>
      <w:r>
        <w:rPr>
          <w:rFonts w:ascii="Times New Roman" w:hAnsi="Times New Roman"/>
          <w:b/>
          <w:bCs/>
          <w:color w:val="000000"/>
          <w:sz w:val="19"/>
          <w:szCs w:val="19"/>
        </w:rPr>
        <w:t xml:space="preserve">С, </w:t>
      </w:r>
      <w:r>
        <w:rPr>
          <w:rFonts w:ascii="Times New Roman" w:hAnsi="Times New Roman"/>
          <w:color w:val="000000"/>
          <w:sz w:val="19"/>
          <w:szCs w:val="19"/>
        </w:rPr>
        <w:t xml:space="preserve">И. </w:t>
      </w:r>
      <w:r>
        <w:rPr>
          <w:rFonts w:ascii="Times New Roman" w:hAnsi="Times New Roman"/>
          <w:b/>
          <w:bCs/>
          <w:color w:val="000000"/>
          <w:sz w:val="19"/>
          <w:szCs w:val="19"/>
        </w:rPr>
        <w:t>Математика: Рабо</w:t>
      </w:r>
      <w:r>
        <w:rPr>
          <w:rFonts w:ascii="Times New Roman" w:hAnsi="Times New Roman"/>
          <w:b/>
          <w:bCs/>
          <w:color w:val="000000"/>
          <w:sz w:val="19"/>
          <w:szCs w:val="19"/>
        </w:rPr>
        <w:softHyphen/>
        <w:t>чая тетрадь: 2 класс: В 2 ч. Ч. 2.</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5.   Моро М. И,, Волкова </w:t>
      </w:r>
      <w:r>
        <w:rPr>
          <w:rFonts w:ascii="Times New Roman" w:hAnsi="Times New Roman"/>
          <w:b/>
          <w:bCs/>
          <w:color w:val="000000"/>
          <w:sz w:val="19"/>
          <w:szCs w:val="19"/>
        </w:rPr>
        <w:t xml:space="preserve">С. </w:t>
      </w:r>
      <w:r>
        <w:rPr>
          <w:rFonts w:ascii="Times New Roman" w:hAnsi="Times New Roman"/>
          <w:color w:val="000000"/>
          <w:sz w:val="19"/>
          <w:szCs w:val="19"/>
        </w:rPr>
        <w:t xml:space="preserve">И. </w:t>
      </w:r>
      <w:r>
        <w:rPr>
          <w:rFonts w:ascii="Times New Roman" w:hAnsi="Times New Roman"/>
          <w:b/>
          <w:bCs/>
          <w:color w:val="000000"/>
          <w:sz w:val="19"/>
          <w:szCs w:val="19"/>
        </w:rPr>
        <w:t>Математика: Рабо</w:t>
      </w:r>
      <w:r>
        <w:rPr>
          <w:rFonts w:ascii="Times New Roman" w:hAnsi="Times New Roman"/>
          <w:b/>
          <w:bCs/>
          <w:color w:val="000000"/>
          <w:sz w:val="19"/>
          <w:szCs w:val="19"/>
        </w:rPr>
        <w:softHyphen/>
        <w:t>чая тетрадь: 3 класс: В 2 ч. Ч. 1.</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6.  Моро М. И., Волкова </w:t>
      </w:r>
      <w:r>
        <w:rPr>
          <w:rFonts w:ascii="Times New Roman" w:hAnsi="Times New Roman"/>
          <w:b/>
          <w:bCs/>
          <w:color w:val="000000"/>
          <w:sz w:val="19"/>
          <w:szCs w:val="19"/>
        </w:rPr>
        <w:t>С. И. Математика: Рабо</w:t>
      </w:r>
      <w:r>
        <w:rPr>
          <w:rFonts w:ascii="Times New Roman" w:hAnsi="Times New Roman"/>
          <w:b/>
          <w:bCs/>
          <w:color w:val="000000"/>
          <w:sz w:val="19"/>
          <w:szCs w:val="19"/>
        </w:rPr>
        <w:softHyphen/>
        <w:t>чая тетрадь: 3 класс: В 2 ч. Ч. 2.</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7.  Моро М. И., Волкова С. </w:t>
      </w:r>
      <w:r>
        <w:rPr>
          <w:rFonts w:ascii="Times New Roman" w:hAnsi="Times New Roman"/>
          <w:b/>
          <w:bCs/>
          <w:color w:val="000000"/>
          <w:sz w:val="19"/>
          <w:szCs w:val="19"/>
        </w:rPr>
        <w:t>И. Математика: Рабо</w:t>
      </w:r>
      <w:r>
        <w:rPr>
          <w:rFonts w:ascii="Times New Roman" w:hAnsi="Times New Roman"/>
          <w:b/>
          <w:bCs/>
          <w:color w:val="000000"/>
          <w:sz w:val="19"/>
          <w:szCs w:val="19"/>
        </w:rPr>
        <w:softHyphen/>
        <w:t>чая тетрадь: 4 класс: В 2 ч. Ч.  1.</w:t>
      </w:r>
    </w:p>
    <w:p w:rsidR="00EA56B4" w:rsidRDefault="00EA56B4" w:rsidP="0002661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19"/>
          <w:szCs w:val="19"/>
        </w:rPr>
        <w:t xml:space="preserve">8.  Моро М. И., Волкова С. И. </w:t>
      </w:r>
      <w:r>
        <w:rPr>
          <w:rFonts w:ascii="Times New Roman" w:hAnsi="Times New Roman"/>
          <w:b/>
          <w:bCs/>
          <w:color w:val="000000"/>
          <w:sz w:val="19"/>
          <w:szCs w:val="19"/>
        </w:rPr>
        <w:t>Математика: Рабо</w:t>
      </w:r>
      <w:r>
        <w:rPr>
          <w:rFonts w:ascii="Times New Roman" w:hAnsi="Times New Roman"/>
          <w:b/>
          <w:bCs/>
          <w:color w:val="000000"/>
          <w:sz w:val="19"/>
          <w:szCs w:val="19"/>
        </w:rPr>
        <w:softHyphen/>
        <w:t>чая тетрадь: 4 класс: В 2 ч. Ч. 2.</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Наименование объектов и средств материально-технического обеспечения</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Примечания</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i/>
          <w:iCs/>
          <w:color w:val="000000"/>
          <w:sz w:val="19"/>
          <w:szCs w:val="19"/>
        </w:rPr>
        <w:t>Проверочные работы</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1.   Волкова </w:t>
      </w:r>
      <w:r>
        <w:rPr>
          <w:rFonts w:ascii="Times New Roman" w:hAnsi="Times New Roman"/>
          <w:b/>
          <w:bCs/>
          <w:color w:val="000000"/>
          <w:sz w:val="18"/>
          <w:szCs w:val="18"/>
        </w:rPr>
        <w:t xml:space="preserve">С. </w:t>
      </w:r>
      <w:r>
        <w:rPr>
          <w:rFonts w:ascii="Times New Roman" w:hAnsi="Times New Roman"/>
          <w:color w:val="000000"/>
          <w:sz w:val="18"/>
          <w:szCs w:val="18"/>
        </w:rPr>
        <w:t xml:space="preserve">И. </w:t>
      </w:r>
      <w:r>
        <w:rPr>
          <w:rFonts w:ascii="Times New Roman" w:hAnsi="Times New Roman"/>
          <w:b/>
          <w:bCs/>
          <w:color w:val="000000"/>
          <w:sz w:val="18"/>
          <w:szCs w:val="18"/>
        </w:rPr>
        <w:t>Математика: Проверочные рабо</w:t>
      </w:r>
      <w:r>
        <w:rPr>
          <w:rFonts w:ascii="Times New Roman" w:hAnsi="Times New Roman"/>
          <w:b/>
          <w:bCs/>
          <w:color w:val="000000"/>
          <w:sz w:val="18"/>
          <w:szCs w:val="18"/>
        </w:rPr>
        <w:softHyphen/>
        <w:t>ты: 1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2.  Волкова </w:t>
      </w:r>
      <w:r>
        <w:rPr>
          <w:rFonts w:ascii="Times New Roman" w:hAnsi="Times New Roman"/>
          <w:b/>
          <w:bCs/>
          <w:color w:val="000000"/>
          <w:sz w:val="18"/>
          <w:szCs w:val="18"/>
        </w:rPr>
        <w:t>С. И. Математика: Проверочные рабо</w:t>
      </w:r>
      <w:r>
        <w:rPr>
          <w:rFonts w:ascii="Times New Roman" w:hAnsi="Times New Roman"/>
          <w:b/>
          <w:bCs/>
          <w:color w:val="000000"/>
          <w:sz w:val="18"/>
          <w:szCs w:val="18"/>
        </w:rPr>
        <w:softHyphen/>
        <w:t>ты; 2 к.тсс.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 xml:space="preserve">3.  Волкова С. </w:t>
      </w:r>
      <w:r>
        <w:rPr>
          <w:rFonts w:ascii="Times New Roman" w:hAnsi="Times New Roman"/>
          <w:b/>
          <w:bCs/>
          <w:color w:val="000000"/>
          <w:sz w:val="20"/>
          <w:szCs w:val="20"/>
        </w:rPr>
        <w:t>И. Математика: Проверочные рабо</w:t>
      </w:r>
      <w:r>
        <w:rPr>
          <w:rFonts w:ascii="Times New Roman" w:hAnsi="Times New Roman"/>
          <w:b/>
          <w:bCs/>
          <w:color w:val="000000"/>
          <w:sz w:val="20"/>
          <w:szCs w:val="20"/>
        </w:rPr>
        <w:softHyphen/>
        <w:t>ты: 3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4.   Волкова С. И. </w:t>
      </w:r>
      <w:r>
        <w:rPr>
          <w:rFonts w:ascii="Times New Roman" w:hAnsi="Times New Roman"/>
          <w:b/>
          <w:bCs/>
          <w:color w:val="000000"/>
          <w:sz w:val="18"/>
          <w:szCs w:val="18"/>
        </w:rPr>
        <w:t>Математика: Проверочные рабо</w:t>
      </w:r>
      <w:r>
        <w:rPr>
          <w:rFonts w:ascii="Times New Roman" w:hAnsi="Times New Roman"/>
          <w:b/>
          <w:bCs/>
          <w:color w:val="000000"/>
          <w:sz w:val="18"/>
          <w:szCs w:val="18"/>
        </w:rPr>
        <w:softHyphen/>
        <w:t>ты: 4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i/>
          <w:iCs/>
          <w:color w:val="000000"/>
          <w:sz w:val="19"/>
          <w:szCs w:val="19"/>
        </w:rPr>
        <w:t>Тетради с заданиями высокого уровня сложности</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8"/>
          <w:szCs w:val="18"/>
        </w:rPr>
        <w:t xml:space="preserve">\. </w:t>
      </w:r>
      <w:r>
        <w:rPr>
          <w:rFonts w:ascii="Times New Roman" w:hAnsi="Times New Roman"/>
          <w:color w:val="000000"/>
          <w:sz w:val="18"/>
          <w:szCs w:val="18"/>
        </w:rPr>
        <w:t xml:space="preserve">Моро М. И., Волкова </w:t>
      </w:r>
      <w:r>
        <w:rPr>
          <w:rFonts w:ascii="Times New Roman" w:hAnsi="Times New Roman"/>
          <w:b/>
          <w:bCs/>
          <w:color w:val="000000"/>
          <w:sz w:val="18"/>
          <w:szCs w:val="18"/>
        </w:rPr>
        <w:t xml:space="preserve">С. </w:t>
      </w:r>
      <w:r>
        <w:rPr>
          <w:rFonts w:ascii="Times New Roman" w:hAnsi="Times New Roman"/>
          <w:color w:val="000000"/>
          <w:sz w:val="18"/>
          <w:szCs w:val="18"/>
        </w:rPr>
        <w:t xml:space="preserve">И. </w:t>
      </w:r>
      <w:r>
        <w:rPr>
          <w:rFonts w:ascii="Times New Roman" w:hAnsi="Times New Roman"/>
          <w:b/>
          <w:bCs/>
          <w:color w:val="000000"/>
          <w:sz w:val="18"/>
          <w:szCs w:val="18"/>
        </w:rPr>
        <w:t>Для тех, кто любит математику: 1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2.   Моро М. И.. Волкова </w:t>
      </w:r>
      <w:r>
        <w:rPr>
          <w:rFonts w:ascii="Times New Roman" w:hAnsi="Times New Roman"/>
          <w:b/>
          <w:bCs/>
          <w:color w:val="000000"/>
          <w:sz w:val="18"/>
          <w:szCs w:val="18"/>
        </w:rPr>
        <w:t xml:space="preserve">С.  </w:t>
      </w:r>
      <w:r>
        <w:rPr>
          <w:rFonts w:ascii="Times New Roman" w:hAnsi="Times New Roman"/>
          <w:color w:val="000000"/>
          <w:sz w:val="18"/>
          <w:szCs w:val="18"/>
        </w:rPr>
        <w:t xml:space="preserve">И. </w:t>
      </w:r>
      <w:r>
        <w:rPr>
          <w:rFonts w:ascii="Times New Roman" w:hAnsi="Times New Roman"/>
          <w:b/>
          <w:bCs/>
          <w:color w:val="000000"/>
          <w:sz w:val="18"/>
          <w:szCs w:val="18"/>
        </w:rPr>
        <w:t>Для тех, кто любит математику: 2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3.   Моро М. И., Волкова </w:t>
      </w:r>
      <w:r>
        <w:rPr>
          <w:rFonts w:ascii="Times New Roman" w:hAnsi="Times New Roman"/>
          <w:b/>
          <w:bCs/>
          <w:color w:val="000000"/>
          <w:sz w:val="18"/>
          <w:szCs w:val="18"/>
        </w:rPr>
        <w:t>С. И. Для тех, кто любит математику: 3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4.  Моро </w:t>
      </w:r>
      <w:r>
        <w:rPr>
          <w:rFonts w:ascii="Times New Roman" w:hAnsi="Times New Roman"/>
          <w:b/>
          <w:bCs/>
          <w:color w:val="000000"/>
          <w:sz w:val="18"/>
          <w:szCs w:val="18"/>
        </w:rPr>
        <w:t xml:space="preserve">М. </w:t>
      </w:r>
      <w:r>
        <w:rPr>
          <w:rFonts w:ascii="Times New Roman" w:hAnsi="Times New Roman"/>
          <w:color w:val="000000"/>
          <w:sz w:val="18"/>
          <w:szCs w:val="18"/>
        </w:rPr>
        <w:t xml:space="preserve">И., Волкова С. </w:t>
      </w:r>
      <w:r>
        <w:rPr>
          <w:rFonts w:ascii="Times New Roman" w:hAnsi="Times New Roman"/>
          <w:b/>
          <w:bCs/>
          <w:color w:val="000000"/>
          <w:sz w:val="18"/>
          <w:szCs w:val="18"/>
        </w:rPr>
        <w:t>И. Для тех, кто любит математику: 4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i/>
          <w:iCs/>
          <w:color w:val="000000"/>
          <w:sz w:val="19"/>
          <w:szCs w:val="19"/>
        </w:rPr>
        <w:t>Методические пособия для учителя</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1.   Бантова</w:t>
      </w:r>
      <w:r>
        <w:rPr>
          <w:rFonts w:ascii="Arial" w:hAnsi="Arial" w:cs="Arial"/>
          <w:color w:val="000000"/>
          <w:sz w:val="18"/>
          <w:szCs w:val="18"/>
        </w:rPr>
        <w:t xml:space="preserve">  </w:t>
      </w:r>
      <w:r>
        <w:rPr>
          <w:rFonts w:ascii="Times New Roman" w:hAnsi="Times New Roman"/>
          <w:color w:val="000000"/>
          <w:sz w:val="18"/>
          <w:szCs w:val="18"/>
        </w:rPr>
        <w:t xml:space="preserve">М. А., Бельтюкова Г. В., Степанова </w:t>
      </w:r>
      <w:r>
        <w:rPr>
          <w:rFonts w:ascii="Times New Roman" w:hAnsi="Times New Roman"/>
          <w:b/>
          <w:bCs/>
          <w:color w:val="000000"/>
          <w:sz w:val="18"/>
          <w:szCs w:val="18"/>
        </w:rPr>
        <w:t xml:space="preserve">С. </w:t>
      </w:r>
      <w:r>
        <w:rPr>
          <w:rFonts w:ascii="Times New Roman" w:hAnsi="Times New Roman"/>
          <w:color w:val="000000"/>
          <w:sz w:val="18"/>
          <w:szCs w:val="18"/>
        </w:rPr>
        <w:t xml:space="preserve">В. </w:t>
      </w:r>
      <w:r>
        <w:rPr>
          <w:rFonts w:ascii="Times New Roman" w:hAnsi="Times New Roman"/>
          <w:b/>
          <w:bCs/>
          <w:color w:val="000000"/>
          <w:sz w:val="18"/>
          <w:szCs w:val="18"/>
        </w:rPr>
        <w:t>Математика:</w:t>
      </w:r>
      <w:r>
        <w:rPr>
          <w:rFonts w:ascii="Arial" w:hAnsi="Times New Roman" w:cs="Arial"/>
          <w:color w:val="000000"/>
          <w:sz w:val="18"/>
          <w:szCs w:val="18"/>
        </w:rPr>
        <w:t xml:space="preserve">  </w:t>
      </w:r>
      <w:r>
        <w:rPr>
          <w:rFonts w:ascii="Times New Roman" w:hAnsi="Times New Roman"/>
          <w:b/>
          <w:bCs/>
          <w:color w:val="000000"/>
          <w:sz w:val="18"/>
          <w:szCs w:val="18"/>
        </w:rPr>
        <w:t>[Методическое пособие: 1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2.  Бантова</w:t>
      </w:r>
      <w:r>
        <w:rPr>
          <w:rFonts w:ascii="Arial" w:hAnsi="Arial" w:cs="Arial"/>
          <w:color w:val="000000"/>
          <w:sz w:val="19"/>
          <w:szCs w:val="19"/>
        </w:rPr>
        <w:t xml:space="preserve">  </w:t>
      </w:r>
      <w:r>
        <w:rPr>
          <w:rFonts w:ascii="Times New Roman" w:hAnsi="Times New Roman"/>
          <w:color w:val="000000"/>
          <w:sz w:val="19"/>
          <w:szCs w:val="19"/>
        </w:rPr>
        <w:t xml:space="preserve">М. А., Бельтюкова Г. В., Степанова С. </w:t>
      </w:r>
      <w:r>
        <w:rPr>
          <w:rFonts w:ascii="Times New Roman" w:hAnsi="Times New Roman"/>
          <w:b/>
          <w:bCs/>
          <w:color w:val="000000"/>
          <w:sz w:val="19"/>
          <w:szCs w:val="19"/>
        </w:rPr>
        <w:t>В. Математика:</w:t>
      </w:r>
      <w:r>
        <w:rPr>
          <w:rFonts w:ascii="Arial" w:hAnsi="Times New Roman" w:cs="Arial"/>
          <w:color w:val="000000"/>
          <w:sz w:val="19"/>
          <w:szCs w:val="19"/>
        </w:rPr>
        <w:t xml:space="preserve">  </w:t>
      </w:r>
      <w:r>
        <w:rPr>
          <w:rFonts w:ascii="Times New Roman" w:hAnsi="Times New Roman"/>
          <w:b/>
          <w:bCs/>
          <w:color w:val="000000"/>
          <w:sz w:val="19"/>
          <w:szCs w:val="19"/>
        </w:rPr>
        <w:t>Методическое пособие: 2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3.  Бантова</w:t>
      </w:r>
      <w:r>
        <w:rPr>
          <w:rFonts w:ascii="Arial" w:hAnsi="Arial" w:cs="Arial"/>
          <w:color w:val="000000"/>
          <w:sz w:val="19"/>
          <w:szCs w:val="19"/>
        </w:rPr>
        <w:t xml:space="preserve">  </w:t>
      </w:r>
      <w:r>
        <w:rPr>
          <w:rFonts w:ascii="Times New Roman" w:hAnsi="Times New Roman"/>
          <w:color w:val="000000"/>
          <w:sz w:val="19"/>
          <w:szCs w:val="19"/>
        </w:rPr>
        <w:t xml:space="preserve">М. А.. Бельтюкова Г. В., Степанова С. В. </w:t>
      </w:r>
      <w:r>
        <w:rPr>
          <w:rFonts w:ascii="Times New Roman" w:hAnsi="Times New Roman"/>
          <w:b/>
          <w:bCs/>
          <w:color w:val="000000"/>
          <w:sz w:val="19"/>
          <w:szCs w:val="19"/>
        </w:rPr>
        <w:t>Математика:</w:t>
      </w:r>
      <w:r>
        <w:rPr>
          <w:rFonts w:ascii="Arial" w:hAnsi="Times New Roman" w:cs="Arial"/>
          <w:color w:val="000000"/>
          <w:sz w:val="19"/>
          <w:szCs w:val="19"/>
        </w:rPr>
        <w:t xml:space="preserve">  </w:t>
      </w:r>
      <w:r>
        <w:rPr>
          <w:rFonts w:ascii="Times New Roman" w:hAnsi="Times New Roman"/>
          <w:b/>
          <w:bCs/>
          <w:color w:val="000000"/>
          <w:sz w:val="19"/>
          <w:szCs w:val="19"/>
        </w:rPr>
        <w:t>Методическое пособие: 3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4.  Бантова</w:t>
      </w:r>
      <w:r>
        <w:rPr>
          <w:rFonts w:ascii="Arial" w:hAnsi="Arial" w:cs="Arial"/>
          <w:color w:val="000000"/>
          <w:sz w:val="19"/>
          <w:szCs w:val="19"/>
        </w:rPr>
        <w:t xml:space="preserve">  </w:t>
      </w:r>
      <w:r>
        <w:rPr>
          <w:rFonts w:ascii="Times New Roman" w:hAnsi="Times New Roman"/>
          <w:color w:val="000000"/>
          <w:sz w:val="19"/>
          <w:szCs w:val="19"/>
        </w:rPr>
        <w:t xml:space="preserve">М. А., Бельтюкова Г. В., Степанова С. В. </w:t>
      </w:r>
      <w:r>
        <w:rPr>
          <w:rFonts w:ascii="Times New Roman" w:hAnsi="Times New Roman"/>
          <w:b/>
          <w:bCs/>
          <w:color w:val="000000"/>
          <w:sz w:val="19"/>
          <w:szCs w:val="19"/>
        </w:rPr>
        <w:t>Математика:</w:t>
      </w:r>
      <w:r>
        <w:rPr>
          <w:rFonts w:ascii="Arial" w:hAnsi="Times New Roman" w:cs="Arial"/>
          <w:color w:val="000000"/>
          <w:sz w:val="19"/>
          <w:szCs w:val="19"/>
        </w:rPr>
        <w:t xml:space="preserve">  </w:t>
      </w:r>
      <w:r>
        <w:rPr>
          <w:rFonts w:ascii="Times New Roman" w:hAnsi="Times New Roman"/>
          <w:b/>
          <w:bCs/>
          <w:color w:val="000000"/>
          <w:sz w:val="19"/>
          <w:szCs w:val="19"/>
        </w:rPr>
        <w:t>Методическое пособие: 4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i/>
          <w:iCs/>
          <w:color w:val="000000"/>
          <w:sz w:val="19"/>
          <w:szCs w:val="19"/>
        </w:rPr>
        <w:t>Дидактические материалы</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sidRPr="00B343E0">
        <w:rPr>
          <w:rFonts w:ascii="Times New Roman" w:hAnsi="Times New Roman"/>
          <w:color w:val="000000"/>
          <w:sz w:val="18"/>
          <w:szCs w:val="18"/>
        </w:rPr>
        <w:t xml:space="preserve">1.   </w:t>
      </w:r>
      <w:r>
        <w:rPr>
          <w:rFonts w:ascii="Times New Roman" w:hAnsi="Times New Roman"/>
          <w:color w:val="000000"/>
          <w:sz w:val="18"/>
          <w:szCs w:val="18"/>
        </w:rPr>
        <w:t xml:space="preserve">Волкова С. И.   </w:t>
      </w:r>
      <w:r>
        <w:rPr>
          <w:rFonts w:ascii="Times New Roman" w:hAnsi="Times New Roman"/>
          <w:b/>
          <w:bCs/>
          <w:color w:val="000000"/>
          <w:sz w:val="18"/>
          <w:szCs w:val="18"/>
        </w:rPr>
        <w:t>Математика:   Устные   упражне</w:t>
      </w:r>
      <w:r>
        <w:rPr>
          <w:rFonts w:ascii="Times New Roman" w:hAnsi="Times New Roman"/>
          <w:b/>
          <w:bCs/>
          <w:color w:val="000000"/>
          <w:sz w:val="18"/>
          <w:szCs w:val="18"/>
        </w:rPr>
        <w:softHyphen/>
        <w:t>ния: 1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 xml:space="preserve">2.  Волкова С. И.   </w:t>
      </w:r>
      <w:r>
        <w:rPr>
          <w:rFonts w:ascii="Times New Roman" w:hAnsi="Times New Roman"/>
          <w:b/>
          <w:bCs/>
          <w:color w:val="000000"/>
          <w:sz w:val="20"/>
          <w:szCs w:val="20"/>
        </w:rPr>
        <w:t>Математика:   Устные   упражне</w:t>
      </w:r>
      <w:r>
        <w:rPr>
          <w:rFonts w:ascii="Times New Roman" w:hAnsi="Times New Roman"/>
          <w:b/>
          <w:bCs/>
          <w:color w:val="000000"/>
          <w:sz w:val="20"/>
          <w:szCs w:val="20"/>
        </w:rPr>
        <w:softHyphen/>
        <w:t>ния: 2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3.   Волкова С. И.   </w:t>
      </w:r>
      <w:r>
        <w:rPr>
          <w:rFonts w:ascii="Times New Roman" w:hAnsi="Times New Roman"/>
          <w:b/>
          <w:bCs/>
          <w:color w:val="000000"/>
          <w:sz w:val="18"/>
          <w:szCs w:val="18"/>
        </w:rPr>
        <w:t>Математика:   Устные   упражне</w:t>
      </w:r>
      <w:r>
        <w:rPr>
          <w:rFonts w:ascii="Times New Roman" w:hAnsi="Times New Roman"/>
          <w:b/>
          <w:bCs/>
          <w:color w:val="000000"/>
          <w:sz w:val="18"/>
          <w:szCs w:val="18"/>
        </w:rPr>
        <w:softHyphen/>
        <w:t>ния: 3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4.   Волкова С. И.   </w:t>
      </w:r>
      <w:r>
        <w:rPr>
          <w:rFonts w:ascii="Times New Roman" w:hAnsi="Times New Roman"/>
          <w:b/>
          <w:bCs/>
          <w:color w:val="000000"/>
          <w:sz w:val="18"/>
          <w:szCs w:val="18"/>
        </w:rPr>
        <w:t>Математика:   Устные   упражне</w:t>
      </w:r>
      <w:r>
        <w:rPr>
          <w:rFonts w:ascii="Times New Roman" w:hAnsi="Times New Roman"/>
          <w:b/>
          <w:bCs/>
          <w:color w:val="000000"/>
          <w:sz w:val="18"/>
          <w:szCs w:val="18"/>
        </w:rPr>
        <w:softHyphen/>
        <w:t>ния: 4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i/>
          <w:iCs/>
          <w:color w:val="000000"/>
          <w:sz w:val="19"/>
          <w:szCs w:val="19"/>
        </w:rPr>
        <w:lastRenderedPageBreak/>
        <w:t>Пособия для факультативного курса</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8"/>
          <w:szCs w:val="18"/>
        </w:rPr>
        <w:t xml:space="preserve">\, </w:t>
      </w:r>
      <w:r>
        <w:rPr>
          <w:rFonts w:ascii="Times New Roman" w:hAnsi="Times New Roman"/>
          <w:color w:val="000000"/>
          <w:sz w:val="18"/>
          <w:szCs w:val="18"/>
        </w:rPr>
        <w:t xml:space="preserve">Волкова С. И.,   Пчёлкина </w:t>
      </w:r>
      <w:r>
        <w:rPr>
          <w:rFonts w:ascii="Times New Roman" w:hAnsi="Times New Roman"/>
          <w:b/>
          <w:bCs/>
          <w:color w:val="000000"/>
          <w:sz w:val="18"/>
          <w:szCs w:val="18"/>
        </w:rPr>
        <w:t xml:space="preserve">О. </w:t>
      </w:r>
      <w:r>
        <w:rPr>
          <w:rFonts w:ascii="Times New Roman" w:hAnsi="Times New Roman"/>
          <w:color w:val="000000"/>
          <w:sz w:val="18"/>
          <w:szCs w:val="18"/>
        </w:rPr>
        <w:t xml:space="preserve">Л.   </w:t>
      </w:r>
      <w:r>
        <w:rPr>
          <w:rFonts w:ascii="Times New Roman" w:hAnsi="Times New Roman"/>
          <w:b/>
          <w:bCs/>
          <w:color w:val="000000"/>
          <w:sz w:val="18"/>
          <w:szCs w:val="18"/>
        </w:rPr>
        <w:t>Математика    и конструирование: 1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Наименование объектов и средств материально-технического обеспечения</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Примечания</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2.   Волкова С. И..   Пчёлкина </w:t>
      </w:r>
      <w:r>
        <w:rPr>
          <w:rFonts w:ascii="Times New Roman" w:hAnsi="Times New Roman"/>
          <w:b/>
          <w:bCs/>
          <w:color w:val="000000"/>
          <w:sz w:val="18"/>
          <w:szCs w:val="18"/>
        </w:rPr>
        <w:t xml:space="preserve">О. </w:t>
      </w:r>
      <w:r>
        <w:rPr>
          <w:rFonts w:ascii="Times New Roman" w:hAnsi="Times New Roman"/>
          <w:color w:val="000000"/>
          <w:sz w:val="18"/>
          <w:szCs w:val="18"/>
        </w:rPr>
        <w:t xml:space="preserve">Л.   </w:t>
      </w:r>
      <w:r>
        <w:rPr>
          <w:rFonts w:ascii="Times New Roman" w:hAnsi="Times New Roman"/>
          <w:b/>
          <w:bCs/>
          <w:color w:val="000000"/>
          <w:sz w:val="18"/>
          <w:szCs w:val="18"/>
        </w:rPr>
        <w:t>Математика   и конструирование: 2 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3.   Волкова </w:t>
      </w:r>
      <w:r>
        <w:rPr>
          <w:rFonts w:ascii="Times New Roman" w:hAnsi="Times New Roman"/>
          <w:b/>
          <w:bCs/>
          <w:color w:val="000000"/>
          <w:sz w:val="18"/>
          <w:szCs w:val="18"/>
        </w:rPr>
        <w:t xml:space="preserve">С. </w:t>
      </w:r>
      <w:r>
        <w:rPr>
          <w:rFonts w:ascii="Times New Roman" w:hAnsi="Times New Roman"/>
          <w:color w:val="000000"/>
          <w:sz w:val="18"/>
          <w:szCs w:val="18"/>
        </w:rPr>
        <w:t xml:space="preserve">И.  </w:t>
      </w:r>
      <w:r>
        <w:rPr>
          <w:rFonts w:ascii="Times New Roman" w:hAnsi="Times New Roman"/>
          <w:b/>
          <w:bCs/>
          <w:color w:val="000000"/>
          <w:sz w:val="18"/>
          <w:szCs w:val="18"/>
        </w:rPr>
        <w:t>Математика и конструирование: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3</w:t>
      </w:r>
      <w:r>
        <w:rPr>
          <w:rFonts w:ascii="Times New Roman" w:hAnsi="Times New Roman"/>
          <w:color w:val="000000"/>
          <w:sz w:val="18"/>
          <w:szCs w:val="18"/>
        </w:rPr>
        <w:t xml:space="preserve">  </w:t>
      </w:r>
      <w:r>
        <w:rPr>
          <w:rFonts w:ascii="Times New Roman" w:hAnsi="Times New Roman"/>
          <w:b/>
          <w:bCs/>
          <w:color w:val="000000"/>
          <w:sz w:val="18"/>
          <w:szCs w:val="18"/>
        </w:rPr>
        <w:t>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rPr>
        <w:t xml:space="preserve">4.   Волкова </w:t>
      </w:r>
      <w:r>
        <w:rPr>
          <w:rFonts w:ascii="Times New Roman" w:hAnsi="Times New Roman"/>
          <w:b/>
          <w:bCs/>
          <w:color w:val="000000"/>
          <w:sz w:val="18"/>
          <w:szCs w:val="18"/>
        </w:rPr>
        <w:t xml:space="preserve">С. </w:t>
      </w:r>
      <w:r>
        <w:rPr>
          <w:rFonts w:ascii="Times New Roman" w:hAnsi="Times New Roman"/>
          <w:color w:val="000000"/>
          <w:sz w:val="18"/>
          <w:szCs w:val="18"/>
        </w:rPr>
        <w:t xml:space="preserve">И. </w:t>
      </w:r>
      <w:r>
        <w:rPr>
          <w:rFonts w:ascii="Times New Roman" w:hAnsi="Times New Roman"/>
          <w:b/>
          <w:bCs/>
          <w:color w:val="000000"/>
          <w:sz w:val="18"/>
          <w:szCs w:val="18"/>
        </w:rPr>
        <w:t>Математика и конструирование:</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8"/>
          <w:szCs w:val="18"/>
        </w:rPr>
        <w:t>4</w:t>
      </w:r>
      <w:r>
        <w:rPr>
          <w:rFonts w:ascii="Times New Roman" w:hAnsi="Times New Roman"/>
          <w:color w:val="000000"/>
          <w:sz w:val="18"/>
          <w:szCs w:val="18"/>
        </w:rPr>
        <w:t xml:space="preserve">  </w:t>
      </w:r>
      <w:r>
        <w:rPr>
          <w:rFonts w:ascii="Times New Roman" w:hAnsi="Times New Roman"/>
          <w:b/>
          <w:bCs/>
          <w:color w:val="000000"/>
          <w:sz w:val="18"/>
          <w:szCs w:val="18"/>
        </w:rPr>
        <w:t>класс.</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i/>
          <w:iCs/>
          <w:color w:val="000000"/>
          <w:sz w:val="19"/>
          <w:szCs w:val="19"/>
        </w:rPr>
        <w:t>Пособия для работы кружков</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8"/>
          <w:szCs w:val="18"/>
          <w:lang w:val="en-US"/>
        </w:rPr>
        <w:t>I</w:t>
      </w:r>
      <w:r w:rsidRPr="00B343E0">
        <w:rPr>
          <w:rFonts w:ascii="Times New Roman" w:hAnsi="Times New Roman"/>
          <w:color w:val="000000"/>
          <w:sz w:val="18"/>
          <w:szCs w:val="18"/>
        </w:rPr>
        <w:t xml:space="preserve">. </w:t>
      </w:r>
      <w:r>
        <w:rPr>
          <w:rFonts w:ascii="Times New Roman" w:hAnsi="Times New Roman"/>
          <w:color w:val="000000"/>
          <w:sz w:val="18"/>
          <w:szCs w:val="18"/>
        </w:rPr>
        <w:t xml:space="preserve">Останина Е. Е. </w:t>
      </w:r>
      <w:r>
        <w:rPr>
          <w:rFonts w:ascii="Times New Roman" w:hAnsi="Times New Roman"/>
          <w:b/>
          <w:bCs/>
          <w:color w:val="000000"/>
          <w:sz w:val="18"/>
          <w:szCs w:val="18"/>
        </w:rPr>
        <w:t>Секреты великого комбинатора: комбинаторика для детей.</w:t>
      </w:r>
    </w:p>
    <w:p w:rsidR="00EA56B4"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2. Калинина М. И,. Бельтюкова Г. В.. Ивашо</w:t>
      </w:r>
      <w:r>
        <w:rPr>
          <w:rFonts w:ascii="Times New Roman" w:hAnsi="Times New Roman"/>
          <w:color w:val="000000"/>
          <w:sz w:val="19"/>
          <w:szCs w:val="19"/>
        </w:rPr>
        <w:softHyphen/>
        <w:t xml:space="preserve">ва О. Л. и др. </w:t>
      </w:r>
      <w:r>
        <w:rPr>
          <w:rFonts w:ascii="Times New Roman" w:hAnsi="Times New Roman"/>
          <w:b/>
          <w:bCs/>
          <w:color w:val="000000"/>
          <w:sz w:val="19"/>
          <w:szCs w:val="19"/>
        </w:rPr>
        <w:t>Открываю математику: Учебное посо</w:t>
      </w:r>
      <w:r>
        <w:rPr>
          <w:rFonts w:ascii="Times New Roman" w:hAnsi="Times New Roman"/>
          <w:b/>
          <w:bCs/>
          <w:color w:val="000000"/>
          <w:sz w:val="19"/>
          <w:szCs w:val="19"/>
        </w:rPr>
        <w:softHyphen/>
        <w:t>бие для 4 класса.</w:t>
      </w:r>
    </w:p>
    <w:tbl>
      <w:tblPr>
        <w:tblW w:w="9640" w:type="dxa"/>
        <w:tblInd w:w="-386" w:type="dxa"/>
        <w:tblLayout w:type="fixed"/>
        <w:tblCellMar>
          <w:left w:w="40" w:type="dxa"/>
          <w:right w:w="40" w:type="dxa"/>
        </w:tblCellMar>
        <w:tblLook w:val="0000"/>
      </w:tblPr>
      <w:tblGrid>
        <w:gridCol w:w="4254"/>
        <w:gridCol w:w="5386"/>
      </w:tblGrid>
      <w:tr w:rsidR="00EA56B4" w:rsidTr="0002661F">
        <w:trPr>
          <w:trHeight w:val="403"/>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434343"/>
                <w:sz w:val="25"/>
                <w:szCs w:val="25"/>
              </w:rPr>
              <w:t>ПЕЧАТНЫЕ ПОСОБИЯ</w:t>
            </w:r>
          </w:p>
        </w:tc>
      </w:tr>
      <w:tr w:rsidR="00EA56B4" w:rsidTr="0002661F">
        <w:trPr>
          <w:trHeight w:val="4075"/>
        </w:trPr>
        <w:tc>
          <w:tcPr>
            <w:tcW w:w="4254" w:type="dxa"/>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21"/>
                <w:szCs w:val="21"/>
              </w:rPr>
              <w:t>Разрезной   счётный   материал   по   математике</w:t>
            </w:r>
          </w:p>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{Приложение к учебнику 1 класса)</w:t>
            </w:r>
          </w:p>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1. Моро М. И.. Волкова С. И., Степанова С. В. Мате</w:t>
            </w:r>
            <w:r>
              <w:rPr>
                <w:rFonts w:ascii="Times New Roman" w:hAnsi="Times New Roman"/>
                <w:color w:val="000000"/>
                <w:sz w:val="19"/>
                <w:szCs w:val="19"/>
              </w:rPr>
              <w:softHyphen/>
              <w:t>матика. Комплект таблин для начальной школы: 1 класс, 2. Волкова С. И.   Математика.   Комплект   таблиц для начальной школы: 2 класс. 3. Волкова С. И.   Математика.   Комплект   таблиц для начальной школы: 3 класс. 4. Волкова С. И.   Математика.   Комплект   таблиц для начальной школы: 4 класс</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Разрезной  материал   предназначен  для   организации самостоятельной практической работы детей, использу</w:t>
            </w:r>
            <w:r>
              <w:rPr>
                <w:rFonts w:ascii="Times New Roman" w:hAnsi="Times New Roman"/>
                <w:color w:val="000000"/>
                <w:sz w:val="19"/>
                <w:szCs w:val="19"/>
              </w:rPr>
              <w:softHyphen/>
              <w:t>ется на протяжении всего первого года обучения. Вк.по чает карточки (цифры, математические знаки), наборы (предметные картинки, геометрические фигуры, монеты, полоски для измерения длины), материал для математи</w:t>
            </w:r>
            <w:r>
              <w:rPr>
                <w:rFonts w:ascii="Times New Roman" w:hAnsi="Times New Roman"/>
                <w:color w:val="000000"/>
                <w:sz w:val="19"/>
                <w:szCs w:val="19"/>
              </w:rPr>
              <w:softHyphen/>
              <w:t>ческих игр («Круговые примеры», «Домино с картинками и цифрами»).</w:t>
            </w:r>
          </w:p>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Комплект охватывает большую часть основных вопро</w:t>
            </w:r>
            <w:r>
              <w:rPr>
                <w:rFonts w:ascii="Times New Roman" w:hAnsi="Times New Roman"/>
                <w:color w:val="000000"/>
                <w:sz w:val="19"/>
                <w:szCs w:val="19"/>
              </w:rPr>
              <w:softHyphen/>
              <w:t>сов каждого года обучения. Материал таблиц позволяет наглядно показать смысл различных количественных и пространственных   отношений   предметов,   приёмы   вы</w:t>
            </w:r>
            <w:r>
              <w:rPr>
                <w:rFonts w:ascii="Times New Roman" w:hAnsi="Times New Roman"/>
                <w:color w:val="000000"/>
                <w:sz w:val="19"/>
                <w:szCs w:val="19"/>
              </w:rPr>
              <w:softHyphen/>
              <w:t>числений, зависимости между величинами, структуру тек</w:t>
            </w:r>
            <w:r>
              <w:rPr>
                <w:rFonts w:ascii="Times New Roman" w:hAnsi="Times New Roman"/>
                <w:color w:val="000000"/>
                <w:sz w:val="19"/>
                <w:szCs w:val="19"/>
              </w:rPr>
              <w:softHyphen/>
              <w:t>стовых задач различной сложности, способы их анализа и др. В комплект также включены таблицы справочного характера. Часть таблиц имеет съёмные детали, что по</w:t>
            </w:r>
            <w:r>
              <w:rPr>
                <w:rFonts w:ascii="Times New Roman" w:hAnsi="Times New Roman"/>
                <w:color w:val="000000"/>
                <w:sz w:val="19"/>
                <w:szCs w:val="19"/>
              </w:rPr>
              <w:softHyphen/>
              <w:t>вышает их методическую емкость. Таблицы выполнены на листах с припрессовкой плёнки. Формат 70 х 100 см</w:t>
            </w:r>
          </w:p>
        </w:tc>
      </w:tr>
      <w:tr w:rsidR="00EA56B4" w:rsidTr="0002661F">
        <w:trPr>
          <w:trHeight w:val="367"/>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434343"/>
                <w:sz w:val="25"/>
                <w:szCs w:val="25"/>
              </w:rPr>
              <w:t>КОМПЬЮТЕРНЫЕ И ИНФОРМАЦИОННО-КОММУНИКАТИВНЫЕ СРЕДСТВА</w:t>
            </w:r>
          </w:p>
        </w:tc>
      </w:tr>
      <w:tr w:rsidR="00EA56B4" w:rsidTr="0002661F">
        <w:trPr>
          <w:trHeight w:val="979"/>
        </w:trPr>
        <w:tc>
          <w:tcPr>
            <w:tcW w:w="4254"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19"/>
                <w:szCs w:val="19"/>
              </w:rPr>
              <w:t>Электронные учебные пособия;</w:t>
            </w:r>
          </w:p>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1. Электронное приложение к учебнику «Матема</w:t>
            </w:r>
            <w:r>
              <w:rPr>
                <w:rFonts w:ascii="Times New Roman" w:hAnsi="Times New Roman"/>
                <w:color w:val="000000"/>
                <w:sz w:val="19"/>
                <w:szCs w:val="19"/>
              </w:rPr>
              <w:softHyphen/>
              <w:t>тика»,  1 класс</w:t>
            </w:r>
          </w:p>
        </w:tc>
        <w:tc>
          <w:tcPr>
            <w:tcW w:w="5386"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Диски   для   самостоятельной   работы   учащихся   на уроках (если класс  имеет компьютерное оборудование)</w:t>
            </w:r>
          </w:p>
        </w:tc>
      </w:tr>
      <w:tr w:rsidR="00EA56B4" w:rsidTr="0002661F">
        <w:trPr>
          <w:trHeight w:val="979"/>
        </w:trPr>
        <w:tc>
          <w:tcPr>
            <w:tcW w:w="4254"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156F7E" w:rsidRDefault="00EA56B4" w:rsidP="00E41512">
            <w:pPr>
              <w:shd w:val="clear" w:color="auto" w:fill="FFFFFF"/>
              <w:autoSpaceDE w:val="0"/>
              <w:autoSpaceDN w:val="0"/>
              <w:adjustRightInd w:val="0"/>
              <w:spacing w:after="0" w:line="240" w:lineRule="auto"/>
              <w:rPr>
                <w:rFonts w:ascii="Times New Roman" w:hAnsi="Times New Roman"/>
                <w:i/>
                <w:iCs/>
                <w:color w:val="000000"/>
                <w:sz w:val="19"/>
                <w:szCs w:val="19"/>
              </w:rPr>
            </w:pPr>
            <w:r w:rsidRPr="00156F7E">
              <w:rPr>
                <w:rFonts w:ascii="Times New Roman" w:hAnsi="Times New Roman"/>
                <w:i/>
                <w:iCs/>
                <w:color w:val="000000"/>
                <w:sz w:val="19"/>
                <w:szCs w:val="19"/>
              </w:rPr>
              <w:t>Наименование объектов и средств материально-технического обеспечения</w:t>
            </w:r>
          </w:p>
        </w:tc>
        <w:tc>
          <w:tcPr>
            <w:tcW w:w="5386"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156F7E" w:rsidRDefault="00EA56B4" w:rsidP="00E41512">
            <w:pPr>
              <w:shd w:val="clear" w:color="auto" w:fill="FFFFFF"/>
              <w:autoSpaceDE w:val="0"/>
              <w:autoSpaceDN w:val="0"/>
              <w:adjustRightInd w:val="0"/>
              <w:spacing w:after="0" w:line="240" w:lineRule="auto"/>
              <w:rPr>
                <w:rFonts w:ascii="Times New Roman" w:hAnsi="Times New Roman"/>
                <w:color w:val="000000"/>
                <w:sz w:val="19"/>
                <w:szCs w:val="19"/>
              </w:rPr>
            </w:pPr>
            <w:r>
              <w:rPr>
                <w:rFonts w:ascii="Times New Roman" w:hAnsi="Times New Roman"/>
                <w:color w:val="000000"/>
                <w:sz w:val="19"/>
                <w:szCs w:val="19"/>
              </w:rPr>
              <w:t>Примечания</w:t>
            </w:r>
          </w:p>
        </w:tc>
      </w:tr>
      <w:tr w:rsidR="00EA56B4" w:rsidTr="0002661F">
        <w:trPr>
          <w:trHeight w:val="979"/>
        </w:trPr>
        <w:tc>
          <w:tcPr>
            <w:tcW w:w="4254"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156F7E" w:rsidRDefault="00EA56B4" w:rsidP="00E41512">
            <w:pPr>
              <w:shd w:val="clear" w:color="auto" w:fill="FFFFFF"/>
              <w:autoSpaceDE w:val="0"/>
              <w:autoSpaceDN w:val="0"/>
              <w:adjustRightInd w:val="0"/>
              <w:spacing w:after="0" w:line="240" w:lineRule="auto"/>
              <w:rPr>
                <w:rFonts w:ascii="Times New Roman" w:hAnsi="Times New Roman"/>
                <w:i/>
                <w:iCs/>
                <w:color w:val="000000"/>
                <w:sz w:val="19"/>
                <w:szCs w:val="19"/>
              </w:rPr>
            </w:pPr>
            <w:r w:rsidRPr="00156F7E">
              <w:rPr>
                <w:rFonts w:ascii="Times New Roman" w:hAnsi="Times New Roman"/>
                <w:i/>
                <w:iCs/>
                <w:color w:val="000000"/>
                <w:sz w:val="19"/>
                <w:szCs w:val="19"/>
              </w:rPr>
              <w:t xml:space="preserve">(Диск СО-КОМ), авторы С. И, Волкова, М. К. Ан-тошин, Н. В. Сафонова. </w:t>
            </w:r>
            <w:r>
              <w:rPr>
                <w:rFonts w:ascii="Times New Roman" w:hAnsi="Times New Roman"/>
                <w:i/>
                <w:iCs/>
                <w:color w:val="000000"/>
                <w:sz w:val="19"/>
                <w:szCs w:val="19"/>
              </w:rPr>
              <w:t xml:space="preserve">2. </w:t>
            </w:r>
            <w:r w:rsidRPr="00156F7E">
              <w:rPr>
                <w:rFonts w:ascii="Times New Roman" w:hAnsi="Times New Roman"/>
                <w:i/>
                <w:iCs/>
                <w:color w:val="000000"/>
                <w:sz w:val="19"/>
                <w:szCs w:val="19"/>
              </w:rPr>
              <w:t>Электронное приложение к учебнику «Матема</w:t>
            </w:r>
            <w:r w:rsidRPr="00156F7E">
              <w:rPr>
                <w:rFonts w:ascii="Times New Roman" w:hAnsi="Times New Roman"/>
                <w:i/>
                <w:iCs/>
                <w:color w:val="000000"/>
                <w:sz w:val="19"/>
                <w:szCs w:val="19"/>
              </w:rPr>
              <w:softHyphen/>
              <w:t xml:space="preserve">тика», </w:t>
            </w:r>
            <w:r>
              <w:rPr>
                <w:rFonts w:ascii="Times New Roman" w:hAnsi="Times New Roman"/>
                <w:i/>
                <w:iCs/>
                <w:color w:val="000000"/>
                <w:sz w:val="19"/>
                <w:szCs w:val="19"/>
              </w:rPr>
              <w:t xml:space="preserve">2 </w:t>
            </w:r>
            <w:r w:rsidRPr="00156F7E">
              <w:rPr>
                <w:rFonts w:ascii="Times New Roman" w:hAnsi="Times New Roman"/>
                <w:i/>
                <w:iCs/>
                <w:color w:val="000000"/>
                <w:sz w:val="19"/>
                <w:szCs w:val="19"/>
              </w:rPr>
              <w:t>класс (Диск СО-КОМ), авторы С. И. Волкова, С. П. Мак</w:t>
            </w:r>
            <w:r w:rsidRPr="00156F7E">
              <w:rPr>
                <w:rFonts w:ascii="Times New Roman" w:hAnsi="Times New Roman"/>
                <w:i/>
                <w:iCs/>
                <w:color w:val="000000"/>
                <w:sz w:val="19"/>
                <w:szCs w:val="19"/>
              </w:rPr>
              <w:softHyphen/>
              <w:t>симова</w:t>
            </w:r>
          </w:p>
        </w:tc>
        <w:tc>
          <w:tcPr>
            <w:tcW w:w="5386"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156F7E" w:rsidRDefault="00EA56B4" w:rsidP="00E41512">
            <w:pPr>
              <w:shd w:val="clear" w:color="auto" w:fill="FFFFFF"/>
              <w:autoSpaceDE w:val="0"/>
              <w:autoSpaceDN w:val="0"/>
              <w:adjustRightInd w:val="0"/>
              <w:spacing w:after="0" w:line="240" w:lineRule="auto"/>
              <w:rPr>
                <w:rFonts w:ascii="Times New Roman" w:hAnsi="Times New Roman"/>
                <w:color w:val="000000"/>
                <w:sz w:val="19"/>
                <w:szCs w:val="19"/>
              </w:rPr>
            </w:pPr>
            <w:r>
              <w:rPr>
                <w:rFonts w:ascii="Times New Roman" w:hAnsi="Times New Roman"/>
                <w:color w:val="000000"/>
                <w:sz w:val="19"/>
                <w:szCs w:val="19"/>
              </w:rPr>
              <w:t>или для работы в домашних условиях. Материал по ос</w:t>
            </w:r>
            <w:r>
              <w:rPr>
                <w:rFonts w:ascii="Times New Roman" w:hAnsi="Times New Roman"/>
                <w:color w:val="000000"/>
                <w:sz w:val="19"/>
                <w:szCs w:val="19"/>
              </w:rPr>
              <w:softHyphen/>
              <w:t>новным   вопросам   начального  курса  математики   пред</w:t>
            </w:r>
            <w:r>
              <w:rPr>
                <w:rFonts w:ascii="Times New Roman" w:hAnsi="Times New Roman"/>
                <w:color w:val="000000"/>
                <w:sz w:val="19"/>
                <w:szCs w:val="19"/>
              </w:rPr>
              <w:softHyphen/>
              <w:t>ставлен на дисках в трёх аспектах: рассмотрение нового учебного материал;), использование новых знаний в из</w:t>
            </w:r>
            <w:r>
              <w:rPr>
                <w:rFonts w:ascii="Times New Roman" w:hAnsi="Times New Roman"/>
                <w:color w:val="000000"/>
                <w:sz w:val="19"/>
                <w:szCs w:val="19"/>
              </w:rPr>
              <w:softHyphen/>
              <w:t>менённых условиях, самоконтроль</w:t>
            </w:r>
          </w:p>
        </w:tc>
      </w:tr>
      <w:tr w:rsidR="00EA56B4" w:rsidTr="0002661F">
        <w:trPr>
          <w:trHeight w:val="367"/>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555555"/>
                <w:sz w:val="25"/>
                <w:szCs w:val="25"/>
              </w:rPr>
              <w:t>ТЕХНИЧЕСКИЕ СРЕДСТВА</w:t>
            </w:r>
          </w:p>
        </w:tc>
      </w:tr>
      <w:tr w:rsidR="00EA56B4" w:rsidTr="0002661F">
        <w:trPr>
          <w:trHeight w:val="614"/>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1. Классная доска с набором приспособлений для крепления таблиц. </w:t>
            </w:r>
            <w:r>
              <w:rPr>
                <w:rFonts w:ascii="Times New Roman" w:hAnsi="Times New Roman"/>
                <w:i/>
                <w:iCs/>
                <w:color w:val="000000"/>
                <w:sz w:val="19"/>
                <w:szCs w:val="19"/>
              </w:rPr>
              <w:t xml:space="preserve">2. </w:t>
            </w:r>
            <w:r>
              <w:rPr>
                <w:rFonts w:ascii="Times New Roman" w:hAnsi="Times New Roman"/>
                <w:color w:val="000000"/>
                <w:sz w:val="19"/>
                <w:szCs w:val="19"/>
              </w:rPr>
              <w:t>Магнитная доска. 3. Персональный компьютер с принтером, 4. Ксерокс. 5. Фотокамера</w:t>
            </w:r>
          </w:p>
        </w:tc>
      </w:tr>
      <w:tr w:rsidR="00EA56B4" w:rsidTr="0002661F">
        <w:trPr>
          <w:trHeight w:val="396"/>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E41512">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555555"/>
                <w:sz w:val="25"/>
                <w:szCs w:val="25"/>
              </w:rPr>
              <w:t>УЧЕБНО-ПРАКТИЧЕСКОЕ И УЧЕБНО-ЛАБОРАТОРНОЕ ОБОРУДОВАНИЕ</w:t>
            </w:r>
          </w:p>
        </w:tc>
      </w:tr>
      <w:tr w:rsidR="00EA56B4" w:rsidTr="0002661F">
        <w:trPr>
          <w:trHeight w:val="1019"/>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02661F" w:rsidRDefault="00EA56B4" w:rsidP="0002661F">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19"/>
                <w:szCs w:val="19"/>
              </w:rPr>
              <w:t xml:space="preserve">1. Наборы счётных палочек. </w:t>
            </w:r>
            <w:r>
              <w:rPr>
                <w:rFonts w:ascii="Times New Roman" w:hAnsi="Times New Roman"/>
                <w:i/>
                <w:iCs/>
                <w:color w:val="000000"/>
                <w:sz w:val="19"/>
                <w:szCs w:val="19"/>
              </w:rPr>
              <w:t xml:space="preserve">1. </w:t>
            </w:r>
            <w:r>
              <w:rPr>
                <w:rFonts w:ascii="Times New Roman" w:hAnsi="Times New Roman"/>
                <w:color w:val="000000"/>
                <w:sz w:val="19"/>
                <w:szCs w:val="19"/>
              </w:rPr>
              <w:t>Наборы муляжей оиошей и фруктов. 3. Набор предметных картинок. 4. Наборное полотно. 5. Строительный набор, содержащий геометрические тела: куб, шар, конус, прямоугольный параллелепипед, пи</w:t>
            </w:r>
            <w:r>
              <w:rPr>
                <w:rFonts w:ascii="Times New Roman" w:hAnsi="Times New Roman"/>
                <w:color w:val="000000"/>
                <w:sz w:val="19"/>
                <w:szCs w:val="19"/>
              </w:rPr>
              <w:softHyphen/>
              <w:t>рамиду, цилиндр. 6. Демонстрационная оцифрованная линейка. 7. Демонстрационный чертёжный треуюлъник. 8. Демонстрационный циркуль. 9. Палетка</w:t>
            </w:r>
          </w:p>
        </w:tc>
      </w:tr>
    </w:tbl>
    <w:p w:rsidR="00EA56B4" w:rsidRDefault="00EA56B4" w:rsidP="00BC2189">
      <w:pPr>
        <w:pStyle w:val="2"/>
        <w:spacing w:before="0" w:after="0"/>
        <w:jc w:val="center"/>
        <w:rPr>
          <w:rFonts w:ascii="Times New Roman" w:hAnsi="Times New Roman"/>
          <w:b w:val="0"/>
          <w:sz w:val="24"/>
          <w:szCs w:val="24"/>
        </w:rPr>
      </w:pPr>
      <w:r>
        <w:rPr>
          <w:rFonts w:ascii="Times New Roman" w:hAnsi="Times New Roman"/>
          <w:sz w:val="24"/>
          <w:szCs w:val="24"/>
        </w:rPr>
        <w:t>2.2.2.13</w:t>
      </w:r>
    </w:p>
    <w:p w:rsidR="00EA56B4" w:rsidRDefault="00EA56B4" w:rsidP="002070EA">
      <w:pPr>
        <w:spacing w:line="240" w:lineRule="auto"/>
        <w:contextualSpacing/>
        <w:jc w:val="center"/>
        <w:rPr>
          <w:rFonts w:ascii="Times New Roman" w:hAnsi="Times New Roman"/>
          <w:b/>
          <w:sz w:val="24"/>
          <w:szCs w:val="24"/>
        </w:rPr>
      </w:pPr>
    </w:p>
    <w:p w:rsidR="00EA56B4" w:rsidRDefault="00EA56B4" w:rsidP="002070EA">
      <w:pPr>
        <w:spacing w:line="240" w:lineRule="auto"/>
        <w:contextualSpacing/>
        <w:jc w:val="center"/>
        <w:rPr>
          <w:rFonts w:ascii="Times New Roman" w:hAnsi="Times New Roman"/>
          <w:b/>
          <w:sz w:val="24"/>
          <w:szCs w:val="24"/>
        </w:rPr>
      </w:pPr>
    </w:p>
    <w:p w:rsidR="00EA56B4" w:rsidRDefault="00EA56B4" w:rsidP="002070EA">
      <w:pPr>
        <w:spacing w:line="240" w:lineRule="auto"/>
        <w:contextualSpacing/>
        <w:jc w:val="center"/>
        <w:rPr>
          <w:rFonts w:ascii="Times New Roman" w:hAnsi="Times New Roman"/>
          <w:b/>
          <w:sz w:val="24"/>
          <w:szCs w:val="24"/>
        </w:rPr>
      </w:pPr>
    </w:p>
    <w:p w:rsidR="00EA56B4" w:rsidRDefault="00EA56B4" w:rsidP="002070EA">
      <w:pPr>
        <w:spacing w:line="240" w:lineRule="auto"/>
        <w:contextualSpacing/>
        <w:jc w:val="center"/>
        <w:rPr>
          <w:rFonts w:ascii="Times New Roman" w:hAnsi="Times New Roman"/>
          <w:b/>
          <w:sz w:val="24"/>
          <w:szCs w:val="24"/>
        </w:rPr>
      </w:pPr>
    </w:p>
    <w:p w:rsidR="00EA56B4" w:rsidRDefault="00EA56B4" w:rsidP="002070EA">
      <w:pPr>
        <w:spacing w:line="240" w:lineRule="auto"/>
        <w:contextualSpacing/>
        <w:jc w:val="center"/>
        <w:rPr>
          <w:rFonts w:ascii="Times New Roman" w:hAnsi="Times New Roman"/>
          <w:b/>
          <w:sz w:val="24"/>
        </w:rPr>
      </w:pPr>
      <w:r>
        <w:rPr>
          <w:rFonts w:ascii="Times New Roman" w:hAnsi="Times New Roman"/>
          <w:b/>
          <w:sz w:val="24"/>
          <w:szCs w:val="24"/>
        </w:rPr>
        <w:t>2.2.2.14.</w:t>
      </w:r>
      <w:r w:rsidRPr="002070EA">
        <w:rPr>
          <w:rFonts w:ascii="Times New Roman" w:hAnsi="Times New Roman"/>
          <w:b/>
          <w:sz w:val="24"/>
          <w:szCs w:val="24"/>
        </w:rPr>
        <w:t>Рабочая программа по информатике для учащихся 2-4 классов</w:t>
      </w:r>
      <w:r w:rsidRPr="002070EA">
        <w:rPr>
          <w:rFonts w:ascii="Times New Roman" w:hAnsi="Times New Roman"/>
          <w:b/>
          <w:sz w:val="24"/>
        </w:rPr>
        <w:t xml:space="preserve"> </w:t>
      </w:r>
    </w:p>
    <w:p w:rsidR="00EA56B4" w:rsidRPr="002070EA" w:rsidRDefault="00EA56B4" w:rsidP="002070EA">
      <w:pPr>
        <w:spacing w:line="240" w:lineRule="auto"/>
        <w:contextualSpacing/>
        <w:jc w:val="center"/>
        <w:rPr>
          <w:b/>
          <w:sz w:val="24"/>
          <w:szCs w:val="24"/>
        </w:rPr>
      </w:pPr>
      <w:r w:rsidRPr="002070EA">
        <w:rPr>
          <w:rFonts w:ascii="Times New Roman" w:hAnsi="Times New Roman"/>
          <w:b/>
          <w:sz w:val="24"/>
        </w:rPr>
        <w:t>(</w:t>
      </w:r>
      <w:r>
        <w:rPr>
          <w:rFonts w:ascii="Times New Roman" w:hAnsi="Times New Roman"/>
          <w:b/>
          <w:sz w:val="24"/>
        </w:rPr>
        <w:t>по Семенову А.Л.</w:t>
      </w:r>
      <w:r w:rsidRPr="002070EA">
        <w:rPr>
          <w:rFonts w:ascii="Times New Roman" w:hAnsi="Times New Roman"/>
          <w:b/>
          <w:sz w:val="24"/>
        </w:rPr>
        <w:t>)</w:t>
      </w:r>
      <w:r w:rsidRPr="002070EA">
        <w:rPr>
          <w:b/>
          <w:sz w:val="24"/>
          <w:szCs w:val="24"/>
        </w:rPr>
        <w:t xml:space="preserve"> </w:t>
      </w:r>
    </w:p>
    <w:p w:rsidR="00EA56B4" w:rsidRPr="002070EA" w:rsidRDefault="00EA56B4" w:rsidP="002070EA">
      <w:pPr>
        <w:spacing w:line="240" w:lineRule="auto"/>
        <w:contextualSpacing/>
        <w:jc w:val="center"/>
        <w:rPr>
          <w:b/>
          <w:bCs/>
          <w:sz w:val="24"/>
          <w:szCs w:val="24"/>
        </w:rPr>
      </w:pPr>
      <w:r w:rsidRPr="00CA11C8">
        <w:rPr>
          <w:b/>
          <w:bCs/>
          <w:sz w:val="24"/>
          <w:szCs w:val="24"/>
        </w:rPr>
        <w:t>Пояснительная записка</w:t>
      </w:r>
    </w:p>
    <w:p w:rsidR="00EA56B4" w:rsidRPr="002070EA" w:rsidRDefault="00EA56B4" w:rsidP="002079E7">
      <w:pPr>
        <w:pStyle w:val="afd"/>
        <w:spacing w:line="240" w:lineRule="auto"/>
        <w:contextualSpacing/>
        <w:jc w:val="both"/>
        <w:rPr>
          <w:rFonts w:ascii="Times New Roman" w:hAnsi="Times New Roman"/>
          <w:sz w:val="24"/>
          <w:szCs w:val="24"/>
        </w:rPr>
      </w:pPr>
      <w:r w:rsidRPr="002070EA">
        <w:rPr>
          <w:rFonts w:ascii="Times New Roman" w:hAnsi="Times New Roman"/>
          <w:sz w:val="24"/>
          <w:szCs w:val="24"/>
        </w:rPr>
        <w:t>Программа по информатике разработана в соответствии с требованиями федерального государственного образовательного стандарта начального общего образования (далее – Стандарт), а также основной образовательной программой начального общего образования (далее – ООП). Программа разработана с учётом особенностей первой ступени общего образования, а также возрастных и психологических особенностей младшего школьника. При разработке программы учитывались разброс в темпах и направлениях развития детей, индивидуальные различия в их познавательной деятельности, восприятии, внимании, памяти, мышлении, моторике и т. п.</w:t>
      </w:r>
    </w:p>
    <w:p w:rsidR="00EA56B4" w:rsidRPr="002070EA" w:rsidRDefault="00EA56B4" w:rsidP="002079E7">
      <w:pPr>
        <w:pStyle w:val="21"/>
        <w:spacing w:line="240" w:lineRule="auto"/>
        <w:contextualSpacing/>
        <w:jc w:val="both"/>
        <w:rPr>
          <w:rFonts w:ascii="Times New Roman" w:hAnsi="Times New Roman"/>
          <w:sz w:val="24"/>
          <w:szCs w:val="24"/>
        </w:rPr>
      </w:pPr>
      <w:r w:rsidRPr="002070EA">
        <w:rPr>
          <w:rFonts w:ascii="Times New Roman" w:hAnsi="Times New Roman"/>
          <w:sz w:val="24"/>
          <w:szCs w:val="24"/>
        </w:rPr>
        <w:t xml:space="preserve">Образование в начальной школе является базой, фундаментом последующего образования, поэтому важнейшая цель начального образования – сформировать у учащихся комплекс универсальных учебных действий (далее – УУД), обеспечивающих способность к самостоятельной учебной деятельности, т. е. умение учиться. В соответствии со Стандартом целью реализации ООП является обеспечение планируемых образовательных результатов трёх групп:  личностных, метапредметных и предметных. Программа по информатике нацелена на достижение результатов всех этих трёх групп. При этом в силу специфики учебного предмета особое место в программе занимает достижение результатов, касающихся работы с информацией. Важнейшей целью-ориентиром изучения информатики в школе является </w:t>
      </w:r>
      <w:r w:rsidRPr="002070EA">
        <w:rPr>
          <w:rFonts w:ascii="Times New Roman" w:hAnsi="Times New Roman"/>
          <w:kern w:val="2"/>
          <w:sz w:val="24"/>
          <w:szCs w:val="24"/>
        </w:rPr>
        <w:t>воспитание и развитие качеств личности, отвечающих требованиям информационного общества</w:t>
      </w:r>
      <w:r w:rsidRPr="002070EA">
        <w:rPr>
          <w:rFonts w:ascii="Times New Roman" w:hAnsi="Times New Roman"/>
          <w:sz w:val="24"/>
          <w:szCs w:val="24"/>
        </w:rPr>
        <w:t xml:space="preserve">, в частности приобретение учащимися </w:t>
      </w:r>
      <w:r w:rsidRPr="002070EA">
        <w:rPr>
          <w:rFonts w:ascii="Times New Roman" w:hAnsi="Times New Roman"/>
          <w:i/>
          <w:iCs/>
          <w:sz w:val="24"/>
          <w:szCs w:val="24"/>
        </w:rPr>
        <w:t>информационной и коммуникационной компетентности</w:t>
      </w:r>
      <w:r w:rsidRPr="002070EA">
        <w:rPr>
          <w:rFonts w:ascii="Times New Roman" w:hAnsi="Times New Roman"/>
          <w:sz w:val="24"/>
          <w:szCs w:val="24"/>
        </w:rPr>
        <w:t xml:space="preserve"> (далее – ИКТ-компетентности). Многие составляющие ИКТ-компетентности входят и в структуру комплекса универсальных учебных действий. Таким образом, часть предметных результатов образования в курсе информатики входят в структуру метапредметных, т. е. становятся непосредственной целью обучения и отражаются в содержании изучаемого материала. При этом в содержании курса информатики для начальной школы значительный объём предметной части имеет пропедевтический характер. В результате удельный вес метапредметной части содержания курса начальной школы оказывается довольно большим (гораздо больше, чем у любого другого курса в начальной школе). Поэтому курс информатики в начальной школе имеет интегративный, межпредметный характер. Он призван стать стержнем всего начального образования в части формирования ИКТ-компетентности и универсальных учебных действий. </w:t>
      </w:r>
    </w:p>
    <w:p w:rsidR="00EA56B4" w:rsidRPr="002070EA" w:rsidRDefault="00EA56B4" w:rsidP="002079E7">
      <w:pPr>
        <w:spacing w:line="240" w:lineRule="auto"/>
        <w:contextualSpacing/>
        <w:jc w:val="both"/>
        <w:rPr>
          <w:rFonts w:ascii="Times New Roman" w:hAnsi="Times New Roman"/>
          <w:b/>
          <w:bCs/>
          <w:sz w:val="24"/>
          <w:szCs w:val="24"/>
        </w:rPr>
      </w:pPr>
      <w:r w:rsidRPr="002070EA">
        <w:rPr>
          <w:rFonts w:ascii="Times New Roman" w:hAnsi="Times New Roman"/>
          <w:b/>
          <w:bCs/>
          <w:sz w:val="24"/>
          <w:szCs w:val="24"/>
        </w:rPr>
        <w:t>Общая характеристика курса</w:t>
      </w:r>
    </w:p>
    <w:p w:rsidR="00EA56B4" w:rsidRPr="002070EA" w:rsidRDefault="00EA56B4" w:rsidP="002079E7">
      <w:pPr>
        <w:spacing w:line="240" w:lineRule="auto"/>
        <w:ind w:firstLine="360"/>
        <w:contextualSpacing/>
        <w:jc w:val="both"/>
        <w:rPr>
          <w:rFonts w:ascii="Times New Roman" w:hAnsi="Times New Roman"/>
          <w:color w:val="000000"/>
          <w:sz w:val="24"/>
          <w:szCs w:val="24"/>
        </w:rPr>
      </w:pPr>
      <w:r w:rsidRPr="002070EA">
        <w:rPr>
          <w:rFonts w:ascii="Times New Roman" w:hAnsi="Times New Roman"/>
          <w:sz w:val="24"/>
          <w:szCs w:val="24"/>
        </w:rPr>
        <w:t xml:space="preserve">В </w:t>
      </w:r>
      <w:r w:rsidRPr="002070EA">
        <w:rPr>
          <w:rFonts w:ascii="Times New Roman" w:hAnsi="Times New Roman"/>
          <w:color w:val="000000"/>
          <w:sz w:val="24"/>
          <w:szCs w:val="24"/>
        </w:rPr>
        <w:t>курсе условно можно выделить следующие содержательные линии:</w:t>
      </w:r>
    </w:p>
    <w:p w:rsidR="00EA56B4" w:rsidRPr="002070EA" w:rsidRDefault="00EA56B4" w:rsidP="002079E7">
      <w:pPr>
        <w:numPr>
          <w:ilvl w:val="0"/>
          <w:numId w:val="198"/>
        </w:numPr>
        <w:tabs>
          <w:tab w:val="clear" w:pos="1080"/>
          <w:tab w:val="num" w:pos="1200"/>
        </w:tabs>
        <w:spacing w:after="0" w:line="240" w:lineRule="auto"/>
        <w:ind w:left="0" w:firstLine="720"/>
        <w:contextualSpacing/>
        <w:jc w:val="both"/>
        <w:rPr>
          <w:rFonts w:ascii="Times New Roman" w:hAnsi="Times New Roman"/>
          <w:color w:val="000000"/>
          <w:sz w:val="24"/>
          <w:szCs w:val="24"/>
        </w:rPr>
      </w:pPr>
      <w:r w:rsidRPr="002070EA">
        <w:rPr>
          <w:rFonts w:ascii="Times New Roman" w:hAnsi="Times New Roman"/>
          <w:i/>
          <w:iCs/>
          <w:color w:val="000000"/>
          <w:sz w:val="24"/>
          <w:szCs w:val="24"/>
        </w:rPr>
        <w:t>основные информационные объекты и структуры</w:t>
      </w:r>
      <w:r w:rsidRPr="002070EA">
        <w:rPr>
          <w:rFonts w:ascii="Times New Roman" w:hAnsi="Times New Roman"/>
          <w:color w:val="000000"/>
          <w:sz w:val="24"/>
          <w:szCs w:val="24"/>
        </w:rPr>
        <w:t xml:space="preserve"> (цепочка, мешок, дерево, таблица);</w:t>
      </w:r>
    </w:p>
    <w:p w:rsidR="00EA56B4" w:rsidRPr="002070EA" w:rsidRDefault="00EA56B4" w:rsidP="002079E7">
      <w:pPr>
        <w:numPr>
          <w:ilvl w:val="0"/>
          <w:numId w:val="198"/>
        </w:numPr>
        <w:tabs>
          <w:tab w:val="clear" w:pos="1080"/>
          <w:tab w:val="num" w:pos="1200"/>
        </w:tabs>
        <w:spacing w:after="0" w:line="240" w:lineRule="auto"/>
        <w:ind w:left="0" w:firstLine="720"/>
        <w:contextualSpacing/>
        <w:jc w:val="both"/>
        <w:rPr>
          <w:rFonts w:ascii="Times New Roman" w:hAnsi="Times New Roman"/>
          <w:color w:val="000000"/>
          <w:sz w:val="24"/>
          <w:szCs w:val="24"/>
        </w:rPr>
      </w:pPr>
      <w:r w:rsidRPr="002070EA">
        <w:rPr>
          <w:rFonts w:ascii="Times New Roman" w:hAnsi="Times New Roman"/>
          <w:i/>
          <w:iCs/>
          <w:color w:val="000000"/>
          <w:sz w:val="24"/>
          <w:szCs w:val="24"/>
        </w:rPr>
        <w:t>основные информационные действия (в том числе логические) и процессы</w:t>
      </w:r>
      <w:r w:rsidRPr="002070EA">
        <w:rPr>
          <w:rFonts w:ascii="Times New Roman" w:hAnsi="Times New Roman"/>
          <w:color w:val="000000"/>
          <w:sz w:val="24"/>
          <w:szCs w:val="24"/>
        </w:rPr>
        <w:t xml:space="preserve"> (поиск объекта по описанию, построение объекта по описанию, группировка и упорядочение объектов, выполнение инструкции, в том числе программы или алгоритма и пр.);</w:t>
      </w:r>
    </w:p>
    <w:p w:rsidR="00EA56B4" w:rsidRPr="002070EA" w:rsidRDefault="00EA56B4" w:rsidP="002079E7">
      <w:pPr>
        <w:numPr>
          <w:ilvl w:val="0"/>
          <w:numId w:val="198"/>
        </w:numPr>
        <w:tabs>
          <w:tab w:val="clear" w:pos="1080"/>
          <w:tab w:val="num" w:pos="1200"/>
        </w:tabs>
        <w:spacing w:after="0" w:line="240" w:lineRule="auto"/>
        <w:ind w:left="0" w:firstLine="720"/>
        <w:contextualSpacing/>
        <w:jc w:val="both"/>
        <w:rPr>
          <w:rFonts w:ascii="Times New Roman" w:hAnsi="Times New Roman"/>
          <w:color w:val="000000"/>
          <w:sz w:val="24"/>
          <w:szCs w:val="24"/>
        </w:rPr>
      </w:pPr>
      <w:r w:rsidRPr="002070EA">
        <w:rPr>
          <w:rFonts w:ascii="Times New Roman" w:hAnsi="Times New Roman"/>
          <w:i/>
          <w:iCs/>
          <w:color w:val="000000"/>
          <w:sz w:val="24"/>
          <w:szCs w:val="24"/>
        </w:rPr>
        <w:t>основные информационные методы</w:t>
      </w:r>
      <w:r w:rsidRPr="002070EA">
        <w:rPr>
          <w:rFonts w:ascii="Times New Roman" w:hAnsi="Times New Roman"/>
          <w:color w:val="000000"/>
          <w:sz w:val="24"/>
          <w:szCs w:val="24"/>
        </w:rPr>
        <w:t xml:space="preserve"> (метод перебора полного или систематического, метод проб и ошибок, метод разбиения задачи на подзадачи и пр.).</w:t>
      </w:r>
    </w:p>
    <w:p w:rsidR="00EA56B4" w:rsidRPr="002070EA" w:rsidRDefault="00EA56B4" w:rsidP="00207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720"/>
        <w:contextualSpacing/>
        <w:jc w:val="both"/>
        <w:rPr>
          <w:rFonts w:ascii="Times New Roman" w:hAnsi="Times New Roman"/>
          <w:kern w:val="2"/>
          <w:sz w:val="24"/>
          <w:szCs w:val="24"/>
        </w:rPr>
      </w:pPr>
      <w:r w:rsidRPr="002070EA">
        <w:rPr>
          <w:rFonts w:ascii="Times New Roman" w:hAnsi="Times New Roman"/>
          <w:sz w:val="24"/>
          <w:szCs w:val="24"/>
        </w:rPr>
        <w:t>В соответствии с ООП в основе программы курса информатики лежит системно-деятельностный подход, который заключается в вовлечении обучающегося в учебную деятельность, формировании компетентности учащегося в рамках курса. Он реализуется</w:t>
      </w:r>
      <w:r w:rsidRPr="002070EA">
        <w:rPr>
          <w:rFonts w:ascii="Times New Roman" w:hAnsi="Times New Roman"/>
          <w:kern w:val="2"/>
          <w:sz w:val="24"/>
          <w:szCs w:val="24"/>
        </w:rPr>
        <w:t xml:space="preserve"> не только за счёт подбора содержания образования, но и за счёт определения наиболее </w:t>
      </w:r>
      <w:r w:rsidRPr="002070EA">
        <w:rPr>
          <w:rFonts w:ascii="Times New Roman" w:hAnsi="Times New Roman"/>
          <w:kern w:val="2"/>
          <w:sz w:val="24"/>
          <w:szCs w:val="24"/>
        </w:rPr>
        <w:lastRenderedPageBreak/>
        <w:t>оптимальных видов деятельности учащихся. Ориентация курса на системно-деятельностный подход позволяет учесть индивидуальные особенности учащихся, построить индивидуальные образовательные траектории для каждого обучающегося.</w:t>
      </w:r>
    </w:p>
    <w:p w:rsidR="00EA56B4" w:rsidRPr="002070EA" w:rsidRDefault="00EA56B4" w:rsidP="002079E7">
      <w:pPr>
        <w:spacing w:line="240" w:lineRule="auto"/>
        <w:ind w:firstLine="360"/>
        <w:contextualSpacing/>
        <w:jc w:val="both"/>
        <w:rPr>
          <w:rFonts w:ascii="Times New Roman" w:hAnsi="Times New Roman"/>
          <w:color w:val="000000"/>
          <w:sz w:val="24"/>
          <w:szCs w:val="24"/>
        </w:rPr>
      </w:pPr>
    </w:p>
    <w:p w:rsidR="00EA56B4" w:rsidRPr="002070EA" w:rsidRDefault="00EA56B4" w:rsidP="002079E7">
      <w:pPr>
        <w:spacing w:line="240" w:lineRule="auto"/>
        <w:contextualSpacing/>
        <w:jc w:val="both"/>
        <w:rPr>
          <w:rFonts w:ascii="Times New Roman" w:hAnsi="Times New Roman"/>
          <w:b/>
          <w:i/>
          <w:iCs/>
          <w:sz w:val="24"/>
          <w:szCs w:val="24"/>
        </w:rPr>
      </w:pPr>
      <w:r w:rsidRPr="002070EA">
        <w:rPr>
          <w:rFonts w:ascii="Times New Roman" w:hAnsi="Times New Roman"/>
          <w:b/>
          <w:sz w:val="24"/>
          <w:szCs w:val="24"/>
        </w:rPr>
        <w:t>Место курса в учебном плане</w:t>
      </w:r>
    </w:p>
    <w:p w:rsidR="00EA56B4" w:rsidRPr="002070EA" w:rsidRDefault="00EA56B4" w:rsidP="002079E7">
      <w:pPr>
        <w:pStyle w:val="21"/>
        <w:spacing w:line="240" w:lineRule="auto"/>
        <w:ind w:firstLine="357"/>
        <w:contextualSpacing/>
        <w:jc w:val="both"/>
        <w:rPr>
          <w:rFonts w:ascii="Times New Roman" w:hAnsi="Times New Roman"/>
          <w:sz w:val="24"/>
          <w:szCs w:val="24"/>
        </w:rPr>
      </w:pPr>
      <w:r w:rsidRPr="002070EA">
        <w:rPr>
          <w:rFonts w:ascii="Times New Roman" w:hAnsi="Times New Roman"/>
          <w:sz w:val="24"/>
          <w:szCs w:val="24"/>
        </w:rPr>
        <w:t xml:space="preserve">Информатика в курсе для 1 – 4 классов изучается по одному часу в неделю. </w:t>
      </w:r>
    </w:p>
    <w:p w:rsidR="00EA56B4" w:rsidRPr="002070EA" w:rsidRDefault="00EA56B4" w:rsidP="002079E7">
      <w:pPr>
        <w:pStyle w:val="21"/>
        <w:spacing w:line="240" w:lineRule="auto"/>
        <w:ind w:firstLine="357"/>
        <w:contextualSpacing/>
        <w:jc w:val="both"/>
        <w:rPr>
          <w:rFonts w:ascii="Times New Roman" w:hAnsi="Times New Roman"/>
          <w:sz w:val="24"/>
          <w:szCs w:val="24"/>
        </w:rPr>
      </w:pPr>
      <w:r w:rsidRPr="002070EA">
        <w:rPr>
          <w:rFonts w:ascii="Times New Roman" w:hAnsi="Times New Roman"/>
          <w:sz w:val="24"/>
          <w:szCs w:val="24"/>
        </w:rPr>
        <w:t>При изучении информатики во 2 – 4 классах</w:t>
      </w:r>
      <w:r>
        <w:rPr>
          <w:rFonts w:ascii="Times New Roman" w:hAnsi="Times New Roman"/>
          <w:sz w:val="24"/>
          <w:szCs w:val="24"/>
        </w:rPr>
        <w:t xml:space="preserve"> 1 час в неделю ( с 2-4 классы в недель 1 час</w:t>
      </w:r>
      <w:r w:rsidRPr="002070EA">
        <w:rPr>
          <w:rFonts w:ascii="Times New Roman" w:hAnsi="Times New Roman"/>
          <w:sz w:val="24"/>
          <w:szCs w:val="24"/>
        </w:rPr>
        <w:t xml:space="preserve">). </w:t>
      </w:r>
    </w:p>
    <w:p w:rsidR="00EA56B4" w:rsidRPr="002070EA" w:rsidRDefault="00EA56B4" w:rsidP="002079E7">
      <w:pPr>
        <w:spacing w:line="240" w:lineRule="auto"/>
        <w:contextualSpacing/>
        <w:jc w:val="both"/>
        <w:rPr>
          <w:rFonts w:ascii="Times New Roman" w:hAnsi="Times New Roman"/>
          <w:b/>
          <w:bCs/>
          <w:sz w:val="24"/>
          <w:szCs w:val="24"/>
        </w:rPr>
      </w:pPr>
      <w:r w:rsidRPr="002070EA">
        <w:rPr>
          <w:rFonts w:ascii="Times New Roman" w:hAnsi="Times New Roman"/>
          <w:b/>
          <w:bCs/>
          <w:sz w:val="24"/>
          <w:szCs w:val="24"/>
        </w:rPr>
        <w:t>Описание ценностных ориентиров содержания курса</w:t>
      </w:r>
    </w:p>
    <w:p w:rsidR="00EA56B4" w:rsidRPr="002070EA" w:rsidRDefault="00EA56B4" w:rsidP="002079E7">
      <w:pPr>
        <w:spacing w:line="240" w:lineRule="auto"/>
        <w:ind w:firstLine="480"/>
        <w:contextualSpacing/>
        <w:jc w:val="both"/>
        <w:rPr>
          <w:rFonts w:ascii="Times New Roman" w:hAnsi="Times New Roman"/>
          <w:sz w:val="24"/>
          <w:szCs w:val="24"/>
        </w:rPr>
      </w:pPr>
      <w:r w:rsidRPr="002070EA">
        <w:rPr>
          <w:rFonts w:ascii="Times New Roman" w:hAnsi="Times New Roman"/>
          <w:sz w:val="24"/>
          <w:szCs w:val="24"/>
        </w:rPr>
        <w:t>Как говорилось выше, основной целью изучения информатики в начальной школе является формирование у учащихся основ ИКТ-компетентности, многие компоненты которой входят в структуру УУД. Это и задаёт основные ценностные ориентиры содержания данного курса. С точки зрения достижения метапредметных результатов обучения, а также продолжения образования на более высоких ступенях (в том числе обучения информатике в среднем и старшем звене) наиболее ценными являются следующие компетенции, отражённые в содержании курса:</w:t>
      </w:r>
    </w:p>
    <w:p w:rsidR="00EA56B4" w:rsidRPr="002070EA" w:rsidRDefault="00EA56B4" w:rsidP="002079E7">
      <w:pPr>
        <w:numPr>
          <w:ilvl w:val="0"/>
          <w:numId w:val="199"/>
        </w:numPr>
        <w:tabs>
          <w:tab w:val="clear" w:pos="1200"/>
          <w:tab w:val="num" w:pos="1440"/>
        </w:tabs>
        <w:spacing w:after="0" w:line="240" w:lineRule="auto"/>
        <w:ind w:left="0" w:firstLine="840"/>
        <w:contextualSpacing/>
        <w:jc w:val="both"/>
        <w:rPr>
          <w:rFonts w:ascii="Times New Roman" w:hAnsi="Times New Roman"/>
          <w:sz w:val="24"/>
          <w:szCs w:val="24"/>
        </w:rPr>
      </w:pPr>
      <w:r w:rsidRPr="002070EA">
        <w:rPr>
          <w:rFonts w:ascii="Times New Roman" w:hAnsi="Times New Roman"/>
          <w:i/>
          <w:iCs/>
          <w:sz w:val="24"/>
          <w:szCs w:val="24"/>
        </w:rPr>
        <w:t>основы логической и алгоритмической компетентности</w:t>
      </w:r>
      <w:r w:rsidRPr="002070EA">
        <w:rPr>
          <w:rFonts w:ascii="Times New Roman" w:hAnsi="Times New Roman"/>
          <w:sz w:val="24"/>
          <w:szCs w:val="24"/>
        </w:rPr>
        <w:t>, в частности овладение основами логического и алгоритмического мышления, умением действовать в соответствии с алгоритмом и строить простейшие алгоритмы;</w:t>
      </w:r>
    </w:p>
    <w:p w:rsidR="00EA56B4" w:rsidRPr="002070EA" w:rsidRDefault="00EA56B4" w:rsidP="002079E7">
      <w:pPr>
        <w:numPr>
          <w:ilvl w:val="0"/>
          <w:numId w:val="199"/>
        </w:numPr>
        <w:tabs>
          <w:tab w:val="clear" w:pos="1200"/>
          <w:tab w:val="num" w:pos="1440"/>
        </w:tabs>
        <w:spacing w:after="0" w:line="240" w:lineRule="auto"/>
        <w:ind w:left="0" w:firstLine="840"/>
        <w:contextualSpacing/>
        <w:jc w:val="both"/>
        <w:rPr>
          <w:rFonts w:ascii="Times New Roman" w:hAnsi="Times New Roman"/>
          <w:sz w:val="24"/>
          <w:szCs w:val="24"/>
        </w:rPr>
      </w:pPr>
      <w:r w:rsidRPr="002070EA">
        <w:rPr>
          <w:rFonts w:ascii="Times New Roman" w:hAnsi="Times New Roman"/>
          <w:i/>
          <w:iCs/>
          <w:sz w:val="24"/>
          <w:szCs w:val="24"/>
        </w:rPr>
        <w:t>основы информационной грамотности</w:t>
      </w:r>
      <w:r w:rsidRPr="002070EA">
        <w:rPr>
          <w:rFonts w:ascii="Times New Roman" w:hAnsi="Times New Roman"/>
          <w:sz w:val="24"/>
          <w:szCs w:val="24"/>
        </w:rPr>
        <w:t>, в частности овладение способами и приёмами поиска, получения, представления информации, в том числе информации, данной в различных видах: текст, таблица, диаграмма, цепочка, совокупность;</w:t>
      </w:r>
    </w:p>
    <w:p w:rsidR="00EA56B4" w:rsidRPr="002070EA" w:rsidRDefault="00EA56B4" w:rsidP="002079E7">
      <w:pPr>
        <w:numPr>
          <w:ilvl w:val="0"/>
          <w:numId w:val="199"/>
        </w:numPr>
        <w:tabs>
          <w:tab w:val="clear" w:pos="1200"/>
          <w:tab w:val="num" w:pos="1440"/>
        </w:tabs>
        <w:spacing w:after="0" w:line="240" w:lineRule="auto"/>
        <w:ind w:left="0" w:firstLine="840"/>
        <w:contextualSpacing/>
        <w:jc w:val="both"/>
        <w:rPr>
          <w:rFonts w:ascii="Times New Roman" w:hAnsi="Times New Roman"/>
          <w:sz w:val="24"/>
          <w:szCs w:val="24"/>
        </w:rPr>
      </w:pPr>
      <w:r w:rsidRPr="002070EA">
        <w:rPr>
          <w:rFonts w:ascii="Times New Roman" w:hAnsi="Times New Roman"/>
          <w:i/>
          <w:iCs/>
          <w:sz w:val="24"/>
          <w:szCs w:val="24"/>
        </w:rPr>
        <w:t xml:space="preserve">основы ИКТ-квалификации, </w:t>
      </w:r>
      <w:r w:rsidRPr="002070EA">
        <w:rPr>
          <w:rFonts w:ascii="Times New Roman" w:hAnsi="Times New Roman"/>
          <w:sz w:val="24"/>
          <w:szCs w:val="24"/>
        </w:rPr>
        <w:t>в частности овладение основами применения компьютеров (и других средств ИКТ) для решения информационных задач;</w:t>
      </w:r>
    </w:p>
    <w:p w:rsidR="00EA56B4" w:rsidRPr="002070EA" w:rsidRDefault="00EA56B4" w:rsidP="002079E7">
      <w:pPr>
        <w:numPr>
          <w:ilvl w:val="0"/>
          <w:numId w:val="199"/>
        </w:numPr>
        <w:tabs>
          <w:tab w:val="clear" w:pos="1200"/>
          <w:tab w:val="num" w:pos="1440"/>
        </w:tabs>
        <w:spacing w:after="0" w:line="240" w:lineRule="auto"/>
        <w:ind w:left="0" w:firstLine="840"/>
        <w:contextualSpacing/>
        <w:jc w:val="both"/>
        <w:rPr>
          <w:rFonts w:ascii="Times New Roman" w:hAnsi="Times New Roman"/>
          <w:b/>
          <w:bCs/>
          <w:sz w:val="24"/>
          <w:szCs w:val="24"/>
        </w:rPr>
      </w:pPr>
      <w:r w:rsidRPr="002070EA">
        <w:rPr>
          <w:rFonts w:ascii="Times New Roman" w:hAnsi="Times New Roman"/>
          <w:i/>
          <w:iCs/>
          <w:sz w:val="24"/>
          <w:szCs w:val="24"/>
        </w:rPr>
        <w:t>основы коммуникационной компетентности.</w:t>
      </w:r>
      <w:r w:rsidRPr="002070EA">
        <w:rPr>
          <w:rFonts w:ascii="Times New Roman" w:hAnsi="Times New Roman"/>
          <w:sz w:val="24"/>
          <w:szCs w:val="24"/>
        </w:rPr>
        <w:t xml:space="preserve"> В рамках данного учебного предмета наиболее активно формируются стороны коммуникационной компетентности, связанные с приёмом и передачей информации. Сюда же относятся аспекты языковой компетентности, которые связаны с овладением системой информационных понятий, использованием языка для приёма и передачи информации.</w:t>
      </w:r>
    </w:p>
    <w:p w:rsidR="00EA56B4" w:rsidRPr="002070EA" w:rsidRDefault="00EA56B4" w:rsidP="002079E7">
      <w:pPr>
        <w:pStyle w:val="af9"/>
        <w:contextualSpacing/>
        <w:jc w:val="both"/>
      </w:pPr>
      <w:r w:rsidRPr="002070EA">
        <w:t>Требования к результатам освоения содержания курса</w:t>
      </w:r>
    </w:p>
    <w:p w:rsidR="00EA56B4" w:rsidRPr="002070EA" w:rsidRDefault="00EA56B4" w:rsidP="002079E7">
      <w:pPr>
        <w:shd w:val="clear" w:color="auto" w:fill="FFFFFF"/>
        <w:spacing w:before="29" w:line="240" w:lineRule="auto"/>
        <w:ind w:firstLine="341"/>
        <w:contextualSpacing/>
        <w:jc w:val="both"/>
        <w:rPr>
          <w:rFonts w:ascii="Times New Roman" w:hAnsi="Times New Roman"/>
          <w:color w:val="000000"/>
          <w:spacing w:val="-3"/>
          <w:sz w:val="24"/>
          <w:szCs w:val="24"/>
        </w:rPr>
      </w:pPr>
      <w:r w:rsidRPr="002070EA">
        <w:rPr>
          <w:rFonts w:ascii="Times New Roman" w:hAnsi="Times New Roman"/>
          <w:color w:val="000000"/>
          <w:spacing w:val="-3"/>
          <w:sz w:val="24"/>
          <w:szCs w:val="24"/>
        </w:rPr>
        <w:t>В результате работы по программе учащимися должны быть достигнуты следующие результаты освоения основной образовательной программы начального общего образования:</w:t>
      </w:r>
    </w:p>
    <w:p w:rsidR="00EA56B4" w:rsidRPr="002070EA" w:rsidRDefault="00EA56B4" w:rsidP="002079E7">
      <w:pPr>
        <w:shd w:val="clear" w:color="auto" w:fill="FFFFFF"/>
        <w:spacing w:before="29" w:line="240" w:lineRule="auto"/>
        <w:ind w:firstLine="341"/>
        <w:contextualSpacing/>
        <w:jc w:val="both"/>
        <w:rPr>
          <w:rFonts w:ascii="Times New Roman" w:hAnsi="Times New Roman"/>
          <w:b/>
          <w:sz w:val="24"/>
          <w:szCs w:val="24"/>
        </w:rPr>
      </w:pPr>
      <w:r w:rsidRPr="002070EA">
        <w:rPr>
          <w:rFonts w:ascii="Times New Roman" w:hAnsi="Times New Roman"/>
          <w:b/>
          <w:color w:val="000000"/>
          <w:spacing w:val="-3"/>
          <w:sz w:val="24"/>
          <w:szCs w:val="24"/>
        </w:rPr>
        <w:t>личностные:</w:t>
      </w:r>
    </w:p>
    <w:p w:rsidR="00EA56B4" w:rsidRPr="002070EA" w:rsidRDefault="00EA56B4" w:rsidP="002079E7">
      <w:pPr>
        <w:tabs>
          <w:tab w:val="left" w:pos="993"/>
          <w:tab w:val="num" w:pos="1134"/>
        </w:tabs>
        <w:autoSpaceDE w:val="0"/>
        <w:autoSpaceDN w:val="0"/>
        <w:adjustRightInd w:val="0"/>
        <w:spacing w:line="240" w:lineRule="auto"/>
        <w:ind w:firstLine="680"/>
        <w:contextualSpacing/>
        <w:jc w:val="both"/>
        <w:rPr>
          <w:rFonts w:ascii="Times New Roman" w:hAnsi="Times New Roman"/>
          <w:sz w:val="24"/>
          <w:szCs w:val="24"/>
        </w:rPr>
      </w:pPr>
      <w:r w:rsidRPr="002070EA">
        <w:rPr>
          <w:rFonts w:ascii="Times New Roman" w:hAnsi="Times New Roman"/>
          <w:sz w:val="24"/>
          <w:szCs w:val="24"/>
        </w:rPr>
        <w:t xml:space="preserve">1) овладение начальными навыками адаптации в динамично изменяющемся и развивающемся мире; </w:t>
      </w:r>
    </w:p>
    <w:p w:rsidR="00EA56B4" w:rsidRPr="002070EA" w:rsidRDefault="00EA56B4" w:rsidP="002079E7">
      <w:pPr>
        <w:tabs>
          <w:tab w:val="left" w:pos="993"/>
          <w:tab w:val="num" w:pos="1134"/>
        </w:tabs>
        <w:autoSpaceDE w:val="0"/>
        <w:autoSpaceDN w:val="0"/>
        <w:adjustRightInd w:val="0"/>
        <w:spacing w:line="240" w:lineRule="auto"/>
        <w:ind w:firstLine="680"/>
        <w:contextualSpacing/>
        <w:jc w:val="both"/>
        <w:rPr>
          <w:rFonts w:ascii="Times New Roman" w:hAnsi="Times New Roman"/>
          <w:sz w:val="24"/>
          <w:szCs w:val="24"/>
        </w:rPr>
      </w:pPr>
      <w:r w:rsidRPr="002070EA">
        <w:rPr>
          <w:rFonts w:ascii="Times New Roman" w:hAnsi="Times New Roman"/>
          <w:sz w:val="24"/>
          <w:szCs w:val="24"/>
        </w:rPr>
        <w:t xml:space="preserve">2) развитие мотивов учебной деятельности; </w:t>
      </w:r>
    </w:p>
    <w:p w:rsidR="00EA56B4" w:rsidRPr="002070EA" w:rsidRDefault="00EA56B4" w:rsidP="002079E7">
      <w:pPr>
        <w:tabs>
          <w:tab w:val="left" w:pos="993"/>
          <w:tab w:val="num" w:pos="1134"/>
        </w:tabs>
        <w:autoSpaceDE w:val="0"/>
        <w:autoSpaceDN w:val="0"/>
        <w:adjustRightInd w:val="0"/>
        <w:spacing w:line="240" w:lineRule="auto"/>
        <w:ind w:firstLine="680"/>
        <w:contextualSpacing/>
        <w:jc w:val="both"/>
        <w:rPr>
          <w:rFonts w:ascii="Times New Roman" w:hAnsi="Times New Roman"/>
          <w:sz w:val="24"/>
          <w:szCs w:val="24"/>
        </w:rPr>
      </w:pPr>
      <w:r w:rsidRPr="002070EA">
        <w:rPr>
          <w:rFonts w:ascii="Times New Roman" w:hAnsi="Times New Roman"/>
          <w:sz w:val="24"/>
          <w:szCs w:val="24"/>
        </w:rPr>
        <w:t xml:space="preserve">3) 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w:t>
      </w:r>
    </w:p>
    <w:p w:rsidR="00EA56B4" w:rsidRPr="002070EA" w:rsidRDefault="00EA56B4" w:rsidP="002079E7">
      <w:pPr>
        <w:tabs>
          <w:tab w:val="left" w:pos="993"/>
          <w:tab w:val="num" w:pos="1134"/>
        </w:tabs>
        <w:autoSpaceDE w:val="0"/>
        <w:autoSpaceDN w:val="0"/>
        <w:adjustRightInd w:val="0"/>
        <w:spacing w:line="240" w:lineRule="auto"/>
        <w:ind w:firstLine="680"/>
        <w:contextualSpacing/>
        <w:jc w:val="both"/>
        <w:rPr>
          <w:rFonts w:ascii="Times New Roman" w:hAnsi="Times New Roman"/>
          <w:sz w:val="24"/>
          <w:szCs w:val="24"/>
        </w:rPr>
      </w:pPr>
      <w:r w:rsidRPr="002070EA">
        <w:rPr>
          <w:rFonts w:ascii="Times New Roman" w:hAnsi="Times New Roman"/>
          <w:sz w:val="24"/>
          <w:szCs w:val="24"/>
        </w:rPr>
        <w:t>4)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A56B4" w:rsidRPr="002070EA" w:rsidRDefault="00EA56B4" w:rsidP="002079E7">
      <w:pPr>
        <w:pStyle w:val="af9"/>
        <w:ind w:firstLine="360"/>
        <w:contextualSpacing/>
        <w:jc w:val="both"/>
        <w:rPr>
          <w:b/>
          <w:bCs/>
          <w:iCs/>
        </w:rPr>
      </w:pPr>
      <w:r w:rsidRPr="002070EA">
        <w:rPr>
          <w:b/>
          <w:bCs/>
          <w:iCs/>
        </w:rPr>
        <w:t>метапредметные:</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освоение способов решения проблем творческого и поискового характера;</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 xml:space="preserve">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 xml:space="preserve">осознанно строить речевое высказывание в соответствии с задачами коммуникации и составлять тексты в устной и письменной форме; </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 xml:space="preserve">овладение начальными сведениями о сущности и особенностях информационных объектов, процессов и явлений действительности; </w:t>
      </w:r>
    </w:p>
    <w:p w:rsidR="00EA56B4" w:rsidRPr="002070EA" w:rsidRDefault="00EA56B4" w:rsidP="002079E7">
      <w:pPr>
        <w:numPr>
          <w:ilvl w:val="0"/>
          <w:numId w:val="202"/>
        </w:numPr>
        <w:tabs>
          <w:tab w:val="clear" w:pos="1440"/>
          <w:tab w:val="num" w:pos="720"/>
          <w:tab w:val="left" w:pos="993"/>
        </w:tabs>
        <w:autoSpaceDE w:val="0"/>
        <w:autoSpaceDN w:val="0"/>
        <w:adjustRightInd w:val="0"/>
        <w:spacing w:after="0" w:line="240" w:lineRule="auto"/>
        <w:ind w:left="0" w:firstLine="720"/>
        <w:contextualSpacing/>
        <w:jc w:val="both"/>
        <w:rPr>
          <w:rFonts w:ascii="Times New Roman" w:hAnsi="Times New Roman"/>
          <w:sz w:val="24"/>
          <w:szCs w:val="24"/>
        </w:rPr>
      </w:pPr>
      <w:r w:rsidRPr="002070EA">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A56B4" w:rsidRPr="002070EA" w:rsidRDefault="00EA56B4" w:rsidP="002079E7">
      <w:pPr>
        <w:pStyle w:val="af9"/>
        <w:ind w:firstLine="360"/>
        <w:contextualSpacing/>
        <w:jc w:val="both"/>
        <w:rPr>
          <w:b/>
        </w:rPr>
      </w:pPr>
      <w:r w:rsidRPr="002070EA">
        <w:rPr>
          <w:b/>
        </w:rPr>
        <w:t>предметные:</w:t>
      </w:r>
    </w:p>
    <w:p w:rsidR="00EA56B4" w:rsidRPr="002070EA" w:rsidRDefault="00EA56B4" w:rsidP="002079E7">
      <w:pPr>
        <w:pStyle w:val="af9"/>
        <w:ind w:firstLine="360"/>
        <w:contextualSpacing/>
        <w:jc w:val="both"/>
        <w:rPr>
          <w:bCs/>
        </w:rPr>
      </w:pPr>
      <w:r w:rsidRPr="002070EA">
        <w:rPr>
          <w:bCs/>
        </w:rPr>
        <w:t xml:space="preserve">(значок </w:t>
      </w:r>
      <w:r w:rsidRPr="002070EA">
        <w:rPr>
          <w:color w:val="000000"/>
        </w:rPr>
        <w:t xml:space="preserve">* </w:t>
      </w:r>
      <w:r w:rsidRPr="002070EA">
        <w:rPr>
          <w:bCs/>
          <w:color w:val="000000"/>
        </w:rPr>
        <w:t>относится только к компьютерным вариантам изучения курса)</w:t>
      </w:r>
    </w:p>
    <w:p w:rsidR="00EA56B4" w:rsidRPr="002070EA" w:rsidRDefault="00EA56B4" w:rsidP="002079E7">
      <w:pPr>
        <w:pStyle w:val="af9"/>
        <w:numPr>
          <w:ilvl w:val="0"/>
          <w:numId w:val="200"/>
        </w:numPr>
        <w:spacing w:after="0"/>
        <w:contextualSpacing/>
        <w:jc w:val="both"/>
        <w:rPr>
          <w:bCs/>
        </w:rPr>
      </w:pPr>
      <w:r w:rsidRPr="002070EA">
        <w:rPr>
          <w:bCs/>
        </w:rPr>
        <w:t>владение базовым понятийным аппаратом:</w:t>
      </w:r>
    </w:p>
    <w:p w:rsidR="00EA56B4" w:rsidRPr="002070EA" w:rsidRDefault="00EA56B4" w:rsidP="002079E7">
      <w:pPr>
        <w:pStyle w:val="af9"/>
        <w:numPr>
          <w:ilvl w:val="1"/>
          <w:numId w:val="200"/>
        </w:numPr>
        <w:tabs>
          <w:tab w:val="clear" w:pos="1440"/>
          <w:tab w:val="num" w:pos="840"/>
        </w:tabs>
        <w:spacing w:after="0"/>
        <w:ind w:left="360" w:firstLine="0"/>
        <w:contextualSpacing/>
        <w:jc w:val="both"/>
        <w:rPr>
          <w:bCs/>
        </w:rPr>
      </w:pPr>
      <w:r w:rsidRPr="002070EA">
        <w:rPr>
          <w:bCs/>
        </w:rPr>
        <w:t>цепочка (конечная последовательность);</w:t>
      </w:r>
    </w:p>
    <w:p w:rsidR="00EA56B4" w:rsidRPr="002070EA" w:rsidRDefault="00EA56B4" w:rsidP="002079E7">
      <w:pPr>
        <w:pStyle w:val="af9"/>
        <w:numPr>
          <w:ilvl w:val="1"/>
          <w:numId w:val="200"/>
        </w:numPr>
        <w:tabs>
          <w:tab w:val="clear" w:pos="1440"/>
          <w:tab w:val="num" w:pos="840"/>
        </w:tabs>
        <w:spacing w:after="0"/>
        <w:ind w:left="360" w:firstLine="0"/>
        <w:contextualSpacing/>
        <w:jc w:val="both"/>
        <w:rPr>
          <w:bCs/>
        </w:rPr>
      </w:pPr>
      <w:r w:rsidRPr="002070EA">
        <w:rPr>
          <w:bCs/>
        </w:rPr>
        <w:t>мешок (неупорядоченная совокупность);</w:t>
      </w:r>
    </w:p>
    <w:p w:rsidR="00EA56B4" w:rsidRPr="002070EA" w:rsidRDefault="00EA56B4" w:rsidP="002079E7">
      <w:pPr>
        <w:pStyle w:val="af9"/>
        <w:numPr>
          <w:ilvl w:val="1"/>
          <w:numId w:val="200"/>
        </w:numPr>
        <w:tabs>
          <w:tab w:val="clear" w:pos="1440"/>
          <w:tab w:val="num" w:pos="840"/>
        </w:tabs>
        <w:spacing w:after="0"/>
        <w:ind w:left="360" w:firstLine="0"/>
        <w:contextualSpacing/>
        <w:jc w:val="both"/>
        <w:rPr>
          <w:bCs/>
        </w:rPr>
      </w:pPr>
      <w:r w:rsidRPr="002070EA">
        <w:rPr>
          <w:bCs/>
        </w:rPr>
        <w:t>одномерная и двумерная таблицы;</w:t>
      </w:r>
    </w:p>
    <w:p w:rsidR="00EA56B4" w:rsidRPr="002070EA" w:rsidRDefault="00EA56B4" w:rsidP="002079E7">
      <w:pPr>
        <w:pStyle w:val="af9"/>
        <w:numPr>
          <w:ilvl w:val="1"/>
          <w:numId w:val="200"/>
        </w:numPr>
        <w:tabs>
          <w:tab w:val="clear" w:pos="1440"/>
          <w:tab w:val="num" w:pos="840"/>
        </w:tabs>
        <w:spacing w:after="0"/>
        <w:ind w:left="360" w:firstLine="0"/>
        <w:contextualSpacing/>
        <w:jc w:val="both"/>
        <w:rPr>
          <w:bCs/>
        </w:rPr>
      </w:pPr>
      <w:r w:rsidRPr="002070EA">
        <w:rPr>
          <w:bCs/>
        </w:rPr>
        <w:t>круговая и столбчатая диаграммы;</w:t>
      </w:r>
    </w:p>
    <w:p w:rsidR="00EA56B4" w:rsidRPr="002070EA" w:rsidRDefault="00EA56B4" w:rsidP="002079E7">
      <w:pPr>
        <w:pStyle w:val="af9"/>
        <w:numPr>
          <w:ilvl w:val="1"/>
          <w:numId w:val="200"/>
        </w:numPr>
        <w:tabs>
          <w:tab w:val="clear" w:pos="1440"/>
          <w:tab w:val="num" w:pos="840"/>
        </w:tabs>
        <w:spacing w:after="0"/>
        <w:ind w:left="360" w:firstLine="0"/>
        <w:contextualSpacing/>
        <w:jc w:val="both"/>
        <w:rPr>
          <w:bCs/>
        </w:rPr>
      </w:pPr>
      <w:r w:rsidRPr="002070EA">
        <w:rPr>
          <w:bCs/>
        </w:rPr>
        <w:t>утверждения, логические значения утверждений;</w:t>
      </w:r>
    </w:p>
    <w:p w:rsidR="00EA56B4" w:rsidRPr="002070EA" w:rsidRDefault="00EA56B4" w:rsidP="002079E7">
      <w:pPr>
        <w:pStyle w:val="af9"/>
        <w:numPr>
          <w:ilvl w:val="1"/>
          <w:numId w:val="200"/>
        </w:numPr>
        <w:tabs>
          <w:tab w:val="clear" w:pos="1440"/>
          <w:tab w:val="num" w:pos="840"/>
        </w:tabs>
        <w:spacing w:after="0"/>
        <w:ind w:left="360" w:firstLine="0"/>
        <w:contextualSpacing/>
        <w:jc w:val="both"/>
        <w:rPr>
          <w:bCs/>
        </w:rPr>
      </w:pPr>
      <w:r w:rsidRPr="002070EA">
        <w:rPr>
          <w:bCs/>
        </w:rPr>
        <w:t>исполнитель, система команд и ограничений, конструкция повторения;</w:t>
      </w:r>
    </w:p>
    <w:p w:rsidR="00EA56B4" w:rsidRPr="002070EA" w:rsidRDefault="00EA56B4" w:rsidP="002079E7">
      <w:pPr>
        <w:pStyle w:val="af9"/>
        <w:numPr>
          <w:ilvl w:val="1"/>
          <w:numId w:val="200"/>
        </w:numPr>
        <w:tabs>
          <w:tab w:val="clear" w:pos="1440"/>
          <w:tab w:val="num" w:pos="840"/>
        </w:tabs>
        <w:spacing w:after="0"/>
        <w:ind w:left="360" w:firstLine="0"/>
        <w:contextualSpacing/>
        <w:jc w:val="both"/>
        <w:rPr>
          <w:bCs/>
        </w:rPr>
      </w:pPr>
      <w:r w:rsidRPr="002070EA">
        <w:rPr>
          <w:bCs/>
        </w:rPr>
        <w:t>дерево, понятия, связанные со структурой дерева;</w:t>
      </w:r>
    </w:p>
    <w:p w:rsidR="00EA56B4" w:rsidRPr="002070EA" w:rsidRDefault="00EA56B4" w:rsidP="002079E7">
      <w:pPr>
        <w:pStyle w:val="af9"/>
        <w:numPr>
          <w:ilvl w:val="1"/>
          <w:numId w:val="200"/>
        </w:numPr>
        <w:tabs>
          <w:tab w:val="clear" w:pos="1440"/>
          <w:tab w:val="num" w:pos="840"/>
        </w:tabs>
        <w:spacing w:after="0"/>
        <w:ind w:left="360" w:firstLine="0"/>
        <w:contextualSpacing/>
        <w:jc w:val="both"/>
        <w:rPr>
          <w:bCs/>
        </w:rPr>
      </w:pPr>
      <w:r w:rsidRPr="002070EA">
        <w:rPr>
          <w:bCs/>
        </w:rPr>
        <w:t xml:space="preserve">игра с полной информацией для двух игроков, понятия: </w:t>
      </w:r>
      <w:r w:rsidRPr="002070EA">
        <w:rPr>
          <w:bCs/>
          <w:i/>
        </w:rPr>
        <w:t>правила игры</w:t>
      </w:r>
      <w:r w:rsidRPr="002070EA">
        <w:rPr>
          <w:bCs/>
        </w:rPr>
        <w:t xml:space="preserve">, </w:t>
      </w:r>
      <w:r w:rsidRPr="002070EA">
        <w:rPr>
          <w:bCs/>
          <w:i/>
        </w:rPr>
        <w:t>ход игры</w:t>
      </w:r>
      <w:r w:rsidRPr="002070EA">
        <w:rPr>
          <w:bCs/>
        </w:rPr>
        <w:t xml:space="preserve">, </w:t>
      </w:r>
      <w:r w:rsidRPr="002070EA">
        <w:rPr>
          <w:bCs/>
          <w:i/>
        </w:rPr>
        <w:t>позиция игры</w:t>
      </w:r>
      <w:r w:rsidRPr="002070EA">
        <w:rPr>
          <w:bCs/>
        </w:rPr>
        <w:t xml:space="preserve">, </w:t>
      </w:r>
      <w:r w:rsidRPr="002070EA">
        <w:rPr>
          <w:bCs/>
          <w:i/>
        </w:rPr>
        <w:t>выигрышная стратегия</w:t>
      </w:r>
      <w:r w:rsidRPr="002070EA">
        <w:rPr>
          <w:bCs/>
        </w:rPr>
        <w:t>;</w:t>
      </w:r>
    </w:p>
    <w:p w:rsidR="00EA56B4" w:rsidRPr="002070EA" w:rsidRDefault="00EA56B4" w:rsidP="002079E7">
      <w:pPr>
        <w:pStyle w:val="af9"/>
        <w:numPr>
          <w:ilvl w:val="0"/>
          <w:numId w:val="200"/>
        </w:numPr>
        <w:tabs>
          <w:tab w:val="clear" w:pos="720"/>
          <w:tab w:val="num" w:pos="360"/>
        </w:tabs>
        <w:spacing w:after="0"/>
        <w:ind w:left="360" w:firstLine="0"/>
        <w:contextualSpacing/>
        <w:jc w:val="both"/>
        <w:rPr>
          <w:bCs/>
        </w:rPr>
      </w:pPr>
      <w:r w:rsidRPr="002070EA">
        <w:rPr>
          <w:bCs/>
        </w:rPr>
        <w:t>владение практически значимыми информационными умениями и навыками, их применением к решению информатических и неинформатических задач:</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выделение, построение и достраивание по системе условий: цепочки, дерева, мешка;</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проведение полного перебора объектов;</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 xml:space="preserve">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w:t>
      </w:r>
      <w:r w:rsidRPr="002070EA">
        <w:rPr>
          <w:bCs/>
          <w:i/>
        </w:rPr>
        <w:t>все</w:t>
      </w:r>
      <w:r w:rsidRPr="002070EA">
        <w:rPr>
          <w:bCs/>
        </w:rPr>
        <w:t>/</w:t>
      </w:r>
      <w:r w:rsidRPr="002070EA">
        <w:rPr>
          <w:bCs/>
          <w:i/>
        </w:rPr>
        <w:t>каждый</w:t>
      </w:r>
      <w:r w:rsidRPr="002070EA">
        <w:rPr>
          <w:bCs/>
        </w:rPr>
        <w:t xml:space="preserve">, </w:t>
      </w:r>
      <w:r w:rsidRPr="002070EA">
        <w:rPr>
          <w:bCs/>
          <w:i/>
        </w:rPr>
        <w:t>есть</w:t>
      </w:r>
      <w:r w:rsidRPr="002070EA">
        <w:rPr>
          <w:bCs/>
        </w:rPr>
        <w:t>/</w:t>
      </w:r>
      <w:r w:rsidRPr="002070EA">
        <w:rPr>
          <w:bCs/>
          <w:i/>
        </w:rPr>
        <w:t>нет</w:t>
      </w:r>
      <w:r w:rsidRPr="002070EA">
        <w:rPr>
          <w:bCs/>
        </w:rPr>
        <w:t xml:space="preserve">, </w:t>
      </w:r>
      <w:r w:rsidRPr="002070EA">
        <w:rPr>
          <w:bCs/>
          <w:i/>
        </w:rPr>
        <w:t>всего</w:t>
      </w:r>
      <w:r w:rsidRPr="002070EA">
        <w:rPr>
          <w:bCs/>
        </w:rPr>
        <w:t xml:space="preserve">, </w:t>
      </w:r>
      <w:r w:rsidRPr="002070EA">
        <w:rPr>
          <w:bCs/>
          <w:i/>
        </w:rPr>
        <w:t>не</w:t>
      </w:r>
      <w:r w:rsidRPr="002070EA">
        <w:rPr>
          <w:bCs/>
        </w:rPr>
        <w:t>;</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использование имён для указания нужных объектов;</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использование справочного материала для поиска нужной информации, в том числе словарей (учебных, толковых и др.) и энциклопедий;</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lastRenderedPageBreak/>
        <w:t>сортировка и упорядочивание объектов по некоторому признаку, в том числе расположение слов в словарном порядке;</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выполнение инструкций и алгоритмов для решения некоторой практической или учебной задачи;</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достраивание, построение и выполнение программ для исполнителя, в том числе включающих конструкцию повторения;</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 xml:space="preserve">использование дерева для перебора, в том числе всех вариантов партий игры, классификации, описания структуры; </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построение выигрышной стратегии на примере игры «Камешки»;</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построение и использование одномерных и двумерных таблиц, в том числе для представления информации;</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построение и использование круговых и столбчатых диаграмм, в том числе для представления информации;</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rPr>
          <w:bCs/>
        </w:rPr>
        <w:t>использование метода разбиения задачи на подзадачи в задачах большого объёма;</w:t>
      </w:r>
    </w:p>
    <w:p w:rsidR="00EA56B4" w:rsidRPr="002070EA" w:rsidRDefault="00EA56B4" w:rsidP="002079E7">
      <w:pPr>
        <w:spacing w:line="240" w:lineRule="auto"/>
        <w:contextualSpacing/>
        <w:jc w:val="both"/>
        <w:rPr>
          <w:rFonts w:ascii="Times New Roman" w:hAnsi="Times New Roman"/>
          <w:sz w:val="24"/>
          <w:szCs w:val="24"/>
        </w:rPr>
      </w:pPr>
      <w:r w:rsidRPr="002070EA">
        <w:rPr>
          <w:rFonts w:ascii="Times New Roman" w:hAnsi="Times New Roman"/>
          <w:sz w:val="24"/>
          <w:szCs w:val="24"/>
        </w:rPr>
        <w:t>*ИКТ-квалификация</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t>сканирование изображения;</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t xml:space="preserve">запись аудиовизуальной информации об объекте;  </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t>подготовка и проведение презентации перед небольшой аудиторией;</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t xml:space="preserve">создание текстового сообщения с использованием средств ИКТ; </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t xml:space="preserve">заполнение учебной базы данных; </w:t>
      </w:r>
    </w:p>
    <w:p w:rsidR="00EA56B4" w:rsidRPr="002070EA" w:rsidRDefault="00EA56B4" w:rsidP="002079E7">
      <w:pPr>
        <w:pStyle w:val="af9"/>
        <w:numPr>
          <w:ilvl w:val="0"/>
          <w:numId w:val="201"/>
        </w:numPr>
        <w:tabs>
          <w:tab w:val="clear" w:pos="720"/>
          <w:tab w:val="num" w:pos="960"/>
        </w:tabs>
        <w:spacing w:after="0"/>
        <w:ind w:left="360" w:firstLine="0"/>
        <w:contextualSpacing/>
        <w:jc w:val="both"/>
        <w:rPr>
          <w:bCs/>
        </w:rPr>
      </w:pPr>
      <w:r w:rsidRPr="002070EA">
        <w:t>создание изображения с использованием графических возможностей компьютера; составление нового изображения из готовых фрагментов (компьютерная аппликация).</w:t>
      </w:r>
    </w:p>
    <w:p w:rsidR="00EA56B4" w:rsidRPr="002070EA" w:rsidRDefault="00EA56B4" w:rsidP="002079E7">
      <w:pPr>
        <w:spacing w:line="240" w:lineRule="auto"/>
        <w:contextualSpacing/>
        <w:jc w:val="both"/>
        <w:rPr>
          <w:rFonts w:ascii="Times New Roman" w:hAnsi="Times New Roman"/>
          <w:bCs/>
          <w:sz w:val="24"/>
          <w:szCs w:val="24"/>
        </w:rPr>
      </w:pPr>
    </w:p>
    <w:p w:rsidR="00EA56B4" w:rsidRPr="002070EA" w:rsidRDefault="00EA56B4" w:rsidP="002079E7">
      <w:pPr>
        <w:spacing w:line="240" w:lineRule="auto"/>
        <w:ind w:firstLine="360"/>
        <w:contextualSpacing/>
        <w:jc w:val="both"/>
        <w:rPr>
          <w:rFonts w:ascii="Times New Roman" w:hAnsi="Times New Roman"/>
          <w:sz w:val="24"/>
          <w:szCs w:val="24"/>
        </w:rPr>
      </w:pPr>
      <w:r w:rsidRPr="002070EA">
        <w:rPr>
          <w:rFonts w:ascii="Times New Roman" w:hAnsi="Times New Roman"/>
          <w:sz w:val="24"/>
          <w:szCs w:val="24"/>
        </w:rPr>
        <w:t>Содержание курса</w:t>
      </w:r>
    </w:p>
    <w:p w:rsidR="00EA56B4" w:rsidRPr="002070EA" w:rsidRDefault="00EA56B4" w:rsidP="002079E7">
      <w:pPr>
        <w:spacing w:line="240" w:lineRule="auto"/>
        <w:ind w:firstLine="540"/>
        <w:contextualSpacing/>
        <w:jc w:val="both"/>
        <w:rPr>
          <w:rFonts w:ascii="Times New Roman" w:hAnsi="Times New Roman"/>
          <w:sz w:val="24"/>
          <w:szCs w:val="24"/>
        </w:rPr>
      </w:pPr>
      <w:r w:rsidRPr="002070EA">
        <w:rPr>
          <w:rFonts w:ascii="Times New Roman" w:hAnsi="Times New Roman"/>
          <w:sz w:val="24"/>
          <w:szCs w:val="24"/>
        </w:rPr>
        <w:t>Правила игры</w:t>
      </w:r>
    </w:p>
    <w:p w:rsidR="00EA56B4" w:rsidRPr="002070EA" w:rsidRDefault="00EA56B4" w:rsidP="002079E7">
      <w:pPr>
        <w:pStyle w:val="1"/>
        <w:spacing w:line="240" w:lineRule="auto"/>
        <w:ind w:firstLine="540"/>
        <w:contextualSpacing/>
        <w:jc w:val="both"/>
        <w:rPr>
          <w:rFonts w:ascii="Times New Roman" w:hAnsi="Times New Roman"/>
          <w:b w:val="0"/>
          <w:color w:val="000000"/>
          <w:sz w:val="24"/>
          <w:szCs w:val="24"/>
        </w:rPr>
      </w:pPr>
      <w:r w:rsidRPr="002070EA">
        <w:rPr>
          <w:rFonts w:ascii="Times New Roman" w:hAnsi="Times New Roman"/>
          <w:b w:val="0"/>
          <w:i/>
          <w:color w:val="auto"/>
          <w:sz w:val="24"/>
          <w:szCs w:val="24"/>
        </w:rPr>
        <w:t xml:space="preserve">Понятие о правилах игры. </w:t>
      </w:r>
      <w:r w:rsidRPr="002070EA">
        <w:rPr>
          <w:rFonts w:ascii="Times New Roman" w:hAnsi="Times New Roman"/>
          <w:b w:val="0"/>
          <w:color w:val="auto"/>
          <w:sz w:val="24"/>
          <w:szCs w:val="24"/>
        </w:rPr>
        <w:t>Правила работы с учебником (листами определений и задачами) и рабочей тетрадью, а также тетрадью проектов. Техника безопасности и гигие</w:t>
      </w:r>
      <w:r>
        <w:rPr>
          <w:rFonts w:ascii="Times New Roman" w:hAnsi="Times New Roman"/>
          <w:b w:val="0"/>
          <w:color w:val="auto"/>
          <w:sz w:val="24"/>
          <w:szCs w:val="24"/>
        </w:rPr>
        <w:t xml:space="preserve">на при работе с компьютером. </w:t>
      </w:r>
      <w:r w:rsidRPr="002070EA">
        <w:rPr>
          <w:rFonts w:ascii="Times New Roman" w:hAnsi="Times New Roman"/>
          <w:b w:val="0"/>
          <w:color w:val="auto"/>
          <w:sz w:val="24"/>
          <w:szCs w:val="24"/>
        </w:rPr>
        <w:t>Правила работы с компьютерными составляющими курса: работа с собственным портфолио на сайте</w:t>
      </w:r>
      <w:r w:rsidRPr="002070EA">
        <w:rPr>
          <w:rFonts w:ascii="Times New Roman" w:hAnsi="Times New Roman"/>
          <w:b w:val="0"/>
          <w:color w:val="000000"/>
          <w:sz w:val="24"/>
          <w:szCs w:val="24"/>
        </w:rPr>
        <w:t>, с компьютерными уроками.</w:t>
      </w:r>
    </w:p>
    <w:p w:rsidR="00EA56B4" w:rsidRPr="002070EA" w:rsidRDefault="00EA56B4" w:rsidP="002079E7">
      <w:pPr>
        <w:pStyle w:val="2"/>
        <w:ind w:firstLine="540"/>
        <w:contextualSpacing/>
        <w:jc w:val="both"/>
        <w:rPr>
          <w:rFonts w:ascii="Times New Roman" w:hAnsi="Times New Roman" w:cs="Times New Roman"/>
          <w:b w:val="0"/>
          <w:sz w:val="24"/>
          <w:szCs w:val="24"/>
        </w:rPr>
      </w:pPr>
      <w:r w:rsidRPr="002070EA">
        <w:rPr>
          <w:rFonts w:ascii="Times New Roman" w:hAnsi="Times New Roman" w:cs="Times New Roman"/>
          <w:b w:val="0"/>
          <w:i/>
          <w:sz w:val="24"/>
          <w:szCs w:val="24"/>
        </w:rPr>
        <w:t xml:space="preserve">Базисные объекты и их свойства. Допустимые действия. </w:t>
      </w:r>
      <w:r w:rsidRPr="002070EA">
        <w:rPr>
          <w:rFonts w:ascii="Times New Roman" w:hAnsi="Times New Roman" w:cs="Times New Roman"/>
          <w:b w:val="0"/>
          <w:sz w:val="24"/>
          <w:szCs w:val="24"/>
        </w:rPr>
        <w:t xml:space="preserve">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для каждого вида объектов: фигурок, букв и цифр, бусин). Сравнение фигурок наложением. </w:t>
      </w:r>
    </w:p>
    <w:p w:rsidR="00EA56B4" w:rsidRPr="002070EA" w:rsidRDefault="00EA56B4" w:rsidP="002079E7">
      <w:pPr>
        <w:pStyle w:val="afd"/>
        <w:spacing w:line="240" w:lineRule="auto"/>
        <w:ind w:firstLine="540"/>
        <w:contextualSpacing/>
        <w:jc w:val="both"/>
        <w:rPr>
          <w:rFonts w:ascii="Times New Roman" w:hAnsi="Times New Roman"/>
          <w:color w:val="000000"/>
          <w:sz w:val="24"/>
          <w:szCs w:val="24"/>
        </w:rPr>
      </w:pPr>
      <w:r w:rsidRPr="002070EA">
        <w:rPr>
          <w:rFonts w:ascii="Times New Roman" w:hAnsi="Times New Roman"/>
          <w:sz w:val="24"/>
          <w:szCs w:val="24"/>
        </w:rPr>
        <w:t xml:space="preserve">Допустимые действия с основными объектами в бумажном учебнике: раскрась, обведи, соедини, нарисуй в окне, вырежи и наклей в окно, пометь галочкой. </w:t>
      </w:r>
      <w:r w:rsidRPr="002070EA">
        <w:rPr>
          <w:rFonts w:ascii="Times New Roman" w:hAnsi="Times New Roman"/>
          <w:color w:val="000000"/>
          <w:sz w:val="24"/>
          <w:szCs w:val="24"/>
        </w:rPr>
        <w:t xml:space="preserve">Допустимые действия с основными объектами в компьютерных задачах: раскрась, обведи, соедини, положи в окно, напечатай в окне, пометь галочкой. *Сравнение фигурок наложением в компьютерных задачах.  </w:t>
      </w:r>
    </w:p>
    <w:p w:rsidR="00EA56B4" w:rsidRPr="002070EA" w:rsidRDefault="00EA56B4" w:rsidP="002079E7">
      <w:pPr>
        <w:pStyle w:val="afd"/>
        <w:spacing w:line="240" w:lineRule="auto"/>
        <w:ind w:firstLine="540"/>
        <w:contextualSpacing/>
        <w:jc w:val="both"/>
        <w:rPr>
          <w:rFonts w:ascii="Times New Roman" w:hAnsi="Times New Roman"/>
          <w:b/>
          <w:bCs/>
          <w:color w:val="000000"/>
          <w:sz w:val="24"/>
          <w:szCs w:val="24"/>
        </w:rPr>
      </w:pPr>
      <w:r w:rsidRPr="002070EA">
        <w:rPr>
          <w:rFonts w:ascii="Times New Roman" w:hAnsi="Times New Roman"/>
          <w:b/>
          <w:bCs/>
          <w:color w:val="000000"/>
          <w:sz w:val="24"/>
          <w:szCs w:val="24"/>
        </w:rPr>
        <w:t>Области</w:t>
      </w:r>
    </w:p>
    <w:p w:rsidR="00EA56B4" w:rsidRPr="002070EA" w:rsidRDefault="00EA56B4" w:rsidP="002079E7">
      <w:pPr>
        <w:pStyle w:val="afd"/>
        <w:spacing w:line="240" w:lineRule="auto"/>
        <w:ind w:firstLine="540"/>
        <w:contextualSpacing/>
        <w:jc w:val="both"/>
        <w:rPr>
          <w:rFonts w:ascii="Times New Roman" w:hAnsi="Times New Roman"/>
          <w:b/>
          <w:bCs/>
          <w:color w:val="000000"/>
          <w:sz w:val="24"/>
          <w:szCs w:val="24"/>
        </w:rPr>
      </w:pPr>
      <w:r w:rsidRPr="002070EA">
        <w:rPr>
          <w:rFonts w:ascii="Times New Roman" w:hAnsi="Times New Roman"/>
          <w:color w:val="000000"/>
          <w:sz w:val="24"/>
          <w:szCs w:val="24"/>
        </w:rPr>
        <w:t>Понятие области. Выделение и раскрашивание областей картинки.</w:t>
      </w:r>
      <w:r w:rsidRPr="002070EA">
        <w:rPr>
          <w:rFonts w:ascii="Times New Roman" w:hAnsi="Times New Roman"/>
          <w:b/>
          <w:bCs/>
          <w:color w:val="000000"/>
          <w:sz w:val="24"/>
          <w:szCs w:val="24"/>
        </w:rPr>
        <w:t xml:space="preserve"> </w:t>
      </w:r>
      <w:r w:rsidRPr="002070EA">
        <w:rPr>
          <w:rFonts w:ascii="Times New Roman" w:hAnsi="Times New Roman"/>
          <w:color w:val="000000"/>
          <w:sz w:val="24"/>
          <w:szCs w:val="24"/>
        </w:rPr>
        <w:t xml:space="preserve">Подсчёт областей в картинке. </w:t>
      </w:r>
    </w:p>
    <w:p w:rsidR="00EA56B4" w:rsidRPr="002070EA" w:rsidRDefault="00EA56B4" w:rsidP="002079E7">
      <w:pPr>
        <w:pStyle w:val="afd"/>
        <w:spacing w:line="240" w:lineRule="auto"/>
        <w:ind w:firstLine="540"/>
        <w:contextualSpacing/>
        <w:jc w:val="both"/>
        <w:rPr>
          <w:rFonts w:ascii="Times New Roman" w:hAnsi="Times New Roman"/>
          <w:b/>
          <w:bCs/>
          <w:color w:val="000000"/>
          <w:sz w:val="24"/>
          <w:szCs w:val="24"/>
        </w:rPr>
      </w:pPr>
      <w:r w:rsidRPr="002070EA">
        <w:rPr>
          <w:rFonts w:ascii="Times New Roman" w:hAnsi="Times New Roman"/>
          <w:b/>
          <w:bCs/>
          <w:color w:val="000000"/>
          <w:sz w:val="24"/>
          <w:szCs w:val="24"/>
        </w:rPr>
        <w:t>Цепочка</w:t>
      </w:r>
    </w:p>
    <w:p w:rsidR="00EA56B4" w:rsidRPr="002070EA" w:rsidRDefault="00EA56B4" w:rsidP="002079E7">
      <w:pPr>
        <w:pStyle w:val="afd"/>
        <w:spacing w:line="240" w:lineRule="auto"/>
        <w:ind w:firstLine="540"/>
        <w:contextualSpacing/>
        <w:jc w:val="both"/>
        <w:rPr>
          <w:rFonts w:ascii="Times New Roman" w:hAnsi="Times New Roman"/>
          <w:b/>
          <w:bCs/>
          <w:color w:val="000000"/>
          <w:sz w:val="24"/>
          <w:szCs w:val="24"/>
        </w:rPr>
      </w:pPr>
      <w:r w:rsidRPr="002070EA">
        <w:rPr>
          <w:rFonts w:ascii="Times New Roman" w:hAnsi="Times New Roman"/>
          <w:sz w:val="24"/>
          <w:szCs w:val="24"/>
        </w:rPr>
        <w:t xml:space="preserve">Понятие о цепочке как о конечной последовательности элементов. Одинаковые и разные цепочки. Общий порядок элементов в цепочке – понятия: </w:t>
      </w:r>
      <w:r w:rsidRPr="002070EA">
        <w:rPr>
          <w:rFonts w:ascii="Times New Roman" w:hAnsi="Times New Roman"/>
          <w:i/>
          <w:sz w:val="24"/>
          <w:szCs w:val="24"/>
        </w:rPr>
        <w:t>первый</w:t>
      </w:r>
      <w:r w:rsidRPr="002070EA">
        <w:rPr>
          <w:rFonts w:ascii="Times New Roman" w:hAnsi="Times New Roman"/>
          <w:sz w:val="24"/>
          <w:szCs w:val="24"/>
        </w:rPr>
        <w:t xml:space="preserve">, </w:t>
      </w:r>
      <w:r w:rsidRPr="002070EA">
        <w:rPr>
          <w:rFonts w:ascii="Times New Roman" w:hAnsi="Times New Roman"/>
          <w:i/>
          <w:sz w:val="24"/>
          <w:szCs w:val="24"/>
        </w:rPr>
        <w:t>второй</w:t>
      </w:r>
      <w:r w:rsidRPr="002070EA">
        <w:rPr>
          <w:rFonts w:ascii="Times New Roman" w:hAnsi="Times New Roman"/>
          <w:sz w:val="24"/>
          <w:szCs w:val="24"/>
        </w:rPr>
        <w:t xml:space="preserve">, </w:t>
      </w:r>
      <w:r w:rsidRPr="002070EA">
        <w:rPr>
          <w:rFonts w:ascii="Times New Roman" w:hAnsi="Times New Roman"/>
          <w:i/>
          <w:sz w:val="24"/>
          <w:szCs w:val="24"/>
        </w:rPr>
        <w:t>третий</w:t>
      </w:r>
      <w:r w:rsidRPr="002070EA">
        <w:rPr>
          <w:rFonts w:ascii="Times New Roman" w:hAnsi="Times New Roman"/>
          <w:sz w:val="24"/>
          <w:szCs w:val="24"/>
        </w:rPr>
        <w:t xml:space="preserve"> и т. п., </w:t>
      </w:r>
      <w:r w:rsidRPr="002070EA">
        <w:rPr>
          <w:rFonts w:ascii="Times New Roman" w:hAnsi="Times New Roman"/>
          <w:i/>
          <w:sz w:val="24"/>
          <w:szCs w:val="24"/>
        </w:rPr>
        <w:t>последний</w:t>
      </w:r>
      <w:r w:rsidRPr="002070EA">
        <w:rPr>
          <w:rFonts w:ascii="Times New Roman" w:hAnsi="Times New Roman"/>
          <w:sz w:val="24"/>
          <w:szCs w:val="24"/>
        </w:rPr>
        <w:t xml:space="preserve">, </w:t>
      </w:r>
      <w:r w:rsidRPr="002070EA">
        <w:rPr>
          <w:rFonts w:ascii="Times New Roman" w:hAnsi="Times New Roman"/>
          <w:i/>
          <w:sz w:val="24"/>
          <w:szCs w:val="24"/>
        </w:rPr>
        <w:t>предпоследний</w:t>
      </w:r>
      <w:r w:rsidRPr="002070EA">
        <w:rPr>
          <w:rFonts w:ascii="Times New Roman" w:hAnsi="Times New Roman"/>
          <w:sz w:val="24"/>
          <w:szCs w:val="24"/>
        </w:rPr>
        <w:t xml:space="preserve">. Частичный порядок элементов цепочки – </w:t>
      </w:r>
      <w:r w:rsidRPr="002070EA">
        <w:rPr>
          <w:rFonts w:ascii="Times New Roman" w:hAnsi="Times New Roman"/>
          <w:sz w:val="24"/>
          <w:szCs w:val="24"/>
        </w:rPr>
        <w:lastRenderedPageBreak/>
        <w:t xml:space="preserve">понятия: </w:t>
      </w:r>
      <w:r w:rsidRPr="002070EA">
        <w:rPr>
          <w:rFonts w:ascii="Times New Roman" w:hAnsi="Times New Roman"/>
          <w:i/>
          <w:sz w:val="24"/>
          <w:szCs w:val="24"/>
        </w:rPr>
        <w:t>следующий</w:t>
      </w:r>
      <w:r w:rsidRPr="002070EA">
        <w:rPr>
          <w:rFonts w:ascii="Times New Roman" w:hAnsi="Times New Roman"/>
          <w:sz w:val="24"/>
          <w:szCs w:val="24"/>
        </w:rPr>
        <w:t xml:space="preserve"> и </w:t>
      </w:r>
      <w:r w:rsidRPr="002070EA">
        <w:rPr>
          <w:rFonts w:ascii="Times New Roman" w:hAnsi="Times New Roman"/>
          <w:i/>
          <w:sz w:val="24"/>
          <w:szCs w:val="24"/>
        </w:rPr>
        <w:t>предыдущий</w:t>
      </w:r>
      <w:r w:rsidRPr="002070EA">
        <w:rPr>
          <w:rFonts w:ascii="Times New Roman" w:hAnsi="Times New Roman"/>
          <w:sz w:val="24"/>
          <w:szCs w:val="24"/>
        </w:rPr>
        <w:t xml:space="preserve">. Понятие о числовом ряде (числовой линейке) как о цепочке, в которой числа стоят в порядке предметного счёта. Понятия, связанные с порядком элементов от конца цепочки: </w:t>
      </w:r>
      <w:r w:rsidRPr="002070EA">
        <w:rPr>
          <w:rFonts w:ascii="Times New Roman" w:hAnsi="Times New Roman"/>
          <w:i/>
          <w:iCs/>
          <w:sz w:val="24"/>
          <w:szCs w:val="24"/>
        </w:rPr>
        <w:t>первый с конца</w:t>
      </w:r>
      <w:r w:rsidRPr="002070EA">
        <w:rPr>
          <w:rFonts w:ascii="Times New Roman" w:hAnsi="Times New Roman"/>
          <w:iCs/>
          <w:sz w:val="24"/>
          <w:szCs w:val="24"/>
        </w:rPr>
        <w:t xml:space="preserve">, </w:t>
      </w:r>
      <w:r w:rsidRPr="002070EA">
        <w:rPr>
          <w:rFonts w:ascii="Times New Roman" w:hAnsi="Times New Roman"/>
          <w:i/>
          <w:iCs/>
          <w:sz w:val="24"/>
          <w:szCs w:val="24"/>
        </w:rPr>
        <w:t>второй с конца</w:t>
      </w:r>
      <w:r w:rsidRPr="002070EA">
        <w:rPr>
          <w:rFonts w:ascii="Times New Roman" w:hAnsi="Times New Roman"/>
          <w:iCs/>
          <w:sz w:val="24"/>
          <w:szCs w:val="24"/>
        </w:rPr>
        <w:t xml:space="preserve">, </w:t>
      </w:r>
      <w:r w:rsidRPr="002070EA">
        <w:rPr>
          <w:rFonts w:ascii="Times New Roman" w:hAnsi="Times New Roman"/>
          <w:i/>
          <w:iCs/>
          <w:sz w:val="24"/>
          <w:szCs w:val="24"/>
        </w:rPr>
        <w:t>третий с конца</w:t>
      </w:r>
      <w:r w:rsidRPr="002070EA">
        <w:rPr>
          <w:rFonts w:ascii="Times New Roman" w:hAnsi="Times New Roman"/>
          <w:sz w:val="24"/>
          <w:szCs w:val="24"/>
        </w:rPr>
        <w:t xml:space="preserve"> и т. д. Понятия </w:t>
      </w:r>
      <w:r w:rsidRPr="002070EA">
        <w:rPr>
          <w:rFonts w:ascii="Times New Roman" w:hAnsi="Times New Roman"/>
          <w:i/>
          <w:iCs/>
          <w:sz w:val="24"/>
          <w:szCs w:val="24"/>
        </w:rPr>
        <w:t>раньше/позже</w:t>
      </w:r>
      <w:r w:rsidRPr="002070EA">
        <w:rPr>
          <w:rFonts w:ascii="Times New Roman" w:hAnsi="Times New Roman"/>
          <w:sz w:val="24"/>
          <w:szCs w:val="24"/>
        </w:rPr>
        <w:t xml:space="preserve"> для элементов цепочки. Понятия, связанные с отсчётом элементов от любого элемента цепочки: </w:t>
      </w:r>
      <w:r w:rsidRPr="002070EA">
        <w:rPr>
          <w:rFonts w:ascii="Times New Roman" w:hAnsi="Times New Roman"/>
          <w:i/>
          <w:iCs/>
          <w:sz w:val="24"/>
          <w:szCs w:val="24"/>
        </w:rPr>
        <w:t>второй после</w:t>
      </w:r>
      <w:r w:rsidRPr="002070EA">
        <w:rPr>
          <w:rFonts w:ascii="Times New Roman" w:hAnsi="Times New Roman"/>
          <w:sz w:val="24"/>
          <w:szCs w:val="24"/>
        </w:rPr>
        <w:t xml:space="preserve">, </w:t>
      </w:r>
      <w:r w:rsidRPr="002070EA">
        <w:rPr>
          <w:rFonts w:ascii="Times New Roman" w:hAnsi="Times New Roman"/>
          <w:i/>
          <w:iCs/>
          <w:sz w:val="24"/>
          <w:szCs w:val="24"/>
        </w:rPr>
        <w:t>третий после</w:t>
      </w:r>
      <w:r w:rsidRPr="002070EA">
        <w:rPr>
          <w:rFonts w:ascii="Times New Roman" w:hAnsi="Times New Roman"/>
          <w:iCs/>
          <w:sz w:val="24"/>
          <w:szCs w:val="24"/>
        </w:rPr>
        <w:t xml:space="preserve">, </w:t>
      </w:r>
      <w:r w:rsidRPr="002070EA">
        <w:rPr>
          <w:rFonts w:ascii="Times New Roman" w:hAnsi="Times New Roman"/>
          <w:i/>
          <w:iCs/>
          <w:sz w:val="24"/>
          <w:szCs w:val="24"/>
        </w:rPr>
        <w:t>первый перед</w:t>
      </w:r>
      <w:r w:rsidRPr="002070EA">
        <w:rPr>
          <w:rFonts w:ascii="Times New Roman" w:hAnsi="Times New Roman"/>
          <w:iCs/>
          <w:sz w:val="24"/>
          <w:szCs w:val="24"/>
        </w:rPr>
        <w:t xml:space="preserve">, </w:t>
      </w:r>
      <w:r w:rsidRPr="002070EA">
        <w:rPr>
          <w:rFonts w:ascii="Times New Roman" w:hAnsi="Times New Roman"/>
          <w:i/>
          <w:iCs/>
          <w:sz w:val="24"/>
          <w:szCs w:val="24"/>
        </w:rPr>
        <w:t>четвёртый перед</w:t>
      </w:r>
      <w:r w:rsidRPr="002070EA">
        <w:rPr>
          <w:rFonts w:ascii="Times New Roman" w:hAnsi="Times New Roman"/>
          <w:sz w:val="24"/>
          <w:szCs w:val="24"/>
        </w:rPr>
        <w:t xml:space="preserve"> и т. д. Цепочки в окружающем мире: цепочка дней недели, цепочка месяцев. Календарь как цепочка дней года. Понятия </w:t>
      </w:r>
      <w:r w:rsidRPr="002070EA">
        <w:rPr>
          <w:rFonts w:ascii="Times New Roman" w:hAnsi="Times New Roman"/>
          <w:i/>
          <w:sz w:val="24"/>
          <w:szCs w:val="24"/>
        </w:rPr>
        <w:t>перед каждым</w:t>
      </w:r>
      <w:r w:rsidRPr="002070EA">
        <w:rPr>
          <w:rFonts w:ascii="Times New Roman" w:hAnsi="Times New Roman"/>
          <w:sz w:val="24"/>
          <w:szCs w:val="24"/>
        </w:rPr>
        <w:t xml:space="preserve"> и </w:t>
      </w:r>
      <w:r w:rsidRPr="002070EA">
        <w:rPr>
          <w:rFonts w:ascii="Times New Roman" w:hAnsi="Times New Roman"/>
          <w:i/>
          <w:sz w:val="24"/>
          <w:szCs w:val="24"/>
        </w:rPr>
        <w:t>после каждого</w:t>
      </w:r>
      <w:r w:rsidRPr="002070EA">
        <w:rPr>
          <w:rFonts w:ascii="Times New Roman" w:hAnsi="Times New Roman"/>
          <w:sz w:val="24"/>
          <w:szCs w:val="24"/>
        </w:rPr>
        <w:t xml:space="preserve"> для элементов цепочки. </w:t>
      </w:r>
      <w:r w:rsidRPr="002070EA">
        <w:rPr>
          <w:rFonts w:ascii="Times New Roman" w:hAnsi="Times New Roman"/>
          <w:color w:val="000000"/>
          <w:sz w:val="24"/>
          <w:szCs w:val="24"/>
        </w:rPr>
        <w:t>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 элементов.</w:t>
      </w:r>
    </w:p>
    <w:p w:rsidR="00EA56B4" w:rsidRPr="002070EA" w:rsidRDefault="00EA56B4" w:rsidP="002079E7">
      <w:pPr>
        <w:pStyle w:val="afd"/>
        <w:spacing w:line="240" w:lineRule="auto"/>
        <w:ind w:firstLine="540"/>
        <w:contextualSpacing/>
        <w:jc w:val="both"/>
        <w:rPr>
          <w:rFonts w:ascii="Times New Roman" w:hAnsi="Times New Roman"/>
          <w:b/>
          <w:bCs/>
          <w:color w:val="000000"/>
          <w:sz w:val="24"/>
          <w:szCs w:val="24"/>
        </w:rPr>
      </w:pPr>
      <w:r w:rsidRPr="002070EA">
        <w:rPr>
          <w:rFonts w:ascii="Times New Roman" w:hAnsi="Times New Roman"/>
          <w:color w:val="000000"/>
          <w:sz w:val="24"/>
          <w:szCs w:val="24"/>
        </w:rPr>
        <w:t xml:space="preserve">*Использование инструмента «цепочка» для построения цепочек в компьютерных задачах. </w:t>
      </w:r>
    </w:p>
    <w:p w:rsidR="00EA56B4" w:rsidRPr="002070EA" w:rsidRDefault="00EA56B4" w:rsidP="002079E7">
      <w:pPr>
        <w:pStyle w:val="3"/>
        <w:ind w:firstLine="540"/>
        <w:contextualSpacing/>
        <w:jc w:val="both"/>
        <w:rPr>
          <w:rFonts w:ascii="Times New Roman" w:hAnsi="Times New Roman" w:cs="Times New Roman"/>
          <w:sz w:val="24"/>
          <w:szCs w:val="24"/>
        </w:rPr>
      </w:pPr>
      <w:r w:rsidRPr="002070EA">
        <w:rPr>
          <w:rFonts w:ascii="Times New Roman" w:hAnsi="Times New Roman" w:cs="Times New Roman"/>
          <w:sz w:val="24"/>
          <w:szCs w:val="24"/>
        </w:rPr>
        <w:t>Мешок</w:t>
      </w:r>
    </w:p>
    <w:p w:rsidR="00EA56B4" w:rsidRPr="002070EA" w:rsidRDefault="00EA56B4" w:rsidP="002079E7">
      <w:pPr>
        <w:pStyle w:val="21"/>
        <w:spacing w:line="240" w:lineRule="auto"/>
        <w:ind w:firstLine="540"/>
        <w:contextualSpacing/>
        <w:jc w:val="both"/>
        <w:rPr>
          <w:rFonts w:ascii="Times New Roman" w:hAnsi="Times New Roman"/>
          <w:sz w:val="24"/>
          <w:szCs w:val="24"/>
        </w:rPr>
      </w:pPr>
      <w:r w:rsidRPr="002070EA">
        <w:rPr>
          <w:rFonts w:ascii="Times New Roman" w:hAnsi="Times New Roman"/>
          <w:sz w:val="24"/>
          <w:szCs w:val="24"/>
        </w:rPr>
        <w:t xml:space="preserve">Понятие </w:t>
      </w:r>
      <w:r w:rsidRPr="002070EA">
        <w:rPr>
          <w:rFonts w:ascii="Times New Roman" w:hAnsi="Times New Roman"/>
          <w:i/>
          <w:sz w:val="24"/>
          <w:szCs w:val="24"/>
        </w:rPr>
        <w:t>мешка</w:t>
      </w:r>
      <w:r w:rsidRPr="002070EA">
        <w:rPr>
          <w:rFonts w:ascii="Times New Roman" w:hAnsi="Times New Roman"/>
          <w:sz w:val="24"/>
          <w:szCs w:val="24"/>
        </w:rPr>
        <w:t xml:space="preserve"> как неупорядоченного конечного мультимножества. Пустой мешок. Одинаковые и разные мешки. Классификация объектов мешка по одному и по двум признакам. Мешок бусин цепочки. Операция склеивания мешков цепочек. </w:t>
      </w:r>
    </w:p>
    <w:p w:rsidR="00EA56B4" w:rsidRPr="002070EA" w:rsidRDefault="00EA56B4" w:rsidP="002079E7">
      <w:pPr>
        <w:pStyle w:val="afd"/>
        <w:spacing w:line="240" w:lineRule="auto"/>
        <w:ind w:firstLine="540"/>
        <w:contextualSpacing/>
        <w:jc w:val="both"/>
        <w:rPr>
          <w:rFonts w:ascii="Times New Roman" w:hAnsi="Times New Roman"/>
          <w:b/>
          <w:bCs/>
          <w:sz w:val="24"/>
          <w:szCs w:val="24"/>
        </w:rPr>
      </w:pPr>
      <w:r w:rsidRPr="002070EA">
        <w:rPr>
          <w:rFonts w:ascii="Times New Roman" w:hAnsi="Times New Roman"/>
          <w:b/>
          <w:bCs/>
          <w:sz w:val="24"/>
          <w:szCs w:val="24"/>
        </w:rPr>
        <w:t>Основы логики высказываний</w:t>
      </w:r>
    </w:p>
    <w:p w:rsidR="00EA56B4" w:rsidRDefault="00EA56B4" w:rsidP="002079E7">
      <w:pPr>
        <w:pStyle w:val="afd"/>
        <w:spacing w:after="0" w:line="240" w:lineRule="auto"/>
        <w:ind w:firstLine="540"/>
        <w:contextualSpacing/>
        <w:jc w:val="both"/>
        <w:rPr>
          <w:rFonts w:ascii="Times New Roman" w:hAnsi="Times New Roman"/>
          <w:sz w:val="24"/>
          <w:szCs w:val="24"/>
        </w:rPr>
      </w:pPr>
      <w:r w:rsidRPr="002070EA">
        <w:rPr>
          <w:rFonts w:ascii="Times New Roman" w:hAnsi="Times New Roman"/>
          <w:sz w:val="24"/>
          <w:szCs w:val="24"/>
        </w:rPr>
        <w:t xml:space="preserve">Понятия </w:t>
      </w:r>
      <w:r w:rsidRPr="002070EA">
        <w:rPr>
          <w:rFonts w:ascii="Times New Roman" w:hAnsi="Times New Roman"/>
          <w:i/>
          <w:iCs/>
          <w:sz w:val="24"/>
          <w:szCs w:val="24"/>
        </w:rPr>
        <w:t>все/каждый</w:t>
      </w:r>
      <w:r w:rsidRPr="002070EA">
        <w:rPr>
          <w:rFonts w:ascii="Times New Roman" w:hAnsi="Times New Roman"/>
          <w:sz w:val="24"/>
          <w:szCs w:val="24"/>
        </w:rPr>
        <w:t xml:space="preserve"> для элементов цепочки и мешка. Полный перебор элементов при поиске всех объектов, удовлетворяющих условию. Понятия </w:t>
      </w:r>
      <w:r w:rsidRPr="002070EA">
        <w:rPr>
          <w:rFonts w:ascii="Times New Roman" w:hAnsi="Times New Roman"/>
          <w:i/>
          <w:iCs/>
          <w:sz w:val="24"/>
          <w:szCs w:val="24"/>
        </w:rPr>
        <w:t>есть/нет</w:t>
      </w:r>
      <w:r w:rsidRPr="002070EA">
        <w:rPr>
          <w:rFonts w:ascii="Times New Roman" w:hAnsi="Times New Roman"/>
          <w:sz w:val="24"/>
          <w:szCs w:val="24"/>
        </w:rPr>
        <w:t xml:space="preserve"> для элементов цепочки и мешка. Понятие </w:t>
      </w:r>
      <w:r w:rsidRPr="002070EA">
        <w:rPr>
          <w:rFonts w:ascii="Times New Roman" w:hAnsi="Times New Roman"/>
          <w:i/>
          <w:iCs/>
          <w:sz w:val="24"/>
          <w:szCs w:val="24"/>
        </w:rPr>
        <w:t>все разные</w:t>
      </w:r>
      <w:r w:rsidRPr="002070EA">
        <w:rPr>
          <w:rFonts w:ascii="Times New Roman" w:hAnsi="Times New Roman"/>
          <w:sz w:val="24"/>
          <w:szCs w:val="24"/>
        </w:rPr>
        <w:t xml:space="preserve">.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EA56B4" w:rsidRPr="002079E7" w:rsidRDefault="00EA56B4" w:rsidP="002079E7">
      <w:pPr>
        <w:pStyle w:val="afd"/>
        <w:spacing w:after="0" w:line="240" w:lineRule="auto"/>
        <w:ind w:firstLine="540"/>
        <w:contextualSpacing/>
        <w:jc w:val="both"/>
        <w:rPr>
          <w:rFonts w:ascii="Times New Roman" w:hAnsi="Times New Roman"/>
          <w:b/>
          <w:sz w:val="24"/>
          <w:szCs w:val="24"/>
        </w:rPr>
      </w:pPr>
      <w:r w:rsidRPr="002079E7">
        <w:rPr>
          <w:rFonts w:ascii="Times New Roman" w:hAnsi="Times New Roman"/>
          <w:b/>
          <w:sz w:val="24"/>
          <w:szCs w:val="24"/>
        </w:rPr>
        <w:t>Язык</w:t>
      </w:r>
    </w:p>
    <w:p w:rsidR="00EA56B4" w:rsidRPr="002070EA" w:rsidRDefault="00EA56B4" w:rsidP="002079E7">
      <w:pPr>
        <w:pStyle w:val="1"/>
        <w:spacing w:line="240" w:lineRule="auto"/>
        <w:ind w:firstLine="540"/>
        <w:contextualSpacing/>
        <w:jc w:val="both"/>
        <w:rPr>
          <w:rFonts w:ascii="Times New Roman" w:hAnsi="Times New Roman"/>
          <w:b w:val="0"/>
          <w:sz w:val="24"/>
          <w:szCs w:val="24"/>
        </w:rPr>
      </w:pPr>
      <w:r w:rsidRPr="002070EA">
        <w:rPr>
          <w:rFonts w:ascii="Times New Roman" w:hAnsi="Times New Roman"/>
          <w:b w:val="0"/>
          <w:color w:val="auto"/>
          <w:sz w:val="24"/>
          <w:szCs w:val="24"/>
        </w:rPr>
        <w:t>Латинские буквы. Алфавитная цепочка (русский и латинский алфавиты), алфавитная линейка. Слово как цепочка букв. Именование, имя как цепочка букв и цифр. Буквы и знаки в русском тексте: прописные и строчные буквы,  дефис и апостроф, знаки препинания. Словарный порядок слов. Поиск слов в учебном словаре и в настоящих словарях. Толковый словарь. Понятие толкования слова. Полное, неполное и избыточное толкования. Решение лингвистических задач</w:t>
      </w:r>
      <w:r>
        <w:rPr>
          <w:rFonts w:ascii="Times New Roman" w:hAnsi="Times New Roman"/>
          <w:b w:val="0"/>
          <w:sz w:val="24"/>
          <w:szCs w:val="24"/>
        </w:rPr>
        <w:t>.</w:t>
      </w:r>
    </w:p>
    <w:p w:rsidR="00EA56B4" w:rsidRPr="002070EA" w:rsidRDefault="00EA56B4" w:rsidP="002079E7">
      <w:pPr>
        <w:pStyle w:val="afd"/>
        <w:spacing w:line="240" w:lineRule="auto"/>
        <w:ind w:firstLine="540"/>
        <w:contextualSpacing/>
        <w:jc w:val="both"/>
        <w:rPr>
          <w:rFonts w:ascii="Times New Roman" w:hAnsi="Times New Roman"/>
          <w:b/>
          <w:bCs/>
          <w:sz w:val="24"/>
          <w:szCs w:val="24"/>
        </w:rPr>
      </w:pPr>
      <w:r w:rsidRPr="002070EA">
        <w:rPr>
          <w:rFonts w:ascii="Times New Roman" w:hAnsi="Times New Roman"/>
          <w:b/>
          <w:bCs/>
          <w:sz w:val="24"/>
          <w:szCs w:val="24"/>
        </w:rPr>
        <w:t>Основы теории алгоритмов</w:t>
      </w:r>
    </w:p>
    <w:p w:rsidR="00EA56B4" w:rsidRPr="002070EA" w:rsidRDefault="00EA56B4" w:rsidP="002079E7">
      <w:pPr>
        <w:pStyle w:val="afd"/>
        <w:spacing w:after="0" w:line="240" w:lineRule="auto"/>
        <w:ind w:firstLine="540"/>
        <w:contextualSpacing/>
        <w:jc w:val="both"/>
        <w:rPr>
          <w:rFonts w:ascii="Times New Roman" w:hAnsi="Times New Roman"/>
          <w:b/>
          <w:bCs/>
          <w:sz w:val="24"/>
          <w:szCs w:val="24"/>
        </w:rPr>
      </w:pPr>
      <w:r w:rsidRPr="002070EA">
        <w:rPr>
          <w:rFonts w:ascii="Times New Roman" w:hAnsi="Times New Roman"/>
          <w:sz w:val="24"/>
          <w:szCs w:val="24"/>
        </w:rPr>
        <w:t xml:space="preserve">Понятия </w:t>
      </w:r>
      <w:r w:rsidRPr="002070EA">
        <w:rPr>
          <w:rFonts w:ascii="Times New Roman" w:hAnsi="Times New Roman"/>
          <w:i/>
          <w:sz w:val="24"/>
          <w:szCs w:val="24"/>
        </w:rPr>
        <w:t>инструкция</w:t>
      </w:r>
      <w:r w:rsidRPr="002070EA">
        <w:rPr>
          <w:rFonts w:ascii="Times New Roman" w:hAnsi="Times New Roman"/>
          <w:sz w:val="24"/>
          <w:szCs w:val="24"/>
        </w:rPr>
        <w:t xml:space="preserve"> и </w:t>
      </w:r>
      <w:r w:rsidRPr="002070EA">
        <w:rPr>
          <w:rFonts w:ascii="Times New Roman" w:hAnsi="Times New Roman"/>
          <w:i/>
          <w:sz w:val="24"/>
          <w:szCs w:val="24"/>
        </w:rPr>
        <w:t>описание</w:t>
      </w:r>
      <w:r w:rsidRPr="002070EA">
        <w:rPr>
          <w:rFonts w:ascii="Times New Roman" w:hAnsi="Times New Roman"/>
          <w:sz w:val="24"/>
          <w:szCs w:val="24"/>
        </w:rPr>
        <w:t>. Различия инструкции и описания. Выполнение простых инструкций. Построение объекта (фигурки, цепочки, мешка) по инструкции и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Исполнитель Робик. Поле и команды (вверх, вниз, вправо, влево) Робика. Программа как цепочка команд. Выполнение программ Робиком. Построение и восстановление программы по результату её выполнения. Использование конструкции повторения в программах для Робика. Цепочка выполнения программы Робиком. Дерево выполнения программ Робиком. *Использование инструмента «Робик» для поиска начального положения Робика.</w:t>
      </w:r>
    </w:p>
    <w:p w:rsidR="00EA56B4" w:rsidRPr="002070EA" w:rsidRDefault="00EA56B4" w:rsidP="002079E7">
      <w:pPr>
        <w:pStyle w:val="afd"/>
        <w:spacing w:after="0" w:line="240" w:lineRule="auto"/>
        <w:ind w:firstLine="540"/>
        <w:contextualSpacing/>
        <w:jc w:val="both"/>
        <w:rPr>
          <w:rFonts w:ascii="Times New Roman" w:hAnsi="Times New Roman"/>
          <w:sz w:val="24"/>
          <w:szCs w:val="24"/>
        </w:rPr>
      </w:pPr>
    </w:p>
    <w:p w:rsidR="00EA56B4" w:rsidRPr="002070EA" w:rsidRDefault="00EA56B4" w:rsidP="002079E7">
      <w:pPr>
        <w:pStyle w:val="31"/>
        <w:spacing w:after="0" w:line="240" w:lineRule="auto"/>
        <w:ind w:left="0" w:firstLine="539"/>
        <w:contextualSpacing/>
        <w:jc w:val="both"/>
        <w:rPr>
          <w:rFonts w:ascii="Times New Roman" w:hAnsi="Times New Roman"/>
          <w:b/>
          <w:bCs/>
          <w:sz w:val="24"/>
          <w:szCs w:val="24"/>
        </w:rPr>
      </w:pPr>
      <w:r w:rsidRPr="002070EA">
        <w:rPr>
          <w:rFonts w:ascii="Times New Roman" w:hAnsi="Times New Roman"/>
          <w:b/>
          <w:bCs/>
          <w:sz w:val="24"/>
          <w:szCs w:val="24"/>
        </w:rPr>
        <w:t>Дерево</w:t>
      </w:r>
    </w:p>
    <w:p w:rsidR="00EA56B4" w:rsidRPr="002070EA" w:rsidRDefault="00EA56B4" w:rsidP="002079E7">
      <w:pPr>
        <w:spacing w:after="0" w:line="240" w:lineRule="auto"/>
        <w:ind w:firstLine="540"/>
        <w:contextualSpacing/>
        <w:jc w:val="both"/>
        <w:rPr>
          <w:rFonts w:ascii="Times New Roman" w:hAnsi="Times New Roman"/>
          <w:sz w:val="24"/>
          <w:szCs w:val="24"/>
        </w:rPr>
      </w:pPr>
      <w:r w:rsidRPr="002070EA">
        <w:rPr>
          <w:rFonts w:ascii="Times New Roman" w:hAnsi="Times New Roman"/>
          <w:sz w:val="24"/>
          <w:szCs w:val="24"/>
        </w:rPr>
        <w:t xml:space="preserve">Понятие </w:t>
      </w:r>
      <w:r w:rsidRPr="002070EA">
        <w:rPr>
          <w:rFonts w:ascii="Times New Roman" w:hAnsi="Times New Roman"/>
          <w:i/>
          <w:sz w:val="24"/>
          <w:szCs w:val="24"/>
        </w:rPr>
        <w:t>дерева</w:t>
      </w:r>
      <w:r w:rsidRPr="002070EA">
        <w:rPr>
          <w:rFonts w:ascii="Times New Roman" w:hAnsi="Times New Roman"/>
          <w:sz w:val="24"/>
          <w:szCs w:val="24"/>
        </w:rPr>
        <w:t xml:space="preserve"> как конечного направленного графа. Понятия </w:t>
      </w:r>
      <w:r w:rsidRPr="002070EA">
        <w:rPr>
          <w:rFonts w:ascii="Times New Roman" w:hAnsi="Times New Roman"/>
          <w:i/>
          <w:sz w:val="24"/>
          <w:szCs w:val="24"/>
        </w:rPr>
        <w:t>следующий</w:t>
      </w:r>
      <w:r w:rsidRPr="002070EA">
        <w:rPr>
          <w:rFonts w:ascii="Times New Roman" w:hAnsi="Times New Roman"/>
          <w:sz w:val="24"/>
          <w:szCs w:val="24"/>
        </w:rPr>
        <w:t xml:space="preserve"> и </w:t>
      </w:r>
      <w:r w:rsidRPr="002070EA">
        <w:rPr>
          <w:rFonts w:ascii="Times New Roman" w:hAnsi="Times New Roman"/>
          <w:i/>
          <w:sz w:val="24"/>
          <w:szCs w:val="24"/>
        </w:rPr>
        <w:t>предыдущий</w:t>
      </w:r>
      <w:r w:rsidRPr="002070EA">
        <w:rPr>
          <w:rFonts w:ascii="Times New Roman" w:hAnsi="Times New Roman"/>
          <w:sz w:val="24"/>
          <w:szCs w:val="24"/>
        </w:rPr>
        <w:t xml:space="preserve"> для вершин дерева. Понятие </w:t>
      </w:r>
      <w:r w:rsidRPr="002070EA">
        <w:rPr>
          <w:rFonts w:ascii="Times New Roman" w:hAnsi="Times New Roman"/>
          <w:i/>
          <w:sz w:val="24"/>
          <w:szCs w:val="24"/>
        </w:rPr>
        <w:t>корневая вершина</w:t>
      </w:r>
      <w:r w:rsidRPr="002070EA">
        <w:rPr>
          <w:rFonts w:ascii="Times New Roman" w:hAnsi="Times New Roman"/>
          <w:sz w:val="24"/>
          <w:szCs w:val="24"/>
        </w:rPr>
        <w:t xml:space="preserve">. Понятие </w:t>
      </w:r>
      <w:r w:rsidRPr="002070EA">
        <w:rPr>
          <w:rFonts w:ascii="Times New Roman" w:hAnsi="Times New Roman"/>
          <w:i/>
          <w:sz w:val="24"/>
          <w:szCs w:val="24"/>
        </w:rPr>
        <w:t>лист дерева</w:t>
      </w:r>
      <w:r w:rsidRPr="002070EA">
        <w:rPr>
          <w:rFonts w:ascii="Times New Roman" w:hAnsi="Times New Roman"/>
          <w:sz w:val="24"/>
          <w:szCs w:val="24"/>
        </w:rPr>
        <w:t xml:space="preserve">. Понятие </w:t>
      </w:r>
      <w:r w:rsidRPr="002070EA">
        <w:rPr>
          <w:rFonts w:ascii="Times New Roman" w:hAnsi="Times New Roman"/>
          <w:i/>
          <w:sz w:val="24"/>
          <w:szCs w:val="24"/>
        </w:rPr>
        <w:t>уровень вершин дерева</w:t>
      </w:r>
      <w:r w:rsidRPr="002070EA">
        <w:rPr>
          <w:rFonts w:ascii="Times New Roman" w:hAnsi="Times New Roman"/>
          <w:sz w:val="24"/>
          <w:szCs w:val="24"/>
        </w:rPr>
        <w:t xml:space="preserve">. Понятие </w:t>
      </w:r>
      <w:r w:rsidRPr="002070EA">
        <w:rPr>
          <w:rFonts w:ascii="Times New Roman" w:hAnsi="Times New Roman"/>
          <w:i/>
          <w:sz w:val="24"/>
          <w:szCs w:val="24"/>
        </w:rPr>
        <w:t>путь дерева</w:t>
      </w:r>
      <w:r w:rsidRPr="002070EA">
        <w:rPr>
          <w:rFonts w:ascii="Times New Roman" w:hAnsi="Times New Roman"/>
          <w:sz w:val="24"/>
          <w:szCs w:val="24"/>
        </w:rPr>
        <w:t xml:space="preserve">. Мешок всех путей дерева. Дерево потомков. Дерево всех вариантов (дерево перебора). Дерево вычисления арифметического выражения. </w:t>
      </w:r>
    </w:p>
    <w:p w:rsidR="00EA56B4" w:rsidRPr="002070EA" w:rsidRDefault="00EA56B4" w:rsidP="002079E7">
      <w:pPr>
        <w:spacing w:after="0" w:line="240" w:lineRule="auto"/>
        <w:ind w:firstLine="540"/>
        <w:contextualSpacing/>
        <w:jc w:val="both"/>
        <w:rPr>
          <w:rFonts w:ascii="Times New Roman" w:hAnsi="Times New Roman"/>
          <w:color w:val="000000"/>
          <w:sz w:val="24"/>
          <w:szCs w:val="24"/>
        </w:rPr>
      </w:pPr>
      <w:r w:rsidRPr="002070EA">
        <w:rPr>
          <w:rFonts w:ascii="Times New Roman" w:hAnsi="Times New Roman"/>
          <w:color w:val="000000"/>
          <w:sz w:val="24"/>
          <w:szCs w:val="24"/>
        </w:rPr>
        <w:lastRenderedPageBreak/>
        <w:t>*</w:t>
      </w:r>
      <w:r w:rsidRPr="002070EA">
        <w:rPr>
          <w:rFonts w:ascii="Times New Roman" w:hAnsi="Times New Roman"/>
          <w:sz w:val="24"/>
          <w:szCs w:val="24"/>
        </w:rPr>
        <w:t>Использование инструмента «дерево» для построения деревьев в компьютерных задачах.</w:t>
      </w:r>
      <w:r w:rsidRPr="002070EA">
        <w:rPr>
          <w:rFonts w:ascii="Times New Roman" w:hAnsi="Times New Roman"/>
          <w:color w:val="000000"/>
          <w:sz w:val="24"/>
          <w:szCs w:val="24"/>
        </w:rPr>
        <w:t xml:space="preserve"> </w:t>
      </w:r>
      <w:r w:rsidRPr="002070EA">
        <w:rPr>
          <w:rFonts w:ascii="Times New Roman" w:hAnsi="Times New Roman"/>
          <w:sz w:val="24"/>
          <w:szCs w:val="24"/>
        </w:rPr>
        <w:t xml:space="preserve"> </w:t>
      </w:r>
    </w:p>
    <w:p w:rsidR="00EA56B4" w:rsidRPr="002070EA" w:rsidRDefault="00EA56B4" w:rsidP="002079E7">
      <w:pPr>
        <w:pStyle w:val="afd"/>
        <w:spacing w:after="0" w:line="240" w:lineRule="auto"/>
        <w:ind w:firstLine="540"/>
        <w:contextualSpacing/>
        <w:jc w:val="both"/>
        <w:rPr>
          <w:rFonts w:ascii="Times New Roman" w:hAnsi="Times New Roman"/>
          <w:b/>
          <w:sz w:val="24"/>
          <w:szCs w:val="24"/>
        </w:rPr>
      </w:pPr>
    </w:p>
    <w:p w:rsidR="00EA56B4" w:rsidRPr="002070EA" w:rsidRDefault="00EA56B4" w:rsidP="002079E7">
      <w:pPr>
        <w:pStyle w:val="21"/>
        <w:spacing w:after="0" w:line="240" w:lineRule="auto"/>
        <w:ind w:firstLine="540"/>
        <w:contextualSpacing/>
        <w:jc w:val="both"/>
        <w:rPr>
          <w:rFonts w:ascii="Times New Roman" w:hAnsi="Times New Roman"/>
          <w:b/>
          <w:sz w:val="24"/>
          <w:szCs w:val="24"/>
        </w:rPr>
      </w:pPr>
      <w:r w:rsidRPr="002070EA">
        <w:rPr>
          <w:rFonts w:ascii="Times New Roman" w:hAnsi="Times New Roman"/>
          <w:b/>
          <w:sz w:val="24"/>
          <w:szCs w:val="24"/>
        </w:rPr>
        <w:t>Игры с полной информацией</w:t>
      </w:r>
    </w:p>
    <w:p w:rsidR="00EA56B4" w:rsidRPr="002070EA" w:rsidRDefault="00EA56B4" w:rsidP="002079E7">
      <w:pPr>
        <w:pStyle w:val="21"/>
        <w:spacing w:after="0" w:line="240" w:lineRule="auto"/>
        <w:ind w:firstLine="540"/>
        <w:contextualSpacing/>
        <w:jc w:val="both"/>
        <w:rPr>
          <w:rFonts w:ascii="Times New Roman" w:hAnsi="Times New Roman"/>
          <w:sz w:val="24"/>
          <w:szCs w:val="24"/>
        </w:rPr>
      </w:pPr>
      <w:r w:rsidRPr="002070EA">
        <w:rPr>
          <w:rFonts w:ascii="Times New Roman" w:hAnsi="Times New Roman"/>
          <w:sz w:val="24"/>
          <w:szCs w:val="24"/>
        </w:rPr>
        <w:t xml:space="preserve">Турниры и соревнования – правила кругового и кубкового турниров. Игры с полной информацией. Понятия: </w:t>
      </w:r>
      <w:r w:rsidRPr="002070EA">
        <w:rPr>
          <w:rFonts w:ascii="Times New Roman" w:hAnsi="Times New Roman"/>
          <w:i/>
          <w:sz w:val="24"/>
          <w:szCs w:val="24"/>
        </w:rPr>
        <w:t>правила игры</w:t>
      </w:r>
      <w:r w:rsidRPr="002070EA">
        <w:rPr>
          <w:rFonts w:ascii="Times New Roman" w:hAnsi="Times New Roman"/>
          <w:sz w:val="24"/>
          <w:szCs w:val="24"/>
        </w:rPr>
        <w:t xml:space="preserve">, </w:t>
      </w:r>
      <w:r w:rsidRPr="002070EA">
        <w:rPr>
          <w:rFonts w:ascii="Times New Roman" w:hAnsi="Times New Roman"/>
          <w:i/>
          <w:sz w:val="24"/>
          <w:szCs w:val="24"/>
        </w:rPr>
        <w:t>ход</w:t>
      </w:r>
      <w:r w:rsidRPr="002070EA">
        <w:rPr>
          <w:rFonts w:ascii="Times New Roman" w:hAnsi="Times New Roman"/>
          <w:sz w:val="24"/>
          <w:szCs w:val="24"/>
        </w:rPr>
        <w:t xml:space="preserve"> и </w:t>
      </w:r>
      <w:r w:rsidRPr="002070EA">
        <w:rPr>
          <w:rFonts w:ascii="Times New Roman" w:hAnsi="Times New Roman"/>
          <w:i/>
          <w:sz w:val="24"/>
          <w:szCs w:val="24"/>
        </w:rPr>
        <w:t>позиция</w:t>
      </w:r>
      <w:r w:rsidRPr="002070EA">
        <w:rPr>
          <w:rFonts w:ascii="Times New Roman" w:hAnsi="Times New Roman"/>
          <w:sz w:val="24"/>
          <w:szCs w:val="24"/>
        </w:rPr>
        <w:t xml:space="preserve"> </w:t>
      </w:r>
      <w:r w:rsidRPr="002070EA">
        <w:rPr>
          <w:rFonts w:ascii="Times New Roman" w:hAnsi="Times New Roman"/>
          <w:i/>
          <w:sz w:val="24"/>
          <w:szCs w:val="24"/>
        </w:rPr>
        <w:t>игры</w:t>
      </w:r>
      <w:r w:rsidRPr="002070EA">
        <w:rPr>
          <w:rFonts w:ascii="Times New Roman" w:hAnsi="Times New Roman"/>
          <w:sz w:val="24"/>
          <w:szCs w:val="24"/>
        </w:rPr>
        <w:t xml:space="preserve">. Цепочка позиций игры. Примеры игр с полной информацией: «Крестики-нолики», «Камешки», «Ползунок», «Сим». Выигрышные и проигрышные позиции в игре. Существование, построение и использование выигрышных стратегий в реальной игре. Дерево игры, ветка из дерева игры. </w:t>
      </w:r>
    </w:p>
    <w:p w:rsidR="00EA56B4" w:rsidRPr="002070EA" w:rsidRDefault="00EA56B4" w:rsidP="002079E7">
      <w:pPr>
        <w:pStyle w:val="21"/>
        <w:spacing w:after="0" w:line="240" w:lineRule="auto"/>
        <w:ind w:firstLine="540"/>
        <w:contextualSpacing/>
        <w:jc w:val="both"/>
        <w:rPr>
          <w:rFonts w:ascii="Times New Roman" w:hAnsi="Times New Roman"/>
          <w:sz w:val="24"/>
          <w:szCs w:val="24"/>
        </w:rPr>
      </w:pPr>
    </w:p>
    <w:p w:rsidR="00EA56B4" w:rsidRPr="002070EA" w:rsidRDefault="00EA56B4" w:rsidP="002079E7">
      <w:pPr>
        <w:pStyle w:val="afd"/>
        <w:spacing w:after="0" w:line="240" w:lineRule="auto"/>
        <w:ind w:firstLine="540"/>
        <w:contextualSpacing/>
        <w:jc w:val="both"/>
        <w:rPr>
          <w:rFonts w:ascii="Times New Roman" w:hAnsi="Times New Roman"/>
          <w:b/>
          <w:sz w:val="24"/>
          <w:szCs w:val="24"/>
        </w:rPr>
      </w:pPr>
      <w:r w:rsidRPr="002070EA">
        <w:rPr>
          <w:rFonts w:ascii="Times New Roman" w:hAnsi="Times New Roman"/>
          <w:b/>
          <w:sz w:val="24"/>
          <w:szCs w:val="24"/>
        </w:rPr>
        <w:t>Математическое представление информации</w:t>
      </w:r>
    </w:p>
    <w:p w:rsidR="00EA56B4" w:rsidRPr="002070EA" w:rsidRDefault="00EA56B4" w:rsidP="002079E7">
      <w:pPr>
        <w:pStyle w:val="21"/>
        <w:spacing w:after="0" w:line="240" w:lineRule="auto"/>
        <w:ind w:firstLine="540"/>
        <w:contextualSpacing/>
        <w:jc w:val="both"/>
        <w:rPr>
          <w:rFonts w:ascii="Times New Roman" w:hAnsi="Times New Roman"/>
          <w:sz w:val="24"/>
          <w:szCs w:val="24"/>
        </w:rPr>
      </w:pPr>
      <w:r w:rsidRPr="002070EA">
        <w:rPr>
          <w:rFonts w:ascii="Times New Roman" w:hAnsi="Times New Roman"/>
          <w:sz w:val="24"/>
          <w:szCs w:val="24"/>
        </w:rPr>
        <w:t xml:space="preserve">Одномерная и двумерная таблицы для мешка – использование таблицы для классификации объектов по одному и двум признакам. Использование таблиц (рабочей и основной) для подсчёта букв и знаков в русском тексте. Использование таблицы для склеивания мешков. Сбор и представление информации, связанной со счётом (пересчётом), измерением величин (температуры); фиксирование результатов. Чтение таблицы, столбчатой и круговой диаграмм, заполнение таблицы, построение диаграмм. </w:t>
      </w:r>
    </w:p>
    <w:p w:rsidR="00EA56B4" w:rsidRPr="002070EA" w:rsidRDefault="00EA56B4" w:rsidP="002079E7">
      <w:pPr>
        <w:pStyle w:val="21"/>
        <w:spacing w:line="240" w:lineRule="auto"/>
        <w:ind w:firstLine="540"/>
        <w:contextualSpacing/>
        <w:jc w:val="both"/>
        <w:rPr>
          <w:rFonts w:ascii="Times New Roman" w:hAnsi="Times New Roman"/>
          <w:b/>
          <w:sz w:val="24"/>
          <w:szCs w:val="24"/>
        </w:rPr>
      </w:pPr>
      <w:r w:rsidRPr="002070EA">
        <w:rPr>
          <w:rFonts w:ascii="Times New Roman" w:hAnsi="Times New Roman"/>
          <w:sz w:val="24"/>
          <w:szCs w:val="24"/>
        </w:rPr>
        <w:t>Решение практических задач</w:t>
      </w:r>
    </w:p>
    <w:p w:rsidR="00EA56B4" w:rsidRPr="002070EA" w:rsidRDefault="00EA56B4" w:rsidP="002079E7">
      <w:pPr>
        <w:spacing w:line="240" w:lineRule="auto"/>
        <w:ind w:firstLine="540"/>
        <w:contextualSpacing/>
        <w:jc w:val="both"/>
        <w:rPr>
          <w:rFonts w:ascii="Times New Roman" w:hAnsi="Times New Roman"/>
          <w:sz w:val="24"/>
          <w:szCs w:val="24"/>
        </w:rPr>
      </w:pPr>
      <w:r w:rsidRPr="002070EA">
        <w:rPr>
          <w:rFonts w:ascii="Times New Roman" w:hAnsi="Times New Roman"/>
          <w:sz w:val="24"/>
          <w:szCs w:val="24"/>
        </w:rPr>
        <w:t>Поиск двух одинаковых объектов в большой совокупности объектов с использованием разбиения задачи на подзадачи и группового разделения труда (проект «Разделяй и властвуй»).</w:t>
      </w:r>
    </w:p>
    <w:p w:rsidR="00EA56B4" w:rsidRPr="002070EA" w:rsidRDefault="00EA56B4" w:rsidP="002079E7">
      <w:pPr>
        <w:spacing w:line="240" w:lineRule="auto"/>
        <w:ind w:firstLine="540"/>
        <w:contextualSpacing/>
        <w:jc w:val="both"/>
        <w:rPr>
          <w:rFonts w:ascii="Times New Roman" w:hAnsi="Times New Roman"/>
          <w:sz w:val="24"/>
          <w:szCs w:val="24"/>
        </w:rPr>
      </w:pPr>
      <w:r w:rsidRPr="002070EA">
        <w:rPr>
          <w:rFonts w:ascii="Times New Roman" w:hAnsi="Times New Roman"/>
          <w:sz w:val="24"/>
          <w:szCs w:val="24"/>
        </w:rPr>
        <w:t>Изготовление телесной модели цепочки бусин и числового ряда (изготовление бусин из бумаги, нанизывание их в цепочку) (проект «Вырезаем бусины»).</w:t>
      </w:r>
    </w:p>
    <w:p w:rsidR="00EA56B4" w:rsidRPr="002070EA" w:rsidRDefault="00EA56B4" w:rsidP="002079E7">
      <w:pPr>
        <w:spacing w:line="240" w:lineRule="auto"/>
        <w:ind w:firstLine="540"/>
        <w:contextualSpacing/>
        <w:jc w:val="both"/>
        <w:rPr>
          <w:rFonts w:ascii="Times New Roman" w:hAnsi="Times New Roman"/>
          <w:sz w:val="24"/>
          <w:szCs w:val="24"/>
        </w:rPr>
      </w:pPr>
      <w:r w:rsidRPr="002070EA">
        <w:rPr>
          <w:rFonts w:ascii="Times New Roman" w:hAnsi="Times New Roman"/>
          <w:sz w:val="24"/>
          <w:szCs w:val="24"/>
        </w:rPr>
        <w:t>Решение проектных задач на анализ текста и выделение из него нужной информации, в частности задач на сопоставление объекта с его описанием (мини-проекты «Работа текстом»).</w:t>
      </w:r>
    </w:p>
    <w:p w:rsidR="00EA56B4" w:rsidRPr="002F51B8" w:rsidRDefault="00EA56B4" w:rsidP="002079E7">
      <w:pPr>
        <w:pStyle w:val="31"/>
        <w:spacing w:line="240" w:lineRule="auto"/>
        <w:ind w:left="0" w:firstLine="540"/>
        <w:contextualSpacing/>
        <w:jc w:val="both"/>
        <w:rPr>
          <w:rFonts w:ascii="Times New Roman" w:hAnsi="Times New Roman"/>
          <w:sz w:val="24"/>
          <w:szCs w:val="24"/>
        </w:rPr>
      </w:pPr>
      <w:r w:rsidRPr="002070EA">
        <w:rPr>
          <w:rFonts w:ascii="Times New Roman" w:hAnsi="Times New Roman"/>
          <w:sz w:val="24"/>
          <w:szCs w:val="24"/>
        </w:rPr>
        <w:t xml:space="preserve">Исследование частотности использования букв и знаков в русских текстах (проект «Буквы </w:t>
      </w:r>
      <w:r w:rsidRPr="002F51B8">
        <w:rPr>
          <w:rFonts w:ascii="Times New Roman" w:hAnsi="Times New Roman"/>
          <w:sz w:val="24"/>
          <w:szCs w:val="24"/>
        </w:rPr>
        <w:t>и знаки в русском тексте»).</w:t>
      </w:r>
    </w:p>
    <w:p w:rsidR="00EA56B4" w:rsidRPr="002F51B8" w:rsidRDefault="00EA56B4" w:rsidP="002079E7">
      <w:pPr>
        <w:pStyle w:val="31"/>
        <w:spacing w:line="240" w:lineRule="auto"/>
        <w:ind w:left="0" w:firstLine="540"/>
        <w:contextualSpacing/>
        <w:jc w:val="both"/>
        <w:rPr>
          <w:rFonts w:ascii="Times New Roman" w:hAnsi="Times New Roman"/>
          <w:sz w:val="24"/>
          <w:szCs w:val="24"/>
        </w:rPr>
      </w:pPr>
      <w:r w:rsidRPr="002F51B8">
        <w:rPr>
          <w:rFonts w:ascii="Times New Roman" w:hAnsi="Times New Roman"/>
          <w:color w:val="000000"/>
          <w:sz w:val="24"/>
          <w:szCs w:val="24"/>
        </w:rPr>
        <w:t>Поиск двух одинаковых мешков среди большого количества мешков с большим числом объектов путём построения сводной таблицы (п</w:t>
      </w:r>
      <w:r w:rsidRPr="002F51B8">
        <w:rPr>
          <w:rFonts w:ascii="Times New Roman" w:hAnsi="Times New Roman"/>
          <w:sz w:val="24"/>
          <w:szCs w:val="24"/>
        </w:rPr>
        <w:t xml:space="preserve">роект «Одинаковые мешки»). </w:t>
      </w:r>
    </w:p>
    <w:p w:rsidR="00EA56B4" w:rsidRPr="002F51B8" w:rsidRDefault="00EA56B4" w:rsidP="002079E7">
      <w:pPr>
        <w:spacing w:line="240" w:lineRule="auto"/>
        <w:ind w:firstLine="540"/>
        <w:contextualSpacing/>
        <w:jc w:val="both"/>
        <w:rPr>
          <w:rFonts w:ascii="Times New Roman" w:hAnsi="Times New Roman"/>
          <w:sz w:val="24"/>
          <w:szCs w:val="24"/>
        </w:rPr>
      </w:pPr>
      <w:r w:rsidRPr="002F51B8">
        <w:rPr>
          <w:rFonts w:ascii="Times New Roman" w:hAnsi="Times New Roman"/>
          <w:color w:val="000000"/>
          <w:sz w:val="24"/>
          <w:szCs w:val="24"/>
        </w:rPr>
        <w:t>Работа с большими словарями, поиск слов в больших словарях (</w:t>
      </w:r>
      <w:r w:rsidRPr="002F51B8">
        <w:rPr>
          <w:rFonts w:ascii="Times New Roman" w:hAnsi="Times New Roman"/>
          <w:sz w:val="24"/>
          <w:szCs w:val="24"/>
        </w:rPr>
        <w:t>проект «Лексикографический порядок»).</w:t>
      </w:r>
    </w:p>
    <w:p w:rsidR="00EA56B4" w:rsidRPr="002F51B8" w:rsidRDefault="00EA56B4" w:rsidP="002079E7">
      <w:pPr>
        <w:spacing w:line="240" w:lineRule="auto"/>
        <w:ind w:firstLine="540"/>
        <w:contextualSpacing/>
        <w:jc w:val="both"/>
        <w:rPr>
          <w:rFonts w:ascii="Times New Roman" w:hAnsi="Times New Roman"/>
          <w:sz w:val="24"/>
          <w:szCs w:val="24"/>
        </w:rPr>
      </w:pPr>
      <w:r w:rsidRPr="002F51B8">
        <w:rPr>
          <w:rFonts w:ascii="Times New Roman" w:hAnsi="Times New Roman"/>
          <w:color w:val="000000"/>
          <w:sz w:val="24"/>
          <w:szCs w:val="24"/>
        </w:rPr>
        <w:t xml:space="preserve">Сортировка большого количества слов в словарном порядке силами группы с использованием алгоритма сортировки слиянием, сортировочного дерева, классификации </w:t>
      </w:r>
      <w:r w:rsidRPr="002F51B8">
        <w:rPr>
          <w:rFonts w:ascii="Times New Roman" w:hAnsi="Times New Roman"/>
          <w:sz w:val="24"/>
          <w:szCs w:val="24"/>
        </w:rPr>
        <w:t xml:space="preserve">(проект «Сортировка слиянием»). </w:t>
      </w:r>
    </w:p>
    <w:p w:rsidR="00EA56B4" w:rsidRPr="002F51B8" w:rsidRDefault="00EA56B4" w:rsidP="002079E7">
      <w:pPr>
        <w:pStyle w:val="31"/>
        <w:spacing w:line="240" w:lineRule="auto"/>
        <w:ind w:left="0" w:firstLine="540"/>
        <w:contextualSpacing/>
        <w:jc w:val="both"/>
        <w:rPr>
          <w:rFonts w:ascii="Times New Roman" w:hAnsi="Times New Roman"/>
          <w:sz w:val="24"/>
          <w:szCs w:val="24"/>
        </w:rPr>
      </w:pPr>
      <w:r w:rsidRPr="002F51B8">
        <w:rPr>
          <w:rFonts w:ascii="Times New Roman" w:hAnsi="Times New Roman"/>
          <w:color w:val="000000"/>
          <w:sz w:val="24"/>
          <w:szCs w:val="24"/>
        </w:rPr>
        <w:t>Изучение способов проведения спортивных соревнований, записи результатов и выявления победителя в ходе решения серии проектных задач и проведения кругового и кубкового турниров в классе (п</w:t>
      </w:r>
      <w:r w:rsidRPr="002F51B8">
        <w:rPr>
          <w:rFonts w:ascii="Times New Roman" w:hAnsi="Times New Roman"/>
          <w:sz w:val="24"/>
          <w:szCs w:val="24"/>
        </w:rPr>
        <w:t>роект «Турниры и соревнования»).</w:t>
      </w:r>
    </w:p>
    <w:p w:rsidR="00EA56B4" w:rsidRPr="002F51B8" w:rsidRDefault="00EA56B4" w:rsidP="002079E7">
      <w:pPr>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Сбор информации о погоде за месяц, представление информации о погоде в виде таблиц, а также круговых и столбчатых диаграмм (проект «Дневник наблюдения за погодой»).</w:t>
      </w:r>
    </w:p>
    <w:p w:rsidR="00EA56B4" w:rsidRPr="002F51B8" w:rsidRDefault="00EA56B4" w:rsidP="002079E7">
      <w:pPr>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Построение полного дерева игры, исследование всех позиций, построение выигрышной стратегии (проект «Стратегия победы»).</w:t>
      </w:r>
    </w:p>
    <w:p w:rsidR="00EA56B4" w:rsidRPr="002F51B8" w:rsidRDefault="00EA56B4" w:rsidP="002079E7">
      <w:pPr>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Решение практических задач. ИКТ-квалификация</w:t>
      </w:r>
    </w:p>
    <w:p w:rsidR="00EA56B4" w:rsidRPr="002F51B8" w:rsidRDefault="00EA56B4" w:rsidP="002079E7">
      <w:pPr>
        <w:pStyle w:val="31"/>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Изготовление при помощи компьютерного ресурса нагрудной карточки (беджа) (проект «Моё имя»).</w:t>
      </w:r>
    </w:p>
    <w:p w:rsidR="00EA56B4" w:rsidRPr="002F51B8" w:rsidRDefault="00EA56B4" w:rsidP="002079E7">
      <w:pPr>
        <w:pStyle w:val="31"/>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lastRenderedPageBreak/>
        <w:t xml:space="preserve">Изготовление при помощи компьютерного ресурса изображения фантастического животного составлением его из готовых частей (проект «Фантастический зверь»).  </w:t>
      </w:r>
    </w:p>
    <w:p w:rsidR="00EA56B4" w:rsidRPr="002F51B8" w:rsidRDefault="00EA56B4" w:rsidP="002079E7">
      <w:pPr>
        <w:pStyle w:val="31"/>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Совместное заполнение базы данных о всех учениках класса при помощи компьютерного ресурса, изготовление бумажной записной книжки (проект «Записная книжка»).</w:t>
      </w:r>
    </w:p>
    <w:p w:rsidR="00EA56B4" w:rsidRPr="002F51B8" w:rsidRDefault="00EA56B4" w:rsidP="002079E7">
      <w:pPr>
        <w:pStyle w:val="31"/>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Изготовление графического изображения (новогодней открытки) с использованием набора готовых изображений средствами стандартного графического редактора (проект «Новогодняя открытка»).</w:t>
      </w:r>
    </w:p>
    <w:p w:rsidR="00EA56B4" w:rsidRPr="002F51B8" w:rsidRDefault="00EA56B4" w:rsidP="002079E7">
      <w:pPr>
        <w:pStyle w:val="31"/>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 xml:space="preserve">Изготовление в стандартном редакторе и демонстрация презентации, включающей текст и фотографии (как снятые непосредственно, так и сканированные) (проект «Мой лучший друг»/«Мой любимец»). </w:t>
      </w:r>
    </w:p>
    <w:p w:rsidR="00EA56B4" w:rsidRPr="002F51B8" w:rsidRDefault="00EA56B4" w:rsidP="002079E7">
      <w:pPr>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Оформление и распечатка собственного текста с помощью стандартного текстового редактора (проект «Наши рецепты»).</w:t>
      </w:r>
    </w:p>
    <w:p w:rsidR="00EA56B4" w:rsidRPr="002F51B8" w:rsidRDefault="00EA56B4" w:rsidP="002079E7">
      <w:pPr>
        <w:pStyle w:val="af9"/>
        <w:ind w:firstLine="540"/>
        <w:contextualSpacing/>
        <w:jc w:val="both"/>
        <w:rPr>
          <w:color w:val="000000"/>
        </w:rPr>
      </w:pPr>
      <w:r w:rsidRPr="002F51B8">
        <w:rPr>
          <w:color w:val="000000"/>
        </w:rPr>
        <w:t>Определение дерева по веточкам и почкам с использованием электронного определителя (</w:t>
      </w:r>
      <w:r w:rsidRPr="002F51B8">
        <w:t xml:space="preserve">проект «Определение дерева по веточкам и почкам»). </w:t>
      </w:r>
    </w:p>
    <w:p w:rsidR="00EA56B4" w:rsidRPr="002F51B8" w:rsidRDefault="00EA56B4" w:rsidP="002079E7">
      <w:pPr>
        <w:pStyle w:val="af9"/>
        <w:ind w:firstLine="540"/>
        <w:contextualSpacing/>
        <w:jc w:val="both"/>
        <w:rPr>
          <w:color w:val="000000"/>
        </w:rPr>
      </w:pPr>
      <w:r w:rsidRPr="002F51B8">
        <w:rPr>
          <w:color w:val="000000"/>
        </w:rPr>
        <w:t>Изготовление графического изображения с элементами анимации (включающее хотя бы один движущийся объект) с использованием программирования исполнителя (в среде ПервоЛого/ЛогоМиры или в программе компьютерной анимации) (п</w:t>
      </w:r>
      <w:r w:rsidRPr="002F51B8">
        <w:t xml:space="preserve">роект «Живая картина»). </w:t>
      </w:r>
    </w:p>
    <w:p w:rsidR="00EA56B4" w:rsidRPr="002F51B8" w:rsidRDefault="00EA56B4" w:rsidP="002079E7">
      <w:pPr>
        <w:pStyle w:val="afd"/>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 xml:space="preserve">Изготовление компьютерной анимации (с собственным озвучением) с использованием программирования исполнителя в программе ПервоЛого/ЛогоМиры или в программе компьютерной анимации (проект «Наша сказка»). </w:t>
      </w:r>
    </w:p>
    <w:p w:rsidR="00EA56B4" w:rsidRPr="002F51B8" w:rsidRDefault="00EA56B4" w:rsidP="002079E7">
      <w:pPr>
        <w:pStyle w:val="afd"/>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 xml:space="preserve">Наблюдение и регистрация данных, в частности числовых, при помощи компьютерного ресурса; обобщение итогов наблюдения и оформление результатов в виде презентации (проект «Дневник наблюдения за погодой»). </w:t>
      </w:r>
    </w:p>
    <w:p w:rsidR="00EA56B4" w:rsidRPr="002F51B8" w:rsidRDefault="00EA56B4" w:rsidP="002079E7">
      <w:pPr>
        <w:pStyle w:val="afd"/>
        <w:spacing w:line="240" w:lineRule="auto"/>
        <w:ind w:firstLine="540"/>
        <w:contextualSpacing/>
        <w:jc w:val="both"/>
        <w:rPr>
          <w:rFonts w:ascii="Times New Roman" w:hAnsi="Times New Roman"/>
          <w:sz w:val="24"/>
          <w:szCs w:val="24"/>
        </w:rPr>
      </w:pPr>
      <w:r w:rsidRPr="002F51B8">
        <w:rPr>
          <w:rFonts w:ascii="Times New Roman" w:hAnsi="Times New Roman"/>
          <w:sz w:val="24"/>
          <w:szCs w:val="24"/>
        </w:rPr>
        <w:t xml:space="preserve">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 (проект «Мой доклад»). </w:t>
      </w:r>
    </w:p>
    <w:p w:rsidR="00EA56B4" w:rsidRPr="002F51B8" w:rsidRDefault="00EA56B4" w:rsidP="002079E7">
      <w:pPr>
        <w:pStyle w:val="afd"/>
        <w:spacing w:line="240" w:lineRule="auto"/>
        <w:ind w:left="0"/>
        <w:contextualSpacing/>
        <w:jc w:val="both"/>
        <w:rPr>
          <w:rFonts w:ascii="Times New Roman" w:hAnsi="Times New Roman"/>
          <w:b/>
          <w:sz w:val="24"/>
          <w:szCs w:val="24"/>
        </w:rPr>
      </w:pPr>
      <w:r w:rsidRPr="002F51B8">
        <w:rPr>
          <w:rFonts w:ascii="Times New Roman" w:hAnsi="Times New Roman"/>
          <w:b/>
          <w:sz w:val="24"/>
          <w:szCs w:val="24"/>
        </w:rPr>
        <w:t>Тематическое планирование</w:t>
      </w:r>
    </w:p>
    <w:p w:rsidR="00EA56B4" w:rsidRPr="002F51B8" w:rsidRDefault="00EA56B4" w:rsidP="002079E7">
      <w:pPr>
        <w:spacing w:line="240" w:lineRule="auto"/>
        <w:ind w:firstLine="360"/>
        <w:contextualSpacing/>
        <w:jc w:val="both"/>
        <w:rPr>
          <w:rFonts w:ascii="Times New Roman" w:hAnsi="Times New Roman"/>
          <w:kern w:val="2"/>
          <w:sz w:val="24"/>
          <w:szCs w:val="24"/>
        </w:rPr>
      </w:pPr>
      <w:r w:rsidRPr="002F51B8">
        <w:rPr>
          <w:rFonts w:ascii="Times New Roman" w:hAnsi="Times New Roman"/>
          <w:sz w:val="24"/>
          <w:szCs w:val="24"/>
        </w:rPr>
        <w:t>Тематическое планирование для УМК Рудченко Т.А. «Информатика, 1 – 4» дано для двух вариантов изучения курса – компьютерного (</w:t>
      </w:r>
      <w:r w:rsidRPr="002F51B8">
        <w:rPr>
          <w:rFonts w:ascii="Times New Roman" w:hAnsi="Times New Roman"/>
          <w:sz w:val="24"/>
          <w:szCs w:val="24"/>
          <w:lang w:val="en-US"/>
        </w:rPr>
        <w:t>II</w:t>
      </w:r>
      <w:r w:rsidRPr="002F51B8">
        <w:rPr>
          <w:rFonts w:ascii="Times New Roman" w:hAnsi="Times New Roman"/>
          <w:sz w:val="24"/>
          <w:szCs w:val="24"/>
        </w:rPr>
        <w:t xml:space="preserve"> вариант) и бескомпьютерного (</w:t>
      </w:r>
      <w:r w:rsidRPr="002F51B8">
        <w:rPr>
          <w:rFonts w:ascii="Times New Roman" w:hAnsi="Times New Roman"/>
          <w:sz w:val="24"/>
          <w:szCs w:val="24"/>
          <w:lang w:val="en-US"/>
        </w:rPr>
        <w:t>I</w:t>
      </w:r>
      <w:r w:rsidRPr="002F51B8">
        <w:rPr>
          <w:rFonts w:ascii="Times New Roman" w:hAnsi="Times New Roman"/>
          <w:sz w:val="24"/>
          <w:szCs w:val="24"/>
        </w:rPr>
        <w:t xml:space="preserve"> вариант).</w:t>
      </w:r>
    </w:p>
    <w:p w:rsidR="00EA56B4" w:rsidRPr="002F51B8" w:rsidRDefault="00EA56B4" w:rsidP="00207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360"/>
        <w:contextualSpacing/>
        <w:jc w:val="both"/>
        <w:rPr>
          <w:rFonts w:ascii="Times New Roman" w:hAnsi="Times New Roman"/>
          <w:sz w:val="24"/>
          <w:szCs w:val="24"/>
        </w:rPr>
      </w:pPr>
      <w:r w:rsidRPr="002F51B8">
        <w:rPr>
          <w:rFonts w:ascii="Times New Roman" w:hAnsi="Times New Roman"/>
          <w:sz w:val="24"/>
          <w:szCs w:val="24"/>
        </w:rPr>
        <w:t xml:space="preserve">Тематическое планирование для УМК Семёнова А.Л. «Информатика, 3 – 4» для школ, изучающих информатику со 2 класса, дано для двух вариантов изучения курса: </w:t>
      </w:r>
      <w:r w:rsidRPr="002F51B8">
        <w:rPr>
          <w:rFonts w:ascii="Times New Roman" w:hAnsi="Times New Roman"/>
          <w:sz w:val="24"/>
          <w:szCs w:val="24"/>
          <w:lang w:val="en-US"/>
        </w:rPr>
        <w:t>I</w:t>
      </w:r>
      <w:r w:rsidRPr="002F51B8">
        <w:rPr>
          <w:rFonts w:ascii="Times New Roman" w:hAnsi="Times New Roman"/>
          <w:sz w:val="24"/>
          <w:szCs w:val="24"/>
        </w:rPr>
        <w:t xml:space="preserve"> вариант – сокращённый бескомпьютерный, </w:t>
      </w:r>
      <w:r w:rsidRPr="002F51B8">
        <w:rPr>
          <w:rFonts w:ascii="Times New Roman" w:hAnsi="Times New Roman"/>
          <w:sz w:val="24"/>
          <w:szCs w:val="24"/>
          <w:lang w:val="en-US"/>
        </w:rPr>
        <w:t>II</w:t>
      </w:r>
      <w:r w:rsidRPr="002F51B8">
        <w:rPr>
          <w:rFonts w:ascii="Times New Roman" w:hAnsi="Times New Roman"/>
          <w:sz w:val="24"/>
          <w:szCs w:val="24"/>
        </w:rPr>
        <w:t xml:space="preserve"> вариант – сокращённый компьютерный.</w:t>
      </w:r>
    </w:p>
    <w:p w:rsidR="00EA56B4" w:rsidRPr="002F51B8" w:rsidRDefault="00EA56B4" w:rsidP="002079E7">
      <w:pPr>
        <w:spacing w:line="240" w:lineRule="auto"/>
        <w:contextualSpacing/>
        <w:jc w:val="both"/>
        <w:outlineLvl w:val="0"/>
        <w:rPr>
          <w:rFonts w:ascii="Times New Roman" w:hAnsi="Times New Roman"/>
          <w:i/>
          <w:sz w:val="24"/>
          <w:szCs w:val="24"/>
        </w:rPr>
        <w:sectPr w:rsidR="00EA56B4" w:rsidRPr="002F51B8" w:rsidSect="00CF3ED3">
          <w:type w:val="continuous"/>
          <w:pgSz w:w="11906" w:h="16838"/>
          <w:pgMar w:top="851" w:right="850" w:bottom="1134" w:left="1701" w:header="708" w:footer="708" w:gutter="0"/>
          <w:cols w:space="708"/>
          <w:docGrid w:linePitch="360"/>
        </w:sectPr>
      </w:pPr>
    </w:p>
    <w:p w:rsidR="00EA56B4" w:rsidRPr="002F51B8" w:rsidRDefault="00EA56B4" w:rsidP="002079E7">
      <w:pPr>
        <w:spacing w:line="240" w:lineRule="auto"/>
        <w:contextualSpacing/>
        <w:jc w:val="both"/>
        <w:rPr>
          <w:rFonts w:ascii="Times New Roman" w:hAnsi="Times New Roman"/>
          <w:b/>
          <w:sz w:val="24"/>
          <w:szCs w:val="24"/>
        </w:rPr>
      </w:pPr>
      <w:r w:rsidRPr="002F51B8">
        <w:rPr>
          <w:rFonts w:ascii="Times New Roman" w:hAnsi="Times New Roman"/>
          <w:b/>
          <w:sz w:val="24"/>
          <w:szCs w:val="24"/>
        </w:rPr>
        <w:lastRenderedPageBreak/>
        <w:t>Тематическое планирование для УМК Рудченко Т.А. «Информатика, 1 – 4»</w:t>
      </w:r>
    </w:p>
    <w:p w:rsidR="00EA56B4" w:rsidRPr="002F51B8" w:rsidRDefault="00EA56B4" w:rsidP="002079E7">
      <w:pPr>
        <w:spacing w:line="240" w:lineRule="auto"/>
        <w:ind w:firstLine="360"/>
        <w:contextualSpacing/>
        <w:jc w:val="both"/>
        <w:rPr>
          <w:rFonts w:ascii="Times New Roman" w:hAnsi="Times New Roman"/>
          <w:kern w:val="2"/>
          <w:sz w:val="24"/>
          <w:szCs w:val="24"/>
        </w:rPr>
      </w:pPr>
      <w:r w:rsidRPr="002F51B8">
        <w:rPr>
          <w:rFonts w:ascii="Times New Roman" w:hAnsi="Times New Roman"/>
          <w:sz w:val="24"/>
          <w:szCs w:val="24"/>
        </w:rPr>
        <w:t>Тематическое планирование для УМК Рудченко Т.А. «Информатика, 1 – 4» дано для двух вариантов изучения курса – компьютерного (</w:t>
      </w:r>
      <w:r w:rsidRPr="002F51B8">
        <w:rPr>
          <w:rFonts w:ascii="Times New Roman" w:hAnsi="Times New Roman"/>
          <w:sz w:val="24"/>
          <w:szCs w:val="24"/>
          <w:lang w:val="en-US"/>
        </w:rPr>
        <w:t>II</w:t>
      </w:r>
      <w:r w:rsidRPr="002F51B8">
        <w:rPr>
          <w:rFonts w:ascii="Times New Roman" w:hAnsi="Times New Roman"/>
          <w:sz w:val="24"/>
          <w:szCs w:val="24"/>
        </w:rPr>
        <w:t xml:space="preserve"> вариант) и бескомпьютерного (</w:t>
      </w:r>
      <w:r w:rsidRPr="002F51B8">
        <w:rPr>
          <w:rFonts w:ascii="Times New Roman" w:hAnsi="Times New Roman"/>
          <w:sz w:val="24"/>
          <w:szCs w:val="24"/>
          <w:lang w:val="en-US"/>
        </w:rPr>
        <w:t>I</w:t>
      </w:r>
      <w:r w:rsidRPr="002F51B8">
        <w:rPr>
          <w:rFonts w:ascii="Times New Roman" w:hAnsi="Times New Roman"/>
          <w:sz w:val="24"/>
          <w:szCs w:val="24"/>
        </w:rPr>
        <w:t xml:space="preserve"> вариант).</w:t>
      </w:r>
    </w:p>
    <w:p w:rsidR="00EA56B4" w:rsidRPr="002F51B8" w:rsidRDefault="00EA56B4" w:rsidP="002079E7">
      <w:pPr>
        <w:spacing w:line="240" w:lineRule="auto"/>
        <w:contextualSpacing/>
        <w:jc w:val="both"/>
        <w:rPr>
          <w:rFonts w:ascii="Times New Roman" w:hAnsi="Times New Roman"/>
          <w:b/>
          <w:sz w:val="24"/>
          <w:szCs w:val="24"/>
        </w:rPr>
      </w:pPr>
    </w:p>
    <w:p w:rsidR="00EA56B4" w:rsidRPr="002F51B8" w:rsidRDefault="00EA56B4" w:rsidP="002079E7">
      <w:pPr>
        <w:spacing w:line="240" w:lineRule="auto"/>
        <w:contextualSpacing/>
        <w:jc w:val="both"/>
        <w:rPr>
          <w:rFonts w:ascii="Times New Roman" w:hAnsi="Times New Roman"/>
          <w:b/>
          <w:sz w:val="24"/>
          <w:szCs w:val="24"/>
        </w:rPr>
      </w:pPr>
      <w:r w:rsidRPr="002F51B8">
        <w:rPr>
          <w:rFonts w:ascii="Times New Roman" w:hAnsi="Times New Roman"/>
          <w:b/>
          <w:sz w:val="24"/>
          <w:szCs w:val="24"/>
        </w:rPr>
        <w:t>1 класс</w:t>
      </w:r>
    </w:p>
    <w:p w:rsidR="00EA56B4" w:rsidRPr="002F51B8" w:rsidRDefault="00EA56B4" w:rsidP="002070EA">
      <w:pPr>
        <w:spacing w:line="240" w:lineRule="auto"/>
        <w:ind w:firstLine="720"/>
        <w:contextualSpacing/>
        <w:jc w:val="center"/>
        <w:rPr>
          <w:rFonts w:ascii="Times New Roman" w:hAnsi="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720"/>
        <w:gridCol w:w="657"/>
        <w:gridCol w:w="6419"/>
      </w:tblGrid>
      <w:tr w:rsidR="00EA56B4" w:rsidRPr="002F51B8" w:rsidTr="002070EA">
        <w:tc>
          <w:tcPr>
            <w:tcW w:w="2093" w:type="dxa"/>
            <w:vMerge w:val="restart"/>
          </w:tcPr>
          <w:p w:rsidR="00EA56B4" w:rsidRPr="002F51B8" w:rsidRDefault="00EA56B4" w:rsidP="002070EA">
            <w:pPr>
              <w:spacing w:line="240" w:lineRule="auto"/>
              <w:contextualSpacing/>
              <w:jc w:val="center"/>
              <w:rPr>
                <w:rFonts w:ascii="Times New Roman" w:hAnsi="Times New Roman"/>
                <w:b/>
                <w:sz w:val="24"/>
                <w:szCs w:val="24"/>
              </w:rPr>
            </w:pPr>
            <w:r w:rsidRPr="002F51B8">
              <w:rPr>
                <w:rFonts w:ascii="Times New Roman" w:hAnsi="Times New Roman"/>
                <w:b/>
                <w:sz w:val="24"/>
                <w:szCs w:val="24"/>
              </w:rPr>
              <w:t>Название темы</w:t>
            </w:r>
          </w:p>
        </w:tc>
        <w:tc>
          <w:tcPr>
            <w:tcW w:w="1377" w:type="dxa"/>
            <w:gridSpan w:val="2"/>
          </w:tcPr>
          <w:p w:rsidR="00EA56B4" w:rsidRPr="002F51B8" w:rsidRDefault="00EA56B4" w:rsidP="002070EA">
            <w:pPr>
              <w:spacing w:line="240" w:lineRule="auto"/>
              <w:contextualSpacing/>
              <w:jc w:val="center"/>
              <w:rPr>
                <w:rFonts w:ascii="Times New Roman" w:hAnsi="Times New Roman"/>
                <w:b/>
                <w:sz w:val="24"/>
                <w:szCs w:val="24"/>
              </w:rPr>
            </w:pPr>
            <w:r w:rsidRPr="002F51B8">
              <w:rPr>
                <w:rFonts w:ascii="Times New Roman" w:hAnsi="Times New Roman"/>
                <w:b/>
                <w:sz w:val="24"/>
                <w:szCs w:val="24"/>
              </w:rPr>
              <w:t>Число часов</w:t>
            </w:r>
          </w:p>
        </w:tc>
        <w:tc>
          <w:tcPr>
            <w:tcW w:w="6419" w:type="dxa"/>
            <w:vMerge w:val="restart"/>
          </w:tcPr>
          <w:p w:rsidR="00EA56B4" w:rsidRPr="002F51B8" w:rsidRDefault="00EA56B4" w:rsidP="002070EA">
            <w:pPr>
              <w:spacing w:line="240" w:lineRule="auto"/>
              <w:contextualSpacing/>
              <w:jc w:val="center"/>
              <w:rPr>
                <w:rFonts w:ascii="Times New Roman" w:hAnsi="Times New Roman"/>
                <w:b/>
                <w:sz w:val="24"/>
                <w:szCs w:val="24"/>
              </w:rPr>
            </w:pPr>
            <w:r w:rsidRPr="002F51B8">
              <w:rPr>
                <w:rFonts w:ascii="Times New Roman" w:hAnsi="Times New Roman"/>
                <w:b/>
                <w:sz w:val="24"/>
                <w:szCs w:val="24"/>
              </w:rPr>
              <w:t>Характеристика деятельности учащихся</w:t>
            </w:r>
          </w:p>
        </w:tc>
      </w:tr>
      <w:tr w:rsidR="00EA56B4" w:rsidRPr="002F51B8" w:rsidTr="002070EA">
        <w:tc>
          <w:tcPr>
            <w:tcW w:w="2093" w:type="dxa"/>
            <w:vMerge/>
          </w:tcPr>
          <w:p w:rsidR="00EA56B4" w:rsidRPr="002F51B8" w:rsidRDefault="00EA56B4" w:rsidP="002070EA">
            <w:pPr>
              <w:spacing w:line="240" w:lineRule="auto"/>
              <w:contextualSpacing/>
              <w:rPr>
                <w:rFonts w:ascii="Times New Roman" w:hAnsi="Times New Roman"/>
                <w:sz w:val="24"/>
                <w:szCs w:val="24"/>
              </w:rPr>
            </w:pPr>
          </w:p>
        </w:tc>
        <w:tc>
          <w:tcPr>
            <w:tcW w:w="720" w:type="dxa"/>
          </w:tcPr>
          <w:p w:rsidR="00EA56B4" w:rsidRPr="002F51B8" w:rsidRDefault="00EA56B4" w:rsidP="002070EA">
            <w:pPr>
              <w:spacing w:line="240" w:lineRule="auto"/>
              <w:contextualSpacing/>
              <w:rPr>
                <w:rFonts w:ascii="Times New Roman" w:hAnsi="Times New Roman"/>
                <w:b/>
                <w:sz w:val="24"/>
                <w:szCs w:val="24"/>
                <w:lang w:val="en-US"/>
              </w:rPr>
            </w:pPr>
            <w:r w:rsidRPr="002F51B8">
              <w:rPr>
                <w:rFonts w:ascii="Times New Roman" w:hAnsi="Times New Roman"/>
                <w:b/>
                <w:sz w:val="24"/>
                <w:szCs w:val="24"/>
                <w:lang w:val="en-US"/>
              </w:rPr>
              <w:t>I</w:t>
            </w:r>
          </w:p>
        </w:tc>
        <w:tc>
          <w:tcPr>
            <w:tcW w:w="657" w:type="dxa"/>
          </w:tcPr>
          <w:p w:rsidR="00EA56B4" w:rsidRPr="002F51B8" w:rsidRDefault="00EA56B4" w:rsidP="002070EA">
            <w:pPr>
              <w:spacing w:line="240" w:lineRule="auto"/>
              <w:contextualSpacing/>
              <w:rPr>
                <w:rFonts w:ascii="Times New Roman" w:hAnsi="Times New Roman"/>
                <w:b/>
                <w:sz w:val="24"/>
                <w:szCs w:val="24"/>
                <w:lang w:val="en-US"/>
              </w:rPr>
            </w:pPr>
            <w:r w:rsidRPr="002F51B8">
              <w:rPr>
                <w:rFonts w:ascii="Times New Roman" w:hAnsi="Times New Roman"/>
                <w:b/>
                <w:sz w:val="24"/>
                <w:szCs w:val="24"/>
                <w:lang w:val="en-US"/>
              </w:rPr>
              <w:t>II</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Раскрась, как хочешь</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tabs>
                <w:tab w:val="left" w:pos="993"/>
              </w:tabs>
              <w:autoSpaceDE w:val="0"/>
              <w:autoSpaceDN w:val="0"/>
              <w:adjustRightInd w:val="0"/>
              <w:spacing w:line="240" w:lineRule="auto"/>
              <w:contextualSpacing/>
              <w:jc w:val="both"/>
              <w:rPr>
                <w:rFonts w:ascii="Times New Roman" w:hAnsi="Times New Roman"/>
                <w:sz w:val="24"/>
                <w:szCs w:val="24"/>
              </w:rPr>
            </w:pPr>
            <w:r w:rsidRPr="002F51B8">
              <w:rPr>
                <w:rFonts w:ascii="Times New Roman" w:hAnsi="Times New Roman"/>
                <w:sz w:val="24"/>
                <w:szCs w:val="24"/>
              </w:rPr>
              <w:t xml:space="preserve">Работать по правилам игры: выполнять, контролировать и оценивать учебные действия в соответствии с поставленной задачей и условиями её реализации, искать информацию </w:t>
            </w:r>
            <w:r w:rsidRPr="002F51B8">
              <w:rPr>
                <w:rFonts w:ascii="Times New Roman" w:hAnsi="Times New Roman"/>
                <w:sz w:val="24"/>
                <w:szCs w:val="24"/>
              </w:rPr>
              <w:lastRenderedPageBreak/>
              <w:t xml:space="preserve">для решения задачи (на листах определений). </w:t>
            </w:r>
          </w:p>
          <w:p w:rsidR="00EA56B4" w:rsidRPr="002F51B8" w:rsidRDefault="00EA56B4" w:rsidP="002070EA">
            <w:pPr>
              <w:pStyle w:val="afd"/>
              <w:spacing w:line="240" w:lineRule="auto"/>
              <w:contextualSpacing/>
              <w:rPr>
                <w:rFonts w:ascii="Times New Roman" w:hAnsi="Times New Roman"/>
                <w:sz w:val="24"/>
                <w:szCs w:val="24"/>
              </w:rPr>
            </w:pPr>
            <w:r w:rsidRPr="002F51B8">
              <w:rPr>
                <w:rFonts w:ascii="Times New Roman" w:hAnsi="Times New Roman"/>
                <w:sz w:val="24"/>
                <w:szCs w:val="24"/>
              </w:rPr>
              <w:t>Раскрашивать картинки и фигурки в отсутствие ограничений и по правилу раскрашивания.</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«заливка» в компьютерных задачах</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Правило раскрашивания</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lastRenderedPageBreak/>
              <w:t>Проект «Моё имя»</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tcPr>
          <w:p w:rsidR="00EA56B4" w:rsidRPr="002F51B8" w:rsidRDefault="00EA56B4" w:rsidP="002070EA">
            <w:pPr>
              <w:tabs>
                <w:tab w:val="left" w:pos="993"/>
                <w:tab w:val="num" w:pos="1134"/>
              </w:tabs>
              <w:autoSpaceDE w:val="0"/>
              <w:autoSpaceDN w:val="0"/>
              <w:adjustRightInd w:val="0"/>
              <w:spacing w:line="240" w:lineRule="auto"/>
              <w:contextualSpacing/>
              <w:rPr>
                <w:rFonts w:ascii="Times New Roman" w:hAnsi="Times New Roman"/>
                <w:sz w:val="24"/>
                <w:szCs w:val="24"/>
              </w:rPr>
            </w:pPr>
            <w:r w:rsidRPr="002F51B8">
              <w:rPr>
                <w:rFonts w:ascii="Times New Roman" w:hAnsi="Times New Roman"/>
                <w:sz w:val="24"/>
                <w:szCs w:val="24"/>
              </w:rPr>
              <w:t xml:space="preserve">Понимать и принимать задачу, видеть её практическую ценность (развитие мотивов учебной деятельности). </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изготавливать с помощью компьютерного ресурса нагрудную карточку (бедж) </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Цвет</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tabs>
                <w:tab w:val="left" w:pos="993"/>
              </w:tabs>
              <w:autoSpaceDE w:val="0"/>
              <w:autoSpaceDN w:val="0"/>
              <w:adjustRightInd w:val="0"/>
              <w:spacing w:line="240" w:lineRule="auto"/>
              <w:contextualSpacing/>
              <w:jc w:val="both"/>
              <w:rPr>
                <w:rFonts w:ascii="Times New Roman" w:hAnsi="Times New Roman"/>
                <w:sz w:val="24"/>
                <w:szCs w:val="24"/>
              </w:rPr>
            </w:pPr>
            <w:r w:rsidRPr="002F51B8">
              <w:rPr>
                <w:rFonts w:ascii="Times New Roman" w:hAnsi="Times New Roman"/>
                <w:sz w:val="24"/>
                <w:szCs w:val="24"/>
              </w:rPr>
              <w:t>Работать по правилам игры: раскрашивать фигурки и области фиксированным цветом.</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Выбирать произвольно цвета для раскрашивания в рамках фиксированного набора</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Области</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Соединяем линией</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Сравнивать фигурки по различным признакам</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Работать по правилам игры: выполнять действия «соедини», «обведи». Соединять две одинаковые фигурки. Обводить (выделять) две или несколько одинаковых фигурок. Раскрашивать области фигурок так, чтобы фигурки стали одинаковыми.</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«карандаш» для выполнения действий «обведи», «соедини» в компьютерных задачах</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Одинаковые (такая же). Разные</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Обводим</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Бусины</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Осуществлять сравнение и классификацию по форме и цвету бусин. Выделять бусину из набора по описанию. Раскрашивать (достраивать) бусину по описанию. Выделять из набора две или несколько одинаковых бусин</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Одинаковые и разные бусины</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«Разделяй и властвуй», 1-я часть</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Находить две одинаковые фигурки в большом наборе хорошо различимых фигурок. Применять общие информационные методы для решения задачи (использовать метод разбиения задачи на подзадачи)</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Вырезаем и наклеиваем в окно.</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Работать по правилам игры: выполнять действия «вырежи и наклей в окно», «нарисуй в окне». Сравнивать фигурки наложением. Вырезать и наклеивать в окно несколько одинаковых фигурок или бусин. Рисовать (строить) в окне бусину по описанию.</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«лапка» для выполнения действия «положи в окно» в компьютерных задачах</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Сравниваем фигурки наложением</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Рисуем в окне</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Все, каждый</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Работать по правилам: выполнять действие «пометь галочкой». Выделять все объекты (фигурки, бусины), удовлетворяющие условию, обводкой или галочкой. Применять общие информационные методы для решения задачи (проводить полный перебор объектов).</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w:t>
            </w:r>
            <w:r w:rsidRPr="002F51B8">
              <w:rPr>
                <w:rFonts w:ascii="Times New Roman" w:hAnsi="Times New Roman"/>
                <w:sz w:val="24"/>
                <w:szCs w:val="24"/>
              </w:rPr>
              <w:lastRenderedPageBreak/>
              <w:t>использовать инструмент «галочка» в компьютерных задачах</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Помечаем галочкой</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Контрольная работа 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Выравнивание, </w:t>
            </w:r>
            <w:r w:rsidRPr="002F51B8">
              <w:rPr>
                <w:rFonts w:ascii="Times New Roman" w:hAnsi="Times New Roman"/>
                <w:sz w:val="24"/>
                <w:szCs w:val="24"/>
              </w:rPr>
              <w:lastRenderedPageBreak/>
              <w:t>решение дополнительных и трудных задач</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lastRenderedPageBreak/>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lastRenderedPageBreak/>
              <w:t>Проект «Фантастический зверь»</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Осваивать способы решения задач творческого характера (построение объекта из готовых частей).</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собирать с помощью инструмента «лапка» изображение фантастического животного, выбирать для своего животного фон и звук</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Русские буквы и цифры</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Осваивать знаковую систему родного языка. Выделять русские буквы и цифры из набора букв и знаков. Выделять одинаковые буквы и цифры.</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«текст» в компьютерных задачах</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Цепочка: бусины в цепочке</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цепочек. Выделять, достраивать и строить цепочку по описанию, содержащему понятия, связанные с общим порядком элементов в цепочке: </w:t>
            </w:r>
            <w:r w:rsidRPr="002F51B8">
              <w:rPr>
                <w:rFonts w:ascii="Times New Roman" w:hAnsi="Times New Roman"/>
                <w:i/>
                <w:sz w:val="24"/>
                <w:szCs w:val="24"/>
              </w:rPr>
              <w:t>следующий</w:t>
            </w:r>
            <w:r w:rsidRPr="002F51B8">
              <w:rPr>
                <w:rFonts w:ascii="Times New Roman" w:hAnsi="Times New Roman"/>
                <w:sz w:val="24"/>
                <w:szCs w:val="24"/>
              </w:rPr>
              <w:t>/</w:t>
            </w:r>
            <w:r w:rsidRPr="002F51B8">
              <w:rPr>
                <w:rFonts w:ascii="Times New Roman" w:hAnsi="Times New Roman"/>
                <w:i/>
                <w:sz w:val="24"/>
                <w:szCs w:val="24"/>
              </w:rPr>
              <w:t>предыдущий</w:t>
            </w:r>
            <w:r w:rsidRPr="002F51B8">
              <w:rPr>
                <w:rFonts w:ascii="Times New Roman" w:hAnsi="Times New Roman"/>
                <w:sz w:val="24"/>
                <w:szCs w:val="24"/>
              </w:rPr>
              <w:t xml:space="preserve">, </w:t>
            </w:r>
            <w:r w:rsidRPr="002F51B8">
              <w:rPr>
                <w:rFonts w:ascii="Times New Roman" w:hAnsi="Times New Roman"/>
                <w:i/>
                <w:sz w:val="24"/>
                <w:szCs w:val="24"/>
              </w:rPr>
              <w:t>раньше</w:t>
            </w:r>
            <w:r w:rsidRPr="002F51B8">
              <w:rPr>
                <w:rFonts w:ascii="Times New Roman" w:hAnsi="Times New Roman"/>
                <w:sz w:val="24"/>
                <w:szCs w:val="24"/>
              </w:rPr>
              <w:t>/</w:t>
            </w:r>
            <w:r w:rsidRPr="002F51B8">
              <w:rPr>
                <w:rFonts w:ascii="Times New Roman" w:hAnsi="Times New Roman"/>
                <w:i/>
                <w:sz w:val="24"/>
                <w:szCs w:val="24"/>
              </w:rPr>
              <w:t>позже</w:t>
            </w:r>
            <w:r w:rsidRPr="002F51B8">
              <w:rPr>
                <w:rFonts w:ascii="Times New Roman" w:hAnsi="Times New Roman"/>
                <w:sz w:val="24"/>
                <w:szCs w:val="24"/>
              </w:rPr>
              <w:t>.</w:t>
            </w:r>
          </w:p>
          <w:p w:rsidR="00EA56B4" w:rsidRPr="002F51B8" w:rsidRDefault="00EA56B4" w:rsidP="002070EA">
            <w:pPr>
              <w:pStyle w:val="afd"/>
              <w:spacing w:line="240" w:lineRule="auto"/>
              <w:contextualSpacing/>
              <w:rPr>
                <w:rFonts w:ascii="Times New Roman" w:hAnsi="Times New Roman"/>
                <w:sz w:val="24"/>
                <w:szCs w:val="24"/>
              </w:rPr>
            </w:pPr>
            <w:r w:rsidRPr="002F51B8">
              <w:rPr>
                <w:rFonts w:ascii="Times New Roman" w:hAnsi="Times New Roman"/>
                <w:sz w:val="24"/>
                <w:szCs w:val="24"/>
              </w:rPr>
              <w:t>Изготавливать телесную модель цепочки бусин – картонные бусины и нить (ось цепочки).</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Нанизывать телесные цепочки бусин по описанию.</w:t>
            </w:r>
          </w:p>
          <w:p w:rsidR="00EA56B4" w:rsidRPr="002F51B8" w:rsidRDefault="00EA56B4" w:rsidP="002070EA">
            <w:pPr>
              <w:pStyle w:val="afd"/>
              <w:spacing w:line="240" w:lineRule="auto"/>
              <w:contextualSpacing/>
              <w:rPr>
                <w:rFonts w:ascii="Times New Roman" w:hAnsi="Times New Roman"/>
                <w:sz w:val="24"/>
                <w:szCs w:val="24"/>
              </w:rPr>
            </w:pPr>
            <w:r w:rsidRPr="002F51B8">
              <w:rPr>
                <w:rFonts w:ascii="Times New Roman" w:hAnsi="Times New Roman"/>
                <w:sz w:val="24"/>
                <w:szCs w:val="24"/>
              </w:rPr>
              <w:t xml:space="preserve">Строить и достраивать числовую линейку. </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Выделять из набора две или несколько одинаковых цепочек. Достраивать цепочки так, чтобы они стали одинаковыми (разными)</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Цепочка: следующий и предыдущий</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«Вырезаем бусины»</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Раньше, позже</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Числовой ряд. Числовая линейка</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Одинаковые и разные цепочки</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«Записная книжка»</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Представлять информацию в виде базы данных, обмениваться информацией при помощи компьютерного ресурса.</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среде:</w:t>
            </w:r>
            <w:r w:rsidRPr="002F51B8">
              <w:rPr>
                <w:rFonts w:ascii="Times New Roman" w:hAnsi="Times New Roman"/>
                <w:sz w:val="24"/>
                <w:szCs w:val="24"/>
              </w:rPr>
              <w:t xml:space="preserve"> изготавливать при помощи компьютерного ресурса базы данных об учениках класса, изготовление бумажной записной книжки</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Мешок. Пустой мешок. Есть, нет</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мешков и таблиц. Выделять, достраивать и строить мешок по описанию, содержащему понятия </w:t>
            </w:r>
            <w:r w:rsidRPr="002F51B8">
              <w:rPr>
                <w:rFonts w:ascii="Times New Roman" w:hAnsi="Times New Roman"/>
                <w:i/>
                <w:sz w:val="24"/>
                <w:szCs w:val="24"/>
              </w:rPr>
              <w:t>есть</w:t>
            </w:r>
            <w:r w:rsidRPr="002F51B8">
              <w:rPr>
                <w:rFonts w:ascii="Times New Roman" w:hAnsi="Times New Roman"/>
                <w:sz w:val="24"/>
                <w:szCs w:val="24"/>
              </w:rPr>
              <w:t xml:space="preserve">, </w:t>
            </w:r>
            <w:r w:rsidRPr="002F51B8">
              <w:rPr>
                <w:rFonts w:ascii="Times New Roman" w:hAnsi="Times New Roman"/>
                <w:i/>
                <w:sz w:val="24"/>
                <w:szCs w:val="24"/>
              </w:rPr>
              <w:t>нет</w:t>
            </w:r>
            <w:r w:rsidRPr="002F51B8">
              <w:rPr>
                <w:rFonts w:ascii="Times New Roman" w:hAnsi="Times New Roman"/>
                <w:sz w:val="24"/>
                <w:szCs w:val="24"/>
              </w:rPr>
              <w:t xml:space="preserve">, </w:t>
            </w:r>
            <w:r w:rsidRPr="002F51B8">
              <w:rPr>
                <w:rFonts w:ascii="Times New Roman" w:hAnsi="Times New Roman"/>
                <w:i/>
                <w:sz w:val="24"/>
                <w:szCs w:val="24"/>
              </w:rPr>
              <w:t>всего</w:t>
            </w:r>
            <w:r w:rsidRPr="002F51B8">
              <w:rPr>
                <w:rFonts w:ascii="Times New Roman" w:hAnsi="Times New Roman"/>
                <w:sz w:val="24"/>
                <w:szCs w:val="24"/>
              </w:rPr>
              <w:t xml:space="preserve">, в том числе понятие </w:t>
            </w:r>
            <w:r w:rsidRPr="002F51B8">
              <w:rPr>
                <w:rFonts w:ascii="Times New Roman" w:hAnsi="Times New Roman"/>
                <w:i/>
                <w:sz w:val="24"/>
                <w:szCs w:val="24"/>
              </w:rPr>
              <w:t>пустой мешок</w:t>
            </w:r>
            <w:r w:rsidRPr="002F51B8">
              <w:rPr>
                <w:rFonts w:ascii="Times New Roman" w:hAnsi="Times New Roman"/>
                <w:sz w:val="24"/>
                <w:szCs w:val="24"/>
              </w:rPr>
              <w:t>. Выделять в наборе, достраивать и строить одинаковые и разные мешки. Заполнять одномерную таблицу для данного мешка. Строить мешок по его одномерной таблице.</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собирать мешок с помощью инструмента «лапка» и библиотеки объектов в компьютерных задачах</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Одинаковые и разные мешки</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Таблица для мешка (одномерная)</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Решение задач</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Контрольная работа 2</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Выравнивание, решение необязательных и трудных задач</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Обрабатывать и анализировать информацию. Искать графическую и текстовую информацию в рамках одной задачи. Сопоставлять описание объекта и его изображение</w:t>
            </w: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lastRenderedPageBreak/>
              <w:t>Решение проектных задач</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419"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093"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Итого</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33</w:t>
            </w:r>
          </w:p>
        </w:tc>
        <w:tc>
          <w:tcPr>
            <w:tcW w:w="657"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33</w:t>
            </w:r>
          </w:p>
        </w:tc>
        <w:tc>
          <w:tcPr>
            <w:tcW w:w="6419" w:type="dxa"/>
          </w:tcPr>
          <w:p w:rsidR="00EA56B4" w:rsidRPr="002F51B8" w:rsidRDefault="00EA56B4" w:rsidP="002070EA">
            <w:pPr>
              <w:spacing w:line="240" w:lineRule="auto"/>
              <w:contextualSpacing/>
              <w:rPr>
                <w:rFonts w:ascii="Times New Roman" w:hAnsi="Times New Roman"/>
                <w:sz w:val="24"/>
                <w:szCs w:val="24"/>
              </w:rPr>
            </w:pPr>
          </w:p>
        </w:tc>
      </w:tr>
    </w:tbl>
    <w:p w:rsidR="00EA56B4" w:rsidRPr="002F51B8" w:rsidRDefault="00EA56B4" w:rsidP="002070EA">
      <w:pPr>
        <w:spacing w:line="240" w:lineRule="auto"/>
        <w:contextualSpacing/>
        <w:rPr>
          <w:rFonts w:ascii="Times New Roman" w:hAnsi="Times New Roman"/>
          <w:i/>
          <w:sz w:val="24"/>
          <w:szCs w:val="24"/>
        </w:rPr>
      </w:pPr>
    </w:p>
    <w:p w:rsidR="00EA56B4" w:rsidRPr="002F51B8" w:rsidRDefault="00EA56B4" w:rsidP="002070EA">
      <w:pPr>
        <w:spacing w:line="240" w:lineRule="auto"/>
        <w:contextualSpacing/>
        <w:rPr>
          <w:rFonts w:ascii="Times New Roman" w:hAnsi="Times New Roman"/>
          <w:sz w:val="24"/>
          <w:szCs w:val="24"/>
        </w:rPr>
      </w:pPr>
    </w:p>
    <w:p w:rsidR="00EA56B4" w:rsidRPr="002F51B8" w:rsidRDefault="00EA56B4" w:rsidP="000C20E5">
      <w:pPr>
        <w:tabs>
          <w:tab w:val="left" w:pos="13680"/>
        </w:tabs>
        <w:spacing w:line="240" w:lineRule="auto"/>
        <w:ind w:right="126"/>
        <w:contextualSpacing/>
        <w:jc w:val="center"/>
        <w:rPr>
          <w:rFonts w:ascii="Times New Roman" w:hAnsi="Times New Roman"/>
          <w:b/>
          <w:sz w:val="24"/>
          <w:szCs w:val="24"/>
        </w:rPr>
      </w:pPr>
      <w:r w:rsidRPr="002F51B8">
        <w:rPr>
          <w:rFonts w:ascii="Times New Roman" w:hAnsi="Times New Roman"/>
          <w:sz w:val="24"/>
          <w:szCs w:val="24"/>
        </w:rPr>
        <w:br w:type="page"/>
      </w:r>
      <w:r w:rsidRPr="002F51B8">
        <w:rPr>
          <w:rFonts w:ascii="Times New Roman" w:hAnsi="Times New Roman"/>
          <w:b/>
          <w:sz w:val="24"/>
          <w:szCs w:val="24"/>
        </w:rPr>
        <w:lastRenderedPageBreak/>
        <w:t>Тематическое планирование для УМК Семёнова А.Л. «Информатика, 3 – 4» для школ, изучающих информатику со 2 класса</w:t>
      </w:r>
    </w:p>
    <w:p w:rsidR="00EA56B4" w:rsidRPr="002F51B8" w:rsidRDefault="00EA56B4" w:rsidP="002070EA">
      <w:pPr>
        <w:tabs>
          <w:tab w:val="left" w:pos="13680"/>
        </w:tabs>
        <w:spacing w:line="240" w:lineRule="auto"/>
        <w:ind w:right="126" w:firstLine="360"/>
        <w:contextualSpacing/>
        <w:rPr>
          <w:rFonts w:ascii="Times New Roman" w:hAnsi="Times New Roman"/>
          <w:sz w:val="24"/>
          <w:szCs w:val="24"/>
        </w:rPr>
      </w:pPr>
      <w:r w:rsidRPr="002F51B8">
        <w:rPr>
          <w:rFonts w:ascii="Times New Roman" w:hAnsi="Times New Roman"/>
          <w:sz w:val="24"/>
          <w:szCs w:val="24"/>
        </w:rPr>
        <w:t xml:space="preserve">Предлагается 2 варианта тематического планирования: </w:t>
      </w:r>
      <w:r w:rsidRPr="002F51B8">
        <w:rPr>
          <w:rFonts w:ascii="Times New Roman" w:hAnsi="Times New Roman"/>
          <w:sz w:val="24"/>
          <w:szCs w:val="24"/>
          <w:lang w:val="en-US"/>
        </w:rPr>
        <w:t>I</w:t>
      </w:r>
      <w:r w:rsidRPr="002F51B8">
        <w:rPr>
          <w:rFonts w:ascii="Times New Roman" w:hAnsi="Times New Roman"/>
          <w:sz w:val="24"/>
          <w:szCs w:val="24"/>
        </w:rPr>
        <w:t xml:space="preserve"> вариант соответствует бескомпьютерному изучению курса, </w:t>
      </w:r>
      <w:r w:rsidRPr="002F51B8">
        <w:rPr>
          <w:rFonts w:ascii="Times New Roman" w:hAnsi="Times New Roman"/>
          <w:sz w:val="24"/>
          <w:szCs w:val="24"/>
          <w:lang w:val="en-US"/>
        </w:rPr>
        <w:t>II</w:t>
      </w:r>
      <w:r w:rsidRPr="002F51B8">
        <w:rPr>
          <w:rFonts w:ascii="Times New Roman" w:hAnsi="Times New Roman"/>
          <w:sz w:val="24"/>
          <w:szCs w:val="24"/>
        </w:rPr>
        <w:t xml:space="preserve"> вариант – компьютерный. 1-я часть курса («Информатика, 3») изучается во 2 классе, 2-я часть курса («Информатика, 3 – 4») изучается в 3 классе, а 3-я часть курса («Информатика, 4») изучается в 4 классе. </w:t>
      </w:r>
    </w:p>
    <w:p w:rsidR="00EA56B4" w:rsidRPr="002F51B8" w:rsidRDefault="00EA56B4" w:rsidP="002070EA">
      <w:pPr>
        <w:tabs>
          <w:tab w:val="left" w:pos="13680"/>
        </w:tabs>
        <w:spacing w:line="240" w:lineRule="auto"/>
        <w:ind w:right="126"/>
        <w:contextualSpacing/>
        <w:rPr>
          <w:rFonts w:ascii="Times New Roman" w:hAnsi="Times New Roman"/>
          <w:sz w:val="24"/>
          <w:szCs w:val="24"/>
        </w:rPr>
      </w:pPr>
    </w:p>
    <w:p w:rsidR="00EA56B4" w:rsidRPr="002F51B8" w:rsidRDefault="00EA56B4" w:rsidP="002070EA">
      <w:pPr>
        <w:tabs>
          <w:tab w:val="left" w:pos="13680"/>
        </w:tabs>
        <w:spacing w:line="240" w:lineRule="auto"/>
        <w:ind w:right="126"/>
        <w:contextualSpacing/>
        <w:rPr>
          <w:rFonts w:ascii="Times New Roman" w:hAnsi="Times New Roman"/>
          <w:b/>
          <w:sz w:val="24"/>
          <w:szCs w:val="24"/>
        </w:rPr>
      </w:pPr>
      <w:r w:rsidRPr="002F51B8">
        <w:rPr>
          <w:rFonts w:ascii="Times New Roman" w:hAnsi="Times New Roman"/>
          <w:b/>
          <w:sz w:val="24"/>
          <w:szCs w:val="24"/>
        </w:rPr>
        <w:t>2 класс</w:t>
      </w:r>
    </w:p>
    <w:p w:rsidR="00EA56B4" w:rsidRPr="002F51B8" w:rsidRDefault="00EA56B4" w:rsidP="002070EA">
      <w:pPr>
        <w:tabs>
          <w:tab w:val="left" w:pos="13680"/>
        </w:tabs>
        <w:spacing w:line="240" w:lineRule="auto"/>
        <w:ind w:right="126"/>
        <w:contextualSpacing/>
        <w:rPr>
          <w:rFonts w:ascii="Times New Roman" w:hAnsi="Times New Roman"/>
          <w:b/>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610"/>
        <w:gridCol w:w="720"/>
        <w:gridCol w:w="6324"/>
      </w:tblGrid>
      <w:tr w:rsidR="00EA56B4" w:rsidRPr="002F51B8" w:rsidTr="002070EA">
        <w:tc>
          <w:tcPr>
            <w:tcW w:w="2552" w:type="dxa"/>
            <w:vMerge w:val="restart"/>
          </w:tcPr>
          <w:p w:rsidR="00EA56B4" w:rsidRPr="002F51B8" w:rsidRDefault="00EA56B4" w:rsidP="002070EA">
            <w:pPr>
              <w:spacing w:line="240" w:lineRule="auto"/>
              <w:contextualSpacing/>
              <w:jc w:val="center"/>
              <w:rPr>
                <w:rFonts w:ascii="Times New Roman" w:hAnsi="Times New Roman"/>
                <w:b/>
                <w:sz w:val="24"/>
                <w:szCs w:val="24"/>
              </w:rPr>
            </w:pPr>
            <w:r w:rsidRPr="002F51B8">
              <w:rPr>
                <w:rFonts w:ascii="Times New Roman" w:hAnsi="Times New Roman"/>
                <w:b/>
                <w:sz w:val="24"/>
                <w:szCs w:val="24"/>
              </w:rPr>
              <w:t>Название темы</w:t>
            </w:r>
          </w:p>
        </w:tc>
        <w:tc>
          <w:tcPr>
            <w:tcW w:w="1330" w:type="dxa"/>
            <w:gridSpan w:val="2"/>
          </w:tcPr>
          <w:p w:rsidR="00EA56B4" w:rsidRPr="002F51B8" w:rsidRDefault="00EA56B4" w:rsidP="002070EA">
            <w:pPr>
              <w:spacing w:line="240" w:lineRule="auto"/>
              <w:contextualSpacing/>
              <w:jc w:val="center"/>
              <w:rPr>
                <w:rFonts w:ascii="Times New Roman" w:hAnsi="Times New Roman"/>
                <w:b/>
                <w:sz w:val="24"/>
                <w:szCs w:val="24"/>
              </w:rPr>
            </w:pPr>
            <w:r w:rsidRPr="002F51B8">
              <w:rPr>
                <w:rFonts w:ascii="Times New Roman" w:hAnsi="Times New Roman"/>
                <w:b/>
                <w:sz w:val="24"/>
                <w:szCs w:val="24"/>
              </w:rPr>
              <w:t>Число часов</w:t>
            </w:r>
          </w:p>
        </w:tc>
        <w:tc>
          <w:tcPr>
            <w:tcW w:w="6324" w:type="dxa"/>
            <w:vMerge w:val="restart"/>
          </w:tcPr>
          <w:p w:rsidR="00EA56B4" w:rsidRPr="002F51B8" w:rsidRDefault="00EA56B4" w:rsidP="002070EA">
            <w:pPr>
              <w:spacing w:line="240" w:lineRule="auto"/>
              <w:contextualSpacing/>
              <w:jc w:val="center"/>
              <w:rPr>
                <w:rFonts w:ascii="Times New Roman" w:hAnsi="Times New Roman"/>
                <w:b/>
                <w:sz w:val="24"/>
                <w:szCs w:val="24"/>
              </w:rPr>
            </w:pPr>
            <w:r w:rsidRPr="002F51B8">
              <w:rPr>
                <w:rFonts w:ascii="Times New Roman" w:hAnsi="Times New Roman"/>
                <w:b/>
                <w:sz w:val="24"/>
                <w:szCs w:val="24"/>
              </w:rPr>
              <w:t>Характеристика деятельности учащихся</w:t>
            </w:r>
          </w:p>
        </w:tc>
      </w:tr>
      <w:tr w:rsidR="00EA56B4" w:rsidRPr="002F51B8" w:rsidTr="002070EA">
        <w:tc>
          <w:tcPr>
            <w:tcW w:w="2552" w:type="dxa"/>
            <w:vMerge/>
          </w:tcPr>
          <w:p w:rsidR="00EA56B4" w:rsidRPr="002F51B8" w:rsidRDefault="00EA56B4" w:rsidP="002070EA">
            <w:pPr>
              <w:spacing w:line="240" w:lineRule="auto"/>
              <w:contextualSpacing/>
              <w:rPr>
                <w:rFonts w:ascii="Times New Roman" w:hAnsi="Times New Roman"/>
                <w:sz w:val="24"/>
                <w:szCs w:val="24"/>
              </w:rPr>
            </w:pPr>
          </w:p>
        </w:tc>
        <w:tc>
          <w:tcPr>
            <w:tcW w:w="610" w:type="dxa"/>
          </w:tcPr>
          <w:p w:rsidR="00EA56B4" w:rsidRPr="002F51B8" w:rsidRDefault="00EA56B4" w:rsidP="002070EA">
            <w:pPr>
              <w:spacing w:line="240" w:lineRule="auto"/>
              <w:contextualSpacing/>
              <w:rPr>
                <w:rFonts w:ascii="Times New Roman" w:hAnsi="Times New Roman"/>
                <w:b/>
                <w:sz w:val="24"/>
                <w:szCs w:val="24"/>
                <w:lang w:val="en-US"/>
              </w:rPr>
            </w:pPr>
            <w:r w:rsidRPr="002F51B8">
              <w:rPr>
                <w:rFonts w:ascii="Times New Roman" w:hAnsi="Times New Roman"/>
                <w:b/>
                <w:sz w:val="24"/>
                <w:szCs w:val="24"/>
                <w:lang w:val="en-US"/>
              </w:rPr>
              <w:t>I</w:t>
            </w:r>
          </w:p>
        </w:tc>
        <w:tc>
          <w:tcPr>
            <w:tcW w:w="720" w:type="dxa"/>
          </w:tcPr>
          <w:p w:rsidR="00EA56B4" w:rsidRPr="002F51B8" w:rsidRDefault="00EA56B4" w:rsidP="002070EA">
            <w:pPr>
              <w:spacing w:line="240" w:lineRule="auto"/>
              <w:contextualSpacing/>
              <w:rPr>
                <w:rFonts w:ascii="Times New Roman" w:hAnsi="Times New Roman"/>
                <w:b/>
                <w:sz w:val="24"/>
                <w:szCs w:val="24"/>
                <w:lang w:val="en-US"/>
              </w:rPr>
            </w:pPr>
            <w:r w:rsidRPr="002F51B8">
              <w:rPr>
                <w:rFonts w:ascii="Times New Roman" w:hAnsi="Times New Roman"/>
                <w:b/>
                <w:sz w:val="24"/>
                <w:szCs w:val="24"/>
                <w:lang w:val="en-US"/>
              </w:rPr>
              <w:t>II</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rPr>
          <w:trHeight w:val="2575"/>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Раскрась как хочешь. Правило раскрашивания. Цвет</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6324" w:type="dxa"/>
          </w:tcPr>
          <w:p w:rsidR="00EA56B4" w:rsidRPr="002F51B8" w:rsidRDefault="00EA56B4" w:rsidP="002070EA">
            <w:pPr>
              <w:tabs>
                <w:tab w:val="left" w:pos="993"/>
              </w:tabs>
              <w:autoSpaceDE w:val="0"/>
              <w:autoSpaceDN w:val="0"/>
              <w:adjustRightInd w:val="0"/>
              <w:spacing w:line="240" w:lineRule="auto"/>
              <w:contextualSpacing/>
              <w:jc w:val="both"/>
              <w:rPr>
                <w:rFonts w:ascii="Times New Roman" w:hAnsi="Times New Roman"/>
                <w:sz w:val="24"/>
                <w:szCs w:val="24"/>
              </w:rPr>
            </w:pPr>
            <w:r w:rsidRPr="002F51B8">
              <w:rPr>
                <w:rFonts w:ascii="Times New Roman" w:hAnsi="Times New Roman"/>
                <w:sz w:val="24"/>
                <w:szCs w:val="24"/>
              </w:rPr>
              <w:t xml:space="preserve">Работать по правилам игры: выполнять, контролировать и оценивать учебные действия в соответствии с поставленной задачей и условиями её реализации, искать информацию для решения задачи (на листах определений). </w:t>
            </w:r>
          </w:p>
          <w:p w:rsidR="00EA56B4" w:rsidRPr="002F51B8" w:rsidRDefault="00EA56B4" w:rsidP="002070EA">
            <w:pPr>
              <w:pStyle w:val="afd"/>
              <w:spacing w:line="240" w:lineRule="auto"/>
              <w:contextualSpacing/>
              <w:rPr>
                <w:rFonts w:ascii="Times New Roman" w:hAnsi="Times New Roman"/>
                <w:sz w:val="24"/>
                <w:szCs w:val="24"/>
              </w:rPr>
            </w:pPr>
            <w:r w:rsidRPr="002F51B8">
              <w:rPr>
                <w:rFonts w:ascii="Times New Roman" w:hAnsi="Times New Roman"/>
                <w:sz w:val="24"/>
                <w:szCs w:val="24"/>
              </w:rPr>
              <w:t>Раскрашивать картинки и фигурки в отсутствие ограничений и по правилу раскрашивания фиксированным цветом.</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«заливка» в компьютерных задачах</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«Моё имя»</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tabs>
                <w:tab w:val="left" w:pos="993"/>
                <w:tab w:val="num" w:pos="1134"/>
              </w:tabs>
              <w:autoSpaceDE w:val="0"/>
              <w:autoSpaceDN w:val="0"/>
              <w:adjustRightInd w:val="0"/>
              <w:spacing w:line="240" w:lineRule="auto"/>
              <w:contextualSpacing/>
              <w:rPr>
                <w:rFonts w:ascii="Times New Roman" w:hAnsi="Times New Roman"/>
                <w:sz w:val="24"/>
                <w:szCs w:val="24"/>
              </w:rPr>
            </w:pPr>
            <w:r w:rsidRPr="002F51B8">
              <w:rPr>
                <w:rFonts w:ascii="Times New Roman" w:hAnsi="Times New Roman"/>
                <w:sz w:val="24"/>
                <w:szCs w:val="24"/>
              </w:rPr>
              <w:t xml:space="preserve">Понимать и принимать задачу, видеть её практическую ценность (развитие мотивов учебной деятельности). </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изготавливать с помощью компьютерного ресурса нагрудную карточку (бедж)</w:t>
            </w:r>
          </w:p>
        </w:tc>
      </w:tr>
      <w:tr w:rsidR="00EA56B4" w:rsidRPr="002F51B8" w:rsidTr="002070EA">
        <w:trPr>
          <w:trHeight w:val="640"/>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Области</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tabs>
                <w:tab w:val="left" w:pos="993"/>
              </w:tabs>
              <w:autoSpaceDE w:val="0"/>
              <w:autoSpaceDN w:val="0"/>
              <w:adjustRightInd w:val="0"/>
              <w:spacing w:line="240" w:lineRule="auto"/>
              <w:contextualSpacing/>
              <w:jc w:val="both"/>
              <w:rPr>
                <w:rFonts w:ascii="Times New Roman" w:hAnsi="Times New Roman"/>
                <w:sz w:val="24"/>
                <w:szCs w:val="24"/>
                <w:lang w:val="en-US"/>
              </w:rPr>
            </w:pPr>
            <w:r w:rsidRPr="002F51B8">
              <w:rPr>
                <w:rFonts w:ascii="Times New Roman" w:hAnsi="Times New Roman"/>
                <w:sz w:val="24"/>
                <w:szCs w:val="24"/>
              </w:rPr>
              <w:t>Работать по правилам игры: выделять на картинке области. Раскрашивать области фиксированным цветом</w:t>
            </w:r>
          </w:p>
        </w:tc>
      </w:tr>
      <w:tr w:rsidR="00EA56B4" w:rsidRPr="002F51B8" w:rsidTr="002070EA">
        <w:trPr>
          <w:trHeight w:val="640"/>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Одинаковые (такая же). Разные</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Сравнивать фигурки по различным признакам.</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Работать по правилам игры: выполнять действия «соедини», «обведи». Соединять две одинаковые фигурки. Обводить (выделять) две или несколько одинаковых фигурок. Раскрашивать области фигурок так, чтобы фигурки стали одинаковыми.</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«карандаш» для выполнения действий «обведи», «соедини» в компьютерных задачах</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Обведи. Соедини</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rPr>
          <w:trHeight w:val="1285"/>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Бусины</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Одинаковые бусины. Разные бусины</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Осуществлять сравнение и классификацию бусин по форме и цвету. Выделять бусину из набора по описанию. Раскрашивать (достраивать) бусину по описанию. Выделять из набора две или несколько одинаковых бусин</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«Разделяй и властвуй»</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Находить две одинаковые фигурки в большом наборе фигурок. Применять общие информационные методы для решения задачи (использовать метод </w:t>
            </w:r>
            <w:r w:rsidRPr="002F51B8">
              <w:rPr>
                <w:rFonts w:ascii="Times New Roman" w:hAnsi="Times New Roman"/>
                <w:sz w:val="24"/>
                <w:szCs w:val="24"/>
              </w:rPr>
              <w:lastRenderedPageBreak/>
              <w:t>разбиения задачи на подзадачи). Классифицировать предметы по одному, двум и более признакам. Использовать трафареты для классификации по двум признакам</w:t>
            </w:r>
          </w:p>
        </w:tc>
      </w:tr>
      <w:tr w:rsidR="00EA56B4" w:rsidRPr="002F51B8" w:rsidTr="002070EA">
        <w:trPr>
          <w:trHeight w:val="2240"/>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lastRenderedPageBreak/>
              <w:t>Нарисуй в окне. Вырежи и наклей в окно</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Работать по правилам игры: выполнять действия «вырежи и наклей в окно», «нарисуй в окне». Вырезать и наклеивать в окно несколько одинаковых фигурок или бусин. Рисовать (строить) в окне бусину по описанию.</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«лапка» для выполнения действия «положи в окно» в компьютерных задачах</w:t>
            </w:r>
          </w:p>
        </w:tc>
      </w:tr>
      <w:tr w:rsidR="00EA56B4" w:rsidRPr="002F51B8" w:rsidTr="002070EA">
        <w:trPr>
          <w:trHeight w:val="2155"/>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Все, каждый. </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Буквы и цифры</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Работать по правилам: выделять все объекты (фигурки, бусины), удовлетворяющие условию. Применять информационные методы для решения задачи (проводить полный перебор объектов). Осваивать знаковую систему родного языка. Выделять русские буквы и цифры из набора букв и знаков. Выделять одинаковые буквы и цифры.</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«текст» в компьютерных задачах</w:t>
            </w:r>
          </w:p>
        </w:tc>
      </w:tr>
      <w:tr w:rsidR="00EA56B4" w:rsidRPr="002F51B8" w:rsidTr="002070EA">
        <w:trPr>
          <w:trHeight w:val="413"/>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Контрольная работа 1</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«Фантастический зверь»</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Осваивать способы решения задач творческого характера (построение объекта из готовых частей).</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собирать с помощью инструмента «лапка» изображение фантастического животного, выбирать для своего животного фон и звук</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Цепочка: бусины в цепочке</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Знакомиться с важнейшими информационными понятиями, строить графические, знаково-символические и телесные модели в виде цепочек. Выделять, достраивать и строить цепочку по описанию, содержащему понятия, связанные с общим порядком элементов в цепочке.</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использовать инструмент «цепочка» для построения цепочек в компьютерных задачах</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Сколько всего областей</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Знакомиться с важнейшими информационными понятиями, работать по алгоритму. Считать число областей картинки, используя формальный алгоритм</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Истинные и ложные утверждения</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цепочек. Строить логически грамотные рассуждения, устанавливать причинно-следственные связи. Определять истинность утверждений о цепочках и их элементах. Выделять, достраивать, строить цепочку, соответствующую набору утверждений и их значениям истинности, в том числе утверждений, содержащих понятия </w:t>
            </w:r>
            <w:r w:rsidRPr="002F51B8">
              <w:rPr>
                <w:rFonts w:ascii="Times New Roman" w:hAnsi="Times New Roman"/>
                <w:i/>
                <w:sz w:val="24"/>
                <w:szCs w:val="24"/>
              </w:rPr>
              <w:t>есть</w:t>
            </w:r>
            <w:r w:rsidRPr="002F51B8">
              <w:rPr>
                <w:rFonts w:ascii="Times New Roman" w:hAnsi="Times New Roman"/>
                <w:sz w:val="24"/>
                <w:szCs w:val="24"/>
              </w:rPr>
              <w:t>/</w:t>
            </w:r>
            <w:r w:rsidRPr="002F51B8">
              <w:rPr>
                <w:rFonts w:ascii="Times New Roman" w:hAnsi="Times New Roman"/>
                <w:i/>
                <w:sz w:val="24"/>
                <w:szCs w:val="24"/>
              </w:rPr>
              <w:t>нет</w:t>
            </w:r>
            <w:r w:rsidRPr="002F51B8">
              <w:rPr>
                <w:rFonts w:ascii="Times New Roman" w:hAnsi="Times New Roman"/>
                <w:sz w:val="24"/>
                <w:szCs w:val="24"/>
              </w:rPr>
              <w:t xml:space="preserve">, </w:t>
            </w:r>
            <w:r w:rsidRPr="002F51B8">
              <w:rPr>
                <w:rFonts w:ascii="Times New Roman" w:hAnsi="Times New Roman"/>
                <w:i/>
                <w:sz w:val="24"/>
                <w:szCs w:val="24"/>
              </w:rPr>
              <w:t>следующий</w:t>
            </w:r>
            <w:r w:rsidRPr="002F51B8">
              <w:rPr>
                <w:rFonts w:ascii="Times New Roman" w:hAnsi="Times New Roman"/>
                <w:sz w:val="24"/>
                <w:szCs w:val="24"/>
              </w:rPr>
              <w:t xml:space="preserve">, </w:t>
            </w:r>
            <w:r w:rsidRPr="002F51B8">
              <w:rPr>
                <w:rFonts w:ascii="Times New Roman" w:hAnsi="Times New Roman"/>
                <w:i/>
                <w:sz w:val="24"/>
                <w:szCs w:val="24"/>
              </w:rPr>
              <w:t>предыдущий</w:t>
            </w:r>
            <w:r w:rsidRPr="002F51B8">
              <w:rPr>
                <w:rFonts w:ascii="Times New Roman" w:hAnsi="Times New Roman"/>
                <w:sz w:val="24"/>
                <w:szCs w:val="24"/>
              </w:rPr>
              <w:t xml:space="preserve">, </w:t>
            </w:r>
            <w:r w:rsidRPr="002F51B8">
              <w:rPr>
                <w:rFonts w:ascii="Times New Roman" w:hAnsi="Times New Roman"/>
                <w:i/>
                <w:sz w:val="24"/>
                <w:szCs w:val="24"/>
              </w:rPr>
              <w:t>одинаковые цепочки</w:t>
            </w:r>
            <w:r w:rsidRPr="002F51B8">
              <w:rPr>
                <w:rFonts w:ascii="Times New Roman" w:hAnsi="Times New Roman"/>
                <w:sz w:val="24"/>
                <w:szCs w:val="24"/>
              </w:rPr>
              <w:t xml:space="preserve">, </w:t>
            </w:r>
            <w:r w:rsidRPr="002F51B8">
              <w:rPr>
                <w:rFonts w:ascii="Times New Roman" w:hAnsi="Times New Roman"/>
                <w:i/>
                <w:sz w:val="24"/>
                <w:szCs w:val="24"/>
              </w:rPr>
              <w:t>разные цепочки</w:t>
            </w:r>
            <w:r w:rsidRPr="002F51B8">
              <w:rPr>
                <w:rFonts w:ascii="Times New Roman" w:hAnsi="Times New Roman"/>
                <w:sz w:val="24"/>
                <w:szCs w:val="24"/>
              </w:rPr>
              <w:t xml:space="preserve">. </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Выделять из набора две или несколько одинаковых </w:t>
            </w:r>
            <w:r w:rsidRPr="002F51B8">
              <w:rPr>
                <w:rFonts w:ascii="Times New Roman" w:hAnsi="Times New Roman"/>
                <w:sz w:val="24"/>
                <w:szCs w:val="24"/>
              </w:rPr>
              <w:lastRenderedPageBreak/>
              <w:t>цепочек. Достраивать цепочки так, чтобы они стали одинаковыми (разными)</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Есть – нет</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F51B8">
        <w:trPr>
          <w:trHeight w:val="15"/>
        </w:trPr>
        <w:tc>
          <w:tcPr>
            <w:tcW w:w="2552"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Одинаковые цепочки. Разные цепочки</w:t>
            </w:r>
          </w:p>
        </w:tc>
        <w:tc>
          <w:tcPr>
            <w:tcW w:w="610"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F51B8">
        <w:trPr>
          <w:trHeight w:val="555"/>
        </w:trPr>
        <w:tc>
          <w:tcPr>
            <w:tcW w:w="2552" w:type="dxa"/>
            <w:vMerge/>
          </w:tcPr>
          <w:p w:rsidR="00EA56B4" w:rsidRPr="002F51B8" w:rsidRDefault="00EA56B4" w:rsidP="002070EA">
            <w:pPr>
              <w:spacing w:line="240" w:lineRule="auto"/>
              <w:contextualSpacing/>
              <w:rPr>
                <w:rFonts w:ascii="Times New Roman" w:hAnsi="Times New Roman"/>
                <w:sz w:val="24"/>
                <w:szCs w:val="24"/>
              </w:rPr>
            </w:pPr>
          </w:p>
        </w:tc>
        <w:tc>
          <w:tcPr>
            <w:tcW w:w="610" w:type="dxa"/>
            <w:vMerge/>
          </w:tcPr>
          <w:p w:rsidR="00EA56B4" w:rsidRPr="002F51B8" w:rsidRDefault="00EA56B4" w:rsidP="002070EA">
            <w:pPr>
              <w:spacing w:line="240" w:lineRule="auto"/>
              <w:contextualSpacing/>
              <w:rPr>
                <w:rFonts w:ascii="Times New Roman" w:hAnsi="Times New Roman"/>
                <w:sz w:val="24"/>
                <w:szCs w:val="24"/>
              </w:rPr>
            </w:pPr>
          </w:p>
        </w:tc>
        <w:tc>
          <w:tcPr>
            <w:tcW w:w="720" w:type="dxa"/>
          </w:tcPr>
          <w:p w:rsidR="00EA56B4" w:rsidRPr="002F51B8" w:rsidRDefault="00EA56B4" w:rsidP="002070EA">
            <w:pPr>
              <w:spacing w:line="240" w:lineRule="auto"/>
              <w:contextualSpacing/>
              <w:rPr>
                <w:rFonts w:ascii="Times New Roman" w:hAnsi="Times New Roman"/>
                <w:sz w:val="24"/>
                <w:szCs w:val="24"/>
              </w:rPr>
            </w:pPr>
          </w:p>
        </w:tc>
        <w:tc>
          <w:tcPr>
            <w:tcW w:w="6324" w:type="dxa"/>
            <w:vMerge w:val="restart"/>
            <w:tcBorders>
              <w:top w:val="nil"/>
            </w:tcBorders>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F51B8">
        <w:trPr>
          <w:trHeight w:val="525"/>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Бусины в цепочке</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Borders>
              <w:top w:val="nil"/>
            </w:tcBorders>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F51B8">
        <w:trPr>
          <w:trHeight w:val="780"/>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Контрольная работа 2</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Borders>
              <w:top w:val="nil"/>
            </w:tcBorders>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F51B8">
        <w:trPr>
          <w:trHeight w:val="585"/>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Выравнивание, решение трудных задач</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Borders>
              <w:top w:val="nil"/>
            </w:tcBorders>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«Новогодняя открытка»</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среде:</w:t>
            </w:r>
            <w:r w:rsidRPr="002F51B8">
              <w:rPr>
                <w:rFonts w:ascii="Times New Roman" w:hAnsi="Times New Roman"/>
                <w:sz w:val="24"/>
                <w:szCs w:val="24"/>
              </w:rPr>
              <w:t xml:space="preserve"> осваивать способы решения задач творческого характера (построение объекта с учётом готовых элементов). Работать в стандартном графическом редакторе. Изготавливать открытку с помощью основных инструментов графического редактора и набора готовых элементов</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Алфавитная цепочка. Слово</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Осваивать знаковую систему языка – анализировать слово как цепочку знаков, анализировать русский алфавит как цепочку букв, упорядочивать русские буквы по алфавиту</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Раньше – позже</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цепочек. Выделять утверждения, которые не имеют смысла для данного объекта. Выделять, достраивать и строить цепочку по описанию, содержащему понятия </w:t>
            </w:r>
            <w:r w:rsidRPr="002F51B8">
              <w:rPr>
                <w:rFonts w:ascii="Times New Roman" w:hAnsi="Times New Roman"/>
                <w:i/>
                <w:sz w:val="24"/>
                <w:szCs w:val="24"/>
              </w:rPr>
              <w:t>раньше</w:t>
            </w:r>
            <w:r w:rsidRPr="002F51B8">
              <w:rPr>
                <w:rFonts w:ascii="Times New Roman" w:hAnsi="Times New Roman"/>
                <w:sz w:val="24"/>
                <w:szCs w:val="24"/>
              </w:rPr>
              <w:t>/</w:t>
            </w:r>
            <w:r w:rsidRPr="002F51B8">
              <w:rPr>
                <w:rFonts w:ascii="Times New Roman" w:hAnsi="Times New Roman"/>
                <w:i/>
                <w:sz w:val="24"/>
                <w:szCs w:val="24"/>
              </w:rPr>
              <w:t>позже</w:t>
            </w:r>
            <w:r w:rsidRPr="002F51B8">
              <w:rPr>
                <w:rFonts w:ascii="Times New Roman" w:hAnsi="Times New Roman"/>
                <w:sz w:val="24"/>
                <w:szCs w:val="24"/>
              </w:rPr>
              <w:t xml:space="preserve">, в том числе избегая ситуаций бессмысленности утверждений. Именовать объекты, использовать имена для указания объектов. Строить логически грамотные рассуждения, строить утверждения, включающие имена и понятия </w:t>
            </w:r>
            <w:r w:rsidRPr="002F51B8">
              <w:rPr>
                <w:rFonts w:ascii="Times New Roman" w:hAnsi="Times New Roman"/>
                <w:i/>
                <w:sz w:val="24"/>
                <w:szCs w:val="24"/>
              </w:rPr>
              <w:t>раньше</w:t>
            </w:r>
            <w:r w:rsidRPr="002F51B8">
              <w:rPr>
                <w:rFonts w:ascii="Times New Roman" w:hAnsi="Times New Roman"/>
                <w:sz w:val="24"/>
                <w:szCs w:val="24"/>
              </w:rPr>
              <w:t>/</w:t>
            </w:r>
            <w:r w:rsidRPr="002F51B8">
              <w:rPr>
                <w:rFonts w:ascii="Times New Roman" w:hAnsi="Times New Roman"/>
                <w:i/>
                <w:sz w:val="24"/>
                <w:szCs w:val="24"/>
              </w:rPr>
              <w:t>позже</w:t>
            </w:r>
            <w:r w:rsidRPr="002F51B8">
              <w:rPr>
                <w:rFonts w:ascii="Times New Roman" w:hAnsi="Times New Roman"/>
                <w:sz w:val="24"/>
                <w:szCs w:val="24"/>
              </w:rPr>
              <w:t>, в том числе избегая ситуаций бессмысленности утверждений</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Имена. Если бусина не одна. Если бусины нет</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«Буквы и знаки в русском тексте»</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Осваивать знаково-символическую систему русского языка – анализировать систему букв и знаков русского языка (знаков препинания). Искать информацию в словарях. Искать в учебном словаре определённое слово, слово по описанию, слова на некоторую букву. Знакомиться с важнейшими информационными понятиями, работать по алгоритму. Считать число букв и знаков в тексте с использованием формального алгоритма</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Словарь</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Бусины в цепочке</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цепочек. Выделять, достраивать, строить цепочку по описанию, содержащему понятия частичного порядка: </w:t>
            </w:r>
            <w:r w:rsidRPr="002F51B8">
              <w:rPr>
                <w:rFonts w:ascii="Times New Roman" w:hAnsi="Times New Roman"/>
                <w:i/>
                <w:sz w:val="24"/>
                <w:szCs w:val="24"/>
              </w:rPr>
              <w:t>второй после</w:t>
            </w:r>
            <w:r w:rsidRPr="002F51B8">
              <w:rPr>
                <w:rFonts w:ascii="Times New Roman" w:hAnsi="Times New Roman"/>
                <w:sz w:val="24"/>
                <w:szCs w:val="24"/>
              </w:rPr>
              <w:t xml:space="preserve">, </w:t>
            </w:r>
            <w:r w:rsidRPr="002F51B8">
              <w:rPr>
                <w:rFonts w:ascii="Times New Roman" w:hAnsi="Times New Roman"/>
                <w:i/>
                <w:sz w:val="24"/>
                <w:szCs w:val="24"/>
              </w:rPr>
              <w:t>третий перед</w:t>
            </w:r>
            <w:r w:rsidRPr="002F51B8">
              <w:rPr>
                <w:rFonts w:ascii="Times New Roman" w:hAnsi="Times New Roman"/>
                <w:sz w:val="24"/>
                <w:szCs w:val="24"/>
              </w:rPr>
              <w:t xml:space="preserve">, </w:t>
            </w:r>
            <w:r w:rsidRPr="002F51B8">
              <w:rPr>
                <w:rFonts w:ascii="Times New Roman" w:hAnsi="Times New Roman"/>
                <w:i/>
                <w:sz w:val="24"/>
                <w:szCs w:val="24"/>
              </w:rPr>
              <w:t>пятый с конца</w:t>
            </w:r>
            <w:r w:rsidRPr="002F51B8">
              <w:rPr>
                <w:rFonts w:ascii="Times New Roman" w:hAnsi="Times New Roman"/>
                <w:sz w:val="24"/>
                <w:szCs w:val="24"/>
              </w:rPr>
              <w:t xml:space="preserve"> и пр. Строить логически грамотные рассуждения, строить утверждения, включающие понятия частичного порядка, в том числе избегая ситуаций бессмысленности утверждений</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lastRenderedPageBreak/>
              <w:t>Проект «Записная книжка»</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Представлять информацию в виде базы данных, обмениваться информацией при помощи компьютерного ресурса.</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среде:</w:t>
            </w:r>
            <w:r w:rsidRPr="002F51B8">
              <w:rPr>
                <w:rFonts w:ascii="Times New Roman" w:hAnsi="Times New Roman"/>
                <w:sz w:val="24"/>
                <w:szCs w:val="24"/>
              </w:rPr>
              <w:t xml:space="preserve"> изготовление при помощи компьютерного ресурса базы данных об учениках класса, изготовление бумажной записной книжки</w:t>
            </w: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Мешок</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val="restart"/>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мешков и таблиц. Выделять, достраивать и строить мешок по описанию, содержащему понятия </w:t>
            </w:r>
            <w:r w:rsidRPr="002F51B8">
              <w:rPr>
                <w:rFonts w:ascii="Times New Roman" w:hAnsi="Times New Roman"/>
                <w:i/>
                <w:sz w:val="24"/>
                <w:szCs w:val="24"/>
              </w:rPr>
              <w:t>есть</w:t>
            </w:r>
            <w:r w:rsidRPr="002F51B8">
              <w:rPr>
                <w:rFonts w:ascii="Times New Roman" w:hAnsi="Times New Roman"/>
                <w:sz w:val="24"/>
                <w:szCs w:val="24"/>
              </w:rPr>
              <w:t xml:space="preserve">, </w:t>
            </w:r>
            <w:r w:rsidRPr="002F51B8">
              <w:rPr>
                <w:rFonts w:ascii="Times New Roman" w:hAnsi="Times New Roman"/>
                <w:i/>
                <w:sz w:val="24"/>
                <w:szCs w:val="24"/>
              </w:rPr>
              <w:t>нет</w:t>
            </w:r>
            <w:r w:rsidRPr="002F51B8">
              <w:rPr>
                <w:rFonts w:ascii="Times New Roman" w:hAnsi="Times New Roman"/>
                <w:sz w:val="24"/>
                <w:szCs w:val="24"/>
              </w:rPr>
              <w:t xml:space="preserve">, </w:t>
            </w:r>
            <w:r w:rsidRPr="002F51B8">
              <w:rPr>
                <w:rFonts w:ascii="Times New Roman" w:hAnsi="Times New Roman"/>
                <w:i/>
                <w:sz w:val="24"/>
                <w:szCs w:val="24"/>
              </w:rPr>
              <w:t>всего</w:t>
            </w:r>
            <w:r w:rsidRPr="002F51B8">
              <w:rPr>
                <w:rFonts w:ascii="Times New Roman" w:hAnsi="Times New Roman"/>
                <w:sz w:val="24"/>
                <w:szCs w:val="24"/>
              </w:rPr>
              <w:t xml:space="preserve">, в том числе понятие </w:t>
            </w:r>
            <w:r w:rsidRPr="002F51B8">
              <w:rPr>
                <w:rFonts w:ascii="Times New Roman" w:hAnsi="Times New Roman"/>
                <w:i/>
                <w:sz w:val="24"/>
                <w:szCs w:val="24"/>
              </w:rPr>
              <w:t>пустой мешок</w:t>
            </w:r>
            <w:r w:rsidRPr="002F51B8">
              <w:rPr>
                <w:rFonts w:ascii="Times New Roman" w:hAnsi="Times New Roman"/>
                <w:sz w:val="24"/>
                <w:szCs w:val="24"/>
              </w:rPr>
              <w:t>. Выделять в наборе, достраивать и строить одинаковые и разные мешки. Заполнять одномерную таблицу для данного мешка. Строить мешок по его одномерной таблице.</w:t>
            </w:r>
          </w:p>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адаптированной среде:</w:t>
            </w:r>
            <w:r w:rsidRPr="002F51B8">
              <w:rPr>
                <w:rFonts w:ascii="Times New Roman" w:hAnsi="Times New Roman"/>
                <w:sz w:val="24"/>
                <w:szCs w:val="24"/>
              </w:rPr>
              <w:t xml:space="preserve"> собирать мешок с помощью инструмента «лапка» и библиотеки объектов в компьютерных задачах</w:t>
            </w:r>
          </w:p>
        </w:tc>
      </w:tr>
      <w:tr w:rsidR="00EA56B4" w:rsidRPr="002F51B8" w:rsidTr="002070EA">
        <w:trPr>
          <w:trHeight w:val="780"/>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Одинаковые и разные мешки</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rPr>
          <w:trHeight w:val="495"/>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Мешок бусин цепочки</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Таблица для мешка (одномерная)</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Решение задач</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2</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Контрольная работа 3</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rPr>
          <w:trHeight w:val="1017"/>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Выравнивание, решение трудных задач</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1</w:t>
            </w:r>
          </w:p>
        </w:tc>
        <w:tc>
          <w:tcPr>
            <w:tcW w:w="6324" w:type="dxa"/>
            <w:vMerge/>
          </w:tcPr>
          <w:p w:rsidR="00EA56B4" w:rsidRPr="002F51B8" w:rsidRDefault="00EA56B4" w:rsidP="002070EA">
            <w:pPr>
              <w:spacing w:line="240" w:lineRule="auto"/>
              <w:contextualSpacing/>
              <w:rPr>
                <w:rFonts w:ascii="Times New Roman" w:hAnsi="Times New Roman"/>
                <w:sz w:val="24"/>
                <w:szCs w:val="24"/>
              </w:rPr>
            </w:pPr>
          </w:p>
        </w:tc>
      </w:tr>
      <w:tr w:rsidR="00EA56B4" w:rsidRPr="002F51B8" w:rsidTr="002070EA">
        <w:trPr>
          <w:trHeight w:val="1285"/>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Проект «Наши рецепты»</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w:t>
            </w:r>
          </w:p>
        </w:tc>
        <w:tc>
          <w:tcPr>
            <w:tcW w:w="6324"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i/>
                <w:sz w:val="24"/>
                <w:szCs w:val="24"/>
              </w:rPr>
              <w:t>Работать в компьютерной среде:</w:t>
            </w:r>
            <w:r w:rsidRPr="002F51B8">
              <w:rPr>
                <w:rFonts w:ascii="Times New Roman" w:hAnsi="Times New Roman"/>
                <w:sz w:val="24"/>
                <w:szCs w:val="24"/>
              </w:rPr>
              <w:t xml:space="preserve"> составлять небольшой текст – рецепт кулинарного блюда. Вводить текст с клавиатуры, работать в стандартном текстовом редакторе – печатать и оформлять рецепт своего блюда по образцу</w:t>
            </w:r>
          </w:p>
        </w:tc>
      </w:tr>
      <w:tr w:rsidR="00EA56B4" w:rsidRPr="002F51B8" w:rsidTr="002070EA">
        <w:trPr>
          <w:trHeight w:val="520"/>
        </w:trPr>
        <w:tc>
          <w:tcPr>
            <w:tcW w:w="2552"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Итого</w:t>
            </w:r>
          </w:p>
        </w:tc>
        <w:tc>
          <w:tcPr>
            <w:tcW w:w="61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34 </w:t>
            </w:r>
          </w:p>
        </w:tc>
        <w:tc>
          <w:tcPr>
            <w:tcW w:w="720" w:type="dxa"/>
          </w:tcPr>
          <w:p w:rsidR="00EA56B4" w:rsidRPr="002F51B8" w:rsidRDefault="00EA56B4" w:rsidP="002070EA">
            <w:pPr>
              <w:spacing w:line="240" w:lineRule="auto"/>
              <w:contextualSpacing/>
              <w:rPr>
                <w:rFonts w:ascii="Times New Roman" w:hAnsi="Times New Roman"/>
                <w:sz w:val="24"/>
                <w:szCs w:val="24"/>
              </w:rPr>
            </w:pPr>
            <w:r w:rsidRPr="002F51B8">
              <w:rPr>
                <w:rFonts w:ascii="Times New Roman" w:hAnsi="Times New Roman"/>
                <w:sz w:val="24"/>
                <w:szCs w:val="24"/>
              </w:rPr>
              <w:t xml:space="preserve">34 </w:t>
            </w:r>
          </w:p>
        </w:tc>
        <w:tc>
          <w:tcPr>
            <w:tcW w:w="6324" w:type="dxa"/>
          </w:tcPr>
          <w:p w:rsidR="00EA56B4" w:rsidRPr="002F51B8" w:rsidRDefault="00EA56B4" w:rsidP="002070EA">
            <w:pPr>
              <w:spacing w:line="240" w:lineRule="auto"/>
              <w:contextualSpacing/>
              <w:rPr>
                <w:rFonts w:ascii="Times New Roman" w:hAnsi="Times New Roman"/>
                <w:i/>
                <w:sz w:val="24"/>
                <w:szCs w:val="24"/>
              </w:rPr>
            </w:pPr>
          </w:p>
        </w:tc>
      </w:tr>
    </w:tbl>
    <w:p w:rsidR="00EA56B4" w:rsidRPr="002079E7" w:rsidRDefault="00EA56B4" w:rsidP="002070EA">
      <w:pPr>
        <w:spacing w:line="240" w:lineRule="auto"/>
        <w:contextualSpacing/>
        <w:rPr>
          <w:rFonts w:ascii="Times New Roman" w:hAnsi="Times New Roman"/>
          <w:b/>
          <w:sz w:val="24"/>
          <w:szCs w:val="24"/>
        </w:rPr>
      </w:pPr>
      <w:r w:rsidRPr="00CA11C8">
        <w:rPr>
          <w:i/>
          <w:sz w:val="24"/>
          <w:szCs w:val="24"/>
        </w:rPr>
        <w:br w:type="page"/>
      </w:r>
      <w:r w:rsidRPr="002079E7">
        <w:rPr>
          <w:rFonts w:ascii="Times New Roman" w:hAnsi="Times New Roman"/>
          <w:b/>
          <w:sz w:val="24"/>
          <w:szCs w:val="24"/>
        </w:rPr>
        <w:lastRenderedPageBreak/>
        <w:t>Тематическое планирование для УМК Семёнова А.Л. «Информатика, 3 – 4» для школ, изучающих информатику с 3 класса</w:t>
      </w:r>
    </w:p>
    <w:p w:rsidR="00EA56B4" w:rsidRPr="002079E7" w:rsidRDefault="00EA56B4" w:rsidP="002070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360"/>
        <w:contextualSpacing/>
        <w:jc w:val="both"/>
        <w:rPr>
          <w:rFonts w:ascii="Times New Roman" w:hAnsi="Times New Roman"/>
          <w:sz w:val="24"/>
          <w:szCs w:val="24"/>
        </w:rPr>
      </w:pPr>
      <w:r w:rsidRPr="002079E7">
        <w:rPr>
          <w:rFonts w:ascii="Times New Roman" w:hAnsi="Times New Roman"/>
          <w:sz w:val="24"/>
          <w:szCs w:val="24"/>
        </w:rPr>
        <w:t xml:space="preserve">Тематическое планирование для УМК Семёнова А.Л. «Информатика, 3 – 4» для школ, изучающих информатику с 3 класса, дано в трёх вариантах. </w:t>
      </w:r>
      <w:r w:rsidRPr="002079E7">
        <w:rPr>
          <w:rFonts w:ascii="Times New Roman" w:hAnsi="Times New Roman"/>
          <w:sz w:val="24"/>
          <w:szCs w:val="24"/>
          <w:lang w:val="en-US"/>
        </w:rPr>
        <w:t>I</w:t>
      </w:r>
      <w:r w:rsidRPr="002079E7">
        <w:rPr>
          <w:rFonts w:ascii="Times New Roman" w:hAnsi="Times New Roman"/>
          <w:sz w:val="24"/>
          <w:szCs w:val="24"/>
        </w:rPr>
        <w:t xml:space="preserve"> вариант – сокращённый бескомпьютерный, </w:t>
      </w:r>
      <w:r w:rsidRPr="002079E7">
        <w:rPr>
          <w:rFonts w:ascii="Times New Roman" w:hAnsi="Times New Roman"/>
          <w:sz w:val="24"/>
          <w:szCs w:val="24"/>
          <w:lang w:val="en-US"/>
        </w:rPr>
        <w:t>II</w:t>
      </w:r>
      <w:r w:rsidRPr="002079E7">
        <w:rPr>
          <w:rFonts w:ascii="Times New Roman" w:hAnsi="Times New Roman"/>
          <w:sz w:val="24"/>
          <w:szCs w:val="24"/>
        </w:rPr>
        <w:t xml:space="preserve"> вариант – сокращённый компьютерный, </w:t>
      </w:r>
      <w:r w:rsidRPr="002079E7">
        <w:rPr>
          <w:rFonts w:ascii="Times New Roman" w:hAnsi="Times New Roman"/>
          <w:sz w:val="24"/>
          <w:szCs w:val="24"/>
          <w:lang w:val="en-US"/>
        </w:rPr>
        <w:t>III</w:t>
      </w:r>
      <w:r w:rsidRPr="002079E7">
        <w:rPr>
          <w:rFonts w:ascii="Times New Roman" w:hAnsi="Times New Roman"/>
          <w:sz w:val="24"/>
          <w:szCs w:val="24"/>
        </w:rPr>
        <w:t xml:space="preserve"> вариант – расширенный компьютерный.</w:t>
      </w:r>
    </w:p>
    <w:p w:rsidR="00EA56B4" w:rsidRPr="002079E7" w:rsidRDefault="00EA56B4" w:rsidP="002070EA">
      <w:pPr>
        <w:spacing w:line="240" w:lineRule="auto"/>
        <w:contextualSpacing/>
        <w:rPr>
          <w:rFonts w:ascii="Times New Roman" w:hAnsi="Times New Roman"/>
          <w:sz w:val="24"/>
          <w:szCs w:val="24"/>
        </w:rPr>
      </w:pPr>
    </w:p>
    <w:p w:rsidR="00EA56B4" w:rsidRPr="002079E7" w:rsidRDefault="00EA56B4" w:rsidP="002070EA">
      <w:pPr>
        <w:spacing w:line="240" w:lineRule="auto"/>
        <w:contextualSpacing/>
        <w:rPr>
          <w:rFonts w:ascii="Times New Roman" w:hAnsi="Times New Roman"/>
          <w:b/>
          <w:sz w:val="24"/>
          <w:szCs w:val="24"/>
        </w:rPr>
      </w:pPr>
      <w:r w:rsidRPr="002079E7">
        <w:rPr>
          <w:rFonts w:ascii="Times New Roman" w:hAnsi="Times New Roman"/>
          <w:b/>
          <w:sz w:val="24"/>
          <w:szCs w:val="24"/>
        </w:rPr>
        <w:t xml:space="preserve">3 класс </w:t>
      </w:r>
    </w:p>
    <w:p w:rsidR="00EA56B4" w:rsidRPr="002079E7" w:rsidRDefault="00EA56B4" w:rsidP="002070EA">
      <w:pPr>
        <w:spacing w:line="240" w:lineRule="auto"/>
        <w:contextualSpacing/>
        <w:rPr>
          <w:rFonts w:ascii="Times New Roman" w:hAnsi="Times New Roman"/>
          <w:b/>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20"/>
        <w:gridCol w:w="720"/>
        <w:gridCol w:w="720"/>
        <w:gridCol w:w="6629"/>
      </w:tblGrid>
      <w:tr w:rsidR="00EA56B4" w:rsidRPr="002079E7" w:rsidTr="006C49F7">
        <w:trPr>
          <w:trHeight w:val="528"/>
        </w:trPr>
        <w:tc>
          <w:tcPr>
            <w:tcW w:w="1701" w:type="dxa"/>
            <w:vMerge w:val="restart"/>
          </w:tcPr>
          <w:p w:rsidR="00EA56B4" w:rsidRPr="002079E7" w:rsidRDefault="00EA56B4" w:rsidP="002070EA">
            <w:pPr>
              <w:spacing w:line="240" w:lineRule="auto"/>
              <w:contextualSpacing/>
              <w:jc w:val="center"/>
              <w:rPr>
                <w:rFonts w:ascii="Times New Roman" w:hAnsi="Times New Roman"/>
                <w:b/>
                <w:sz w:val="24"/>
                <w:szCs w:val="24"/>
              </w:rPr>
            </w:pPr>
            <w:r w:rsidRPr="002079E7">
              <w:rPr>
                <w:rFonts w:ascii="Times New Roman" w:hAnsi="Times New Roman"/>
                <w:b/>
                <w:sz w:val="24"/>
                <w:szCs w:val="24"/>
              </w:rPr>
              <w:t>Название темы</w:t>
            </w:r>
          </w:p>
        </w:tc>
        <w:tc>
          <w:tcPr>
            <w:tcW w:w="2160" w:type="dxa"/>
            <w:gridSpan w:val="3"/>
          </w:tcPr>
          <w:p w:rsidR="00EA56B4" w:rsidRPr="002079E7" w:rsidRDefault="00EA56B4" w:rsidP="002070EA">
            <w:pPr>
              <w:spacing w:line="240" w:lineRule="auto"/>
              <w:contextualSpacing/>
              <w:jc w:val="center"/>
              <w:rPr>
                <w:rFonts w:ascii="Times New Roman" w:hAnsi="Times New Roman"/>
                <w:b/>
                <w:sz w:val="24"/>
                <w:szCs w:val="24"/>
              </w:rPr>
            </w:pPr>
            <w:r w:rsidRPr="002079E7">
              <w:rPr>
                <w:rFonts w:ascii="Times New Roman" w:hAnsi="Times New Roman"/>
                <w:b/>
                <w:sz w:val="24"/>
                <w:szCs w:val="24"/>
              </w:rPr>
              <w:t>Число часов</w:t>
            </w:r>
          </w:p>
          <w:p w:rsidR="00EA56B4" w:rsidRPr="002079E7" w:rsidRDefault="00EA56B4" w:rsidP="002070EA">
            <w:pPr>
              <w:spacing w:line="240" w:lineRule="auto"/>
              <w:contextualSpacing/>
              <w:jc w:val="center"/>
              <w:rPr>
                <w:rFonts w:ascii="Times New Roman" w:hAnsi="Times New Roman"/>
                <w:b/>
                <w:sz w:val="24"/>
                <w:szCs w:val="24"/>
              </w:rPr>
            </w:pPr>
          </w:p>
        </w:tc>
        <w:tc>
          <w:tcPr>
            <w:tcW w:w="6629" w:type="dxa"/>
            <w:vMerge w:val="restart"/>
          </w:tcPr>
          <w:p w:rsidR="00EA56B4" w:rsidRPr="002079E7" w:rsidRDefault="00EA56B4" w:rsidP="002070EA">
            <w:pPr>
              <w:spacing w:line="240" w:lineRule="auto"/>
              <w:contextualSpacing/>
              <w:jc w:val="center"/>
              <w:rPr>
                <w:rFonts w:ascii="Times New Roman" w:hAnsi="Times New Roman"/>
                <w:b/>
                <w:sz w:val="24"/>
                <w:szCs w:val="24"/>
              </w:rPr>
            </w:pPr>
            <w:r w:rsidRPr="002079E7">
              <w:rPr>
                <w:rFonts w:ascii="Times New Roman" w:hAnsi="Times New Roman"/>
                <w:b/>
                <w:sz w:val="24"/>
                <w:szCs w:val="24"/>
              </w:rPr>
              <w:t>Характеристика деятельности учащихся</w:t>
            </w:r>
          </w:p>
        </w:tc>
      </w:tr>
      <w:tr w:rsidR="00EA56B4" w:rsidRPr="002079E7" w:rsidTr="006C49F7">
        <w:trPr>
          <w:trHeight w:val="432"/>
        </w:trPr>
        <w:tc>
          <w:tcPr>
            <w:tcW w:w="1701" w:type="dxa"/>
            <w:vMerge/>
          </w:tcPr>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b/>
                <w:sz w:val="24"/>
                <w:szCs w:val="24"/>
                <w:lang w:val="en-US"/>
              </w:rPr>
            </w:pPr>
            <w:r w:rsidRPr="002079E7">
              <w:rPr>
                <w:rFonts w:ascii="Times New Roman" w:hAnsi="Times New Roman"/>
                <w:b/>
                <w:sz w:val="24"/>
                <w:szCs w:val="24"/>
                <w:lang w:val="en-US"/>
              </w:rPr>
              <w:t>I</w:t>
            </w:r>
          </w:p>
        </w:tc>
        <w:tc>
          <w:tcPr>
            <w:tcW w:w="720" w:type="dxa"/>
          </w:tcPr>
          <w:p w:rsidR="00EA56B4" w:rsidRPr="002079E7" w:rsidRDefault="00EA56B4" w:rsidP="002070EA">
            <w:pPr>
              <w:spacing w:line="240" w:lineRule="auto"/>
              <w:contextualSpacing/>
              <w:rPr>
                <w:rFonts w:ascii="Times New Roman" w:hAnsi="Times New Roman"/>
                <w:b/>
                <w:sz w:val="24"/>
                <w:szCs w:val="24"/>
                <w:lang w:val="en-US"/>
              </w:rPr>
            </w:pPr>
            <w:r w:rsidRPr="002079E7">
              <w:rPr>
                <w:rFonts w:ascii="Times New Roman" w:hAnsi="Times New Roman"/>
                <w:b/>
                <w:sz w:val="24"/>
                <w:szCs w:val="24"/>
                <w:lang w:val="en-US"/>
              </w:rPr>
              <w:t>II</w:t>
            </w:r>
          </w:p>
        </w:tc>
        <w:tc>
          <w:tcPr>
            <w:tcW w:w="720" w:type="dxa"/>
          </w:tcPr>
          <w:p w:rsidR="00EA56B4" w:rsidRPr="002079E7" w:rsidRDefault="00EA56B4" w:rsidP="002070EA">
            <w:pPr>
              <w:spacing w:line="240" w:lineRule="auto"/>
              <w:contextualSpacing/>
              <w:rPr>
                <w:rFonts w:ascii="Times New Roman" w:hAnsi="Times New Roman"/>
                <w:b/>
                <w:sz w:val="24"/>
                <w:szCs w:val="24"/>
                <w:lang w:val="en-US"/>
              </w:rPr>
            </w:pPr>
            <w:r w:rsidRPr="002079E7">
              <w:rPr>
                <w:rFonts w:ascii="Times New Roman" w:hAnsi="Times New Roman"/>
                <w:b/>
                <w:sz w:val="24"/>
                <w:szCs w:val="24"/>
                <w:lang w:val="en-US"/>
              </w:rPr>
              <w:t>III</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432"/>
        </w:trPr>
        <w:tc>
          <w:tcPr>
            <w:tcW w:w="10490" w:type="dxa"/>
            <w:gridSpan w:val="5"/>
          </w:tcPr>
          <w:p w:rsidR="00EA56B4" w:rsidRPr="002079E7" w:rsidRDefault="00EA56B4" w:rsidP="002070EA">
            <w:pPr>
              <w:spacing w:line="240" w:lineRule="auto"/>
              <w:contextualSpacing/>
              <w:jc w:val="center"/>
              <w:rPr>
                <w:rFonts w:ascii="Times New Roman" w:hAnsi="Times New Roman"/>
                <w:b/>
                <w:sz w:val="24"/>
                <w:szCs w:val="24"/>
              </w:rPr>
            </w:pPr>
            <w:r w:rsidRPr="002079E7">
              <w:rPr>
                <w:rFonts w:ascii="Times New Roman" w:hAnsi="Times New Roman"/>
                <w:b/>
                <w:sz w:val="24"/>
                <w:szCs w:val="24"/>
              </w:rPr>
              <w:t>«Информатика, 3» (1-я часть курса)</w:t>
            </w:r>
          </w:p>
        </w:tc>
      </w:tr>
      <w:tr w:rsidR="00EA56B4" w:rsidRPr="002079E7" w:rsidTr="006C49F7">
        <w:trPr>
          <w:trHeight w:val="2575"/>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Раскрась как хочешь. Правило раскрашивания. Цвет</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tcPr>
          <w:p w:rsidR="00EA56B4" w:rsidRPr="002079E7" w:rsidRDefault="00EA56B4" w:rsidP="002070EA">
            <w:pPr>
              <w:tabs>
                <w:tab w:val="left" w:pos="993"/>
              </w:tabs>
              <w:autoSpaceDE w:val="0"/>
              <w:autoSpaceDN w:val="0"/>
              <w:adjustRightInd w:val="0"/>
              <w:spacing w:line="240" w:lineRule="auto"/>
              <w:contextualSpacing/>
              <w:jc w:val="both"/>
              <w:rPr>
                <w:rFonts w:ascii="Times New Roman" w:hAnsi="Times New Roman"/>
                <w:sz w:val="24"/>
                <w:szCs w:val="24"/>
              </w:rPr>
            </w:pPr>
            <w:r w:rsidRPr="002079E7">
              <w:rPr>
                <w:rFonts w:ascii="Times New Roman" w:hAnsi="Times New Roman"/>
                <w:sz w:val="24"/>
                <w:szCs w:val="24"/>
              </w:rPr>
              <w:t xml:space="preserve">Работать по правилам игры: выполнять, контролировать и оценивать учебные действия в соответствии с поставленной задачей и условиями её реализации, искать информацию для решения задачи (на листах определений). </w:t>
            </w:r>
          </w:p>
          <w:p w:rsidR="00EA56B4" w:rsidRPr="002079E7" w:rsidRDefault="00EA56B4" w:rsidP="002070EA">
            <w:pPr>
              <w:pStyle w:val="afd"/>
              <w:spacing w:line="240" w:lineRule="auto"/>
              <w:contextualSpacing/>
              <w:rPr>
                <w:rFonts w:ascii="Times New Roman" w:hAnsi="Times New Roman"/>
                <w:sz w:val="24"/>
                <w:szCs w:val="24"/>
              </w:rPr>
            </w:pPr>
            <w:r w:rsidRPr="002079E7">
              <w:rPr>
                <w:rFonts w:ascii="Times New Roman" w:hAnsi="Times New Roman"/>
                <w:sz w:val="24"/>
                <w:szCs w:val="24"/>
              </w:rPr>
              <w:t>Раскрашивать картинки и фигурки в отсутствие ограничений и по правилу раскрашивания фиксированным цветом.</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адаптированной среде:</w:t>
            </w:r>
            <w:r w:rsidRPr="002079E7">
              <w:rPr>
                <w:rFonts w:ascii="Times New Roman" w:hAnsi="Times New Roman"/>
                <w:sz w:val="24"/>
                <w:szCs w:val="24"/>
              </w:rPr>
              <w:t xml:space="preserve"> использовать инструмент «заливка» в компьютерных задачах</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«Моё имя»</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tcPr>
          <w:p w:rsidR="00EA56B4" w:rsidRPr="002079E7" w:rsidRDefault="00EA56B4" w:rsidP="002070EA">
            <w:pPr>
              <w:tabs>
                <w:tab w:val="left" w:pos="993"/>
                <w:tab w:val="num" w:pos="1134"/>
              </w:tabs>
              <w:autoSpaceDE w:val="0"/>
              <w:autoSpaceDN w:val="0"/>
              <w:adjustRightInd w:val="0"/>
              <w:spacing w:line="240" w:lineRule="auto"/>
              <w:contextualSpacing/>
              <w:rPr>
                <w:rFonts w:ascii="Times New Roman" w:hAnsi="Times New Roman"/>
                <w:sz w:val="24"/>
                <w:szCs w:val="24"/>
              </w:rPr>
            </w:pPr>
            <w:r w:rsidRPr="002079E7">
              <w:rPr>
                <w:rFonts w:ascii="Times New Roman" w:hAnsi="Times New Roman"/>
                <w:sz w:val="24"/>
                <w:szCs w:val="24"/>
              </w:rPr>
              <w:t xml:space="preserve">Понимать и принимать задачу, видеть её практическую ценность (развитие мотивов учебной деятельности). </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адаптированной среде:</w:t>
            </w:r>
            <w:r w:rsidRPr="002079E7">
              <w:rPr>
                <w:rFonts w:ascii="Times New Roman" w:hAnsi="Times New Roman"/>
                <w:sz w:val="24"/>
                <w:szCs w:val="24"/>
              </w:rPr>
              <w:t xml:space="preserve"> изготавливать с помощью компьютерного ресурса нагрудную карточку (бедж)</w:t>
            </w:r>
          </w:p>
        </w:tc>
      </w:tr>
      <w:tr w:rsidR="00EA56B4" w:rsidRPr="002079E7" w:rsidTr="006C49F7">
        <w:trPr>
          <w:trHeight w:val="640"/>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Области</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tcPr>
          <w:p w:rsidR="00EA56B4" w:rsidRPr="002079E7" w:rsidRDefault="00EA56B4" w:rsidP="002070EA">
            <w:pPr>
              <w:tabs>
                <w:tab w:val="left" w:pos="993"/>
              </w:tabs>
              <w:autoSpaceDE w:val="0"/>
              <w:autoSpaceDN w:val="0"/>
              <w:adjustRightInd w:val="0"/>
              <w:spacing w:line="240" w:lineRule="auto"/>
              <w:contextualSpacing/>
              <w:jc w:val="both"/>
              <w:rPr>
                <w:rFonts w:ascii="Times New Roman" w:hAnsi="Times New Roman"/>
                <w:sz w:val="24"/>
                <w:szCs w:val="24"/>
              </w:rPr>
            </w:pPr>
            <w:r w:rsidRPr="002079E7">
              <w:rPr>
                <w:rFonts w:ascii="Times New Roman" w:hAnsi="Times New Roman"/>
                <w:sz w:val="24"/>
                <w:szCs w:val="24"/>
              </w:rPr>
              <w:t>Работать по правилам игры: выделять на картинке области. Раскрашивать области фиксированным цветом</w:t>
            </w:r>
          </w:p>
        </w:tc>
      </w:tr>
      <w:tr w:rsidR="00EA56B4" w:rsidRPr="002079E7" w:rsidTr="006C49F7">
        <w:trPr>
          <w:trHeight w:val="640"/>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Одинаковые (такая же). Разные</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val="restart"/>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Сравнивать фигурки по различным признакам.</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Работать по правилам игры: выполнять действия «соедини», «обведи». Соединять две одинаковые фигурки. Обводить (выделять) две или несколько одинаковых фигурок. Раскрашивать области фигурок так, чтобы фигурки стали одинаковыми.</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адаптированной среде:</w:t>
            </w:r>
            <w:r w:rsidRPr="002079E7">
              <w:rPr>
                <w:rFonts w:ascii="Times New Roman" w:hAnsi="Times New Roman"/>
                <w:sz w:val="24"/>
                <w:szCs w:val="24"/>
              </w:rPr>
              <w:t xml:space="preserve"> использовать инструмент «карандаш» для выполнения действий «обведи», «соедини» в компьютерных задачах</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Обведи. Соедини</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1285"/>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Бусины</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Одинаковые бусины. Разные бусины</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Осуществлять сравнение и классификацию бусин по форме и цвету. Выделять бусину из набора по описанию. Раскрашивать (достраивать) бусину по описанию. Выделять из набора две или несколько одинаковых бусин</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«Разделяй и властвуй»</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 xml:space="preserve">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Находить две одинаковые фигурки в большом </w:t>
            </w:r>
            <w:r w:rsidRPr="002079E7">
              <w:rPr>
                <w:rFonts w:ascii="Times New Roman" w:hAnsi="Times New Roman"/>
                <w:sz w:val="24"/>
                <w:szCs w:val="24"/>
              </w:rPr>
              <w:lastRenderedPageBreak/>
              <w:t>наборе фигурок. Применять общие информационные методы для решения задачи (использовать метод разбиения задачи на подзадачи). Классифицировать предметы по одному, двум и более признакам. Использовать трафареты для классификации по двум признакам</w:t>
            </w:r>
          </w:p>
        </w:tc>
      </w:tr>
      <w:tr w:rsidR="00EA56B4" w:rsidRPr="002079E7" w:rsidTr="006C49F7">
        <w:trPr>
          <w:trHeight w:val="2240"/>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lastRenderedPageBreak/>
              <w:t>Нарисуй в окне. Вырежи и наклей в окно</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Работать по правилам игры: выполнять действия «вырежи и наклей в окно», «нарисуй в окне». Вырезать и наклеивать в окно несколько одинаковых фигурок или бусин. Рисовать (строить) в окне бусину по описанию.</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адаптированной среде:</w:t>
            </w:r>
            <w:r w:rsidRPr="002079E7">
              <w:rPr>
                <w:rFonts w:ascii="Times New Roman" w:hAnsi="Times New Roman"/>
                <w:sz w:val="24"/>
                <w:szCs w:val="24"/>
              </w:rPr>
              <w:t xml:space="preserve"> использовать инструмент «лапка» для выполнения действия «положи в окно» в компьютерных задачах</w:t>
            </w:r>
          </w:p>
        </w:tc>
      </w:tr>
      <w:tr w:rsidR="00EA56B4" w:rsidRPr="002079E7" w:rsidTr="006C49F7">
        <w:trPr>
          <w:trHeight w:val="2155"/>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 xml:space="preserve">Все, каждый. </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Буквы и цифры</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val="restart"/>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Работать по правилам: выделять все объекты (фигурки, бусины), удовлетворяющие условию. Применять информационные методы для решения задачи (проводить полный перебор объектов). Осваивать знаковую систему родного языка. Выделять русские буквы и цифры из набора букв и знаков. Выделять одинаковые буквы и цифры.</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адаптированной среде:</w:t>
            </w:r>
            <w:r w:rsidRPr="002079E7">
              <w:rPr>
                <w:rFonts w:ascii="Times New Roman" w:hAnsi="Times New Roman"/>
                <w:sz w:val="24"/>
                <w:szCs w:val="24"/>
              </w:rPr>
              <w:t xml:space="preserve"> использовать  инструмент «текст» в компьютерных задачах</w:t>
            </w:r>
          </w:p>
        </w:tc>
      </w:tr>
      <w:tr w:rsidR="00EA56B4" w:rsidRPr="002079E7" w:rsidTr="006C49F7">
        <w:trPr>
          <w:trHeight w:val="413"/>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Контрольная работа 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«Фантастический зверь»</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Осваивать способы решения задач творческого характера (построение объекта из готовых частей).</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адаптированной среде:</w:t>
            </w:r>
            <w:r w:rsidRPr="002079E7">
              <w:rPr>
                <w:rFonts w:ascii="Times New Roman" w:hAnsi="Times New Roman"/>
                <w:sz w:val="24"/>
                <w:szCs w:val="24"/>
              </w:rPr>
              <w:t xml:space="preserve"> собирать с помощью инструмента «лапка» изображение фантастического животного, выбирать для своего животного фон и звук</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Цепочка: бусины в цепочке</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Знакомиться с важнейшими информационными понятиями, строить графические, знаково-символические и телесные модели в виде цепочек. Выделять, достраивать и строить цепочку по описанию, содержащему понятия, связанные с общим порядком элементов в цепочке.</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адаптированной среде:</w:t>
            </w:r>
            <w:r w:rsidRPr="002079E7">
              <w:rPr>
                <w:rFonts w:ascii="Times New Roman" w:hAnsi="Times New Roman"/>
                <w:sz w:val="24"/>
                <w:szCs w:val="24"/>
              </w:rPr>
              <w:t xml:space="preserve"> использовать инструмент «цепочка» для построения цепочек в компьютерных задачах</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Сколько всего областей</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tcPr>
          <w:p w:rsidR="00EA56B4" w:rsidRPr="002079E7" w:rsidRDefault="00EA56B4" w:rsidP="002070EA">
            <w:pPr>
              <w:spacing w:line="240" w:lineRule="auto"/>
              <w:contextualSpacing/>
              <w:rPr>
                <w:rFonts w:ascii="Times New Roman" w:hAnsi="Times New Roman"/>
                <w:sz w:val="24"/>
                <w:szCs w:val="24"/>
                <w:lang w:val="en-US"/>
              </w:rPr>
            </w:pPr>
            <w:r w:rsidRPr="002079E7">
              <w:rPr>
                <w:rFonts w:ascii="Times New Roman" w:hAnsi="Times New Roman"/>
                <w:sz w:val="24"/>
                <w:szCs w:val="24"/>
              </w:rPr>
              <w:t>Знакомиться с важнейшими информационными понятиями, работать по алгоритму. Считать число областей картинки, используя формальный алгоритм</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Истинные и ложные утверждения</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val="restart"/>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цепочек. Строить логически грамотные рассуждения, устанавливать причинно-следственные связи. Определять истинность утверждений о цепочках и их элементах. Выделять, достраивать, строить цепочку соответствующую набору утверждений и их значениям истинности, в том числе утверждений, содержащих понятия </w:t>
            </w:r>
            <w:r w:rsidRPr="002079E7">
              <w:rPr>
                <w:rFonts w:ascii="Times New Roman" w:hAnsi="Times New Roman"/>
                <w:i/>
                <w:sz w:val="24"/>
                <w:szCs w:val="24"/>
              </w:rPr>
              <w:t>есть</w:t>
            </w:r>
            <w:r w:rsidRPr="002079E7">
              <w:rPr>
                <w:rFonts w:ascii="Times New Roman" w:hAnsi="Times New Roman"/>
                <w:sz w:val="24"/>
                <w:szCs w:val="24"/>
              </w:rPr>
              <w:t>/</w:t>
            </w:r>
            <w:r w:rsidRPr="002079E7">
              <w:rPr>
                <w:rFonts w:ascii="Times New Roman" w:hAnsi="Times New Roman"/>
                <w:i/>
                <w:sz w:val="24"/>
                <w:szCs w:val="24"/>
              </w:rPr>
              <w:t>нет</w:t>
            </w:r>
            <w:r w:rsidRPr="002079E7">
              <w:rPr>
                <w:rFonts w:ascii="Times New Roman" w:hAnsi="Times New Roman"/>
                <w:sz w:val="24"/>
                <w:szCs w:val="24"/>
              </w:rPr>
              <w:t xml:space="preserve">, </w:t>
            </w:r>
            <w:r w:rsidRPr="002079E7">
              <w:rPr>
                <w:rFonts w:ascii="Times New Roman" w:hAnsi="Times New Roman"/>
                <w:i/>
                <w:sz w:val="24"/>
                <w:szCs w:val="24"/>
              </w:rPr>
              <w:t>следующий</w:t>
            </w:r>
            <w:r w:rsidRPr="002079E7">
              <w:rPr>
                <w:rFonts w:ascii="Times New Roman" w:hAnsi="Times New Roman"/>
                <w:sz w:val="24"/>
                <w:szCs w:val="24"/>
              </w:rPr>
              <w:t xml:space="preserve">, </w:t>
            </w:r>
            <w:r w:rsidRPr="002079E7">
              <w:rPr>
                <w:rFonts w:ascii="Times New Roman" w:hAnsi="Times New Roman"/>
                <w:i/>
                <w:sz w:val="24"/>
                <w:szCs w:val="24"/>
              </w:rPr>
              <w:t>предыдущий</w:t>
            </w:r>
            <w:r w:rsidRPr="002079E7">
              <w:rPr>
                <w:rFonts w:ascii="Times New Roman" w:hAnsi="Times New Roman"/>
                <w:sz w:val="24"/>
                <w:szCs w:val="24"/>
              </w:rPr>
              <w:t xml:space="preserve">, </w:t>
            </w:r>
            <w:r w:rsidRPr="002079E7">
              <w:rPr>
                <w:rFonts w:ascii="Times New Roman" w:hAnsi="Times New Roman"/>
                <w:i/>
                <w:sz w:val="24"/>
                <w:szCs w:val="24"/>
              </w:rPr>
              <w:t>одинаковые цепочки</w:t>
            </w:r>
            <w:r w:rsidRPr="002079E7">
              <w:rPr>
                <w:rFonts w:ascii="Times New Roman" w:hAnsi="Times New Roman"/>
                <w:sz w:val="24"/>
                <w:szCs w:val="24"/>
              </w:rPr>
              <w:t xml:space="preserve">, </w:t>
            </w:r>
            <w:r w:rsidRPr="002079E7">
              <w:rPr>
                <w:rFonts w:ascii="Times New Roman" w:hAnsi="Times New Roman"/>
                <w:i/>
                <w:sz w:val="24"/>
                <w:szCs w:val="24"/>
              </w:rPr>
              <w:t>разные цепочки</w:t>
            </w:r>
            <w:r w:rsidRPr="002079E7">
              <w:rPr>
                <w:rFonts w:ascii="Times New Roman" w:hAnsi="Times New Roman"/>
                <w:sz w:val="24"/>
                <w:szCs w:val="24"/>
              </w:rPr>
              <w:t xml:space="preserve">. </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lastRenderedPageBreak/>
              <w:t>Выделять из набора две или несколько одинаковых цепочек. Достраивать цепочки так, чтобы они стали одинаковыми (разными)</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Есть – нет</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Одинаковые цепочки. Разные цепочки</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525"/>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Бусины в цепочке</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p w:rsidR="00EA56B4" w:rsidRPr="002079E7" w:rsidRDefault="00EA56B4" w:rsidP="002070EA">
            <w:pPr>
              <w:spacing w:line="240" w:lineRule="auto"/>
              <w:contextualSpacing/>
              <w:rPr>
                <w:rFonts w:ascii="Times New Roman" w:hAnsi="Times New Roman"/>
                <w:sz w:val="24"/>
                <w:szCs w:val="24"/>
              </w:rPr>
            </w:pP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780"/>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lastRenderedPageBreak/>
              <w:t>Контрольная работа 2</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585"/>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lastRenderedPageBreak/>
              <w:t>Выравнивание, решение необязательных и трудных задач</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«Новогодняя открытка»</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среде:</w:t>
            </w:r>
            <w:r w:rsidRPr="002079E7">
              <w:rPr>
                <w:rFonts w:ascii="Times New Roman" w:hAnsi="Times New Roman"/>
                <w:sz w:val="24"/>
                <w:szCs w:val="24"/>
              </w:rPr>
              <w:t xml:space="preserve"> осваивать способы решения задач творческого характера (построение объекта с учётом готовых элементов). Работать в стандартном графическом редакторе. Изготавливать открытку с помощью основных инструментов графического редактора и набора готовых элементов</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Алфавитная цепочка. Слово</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Осваивать знаковую систему языка – анализировать слово как цепочку знаков, анализировать русский алфавит как цепочку букв, упорядочивать русские буквы по алфавиту.</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Раньше – позже</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val="restart"/>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цепочек. Выделять утверждения, которые не имеют смысла для данного объекта. Выделять, достраивать и строить цепочку по описанию, содержащему понятия </w:t>
            </w:r>
            <w:r w:rsidRPr="002079E7">
              <w:rPr>
                <w:rFonts w:ascii="Times New Roman" w:hAnsi="Times New Roman"/>
                <w:i/>
                <w:sz w:val="24"/>
                <w:szCs w:val="24"/>
              </w:rPr>
              <w:t>раньше</w:t>
            </w:r>
            <w:r w:rsidRPr="002079E7">
              <w:rPr>
                <w:rFonts w:ascii="Times New Roman" w:hAnsi="Times New Roman"/>
                <w:sz w:val="24"/>
                <w:szCs w:val="24"/>
              </w:rPr>
              <w:t>/</w:t>
            </w:r>
            <w:r w:rsidRPr="002079E7">
              <w:rPr>
                <w:rFonts w:ascii="Times New Roman" w:hAnsi="Times New Roman"/>
                <w:i/>
                <w:sz w:val="24"/>
                <w:szCs w:val="24"/>
              </w:rPr>
              <w:t>позже</w:t>
            </w:r>
            <w:r w:rsidRPr="002079E7">
              <w:rPr>
                <w:rFonts w:ascii="Times New Roman" w:hAnsi="Times New Roman"/>
                <w:sz w:val="24"/>
                <w:szCs w:val="24"/>
              </w:rPr>
              <w:t xml:space="preserve">, в том числе избегая ситуаций бессмысленности утверждений. Именовать объекты, использовать имена для указания объектов. Строить логически грамотные рассуждения, утверждения, включающие имена и понятия </w:t>
            </w:r>
            <w:r w:rsidRPr="002079E7">
              <w:rPr>
                <w:rFonts w:ascii="Times New Roman" w:hAnsi="Times New Roman"/>
                <w:i/>
                <w:sz w:val="24"/>
                <w:szCs w:val="24"/>
              </w:rPr>
              <w:t>раньше</w:t>
            </w:r>
            <w:r w:rsidRPr="002079E7">
              <w:rPr>
                <w:rFonts w:ascii="Times New Roman" w:hAnsi="Times New Roman"/>
                <w:sz w:val="24"/>
                <w:szCs w:val="24"/>
              </w:rPr>
              <w:t>/</w:t>
            </w:r>
            <w:r w:rsidRPr="002079E7">
              <w:rPr>
                <w:rFonts w:ascii="Times New Roman" w:hAnsi="Times New Roman"/>
                <w:i/>
                <w:sz w:val="24"/>
                <w:szCs w:val="24"/>
              </w:rPr>
              <w:t>позже</w:t>
            </w:r>
            <w:r w:rsidRPr="002079E7">
              <w:rPr>
                <w:rFonts w:ascii="Times New Roman" w:hAnsi="Times New Roman"/>
                <w:sz w:val="24"/>
                <w:szCs w:val="24"/>
              </w:rPr>
              <w:t>, в том числе избегая ситуаций бессмысленности утверждений</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Имена. Если бусина не одна. Если бусины нет</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«Буквы и знаки в русском тексте»</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val="restart"/>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Осваивать знаково-символическую систему русского языка – анализировать систему букв и знаков русского языка (знаков препинания). Искать информацию в словарях. Искать в учебном словаре определённое слово, слово по описанию, слова на некоторую букву. Знакомиться с важнейшими информационными понятиями, работать по алгоритму. Считать число букв и знаков в тексте с использованием формального алгоритма</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Словарь</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Бусины в цепочке</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 xml:space="preserve">Знакомиться с важнейшими информационными понятиями, строить графические, знаково-символические и телесные модели в виде цепочек. Выделять, достраивать, строить цепочку по описанию, содержащему понятия частичного порядка: </w:t>
            </w:r>
            <w:r w:rsidRPr="002079E7">
              <w:rPr>
                <w:rFonts w:ascii="Times New Roman" w:hAnsi="Times New Roman"/>
                <w:i/>
                <w:sz w:val="24"/>
                <w:szCs w:val="24"/>
              </w:rPr>
              <w:t>второй после</w:t>
            </w:r>
            <w:r w:rsidRPr="002079E7">
              <w:rPr>
                <w:rFonts w:ascii="Times New Roman" w:hAnsi="Times New Roman"/>
                <w:sz w:val="24"/>
                <w:szCs w:val="24"/>
              </w:rPr>
              <w:t xml:space="preserve">, </w:t>
            </w:r>
            <w:r w:rsidRPr="002079E7">
              <w:rPr>
                <w:rFonts w:ascii="Times New Roman" w:hAnsi="Times New Roman"/>
                <w:i/>
                <w:sz w:val="24"/>
                <w:szCs w:val="24"/>
              </w:rPr>
              <w:t>третий перед</w:t>
            </w:r>
            <w:r w:rsidRPr="002079E7">
              <w:rPr>
                <w:rFonts w:ascii="Times New Roman" w:hAnsi="Times New Roman"/>
                <w:sz w:val="24"/>
                <w:szCs w:val="24"/>
              </w:rPr>
              <w:t xml:space="preserve">, </w:t>
            </w:r>
            <w:r w:rsidRPr="002079E7">
              <w:rPr>
                <w:rFonts w:ascii="Times New Roman" w:hAnsi="Times New Roman"/>
                <w:i/>
                <w:sz w:val="24"/>
                <w:szCs w:val="24"/>
              </w:rPr>
              <w:t>пятый с конца</w:t>
            </w:r>
            <w:r w:rsidRPr="002079E7">
              <w:rPr>
                <w:rFonts w:ascii="Times New Roman" w:hAnsi="Times New Roman"/>
                <w:sz w:val="24"/>
                <w:szCs w:val="24"/>
              </w:rPr>
              <w:t xml:space="preserve"> и пр. Строить логически грамотные рассуждения, утверждения, включающие понятия частичного порядка, в том числе избегая ситуаций бессмысленности утверждений</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«Записная книжка»</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Представлять информацию в виде базы данных, обмениваться информацией при помощи компьютерного ресурса.</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среде:</w:t>
            </w:r>
            <w:r w:rsidRPr="002079E7">
              <w:rPr>
                <w:rFonts w:ascii="Times New Roman" w:hAnsi="Times New Roman"/>
                <w:sz w:val="24"/>
                <w:szCs w:val="24"/>
              </w:rPr>
              <w:t xml:space="preserve"> изготовление при помощи компьютерного ресурса базы данных об учениках класса, изготовление бумажной записной книжки</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Мешок</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val="restart"/>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 xml:space="preserve">Знакомиться с важнейшими информационными понятиями, </w:t>
            </w:r>
            <w:r w:rsidRPr="002079E7">
              <w:rPr>
                <w:rFonts w:ascii="Times New Roman" w:hAnsi="Times New Roman"/>
                <w:sz w:val="24"/>
                <w:szCs w:val="24"/>
              </w:rPr>
              <w:lastRenderedPageBreak/>
              <w:t xml:space="preserve">строить графические, знаково-символические и телесные модели в виде мешков и таблиц. Выделять, достраивать и строить мешок по описанию, содержащему понятия </w:t>
            </w:r>
            <w:r w:rsidRPr="002079E7">
              <w:rPr>
                <w:rFonts w:ascii="Times New Roman" w:hAnsi="Times New Roman"/>
                <w:i/>
                <w:sz w:val="24"/>
                <w:szCs w:val="24"/>
              </w:rPr>
              <w:t>есть</w:t>
            </w:r>
            <w:r w:rsidRPr="002079E7">
              <w:rPr>
                <w:rFonts w:ascii="Times New Roman" w:hAnsi="Times New Roman"/>
                <w:sz w:val="24"/>
                <w:szCs w:val="24"/>
              </w:rPr>
              <w:t xml:space="preserve">, </w:t>
            </w:r>
            <w:r w:rsidRPr="002079E7">
              <w:rPr>
                <w:rFonts w:ascii="Times New Roman" w:hAnsi="Times New Roman"/>
                <w:i/>
                <w:sz w:val="24"/>
                <w:szCs w:val="24"/>
              </w:rPr>
              <w:t>нет</w:t>
            </w:r>
            <w:r w:rsidRPr="002079E7">
              <w:rPr>
                <w:rFonts w:ascii="Times New Roman" w:hAnsi="Times New Roman"/>
                <w:sz w:val="24"/>
                <w:szCs w:val="24"/>
              </w:rPr>
              <w:t xml:space="preserve">, </w:t>
            </w:r>
            <w:r w:rsidRPr="002079E7">
              <w:rPr>
                <w:rFonts w:ascii="Times New Roman" w:hAnsi="Times New Roman"/>
                <w:i/>
                <w:sz w:val="24"/>
                <w:szCs w:val="24"/>
              </w:rPr>
              <w:t>всего</w:t>
            </w:r>
            <w:r w:rsidRPr="002079E7">
              <w:rPr>
                <w:rFonts w:ascii="Times New Roman" w:hAnsi="Times New Roman"/>
                <w:sz w:val="24"/>
                <w:szCs w:val="24"/>
              </w:rPr>
              <w:t xml:space="preserve">, в том числе понятие </w:t>
            </w:r>
            <w:r w:rsidRPr="002079E7">
              <w:rPr>
                <w:rFonts w:ascii="Times New Roman" w:hAnsi="Times New Roman"/>
                <w:i/>
                <w:sz w:val="24"/>
                <w:szCs w:val="24"/>
              </w:rPr>
              <w:t>пустой мешок</w:t>
            </w:r>
            <w:r w:rsidRPr="002079E7">
              <w:rPr>
                <w:rFonts w:ascii="Times New Roman" w:hAnsi="Times New Roman"/>
                <w:sz w:val="24"/>
                <w:szCs w:val="24"/>
              </w:rPr>
              <w:t>. Выделять в наборе, достраивать и строить одинаковые и разные мешки. Заполнять одномерную таблицу для данного мешка. Строить мешок по его одномерной таблице.</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адаптированной среде:</w:t>
            </w:r>
            <w:r w:rsidRPr="002079E7">
              <w:rPr>
                <w:rFonts w:ascii="Times New Roman" w:hAnsi="Times New Roman"/>
                <w:sz w:val="24"/>
                <w:szCs w:val="24"/>
              </w:rPr>
              <w:t xml:space="preserve"> собирать мешок с помощью инструмента «лапка» и библиотеки объектов в компьютерных задачах</w:t>
            </w:r>
          </w:p>
        </w:tc>
      </w:tr>
      <w:tr w:rsidR="00EA56B4" w:rsidRPr="002079E7" w:rsidTr="006C49F7">
        <w:trPr>
          <w:trHeight w:val="780"/>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lastRenderedPageBreak/>
              <w:t>Одинаковые и разные мешки</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495"/>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lastRenderedPageBreak/>
              <w:t>Мешок бусин цепочки</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Таблица для мешка (одномерная)</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Решение задач</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Контрольная работа 3</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1285"/>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Выравнивание, решение необязательных и трудных задач</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1285"/>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«Наши рецепты»</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2</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среде:</w:t>
            </w:r>
            <w:r w:rsidRPr="002079E7">
              <w:rPr>
                <w:rFonts w:ascii="Times New Roman" w:hAnsi="Times New Roman"/>
                <w:sz w:val="24"/>
                <w:szCs w:val="24"/>
              </w:rPr>
              <w:t xml:space="preserve"> составлять небольшой текст – рецепт кулинарного блюда. Вводить текст с клавиатуры, работать в стандартном текстовом редакторе – печатать и оформлять рецепт своего блюда по образцу</w:t>
            </w:r>
          </w:p>
        </w:tc>
      </w:tr>
      <w:tr w:rsidR="00EA56B4" w:rsidRPr="002079E7" w:rsidTr="006C49F7">
        <w:trPr>
          <w:trHeight w:val="425"/>
        </w:trPr>
        <w:tc>
          <w:tcPr>
            <w:tcW w:w="10490" w:type="dxa"/>
            <w:gridSpan w:val="5"/>
          </w:tcPr>
          <w:p w:rsidR="00EA56B4" w:rsidRPr="002079E7" w:rsidRDefault="00EA56B4" w:rsidP="002070EA">
            <w:pPr>
              <w:spacing w:line="240" w:lineRule="auto"/>
              <w:contextualSpacing/>
              <w:jc w:val="center"/>
              <w:rPr>
                <w:rFonts w:ascii="Times New Roman" w:hAnsi="Times New Roman"/>
                <w:i/>
                <w:sz w:val="24"/>
                <w:szCs w:val="24"/>
              </w:rPr>
            </w:pPr>
            <w:r w:rsidRPr="002079E7">
              <w:rPr>
                <w:rFonts w:ascii="Times New Roman" w:hAnsi="Times New Roman"/>
                <w:b/>
                <w:sz w:val="24"/>
                <w:szCs w:val="24"/>
              </w:rPr>
              <w:t xml:space="preserve">«Информатика, 3 </w:t>
            </w:r>
            <w:r w:rsidRPr="002079E7">
              <w:rPr>
                <w:rFonts w:ascii="Times New Roman" w:hAnsi="Times New Roman"/>
                <w:sz w:val="24"/>
                <w:szCs w:val="24"/>
              </w:rPr>
              <w:t xml:space="preserve">– </w:t>
            </w:r>
            <w:r w:rsidRPr="002079E7">
              <w:rPr>
                <w:rFonts w:ascii="Times New Roman" w:hAnsi="Times New Roman"/>
                <w:b/>
                <w:sz w:val="24"/>
                <w:szCs w:val="24"/>
              </w:rPr>
              <w:t>4» (2-я часть курса)</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Длина цепочки</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1</w:t>
            </w:r>
          </w:p>
        </w:tc>
        <w:tc>
          <w:tcPr>
            <w:tcW w:w="6629" w:type="dxa"/>
            <w:vMerge w:val="restart"/>
          </w:tcPr>
          <w:p w:rsidR="00EA56B4" w:rsidRPr="002079E7" w:rsidRDefault="00EA56B4" w:rsidP="002070EA">
            <w:pPr>
              <w:pStyle w:val="afd"/>
              <w:spacing w:line="240" w:lineRule="auto"/>
              <w:contextualSpacing/>
              <w:rPr>
                <w:rFonts w:ascii="Times New Roman" w:hAnsi="Times New Roman"/>
                <w:sz w:val="24"/>
                <w:szCs w:val="24"/>
              </w:rPr>
            </w:pPr>
            <w:r w:rsidRPr="002079E7">
              <w:rPr>
                <w:rFonts w:ascii="Times New Roman" w:hAnsi="Times New Roman"/>
                <w:sz w:val="24"/>
                <w:szCs w:val="24"/>
              </w:rPr>
              <w:t>Строить логически грамотные рассуждения и утверждения о цепочках цепочек. Определять истинность утверждений о цепочке цепочек. Знакомиться с важнейшими информационными понятиями (</w:t>
            </w:r>
            <w:r w:rsidRPr="002079E7">
              <w:rPr>
                <w:rFonts w:ascii="Times New Roman" w:hAnsi="Times New Roman"/>
                <w:i/>
                <w:sz w:val="24"/>
                <w:szCs w:val="24"/>
              </w:rPr>
              <w:t>цепочка цепочек</w:t>
            </w:r>
            <w:r w:rsidRPr="002079E7">
              <w:rPr>
                <w:rFonts w:ascii="Times New Roman" w:hAnsi="Times New Roman"/>
                <w:sz w:val="24"/>
                <w:szCs w:val="24"/>
              </w:rPr>
              <w:t xml:space="preserve">). Строить цепочку по описанию, включающему понятие </w:t>
            </w:r>
            <w:r w:rsidRPr="002079E7">
              <w:rPr>
                <w:rFonts w:ascii="Times New Roman" w:hAnsi="Times New Roman"/>
                <w:i/>
                <w:sz w:val="24"/>
                <w:szCs w:val="24"/>
              </w:rPr>
              <w:t>длина цепочки</w:t>
            </w:r>
            <w:r w:rsidRPr="002079E7">
              <w:rPr>
                <w:rFonts w:ascii="Times New Roman" w:hAnsi="Times New Roman"/>
                <w:sz w:val="24"/>
                <w:szCs w:val="24"/>
              </w:rPr>
              <w:t>. Строить знаково-символические модели объектов в виде цепочек цепочек. Строить цепочки слов, цепочки чисел, в том числе по описанию</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Цепочка цепочек</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Таблица для мешка (по двум признакам)</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2</w:t>
            </w:r>
          </w:p>
        </w:tc>
        <w:tc>
          <w:tcPr>
            <w:tcW w:w="6629" w:type="dxa"/>
            <w:vMerge w:val="restart"/>
          </w:tcPr>
          <w:p w:rsidR="00EA56B4" w:rsidRPr="002079E7" w:rsidRDefault="00EA56B4" w:rsidP="002070EA">
            <w:pPr>
              <w:pStyle w:val="afd"/>
              <w:spacing w:line="240" w:lineRule="auto"/>
              <w:contextualSpacing/>
              <w:rPr>
                <w:rFonts w:ascii="Times New Roman" w:hAnsi="Times New Roman"/>
                <w:sz w:val="24"/>
                <w:szCs w:val="24"/>
              </w:rPr>
            </w:pPr>
            <w:r w:rsidRPr="002079E7">
              <w:rPr>
                <w:rFonts w:ascii="Times New Roman" w:hAnsi="Times New Roman"/>
                <w:sz w:val="24"/>
                <w:szCs w:val="24"/>
              </w:rPr>
              <w:t xml:space="preserve">Заполнять двумерную таблицу для данного мешка. Строить мешок по его двумерной таблице. </w:t>
            </w:r>
          </w:p>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Искать два одинаковых мешка в большом наборе мешков: представлять информацию о составе мешков в виде сводной таблицы, обмениваться информацией о составе мешков, искать одинаковые столбцы в таблице, используя общие методы решения информационных задач (в частности, метод разбиения задачи на подзадачи)</w:t>
            </w: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«Одинаковые мешки»</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spacing w:line="240" w:lineRule="auto"/>
              <w:contextualSpacing/>
              <w:rPr>
                <w:rFonts w:ascii="Times New Roman" w:hAnsi="Times New Roman"/>
                <w:sz w:val="24"/>
                <w:szCs w:val="24"/>
              </w:rPr>
            </w:pPr>
          </w:p>
        </w:tc>
      </w:tr>
      <w:tr w:rsidR="00EA56B4" w:rsidRPr="002079E7" w:rsidTr="006C49F7">
        <w:trPr>
          <w:trHeight w:val="704"/>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Словарный порядок. Дефис и апостроф</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1</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2</w:t>
            </w:r>
          </w:p>
        </w:tc>
        <w:tc>
          <w:tcPr>
            <w:tcW w:w="6629" w:type="dxa"/>
            <w:vMerge w:val="restart"/>
          </w:tcPr>
          <w:p w:rsidR="00EA56B4" w:rsidRPr="002079E7" w:rsidRDefault="00EA56B4" w:rsidP="002070EA">
            <w:pPr>
              <w:pStyle w:val="afd"/>
              <w:spacing w:line="240" w:lineRule="auto"/>
              <w:contextualSpacing/>
              <w:rPr>
                <w:rFonts w:ascii="Times New Roman" w:hAnsi="Times New Roman"/>
                <w:sz w:val="24"/>
                <w:szCs w:val="24"/>
              </w:rPr>
            </w:pPr>
            <w:r w:rsidRPr="002079E7">
              <w:rPr>
                <w:rFonts w:ascii="Times New Roman" w:hAnsi="Times New Roman"/>
                <w:sz w:val="24"/>
                <w:szCs w:val="24"/>
              </w:rPr>
              <w:t xml:space="preserve">Упорядочивать русские слова по алфавиту, в том числе слова, включающие дефис и апостроф. Искать информацию в словарях: слова на некоторую букву, определённое слово. Искать и анализировать информацию о размещении слов в словарях: частные случаи словарного порядка, частотность встречаемости в словарях слов с </w:t>
            </w:r>
            <w:r w:rsidRPr="002079E7">
              <w:rPr>
                <w:rFonts w:ascii="Times New Roman" w:hAnsi="Times New Roman"/>
                <w:sz w:val="24"/>
                <w:szCs w:val="24"/>
              </w:rPr>
              <w:lastRenderedPageBreak/>
              <w:t>разными первыми буквами</w:t>
            </w:r>
          </w:p>
        </w:tc>
      </w:tr>
      <w:tr w:rsidR="00EA56B4" w:rsidRPr="002079E7" w:rsidTr="006C49F7">
        <w:trPr>
          <w:trHeight w:val="224"/>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 xml:space="preserve">Проект «Лексикографический </w:t>
            </w:r>
            <w:r w:rsidRPr="002079E7">
              <w:rPr>
                <w:rFonts w:ascii="Times New Roman" w:hAnsi="Times New Roman"/>
                <w:sz w:val="24"/>
                <w:szCs w:val="24"/>
              </w:rPr>
              <w:lastRenderedPageBreak/>
              <w:t>порядок»</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lastRenderedPageBreak/>
              <w:t>1</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2</w:t>
            </w:r>
          </w:p>
        </w:tc>
        <w:tc>
          <w:tcPr>
            <w:tcW w:w="6629" w:type="dxa"/>
            <w:vMerge/>
          </w:tcPr>
          <w:p w:rsidR="00EA56B4" w:rsidRPr="002079E7" w:rsidRDefault="00EA56B4" w:rsidP="002070EA">
            <w:pPr>
              <w:pStyle w:val="afd"/>
              <w:spacing w:line="240" w:lineRule="auto"/>
              <w:contextualSpacing/>
              <w:rPr>
                <w:rFonts w:ascii="Times New Roman" w:hAnsi="Times New Roman"/>
                <w:sz w:val="24"/>
                <w:szCs w:val="24"/>
              </w:rPr>
            </w:pPr>
          </w:p>
        </w:tc>
      </w:tr>
      <w:tr w:rsidR="00EA56B4" w:rsidRPr="002079E7" w:rsidTr="006C49F7">
        <w:trPr>
          <w:trHeight w:val="512"/>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lastRenderedPageBreak/>
              <w:t>Контрольная работа 4</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pStyle w:val="afd"/>
              <w:spacing w:line="240" w:lineRule="auto"/>
              <w:contextualSpacing/>
              <w:rPr>
                <w:rFonts w:ascii="Times New Roman" w:hAnsi="Times New Roman"/>
                <w:sz w:val="24"/>
                <w:szCs w:val="24"/>
              </w:rPr>
            </w:pPr>
          </w:p>
        </w:tc>
      </w:tr>
      <w:tr w:rsidR="00EA56B4" w:rsidRPr="002079E7" w:rsidTr="006C49F7">
        <w:trPr>
          <w:trHeight w:val="464"/>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Выравнивание, решение трудных задач.</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1</w:t>
            </w:r>
          </w:p>
        </w:tc>
        <w:tc>
          <w:tcPr>
            <w:tcW w:w="6629" w:type="dxa"/>
            <w:vMerge/>
          </w:tcPr>
          <w:p w:rsidR="00EA56B4" w:rsidRPr="002079E7" w:rsidRDefault="00EA56B4" w:rsidP="002070EA">
            <w:pPr>
              <w:pStyle w:val="afd"/>
              <w:spacing w:line="240" w:lineRule="auto"/>
              <w:contextualSpacing/>
              <w:rPr>
                <w:rFonts w:ascii="Times New Roman" w:hAnsi="Times New Roman"/>
                <w:sz w:val="24"/>
                <w:szCs w:val="24"/>
              </w:rPr>
            </w:pPr>
          </w:p>
        </w:tc>
      </w:tr>
      <w:tr w:rsidR="00EA56B4" w:rsidRPr="002079E7" w:rsidTr="006C49F7">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Проект «Мой лучший друг»/«Мой любимец»</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2</w:t>
            </w:r>
          </w:p>
        </w:tc>
        <w:tc>
          <w:tcPr>
            <w:tcW w:w="6629"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i/>
                <w:sz w:val="24"/>
                <w:szCs w:val="24"/>
              </w:rPr>
              <w:t>Работать в компьютерной среде:</w:t>
            </w:r>
            <w:r w:rsidRPr="002079E7">
              <w:rPr>
                <w:rFonts w:ascii="Times New Roman" w:hAnsi="Times New Roman"/>
                <w:sz w:val="24"/>
                <w:szCs w:val="24"/>
              </w:rPr>
              <w:t xml:space="preserve"> составлять текст в письменной форме – небольшой рассказ о своём друге или домашнем любимце. Использовать программу подготовки презентации – готовить одностраничную презентацию, включающую графику и текст. Набирать текст с клавиатуры. Готовить сообщение и выступать с графическим сопровождением</w:t>
            </w:r>
          </w:p>
        </w:tc>
      </w:tr>
      <w:tr w:rsidR="00EA56B4" w:rsidRPr="002079E7" w:rsidTr="006C49F7">
        <w:trPr>
          <w:trHeight w:val="464"/>
        </w:trPr>
        <w:tc>
          <w:tcPr>
            <w:tcW w:w="1701" w:type="dxa"/>
          </w:tcPr>
          <w:p w:rsidR="00EA56B4" w:rsidRPr="002079E7" w:rsidRDefault="00EA56B4" w:rsidP="002070EA">
            <w:pPr>
              <w:spacing w:line="240" w:lineRule="auto"/>
              <w:contextualSpacing/>
              <w:rPr>
                <w:rFonts w:ascii="Times New Roman" w:hAnsi="Times New Roman"/>
                <w:sz w:val="24"/>
                <w:szCs w:val="24"/>
              </w:rPr>
            </w:pPr>
            <w:r w:rsidRPr="002079E7">
              <w:rPr>
                <w:rFonts w:ascii="Times New Roman" w:hAnsi="Times New Roman"/>
                <w:sz w:val="24"/>
                <w:szCs w:val="24"/>
              </w:rPr>
              <w:t>Итого:</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34</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34</w:t>
            </w:r>
          </w:p>
        </w:tc>
        <w:tc>
          <w:tcPr>
            <w:tcW w:w="720" w:type="dxa"/>
          </w:tcPr>
          <w:p w:rsidR="00EA56B4" w:rsidRPr="002079E7" w:rsidRDefault="00EA56B4" w:rsidP="002070EA">
            <w:pPr>
              <w:spacing w:line="240" w:lineRule="auto"/>
              <w:contextualSpacing/>
              <w:jc w:val="center"/>
              <w:rPr>
                <w:rFonts w:ascii="Times New Roman" w:hAnsi="Times New Roman"/>
                <w:sz w:val="24"/>
                <w:szCs w:val="24"/>
              </w:rPr>
            </w:pPr>
            <w:r w:rsidRPr="002079E7">
              <w:rPr>
                <w:rFonts w:ascii="Times New Roman" w:hAnsi="Times New Roman"/>
                <w:sz w:val="24"/>
                <w:szCs w:val="24"/>
              </w:rPr>
              <w:t>68</w:t>
            </w:r>
          </w:p>
        </w:tc>
        <w:tc>
          <w:tcPr>
            <w:tcW w:w="6629" w:type="dxa"/>
          </w:tcPr>
          <w:p w:rsidR="00EA56B4" w:rsidRPr="002079E7" w:rsidRDefault="00EA56B4" w:rsidP="002070EA">
            <w:pPr>
              <w:pStyle w:val="afd"/>
              <w:spacing w:line="240" w:lineRule="auto"/>
              <w:contextualSpacing/>
              <w:rPr>
                <w:rFonts w:ascii="Times New Roman" w:hAnsi="Times New Roman"/>
                <w:sz w:val="24"/>
                <w:szCs w:val="24"/>
              </w:rPr>
            </w:pPr>
          </w:p>
        </w:tc>
      </w:tr>
    </w:tbl>
    <w:p w:rsidR="00EA56B4" w:rsidRPr="002079E7" w:rsidRDefault="00EA56B4" w:rsidP="002070EA">
      <w:pPr>
        <w:spacing w:line="240" w:lineRule="auto"/>
        <w:contextualSpacing/>
        <w:rPr>
          <w:rFonts w:ascii="Times New Roman" w:hAnsi="Times New Roman"/>
          <w:i/>
          <w:sz w:val="24"/>
          <w:szCs w:val="24"/>
        </w:rPr>
      </w:pPr>
    </w:p>
    <w:p w:rsidR="00EA56B4" w:rsidRPr="002079E7" w:rsidRDefault="00EA56B4" w:rsidP="002070EA">
      <w:pPr>
        <w:pStyle w:val="2"/>
        <w:spacing w:after="0"/>
        <w:jc w:val="center"/>
        <w:rPr>
          <w:rFonts w:ascii="Times New Roman" w:hAnsi="Times New Roman" w:cs="Times New Roman"/>
          <w:sz w:val="24"/>
        </w:rPr>
      </w:pPr>
    </w:p>
    <w:p w:rsidR="00EA56B4" w:rsidRPr="002079E7" w:rsidRDefault="00EA56B4" w:rsidP="00166D04">
      <w:pPr>
        <w:jc w:val="center"/>
        <w:rPr>
          <w:rFonts w:ascii="Times New Roman" w:hAnsi="Times New Roman"/>
          <w:b/>
          <w:sz w:val="24"/>
          <w:szCs w:val="24"/>
        </w:rPr>
      </w:pPr>
    </w:p>
    <w:p w:rsidR="00EA56B4" w:rsidRPr="002079E7" w:rsidRDefault="00EA56B4" w:rsidP="00166D04">
      <w:pPr>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Default="000C20E5" w:rsidP="005924C7">
      <w:pPr>
        <w:spacing w:line="240" w:lineRule="auto"/>
        <w:contextualSpacing/>
        <w:jc w:val="center"/>
        <w:rPr>
          <w:rFonts w:ascii="Times New Roman" w:hAnsi="Times New Roman"/>
          <w:b/>
          <w:sz w:val="24"/>
          <w:szCs w:val="24"/>
          <w:lang w:val="en-US"/>
        </w:rPr>
      </w:pPr>
    </w:p>
    <w:p w:rsidR="000C20E5" w:rsidRPr="000C20E5" w:rsidRDefault="000C20E5" w:rsidP="005924C7">
      <w:pPr>
        <w:spacing w:line="240" w:lineRule="auto"/>
        <w:contextualSpacing/>
        <w:jc w:val="center"/>
        <w:rPr>
          <w:rFonts w:ascii="Times New Roman" w:hAnsi="Times New Roman"/>
          <w:b/>
          <w:sz w:val="24"/>
          <w:szCs w:val="24"/>
          <w:lang w:val="en-US"/>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p>
    <w:p w:rsidR="00EA56B4" w:rsidRDefault="00EA56B4" w:rsidP="005924C7">
      <w:pPr>
        <w:spacing w:line="240" w:lineRule="auto"/>
        <w:contextualSpacing/>
        <w:jc w:val="center"/>
        <w:rPr>
          <w:rFonts w:ascii="Times New Roman" w:hAnsi="Times New Roman"/>
          <w:b/>
          <w:sz w:val="24"/>
          <w:szCs w:val="24"/>
        </w:rPr>
      </w:pPr>
      <w:r>
        <w:rPr>
          <w:rFonts w:ascii="Times New Roman" w:hAnsi="Times New Roman"/>
          <w:b/>
          <w:sz w:val="24"/>
          <w:szCs w:val="24"/>
        </w:rPr>
        <w:t>2.2.2.15. Рабочая программа по окружающему миру для учащихся 1-4 классов</w:t>
      </w:r>
    </w:p>
    <w:p w:rsidR="00EA56B4" w:rsidRPr="0003426C" w:rsidRDefault="00EA56B4" w:rsidP="0003426C">
      <w:pPr>
        <w:shd w:val="clear" w:color="auto" w:fill="FFFFFF"/>
        <w:autoSpaceDE w:val="0"/>
        <w:autoSpaceDN w:val="0"/>
        <w:adjustRightInd w:val="0"/>
        <w:spacing w:after="0" w:line="240" w:lineRule="auto"/>
        <w:contextualSpacing/>
        <w:jc w:val="center"/>
        <w:rPr>
          <w:rFonts w:ascii="Times New Roman" w:hAnsi="Times New Roman"/>
          <w:b/>
          <w:bCs/>
          <w:sz w:val="20"/>
          <w:szCs w:val="20"/>
        </w:rPr>
      </w:pPr>
      <w:r w:rsidRPr="0003426C">
        <w:rPr>
          <w:rFonts w:ascii="Times New Roman" w:hAnsi="Times New Roman"/>
          <w:b/>
          <w:bCs/>
          <w:sz w:val="20"/>
          <w:szCs w:val="20"/>
        </w:rPr>
        <w:t>ПОЯСНИТЕЛЬНАЯ ЗАПИСКА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Программа разработана на основе Федерального государ</w:t>
      </w:r>
      <w:r w:rsidRPr="00ED375E">
        <w:rPr>
          <w:rFonts w:ascii="Times New Roman" w:hAnsi="Times New Roman"/>
          <w:sz w:val="24"/>
          <w:szCs w:val="24"/>
        </w:rPr>
        <w:softHyphen/>
        <w:t>ственного образовательного стандарта начального общего обра</w:t>
      </w:r>
      <w:r w:rsidRPr="00ED375E">
        <w:rPr>
          <w:rFonts w:ascii="Times New Roman" w:hAnsi="Times New Roman"/>
          <w:sz w:val="24"/>
          <w:szCs w:val="24"/>
        </w:rPr>
        <w:softHyphen/>
        <w:t>зования, Концепции духовно-нравственного развития и воспи</w:t>
      </w:r>
      <w:r w:rsidRPr="00ED375E">
        <w:rPr>
          <w:rFonts w:ascii="Times New Roman" w:hAnsi="Times New Roman"/>
          <w:sz w:val="24"/>
          <w:szCs w:val="24"/>
        </w:rPr>
        <w:softHyphen/>
        <w:t>тания личности гражданина России, планируемых результатов начального общего образования.</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Изучение курса «Окружающий мир» в начальной школе на</w:t>
      </w:r>
      <w:r w:rsidRPr="00ED375E">
        <w:rPr>
          <w:rFonts w:ascii="Times New Roman" w:hAnsi="Times New Roman"/>
          <w:sz w:val="24"/>
          <w:szCs w:val="24"/>
        </w:rPr>
        <w:softHyphen/>
        <w:t xml:space="preserve">правлено на достижение следующих </w:t>
      </w:r>
      <w:r w:rsidRPr="00ED375E">
        <w:rPr>
          <w:rFonts w:ascii="Times New Roman" w:hAnsi="Times New Roman"/>
          <w:b/>
          <w:bCs/>
          <w:sz w:val="24"/>
          <w:szCs w:val="24"/>
        </w:rPr>
        <w:t>целей: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формирование целостной картины мира и осознание ме</w:t>
      </w:r>
      <w:r w:rsidRPr="00ED375E">
        <w:rPr>
          <w:rFonts w:ascii="Times New Roman" w:hAnsi="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духовно-нравственное развитие и воспитание личности гражданина России в условиях культурного и конфессиональ</w:t>
      </w:r>
      <w:r w:rsidRPr="00ED375E">
        <w:rPr>
          <w:rFonts w:ascii="Times New Roman" w:hAnsi="Times New Roman"/>
          <w:sz w:val="24"/>
          <w:szCs w:val="24"/>
        </w:rPr>
        <w:softHyphen/>
        <w:t>ного многообразия российского общества.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xml:space="preserve">Основными </w:t>
      </w:r>
      <w:r w:rsidRPr="00ED375E">
        <w:rPr>
          <w:rFonts w:ascii="Times New Roman" w:hAnsi="Times New Roman"/>
          <w:b/>
          <w:bCs/>
          <w:sz w:val="24"/>
          <w:szCs w:val="24"/>
        </w:rPr>
        <w:t xml:space="preserve">задачами </w:t>
      </w:r>
      <w:r w:rsidRPr="00ED375E">
        <w:rPr>
          <w:rFonts w:ascii="Times New Roman" w:hAnsi="Times New Roman"/>
          <w:sz w:val="24"/>
          <w:szCs w:val="24"/>
        </w:rPr>
        <w:t>реализации содержания курса явля</w:t>
      </w:r>
      <w:r w:rsidRPr="00ED375E">
        <w:rPr>
          <w:rFonts w:ascii="Times New Roman" w:hAnsi="Times New Roman"/>
          <w:sz w:val="24"/>
          <w:szCs w:val="24"/>
        </w:rPr>
        <w:softHyphen/>
        <w:t>ются:</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1) формирование уважительного отношения к семье, насе</w:t>
      </w:r>
      <w:r w:rsidRPr="00ED375E">
        <w:rPr>
          <w:rFonts w:ascii="Times New Roman" w:hAnsi="Times New Roman"/>
          <w:sz w:val="24"/>
          <w:szCs w:val="24"/>
        </w:rPr>
        <w:softHyphen/>
        <w:t>лённому пункту, региону, в котором проживают дети, к России, её природе и культуре, истории и современной жизни;</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2) осознание ребёнком ценности, целостности и многообразия окружающего мира, своего места в нём;</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3) формирование модели безопасного поведения в условиях повседневной жизни и в различных опасных и чрезвычайных ситуациях;</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Специфика курса «Окружающий мир» состоит в том, что он, имея ярко выраженный интегративный характер, соеди</w:t>
      </w:r>
      <w:r w:rsidRPr="00ED375E">
        <w:rPr>
          <w:rFonts w:ascii="Times New Roman" w:hAnsi="Times New Roman"/>
          <w:sz w:val="24"/>
          <w:szCs w:val="24"/>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Знакомство с началами естественных и социально-гума</w:t>
      </w:r>
      <w:r w:rsidRPr="00ED375E">
        <w:rPr>
          <w:rFonts w:ascii="Times New Roman" w:hAnsi="Times New Roman"/>
          <w:sz w:val="24"/>
          <w:szCs w:val="24"/>
        </w:rPr>
        <w:softHyphen/>
        <w:t>нитарных наук в их единстве и взаимосвязях даёт ученику ключ (метод) к осмыслению личного опыта, позволяя сде</w:t>
      </w:r>
      <w:r w:rsidRPr="00ED375E">
        <w:rPr>
          <w:rFonts w:ascii="Times New Roman" w:hAnsi="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D375E">
        <w:rPr>
          <w:rFonts w:ascii="Times New Roman" w:hAnsi="Times New Roman"/>
          <w:sz w:val="24"/>
          <w:szCs w:val="24"/>
        </w:rPr>
        <w:softHyphen/>
        <w:t>монии с интересами природы и общества, тем самым обе</w:t>
      </w:r>
      <w:r w:rsidRPr="00ED375E">
        <w:rPr>
          <w:rFonts w:ascii="Times New Roman" w:hAnsi="Times New Roman"/>
          <w:sz w:val="24"/>
          <w:szCs w:val="24"/>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ED375E">
        <w:rPr>
          <w:rFonts w:ascii="Times New Roman" w:hAnsi="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ED375E">
        <w:rPr>
          <w:rFonts w:ascii="Times New Roman" w:hAnsi="Times New Roman"/>
          <w:sz w:val="24"/>
          <w:szCs w:val="24"/>
        </w:rPr>
        <w:softHyphen/>
        <w:t xml:space="preserve">ностями младшего школьника решены </w:t>
      </w:r>
      <w:r w:rsidRPr="00ED375E">
        <w:rPr>
          <w:rFonts w:ascii="Times New Roman" w:hAnsi="Times New Roman"/>
          <w:sz w:val="24"/>
          <w:szCs w:val="24"/>
        </w:rPr>
        <w:lastRenderedPageBreak/>
        <w:t>задачи экологического образования и воспитания, формирования системы позитив</w:t>
      </w:r>
      <w:r w:rsidRPr="00ED375E">
        <w:rPr>
          <w:rFonts w:ascii="Times New Roman" w:hAnsi="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ED375E">
        <w:rPr>
          <w:rFonts w:ascii="Times New Roman" w:hAnsi="Times New Roman"/>
          <w:sz w:val="24"/>
          <w:szCs w:val="24"/>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ED375E">
        <w:rPr>
          <w:rFonts w:ascii="Times New Roman" w:hAnsi="Times New Roman"/>
          <w:sz w:val="24"/>
          <w:szCs w:val="24"/>
        </w:rPr>
        <w:softHyphen/>
        <w:t>вития личности.</w:t>
      </w:r>
    </w:p>
    <w:p w:rsidR="00EA56B4" w:rsidRPr="00ED375E" w:rsidRDefault="00EA56B4" w:rsidP="005924C7">
      <w:pPr>
        <w:spacing w:line="240" w:lineRule="auto"/>
        <w:ind w:firstLine="567"/>
        <w:contextualSpacing/>
        <w:jc w:val="both"/>
        <w:rPr>
          <w:rFonts w:ascii="Times New Roman" w:hAnsi="Times New Roman"/>
          <w:sz w:val="24"/>
          <w:szCs w:val="24"/>
        </w:rPr>
      </w:pPr>
      <w:r w:rsidRPr="00ED375E">
        <w:rPr>
          <w:rFonts w:ascii="Times New Roman" w:hAnsi="Times New Roman"/>
          <w:sz w:val="24"/>
          <w:szCs w:val="24"/>
        </w:rPr>
        <w:t>Используя для осмысления личного опыта ребёнка знания, накопленные естественными и социально-гуманитарными на</w:t>
      </w:r>
      <w:r w:rsidRPr="00ED375E">
        <w:rPr>
          <w:rFonts w:ascii="Times New Roman" w:hAnsi="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D375E">
        <w:rPr>
          <w:rFonts w:ascii="Times New Roman" w:hAnsi="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D375E">
        <w:rPr>
          <w:rFonts w:ascii="Times New Roman" w:hAnsi="Times New Roman"/>
          <w:sz w:val="24"/>
          <w:szCs w:val="24"/>
        </w:rPr>
        <w:softHyphen/>
        <w:t>ных оценивать своё место в окружающем мире и участво</w:t>
      </w:r>
      <w:r w:rsidRPr="00ED375E">
        <w:rPr>
          <w:rFonts w:ascii="Times New Roman" w:hAnsi="Times New Roman"/>
          <w:sz w:val="24"/>
          <w:szCs w:val="24"/>
        </w:rPr>
        <w:softHyphen/>
        <w:t>вать в созидательной деятельности на благо родной страны и планеты Земля.</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Значение курса состоит также в том, что в ходе его из</w:t>
      </w:r>
      <w:r w:rsidRPr="00ED375E">
        <w:rPr>
          <w:rFonts w:ascii="Times New Roman" w:hAnsi="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D375E">
        <w:rPr>
          <w:rFonts w:ascii="Times New Roman" w:hAnsi="Times New Roman"/>
          <w:sz w:val="24"/>
          <w:szCs w:val="24"/>
        </w:rPr>
        <w:softHyphen/>
        <w:t>ностями для формирования у младших школьников фунда</w:t>
      </w:r>
      <w:r w:rsidRPr="00ED375E">
        <w:rPr>
          <w:rFonts w:ascii="Times New Roman" w:hAnsi="Times New Roman"/>
          <w:sz w:val="24"/>
          <w:szCs w:val="24"/>
        </w:rPr>
        <w:softHyphen/>
        <w:t>мента экологической и культурологической грамотности и соответствующих компетентностей — умений проводить на</w:t>
      </w:r>
      <w:r w:rsidRPr="00ED375E">
        <w:rPr>
          <w:rFonts w:ascii="Times New Roman" w:hAnsi="Times New Roman"/>
          <w:sz w:val="24"/>
          <w:szCs w:val="24"/>
        </w:rPr>
        <w:softHyphen/>
        <w:t>блюдения в природе, ставить опыты, соблюдать правила по</w:t>
      </w:r>
      <w:r w:rsidRPr="00ED375E">
        <w:rPr>
          <w:rFonts w:ascii="Times New Roman" w:hAnsi="Times New Roman"/>
          <w:sz w:val="24"/>
          <w:szCs w:val="24"/>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ED375E">
        <w:rPr>
          <w:rFonts w:ascii="Times New Roman" w:hAnsi="Times New Roman"/>
          <w:sz w:val="24"/>
          <w:szCs w:val="24"/>
        </w:rPr>
        <w:softHyphen/>
        <w:t>ную роль в духовно-нравственном развитии и воспитании личности, формирует вектор культурно-ценностных ориента</w:t>
      </w:r>
      <w:r w:rsidRPr="00ED375E">
        <w:rPr>
          <w:rFonts w:ascii="Times New Roman" w:hAnsi="Times New Roman"/>
          <w:sz w:val="24"/>
          <w:szCs w:val="24"/>
        </w:rPr>
        <w:softHyphen/>
        <w:t>ции младшего школьника в соответствии с отечественными традициями духовности и нравственности.</w:t>
      </w:r>
    </w:p>
    <w:p w:rsidR="00EA56B4" w:rsidRPr="00ED375E" w:rsidRDefault="00EA56B4" w:rsidP="0003426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ED375E">
        <w:rPr>
          <w:rFonts w:ascii="Times New Roman" w:hAnsi="Times New Roman"/>
          <w:sz w:val="24"/>
          <w:szCs w:val="24"/>
        </w:rPr>
        <w:softHyphen/>
        <w:t>мет «Окружающий мир» использует и тем самым подкрепляет умения, полученные на уроках чтения, русского языка и мате</w:t>
      </w:r>
      <w:r w:rsidRPr="00ED375E">
        <w:rPr>
          <w:rFonts w:ascii="Times New Roman" w:hAnsi="Times New Roman"/>
          <w:sz w:val="24"/>
          <w:szCs w:val="24"/>
        </w:rPr>
        <w:softHyphen/>
        <w:t>матики, музыки и изобразительного искусства, технологии и физической культуры, совместно с ними приучая детей к ра</w:t>
      </w:r>
      <w:r w:rsidRPr="00ED375E">
        <w:rPr>
          <w:rFonts w:ascii="Times New Roman" w:hAnsi="Times New Roman"/>
          <w:sz w:val="24"/>
          <w:szCs w:val="24"/>
        </w:rPr>
        <w:softHyphen/>
        <w:t>ционально-научному и эмоционально-ценностному постиже</w:t>
      </w:r>
      <w:r w:rsidRPr="00ED375E">
        <w:rPr>
          <w:rFonts w:ascii="Times New Roman" w:hAnsi="Times New Roman"/>
          <w:sz w:val="24"/>
          <w:szCs w:val="24"/>
        </w:rPr>
        <w:softHyphen/>
        <w:t>нию окружающего мира.</w:t>
      </w:r>
    </w:p>
    <w:p w:rsidR="00EA56B4" w:rsidRPr="00ED375E" w:rsidRDefault="00EA56B4" w:rsidP="0003426C">
      <w:pPr>
        <w:shd w:val="clear" w:color="auto" w:fill="FFFFFF"/>
        <w:autoSpaceDE w:val="0"/>
        <w:autoSpaceDN w:val="0"/>
        <w:adjustRightInd w:val="0"/>
        <w:spacing w:after="0" w:line="240" w:lineRule="auto"/>
        <w:ind w:firstLine="567"/>
        <w:contextualSpacing/>
        <w:jc w:val="center"/>
        <w:rPr>
          <w:rFonts w:ascii="Times New Roman" w:hAnsi="Times New Roman"/>
          <w:sz w:val="24"/>
          <w:szCs w:val="24"/>
        </w:rPr>
      </w:pPr>
      <w:r w:rsidRPr="00ED375E">
        <w:rPr>
          <w:rFonts w:ascii="Times New Roman" w:hAnsi="Times New Roman"/>
          <w:sz w:val="24"/>
          <w:szCs w:val="24"/>
        </w:rPr>
        <w:t>Общая характеристика курса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Отбор содержания курса «Окружающий мир» осуществлён на основе следующих ведущих идей: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1) идея многообразия мира;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2) идея целостности мира;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3) идея уважения к миру.</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Многообразие как форма существования мира ярко прояв</w:t>
      </w:r>
      <w:r w:rsidRPr="00ED375E">
        <w:rPr>
          <w:rFonts w:ascii="Times New Roman" w:hAnsi="Times New Roman"/>
          <w:sz w:val="24"/>
          <w:szCs w:val="24"/>
        </w:rPr>
        <w:softHyphen/>
        <w:t>ляет себя и в природной, и в социальной сфере. На основе ин</w:t>
      </w:r>
      <w:r w:rsidRPr="00ED375E">
        <w:rPr>
          <w:rFonts w:ascii="Times New Roman" w:hAnsi="Times New Roman"/>
          <w:sz w:val="24"/>
          <w:szCs w:val="24"/>
        </w:rPr>
        <w:softHyphen/>
        <w:t>теграции естественно-научных, географических, исторических сведений в курсе выстраивается яркая картина действитель</w:t>
      </w:r>
      <w:r w:rsidRPr="00ED375E">
        <w:rPr>
          <w:rFonts w:ascii="Times New Roman" w:hAnsi="Times New Roman"/>
          <w:sz w:val="24"/>
          <w:szCs w:val="24"/>
        </w:rPr>
        <w:softHyphen/>
        <w:t>ности, отражающая многообразие природы и культуры, видов человеческой деятельности, стран и народов. Особое внима</w:t>
      </w:r>
      <w:r w:rsidRPr="00ED375E">
        <w:rPr>
          <w:rFonts w:ascii="Times New Roman" w:hAnsi="Times New Roman"/>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D375E">
        <w:rPr>
          <w:rFonts w:ascii="Times New Roman" w:hAnsi="Times New Roman"/>
          <w:sz w:val="24"/>
          <w:szCs w:val="24"/>
        </w:rPr>
        <w:softHyphen/>
        <w:t>вание человека, удовлетворение его материальных и духовных потребностей.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Фундаментальная идея целостности мира также последо</w:t>
      </w:r>
      <w:r w:rsidRPr="00ED375E">
        <w:rPr>
          <w:rFonts w:ascii="Times New Roman" w:hAnsi="Times New Roman"/>
          <w:sz w:val="24"/>
          <w:szCs w:val="24"/>
        </w:rPr>
        <w:softHyphen/>
        <w:t>вательно реализуется в курсе; её реализация осуществляется через раскрытие разнообразных связей: между неживой при</w:t>
      </w:r>
      <w:r w:rsidRPr="00ED375E">
        <w:rPr>
          <w:rFonts w:ascii="Times New Roman" w:hAnsi="Times New Roman"/>
          <w:sz w:val="24"/>
          <w:szCs w:val="24"/>
        </w:rPr>
        <w:softHyphen/>
        <w:t xml:space="preserve">родой и живой, внутри живой природы, между природой и человеком. В </w:t>
      </w:r>
      <w:r w:rsidRPr="00ED375E">
        <w:rPr>
          <w:rFonts w:ascii="Times New Roman" w:hAnsi="Times New Roman"/>
          <w:sz w:val="24"/>
          <w:szCs w:val="24"/>
        </w:rPr>
        <w:lastRenderedPageBreak/>
        <w:t>частности, рассматривается значение каждого природного компонента в жизни людей, анализируется по</w:t>
      </w:r>
      <w:r w:rsidRPr="00ED375E">
        <w:rPr>
          <w:rFonts w:ascii="Times New Roman" w:hAnsi="Times New Roman"/>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D375E">
        <w:rPr>
          <w:rFonts w:ascii="Times New Roman" w:hAnsi="Times New Roman"/>
          <w:sz w:val="24"/>
          <w:szCs w:val="24"/>
        </w:rPr>
        <w:softHyphen/>
        <w:t>ства, теснейшей взаимозависимости людей имеет включение в программу сведений из области экономики, истории, со</w:t>
      </w:r>
      <w:r w:rsidRPr="00ED375E">
        <w:rPr>
          <w:rFonts w:ascii="Times New Roman" w:hAnsi="Times New Roman"/>
          <w:sz w:val="24"/>
          <w:szCs w:val="24"/>
        </w:rPr>
        <w:softHyphen/>
        <w:t>временной социальной жизни, которые присутствуют в про</w:t>
      </w:r>
      <w:r w:rsidRPr="00ED375E">
        <w:rPr>
          <w:rFonts w:ascii="Times New Roman" w:hAnsi="Times New Roman"/>
          <w:sz w:val="24"/>
          <w:szCs w:val="24"/>
        </w:rPr>
        <w:softHyphen/>
        <w:t>грамме каждого класса.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Уважение к миру — это своего рода формула нового от</w:t>
      </w:r>
      <w:r w:rsidRPr="00ED375E">
        <w:rPr>
          <w:rFonts w:ascii="Times New Roman" w:hAnsi="Times New Roman"/>
          <w:sz w:val="24"/>
          <w:szCs w:val="24"/>
        </w:rPr>
        <w:softHyphen/>
        <w:t>ношения к окружающему, основанного на признании са</w:t>
      </w:r>
      <w:r w:rsidRPr="00ED375E">
        <w:rPr>
          <w:rFonts w:ascii="Times New Roman" w:hAnsi="Times New Roman"/>
          <w:sz w:val="24"/>
          <w:szCs w:val="24"/>
        </w:rPr>
        <w:softHyphen/>
        <w:t>моценности сущего, на включении в нравственную сферу отношения не только к другим людям, но и к природе, к ру</w:t>
      </w:r>
      <w:r w:rsidRPr="00ED375E">
        <w:rPr>
          <w:rFonts w:ascii="Times New Roman" w:hAnsi="Times New Roman"/>
          <w:sz w:val="24"/>
          <w:szCs w:val="24"/>
        </w:rPr>
        <w:softHyphen/>
        <w:t>котворному миру, к культурному достоянию народов России и всего человечества.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В основе методики преподавания курса «Окружающий мир» лежит проблемно-поисковый подход, обеспечивающий «откры</w:t>
      </w:r>
      <w:r w:rsidRPr="00ED375E">
        <w:rPr>
          <w:rFonts w:ascii="Times New Roman" w:hAnsi="Times New Roman"/>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D375E">
        <w:rPr>
          <w:rFonts w:ascii="Times New Roman" w:hAnsi="Times New Roman"/>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D375E">
        <w:rPr>
          <w:rFonts w:ascii="Times New Roman" w:hAnsi="Times New Roman"/>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ED375E">
        <w:rPr>
          <w:rFonts w:ascii="Times New Roman" w:hAnsi="Times New Roman"/>
          <w:sz w:val="24"/>
          <w:szCs w:val="24"/>
        </w:rPr>
        <w:softHyphen/>
        <w:t>емых результатов имеет организация проектной деятель</w:t>
      </w:r>
      <w:r w:rsidRPr="00ED375E">
        <w:rPr>
          <w:rFonts w:ascii="Times New Roman" w:hAnsi="Times New Roman"/>
          <w:sz w:val="24"/>
          <w:szCs w:val="24"/>
        </w:rPr>
        <w:softHyphen/>
        <w:t>ности учащихся, которая предусмотрена в каждом разделе программы.</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В соответствии с названными ведущими идеями осо</w:t>
      </w:r>
      <w:r w:rsidRPr="00ED375E">
        <w:rPr>
          <w:rFonts w:ascii="Times New Roman" w:hAnsi="Times New Roman"/>
          <w:sz w:val="24"/>
          <w:szCs w:val="24"/>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ED375E">
        <w:rPr>
          <w:rFonts w:ascii="Times New Roman" w:hAnsi="Times New Roman"/>
          <w:sz w:val="24"/>
          <w:szCs w:val="24"/>
        </w:rPr>
        <w:softHyphen/>
        <w:t>тов с помощью специально разработанного для начальной школы атласа-определителя; 2) моделирование экологиче</w:t>
      </w:r>
      <w:r w:rsidRPr="00ED375E">
        <w:rPr>
          <w:rFonts w:ascii="Times New Roman" w:hAnsi="Times New Roman"/>
          <w:sz w:val="24"/>
          <w:szCs w:val="24"/>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ED375E">
        <w:rPr>
          <w:rFonts w:ascii="Times New Roman" w:hAnsi="Times New Roman"/>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A56B4" w:rsidRPr="00ED375E" w:rsidRDefault="00EA56B4" w:rsidP="0003426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D375E">
        <w:rPr>
          <w:rFonts w:ascii="Times New Roman" w:hAnsi="Times New Roman"/>
          <w:sz w:val="24"/>
          <w:szCs w:val="24"/>
        </w:rPr>
        <w:softHyphen/>
        <w:t>ли учащихся в повседневном общении со своими детьми, поддерживали их познавательные инициативы, пробужда</w:t>
      </w:r>
      <w:r w:rsidRPr="00ED375E">
        <w:rPr>
          <w:rFonts w:ascii="Times New Roman" w:hAnsi="Times New Roman"/>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EA56B4" w:rsidRPr="00ED375E" w:rsidRDefault="00EA56B4" w:rsidP="0003426C">
      <w:pPr>
        <w:shd w:val="clear" w:color="auto" w:fill="FFFFFF"/>
        <w:autoSpaceDE w:val="0"/>
        <w:autoSpaceDN w:val="0"/>
        <w:adjustRightInd w:val="0"/>
        <w:spacing w:after="0" w:line="240" w:lineRule="auto"/>
        <w:ind w:firstLine="567"/>
        <w:contextualSpacing/>
        <w:jc w:val="center"/>
        <w:rPr>
          <w:rFonts w:ascii="Times New Roman" w:hAnsi="Times New Roman"/>
          <w:sz w:val="24"/>
          <w:szCs w:val="24"/>
        </w:rPr>
      </w:pPr>
      <w:r w:rsidRPr="00ED375E">
        <w:rPr>
          <w:rFonts w:ascii="Times New Roman" w:hAnsi="Times New Roman"/>
          <w:sz w:val="24"/>
          <w:szCs w:val="24"/>
        </w:rPr>
        <w:t>Ценностные ориентиры содержания курса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Природа как одна из важнейших основ здоровой и гармо</w:t>
      </w:r>
      <w:r w:rsidRPr="00ED375E">
        <w:rPr>
          <w:rFonts w:ascii="Times New Roman" w:hAnsi="Times New Roman"/>
          <w:sz w:val="24"/>
          <w:szCs w:val="24"/>
        </w:rPr>
        <w:softHyphen/>
        <w:t>ничной жизни человека и общества.</w:t>
      </w:r>
    </w:p>
    <w:p w:rsidR="00EA56B4" w:rsidRPr="00ED375E" w:rsidRDefault="00EA56B4" w:rsidP="005924C7">
      <w:pPr>
        <w:spacing w:line="240" w:lineRule="auto"/>
        <w:ind w:firstLine="567"/>
        <w:contextualSpacing/>
        <w:jc w:val="both"/>
        <w:rPr>
          <w:rFonts w:ascii="Times New Roman" w:hAnsi="Times New Roman"/>
          <w:sz w:val="24"/>
          <w:szCs w:val="24"/>
        </w:rPr>
      </w:pPr>
      <w:r w:rsidRPr="00ED375E">
        <w:rPr>
          <w:rFonts w:ascii="Times New Roman" w:hAnsi="Times New Roman"/>
          <w:sz w:val="24"/>
          <w:szCs w:val="24"/>
        </w:rPr>
        <w:t>• Культура как процесс и результат человеческой жизнедеятель</w:t>
      </w:r>
      <w:r w:rsidRPr="00ED375E">
        <w:rPr>
          <w:rFonts w:ascii="Times New Roman" w:hAnsi="Times New Roman"/>
          <w:sz w:val="24"/>
          <w:szCs w:val="24"/>
        </w:rPr>
        <w:softHyphen/>
        <w:t>ности во всём многообразии её форм.</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lastRenderedPageBreak/>
        <w:t>• Наука как часть культуры, отражающая человеческое стрем</w:t>
      </w:r>
      <w:r w:rsidRPr="00ED375E">
        <w:rPr>
          <w:rFonts w:ascii="Times New Roman" w:hAnsi="Times New Roman"/>
          <w:sz w:val="24"/>
          <w:szCs w:val="24"/>
        </w:rPr>
        <w:softHyphen/>
        <w:t>ление к истине, к познанию закономерностей окружающего мира природы и социума.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Человечество как многообразие народов, культур, религий. в Международное сотрудничество как основа мира на Земле.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Патриотизм как одно из проявлений духовной зрелости чело</w:t>
      </w:r>
      <w:r w:rsidRPr="00ED375E">
        <w:rPr>
          <w:rFonts w:ascii="Times New Roman" w:hAnsi="Times New Roman"/>
          <w:sz w:val="24"/>
          <w:szCs w:val="24"/>
        </w:rPr>
        <w:softHyphen/>
        <w:t>века, выражающейся в любви к России, народу, малой родине, в осознанном желании служить Отечеству.</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Семья как основа духовно-нравственного развития и воспи</w:t>
      </w:r>
      <w:r w:rsidRPr="00ED375E">
        <w:rPr>
          <w:rFonts w:ascii="Times New Roman" w:hAnsi="Times New Roman"/>
          <w:sz w:val="24"/>
          <w:szCs w:val="24"/>
        </w:rPr>
        <w:softHyphen/>
        <w:t>тания личности, залог преемственности культурно-ценностных традиций народов России от поколения к поколению и жизне</w:t>
      </w:r>
      <w:r w:rsidRPr="00ED375E">
        <w:rPr>
          <w:rFonts w:ascii="Times New Roman" w:hAnsi="Times New Roman"/>
          <w:sz w:val="24"/>
          <w:szCs w:val="24"/>
        </w:rPr>
        <w:softHyphen/>
        <w:t>способности российского общества.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Труд и творчество как отличительные черты духовно и нрав</w:t>
      </w:r>
      <w:r w:rsidRPr="00ED375E">
        <w:rPr>
          <w:rFonts w:ascii="Times New Roman" w:hAnsi="Times New Roman"/>
          <w:sz w:val="24"/>
          <w:szCs w:val="24"/>
        </w:rPr>
        <w:softHyphen/>
        <w:t>ственно развитой личности.</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Здоровый образ жизни в единстве составляющих: здо</w:t>
      </w:r>
      <w:r w:rsidRPr="00ED375E">
        <w:rPr>
          <w:rFonts w:ascii="Times New Roman" w:hAnsi="Times New Roman"/>
          <w:sz w:val="24"/>
          <w:szCs w:val="24"/>
        </w:rPr>
        <w:softHyphen/>
        <w:t>ровье физическое, психическое, духовно- и социально-нрав</w:t>
      </w:r>
      <w:r w:rsidRPr="00ED375E">
        <w:rPr>
          <w:rFonts w:ascii="Times New Roman" w:hAnsi="Times New Roman"/>
          <w:sz w:val="24"/>
          <w:szCs w:val="24"/>
        </w:rPr>
        <w:softHyphen/>
        <w:t>ственное.</w:t>
      </w:r>
    </w:p>
    <w:p w:rsidR="00EA56B4" w:rsidRPr="00ED375E" w:rsidRDefault="00EA56B4" w:rsidP="0003426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Нравственный выбор и ответственность человека в отноше</w:t>
      </w:r>
      <w:r w:rsidRPr="00ED375E">
        <w:rPr>
          <w:rFonts w:ascii="Times New Roman" w:hAnsi="Times New Roman"/>
          <w:sz w:val="24"/>
          <w:szCs w:val="24"/>
        </w:rPr>
        <w:softHyphen/>
        <w:t>нии к природе, историко-культурному наследию, к самому себе и окружающим людям.</w:t>
      </w:r>
    </w:p>
    <w:p w:rsidR="00EA56B4" w:rsidRPr="00ED375E" w:rsidRDefault="00EA56B4" w:rsidP="0003426C">
      <w:pPr>
        <w:shd w:val="clear" w:color="auto" w:fill="FFFFFF"/>
        <w:autoSpaceDE w:val="0"/>
        <w:autoSpaceDN w:val="0"/>
        <w:adjustRightInd w:val="0"/>
        <w:spacing w:after="0" w:line="240" w:lineRule="auto"/>
        <w:ind w:firstLine="567"/>
        <w:contextualSpacing/>
        <w:jc w:val="center"/>
        <w:rPr>
          <w:rFonts w:ascii="Times New Roman" w:hAnsi="Times New Roman"/>
          <w:sz w:val="24"/>
          <w:szCs w:val="24"/>
        </w:rPr>
      </w:pPr>
      <w:r w:rsidRPr="00ED375E">
        <w:rPr>
          <w:rFonts w:ascii="Times New Roman" w:hAnsi="Times New Roman"/>
          <w:sz w:val="24"/>
          <w:szCs w:val="24"/>
        </w:rPr>
        <w:t>Место курса в учебном плане</w:t>
      </w:r>
    </w:p>
    <w:p w:rsidR="00EA56B4" w:rsidRPr="00ED375E" w:rsidRDefault="00EA56B4" w:rsidP="0003426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На изучение курса «Окружающий мир» в каждом классе на</w:t>
      </w:r>
      <w:r w:rsidRPr="00ED375E">
        <w:rPr>
          <w:rFonts w:ascii="Times New Roman" w:hAnsi="Times New Roman"/>
          <w:sz w:val="24"/>
          <w:szCs w:val="24"/>
        </w:rPr>
        <w:softHyphen/>
        <w:t>чальной школы отводится 2ч в неделю. Программа рассчита</w:t>
      </w:r>
      <w:r w:rsidRPr="00ED375E">
        <w:rPr>
          <w:rFonts w:ascii="Times New Roman" w:hAnsi="Times New Roman"/>
          <w:sz w:val="24"/>
          <w:szCs w:val="24"/>
        </w:rPr>
        <w:softHyphen/>
        <w:t>на на 270ч: 1 класс —66ч (33 учебные недели), 2, 3 и 4 клас</w:t>
      </w:r>
      <w:r w:rsidRPr="00ED375E">
        <w:rPr>
          <w:rFonts w:ascii="Times New Roman" w:hAnsi="Times New Roman"/>
          <w:sz w:val="24"/>
          <w:szCs w:val="24"/>
        </w:rPr>
        <w:softHyphen/>
        <w:t>сы — по 68ч (34 учебные недели).</w:t>
      </w:r>
    </w:p>
    <w:p w:rsidR="00EA56B4" w:rsidRPr="00ED375E" w:rsidRDefault="00EA56B4" w:rsidP="0003426C">
      <w:pPr>
        <w:shd w:val="clear" w:color="auto" w:fill="FFFFFF"/>
        <w:autoSpaceDE w:val="0"/>
        <w:autoSpaceDN w:val="0"/>
        <w:adjustRightInd w:val="0"/>
        <w:spacing w:after="0" w:line="240" w:lineRule="auto"/>
        <w:ind w:firstLine="567"/>
        <w:contextualSpacing/>
        <w:jc w:val="center"/>
        <w:rPr>
          <w:rFonts w:ascii="Times New Roman" w:hAnsi="Times New Roman"/>
          <w:sz w:val="24"/>
          <w:szCs w:val="24"/>
        </w:rPr>
      </w:pPr>
      <w:r w:rsidRPr="00ED375E">
        <w:rPr>
          <w:rFonts w:ascii="Times New Roman" w:hAnsi="Times New Roman"/>
          <w:sz w:val="24"/>
          <w:szCs w:val="24"/>
        </w:rPr>
        <w:t>Результаты изучения курса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xml:space="preserve">Освоение курса «Окружающий мир» вносит существенный вклад в достижение </w:t>
      </w:r>
      <w:r w:rsidRPr="00ED375E">
        <w:rPr>
          <w:rFonts w:ascii="Times New Roman" w:hAnsi="Times New Roman"/>
          <w:b/>
          <w:bCs/>
          <w:sz w:val="24"/>
          <w:szCs w:val="24"/>
        </w:rPr>
        <w:t xml:space="preserve">личностных результатов </w:t>
      </w:r>
      <w:r w:rsidRPr="00ED375E">
        <w:rPr>
          <w:rFonts w:ascii="Times New Roman" w:hAnsi="Times New Roman"/>
          <w:sz w:val="24"/>
          <w:szCs w:val="24"/>
        </w:rPr>
        <w:t>начального об</w:t>
      </w:r>
      <w:r w:rsidRPr="00ED375E">
        <w:rPr>
          <w:rFonts w:ascii="Times New Roman" w:hAnsi="Times New Roman"/>
          <w:sz w:val="24"/>
          <w:szCs w:val="24"/>
        </w:rPr>
        <w:softHyphen/>
        <w:t>разования, а именно:</w:t>
      </w:r>
    </w:p>
    <w:p w:rsidR="00EA56B4" w:rsidRPr="00ED375E" w:rsidRDefault="00EA56B4" w:rsidP="005924C7">
      <w:pPr>
        <w:spacing w:line="240" w:lineRule="auto"/>
        <w:ind w:firstLine="567"/>
        <w:contextualSpacing/>
        <w:jc w:val="both"/>
        <w:rPr>
          <w:rFonts w:ascii="Times New Roman" w:hAnsi="Times New Roman"/>
          <w:sz w:val="24"/>
          <w:szCs w:val="24"/>
        </w:rPr>
      </w:pPr>
      <w:r w:rsidRPr="00ED375E">
        <w:rPr>
          <w:rFonts w:ascii="Times New Roman" w:hAnsi="Times New Roman"/>
          <w:sz w:val="24"/>
          <w:szCs w:val="24"/>
        </w:rPr>
        <w:t>1) формирование основ российской гражданской иден</w:t>
      </w:r>
      <w:r w:rsidRPr="00ED375E">
        <w:rPr>
          <w:rFonts w:ascii="Times New Roman" w:hAnsi="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D375E">
        <w:rPr>
          <w:rFonts w:ascii="Times New Roman" w:hAnsi="Times New Roman"/>
          <w:sz w:val="24"/>
          <w:szCs w:val="24"/>
        </w:rPr>
        <w:softHyphen/>
        <w:t>тации;</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w:t>
      </w:r>
      <w:r w:rsidRPr="00ED375E">
        <w:rPr>
          <w:rFonts w:ascii="Times New Roman" w:hAnsi="Times New Roman"/>
          <w:sz w:val="24"/>
          <w:szCs w:val="24"/>
        </w:rPr>
        <w:softHyphen/>
        <w:t>роды, народов, культур и религий;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3) формирование уважительного отношения к иному мне</w:t>
      </w:r>
      <w:r w:rsidRPr="00ED375E">
        <w:rPr>
          <w:rFonts w:ascii="Times New Roman" w:hAnsi="Times New Roman"/>
          <w:sz w:val="24"/>
          <w:szCs w:val="24"/>
        </w:rPr>
        <w:softHyphen/>
        <w:t>нию, истории и культуре других народов;</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4) овладение начальными навыками адаптации в динамично изменяющемся и развивающемся мире;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w:t>
      </w:r>
      <w:r w:rsidRPr="00ED375E">
        <w:rPr>
          <w:rFonts w:ascii="Times New Roman" w:hAnsi="Times New Roman"/>
          <w:sz w:val="24"/>
          <w:szCs w:val="24"/>
        </w:rPr>
        <w:softHyphen/>
        <w:t>ностного смысла учения;</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7) формирование эстетических потребностей, ценностей и чувств;</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8) развитие этических чувств, доброжелательности и эмо</w:t>
      </w:r>
      <w:r w:rsidRPr="00ED375E">
        <w:rPr>
          <w:rFonts w:ascii="Times New Roman" w:hAnsi="Times New Roman"/>
          <w:sz w:val="24"/>
          <w:szCs w:val="24"/>
        </w:rPr>
        <w:softHyphen/>
        <w:t>ционально-нравственной отзывчивости, понимания и сопере</w:t>
      </w:r>
      <w:r w:rsidRPr="00ED375E">
        <w:rPr>
          <w:rFonts w:ascii="Times New Roman" w:hAnsi="Times New Roman"/>
          <w:sz w:val="24"/>
          <w:szCs w:val="24"/>
        </w:rPr>
        <w:softHyphen/>
        <w:t>живания чувствам других людей;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9) развитие навыков сотрудничества со взрослыми и свер</w:t>
      </w:r>
      <w:r w:rsidRPr="00ED375E">
        <w:rPr>
          <w:rFonts w:ascii="Times New Roman" w:hAnsi="Times New Roman"/>
          <w:sz w:val="24"/>
          <w:szCs w:val="24"/>
        </w:rPr>
        <w:softHyphen/>
        <w:t>стниками в разных социальных ситуациях, умения не создавать конфликтов и находить выходы из спорных ситуаций;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10) формирование установки на безопасный, здоровый об</w:t>
      </w:r>
      <w:r w:rsidRPr="00ED375E">
        <w:rPr>
          <w:rFonts w:ascii="Times New Roman" w:hAnsi="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xml:space="preserve">Изучение курса «Окружающий мир» играет значительную роль в достижении </w:t>
      </w:r>
      <w:r w:rsidRPr="00ED375E">
        <w:rPr>
          <w:rFonts w:ascii="Times New Roman" w:hAnsi="Times New Roman"/>
          <w:b/>
          <w:bCs/>
          <w:sz w:val="24"/>
          <w:szCs w:val="24"/>
        </w:rPr>
        <w:t xml:space="preserve">метапредметных результатов </w:t>
      </w:r>
      <w:r w:rsidRPr="00ED375E">
        <w:rPr>
          <w:rFonts w:ascii="Times New Roman" w:hAnsi="Times New Roman"/>
          <w:sz w:val="24"/>
          <w:szCs w:val="24"/>
        </w:rPr>
        <w:t xml:space="preserve">начального образования, таких как: </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lastRenderedPageBreak/>
        <w:t>1) овладение способностью принимать и сохранять цели и задачи учебной деятельности, поиска средств её осуществления;</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2) освоение способов решения проблем творческого и по</w:t>
      </w:r>
      <w:r w:rsidRPr="00ED375E">
        <w:rPr>
          <w:rFonts w:ascii="Times New Roman" w:hAnsi="Times New Roman"/>
          <w:sz w:val="24"/>
          <w:szCs w:val="24"/>
        </w:rPr>
        <w:softHyphen/>
        <w:t>искового характера;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ED375E">
        <w:rPr>
          <w:rFonts w:ascii="Times New Roman" w:hAnsi="Times New Roman"/>
          <w:sz w:val="24"/>
          <w:szCs w:val="24"/>
        </w:rPr>
        <w:softHyphen/>
        <w:t>фективные способы достижения результата;</w:t>
      </w:r>
    </w:p>
    <w:p w:rsidR="00EA56B4" w:rsidRPr="00ED375E" w:rsidRDefault="00EA56B4" w:rsidP="005924C7">
      <w:pPr>
        <w:spacing w:line="240" w:lineRule="auto"/>
        <w:ind w:firstLine="567"/>
        <w:contextualSpacing/>
        <w:jc w:val="both"/>
        <w:rPr>
          <w:rFonts w:ascii="Times New Roman" w:hAnsi="Times New Roman"/>
          <w:sz w:val="24"/>
          <w:szCs w:val="24"/>
        </w:rPr>
      </w:pPr>
      <w:r w:rsidRPr="00ED375E">
        <w:rPr>
          <w:rFonts w:ascii="Times New Roman" w:hAnsi="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xml:space="preserve">5) освоение начальных форм познавательной и личностной рефлексии; </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6) использование знаково-символических средств пред</w:t>
      </w:r>
      <w:r w:rsidRPr="00ED375E">
        <w:rPr>
          <w:rFonts w:ascii="Times New Roman" w:hAnsi="Times New Roman"/>
          <w:sz w:val="24"/>
          <w:szCs w:val="24"/>
        </w:rPr>
        <w:softHyphen/>
        <w:t>ставления информации для создания моделей изучаемых объ</w:t>
      </w:r>
      <w:r w:rsidRPr="00ED375E">
        <w:rPr>
          <w:rFonts w:ascii="Times New Roman" w:hAnsi="Times New Roman"/>
          <w:sz w:val="24"/>
          <w:szCs w:val="24"/>
        </w:rPr>
        <w:softHyphen/>
        <w:t>ектов и процессов, схем решения учебных и практических задач;</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7) активное использование речевых средств и средств ин</w:t>
      </w:r>
      <w:r w:rsidRPr="00ED375E">
        <w:rPr>
          <w:rFonts w:ascii="Times New Roman" w:hAnsi="Times New Roman"/>
          <w:sz w:val="24"/>
          <w:szCs w:val="24"/>
        </w:rPr>
        <w:softHyphen/>
        <w:t>формационных и коммуникационных технологий (ИКТ) для решения коммуникативных и познавательных задач;</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w:t>
      </w:r>
      <w:r w:rsidRPr="00ED375E">
        <w:rPr>
          <w:rFonts w:ascii="Times New Roman" w:hAnsi="Times New Roman"/>
          <w:sz w:val="24"/>
          <w:szCs w:val="24"/>
        </w:rPr>
        <w:softHyphen/>
        <w:t>стве сети Интернет), сбора, обработки, анализа, организации, передачи и интерпретации информации в соответствии с ком</w:t>
      </w:r>
      <w:r w:rsidRPr="00ED375E">
        <w:rPr>
          <w:rFonts w:ascii="Times New Roman" w:hAnsi="Times New Roman"/>
          <w:sz w:val="24"/>
          <w:szCs w:val="24"/>
        </w:rPr>
        <w:softHyphen/>
        <w:t>муникативными и познавательными задачами и технологиями учебного предмета «Окружающий мир»;</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9) овладение логическими действиями сравнения, анализа, синтеза, обобщения, классификации по родовидовым при</w:t>
      </w:r>
      <w:r w:rsidRPr="00ED375E">
        <w:rPr>
          <w:rFonts w:ascii="Times New Roman" w:hAnsi="Times New Roman"/>
          <w:sz w:val="24"/>
          <w:szCs w:val="24"/>
        </w:rPr>
        <w:softHyphen/>
        <w:t>знакам, установления аналогий и причинно-следственных связей, построения рассуждений, отнесения к известным понятиям;</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10) готовность слушать собеседника и вести диалог; готов</w:t>
      </w:r>
      <w:r w:rsidRPr="00ED375E">
        <w:rPr>
          <w:rFonts w:ascii="Times New Roman" w:hAnsi="Times New Roman"/>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12) овладение начальными сведениями о сущности и осо</w:t>
      </w:r>
      <w:r w:rsidRPr="00ED375E">
        <w:rPr>
          <w:rFonts w:ascii="Times New Roman" w:hAnsi="Times New Roman"/>
          <w:sz w:val="24"/>
          <w:szCs w:val="24"/>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ED375E">
        <w:rPr>
          <w:rFonts w:ascii="Times New Roman" w:hAnsi="Times New Roman"/>
          <w:sz w:val="24"/>
          <w:szCs w:val="24"/>
        </w:rPr>
        <w:softHyphen/>
        <w:t xml:space="preserve">ющий мир»; </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13) овладение базовыми предметными и межпредметными понятиями, отражающими существенные связи и отношения между объектами и процессами;</w:t>
      </w:r>
    </w:p>
    <w:p w:rsidR="00EA56B4" w:rsidRPr="00ED375E" w:rsidRDefault="00EA56B4" w:rsidP="005924C7">
      <w:pPr>
        <w:spacing w:line="240" w:lineRule="auto"/>
        <w:ind w:firstLine="567"/>
        <w:contextualSpacing/>
        <w:jc w:val="both"/>
        <w:rPr>
          <w:rFonts w:ascii="Times New Roman" w:hAnsi="Times New Roman"/>
          <w:sz w:val="24"/>
          <w:szCs w:val="24"/>
        </w:rPr>
      </w:pPr>
      <w:r w:rsidRPr="00ED375E">
        <w:rPr>
          <w:rFonts w:ascii="Times New Roman" w:hAnsi="Times New Roman"/>
          <w:sz w:val="24"/>
          <w:szCs w:val="24"/>
        </w:rPr>
        <w:t>14) умение работать в материальной и информационной сре</w:t>
      </w:r>
      <w:r w:rsidRPr="00ED375E">
        <w:rPr>
          <w:rFonts w:ascii="Times New Roman" w:hAnsi="Times New Roman"/>
          <w:sz w:val="24"/>
          <w:szCs w:val="24"/>
        </w:rPr>
        <w:softHyphen/>
        <w:t>де начального общего образования (в том числе с учебными моделями) в соответствии с содержанием учебного предмета «Окружающий мир».</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При изучении курса «Окружающий мир» достигаются следу</w:t>
      </w:r>
      <w:r w:rsidRPr="00ED375E">
        <w:rPr>
          <w:rFonts w:ascii="Times New Roman" w:hAnsi="Times New Roman"/>
          <w:sz w:val="24"/>
          <w:szCs w:val="24"/>
        </w:rPr>
        <w:softHyphen/>
        <w:t xml:space="preserve">ющие </w:t>
      </w:r>
      <w:r w:rsidRPr="00ED375E">
        <w:rPr>
          <w:rFonts w:ascii="Times New Roman" w:hAnsi="Times New Roman"/>
          <w:b/>
          <w:bCs/>
          <w:sz w:val="24"/>
          <w:szCs w:val="24"/>
        </w:rPr>
        <w:t>предметные результаты:</w:t>
      </w:r>
      <w:r w:rsidRPr="00ED375E">
        <w:rPr>
          <w:rFonts w:ascii="Times New Roman" w:hAnsi="Times New Roman"/>
          <w:sz w:val="24"/>
          <w:szCs w:val="24"/>
        </w:rPr>
        <w:t xml:space="preserve"> </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1) понимание особой роли России в мировой истории, вос</w:t>
      </w:r>
      <w:r w:rsidRPr="00ED375E">
        <w:rPr>
          <w:rFonts w:ascii="Times New Roman" w:hAnsi="Times New Roman"/>
          <w:sz w:val="24"/>
          <w:szCs w:val="24"/>
        </w:rPr>
        <w:softHyphen/>
        <w:t>питание чувства гордости за национальные свершения, откры</w:t>
      </w:r>
      <w:r w:rsidRPr="00ED375E">
        <w:rPr>
          <w:rFonts w:ascii="Times New Roman" w:hAnsi="Times New Roman"/>
          <w:sz w:val="24"/>
          <w:szCs w:val="24"/>
        </w:rPr>
        <w:softHyphen/>
        <w:t>тия, победы;</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4) освоение доступных способов изучения природы и обще</w:t>
      </w:r>
      <w:r w:rsidRPr="00ED375E">
        <w:rPr>
          <w:rFonts w:ascii="Times New Roman" w:hAnsi="Times New Roman"/>
          <w:sz w:val="24"/>
          <w:szCs w:val="24"/>
        </w:rPr>
        <w:softHyphen/>
        <w:t>ства (наблюдение, запись, измерение, опыт, сравнение, клас</w:t>
      </w:r>
      <w:r w:rsidRPr="00ED375E">
        <w:rPr>
          <w:rFonts w:ascii="Times New Roman" w:hAnsi="Times New Roman"/>
          <w:sz w:val="24"/>
          <w:szCs w:val="24"/>
        </w:rPr>
        <w:softHyphen/>
        <w:t>сификация и др. с получением информации из семейных ар</w:t>
      </w:r>
      <w:r w:rsidRPr="00ED375E">
        <w:rPr>
          <w:rFonts w:ascii="Times New Roman" w:hAnsi="Times New Roman"/>
          <w:sz w:val="24"/>
          <w:szCs w:val="24"/>
        </w:rPr>
        <w:softHyphen/>
        <w:t>хивов, от окружающих людей, в открытом информационном пространстве);</w:t>
      </w:r>
    </w:p>
    <w:p w:rsidR="00EA56B4" w:rsidRPr="00ED375E" w:rsidRDefault="00EA56B4" w:rsidP="00182FD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lastRenderedPageBreak/>
        <w:t>5) развитие навыков устанавливать и выявлять причинно-следственные связи в окружающем мире.</w:t>
      </w:r>
    </w:p>
    <w:p w:rsidR="00EA56B4" w:rsidRPr="00ED375E" w:rsidRDefault="00EA56B4" w:rsidP="00182FDC">
      <w:pPr>
        <w:shd w:val="clear" w:color="auto" w:fill="FFFFFF"/>
        <w:autoSpaceDE w:val="0"/>
        <w:autoSpaceDN w:val="0"/>
        <w:adjustRightInd w:val="0"/>
        <w:spacing w:after="0" w:line="240" w:lineRule="auto"/>
        <w:ind w:firstLine="567"/>
        <w:contextualSpacing/>
        <w:jc w:val="center"/>
        <w:rPr>
          <w:rFonts w:ascii="Times New Roman" w:hAnsi="Times New Roman"/>
          <w:sz w:val="24"/>
          <w:szCs w:val="24"/>
        </w:rPr>
      </w:pPr>
      <w:r w:rsidRPr="00ED375E">
        <w:rPr>
          <w:rFonts w:ascii="Times New Roman" w:hAnsi="Times New Roman"/>
          <w:b/>
          <w:bCs/>
          <w:sz w:val="24"/>
          <w:szCs w:val="24"/>
        </w:rPr>
        <w:t xml:space="preserve">СОДЕРЖАНИЕ КУРСА </w:t>
      </w:r>
    </w:p>
    <w:p w:rsidR="00EA56B4" w:rsidRPr="003C0C8B" w:rsidRDefault="00EA56B4" w:rsidP="00182FDC">
      <w:pPr>
        <w:spacing w:line="240" w:lineRule="auto"/>
        <w:contextualSpacing/>
        <w:jc w:val="both"/>
        <w:outlineLvl w:val="0"/>
        <w:rPr>
          <w:rFonts w:ascii="Times New Roman" w:hAnsi="Times New Roman"/>
          <w:b/>
          <w:sz w:val="24"/>
          <w:szCs w:val="24"/>
        </w:rPr>
      </w:pPr>
      <w:r w:rsidRPr="003C0C8B">
        <w:rPr>
          <w:rFonts w:ascii="Times New Roman" w:hAnsi="Times New Roman"/>
          <w:sz w:val="24"/>
          <w:szCs w:val="24"/>
        </w:rPr>
        <w:t xml:space="preserve">                           </w:t>
      </w:r>
      <w:r w:rsidRPr="003C0C8B">
        <w:rPr>
          <w:rFonts w:ascii="Times New Roman" w:hAnsi="Times New Roman"/>
          <w:b/>
          <w:sz w:val="24"/>
          <w:szCs w:val="24"/>
        </w:rPr>
        <w:t>Содержание  курса «Окружающий мир.  Мир вокруг нас».</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b/>
          <w:sz w:val="24"/>
          <w:szCs w:val="24"/>
        </w:rPr>
        <w:t xml:space="preserve">          В 1 классе</w:t>
      </w:r>
      <w:r w:rsidRPr="003C0C8B">
        <w:rPr>
          <w:rFonts w:ascii="Times New Roman" w:hAnsi="Times New Roman"/>
          <w:sz w:val="24"/>
          <w:szCs w:val="24"/>
        </w:rPr>
        <w:t xml:space="preserve"> ещё не выделяются и не структурируются в самостоятельные разделы программы те или иные предметные области действительности (например, живая природа, техника и т.д.). Ребёнок в этом возрасте – первооткрыватель мира, и его интересует всё. Целостный образ окружающего формируется через мозаику его компонентов в процессе поиска ответов на детские вопросы. Учебное содержание в каждой теме выстраивается в основном </w:t>
      </w:r>
      <w:r w:rsidRPr="003C0C8B">
        <w:rPr>
          <w:rFonts w:ascii="Times New Roman" w:hAnsi="Times New Roman"/>
          <w:b/>
          <w:sz w:val="24"/>
          <w:szCs w:val="24"/>
        </w:rPr>
        <w:t>по единой схеме</w:t>
      </w:r>
      <w:r w:rsidRPr="003C0C8B">
        <w:rPr>
          <w:rFonts w:ascii="Times New Roman" w:hAnsi="Times New Roman"/>
          <w:sz w:val="24"/>
          <w:szCs w:val="24"/>
        </w:rPr>
        <w:t>: мир неживой природы; растения и животные; мир людей и созданных людьми предметов; наше здоровье и безопасность; экология.</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        </w:t>
      </w:r>
      <w:r w:rsidRPr="003C0C8B">
        <w:rPr>
          <w:rFonts w:ascii="Times New Roman" w:hAnsi="Times New Roman"/>
          <w:b/>
          <w:sz w:val="24"/>
          <w:szCs w:val="24"/>
        </w:rPr>
        <w:t>В курсе 2 класса</w:t>
      </w:r>
      <w:r w:rsidRPr="003C0C8B">
        <w:rPr>
          <w:rFonts w:ascii="Times New Roman" w:hAnsi="Times New Roman"/>
          <w:sz w:val="24"/>
          <w:szCs w:val="24"/>
        </w:rPr>
        <w:t xml:space="preserve"> выделяется несколько содержательных линий: </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1. Ознакомление с природой. </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       Важное место в курсе занимает знакомство  с конкретными природными объектами (воздух, вода, различные виды растений и животных). Дети учатся распознавать  растения и животных  своей местности, комнатные растения, обитателей животного уголка, наиболее распространённые породы животных. Целенаправленно и последовательно раскрываются доступные пониманию учащихся экологические зависимости. Большое внимание в курсе уделяется воспитанию гуманного отношения к живому, чувства милосердия, норм поведения в природной среде, следование которым составляет основу экологической культуры личности.</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2. Знакомство с жизнью общества на примере своего города или села.</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       Учащиеся получают элементарные представления об экономике, о простейших производственных процессах и соответствующих профессиях людей, о культуре и образовании. При этом раскрываются важнейшие взаимосвязи между природой и хозяйством, между различными отраслями экономики, воспитывается уважение к честному, добросовестному труду в любой сфере жизни. </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3. Формирование соответствующих умений и навыков, связанных со здоровьем и безопасной жизнедеятельностью ребёнка. </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      Наряду  с овладением правилами гигиены предусмотрено обучение умению ориентироваться в ситуациях, которые могут представлять опасность: на улице и дороге, на воде, в быту, при контактах с незнакомыми людьми. Внимание уделяется обучению умению общаться с другими людьми – детьми и взрослыми, освоение азбуки вежливости и элементарных правил поведения в семье, в гостях, в школе, в общественных местах.</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4. Обучение учащихся простейшим способам ориентирования на местности и формированием первоначальных географических представлений: о родной стране, её столице и других городах, о разных странах мира и нашей планеты в целом. </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       При этом начинается освоение элементарных приёмов чтения карты, которое будет продолжено в последующих классах. Изучение этих вопросов способствует развитию пространственных представлений детей, их воображения, помогает воспитывать любовь к Родине, к Земле, как общему дому всего человечества.</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       </w:t>
      </w:r>
      <w:r w:rsidRPr="003C0C8B">
        <w:rPr>
          <w:rFonts w:ascii="Times New Roman" w:hAnsi="Times New Roman"/>
          <w:b/>
          <w:sz w:val="24"/>
          <w:szCs w:val="24"/>
        </w:rPr>
        <w:t>В 3 классе</w:t>
      </w:r>
      <w:r w:rsidRPr="003C0C8B">
        <w:rPr>
          <w:rFonts w:ascii="Times New Roman" w:hAnsi="Times New Roman"/>
          <w:sz w:val="24"/>
          <w:szCs w:val="24"/>
        </w:rPr>
        <w:t xml:space="preserve"> в начале учебного года изучается </w:t>
      </w:r>
      <w:r w:rsidRPr="003C0C8B">
        <w:rPr>
          <w:rFonts w:ascii="Times New Roman" w:hAnsi="Times New Roman"/>
          <w:b/>
          <w:sz w:val="24"/>
          <w:szCs w:val="24"/>
        </w:rPr>
        <w:t>тема «Как устроен мир»,</w:t>
      </w:r>
      <w:r w:rsidRPr="003C0C8B">
        <w:rPr>
          <w:rFonts w:ascii="Times New Roman" w:hAnsi="Times New Roman"/>
          <w:sz w:val="24"/>
          <w:szCs w:val="24"/>
        </w:rPr>
        <w:t xml:space="preserve"> в которой развиваются представления детей о природе, человеке, обществе как составных частях окружающего мира, об их взаимодействии, об экологии как науке и её роли в сохранении нашего природного дома.   Далее раскрывается </w:t>
      </w:r>
      <w:r w:rsidRPr="003C0C8B">
        <w:rPr>
          <w:rFonts w:ascii="Times New Roman" w:hAnsi="Times New Roman"/>
          <w:b/>
          <w:sz w:val="24"/>
          <w:szCs w:val="24"/>
        </w:rPr>
        <w:t>тема: «Эта удивительная природа»</w:t>
      </w:r>
      <w:r w:rsidRPr="003C0C8B">
        <w:rPr>
          <w:rFonts w:ascii="Times New Roman" w:hAnsi="Times New Roman"/>
          <w:sz w:val="24"/>
          <w:szCs w:val="24"/>
        </w:rPr>
        <w:t xml:space="preserve">.  В ней рассматриваются различные природные компоненты: воздух, вода, растения, животные и др. Изучаются особенности, значение в природе и жизни людей, охрана данного природного компонента, раскрытие разнообразных экологических связей, отражающих целостность природы. Затем изучается </w:t>
      </w:r>
      <w:r w:rsidRPr="003C0C8B">
        <w:rPr>
          <w:rFonts w:ascii="Times New Roman" w:hAnsi="Times New Roman"/>
          <w:b/>
          <w:sz w:val="24"/>
          <w:szCs w:val="24"/>
        </w:rPr>
        <w:t>тема: «Мы и наше здоровье»,</w:t>
      </w:r>
      <w:r w:rsidRPr="003C0C8B">
        <w:rPr>
          <w:rFonts w:ascii="Times New Roman" w:hAnsi="Times New Roman"/>
          <w:sz w:val="24"/>
          <w:szCs w:val="24"/>
        </w:rPr>
        <w:t xml:space="preserve"> </w:t>
      </w:r>
      <w:r w:rsidRPr="003C0C8B">
        <w:rPr>
          <w:rFonts w:ascii="Times New Roman" w:hAnsi="Times New Roman"/>
          <w:sz w:val="24"/>
          <w:szCs w:val="24"/>
        </w:rPr>
        <w:lastRenderedPageBreak/>
        <w:t xml:space="preserve">нацеленная на формирование представлений о человеке как части живой природы, о строении и жизнедеятельности нашего организма как единого целого. Большое внимание уделено в этой теме вопросам гигиены, подробно рассматривается  понятие «здоровый образ жизни». Продолжением данной темы является </w:t>
      </w:r>
      <w:r w:rsidRPr="003C0C8B">
        <w:rPr>
          <w:rFonts w:ascii="Times New Roman" w:hAnsi="Times New Roman"/>
          <w:b/>
          <w:sz w:val="24"/>
          <w:szCs w:val="24"/>
        </w:rPr>
        <w:t>тема «Наша безопасность»</w:t>
      </w:r>
      <w:r w:rsidRPr="003C0C8B">
        <w:rPr>
          <w:rFonts w:ascii="Times New Roman" w:hAnsi="Times New Roman"/>
          <w:sz w:val="24"/>
          <w:szCs w:val="24"/>
        </w:rPr>
        <w:t xml:space="preserve">, в которой представлены основы безопасного поведения, как  в повседневной жизни, так и в экстремальных ситуациях. Уделяется внимание вопросам экологической безопасности. </w:t>
      </w:r>
    </w:p>
    <w:p w:rsidR="00EA56B4" w:rsidRPr="003C0C8B"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sz w:val="24"/>
          <w:szCs w:val="24"/>
        </w:rPr>
        <w:t xml:space="preserve">Важнейшие представления детей об обществе, его устройстве, о взаимосвязях между человеком и обществом, обществом и природой формируются в </w:t>
      </w:r>
      <w:r w:rsidRPr="003C0C8B">
        <w:rPr>
          <w:rFonts w:ascii="Times New Roman" w:hAnsi="Times New Roman"/>
          <w:b/>
          <w:sz w:val="24"/>
          <w:szCs w:val="24"/>
        </w:rPr>
        <w:t>теме «Чему учит экономика»</w:t>
      </w:r>
      <w:r w:rsidRPr="003C0C8B">
        <w:rPr>
          <w:rFonts w:ascii="Times New Roman" w:hAnsi="Times New Roman"/>
          <w:sz w:val="24"/>
          <w:szCs w:val="24"/>
        </w:rPr>
        <w:t xml:space="preserve"> с учётом большой воспитательной, развивающей и практической значимости экономических знаний. Программу завершает </w:t>
      </w:r>
      <w:r w:rsidRPr="003C0C8B">
        <w:rPr>
          <w:rFonts w:ascii="Times New Roman" w:hAnsi="Times New Roman"/>
          <w:b/>
          <w:sz w:val="24"/>
          <w:szCs w:val="24"/>
        </w:rPr>
        <w:t>тема: «Путешествия по городам и  странам»,</w:t>
      </w:r>
      <w:r w:rsidRPr="003C0C8B">
        <w:rPr>
          <w:rFonts w:ascii="Times New Roman" w:hAnsi="Times New Roman"/>
          <w:sz w:val="24"/>
          <w:szCs w:val="24"/>
        </w:rPr>
        <w:t xml:space="preserve"> в которой учебный материал представлен в форме путешествия по городам России, по странам ближнего зарубежья, европейским странам, а также по знаменитым местам мира.</w:t>
      </w:r>
    </w:p>
    <w:p w:rsidR="00EA56B4" w:rsidRPr="00546F6C" w:rsidRDefault="00EA56B4" w:rsidP="00182FDC">
      <w:pPr>
        <w:spacing w:line="240" w:lineRule="auto"/>
        <w:contextualSpacing/>
        <w:jc w:val="both"/>
        <w:outlineLvl w:val="0"/>
        <w:rPr>
          <w:rFonts w:ascii="Times New Roman" w:hAnsi="Times New Roman"/>
          <w:sz w:val="24"/>
          <w:szCs w:val="24"/>
        </w:rPr>
      </w:pPr>
      <w:r w:rsidRPr="003C0C8B">
        <w:rPr>
          <w:rFonts w:ascii="Times New Roman" w:hAnsi="Times New Roman"/>
          <w:b/>
          <w:sz w:val="24"/>
          <w:szCs w:val="24"/>
        </w:rPr>
        <w:t xml:space="preserve">        В 4 классе</w:t>
      </w:r>
      <w:r w:rsidRPr="003C0C8B">
        <w:rPr>
          <w:rFonts w:ascii="Times New Roman" w:hAnsi="Times New Roman"/>
          <w:sz w:val="24"/>
          <w:szCs w:val="24"/>
        </w:rPr>
        <w:t xml:space="preserve">  курс начинается </w:t>
      </w:r>
      <w:r w:rsidRPr="003C0C8B">
        <w:rPr>
          <w:rFonts w:ascii="Times New Roman" w:hAnsi="Times New Roman"/>
          <w:b/>
          <w:sz w:val="24"/>
          <w:szCs w:val="24"/>
        </w:rPr>
        <w:t>темой «Земля и человечество»,</w:t>
      </w:r>
      <w:r w:rsidRPr="003C0C8B">
        <w:rPr>
          <w:rFonts w:ascii="Times New Roman" w:hAnsi="Times New Roman"/>
          <w:sz w:val="24"/>
          <w:szCs w:val="24"/>
        </w:rPr>
        <w:t xml:space="preserve"> при изучении которой предлагается посмотреть на мир  с точки зрения астронома, географа, историка, эколога. В центре внимания находится Россия – её природа, история, хозяйство. При этом наша Родина рассматривается как часть глобального мира, а мы её граждане, - как часть человечества. Изучение курса продолжается в </w:t>
      </w:r>
      <w:r w:rsidRPr="003C0C8B">
        <w:rPr>
          <w:rFonts w:ascii="Times New Roman" w:hAnsi="Times New Roman"/>
          <w:b/>
          <w:sz w:val="24"/>
          <w:szCs w:val="24"/>
        </w:rPr>
        <w:t>теме «Природа России»,</w:t>
      </w:r>
      <w:r w:rsidRPr="003C0C8B">
        <w:rPr>
          <w:rFonts w:ascii="Times New Roman" w:hAnsi="Times New Roman"/>
          <w:sz w:val="24"/>
          <w:szCs w:val="24"/>
        </w:rPr>
        <w:t xml:space="preserve"> в которой знакомит детей с разнообразием природы нашей Родины, с природными зонами, с характерными для этих зон экологическими проблемами и способами их решения. Далее в </w:t>
      </w:r>
      <w:r w:rsidRPr="003C0C8B">
        <w:rPr>
          <w:rFonts w:ascii="Times New Roman" w:hAnsi="Times New Roman"/>
          <w:b/>
          <w:sz w:val="24"/>
          <w:szCs w:val="24"/>
        </w:rPr>
        <w:t xml:space="preserve">теме: «Наш край – часть большой страны» -  </w:t>
      </w:r>
      <w:r w:rsidRPr="003C0C8B">
        <w:rPr>
          <w:rFonts w:ascii="Times New Roman" w:hAnsi="Times New Roman"/>
          <w:sz w:val="24"/>
          <w:szCs w:val="24"/>
        </w:rPr>
        <w:t xml:space="preserve">изучаются:  формы земной поверхности, полезные ископаемые, водоёмы, почвы, природные сообщества, сельское хозяйство, охрана природы края, где живут дети.  </w:t>
      </w:r>
      <w:r w:rsidRPr="003C0C8B">
        <w:rPr>
          <w:rFonts w:ascii="Times New Roman" w:hAnsi="Times New Roman"/>
          <w:b/>
          <w:sz w:val="24"/>
          <w:szCs w:val="24"/>
        </w:rPr>
        <w:t>Тема: «Страницы всемирной истории»</w:t>
      </w:r>
      <w:r w:rsidRPr="003C0C8B">
        <w:rPr>
          <w:rFonts w:ascii="Times New Roman" w:hAnsi="Times New Roman"/>
          <w:sz w:val="24"/>
          <w:szCs w:val="24"/>
        </w:rPr>
        <w:t xml:space="preserve"> - формирует у детей представления об основных эпохах в развитии человечества. </w:t>
      </w:r>
      <w:r w:rsidRPr="003C0C8B">
        <w:rPr>
          <w:rFonts w:ascii="Times New Roman" w:hAnsi="Times New Roman"/>
          <w:b/>
          <w:sz w:val="24"/>
          <w:szCs w:val="24"/>
        </w:rPr>
        <w:t>Тема: «Страницы истории Отечества»</w:t>
      </w:r>
      <w:r w:rsidRPr="003C0C8B">
        <w:rPr>
          <w:rFonts w:ascii="Times New Roman" w:hAnsi="Times New Roman"/>
          <w:sz w:val="24"/>
          <w:szCs w:val="24"/>
        </w:rPr>
        <w:t xml:space="preserve"> знакомит детей с историей родной страны, с наиболее важными историческими событиями и яркими историческими личностями. Тема призвана показать причастность каждого к истории человека, каждой семьи, раскрыть связь времён и поколений, познакомить детей с образцами благородного служения Отечеству. Логическим продолжением раздела об истории Отечества является </w:t>
      </w:r>
      <w:r w:rsidRPr="003C0C8B">
        <w:rPr>
          <w:rFonts w:ascii="Times New Roman" w:hAnsi="Times New Roman"/>
          <w:b/>
          <w:sz w:val="24"/>
          <w:szCs w:val="24"/>
        </w:rPr>
        <w:t>тема «Современная Россия»,</w:t>
      </w:r>
      <w:r w:rsidRPr="003C0C8B">
        <w:rPr>
          <w:rFonts w:ascii="Times New Roman" w:hAnsi="Times New Roman"/>
          <w:sz w:val="24"/>
          <w:szCs w:val="24"/>
        </w:rPr>
        <w:t xml:space="preserve">  которая знакомит детей с государственным устройством, государственной символикой и государственными праздниками нашей страны, с многонациональным составом населения России, её регионами, о прав</w:t>
      </w:r>
      <w:r>
        <w:rPr>
          <w:rFonts w:ascii="Times New Roman" w:hAnsi="Times New Roman"/>
          <w:sz w:val="24"/>
          <w:szCs w:val="24"/>
        </w:rPr>
        <w:t>ах человека и о правах ребёнка.</w:t>
      </w:r>
    </w:p>
    <w:p w:rsidR="00EA56B4" w:rsidRPr="00ED375E" w:rsidRDefault="00EA56B4" w:rsidP="00182FDC">
      <w:pPr>
        <w:shd w:val="clear" w:color="auto" w:fill="FFFFFF"/>
        <w:autoSpaceDE w:val="0"/>
        <w:autoSpaceDN w:val="0"/>
        <w:adjustRightInd w:val="0"/>
        <w:spacing w:after="0" w:line="240" w:lineRule="auto"/>
        <w:ind w:firstLine="567"/>
        <w:contextualSpacing/>
        <w:jc w:val="center"/>
        <w:rPr>
          <w:rFonts w:ascii="Times New Roman" w:hAnsi="Times New Roman"/>
          <w:sz w:val="24"/>
          <w:szCs w:val="24"/>
        </w:rPr>
      </w:pPr>
      <w:r w:rsidRPr="00ED375E">
        <w:rPr>
          <w:rFonts w:ascii="Times New Roman" w:hAnsi="Times New Roman"/>
          <w:sz w:val="24"/>
          <w:szCs w:val="24"/>
        </w:rPr>
        <w:t>Человек и природа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Природа — это то, что нас окружает, но не создано челове</w:t>
      </w:r>
      <w:r w:rsidRPr="00ED375E">
        <w:rPr>
          <w:rFonts w:ascii="Times New Roman" w:hAnsi="Times New Roman"/>
          <w:sz w:val="24"/>
          <w:szCs w:val="24"/>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ED375E">
        <w:rPr>
          <w:rFonts w:ascii="Times New Roman" w:hAnsi="Times New Roman"/>
          <w:sz w:val="24"/>
          <w:szCs w:val="24"/>
        </w:rPr>
        <w:softHyphen/>
        <w:t>кости, газы. Простейшие практические работы с веществами, жидкостями, газами.</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Звёзды и планеты. Солнце — ближайшая к нам звезда, источ</w:t>
      </w:r>
      <w:r w:rsidRPr="00ED375E">
        <w:rPr>
          <w:rFonts w:ascii="Times New Roman" w:hAnsi="Times New Roman"/>
          <w:sz w:val="24"/>
          <w:szCs w:val="24"/>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ED375E">
        <w:rPr>
          <w:rFonts w:ascii="Times New Roman" w:hAnsi="Times New Roman"/>
          <w:sz w:val="24"/>
          <w:szCs w:val="24"/>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lastRenderedPageBreak/>
        <w:t>Погода, её составляющие (температура воздуха, облачность, осадки, ветер). Наблюдение за погодой своего края. Предска</w:t>
      </w:r>
      <w:r w:rsidRPr="00ED375E">
        <w:rPr>
          <w:rFonts w:ascii="Times New Roman" w:hAnsi="Times New Roman"/>
          <w:sz w:val="24"/>
          <w:szCs w:val="24"/>
        </w:rPr>
        <w:softHyphen/>
        <w:t>зание погоды и его значение в жизни людей.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ED375E">
        <w:rPr>
          <w:rFonts w:ascii="Times New Roman" w:hAnsi="Times New Roman"/>
          <w:sz w:val="24"/>
          <w:szCs w:val="24"/>
        </w:rPr>
        <w:softHyphen/>
        <w:t>теристика на основе наблюдений).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Воздух — смесь газов. Свойства воздуха. Значение воздуха для растений, животных, человека.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Почва, её состав, значение для живой природы и для хозяй</w:t>
      </w:r>
      <w:r w:rsidRPr="00ED375E">
        <w:rPr>
          <w:rFonts w:ascii="Times New Roman" w:hAnsi="Times New Roman"/>
          <w:sz w:val="24"/>
          <w:szCs w:val="24"/>
        </w:rPr>
        <w:softHyphen/>
        <w:t>ственной жизни человека.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w:t>
      </w:r>
      <w:r w:rsidRPr="00ED375E">
        <w:rPr>
          <w:rFonts w:ascii="Times New Roman" w:hAnsi="Times New Roman"/>
          <w:sz w:val="24"/>
          <w:szCs w:val="24"/>
        </w:rPr>
        <w:softHyphen/>
        <w:t>тения (свет, тепло, воздух, вода). Наблюдение роста растений, фиксация изменений. Деревья, кустарники, травы. Дикорасту</w:t>
      </w:r>
      <w:r w:rsidRPr="00ED375E">
        <w:rPr>
          <w:rFonts w:ascii="Times New Roman" w:hAnsi="Times New Roman"/>
          <w:sz w:val="24"/>
          <w:szCs w:val="24"/>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Грибы, их разнообразие, значение в природе и жизни людей; съедобные и ядовитые грибы. Правила сбора грибов.</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ED375E">
        <w:rPr>
          <w:rFonts w:ascii="Times New Roman" w:hAnsi="Times New Roman"/>
          <w:sz w:val="24"/>
          <w:szCs w:val="24"/>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ED375E">
        <w:rPr>
          <w:rFonts w:ascii="Times New Roman" w:hAnsi="Times New Roman"/>
          <w:sz w:val="24"/>
          <w:szCs w:val="24"/>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Природные зоны России: общее представление, основные природные зоны (природные условия, растительный и живот</w:t>
      </w:r>
      <w:r w:rsidRPr="00ED375E">
        <w:rPr>
          <w:rFonts w:ascii="Times New Roman" w:hAnsi="Times New Roman"/>
          <w:sz w:val="24"/>
          <w:szCs w:val="24"/>
        </w:rPr>
        <w:softHyphen/>
        <w:t>ный мир, особенности труда и быта людей, влияние человека на природу изучаемых зон, охрана природы).</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ED375E">
        <w:rPr>
          <w:rFonts w:ascii="Times New Roman" w:hAnsi="Times New Roman"/>
          <w:sz w:val="24"/>
          <w:szCs w:val="24"/>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ED375E">
        <w:rPr>
          <w:rFonts w:ascii="Times New Roman" w:hAnsi="Times New Roman"/>
          <w:sz w:val="24"/>
          <w:szCs w:val="24"/>
        </w:rPr>
        <w:softHyphen/>
        <w:t>ных Красной книги. Посильное участие в охране природы. Личная ответственность каждого человека за сохранность природы.</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Всемирное наследие. Международная Красная книга. Между</w:t>
      </w:r>
      <w:r w:rsidRPr="00ED375E">
        <w:rPr>
          <w:rFonts w:ascii="Times New Roman" w:hAnsi="Times New Roman"/>
          <w:sz w:val="24"/>
          <w:szCs w:val="24"/>
        </w:rPr>
        <w:softHyphen/>
        <w:t>народные экологические организации (2—3 примера). Между</w:t>
      </w:r>
      <w:r w:rsidRPr="00ED375E">
        <w:rPr>
          <w:rFonts w:ascii="Times New Roman" w:hAnsi="Times New Roman"/>
          <w:sz w:val="24"/>
          <w:szCs w:val="24"/>
        </w:rPr>
        <w:softHyphen/>
        <w:t>народные экологические дни, их значение, участие детей в их проведении.</w:t>
      </w:r>
    </w:p>
    <w:p w:rsidR="00EA56B4" w:rsidRPr="00ED375E" w:rsidRDefault="00EA56B4" w:rsidP="00182FD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lastRenderedPageBreak/>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ED375E">
        <w:rPr>
          <w:rFonts w:ascii="Times New Roman" w:hAnsi="Times New Roman"/>
          <w:sz w:val="24"/>
          <w:szCs w:val="24"/>
        </w:rPr>
        <w:softHyphen/>
        <w:t>ятельности организма. Гигиена систем органов. Измерение температуры тела человека, частоты пульса. Личная ответ</w:t>
      </w:r>
      <w:r w:rsidRPr="00ED375E">
        <w:rPr>
          <w:rFonts w:ascii="Times New Roman" w:hAnsi="Times New Roman"/>
          <w:sz w:val="24"/>
          <w:szCs w:val="24"/>
        </w:rPr>
        <w:softHyphen/>
        <w:t>ственность каждого человека за состояние своего здоровья и здоровья окружающих его людей. Внимание, забота, ува</w:t>
      </w:r>
      <w:r w:rsidRPr="00ED375E">
        <w:rPr>
          <w:rFonts w:ascii="Times New Roman" w:hAnsi="Times New Roman"/>
          <w:sz w:val="24"/>
          <w:szCs w:val="24"/>
        </w:rPr>
        <w:softHyphen/>
        <w:t>жительное отношение к людям с ограниченными возмож</w:t>
      </w:r>
      <w:r w:rsidRPr="00ED375E">
        <w:rPr>
          <w:rFonts w:ascii="Times New Roman" w:hAnsi="Times New Roman"/>
          <w:sz w:val="24"/>
          <w:szCs w:val="24"/>
        </w:rPr>
        <w:softHyphen/>
        <w:t>ностями здоровья.</w:t>
      </w:r>
    </w:p>
    <w:p w:rsidR="00EA56B4" w:rsidRPr="00ED375E" w:rsidRDefault="00EA56B4" w:rsidP="00182FDC">
      <w:pPr>
        <w:shd w:val="clear" w:color="auto" w:fill="FFFFFF"/>
        <w:autoSpaceDE w:val="0"/>
        <w:autoSpaceDN w:val="0"/>
        <w:adjustRightInd w:val="0"/>
        <w:spacing w:after="0" w:line="240" w:lineRule="auto"/>
        <w:ind w:firstLine="567"/>
        <w:contextualSpacing/>
        <w:jc w:val="center"/>
        <w:rPr>
          <w:rFonts w:ascii="Times New Roman" w:hAnsi="Times New Roman"/>
          <w:sz w:val="24"/>
          <w:szCs w:val="24"/>
        </w:rPr>
      </w:pPr>
      <w:r w:rsidRPr="00ED375E">
        <w:rPr>
          <w:rFonts w:ascii="Times New Roman" w:hAnsi="Times New Roman"/>
          <w:sz w:val="24"/>
          <w:szCs w:val="24"/>
        </w:rPr>
        <w:t>Человек и общество</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Общество — совокупность людей, которые объединены об</w:t>
      </w:r>
      <w:r w:rsidRPr="00ED375E">
        <w:rPr>
          <w:rFonts w:ascii="Times New Roman" w:hAnsi="Times New Roman"/>
          <w:sz w:val="24"/>
          <w:szCs w:val="24"/>
        </w:rPr>
        <w:softHyphen/>
        <w:t>щей культурой и связаны друг с другом совместной деятельно</w:t>
      </w:r>
      <w:r w:rsidRPr="00ED375E">
        <w:rPr>
          <w:rFonts w:ascii="Times New Roman" w:hAnsi="Times New Roman"/>
          <w:sz w:val="24"/>
          <w:szCs w:val="24"/>
        </w:rPr>
        <w:softHyphen/>
        <w:t>стью во имя общей цели. Духовно-нравственные и культурные ценности — основа жизнеспособности общества.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ED375E">
        <w:rPr>
          <w:rFonts w:ascii="Times New Roman" w:hAnsi="Times New Roman"/>
          <w:sz w:val="24"/>
          <w:szCs w:val="24"/>
        </w:rPr>
        <w:softHyphen/>
        <w:t>де в культуру человечества традиций и религиозных воз</w:t>
      </w:r>
      <w:r w:rsidRPr="00ED375E">
        <w:rPr>
          <w:rFonts w:ascii="Times New Roman" w:hAnsi="Times New Roman"/>
          <w:sz w:val="24"/>
          <w:szCs w:val="24"/>
        </w:rPr>
        <w:softHyphen/>
        <w:t>зрений разных народов. Взаимоотношения человека с дру</w:t>
      </w:r>
      <w:r w:rsidRPr="00ED375E">
        <w:rPr>
          <w:rFonts w:ascii="Times New Roman" w:hAnsi="Times New Roman"/>
          <w:sz w:val="24"/>
          <w:szCs w:val="24"/>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ED375E">
        <w:rPr>
          <w:rFonts w:ascii="Times New Roman" w:hAnsi="Times New Roman"/>
          <w:sz w:val="24"/>
          <w:szCs w:val="24"/>
        </w:rPr>
        <w:softHyphen/>
        <w:t>ческих свойствах и качествах.</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Семья — самое близкое окружение человека. Семейные традиции. Взаимоотношения в семье и взаимопомощь чле</w:t>
      </w:r>
      <w:r w:rsidRPr="00ED375E">
        <w:rPr>
          <w:rFonts w:ascii="Times New Roman" w:hAnsi="Times New Roman"/>
          <w:sz w:val="24"/>
          <w:szCs w:val="24"/>
        </w:rPr>
        <w:softHyphen/>
        <w:t>нов семьи. Оказание посильной помощи взрослым. Забо</w:t>
      </w:r>
      <w:r w:rsidRPr="00ED375E">
        <w:rPr>
          <w:rFonts w:ascii="Times New Roman" w:hAnsi="Times New Roman"/>
          <w:sz w:val="24"/>
          <w:szCs w:val="24"/>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ED375E">
        <w:rPr>
          <w:rFonts w:ascii="Times New Roman" w:hAnsi="Times New Roman"/>
          <w:sz w:val="24"/>
          <w:szCs w:val="24"/>
        </w:rPr>
        <w:softHyphen/>
        <w:t>мьи. Духовно-нравственные ценности в семейной культуре народов России и мира.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Младший школьник. Правила поведения в школе, на уроке. Обращение к учителю. Классный, школьный коллектив, со</w:t>
      </w:r>
      <w:r w:rsidRPr="00ED375E">
        <w:rPr>
          <w:rFonts w:ascii="Times New Roman" w:hAnsi="Times New Roman"/>
          <w:sz w:val="24"/>
          <w:szCs w:val="24"/>
        </w:rPr>
        <w:softHyphen/>
        <w:t>вместная учёба, игры, отдых. Составление режима дня школь</w:t>
      </w:r>
      <w:r w:rsidRPr="00ED375E">
        <w:rPr>
          <w:rFonts w:ascii="Times New Roman" w:hAnsi="Times New Roman"/>
          <w:sz w:val="24"/>
          <w:szCs w:val="24"/>
        </w:rPr>
        <w:softHyphen/>
        <w:t>ника.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ED375E">
        <w:rPr>
          <w:rFonts w:ascii="Times New Roman" w:hAnsi="Times New Roman"/>
          <w:sz w:val="24"/>
          <w:szCs w:val="24"/>
        </w:rPr>
        <w:softHyphen/>
        <w:t>кам, плохо владеющим русским языком, помощь им в ориен</w:t>
      </w:r>
      <w:r w:rsidRPr="00ED375E">
        <w:rPr>
          <w:rFonts w:ascii="Times New Roman" w:hAnsi="Times New Roman"/>
          <w:sz w:val="24"/>
          <w:szCs w:val="24"/>
        </w:rPr>
        <w:softHyphen/>
        <w:t>тации в учебной среде и окружающей обстановке.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Общественный транспорт. Транспорт города или села. На</w:t>
      </w:r>
      <w:r w:rsidRPr="00ED375E">
        <w:rPr>
          <w:rFonts w:ascii="Times New Roman" w:hAnsi="Times New Roman"/>
          <w:sz w:val="24"/>
          <w:szCs w:val="24"/>
        </w:rPr>
        <w:softHyphen/>
        <w:t>земный, воздушный и водный транспорт. Правила пользова</w:t>
      </w:r>
      <w:r w:rsidRPr="00ED375E">
        <w:rPr>
          <w:rFonts w:ascii="Times New Roman" w:hAnsi="Times New Roman"/>
          <w:sz w:val="24"/>
          <w:szCs w:val="24"/>
        </w:rPr>
        <w:softHyphen/>
        <w:t>ния транспортом. Средства связи: почта, телеграф, телефон, электронная почта.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Средства массовой информации: радио, телевидение, пресса, Интернет. Избирательность при пользовании средствами мас</w:t>
      </w:r>
      <w:r w:rsidRPr="00ED375E">
        <w:rPr>
          <w:rFonts w:ascii="Times New Roman" w:hAnsi="Times New Roman"/>
          <w:sz w:val="24"/>
          <w:szCs w:val="24"/>
        </w:rPr>
        <w:softHyphen/>
        <w:t>совой информации в целях сохранения духовно-нравственного здоровья.</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Наша Родина — Россия, Российская Федерация. Ценност</w:t>
      </w:r>
      <w:r w:rsidRPr="00ED375E">
        <w:rPr>
          <w:rFonts w:ascii="Times New Roman" w:hAnsi="Times New Roman"/>
          <w:sz w:val="24"/>
          <w:szCs w:val="24"/>
        </w:rPr>
        <w:softHyphen/>
        <w:t>но-смысловое содержание понятий: Родина, Отечество, Отчиз</w:t>
      </w:r>
      <w:r w:rsidRPr="00ED375E">
        <w:rPr>
          <w:rFonts w:ascii="Times New Roman" w:hAnsi="Times New Roman"/>
          <w:sz w:val="24"/>
          <w:szCs w:val="24"/>
        </w:rPr>
        <w:softHyphen/>
        <w:t xml:space="preserve">на. Государственная символика России: Государственный герб России, Государственный флаг России, Государственный гимн </w:t>
      </w:r>
      <w:r w:rsidRPr="00ED375E">
        <w:rPr>
          <w:rFonts w:ascii="Times New Roman" w:hAnsi="Times New Roman"/>
          <w:sz w:val="24"/>
          <w:szCs w:val="24"/>
        </w:rPr>
        <w:lastRenderedPageBreak/>
        <w:t>России; правила поведения при прослушивании гимна. Консти</w:t>
      </w:r>
      <w:r w:rsidRPr="00ED375E">
        <w:rPr>
          <w:rFonts w:ascii="Times New Roman" w:hAnsi="Times New Roman"/>
          <w:sz w:val="24"/>
          <w:szCs w:val="24"/>
        </w:rPr>
        <w:softHyphen/>
        <w:t>туция — Основной закон Российской Федерации. Права ребёнка.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Президент Российской Федерации — глава государства. От</w:t>
      </w:r>
      <w:r w:rsidRPr="00ED375E">
        <w:rPr>
          <w:rFonts w:ascii="Times New Roman" w:hAnsi="Times New Roman"/>
          <w:sz w:val="24"/>
          <w:szCs w:val="24"/>
        </w:rPr>
        <w:softHyphen/>
        <w:t>ветственность главы государства за социальное и духовно-нрав</w:t>
      </w:r>
      <w:r w:rsidRPr="00ED375E">
        <w:rPr>
          <w:rFonts w:ascii="Times New Roman" w:hAnsi="Times New Roman"/>
          <w:sz w:val="24"/>
          <w:szCs w:val="24"/>
        </w:rPr>
        <w:softHyphen/>
        <w:t>ственное благополучие граждан.</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Праздник в жизни общества как средство укрепления об</w:t>
      </w:r>
      <w:r w:rsidRPr="00ED375E">
        <w:rPr>
          <w:rFonts w:ascii="Times New Roman" w:hAnsi="Times New Roman"/>
          <w:sz w:val="24"/>
          <w:szCs w:val="24"/>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ED375E">
        <w:rPr>
          <w:rFonts w:ascii="Times New Roman" w:hAnsi="Times New Roman"/>
          <w:sz w:val="24"/>
          <w:szCs w:val="24"/>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Россия на карте, государственная граница России.</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Москва — столица России. Святыни Москвы — святыни Рос</w:t>
      </w:r>
      <w:r w:rsidRPr="00ED375E">
        <w:rPr>
          <w:rFonts w:ascii="Times New Roman" w:hAnsi="Times New Roman"/>
          <w:sz w:val="24"/>
          <w:szCs w:val="24"/>
        </w:rPr>
        <w:softHyphen/>
        <w:t>сии. Достопримечательности Москвы: Кремль, Красная пло</w:t>
      </w:r>
      <w:r w:rsidRPr="00ED375E">
        <w:rPr>
          <w:rFonts w:ascii="Times New Roman" w:hAnsi="Times New Roman"/>
          <w:sz w:val="24"/>
          <w:szCs w:val="24"/>
        </w:rPr>
        <w:softHyphen/>
        <w:t>щадь, Большой театр и др. Характеристика отдельных истори</w:t>
      </w:r>
      <w:r w:rsidRPr="00ED375E">
        <w:rPr>
          <w:rFonts w:ascii="Times New Roman" w:hAnsi="Times New Roman"/>
          <w:sz w:val="24"/>
          <w:szCs w:val="24"/>
        </w:rPr>
        <w:softHyphen/>
        <w:t>ческих событий, связанных с Москвой (основание Москвы, строительство Кремля и др.). Герб Москвы. Расположение Москвы на карте.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xml:space="preserve">Города России. Санкт-Петербург: достопримечательности (Зимний дворец, памятник Петру </w:t>
      </w:r>
      <w:r w:rsidRPr="00ED375E">
        <w:rPr>
          <w:rFonts w:ascii="Times New Roman" w:hAnsi="Times New Roman"/>
          <w:sz w:val="24"/>
          <w:szCs w:val="24"/>
          <w:lang w:val="en-US"/>
        </w:rPr>
        <w:t>I</w:t>
      </w:r>
      <w:r w:rsidRPr="00ED375E">
        <w:rPr>
          <w:rFonts w:ascii="Times New Roman" w:hAnsi="Times New Roman"/>
          <w:sz w:val="24"/>
          <w:szCs w:val="24"/>
        </w:rPr>
        <w:t xml:space="preserve"> — Медный всадник, разводные мосты через Неву и др.), города Золотого кольца России (по выбору). Святыни городов России. </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Россия — многонациональная страна. Народы, населяющие Россию, их обычаи, характерные особенности быта (по выбо</w:t>
      </w:r>
      <w:r w:rsidRPr="00ED375E">
        <w:rPr>
          <w:rFonts w:ascii="Times New Roman" w:hAnsi="Times New Roman"/>
          <w:sz w:val="24"/>
          <w:szCs w:val="24"/>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ED375E">
        <w:rPr>
          <w:rFonts w:ascii="Times New Roman" w:hAnsi="Times New Roman"/>
          <w:sz w:val="24"/>
          <w:szCs w:val="24"/>
        </w:rPr>
        <w:softHyphen/>
        <w:t>ного праздника на основе традиционных детских игр народов своего края.</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Родной край — частица России. Родной город (село), регион (область, край, республика): название, основные достоприме</w:t>
      </w:r>
      <w:r w:rsidRPr="00ED375E">
        <w:rPr>
          <w:rFonts w:ascii="Times New Roman" w:hAnsi="Times New Roman"/>
          <w:sz w:val="24"/>
          <w:szCs w:val="24"/>
        </w:rPr>
        <w:softHyphen/>
        <w:t>чательности; музеи, театры, спортивные комплексы и пр. Осо</w:t>
      </w:r>
      <w:r w:rsidRPr="00ED375E">
        <w:rPr>
          <w:rFonts w:ascii="Times New Roman" w:hAnsi="Times New Roman"/>
          <w:sz w:val="24"/>
          <w:szCs w:val="24"/>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ED375E">
        <w:rPr>
          <w:rFonts w:ascii="Times New Roman" w:hAnsi="Times New Roman"/>
          <w:sz w:val="24"/>
          <w:szCs w:val="24"/>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ED375E">
        <w:rPr>
          <w:rFonts w:ascii="Times New Roman" w:hAnsi="Times New Roman"/>
          <w:sz w:val="24"/>
          <w:szCs w:val="24"/>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ED375E">
        <w:rPr>
          <w:rFonts w:ascii="Times New Roman" w:hAnsi="Times New Roman"/>
          <w:sz w:val="24"/>
          <w:szCs w:val="24"/>
        </w:rPr>
        <w:softHyphen/>
        <w:t>рико-культурного наследия своего края.</w:t>
      </w:r>
    </w:p>
    <w:p w:rsidR="00EA56B4" w:rsidRPr="00ED375E" w:rsidRDefault="00EA56B4" w:rsidP="00182FDC">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Страны и народы мира. Общее представление о многообра</w:t>
      </w:r>
      <w:r w:rsidRPr="00ED375E">
        <w:rPr>
          <w:rFonts w:ascii="Times New Roman" w:hAnsi="Times New Roman"/>
          <w:sz w:val="24"/>
          <w:szCs w:val="24"/>
        </w:rPr>
        <w:softHyphen/>
        <w:t>зии стран, народов, религий на Земле. Знакомство с нескольки</w:t>
      </w:r>
      <w:r w:rsidRPr="00ED375E">
        <w:rPr>
          <w:rFonts w:ascii="Times New Roman" w:hAnsi="Times New Roman"/>
          <w:sz w:val="24"/>
          <w:szCs w:val="24"/>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EA56B4" w:rsidRPr="00ED375E" w:rsidRDefault="00EA56B4" w:rsidP="00182FDC">
      <w:pPr>
        <w:shd w:val="clear" w:color="auto" w:fill="FFFFFF"/>
        <w:autoSpaceDE w:val="0"/>
        <w:autoSpaceDN w:val="0"/>
        <w:adjustRightInd w:val="0"/>
        <w:spacing w:after="0" w:line="240" w:lineRule="auto"/>
        <w:ind w:firstLine="567"/>
        <w:contextualSpacing/>
        <w:jc w:val="center"/>
        <w:rPr>
          <w:rFonts w:ascii="Times New Roman" w:hAnsi="Times New Roman"/>
          <w:sz w:val="24"/>
          <w:szCs w:val="24"/>
        </w:rPr>
      </w:pPr>
      <w:r w:rsidRPr="00ED375E">
        <w:rPr>
          <w:rFonts w:ascii="Times New Roman" w:hAnsi="Times New Roman"/>
          <w:sz w:val="24"/>
          <w:szCs w:val="24"/>
        </w:rPr>
        <w:t>Правила безопасной жизни</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Ценность здоровья и здорового образа жизни.</w:t>
      </w:r>
    </w:p>
    <w:p w:rsidR="00EA56B4" w:rsidRPr="00ED375E" w:rsidRDefault="00EA56B4" w:rsidP="005924C7">
      <w:pPr>
        <w:spacing w:line="240" w:lineRule="auto"/>
        <w:ind w:firstLine="567"/>
        <w:contextualSpacing/>
        <w:jc w:val="both"/>
        <w:rPr>
          <w:rFonts w:ascii="Times New Roman" w:hAnsi="Times New Roman"/>
          <w:sz w:val="24"/>
          <w:szCs w:val="24"/>
        </w:rPr>
      </w:pPr>
      <w:r w:rsidRPr="00ED375E">
        <w:rPr>
          <w:rFonts w:ascii="Times New Roman" w:hAnsi="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ED375E">
        <w:rPr>
          <w:rFonts w:ascii="Times New Roman" w:hAnsi="Times New Roman"/>
          <w:sz w:val="24"/>
          <w:szCs w:val="24"/>
        </w:rPr>
        <w:softHyphen/>
        <w:t>греве.</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w:t>
      </w:r>
      <w:r w:rsidRPr="00ED375E">
        <w:rPr>
          <w:rFonts w:ascii="Times New Roman" w:hAnsi="Times New Roman"/>
          <w:sz w:val="24"/>
          <w:szCs w:val="24"/>
        </w:rPr>
        <w:lastRenderedPageBreak/>
        <w:t>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ED375E">
        <w:rPr>
          <w:rFonts w:ascii="Times New Roman" w:hAnsi="Times New Roman"/>
          <w:sz w:val="24"/>
          <w:szCs w:val="24"/>
        </w:rPr>
        <w:softHyphen/>
        <w:t>комыми людьми.</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Правила безопасного поведения в природе. Правила безопас</w:t>
      </w:r>
      <w:r w:rsidRPr="00ED375E">
        <w:rPr>
          <w:rFonts w:ascii="Times New Roman" w:hAnsi="Times New Roman"/>
          <w:sz w:val="24"/>
          <w:szCs w:val="24"/>
        </w:rPr>
        <w:softHyphen/>
        <w:t>ности при обращении с кошкой и собакой.</w:t>
      </w:r>
    </w:p>
    <w:p w:rsidR="00EA56B4" w:rsidRPr="00ED375E" w:rsidRDefault="00EA56B4" w:rsidP="005924C7">
      <w:pPr>
        <w:shd w:val="clear" w:color="auto" w:fill="FFFFFF"/>
        <w:autoSpaceDE w:val="0"/>
        <w:autoSpaceDN w:val="0"/>
        <w:adjustRightInd w:val="0"/>
        <w:spacing w:after="0" w:line="240" w:lineRule="auto"/>
        <w:ind w:firstLine="567"/>
        <w:contextualSpacing/>
        <w:jc w:val="both"/>
        <w:rPr>
          <w:rFonts w:ascii="Times New Roman" w:hAnsi="Times New Roman"/>
          <w:sz w:val="24"/>
          <w:szCs w:val="24"/>
        </w:rPr>
      </w:pPr>
      <w:r w:rsidRPr="00ED375E">
        <w:rPr>
          <w:rFonts w:ascii="Times New Roman" w:hAnsi="Times New Roman"/>
          <w:sz w:val="24"/>
          <w:szCs w:val="24"/>
        </w:rPr>
        <w:t>Экологическая безопасность. Бытовой фильтр для очистки воды, его устройство и использование.</w:t>
      </w:r>
    </w:p>
    <w:p w:rsidR="00EA56B4" w:rsidRPr="00ED375E" w:rsidRDefault="00EA56B4" w:rsidP="005924C7">
      <w:pPr>
        <w:spacing w:line="240" w:lineRule="auto"/>
        <w:ind w:firstLine="567"/>
        <w:contextualSpacing/>
        <w:jc w:val="both"/>
        <w:rPr>
          <w:rFonts w:ascii="Times New Roman" w:hAnsi="Times New Roman"/>
          <w:sz w:val="24"/>
          <w:szCs w:val="24"/>
        </w:rPr>
      </w:pPr>
      <w:r w:rsidRPr="00ED375E">
        <w:rPr>
          <w:rFonts w:ascii="Times New Roman" w:hAnsi="Times New Roman"/>
          <w:sz w:val="24"/>
          <w:szCs w:val="24"/>
        </w:rPr>
        <w:t>Забота о здоровье и безопасности окружающих людей — нрав</w:t>
      </w:r>
      <w:r w:rsidRPr="00ED375E">
        <w:rPr>
          <w:rFonts w:ascii="Times New Roman" w:hAnsi="Times New Roman"/>
          <w:sz w:val="24"/>
          <w:szCs w:val="24"/>
        </w:rPr>
        <w:softHyphen/>
        <w:t>ственный долг каждого человека.</w:t>
      </w:r>
    </w:p>
    <w:p w:rsidR="00EA56B4" w:rsidRPr="00ED375E" w:rsidRDefault="00EA56B4" w:rsidP="005924C7">
      <w:pPr>
        <w:spacing w:line="240" w:lineRule="auto"/>
        <w:contextualSpacing/>
        <w:jc w:val="both"/>
        <w:rPr>
          <w:rFonts w:ascii="Times New Roman" w:hAnsi="Times New Roman"/>
          <w:sz w:val="24"/>
          <w:szCs w:val="24"/>
        </w:rPr>
        <w:sectPr w:rsidR="00EA56B4" w:rsidRPr="00ED375E" w:rsidSect="005924C7">
          <w:type w:val="continuous"/>
          <w:pgSz w:w="11906" w:h="16838"/>
          <w:pgMar w:top="1134" w:right="850" w:bottom="1134" w:left="1701" w:header="708" w:footer="708" w:gutter="0"/>
          <w:cols w:space="708"/>
          <w:docGrid w:linePitch="360"/>
        </w:sectPr>
      </w:pPr>
    </w:p>
    <w:p w:rsidR="00EA56B4" w:rsidRDefault="00EA56B4" w:rsidP="005924C7">
      <w:pPr>
        <w:shd w:val="clear" w:color="auto" w:fill="FFFFFF"/>
        <w:autoSpaceDE w:val="0"/>
        <w:autoSpaceDN w:val="0"/>
        <w:adjustRightInd w:val="0"/>
        <w:spacing w:after="0" w:line="240" w:lineRule="auto"/>
        <w:contextualSpacing/>
        <w:jc w:val="center"/>
        <w:rPr>
          <w:rFonts w:ascii="Times New Roman" w:hAnsi="Times New Roman"/>
          <w:b/>
          <w:bCs/>
          <w:sz w:val="20"/>
          <w:szCs w:val="20"/>
        </w:rPr>
      </w:pPr>
    </w:p>
    <w:p w:rsidR="00EA56B4" w:rsidRDefault="00EA56B4" w:rsidP="005924C7">
      <w:pPr>
        <w:shd w:val="clear" w:color="auto" w:fill="FFFFFF"/>
        <w:autoSpaceDE w:val="0"/>
        <w:autoSpaceDN w:val="0"/>
        <w:adjustRightInd w:val="0"/>
        <w:spacing w:after="0" w:line="240" w:lineRule="auto"/>
        <w:contextualSpacing/>
        <w:jc w:val="center"/>
        <w:rPr>
          <w:rFonts w:ascii="Times New Roman" w:hAnsi="Times New Roman"/>
          <w:b/>
          <w:bCs/>
          <w:sz w:val="20"/>
          <w:szCs w:val="20"/>
        </w:rPr>
      </w:pPr>
    </w:p>
    <w:p w:rsidR="00EA56B4" w:rsidRPr="00416CBB" w:rsidRDefault="00EA56B4" w:rsidP="005924C7">
      <w:pPr>
        <w:shd w:val="clear" w:color="auto" w:fill="FFFFFF"/>
        <w:autoSpaceDE w:val="0"/>
        <w:autoSpaceDN w:val="0"/>
        <w:adjustRightInd w:val="0"/>
        <w:spacing w:after="0" w:line="240" w:lineRule="auto"/>
        <w:contextualSpacing/>
        <w:jc w:val="center"/>
        <w:rPr>
          <w:rFonts w:ascii="Times New Roman" w:hAnsi="Times New Roman"/>
          <w:sz w:val="20"/>
          <w:szCs w:val="20"/>
        </w:rPr>
      </w:pPr>
      <w:r w:rsidRPr="00416CBB">
        <w:rPr>
          <w:rFonts w:ascii="Times New Roman" w:hAnsi="Times New Roman"/>
          <w:b/>
          <w:bCs/>
          <w:sz w:val="20"/>
          <w:szCs w:val="20"/>
        </w:rPr>
        <w:t>ТЕМАТИЧЕСКОЕ ПЛАНИРОВАНИЕ</w:t>
      </w:r>
    </w:p>
    <w:p w:rsidR="00EA56B4" w:rsidRPr="00416CBB" w:rsidRDefault="00EA56B4" w:rsidP="005924C7">
      <w:pPr>
        <w:shd w:val="clear" w:color="auto" w:fill="FFFFFF"/>
        <w:autoSpaceDE w:val="0"/>
        <w:autoSpaceDN w:val="0"/>
        <w:adjustRightInd w:val="0"/>
        <w:spacing w:after="0" w:line="240" w:lineRule="auto"/>
        <w:contextualSpacing/>
        <w:jc w:val="center"/>
        <w:rPr>
          <w:rFonts w:ascii="Times New Roman" w:hAnsi="Times New Roman"/>
          <w:sz w:val="20"/>
          <w:szCs w:val="20"/>
        </w:rPr>
      </w:pPr>
      <w:r w:rsidRPr="00416CBB">
        <w:rPr>
          <w:rFonts w:ascii="Times New Roman" w:hAnsi="Times New Roman"/>
          <w:sz w:val="20"/>
          <w:szCs w:val="20"/>
        </w:rPr>
        <w:t>1 класс (66 ч)</w:t>
      </w:r>
    </w:p>
    <w:p w:rsidR="00EA56B4" w:rsidRPr="00416CBB" w:rsidRDefault="00EA56B4" w:rsidP="005924C7">
      <w:pPr>
        <w:shd w:val="clear" w:color="auto" w:fill="FFFFFF"/>
        <w:autoSpaceDE w:val="0"/>
        <w:autoSpaceDN w:val="0"/>
        <w:adjustRightInd w:val="0"/>
        <w:spacing w:after="0" w:line="240" w:lineRule="auto"/>
        <w:contextualSpacing/>
        <w:jc w:val="both"/>
        <w:rPr>
          <w:rFonts w:ascii="Times New Roman" w:hAnsi="Times New Roman"/>
          <w:sz w:val="20"/>
          <w:szCs w:val="20"/>
        </w:rPr>
      </w:pPr>
    </w:p>
    <w:tbl>
      <w:tblPr>
        <w:tblW w:w="9640" w:type="dxa"/>
        <w:tblInd w:w="-669" w:type="dxa"/>
        <w:tblLayout w:type="fixed"/>
        <w:tblCellMar>
          <w:left w:w="40" w:type="dxa"/>
          <w:right w:w="40" w:type="dxa"/>
        </w:tblCellMar>
        <w:tblLook w:val="0000"/>
      </w:tblPr>
      <w:tblGrid>
        <w:gridCol w:w="2694"/>
        <w:gridCol w:w="6"/>
        <w:gridCol w:w="6940"/>
      </w:tblGrid>
      <w:tr w:rsidR="00EA56B4" w:rsidRPr="00416CBB" w:rsidTr="00C47AA7">
        <w:trPr>
          <w:trHeight w:val="45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center"/>
              <w:rPr>
                <w:rFonts w:ascii="Times New Roman" w:hAnsi="Times New Roman"/>
                <w:b/>
              </w:rPr>
            </w:pPr>
            <w:r w:rsidRPr="00A84B79">
              <w:rPr>
                <w:rFonts w:ascii="Times New Roman" w:hAnsi="Times New Roman"/>
                <w:b/>
                <w:bCs/>
              </w:rPr>
              <w:t>Тематическое планирование</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center"/>
              <w:rPr>
                <w:rFonts w:ascii="Times New Roman" w:hAnsi="Times New Roman"/>
                <w:b/>
              </w:rPr>
            </w:pPr>
            <w:r w:rsidRPr="00A84B79">
              <w:rPr>
                <w:rFonts w:ascii="Times New Roman" w:hAnsi="Times New Roman"/>
                <w:b/>
              </w:rPr>
              <w:t>Характеристика деятельности учащихся</w:t>
            </w:r>
          </w:p>
        </w:tc>
      </w:tr>
      <w:tr w:rsidR="00EA56B4" w:rsidRPr="00416CBB" w:rsidTr="00C47AA7">
        <w:trPr>
          <w:trHeight w:val="485"/>
        </w:trPr>
        <w:tc>
          <w:tcPr>
            <w:tcW w:w="9640" w:type="dxa"/>
            <w:gridSpan w:val="3"/>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center"/>
              <w:rPr>
                <w:rFonts w:ascii="Times New Roman" w:hAnsi="Times New Roman"/>
              </w:rPr>
            </w:pPr>
            <w:r w:rsidRPr="00A84B79">
              <w:rPr>
                <w:rFonts w:ascii="Times New Roman" w:hAnsi="Times New Roman"/>
                <w:b/>
                <w:bCs/>
              </w:rPr>
              <w:t>1 класс</w:t>
            </w:r>
            <w:r w:rsidRPr="00A84B79">
              <w:rPr>
                <w:rFonts w:ascii="Times New Roman" w:hAnsi="Times New Roman"/>
              </w:rPr>
              <w:t xml:space="preserve"> (66 ч)</w:t>
            </w:r>
          </w:p>
        </w:tc>
      </w:tr>
      <w:tr w:rsidR="00EA56B4" w:rsidRPr="00416CBB" w:rsidTr="00C47AA7">
        <w:trPr>
          <w:trHeight w:val="193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b/>
                <w:bCs/>
              </w:rPr>
              <w:t>Задавайте вопросы! (1ч)</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w:t>
            </w:r>
            <w:r w:rsidRPr="00A84B79">
              <w:rPr>
                <w:rFonts w:ascii="Times New Roman" w:hAnsi="Times New Roman"/>
              </w:rPr>
              <w:softHyphen/>
              <w:t>ляне»). Знакомство с постоянными персонажами учебника — Муравьем Вопросиком и Мудрой Черепахой</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Учащиеся осваивают первоначальные умения: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 </w:t>
            </w:r>
            <w:r w:rsidRPr="00A84B79">
              <w:rPr>
                <w:rFonts w:ascii="Times New Roman" w:hAnsi="Times New Roman"/>
                <w:b/>
                <w:bCs/>
              </w:rPr>
              <w:t xml:space="preserve">задавать </w:t>
            </w:r>
            <w:r w:rsidRPr="00A84B79">
              <w:rPr>
                <w:rFonts w:ascii="Times New Roman" w:hAnsi="Times New Roman"/>
              </w:rPr>
              <w:t xml:space="preserve">вопросы;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 </w:t>
            </w:r>
            <w:r w:rsidRPr="00A84B79">
              <w:rPr>
                <w:rFonts w:ascii="Times New Roman" w:hAnsi="Times New Roman"/>
                <w:b/>
                <w:bCs/>
              </w:rPr>
              <w:t xml:space="preserve">вступать </w:t>
            </w:r>
            <w:r w:rsidRPr="00A84B79">
              <w:rPr>
                <w:rFonts w:ascii="Times New Roman" w:hAnsi="Times New Roman"/>
              </w:rPr>
              <w:t xml:space="preserve">в учебный диалог;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 </w:t>
            </w:r>
            <w:r w:rsidRPr="00A84B79">
              <w:rPr>
                <w:rFonts w:ascii="Times New Roman" w:hAnsi="Times New Roman"/>
                <w:b/>
                <w:bCs/>
              </w:rPr>
              <w:t xml:space="preserve">пользоваться </w:t>
            </w:r>
            <w:r w:rsidRPr="00A84B79">
              <w:rPr>
                <w:rFonts w:ascii="Times New Roman" w:hAnsi="Times New Roman"/>
              </w:rPr>
              <w:t xml:space="preserve">условными обозначениями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 </w:t>
            </w:r>
            <w:r w:rsidRPr="00A84B79">
              <w:rPr>
                <w:rFonts w:ascii="Times New Roman" w:hAnsi="Times New Roman"/>
                <w:b/>
                <w:bCs/>
              </w:rPr>
              <w:t xml:space="preserve">различать </w:t>
            </w:r>
            <w:r w:rsidRPr="00A84B79">
              <w:rPr>
                <w:rFonts w:ascii="Times New Roman" w:hAnsi="Times New Roman"/>
              </w:rPr>
              <w:t xml:space="preserve">способы и средства познания окружающего мира;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 </w:t>
            </w:r>
            <w:r w:rsidRPr="00A84B79">
              <w:rPr>
                <w:rFonts w:ascii="Times New Roman" w:hAnsi="Times New Roman"/>
                <w:b/>
                <w:bCs/>
              </w:rPr>
              <w:t xml:space="preserve">оценивать </w:t>
            </w:r>
            <w:r w:rsidRPr="00A84B79">
              <w:rPr>
                <w:rFonts w:ascii="Times New Roman" w:hAnsi="Times New Roman"/>
              </w:rPr>
              <w:t>результаты своей работы на уроке</w:t>
            </w:r>
          </w:p>
        </w:tc>
      </w:tr>
      <w:tr w:rsidR="00EA56B4" w:rsidRPr="00416CBB" w:rsidTr="00C47AA7">
        <w:trPr>
          <w:trHeight w:val="394"/>
        </w:trPr>
        <w:tc>
          <w:tcPr>
            <w:tcW w:w="9640" w:type="dxa"/>
            <w:gridSpan w:val="3"/>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center"/>
              <w:rPr>
                <w:rFonts w:ascii="Times New Roman" w:hAnsi="Times New Roman"/>
              </w:rPr>
            </w:pPr>
            <w:r w:rsidRPr="00A84B79">
              <w:rPr>
                <w:rFonts w:ascii="Times New Roman" w:hAnsi="Times New Roman"/>
                <w:b/>
                <w:bCs/>
              </w:rPr>
              <w:t>Раздел «Что и кто?» (20 ч)</w:t>
            </w:r>
          </w:p>
        </w:tc>
      </w:tr>
      <w:tr w:rsidR="00EA56B4" w:rsidRPr="00416CBB" w:rsidTr="00C47AA7">
        <w:trPr>
          <w:trHeight w:val="1969"/>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b/>
                <w:bCs/>
              </w:rPr>
              <w:t>Что такое Родина?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Знакомство с целями и задачами раздела. Роди</w:t>
            </w:r>
            <w:r w:rsidRPr="00A84B79">
              <w:rPr>
                <w:rFonts w:ascii="Times New Roman" w:hAnsi="Times New Roman"/>
              </w:rPr>
              <w:softHyphen/>
              <w:t>на — эта наша страна Россия и наша малая роди</w:t>
            </w:r>
            <w:r w:rsidRPr="00A84B79">
              <w:rPr>
                <w:rFonts w:ascii="Times New Roman" w:hAnsi="Times New Roman"/>
              </w:rPr>
              <w:softHyphen/>
              <w:t>на. Первоначальные сведения о народах России, её столице, о своей малой родине</w:t>
            </w: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vertAlign w:val="subscript"/>
              </w:rPr>
            </w:pPr>
            <w:r w:rsidRPr="00A84B79">
              <w:rPr>
                <w:rFonts w:ascii="Times New Roman" w:hAnsi="Times New Roman"/>
                <w:b/>
                <w:bCs/>
              </w:rPr>
              <w:t xml:space="preserve">— Понимать </w:t>
            </w:r>
            <w:r w:rsidRPr="00A84B79">
              <w:rPr>
                <w:rFonts w:ascii="Times New Roman" w:hAnsi="Times New Roman"/>
              </w:rPr>
              <w:t xml:space="preserve">учебную задачу урока и стремиться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 </w:t>
            </w:r>
            <w:r w:rsidRPr="00A84B79">
              <w:rPr>
                <w:rFonts w:ascii="Times New Roman" w:hAnsi="Times New Roman"/>
                <w:b/>
                <w:bCs/>
              </w:rPr>
              <w:t xml:space="preserve">работать </w:t>
            </w:r>
            <w:r w:rsidRPr="00A84B79">
              <w:rPr>
                <w:rFonts w:ascii="Times New Roman" w:hAnsi="Times New Roman"/>
                <w:bCs/>
              </w:rPr>
              <w:t>с картинной картой России,</w:t>
            </w:r>
            <w:r w:rsidRPr="00A84B79">
              <w:rPr>
                <w:rFonts w:ascii="Times New Roman" w:hAnsi="Times New Roman"/>
                <w:b/>
                <w:bCs/>
              </w:rPr>
              <w:t xml:space="preserve"> </w:t>
            </w:r>
            <w:r w:rsidRPr="00A84B79">
              <w:rPr>
                <w:rFonts w:ascii="Times New Roman" w:hAnsi="Times New Roman"/>
              </w:rPr>
              <w:t>актуализировать имеющиеся знания о природе и го</w:t>
            </w:r>
            <w:r w:rsidRPr="00A84B79">
              <w:rPr>
                <w:rFonts w:ascii="Times New Roman" w:hAnsi="Times New Roman"/>
              </w:rPr>
              <w:softHyphen/>
              <w:t xml:space="preserve">родах страны, занятиях жителей;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 </w:t>
            </w:r>
            <w:r w:rsidRPr="00A84B79">
              <w:rPr>
                <w:rFonts w:ascii="Times New Roman" w:hAnsi="Times New Roman"/>
                <w:b/>
                <w:bCs/>
              </w:rPr>
              <w:t xml:space="preserve">сравнивать, различать </w:t>
            </w:r>
            <w:r w:rsidRPr="00A84B79">
              <w:rPr>
                <w:rFonts w:ascii="Times New Roman" w:hAnsi="Times New Roman"/>
              </w:rPr>
              <w:t xml:space="preserve">и </w:t>
            </w:r>
            <w:r w:rsidRPr="00A84B79">
              <w:rPr>
                <w:rFonts w:ascii="Times New Roman" w:hAnsi="Times New Roman"/>
                <w:b/>
                <w:bCs/>
              </w:rPr>
              <w:t xml:space="preserve">описывать </w:t>
            </w:r>
            <w:r w:rsidRPr="00A84B79">
              <w:rPr>
                <w:rFonts w:ascii="Times New Roman" w:hAnsi="Times New Roman"/>
              </w:rPr>
              <w:t xml:space="preserve">герб и флаг России;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rPr>
            </w:pPr>
            <w:r w:rsidRPr="00A84B79">
              <w:rPr>
                <w:rFonts w:ascii="Times New Roman" w:hAnsi="Times New Roman"/>
              </w:rPr>
              <w:t xml:space="preserve">— </w:t>
            </w:r>
            <w:r w:rsidRPr="00A84B79">
              <w:rPr>
                <w:rFonts w:ascii="Times New Roman" w:hAnsi="Times New Roman"/>
                <w:b/>
                <w:bCs/>
              </w:rPr>
              <w:t xml:space="preserve">рассказывать </w:t>
            </w:r>
            <w:r w:rsidRPr="00A84B79">
              <w:rPr>
                <w:rFonts w:ascii="Times New Roman" w:hAnsi="Times New Roman"/>
              </w:rPr>
              <w:t>о малой родине» и Москве как столице государства;</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мы знаем о народах России?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6946" w:type="dxa"/>
            <w:gridSpan w:val="2"/>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стремиться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иллюстрации учебника, сравнивать лица и национальные костюмы представителей разных народов;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рассказывать</w:t>
            </w:r>
            <w:r w:rsidRPr="00A84B79">
              <w:rPr>
                <w:rFonts w:ascii="Times New Roman" w:hAnsi="Times New Roman"/>
                <w:bCs/>
              </w:rPr>
              <w:t xml:space="preserve"> (по фотографиям и личным впечатлениям) о национальных праздниках;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чем различаются народы России и что связывает их в единую семью;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w:t>
            </w:r>
            <w:r w:rsidRPr="00A84B79">
              <w:rPr>
                <w:rFonts w:ascii="Times New Roman" w:hAnsi="Times New Roman"/>
                <w:bCs/>
              </w:rPr>
              <w:t xml:space="preserve"> </w:t>
            </w:r>
            <w:r w:rsidRPr="00A84B79">
              <w:rPr>
                <w:rFonts w:ascii="Times New Roman" w:hAnsi="Times New Roman"/>
                <w:b/>
                <w:bCs/>
              </w:rPr>
              <w:t>со взрослыми:</w:t>
            </w:r>
            <w:r w:rsidRPr="00A84B79">
              <w:rPr>
                <w:rFonts w:ascii="Times New Roman" w:hAnsi="Times New Roman"/>
                <w:bCs/>
              </w:rPr>
              <w:t xml:space="preserve"> </w:t>
            </w:r>
            <w:r w:rsidRPr="00A84B79">
              <w:rPr>
                <w:rFonts w:ascii="Times New Roman" w:hAnsi="Times New Roman"/>
                <w:b/>
                <w:bCs/>
              </w:rPr>
              <w:t>находить</w:t>
            </w:r>
            <w:r w:rsidRPr="00A84B79">
              <w:rPr>
                <w:rFonts w:ascii="Times New Roman" w:hAnsi="Times New Roman"/>
                <w:bCs/>
              </w:rPr>
              <w:t xml:space="preserve"> информацию о народах своего края;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199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Что мы знаем о Москве?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Москва — столица России. Достопримечательно</w:t>
            </w:r>
            <w:r w:rsidRPr="00A84B79">
              <w:rPr>
                <w:rFonts w:ascii="Times New Roman" w:hAnsi="Times New Roman"/>
                <w:bCs/>
              </w:rPr>
              <w:softHyphen/>
              <w:t>сти Москвы: Кремль, Красная площадь, собор Василия Блаженного, метро, зоопарк и т. д. Жизнь москвичей — наших сверстников</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иллюстрации учебника, </w:t>
            </w:r>
            <w:r w:rsidRPr="00A84B79">
              <w:rPr>
                <w:rFonts w:ascii="Times New Roman" w:hAnsi="Times New Roman"/>
                <w:b/>
                <w:bCs/>
              </w:rPr>
              <w:t>извлекать</w:t>
            </w:r>
            <w:r w:rsidRPr="00A84B79">
              <w:rPr>
                <w:rFonts w:ascii="Times New Roman" w:hAnsi="Times New Roman"/>
                <w:bCs/>
              </w:rPr>
              <w:t xml:space="preserve"> из них нужную информацию о Москве;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узнавать</w:t>
            </w:r>
            <w:r w:rsidRPr="00A84B79">
              <w:rPr>
                <w:rFonts w:ascii="Times New Roman" w:hAnsi="Times New Roman"/>
                <w:bCs/>
              </w:rPr>
              <w:t xml:space="preserve"> достопримечательности столицы;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рассказывать</w:t>
            </w:r>
            <w:r w:rsidRPr="00A84B79">
              <w:rPr>
                <w:rFonts w:ascii="Times New Roman" w:hAnsi="Times New Roman"/>
                <w:bCs/>
              </w:rPr>
              <w:t xml:space="preserve"> по фотографиям о жизни москвичей — своих сверстников;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Проект «Моя малая Родина»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Подготовка к выполнению проекта: знакомство с материалами учебника, распределение заданий, обсуждение способов и сроков работы</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В ходе выполнения проекта первоклассники с помощью взрослых учатся: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фотографировать</w:t>
            </w:r>
            <w:r w:rsidRPr="00A84B79">
              <w:rPr>
                <w:rFonts w:ascii="Times New Roman" w:hAnsi="Times New Roman"/>
                <w:bCs/>
              </w:rPr>
              <w:t xml:space="preserve"> наиболее значимые досто</w:t>
            </w:r>
            <w:r w:rsidRPr="00A84B79">
              <w:rPr>
                <w:rFonts w:ascii="Times New Roman" w:hAnsi="Times New Roman"/>
                <w:bCs/>
              </w:rPr>
              <w:softHyphen/>
              <w:t xml:space="preserve">примечательности своей малой родины;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находить</w:t>
            </w:r>
            <w:r w:rsidRPr="00A84B79">
              <w:rPr>
                <w:rFonts w:ascii="Times New Roman" w:hAnsi="Times New Roman"/>
                <w:bCs/>
              </w:rPr>
              <w:t xml:space="preserve"> в семейном фотоархиве соответствующий материал;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интервьюировать</w:t>
            </w:r>
            <w:r w:rsidRPr="00A84B79">
              <w:rPr>
                <w:rFonts w:ascii="Times New Roman" w:hAnsi="Times New Roman"/>
                <w:bCs/>
              </w:rPr>
              <w:t xml:space="preserve"> членов своей семьи об истории и достопримечательностях своей малой родины;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составлять</w:t>
            </w:r>
            <w:r w:rsidRPr="00A84B79">
              <w:rPr>
                <w:rFonts w:ascii="Times New Roman" w:hAnsi="Times New Roman"/>
                <w:bCs/>
              </w:rPr>
              <w:t xml:space="preserve"> устный рассказ;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выступать</w:t>
            </w:r>
            <w:r w:rsidRPr="00A84B79">
              <w:rPr>
                <w:rFonts w:ascii="Times New Roman" w:hAnsi="Times New Roman"/>
                <w:bCs/>
              </w:rPr>
              <w:t xml:space="preserve"> с подготовленным сообщением, опираясь на фотографии (слайды);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результаты собственного труда и труда товарищей</w:t>
            </w:r>
          </w:p>
        </w:tc>
      </w:tr>
      <w:tr w:rsidR="00EA56B4" w:rsidRPr="00416CBB" w:rsidTr="00C47AA7">
        <w:trPr>
          <w:trHeight w:val="2412"/>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у нас над головой?</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Дневное и ночное небо. Солнце и его форма. Звёзды и созвездия. Созвездие Большой Медве</w:t>
            </w:r>
            <w:r w:rsidRPr="00A84B79">
              <w:rPr>
                <w:rFonts w:ascii="Times New Roman" w:hAnsi="Times New Roman"/>
                <w:bCs/>
              </w:rPr>
              <w:softHyphen/>
              <w:t>дицы</w:t>
            </w: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стремить</w:t>
            </w:r>
            <w:r w:rsidRPr="00A84B79">
              <w:rPr>
                <w:rFonts w:ascii="Times New Roman" w:hAnsi="Times New Roman"/>
                <w:bCs/>
              </w:rPr>
              <w:softHyphen/>
              <w:t xml:space="preserve">ся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и </w:t>
            </w:r>
            <w:r w:rsidRPr="00A84B79">
              <w:rPr>
                <w:rFonts w:ascii="Times New Roman" w:hAnsi="Times New Roman"/>
                <w:b/>
                <w:bCs/>
              </w:rPr>
              <w:t>сравнивать</w:t>
            </w:r>
            <w:r w:rsidRPr="00A84B79">
              <w:rPr>
                <w:rFonts w:ascii="Times New Roman" w:hAnsi="Times New Roman"/>
                <w:bCs/>
              </w:rPr>
              <w:t xml:space="preserve"> дневное и ночное небо, рассказывать о нём;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моделировать</w:t>
            </w:r>
            <w:r w:rsidRPr="00A84B79">
              <w:rPr>
                <w:rFonts w:ascii="Times New Roman" w:hAnsi="Times New Roman"/>
                <w:bCs/>
              </w:rPr>
              <w:t xml:space="preserve"> форму Солнца;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моделировать</w:t>
            </w:r>
            <w:r w:rsidRPr="00A84B79">
              <w:rPr>
                <w:rFonts w:ascii="Times New Roman" w:hAnsi="Times New Roman"/>
                <w:bCs/>
              </w:rPr>
              <w:t xml:space="preserve"> форму созвездий;</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со взрослыми: находить</w:t>
            </w:r>
            <w:r w:rsidRPr="00A84B79">
              <w:rPr>
                <w:rFonts w:ascii="Times New Roman" w:hAnsi="Times New Roman"/>
                <w:bCs/>
              </w:rPr>
              <w:t xml:space="preserve"> на ноч</w:t>
            </w:r>
            <w:r w:rsidRPr="00A84B79">
              <w:rPr>
                <w:rFonts w:ascii="Times New Roman" w:hAnsi="Times New Roman"/>
                <w:bCs/>
              </w:rPr>
              <w:softHyphen/>
              <w:t xml:space="preserve">ном небе ковш Большой Медведицы; </w:t>
            </w:r>
            <w:r w:rsidRPr="00A84B79">
              <w:rPr>
                <w:rFonts w:ascii="Times New Roman" w:hAnsi="Times New Roman"/>
                <w:b/>
                <w:bCs/>
              </w:rPr>
              <w:t>проводить</w:t>
            </w:r>
            <w:r w:rsidRPr="00A84B79">
              <w:rPr>
                <w:rFonts w:ascii="Times New Roman" w:hAnsi="Times New Roman"/>
                <w:bCs/>
              </w:rPr>
              <w:t xml:space="preserve"> наблюдения за созвездиями, Луной, погодой (по заданиям рабочей тетради);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396"/>
        </w:trPr>
        <w:tc>
          <w:tcPr>
            <w:tcW w:w="2694" w:type="dxa"/>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у нас под ногами?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Камни как природные объекты, разнообразие их признаков (форма, цвет, сравнительные разме</w:t>
            </w:r>
            <w:r w:rsidRPr="00A84B79">
              <w:rPr>
                <w:rFonts w:ascii="Times New Roman" w:hAnsi="Times New Roman"/>
                <w:bCs/>
              </w:rPr>
              <w:softHyphen/>
              <w:t>ры). Представление о значении камней в жизни людей. Распознавание камней</w:t>
            </w:r>
          </w:p>
        </w:tc>
        <w:tc>
          <w:tcPr>
            <w:tcW w:w="6946" w:type="dxa"/>
            <w:gridSpan w:val="2"/>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стремиться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группировать</w:t>
            </w:r>
            <w:r w:rsidRPr="00A84B79">
              <w:rPr>
                <w:rFonts w:ascii="Times New Roman" w:hAnsi="Times New Roman"/>
                <w:bCs/>
              </w:rPr>
              <w:t xml:space="preserve"> объекты неживой природы (камешки) по разным признакам;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w:t>
            </w:r>
            <w:r w:rsidRPr="00A84B79">
              <w:rPr>
                <w:rFonts w:ascii="Times New Roman" w:hAnsi="Times New Roman"/>
                <w:b/>
                <w:bCs/>
              </w:rPr>
              <w:t>определять</w:t>
            </w:r>
            <w:r w:rsidRPr="00A84B79">
              <w:rPr>
                <w:rFonts w:ascii="Times New Roman" w:hAnsi="Times New Roman"/>
                <w:bCs/>
              </w:rPr>
              <w:t xml:space="preserve"> образцы камней по фотографиям, рисункам атласа-определителя;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различать</w:t>
            </w:r>
            <w:r w:rsidRPr="00A84B79">
              <w:rPr>
                <w:rFonts w:ascii="Times New Roman" w:hAnsi="Times New Roman"/>
                <w:bCs/>
              </w:rPr>
              <w:t xml:space="preserve"> гранит, кремень, известняк;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использовать</w:t>
            </w:r>
            <w:r w:rsidRPr="00A84B79">
              <w:rPr>
                <w:rFonts w:ascii="Times New Roman" w:hAnsi="Times New Roman"/>
                <w:bCs/>
              </w:rPr>
              <w:t xml:space="preserve"> представленную информацию для получения новых знаний, </w:t>
            </w:r>
            <w:r w:rsidRPr="00A84B79">
              <w:rPr>
                <w:rFonts w:ascii="Times New Roman" w:hAnsi="Times New Roman"/>
                <w:b/>
                <w:bCs/>
              </w:rPr>
              <w:t>осуществлять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4042"/>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общего у разных растений?</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Части растения (корень, стебель, листья, цветок, плод, семя). Представление о соцветиях</w:t>
            </w: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стараться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иллюстрации учебника, </w:t>
            </w:r>
            <w:r w:rsidRPr="00A84B79">
              <w:rPr>
                <w:rFonts w:ascii="Times New Roman" w:hAnsi="Times New Roman"/>
                <w:b/>
                <w:bCs/>
              </w:rPr>
              <w:t>извлекать</w:t>
            </w:r>
            <w:r w:rsidRPr="00A84B79">
              <w:rPr>
                <w:rFonts w:ascii="Times New Roman" w:hAnsi="Times New Roman"/>
                <w:bCs/>
              </w:rPr>
              <w:t xml:space="preserve"> из них нужную информацию;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практическая работа в группе:</w:t>
            </w:r>
            <w:r w:rsidRPr="00A84B79">
              <w:rPr>
                <w:rFonts w:ascii="Times New Roman" w:hAnsi="Times New Roman"/>
                <w:bCs/>
              </w:rPr>
              <w:t xml:space="preserve"> </w:t>
            </w:r>
            <w:r w:rsidRPr="00A84B79">
              <w:rPr>
                <w:rFonts w:ascii="Times New Roman" w:hAnsi="Times New Roman"/>
                <w:b/>
                <w:bCs/>
              </w:rPr>
              <w:t>находить</w:t>
            </w:r>
            <w:r w:rsidRPr="00A84B79">
              <w:rPr>
                <w:rFonts w:ascii="Times New Roman" w:hAnsi="Times New Roman"/>
                <w:bCs/>
              </w:rPr>
              <w:t xml:space="preserve"> у растений их части, </w:t>
            </w:r>
            <w:r w:rsidRPr="00A84B79">
              <w:rPr>
                <w:rFonts w:ascii="Times New Roman" w:hAnsi="Times New Roman"/>
                <w:b/>
                <w:bCs/>
              </w:rPr>
              <w:t>показывать</w:t>
            </w:r>
            <w:r w:rsidRPr="00A84B79">
              <w:rPr>
                <w:rFonts w:ascii="Times New Roman" w:hAnsi="Times New Roman"/>
                <w:bCs/>
              </w:rPr>
              <w:t xml:space="preserve"> и </w:t>
            </w:r>
            <w:r w:rsidRPr="00A84B79">
              <w:rPr>
                <w:rFonts w:ascii="Times New Roman" w:hAnsi="Times New Roman"/>
                <w:b/>
                <w:bCs/>
              </w:rPr>
              <w:t>называть</w:t>
            </w:r>
            <w:r w:rsidRPr="00A84B79">
              <w:rPr>
                <w:rFonts w:ascii="Times New Roman" w:hAnsi="Times New Roman"/>
                <w:bCs/>
              </w:rPr>
              <w:t>;</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использовать</w:t>
            </w:r>
            <w:r w:rsidRPr="00A84B79">
              <w:rPr>
                <w:rFonts w:ascii="Times New Roman" w:hAnsi="Times New Roman"/>
                <w:bCs/>
              </w:rPr>
              <w:t xml:space="preserve"> представленную информацию для получения новых знаний, </w:t>
            </w:r>
            <w:r w:rsidRPr="00A84B79">
              <w:rPr>
                <w:rFonts w:ascii="Times New Roman" w:hAnsi="Times New Roman"/>
                <w:b/>
                <w:bCs/>
              </w:rPr>
              <w:t>различать</w:t>
            </w:r>
            <w:r w:rsidRPr="00A84B79">
              <w:rPr>
                <w:rFonts w:ascii="Times New Roman" w:hAnsi="Times New Roman"/>
                <w:bCs/>
              </w:rPr>
              <w:t xml:space="preserve"> цветки и соцветия, осуществлять са</w:t>
            </w:r>
            <w:r w:rsidRPr="00A84B79">
              <w:rPr>
                <w:rFonts w:ascii="Times New Roman" w:hAnsi="Times New Roman"/>
                <w:bCs/>
              </w:rPr>
              <w:softHyphen/>
              <w:t xml:space="preserve">мопроверку;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Что растёт на подоконнике?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Наиболее распространённые комнатные расте</w:t>
            </w:r>
            <w:r w:rsidRPr="00A84B79">
              <w:rPr>
                <w:rFonts w:ascii="Times New Roman" w:hAnsi="Times New Roman"/>
                <w:bCs/>
              </w:rPr>
              <w:softHyphen/>
              <w:t>ния. Зависимость внешнего вида растений от природных условий их родины. Распознавание комнатных растений в классе</w:t>
            </w:r>
          </w:p>
        </w:tc>
        <w:tc>
          <w:tcPr>
            <w:tcW w:w="6946" w:type="dxa"/>
            <w:gridSpan w:val="2"/>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стараться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комнатные растения в школе и </w:t>
            </w:r>
            <w:r w:rsidRPr="00A84B79">
              <w:rPr>
                <w:rFonts w:ascii="Times New Roman" w:hAnsi="Times New Roman"/>
                <w:b/>
                <w:bCs/>
              </w:rPr>
              <w:t>узнавать</w:t>
            </w:r>
            <w:r w:rsidRPr="00A84B79">
              <w:rPr>
                <w:rFonts w:ascii="Times New Roman" w:hAnsi="Times New Roman"/>
                <w:bCs/>
              </w:rPr>
              <w:t xml:space="preserve"> их по рисункам;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w:t>
            </w:r>
            <w:r w:rsidRPr="00A84B79">
              <w:rPr>
                <w:rFonts w:ascii="Times New Roman" w:hAnsi="Times New Roman"/>
                <w:b/>
                <w:bCs/>
              </w:rPr>
              <w:t>определять</w:t>
            </w:r>
            <w:r w:rsidRPr="00A84B79">
              <w:rPr>
                <w:rFonts w:ascii="Times New Roman" w:hAnsi="Times New Roman"/>
                <w:bCs/>
              </w:rPr>
              <w:t xml:space="preserve"> комнат</w:t>
            </w:r>
            <w:r w:rsidRPr="00A84B79">
              <w:rPr>
                <w:rFonts w:ascii="Times New Roman" w:hAnsi="Times New Roman"/>
                <w:bCs/>
              </w:rPr>
              <w:softHyphen/>
              <w:t xml:space="preserve">ные растения с помощью атласа-определителя;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различать</w:t>
            </w:r>
            <w:r w:rsidRPr="00A84B79">
              <w:rPr>
                <w:rFonts w:ascii="Times New Roman" w:hAnsi="Times New Roman"/>
                <w:bCs/>
              </w:rPr>
              <w:t xml:space="preserve"> изученные растения;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использовать</w:t>
            </w:r>
            <w:r w:rsidRPr="00A84B79">
              <w:rPr>
                <w:rFonts w:ascii="Times New Roman" w:hAnsi="Times New Roman"/>
                <w:bCs/>
              </w:rPr>
              <w:t xml:space="preserve"> представлен</w:t>
            </w:r>
            <w:r w:rsidRPr="00A84B79">
              <w:rPr>
                <w:rFonts w:ascii="Times New Roman" w:hAnsi="Times New Roman"/>
                <w:bCs/>
              </w:rPr>
              <w:softHyphen/>
              <w:t>ную информацию для получения новых знаний о родине комнатных растений, осуществлять "са</w:t>
            </w:r>
            <w:r w:rsidRPr="00A84B79">
              <w:rPr>
                <w:rFonts w:ascii="Times New Roman" w:hAnsi="Times New Roman"/>
                <w:bCs/>
              </w:rPr>
              <w:softHyphen/>
              <w:t xml:space="preserve">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приводить</w:t>
            </w:r>
            <w:r w:rsidRPr="00A84B79">
              <w:rPr>
                <w:rFonts w:ascii="Times New Roman" w:hAnsi="Times New Roman"/>
                <w:bCs/>
              </w:rPr>
              <w:t xml:space="preserve"> примеры комнатных растений;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об особенностях любимого ра</w:t>
            </w:r>
            <w:r w:rsidRPr="00A84B79">
              <w:rPr>
                <w:rFonts w:ascii="Times New Roman" w:hAnsi="Times New Roman"/>
                <w:bCs/>
              </w:rPr>
              <w:softHyphen/>
              <w:t xml:space="preserve">стения;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растёт на клумбе?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Наиболее распространённые растения цветника (космея, гладиолус, бархатцы, астра, петуния, ка</w:t>
            </w:r>
            <w:r w:rsidRPr="00A84B79">
              <w:rPr>
                <w:rFonts w:ascii="Times New Roman" w:hAnsi="Times New Roman"/>
                <w:bCs/>
              </w:rPr>
              <w:softHyphen/>
              <w:t>лендула), цветущие осенью. Распознавание рас</w:t>
            </w:r>
            <w:r w:rsidRPr="00A84B79">
              <w:rPr>
                <w:rFonts w:ascii="Times New Roman" w:hAnsi="Times New Roman"/>
                <w:bCs/>
              </w:rPr>
              <w:softHyphen/>
              <w:t>тений цветника</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стараться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растения клумбы и дачного участ</w:t>
            </w:r>
            <w:r w:rsidRPr="00A84B79">
              <w:rPr>
                <w:rFonts w:ascii="Times New Roman" w:hAnsi="Times New Roman"/>
                <w:bCs/>
              </w:rPr>
              <w:softHyphen/>
              <w:t xml:space="preserve">ка и </w:t>
            </w:r>
            <w:r w:rsidRPr="00A84B79">
              <w:rPr>
                <w:rFonts w:ascii="Times New Roman" w:hAnsi="Times New Roman"/>
                <w:b/>
                <w:bCs/>
              </w:rPr>
              <w:t>узнавать</w:t>
            </w:r>
            <w:r w:rsidRPr="00A84B79">
              <w:rPr>
                <w:rFonts w:ascii="Times New Roman" w:hAnsi="Times New Roman"/>
                <w:bCs/>
              </w:rPr>
              <w:t xml:space="preserve"> их по рисункам;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w:t>
            </w:r>
            <w:r w:rsidRPr="00A84B79">
              <w:rPr>
                <w:rFonts w:ascii="Times New Roman" w:hAnsi="Times New Roman"/>
                <w:b/>
                <w:bCs/>
              </w:rPr>
              <w:t>определять</w:t>
            </w:r>
            <w:r w:rsidRPr="00A84B79">
              <w:rPr>
                <w:rFonts w:ascii="Times New Roman" w:hAnsi="Times New Roman"/>
                <w:bCs/>
              </w:rPr>
              <w:t xml:space="preserve"> растения цветника с помощью атласа-определителя;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узнавать</w:t>
            </w:r>
            <w:r w:rsidRPr="00A84B79">
              <w:rPr>
                <w:rFonts w:ascii="Times New Roman" w:hAnsi="Times New Roman"/>
                <w:bCs/>
              </w:rPr>
              <w:t xml:space="preserve"> по фотографиям растения цветника, </w:t>
            </w:r>
            <w:r w:rsidRPr="00A84B79">
              <w:rPr>
                <w:rFonts w:ascii="Times New Roman" w:hAnsi="Times New Roman"/>
                <w:b/>
                <w:bCs/>
              </w:rPr>
              <w:t>осуществлять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о любимом цветке;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это за листья?</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Деревья возле школы. Листья деревьев, разно</w:t>
            </w:r>
            <w:r w:rsidRPr="00A84B79">
              <w:rPr>
                <w:rFonts w:ascii="Times New Roman" w:hAnsi="Times New Roman"/>
                <w:bCs/>
              </w:rPr>
              <w:softHyphen/>
              <w:t>образие их формы и осенней окраски. Распозна</w:t>
            </w:r>
            <w:r w:rsidRPr="00A84B79">
              <w:rPr>
                <w:rFonts w:ascii="Times New Roman" w:hAnsi="Times New Roman"/>
                <w:bCs/>
              </w:rPr>
              <w:softHyphen/>
              <w:t>вание деревьев по листьям</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стараться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осенние изменения окраски ли</w:t>
            </w:r>
            <w:r w:rsidRPr="00A84B79">
              <w:rPr>
                <w:rFonts w:ascii="Times New Roman" w:hAnsi="Times New Roman"/>
                <w:bCs/>
              </w:rPr>
              <w:softHyphen/>
              <w:t xml:space="preserve">стьев на деревьях;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узнавать</w:t>
            </w:r>
            <w:r w:rsidRPr="00A84B79">
              <w:rPr>
                <w:rFonts w:ascii="Times New Roman" w:hAnsi="Times New Roman"/>
                <w:bCs/>
              </w:rPr>
              <w:t xml:space="preserve"> листья в осеннем букете, в герба</w:t>
            </w:r>
            <w:r w:rsidRPr="00A84B79">
              <w:rPr>
                <w:rFonts w:ascii="Times New Roman" w:hAnsi="Times New Roman"/>
                <w:bCs/>
              </w:rPr>
              <w:softHyphen/>
              <w:t xml:space="preserve">рии, на рисунках и фотографиях;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сравнивать</w:t>
            </w:r>
            <w:r w:rsidRPr="00A84B79">
              <w:rPr>
                <w:rFonts w:ascii="Times New Roman" w:hAnsi="Times New Roman"/>
                <w:bCs/>
              </w:rPr>
              <w:t xml:space="preserve"> и </w:t>
            </w:r>
            <w:r w:rsidRPr="00A84B79">
              <w:rPr>
                <w:rFonts w:ascii="Times New Roman" w:hAnsi="Times New Roman"/>
                <w:b/>
                <w:bCs/>
              </w:rPr>
              <w:t>группировать</w:t>
            </w:r>
            <w:r w:rsidRPr="00A84B79">
              <w:rPr>
                <w:rFonts w:ascii="Times New Roman" w:hAnsi="Times New Roman"/>
                <w:bCs/>
              </w:rPr>
              <w:t xml:space="preserve"> листья по раз</w:t>
            </w:r>
            <w:r w:rsidRPr="00A84B79">
              <w:rPr>
                <w:rFonts w:ascii="Times New Roman" w:hAnsi="Times New Roman"/>
                <w:bCs/>
              </w:rPr>
              <w:softHyphen/>
              <w:t xml:space="preserve">личным признакам;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в группе: </w:t>
            </w:r>
            <w:r w:rsidRPr="00A84B79">
              <w:rPr>
                <w:rFonts w:ascii="Times New Roman" w:hAnsi="Times New Roman"/>
                <w:b/>
                <w:bCs/>
              </w:rPr>
              <w:t>определять</w:t>
            </w:r>
            <w:r w:rsidRPr="00A84B79">
              <w:rPr>
                <w:rFonts w:ascii="Times New Roman" w:hAnsi="Times New Roman"/>
                <w:bCs/>
              </w:rPr>
              <w:t xml:space="preserve"> деревья по листьям;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описывать</w:t>
            </w:r>
            <w:r w:rsidRPr="00A84B79">
              <w:rPr>
                <w:rFonts w:ascii="Times New Roman" w:hAnsi="Times New Roman"/>
                <w:bCs/>
              </w:rPr>
              <w:t xml:space="preserve"> внешний вид листьев какого-либо дерева;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такое хвоинки?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Лиственные и хвойные деревья. Ель и со</w:t>
            </w:r>
            <w:r w:rsidRPr="00A84B79">
              <w:rPr>
                <w:rFonts w:ascii="Times New Roman" w:hAnsi="Times New Roman"/>
                <w:bCs/>
              </w:rPr>
              <w:softHyphen/>
              <w:t>сна — хвойные деревья. Хвоинки — видоизме</w:t>
            </w:r>
            <w:r w:rsidRPr="00A84B79">
              <w:rPr>
                <w:rFonts w:ascii="Times New Roman" w:hAnsi="Times New Roman"/>
                <w:bCs/>
              </w:rPr>
              <w:softHyphen/>
              <w:t>нённые листья. Распознавание хвойных деревьев</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стараться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различать</w:t>
            </w:r>
            <w:r w:rsidRPr="00A84B79">
              <w:rPr>
                <w:rFonts w:ascii="Times New Roman" w:hAnsi="Times New Roman"/>
                <w:bCs/>
              </w:rPr>
              <w:t xml:space="preserve"> лиственные и хвойные деревья;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в группе: </w:t>
            </w:r>
            <w:r w:rsidRPr="00A84B79">
              <w:rPr>
                <w:rFonts w:ascii="Times New Roman" w:hAnsi="Times New Roman"/>
                <w:b/>
                <w:bCs/>
              </w:rPr>
              <w:t>определять</w:t>
            </w:r>
            <w:r w:rsidRPr="00A84B79">
              <w:rPr>
                <w:rFonts w:ascii="Times New Roman" w:hAnsi="Times New Roman"/>
                <w:bCs/>
              </w:rPr>
              <w:t xml:space="preserve"> деревья с помощью атласа-определителя;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сравнивать</w:t>
            </w:r>
            <w:r w:rsidRPr="00A84B79">
              <w:rPr>
                <w:rFonts w:ascii="Times New Roman" w:hAnsi="Times New Roman"/>
                <w:bCs/>
              </w:rPr>
              <w:t xml:space="preserve"> ель и сосну;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описывать</w:t>
            </w:r>
            <w:r w:rsidRPr="00A84B79">
              <w:rPr>
                <w:rFonts w:ascii="Times New Roman" w:hAnsi="Times New Roman"/>
                <w:bCs/>
              </w:rPr>
              <w:t xml:space="preserve"> дерево по плану;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Кто такие насекомые?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Насекомые как группа животных. Главный при</w:t>
            </w:r>
            <w:r w:rsidRPr="00A84B79">
              <w:rPr>
                <w:rFonts w:ascii="Times New Roman" w:hAnsi="Times New Roman"/>
                <w:bCs/>
              </w:rPr>
              <w:softHyphen/>
              <w:t>знак насекомых — шесть ног. Разнообразие на</w:t>
            </w:r>
            <w:r w:rsidRPr="00A84B79">
              <w:rPr>
                <w:rFonts w:ascii="Times New Roman" w:hAnsi="Times New Roman"/>
                <w:bCs/>
              </w:rPr>
              <w:softHyphen/>
              <w:t>секомых</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иллюстрации учебника, </w:t>
            </w:r>
            <w:r w:rsidRPr="00A84B79">
              <w:rPr>
                <w:rFonts w:ascii="Times New Roman" w:hAnsi="Times New Roman"/>
                <w:b/>
                <w:bCs/>
              </w:rPr>
              <w:t>из</w:t>
            </w:r>
            <w:r w:rsidRPr="00A84B79">
              <w:rPr>
                <w:rFonts w:ascii="Times New Roman" w:hAnsi="Times New Roman"/>
                <w:b/>
                <w:bCs/>
              </w:rPr>
              <w:softHyphen/>
              <w:t>влекать</w:t>
            </w:r>
            <w:r w:rsidRPr="00A84B79">
              <w:rPr>
                <w:rFonts w:ascii="Times New Roman" w:hAnsi="Times New Roman"/>
                <w:bCs/>
              </w:rPr>
              <w:t xml:space="preserve"> из них информацию о строении насеко</w:t>
            </w:r>
            <w:r w:rsidRPr="00A84B79">
              <w:rPr>
                <w:rFonts w:ascii="Times New Roman" w:hAnsi="Times New Roman"/>
                <w:bCs/>
              </w:rPr>
              <w:softHyphen/>
              <w:t xml:space="preserve">мых, </w:t>
            </w:r>
            <w:r w:rsidRPr="00A84B79">
              <w:rPr>
                <w:rFonts w:ascii="Times New Roman" w:hAnsi="Times New Roman"/>
                <w:b/>
                <w:bCs/>
              </w:rPr>
              <w:t>сравнивать</w:t>
            </w:r>
            <w:r w:rsidRPr="00A84B79">
              <w:rPr>
                <w:rFonts w:ascii="Times New Roman" w:hAnsi="Times New Roman"/>
                <w:bCs/>
              </w:rPr>
              <w:t xml:space="preserve"> части тела различных насекомых;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узнавать</w:t>
            </w:r>
            <w:r w:rsidRPr="00A84B79">
              <w:rPr>
                <w:rFonts w:ascii="Times New Roman" w:hAnsi="Times New Roman"/>
                <w:bCs/>
              </w:rPr>
              <w:t xml:space="preserve"> насекомых на ри</w:t>
            </w:r>
            <w:r w:rsidRPr="00A84B79">
              <w:rPr>
                <w:rFonts w:ascii="Times New Roman" w:hAnsi="Times New Roman"/>
                <w:bCs/>
              </w:rPr>
              <w:softHyphen/>
              <w:t xml:space="preserve">сунке, определять насекомых с помощью атласа-определителя, осуществлять самопроверку, </w:t>
            </w:r>
            <w:r w:rsidRPr="00A84B79">
              <w:rPr>
                <w:rFonts w:ascii="Times New Roman" w:hAnsi="Times New Roman"/>
                <w:b/>
                <w:bCs/>
              </w:rPr>
              <w:t>при</w:t>
            </w:r>
            <w:r w:rsidRPr="00A84B79">
              <w:rPr>
                <w:rFonts w:ascii="Times New Roman" w:hAnsi="Times New Roman"/>
                <w:b/>
                <w:bCs/>
              </w:rPr>
              <w:softHyphen/>
              <w:t>водить</w:t>
            </w:r>
            <w:r w:rsidRPr="00A84B79">
              <w:rPr>
                <w:rFonts w:ascii="Times New Roman" w:hAnsi="Times New Roman"/>
                <w:bCs/>
              </w:rPr>
              <w:t xml:space="preserve"> примеры насекомых;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сказочные истории 1 по рисункам;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Кто такие рыбы?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Рыбы — водные животные, тело которых (у боль</w:t>
            </w:r>
            <w:r w:rsidRPr="00A84B79">
              <w:rPr>
                <w:rFonts w:ascii="Times New Roman" w:hAnsi="Times New Roman"/>
                <w:bCs/>
              </w:rPr>
              <w:softHyphen/>
              <w:t>шинства) покрыто чешуёй. Морские и речные рыбы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иллюстрации учебника, </w:t>
            </w:r>
            <w:r w:rsidRPr="00A84B79">
              <w:rPr>
                <w:rFonts w:ascii="Times New Roman" w:hAnsi="Times New Roman"/>
                <w:b/>
                <w:bCs/>
              </w:rPr>
              <w:t>из</w:t>
            </w:r>
            <w:r w:rsidRPr="00A84B79">
              <w:rPr>
                <w:rFonts w:ascii="Times New Roman" w:hAnsi="Times New Roman"/>
                <w:b/>
                <w:bCs/>
              </w:rPr>
              <w:softHyphen/>
              <w:t>влекать</w:t>
            </w:r>
            <w:r w:rsidRPr="00A84B79">
              <w:rPr>
                <w:rFonts w:ascii="Times New Roman" w:hAnsi="Times New Roman"/>
                <w:bCs/>
              </w:rPr>
              <w:t xml:space="preserve"> из них нужную информацию;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моделировать</w:t>
            </w:r>
            <w:r w:rsidRPr="00A84B79">
              <w:rPr>
                <w:rFonts w:ascii="Times New Roman" w:hAnsi="Times New Roman"/>
                <w:bCs/>
              </w:rPr>
              <w:t xml:space="preserve"> строение чешуи рыбы с помощью монет или кружочков из фольги;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узнавать</w:t>
            </w:r>
            <w:r w:rsidRPr="00A84B79">
              <w:rPr>
                <w:rFonts w:ascii="Times New Roman" w:hAnsi="Times New Roman"/>
                <w:bCs/>
              </w:rPr>
              <w:t xml:space="preserve"> рыб на рисунке, </w:t>
            </w:r>
            <w:r w:rsidRPr="00A84B79">
              <w:rPr>
                <w:rFonts w:ascii="Times New Roman" w:hAnsi="Times New Roman"/>
                <w:b/>
                <w:bCs/>
              </w:rPr>
              <w:t>осуществлять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описывать</w:t>
            </w:r>
            <w:r w:rsidRPr="00A84B79">
              <w:rPr>
                <w:rFonts w:ascii="Times New Roman" w:hAnsi="Times New Roman"/>
                <w:bCs/>
              </w:rPr>
              <w:t xml:space="preserve"> рыбу по плану;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приводить</w:t>
            </w:r>
            <w:r w:rsidRPr="00A84B79">
              <w:rPr>
                <w:rFonts w:ascii="Times New Roman" w:hAnsi="Times New Roman"/>
                <w:bCs/>
              </w:rPr>
              <w:t xml:space="preserve"> примеры речных и морских рыб с помощью атласа-определителя;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280"/>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Кто такие птицы?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Знакомство с птицами как одной из групп жи</w:t>
            </w:r>
            <w:r w:rsidRPr="00A84B79">
              <w:rPr>
                <w:rFonts w:ascii="Times New Roman" w:hAnsi="Times New Roman"/>
                <w:bCs/>
              </w:rPr>
              <w:softHyphen/>
              <w:t>вотных. Перья — главный признак птиц. Перво</w:t>
            </w:r>
            <w:r w:rsidRPr="00A84B79">
              <w:rPr>
                <w:rFonts w:ascii="Times New Roman" w:hAnsi="Times New Roman"/>
                <w:bCs/>
              </w:rPr>
              <w:softHyphen/>
              <w:t>начальное знакомство со строением пера птицы</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иллюстрации учебника, </w:t>
            </w:r>
            <w:r w:rsidRPr="00A84B79">
              <w:rPr>
                <w:rFonts w:ascii="Times New Roman" w:hAnsi="Times New Roman"/>
                <w:b/>
                <w:bCs/>
              </w:rPr>
              <w:t>из</w:t>
            </w:r>
            <w:r w:rsidRPr="00A84B79">
              <w:rPr>
                <w:rFonts w:ascii="Times New Roman" w:hAnsi="Times New Roman"/>
                <w:b/>
                <w:bCs/>
              </w:rPr>
              <w:softHyphen/>
              <w:t>влекать</w:t>
            </w:r>
            <w:r w:rsidRPr="00A84B79">
              <w:rPr>
                <w:rFonts w:ascii="Times New Roman" w:hAnsi="Times New Roman"/>
                <w:bCs/>
              </w:rPr>
              <w:t xml:space="preserve"> из них нужную информацию;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w:t>
            </w:r>
            <w:r w:rsidRPr="00A84B79">
              <w:rPr>
                <w:rFonts w:ascii="Times New Roman" w:hAnsi="Times New Roman"/>
                <w:b/>
                <w:bCs/>
              </w:rPr>
              <w:t>исследовать</w:t>
            </w:r>
            <w:r w:rsidRPr="00A84B79">
              <w:rPr>
                <w:rFonts w:ascii="Times New Roman" w:hAnsi="Times New Roman"/>
                <w:bCs/>
              </w:rPr>
              <w:t xml:space="preserve"> строение пера птицы;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узнавать</w:t>
            </w:r>
            <w:r w:rsidRPr="00A84B79">
              <w:rPr>
                <w:rFonts w:ascii="Times New Roman" w:hAnsi="Times New Roman"/>
                <w:bCs/>
              </w:rPr>
              <w:t xml:space="preserve"> птиц на рисунке, </w:t>
            </w:r>
            <w:r w:rsidRPr="00A84B79">
              <w:rPr>
                <w:rFonts w:ascii="Times New Roman" w:hAnsi="Times New Roman"/>
                <w:b/>
                <w:bCs/>
              </w:rPr>
              <w:t>определять</w:t>
            </w:r>
            <w:r w:rsidRPr="00A84B79">
              <w:rPr>
                <w:rFonts w:ascii="Times New Roman" w:hAnsi="Times New Roman"/>
                <w:bCs/>
              </w:rPr>
              <w:t xml:space="preserve"> птиц с помощью атласа-определите</w:t>
            </w:r>
            <w:r w:rsidRPr="00A84B79">
              <w:rPr>
                <w:rFonts w:ascii="Times New Roman" w:hAnsi="Times New Roman"/>
                <w:bCs/>
              </w:rPr>
              <w:softHyphen/>
              <w:t xml:space="preserve">ля, </w:t>
            </w:r>
            <w:r w:rsidRPr="00A84B79">
              <w:rPr>
                <w:rFonts w:ascii="Times New Roman" w:hAnsi="Times New Roman"/>
                <w:b/>
                <w:bCs/>
              </w:rPr>
              <w:t>проводить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описывать</w:t>
            </w:r>
            <w:r w:rsidRPr="00A84B79">
              <w:rPr>
                <w:rFonts w:ascii="Times New Roman" w:hAnsi="Times New Roman"/>
                <w:bCs/>
              </w:rPr>
              <w:t xml:space="preserve"> птицу по плану;</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сказочную исто</w:t>
            </w:r>
            <w:r w:rsidRPr="00A84B79">
              <w:rPr>
                <w:rFonts w:ascii="Times New Roman" w:hAnsi="Times New Roman"/>
                <w:bCs/>
              </w:rPr>
              <w:softHyphen/>
              <w:t xml:space="preserve">рию по рисунку;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7869CB">
        <w:trPr>
          <w:trHeight w:val="351"/>
        </w:trPr>
        <w:tc>
          <w:tcPr>
            <w:tcW w:w="9640" w:type="dxa"/>
            <w:gridSpan w:val="3"/>
            <w:tcBorders>
              <w:top w:val="single" w:sz="4" w:space="0" w:color="auto"/>
            </w:tcBorders>
            <w:shd w:val="clear" w:color="auto" w:fill="FFFFFF"/>
          </w:tcPr>
          <w:p w:rsidR="00EA56B4" w:rsidRPr="00A84B79" w:rsidRDefault="00EA56B4" w:rsidP="0003426C">
            <w:pPr>
              <w:rPr>
                <w:rFonts w:ascii="Times New Roman" w:hAnsi="Times New Roman"/>
              </w:rPr>
            </w:pP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Кто такие звери?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Внешнее строение и разнообразие зверей. Ос</w:t>
            </w:r>
            <w:r w:rsidRPr="00A84B79">
              <w:rPr>
                <w:rFonts w:ascii="Times New Roman" w:hAnsi="Times New Roman"/>
                <w:bCs/>
              </w:rPr>
              <w:softHyphen/>
              <w:t>новные признаки зверей: шерсть, выкармлива</w:t>
            </w:r>
            <w:r w:rsidRPr="00A84B79">
              <w:rPr>
                <w:rFonts w:ascii="Times New Roman" w:hAnsi="Times New Roman"/>
                <w:bCs/>
              </w:rPr>
              <w:softHyphen/>
              <w:t>ние детёнышей молоком. Связь строения тела зверя с его образом жизни</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иллюстрации учебника, </w:t>
            </w:r>
            <w:r w:rsidRPr="00A84B79">
              <w:rPr>
                <w:rFonts w:ascii="Times New Roman" w:hAnsi="Times New Roman"/>
                <w:b/>
                <w:bCs/>
              </w:rPr>
              <w:t>из</w:t>
            </w:r>
            <w:r w:rsidRPr="00A84B79">
              <w:rPr>
                <w:rFonts w:ascii="Times New Roman" w:hAnsi="Times New Roman"/>
                <w:b/>
                <w:bCs/>
              </w:rPr>
              <w:softHyphen/>
              <w:t>влекать</w:t>
            </w:r>
            <w:r w:rsidRPr="00A84B79">
              <w:rPr>
                <w:rFonts w:ascii="Times New Roman" w:hAnsi="Times New Roman"/>
                <w:bCs/>
              </w:rPr>
              <w:t xml:space="preserve"> из них нужную информацию;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w:t>
            </w:r>
            <w:r w:rsidRPr="00A84B79">
              <w:rPr>
                <w:rFonts w:ascii="Times New Roman" w:hAnsi="Times New Roman"/>
                <w:b/>
                <w:bCs/>
              </w:rPr>
              <w:t>исследовать</w:t>
            </w:r>
            <w:r w:rsidRPr="00A84B79">
              <w:rPr>
                <w:rFonts w:ascii="Times New Roman" w:hAnsi="Times New Roman"/>
                <w:bCs/>
              </w:rPr>
              <w:t xml:space="preserve"> строение шерсти зверей;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узнавать</w:t>
            </w:r>
            <w:r w:rsidRPr="00A84B79">
              <w:rPr>
                <w:rFonts w:ascii="Times New Roman" w:hAnsi="Times New Roman"/>
                <w:bCs/>
              </w:rPr>
              <w:t xml:space="preserve"> зверей на рисун</w:t>
            </w:r>
            <w:r w:rsidRPr="00A84B79">
              <w:rPr>
                <w:rFonts w:ascii="Times New Roman" w:hAnsi="Times New Roman"/>
                <w:bCs/>
              </w:rPr>
              <w:softHyphen/>
              <w:t xml:space="preserve">ке, </w:t>
            </w:r>
            <w:r w:rsidRPr="00A84B79">
              <w:rPr>
                <w:rFonts w:ascii="Times New Roman" w:hAnsi="Times New Roman"/>
                <w:b/>
                <w:bCs/>
              </w:rPr>
              <w:t>определять</w:t>
            </w:r>
            <w:r w:rsidRPr="00A84B79">
              <w:rPr>
                <w:rFonts w:ascii="Times New Roman" w:hAnsi="Times New Roman"/>
                <w:bCs/>
              </w:rPr>
              <w:t xml:space="preserve"> зверей с помощью атласа-опре</w:t>
            </w:r>
            <w:r w:rsidRPr="00A84B79">
              <w:rPr>
                <w:rFonts w:ascii="Times New Roman" w:hAnsi="Times New Roman"/>
                <w:bCs/>
              </w:rPr>
              <w:softHyphen/>
              <w:t xml:space="preserve">делителя, </w:t>
            </w:r>
            <w:r w:rsidRPr="00A84B79">
              <w:rPr>
                <w:rFonts w:ascii="Times New Roman" w:hAnsi="Times New Roman"/>
                <w:b/>
                <w:bCs/>
              </w:rPr>
              <w:t>проводить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ind w:left="-324"/>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устанавливать</w:t>
            </w:r>
            <w:r w:rsidRPr="00A84B79">
              <w:rPr>
                <w:rFonts w:ascii="Times New Roman" w:hAnsi="Times New Roman"/>
                <w:bCs/>
              </w:rPr>
              <w:t xml:space="preserve"> связь между строением тела зверя и его образом жизни;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1849"/>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окружает нас дома?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Систематизация представлений детей о предме</w:t>
            </w:r>
            <w:r w:rsidRPr="00A84B79">
              <w:rPr>
                <w:rFonts w:ascii="Times New Roman" w:hAnsi="Times New Roman"/>
                <w:bCs/>
              </w:rPr>
              <w:softHyphen/>
              <w:t>тах домашнего обихода. Группировка предметов по их назначению</w:t>
            </w:r>
          </w:p>
        </w:tc>
        <w:tc>
          <w:tcPr>
            <w:tcW w:w="6946" w:type="dxa"/>
            <w:gridSpan w:val="2"/>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характеризовать</w:t>
            </w:r>
            <w:r w:rsidRPr="00A84B79">
              <w:rPr>
                <w:rFonts w:ascii="Times New Roman" w:hAnsi="Times New Roman"/>
                <w:bCs/>
              </w:rPr>
              <w:t xml:space="preserve"> назначение бытовых пред</w:t>
            </w:r>
            <w:r w:rsidRPr="00A84B79">
              <w:rPr>
                <w:rFonts w:ascii="Times New Roman" w:hAnsi="Times New Roman"/>
                <w:bCs/>
              </w:rPr>
              <w:softHyphen/>
              <w:t>метов;</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находить</w:t>
            </w:r>
            <w:r w:rsidRPr="00A84B79">
              <w:rPr>
                <w:rFonts w:ascii="Times New Roman" w:hAnsi="Times New Roman"/>
                <w:bCs/>
              </w:rPr>
              <w:t xml:space="preserve"> на рисунке предметы определённых групп;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группировать</w:t>
            </w:r>
            <w:r w:rsidRPr="00A84B79">
              <w:rPr>
                <w:rFonts w:ascii="Times New Roman" w:hAnsi="Times New Roman"/>
                <w:bCs/>
              </w:rPr>
              <w:t xml:space="preserve"> предме</w:t>
            </w:r>
            <w:r w:rsidRPr="00A84B79">
              <w:rPr>
                <w:rFonts w:ascii="Times New Roman" w:hAnsi="Times New Roman"/>
                <w:bCs/>
              </w:rPr>
              <w:softHyphen/>
              <w:t xml:space="preserve">ты домашнего обихода; </w:t>
            </w:r>
            <w:r w:rsidRPr="00A84B79">
              <w:rPr>
                <w:rFonts w:ascii="Times New Roman" w:hAnsi="Times New Roman"/>
                <w:b/>
                <w:bCs/>
              </w:rPr>
              <w:t>проводить</w:t>
            </w:r>
            <w:r w:rsidRPr="00A84B79">
              <w:rPr>
                <w:rFonts w:ascii="Times New Roman" w:hAnsi="Times New Roman"/>
                <w:bCs/>
              </w:rPr>
              <w:t xml:space="preserve"> взаимопро</w:t>
            </w:r>
            <w:r w:rsidRPr="00A84B79">
              <w:rPr>
                <w:rFonts w:ascii="Times New Roman" w:hAnsi="Times New Roman"/>
                <w:bCs/>
              </w:rPr>
              <w:softHyphen/>
              <w:t xml:space="preserve">верку;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приводить</w:t>
            </w:r>
            <w:r w:rsidRPr="00A84B79">
              <w:rPr>
                <w:rFonts w:ascii="Times New Roman" w:hAnsi="Times New Roman"/>
                <w:bCs/>
              </w:rPr>
              <w:t xml:space="preserve"> примеры предметов разных групп;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Что умеет компьютер?</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Знакомство с компьютером, его назначением и составными частями. Роль компьютера в совре</w:t>
            </w:r>
            <w:r w:rsidRPr="00A84B79">
              <w:rPr>
                <w:rFonts w:ascii="Times New Roman" w:hAnsi="Times New Roman"/>
                <w:bCs/>
              </w:rPr>
              <w:softHyphen/>
              <w:t>менной жизни. Правила безопасного обращения с ним</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определять</w:t>
            </w:r>
            <w:r w:rsidRPr="00A84B79">
              <w:rPr>
                <w:rFonts w:ascii="Times New Roman" w:hAnsi="Times New Roman"/>
                <w:bCs/>
              </w:rPr>
              <w:t xml:space="preserve"> составные части компьютера;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характеризовать</w:t>
            </w:r>
            <w:r w:rsidRPr="00A84B79">
              <w:rPr>
                <w:rFonts w:ascii="Times New Roman" w:hAnsi="Times New Roman"/>
                <w:bCs/>
              </w:rPr>
              <w:t xml:space="preserve"> назначение частей компью</w:t>
            </w:r>
            <w:r w:rsidRPr="00A84B79">
              <w:rPr>
                <w:rFonts w:ascii="Times New Roman" w:hAnsi="Times New Roman"/>
                <w:bCs/>
              </w:rPr>
              <w:softHyphen/>
              <w:t xml:space="preserve">тера;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сравнивать</w:t>
            </w:r>
            <w:r w:rsidRPr="00A84B79">
              <w:rPr>
                <w:rFonts w:ascii="Times New Roman" w:hAnsi="Times New Roman"/>
                <w:bCs/>
              </w:rPr>
              <w:t xml:space="preserve"> стационарный компьютер и ноут</w:t>
            </w:r>
            <w:r w:rsidRPr="00A84B79">
              <w:rPr>
                <w:rFonts w:ascii="Times New Roman" w:hAnsi="Times New Roman"/>
                <w:bCs/>
              </w:rPr>
              <w:softHyphen/>
              <w:t xml:space="preserve">бук;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(по ри</w:t>
            </w:r>
            <w:r w:rsidRPr="00A84B79">
              <w:rPr>
                <w:rFonts w:ascii="Times New Roman" w:hAnsi="Times New Roman"/>
                <w:bCs/>
              </w:rPr>
              <w:softHyphen/>
              <w:t xml:space="preserve">сунку-схеме) о возможностях компьютера, </w:t>
            </w:r>
            <w:r w:rsidRPr="00A84B79">
              <w:rPr>
                <w:rFonts w:ascii="Times New Roman" w:hAnsi="Times New Roman"/>
                <w:b/>
                <w:bCs/>
              </w:rPr>
              <w:t>обсуждать</w:t>
            </w:r>
            <w:r w:rsidRPr="00A84B79">
              <w:rPr>
                <w:rFonts w:ascii="Times New Roman" w:hAnsi="Times New Roman"/>
                <w:bCs/>
              </w:rPr>
              <w:t xml:space="preserve"> значение компьютера в нашей жизни;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моделировать</w:t>
            </w:r>
            <w:r w:rsidRPr="00A84B79">
              <w:rPr>
                <w:rFonts w:ascii="Times New Roman" w:hAnsi="Times New Roman"/>
                <w:bCs/>
              </w:rPr>
              <w:t xml:space="preserve"> устройство компьютера;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соблюдать</w:t>
            </w:r>
            <w:r w:rsidRPr="00A84B79">
              <w:rPr>
                <w:rFonts w:ascii="Times New Roman" w:hAnsi="Times New Roman"/>
                <w:bCs/>
              </w:rPr>
              <w:t xml:space="preserve"> правила безопасного обращения с компьютером;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Что вокруг нас может быть опасным?</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Первоначальное знакомство с потенциально опасными окружающими предметами и транс</w:t>
            </w:r>
            <w:r w:rsidRPr="00A84B79">
              <w:rPr>
                <w:rFonts w:ascii="Times New Roman" w:hAnsi="Times New Roman"/>
                <w:bCs/>
              </w:rPr>
              <w:softHyphen/>
              <w:t>портом. Элементарные правила дорожного дви</w:t>
            </w:r>
            <w:r w:rsidRPr="00A84B79">
              <w:rPr>
                <w:rFonts w:ascii="Times New Roman" w:hAnsi="Times New Roman"/>
                <w:bCs/>
              </w:rPr>
              <w:softHyphen/>
              <w:t>жения</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выявлять</w:t>
            </w:r>
            <w:r w:rsidRPr="00A84B79">
              <w:rPr>
                <w:rFonts w:ascii="Times New Roman" w:hAnsi="Times New Roman"/>
                <w:bCs/>
              </w:rPr>
              <w:t xml:space="preserve"> потенциально опасные предметы домашнего обихода;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характеризовать</w:t>
            </w:r>
            <w:r w:rsidRPr="00A84B79">
              <w:rPr>
                <w:rFonts w:ascii="Times New Roman" w:hAnsi="Times New Roman"/>
                <w:bCs/>
              </w:rPr>
              <w:t xml:space="preserve"> опасность бытовых пред</w:t>
            </w:r>
            <w:r w:rsidRPr="00A84B79">
              <w:rPr>
                <w:rFonts w:ascii="Times New Roman" w:hAnsi="Times New Roman"/>
                <w:bCs/>
              </w:rPr>
              <w:softHyphen/>
              <w:t xml:space="preserve">метов;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формулировать</w:t>
            </w:r>
            <w:r w:rsidRPr="00A84B79">
              <w:rPr>
                <w:rFonts w:ascii="Times New Roman" w:hAnsi="Times New Roman"/>
                <w:bCs/>
              </w:rPr>
              <w:t xml:space="preserve"> правила перехода улицы, </w:t>
            </w:r>
            <w:r w:rsidRPr="00A84B79">
              <w:rPr>
                <w:rFonts w:ascii="Times New Roman" w:hAnsi="Times New Roman"/>
                <w:b/>
                <w:bCs/>
              </w:rPr>
              <w:t>проводить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моделировать</w:t>
            </w:r>
            <w:r w:rsidRPr="00A84B79">
              <w:rPr>
                <w:rFonts w:ascii="Times New Roman" w:hAnsi="Times New Roman"/>
                <w:bCs/>
              </w:rPr>
              <w:t xml:space="preserve"> устройство светофора;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своё обращение с предметами до</w:t>
            </w:r>
            <w:r w:rsidRPr="00A84B79">
              <w:rPr>
                <w:rFonts w:ascii="Times New Roman" w:hAnsi="Times New Roman"/>
                <w:bCs/>
              </w:rPr>
              <w:softHyphen/>
              <w:t xml:space="preserve">машнего обихода и поведение на дороге;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сказку по рисунку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1982"/>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На что похожа наша планета?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Первоначальные сведения о форме Земли и её движении вокруг Солнца и своей оси. Гло</w:t>
            </w:r>
            <w:r w:rsidRPr="00A84B79">
              <w:rPr>
                <w:rFonts w:ascii="Times New Roman" w:hAnsi="Times New Roman"/>
                <w:bCs/>
              </w:rPr>
              <w:softHyphen/>
              <w:t>бус — модель Земли</w:t>
            </w: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выдвигать</w:t>
            </w:r>
            <w:r w:rsidRPr="00A84B79">
              <w:rPr>
                <w:rFonts w:ascii="Times New Roman" w:hAnsi="Times New Roman"/>
                <w:bCs/>
              </w:rPr>
              <w:t xml:space="preserve"> предположения и доказывать их;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использовать</w:t>
            </w:r>
            <w:r w:rsidRPr="00A84B79">
              <w:rPr>
                <w:rFonts w:ascii="Times New Roman" w:hAnsi="Times New Roman"/>
                <w:bCs/>
              </w:rPr>
              <w:t xml:space="preserve"> глобус для знакомства с фор</w:t>
            </w:r>
            <w:r w:rsidRPr="00A84B79">
              <w:rPr>
                <w:rFonts w:ascii="Times New Roman" w:hAnsi="Times New Roman"/>
                <w:bCs/>
              </w:rPr>
              <w:softHyphen/>
              <w:t xml:space="preserve">мой нашей планеты;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рисунки-схемы и </w:t>
            </w:r>
            <w:r w:rsidRPr="00A84B79">
              <w:rPr>
                <w:rFonts w:ascii="Times New Roman" w:hAnsi="Times New Roman"/>
                <w:b/>
                <w:bCs/>
              </w:rPr>
              <w:t>объяснять</w:t>
            </w:r>
            <w:r w:rsidRPr="00A84B79">
              <w:rPr>
                <w:rFonts w:ascii="Times New Roman" w:hAnsi="Times New Roman"/>
                <w:bCs/>
              </w:rPr>
              <w:t xml:space="preserve"> особенности движения Земли;</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моделировать</w:t>
            </w:r>
            <w:r w:rsidRPr="00A84B79">
              <w:rPr>
                <w:rFonts w:ascii="Times New Roman" w:hAnsi="Times New Roman"/>
                <w:bCs/>
              </w:rPr>
              <w:t xml:space="preserve"> форму Земли;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1961"/>
        </w:trPr>
        <w:tc>
          <w:tcPr>
            <w:tcW w:w="2694" w:type="dxa"/>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 xml:space="preserve">Проверим себя и оценим свои достижения по разделу «Что и кто?»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Презентация проекта «Моя малая Родина»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Проверка знаний и умений. Представление результатов проектной деятельности. Формирование адекватной оценки своих достижений</w:t>
            </w:r>
          </w:p>
        </w:tc>
        <w:tc>
          <w:tcPr>
            <w:tcW w:w="6946" w:type="dxa"/>
            <w:gridSpan w:val="2"/>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 xml:space="preserve">Выполнять </w:t>
            </w:r>
            <w:r w:rsidRPr="00A84B79">
              <w:rPr>
                <w:rFonts w:ascii="Times New Roman" w:hAnsi="Times New Roman"/>
                <w:bCs/>
              </w:rPr>
              <w:t xml:space="preserve">тестовые задания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 xml:space="preserve">выступать </w:t>
            </w:r>
            <w:r w:rsidRPr="00A84B79">
              <w:rPr>
                <w:rFonts w:ascii="Times New Roman" w:hAnsi="Times New Roman"/>
                <w:bCs/>
              </w:rPr>
              <w:t xml:space="preserve">с сообщениями, </w:t>
            </w:r>
            <w:r w:rsidRPr="00A84B79">
              <w:rPr>
                <w:rFonts w:ascii="Times New Roman" w:hAnsi="Times New Roman"/>
                <w:b/>
                <w:bCs/>
              </w:rPr>
              <w:t xml:space="preserve">иллюстрировать </w:t>
            </w:r>
            <w:r w:rsidRPr="00A84B79">
              <w:rPr>
                <w:rFonts w:ascii="Times New Roman" w:hAnsi="Times New Roman"/>
                <w:bCs/>
              </w:rPr>
              <w:t xml:space="preserve">их наглядными материалами;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 xml:space="preserve">обсуждать </w:t>
            </w:r>
            <w:r w:rsidRPr="00A84B79">
              <w:rPr>
                <w:rFonts w:ascii="Times New Roman" w:hAnsi="Times New Roman"/>
                <w:bCs/>
              </w:rPr>
              <w:t xml:space="preserve">выступления учащихся;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 xml:space="preserve">оценивать </w:t>
            </w:r>
            <w:r w:rsidRPr="00A84B79">
              <w:rPr>
                <w:rFonts w:ascii="Times New Roman" w:hAnsi="Times New Roman"/>
                <w:bCs/>
              </w:rPr>
              <w:t>свои достижения и достижения других учащихся</w:t>
            </w:r>
          </w:p>
        </w:tc>
      </w:tr>
      <w:tr w:rsidR="00EA56B4" w:rsidRPr="00416CBB" w:rsidTr="00C47AA7">
        <w:trPr>
          <w:trHeight w:val="414"/>
        </w:trPr>
        <w:tc>
          <w:tcPr>
            <w:tcW w:w="9640" w:type="dxa"/>
            <w:gridSpan w:val="3"/>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center"/>
              <w:rPr>
                <w:rFonts w:ascii="Times New Roman" w:hAnsi="Times New Roman"/>
                <w:b/>
                <w:bCs/>
              </w:rPr>
            </w:pPr>
            <w:r w:rsidRPr="00A84B79">
              <w:rPr>
                <w:rFonts w:ascii="Times New Roman" w:hAnsi="Times New Roman"/>
                <w:b/>
                <w:bCs/>
              </w:rPr>
              <w:t>Раздел «Как, откуда и куда?» (12 ч)</w:t>
            </w:r>
          </w:p>
        </w:tc>
      </w:tr>
      <w:tr w:rsidR="00EA56B4" w:rsidRPr="00416CBB" w:rsidTr="00C47AA7">
        <w:trPr>
          <w:trHeight w:val="402"/>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Как живёт семья? Проект «Моя семья»</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Знакомство с целями и задачами раздела. Се</w:t>
            </w:r>
            <w:r w:rsidRPr="00A84B79">
              <w:rPr>
                <w:rFonts w:ascii="Times New Roman" w:hAnsi="Times New Roman"/>
                <w:bCs/>
              </w:rPr>
              <w:softHyphen/>
              <w:t>мья — это самые близкие люди. Что объединяет членов семьи. Имена, отчества и фамилии чле</w:t>
            </w:r>
            <w:r w:rsidRPr="00A84B79">
              <w:rPr>
                <w:rFonts w:ascii="Times New Roman" w:hAnsi="Times New Roman"/>
                <w:bCs/>
              </w:rPr>
              <w:softHyphen/>
              <w:t>нов семьи. Жизнь семьи. Подготовка к выполнению проекта «Моя семья»: знакомство с материалами учебника, распределе</w:t>
            </w:r>
            <w:r w:rsidRPr="00A84B79">
              <w:rPr>
                <w:rFonts w:ascii="Times New Roman" w:hAnsi="Times New Roman"/>
                <w:bCs/>
              </w:rPr>
              <w:softHyphen/>
              <w:t>ние заданий, обсуждение способов и сроков ра</w:t>
            </w:r>
            <w:r w:rsidRPr="00A84B79">
              <w:rPr>
                <w:rFonts w:ascii="Times New Roman" w:hAnsi="Times New Roman"/>
                <w:bCs/>
              </w:rPr>
              <w:softHyphen/>
              <w:t>боты</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p>
        </w:tc>
        <w:tc>
          <w:tcPr>
            <w:tcW w:w="6946" w:type="dxa"/>
            <w:gridSpan w:val="2"/>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данного урока и </w:t>
            </w:r>
            <w:r w:rsidRPr="00A84B79">
              <w:rPr>
                <w:rFonts w:ascii="Times New Roman" w:hAnsi="Times New Roman"/>
                <w:b/>
                <w:bCs/>
              </w:rPr>
              <w:t>стремиться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о жизни семьи по рисункам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называть</w:t>
            </w:r>
            <w:r w:rsidRPr="00A84B79">
              <w:rPr>
                <w:rFonts w:ascii="Times New Roman" w:hAnsi="Times New Roman"/>
                <w:bCs/>
              </w:rPr>
              <w:t xml:space="preserve"> по именам (отчествам, фамилиям) членов своей семьи;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об интересных событиях в жизни своей семьи;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значение семьи для человека и общества.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В ходе выполнения проекта дети с помощью взрослых учатся:</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отбирать</w:t>
            </w:r>
            <w:r w:rsidRPr="00A84B79">
              <w:rPr>
                <w:rFonts w:ascii="Times New Roman" w:hAnsi="Times New Roman"/>
                <w:bCs/>
              </w:rPr>
              <w:t xml:space="preserve"> из семейного архива фотографии членов семьи во время значимых для семьи со</w:t>
            </w:r>
            <w:r w:rsidRPr="00A84B79">
              <w:rPr>
                <w:rFonts w:ascii="Times New Roman" w:hAnsi="Times New Roman"/>
                <w:bCs/>
              </w:rPr>
              <w:softHyphen/>
              <w:t xml:space="preserve">бытий;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интервьюировать</w:t>
            </w:r>
            <w:r w:rsidRPr="00A84B79">
              <w:rPr>
                <w:rFonts w:ascii="Times New Roman" w:hAnsi="Times New Roman"/>
                <w:bCs/>
              </w:rPr>
              <w:t xml:space="preserve"> членов семьи;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значение семейных альбомов для укрепления семейных отношений;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составлять</w:t>
            </w:r>
            <w:r w:rsidRPr="00A84B79">
              <w:rPr>
                <w:rFonts w:ascii="Times New Roman" w:hAnsi="Times New Roman"/>
                <w:bCs/>
              </w:rPr>
              <w:t xml:space="preserve"> экспозицию выставки;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результаты собственного труда и труда товарищей</w:t>
            </w:r>
          </w:p>
        </w:tc>
      </w:tr>
      <w:tr w:rsidR="00EA56B4" w:rsidRPr="00416CBB" w:rsidTr="007869CB">
        <w:trPr>
          <w:trHeight w:val="126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Откуда в наш дом приходит вода и куда она уходит?</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Значение воды в доме. Путь воды от природных источников до жилища людей. Значение очист</w:t>
            </w:r>
            <w:r w:rsidRPr="00A84B79">
              <w:rPr>
                <w:rFonts w:ascii="Times New Roman" w:hAnsi="Times New Roman"/>
                <w:bCs/>
              </w:rPr>
              <w:softHyphen/>
              <w:t>ных сооружений для предотвращения загрязне</w:t>
            </w:r>
            <w:r w:rsidRPr="00A84B79">
              <w:rPr>
                <w:rFonts w:ascii="Times New Roman" w:hAnsi="Times New Roman"/>
                <w:bCs/>
              </w:rPr>
              <w:softHyphen/>
              <w:t xml:space="preserve">ния природных вод. </w:t>
            </w:r>
            <w:r w:rsidRPr="00A84B79">
              <w:rPr>
                <w:rFonts w:ascii="Times New Roman" w:hAnsi="Times New Roman"/>
                <w:bCs/>
              </w:rPr>
              <w:lastRenderedPageBreak/>
              <w:t>Опасность использования загрязнённой воды. Очистка загрязнённой воды</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lastRenderedPageBreak/>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прослеживать</w:t>
            </w:r>
            <w:r w:rsidRPr="00A84B79">
              <w:rPr>
                <w:rFonts w:ascii="Times New Roman" w:hAnsi="Times New Roman"/>
                <w:bCs/>
              </w:rPr>
              <w:t xml:space="preserve"> по рисунку-схеме путь воды;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необходимость экономии воды;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выяснять</w:t>
            </w:r>
            <w:r w:rsidRPr="00A84B79">
              <w:rPr>
                <w:rFonts w:ascii="Times New Roman" w:hAnsi="Times New Roman"/>
                <w:bCs/>
              </w:rPr>
              <w:t xml:space="preserve"> опасность употребления загрязнён</w:t>
            </w:r>
            <w:r w:rsidRPr="00A84B79">
              <w:rPr>
                <w:rFonts w:ascii="Times New Roman" w:hAnsi="Times New Roman"/>
                <w:bCs/>
              </w:rPr>
              <w:softHyphen/>
              <w:t xml:space="preserve">ной воды;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w:t>
            </w:r>
            <w:r w:rsidRPr="00A84B79">
              <w:rPr>
                <w:rFonts w:ascii="Times New Roman" w:hAnsi="Times New Roman"/>
                <w:b/>
                <w:bCs/>
              </w:rPr>
              <w:t>проводить</w:t>
            </w:r>
            <w:r w:rsidRPr="00A84B79">
              <w:rPr>
                <w:rFonts w:ascii="Times New Roman" w:hAnsi="Times New Roman"/>
                <w:bCs/>
              </w:rPr>
              <w:t xml:space="preserve"> опыты, показывающие загрязнение воды и её очистку;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820"/>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Откуда в наш дом приходит электричество?</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отличать</w:t>
            </w:r>
            <w:r w:rsidRPr="00A84B79">
              <w:rPr>
                <w:rFonts w:ascii="Times New Roman" w:hAnsi="Times New Roman"/>
                <w:bCs/>
              </w:rPr>
              <w:t xml:space="preserve"> электроприборы от других бытовых предметов, не использующих электричество;</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запомнить</w:t>
            </w:r>
            <w:r w:rsidRPr="00A84B79">
              <w:rPr>
                <w:rFonts w:ascii="Times New Roman" w:hAnsi="Times New Roman"/>
                <w:bCs/>
              </w:rPr>
              <w:t xml:space="preserve"> правила безопасности при обращении с электричеством и электроприборами;</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анализировать</w:t>
            </w:r>
            <w:r w:rsidRPr="00A84B79">
              <w:rPr>
                <w:rFonts w:ascii="Times New Roman" w:hAnsi="Times New Roman"/>
                <w:bCs/>
              </w:rPr>
              <w:t xml:space="preserve"> схему выработки электричества и способа его доставки потребителям; </w:t>
            </w:r>
            <w:r w:rsidRPr="00A84B79">
              <w:rPr>
                <w:rFonts w:ascii="Times New Roman" w:hAnsi="Times New Roman"/>
                <w:b/>
                <w:bCs/>
              </w:rPr>
              <w:t>обсуждать</w:t>
            </w:r>
            <w:r w:rsidRPr="00A84B79">
              <w:rPr>
                <w:rFonts w:ascii="Times New Roman" w:hAnsi="Times New Roman"/>
                <w:bCs/>
              </w:rPr>
              <w:t xml:space="preserve"> необходимость экономии электроэнергии;</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практическая работа в паре: собирать</w:t>
            </w:r>
            <w:r w:rsidRPr="00A84B79">
              <w:rPr>
                <w:rFonts w:ascii="Times New Roman" w:hAnsi="Times New Roman"/>
                <w:bCs/>
              </w:rPr>
              <w:t xml:space="preserve"> простейшую электрическую цепь;</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7869CB">
        <w:trPr>
          <w:trHeight w:val="2841"/>
        </w:trPr>
        <w:tc>
          <w:tcPr>
            <w:tcW w:w="2694" w:type="dxa"/>
            <w:tcBorders>
              <w:top w:val="single" w:sz="4"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Как путешествует письмо?</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Разнообразие почтовых отправлений и средств доставки корреспонденции. Значение почтовой связи для общества. Знакомство с работой по</w:t>
            </w:r>
            <w:r w:rsidRPr="00A84B79">
              <w:rPr>
                <w:rFonts w:ascii="Times New Roman" w:hAnsi="Times New Roman"/>
                <w:bCs/>
              </w:rPr>
              <w:softHyphen/>
              <w:t>чты. Современные средства коммуникации</w:t>
            </w:r>
          </w:p>
        </w:tc>
        <w:tc>
          <w:tcPr>
            <w:tcW w:w="6946" w:type="dxa"/>
            <w:gridSpan w:val="2"/>
            <w:tcBorders>
              <w:top w:val="single" w:sz="4"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за работой почты и </w:t>
            </w:r>
            <w:r w:rsidRPr="00A84B79">
              <w:rPr>
                <w:rFonts w:ascii="Times New Roman" w:hAnsi="Times New Roman"/>
                <w:b/>
                <w:bCs/>
              </w:rPr>
              <w:t>рассказывать</w:t>
            </w:r>
            <w:r w:rsidRPr="00A84B79">
              <w:rPr>
                <w:rFonts w:ascii="Times New Roman" w:hAnsi="Times New Roman"/>
                <w:bCs/>
              </w:rPr>
              <w:t xml:space="preserve"> о ней;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строить</w:t>
            </w:r>
            <w:r w:rsidRPr="00A84B79">
              <w:rPr>
                <w:rFonts w:ascii="Times New Roman" w:hAnsi="Times New Roman"/>
                <w:bCs/>
              </w:rPr>
              <w:t xml:space="preserve"> из разрезных дета</w:t>
            </w:r>
            <w:r w:rsidRPr="00A84B79">
              <w:rPr>
                <w:rFonts w:ascii="Times New Roman" w:hAnsi="Times New Roman"/>
                <w:bCs/>
              </w:rPr>
              <w:softHyphen/>
              <w:t xml:space="preserve">лей схему доставки почтовых отправлений, </w:t>
            </w:r>
            <w:r w:rsidRPr="00A84B79">
              <w:rPr>
                <w:rFonts w:ascii="Times New Roman" w:hAnsi="Times New Roman"/>
                <w:b/>
                <w:bCs/>
              </w:rPr>
              <w:t>рас</w:t>
            </w:r>
            <w:r w:rsidRPr="00A84B79">
              <w:rPr>
                <w:rFonts w:ascii="Times New Roman" w:hAnsi="Times New Roman"/>
                <w:b/>
                <w:bCs/>
              </w:rPr>
              <w:softHyphen/>
              <w:t>сказывать</w:t>
            </w:r>
            <w:r w:rsidRPr="00A84B79">
              <w:rPr>
                <w:rFonts w:ascii="Times New Roman" w:hAnsi="Times New Roman"/>
                <w:bCs/>
              </w:rPr>
              <w:t xml:space="preserve"> по схеме о путешествии письма, </w:t>
            </w:r>
            <w:r w:rsidRPr="00A84B79">
              <w:rPr>
                <w:rFonts w:ascii="Times New Roman" w:hAnsi="Times New Roman"/>
                <w:b/>
                <w:bCs/>
              </w:rPr>
              <w:t>про</w:t>
            </w:r>
            <w:r w:rsidRPr="00A84B79">
              <w:rPr>
                <w:rFonts w:ascii="Times New Roman" w:hAnsi="Times New Roman"/>
                <w:b/>
                <w:bCs/>
              </w:rPr>
              <w:softHyphen/>
              <w:t>водить</w:t>
            </w:r>
            <w:r w:rsidRPr="00A84B79">
              <w:rPr>
                <w:rFonts w:ascii="Times New Roman" w:hAnsi="Times New Roman"/>
                <w:bCs/>
              </w:rPr>
              <w:t xml:space="preserve"> взаимопроверку;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различать</w:t>
            </w:r>
            <w:r w:rsidRPr="00A84B79">
              <w:rPr>
                <w:rFonts w:ascii="Times New Roman" w:hAnsi="Times New Roman"/>
                <w:bCs/>
              </w:rPr>
              <w:t xml:space="preserve"> почтовые отправления: письма, бандероли, посылки, открытки; </w:t>
            </w:r>
            <w:r w:rsidRPr="00A84B79">
              <w:rPr>
                <w:rFonts w:ascii="Times New Roman" w:hAnsi="Times New Roman"/>
                <w:b/>
                <w:bCs/>
              </w:rPr>
              <w:t>работать в группе: высказывать</w:t>
            </w:r>
            <w:r w:rsidRPr="00A84B79">
              <w:rPr>
                <w:rFonts w:ascii="Times New Roman" w:hAnsi="Times New Roman"/>
                <w:bCs/>
              </w:rPr>
              <w:t xml:space="preserve"> предположения о содержании иллюстраций и </w:t>
            </w:r>
            <w:r w:rsidRPr="00A84B79">
              <w:rPr>
                <w:rFonts w:ascii="Times New Roman" w:hAnsi="Times New Roman"/>
                <w:b/>
                <w:bCs/>
              </w:rPr>
              <w:t>осуществлять</w:t>
            </w:r>
            <w:r w:rsidRPr="00A84B79">
              <w:rPr>
                <w:rFonts w:ascii="Times New Roman" w:hAnsi="Times New Roman"/>
                <w:bCs/>
              </w:rPr>
              <w:t xml:space="preserve"> са</w:t>
            </w:r>
            <w:r w:rsidRPr="00A84B79">
              <w:rPr>
                <w:rFonts w:ascii="Times New Roman" w:hAnsi="Times New Roman"/>
                <w:bCs/>
              </w:rPr>
              <w:softHyphen/>
              <w:t xml:space="preserve">мопроверку;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Куда текут реки?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Расширение и уточнение представлений детей о реках и морях, о движении воды от истока реки до моря, о пресной и морской воде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прослеживать</w:t>
            </w:r>
            <w:r w:rsidRPr="00A84B79">
              <w:rPr>
                <w:rFonts w:ascii="Times New Roman" w:hAnsi="Times New Roman"/>
                <w:bCs/>
              </w:rPr>
              <w:t xml:space="preserve"> по рисунку-схеме путь воды из реки в море;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сравнивать</w:t>
            </w:r>
            <w:r w:rsidRPr="00A84B79">
              <w:rPr>
                <w:rFonts w:ascii="Times New Roman" w:hAnsi="Times New Roman"/>
                <w:bCs/>
              </w:rPr>
              <w:t xml:space="preserve"> реку и море;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различать</w:t>
            </w:r>
            <w:r w:rsidRPr="00A84B79">
              <w:rPr>
                <w:rFonts w:ascii="Times New Roman" w:hAnsi="Times New Roman"/>
                <w:bCs/>
              </w:rPr>
              <w:t xml:space="preserve"> пресную и морскую воду;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практическая работа в паре: рассматри</w:t>
            </w:r>
            <w:r w:rsidRPr="00A84B79">
              <w:rPr>
                <w:rFonts w:ascii="Times New Roman" w:hAnsi="Times New Roman"/>
                <w:b/>
                <w:bCs/>
              </w:rPr>
              <w:softHyphen/>
              <w:t>вать</w:t>
            </w:r>
            <w:r w:rsidRPr="00A84B79">
              <w:rPr>
                <w:rFonts w:ascii="Times New Roman" w:hAnsi="Times New Roman"/>
                <w:bCs/>
              </w:rPr>
              <w:t xml:space="preserve"> морскую соль и </w:t>
            </w:r>
            <w:r w:rsidRPr="00A84B79">
              <w:rPr>
                <w:rFonts w:ascii="Times New Roman" w:hAnsi="Times New Roman"/>
                <w:b/>
                <w:bCs/>
              </w:rPr>
              <w:t>проводить</w:t>
            </w:r>
            <w:r w:rsidRPr="00A84B79">
              <w:rPr>
                <w:rFonts w:ascii="Times New Roman" w:hAnsi="Times New Roman"/>
                <w:bCs/>
              </w:rPr>
              <w:t xml:space="preserve"> опыт по «изго</w:t>
            </w:r>
            <w:r w:rsidRPr="00A84B79">
              <w:rPr>
                <w:rFonts w:ascii="Times New Roman" w:hAnsi="Times New Roman"/>
                <w:bCs/>
              </w:rPr>
              <w:softHyphen/>
              <w:t xml:space="preserve">товлению» морской воды;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сказочную исто</w:t>
            </w:r>
            <w:r w:rsidRPr="00A84B79">
              <w:rPr>
                <w:rFonts w:ascii="Times New Roman" w:hAnsi="Times New Roman"/>
                <w:bCs/>
              </w:rPr>
              <w:softHyphen/>
              <w:t>рию по рисунку;</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170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Откуда берутся снег и лёд?</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Снег и лёд. Исследование свойств снега и льда</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практическая работа в группе:</w:t>
            </w:r>
            <w:r w:rsidRPr="00A84B79">
              <w:rPr>
                <w:rFonts w:ascii="Times New Roman" w:hAnsi="Times New Roman"/>
                <w:b/>
                <w:bCs/>
              </w:rPr>
              <w:t xml:space="preserve"> проводить</w:t>
            </w:r>
            <w:r w:rsidRPr="00A84B79">
              <w:rPr>
                <w:rFonts w:ascii="Times New Roman" w:hAnsi="Times New Roman"/>
                <w:bCs/>
              </w:rPr>
              <w:t xml:space="preserve"> опыты по исследованию снега и льда в соответ</w:t>
            </w:r>
            <w:r w:rsidRPr="00A84B79">
              <w:rPr>
                <w:rFonts w:ascii="Times New Roman" w:hAnsi="Times New Roman"/>
                <w:bCs/>
              </w:rPr>
              <w:softHyphen/>
              <w:t xml:space="preserve">ствии с инструкциями, </w:t>
            </w:r>
            <w:r w:rsidRPr="00A84B79">
              <w:rPr>
                <w:rFonts w:ascii="Times New Roman" w:hAnsi="Times New Roman"/>
                <w:b/>
                <w:bCs/>
              </w:rPr>
              <w:t>формулировать</w:t>
            </w:r>
            <w:r w:rsidRPr="00A84B79">
              <w:rPr>
                <w:rFonts w:ascii="Times New Roman" w:hAnsi="Times New Roman"/>
                <w:bCs/>
              </w:rPr>
              <w:t xml:space="preserve"> выводы из опытов;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форму снежинок и </w:t>
            </w:r>
            <w:r w:rsidRPr="00A84B79">
              <w:rPr>
                <w:rFonts w:ascii="Times New Roman" w:hAnsi="Times New Roman"/>
                <w:b/>
                <w:bCs/>
              </w:rPr>
              <w:t>отображать</w:t>
            </w:r>
            <w:r w:rsidRPr="00A84B79">
              <w:rPr>
                <w:rFonts w:ascii="Times New Roman" w:hAnsi="Times New Roman"/>
                <w:bCs/>
              </w:rPr>
              <w:t xml:space="preserve"> её в рисунках;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Как живут растения?</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Растение как живой организм. Представление о жизненном цикле растения. Условия, необхо</w:t>
            </w:r>
            <w:r w:rsidRPr="00A84B79">
              <w:rPr>
                <w:rFonts w:ascii="Times New Roman" w:hAnsi="Times New Roman"/>
                <w:bCs/>
              </w:rPr>
              <w:softHyphen/>
              <w:t>димые для жизни растений. Уход за комнатными растениями</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за ростом и развитием растений, </w:t>
            </w:r>
            <w:r w:rsidRPr="00A84B79">
              <w:rPr>
                <w:rFonts w:ascii="Times New Roman" w:hAnsi="Times New Roman"/>
                <w:b/>
                <w:bCs/>
              </w:rPr>
              <w:t>рассказывать</w:t>
            </w:r>
            <w:r w:rsidRPr="00A84B79">
              <w:rPr>
                <w:rFonts w:ascii="Times New Roman" w:hAnsi="Times New Roman"/>
                <w:bCs/>
              </w:rPr>
              <w:t xml:space="preserve"> о своих наблюдениях;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прослеживать</w:t>
            </w:r>
            <w:r w:rsidRPr="00A84B79">
              <w:rPr>
                <w:rFonts w:ascii="Times New Roman" w:hAnsi="Times New Roman"/>
                <w:bCs/>
              </w:rPr>
              <w:t xml:space="preserve"> по рисунку-схеме этапы жиз</w:t>
            </w:r>
            <w:r w:rsidRPr="00A84B79">
              <w:rPr>
                <w:rFonts w:ascii="Times New Roman" w:hAnsi="Times New Roman"/>
                <w:bCs/>
              </w:rPr>
              <w:softHyphen/>
              <w:t xml:space="preserve">ни растения;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формулировать</w:t>
            </w:r>
            <w:r w:rsidRPr="00A84B79">
              <w:rPr>
                <w:rFonts w:ascii="Times New Roman" w:hAnsi="Times New Roman"/>
                <w:bCs/>
              </w:rPr>
              <w:t xml:space="preserve"> выводы об условиях, необхо</w:t>
            </w:r>
            <w:r w:rsidRPr="00A84B79">
              <w:rPr>
                <w:rFonts w:ascii="Times New Roman" w:hAnsi="Times New Roman"/>
                <w:bCs/>
              </w:rPr>
              <w:softHyphen/>
              <w:t xml:space="preserve">димых для жизни растений;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практическая работа в паре:</w:t>
            </w:r>
            <w:r w:rsidRPr="00A84B79">
              <w:rPr>
                <w:rFonts w:ascii="Times New Roman" w:hAnsi="Times New Roman"/>
                <w:b/>
                <w:bCs/>
              </w:rPr>
              <w:t xml:space="preserve"> ухаживать</w:t>
            </w:r>
            <w:r w:rsidRPr="00A84B79">
              <w:rPr>
                <w:rFonts w:ascii="Times New Roman" w:hAnsi="Times New Roman"/>
                <w:bCs/>
              </w:rPr>
              <w:t xml:space="preserve"> за комнатными растениями;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402"/>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Как живут животные?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Животные как живые организмы. Представление о жизненном цикле животных. Условия, необхо</w:t>
            </w:r>
            <w:r w:rsidRPr="00A84B79">
              <w:rPr>
                <w:rFonts w:ascii="Times New Roman" w:hAnsi="Times New Roman"/>
                <w:bCs/>
              </w:rPr>
              <w:softHyphen/>
              <w:t>димые для жизни животных. Уход за животными живого уголка</w:t>
            </w:r>
          </w:p>
        </w:tc>
        <w:tc>
          <w:tcPr>
            <w:tcW w:w="6946" w:type="dxa"/>
            <w:gridSpan w:val="2"/>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за жизнью животных, </w:t>
            </w:r>
            <w:r w:rsidRPr="00A84B79">
              <w:rPr>
                <w:rFonts w:ascii="Times New Roman" w:hAnsi="Times New Roman"/>
                <w:b/>
                <w:bCs/>
              </w:rPr>
              <w:t>рассказы</w:t>
            </w:r>
            <w:r w:rsidRPr="00A84B79">
              <w:rPr>
                <w:rFonts w:ascii="Times New Roman" w:hAnsi="Times New Roman"/>
                <w:b/>
                <w:bCs/>
              </w:rPr>
              <w:softHyphen/>
              <w:t>вать</w:t>
            </w:r>
            <w:r w:rsidRPr="00A84B79">
              <w:rPr>
                <w:rFonts w:ascii="Times New Roman" w:hAnsi="Times New Roman"/>
                <w:bCs/>
              </w:rPr>
              <w:t xml:space="preserve"> о своих наблюдениях;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группе: выполнять</w:t>
            </w:r>
            <w:r w:rsidRPr="00A84B79">
              <w:rPr>
                <w:rFonts w:ascii="Times New Roman" w:hAnsi="Times New Roman"/>
                <w:bCs/>
              </w:rPr>
              <w:t xml:space="preserve"> задания, </w:t>
            </w:r>
            <w:r w:rsidRPr="00A84B79">
              <w:rPr>
                <w:rFonts w:ascii="Times New Roman" w:hAnsi="Times New Roman"/>
                <w:b/>
                <w:bCs/>
              </w:rPr>
              <w:t>фор</w:t>
            </w:r>
            <w:r w:rsidRPr="00A84B79">
              <w:rPr>
                <w:rFonts w:ascii="Times New Roman" w:hAnsi="Times New Roman"/>
                <w:b/>
                <w:bCs/>
              </w:rPr>
              <w:softHyphen/>
              <w:t>мулировать</w:t>
            </w:r>
            <w:r w:rsidRPr="00A84B79">
              <w:rPr>
                <w:rFonts w:ascii="Times New Roman" w:hAnsi="Times New Roman"/>
                <w:bCs/>
              </w:rPr>
              <w:t xml:space="preserve"> выводы, </w:t>
            </w:r>
            <w:r w:rsidRPr="00A84B79">
              <w:rPr>
                <w:rFonts w:ascii="Times New Roman" w:hAnsi="Times New Roman"/>
                <w:b/>
                <w:bCs/>
              </w:rPr>
              <w:t>осуществлять</w:t>
            </w:r>
            <w:r w:rsidRPr="00A84B79">
              <w:rPr>
                <w:rFonts w:ascii="Times New Roman" w:hAnsi="Times New Roman"/>
                <w:bCs/>
              </w:rPr>
              <w:t xml:space="preserve"> самопроверку;</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в паре: </w:t>
            </w:r>
            <w:r w:rsidRPr="00A84B79">
              <w:rPr>
                <w:rFonts w:ascii="Times New Roman" w:hAnsi="Times New Roman"/>
                <w:b/>
                <w:bCs/>
              </w:rPr>
              <w:t>ухаживать</w:t>
            </w:r>
            <w:r w:rsidRPr="00A84B79">
              <w:rPr>
                <w:rFonts w:ascii="Times New Roman" w:hAnsi="Times New Roman"/>
                <w:bCs/>
              </w:rPr>
              <w:t xml:space="preserve"> за животными живого уголка;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Как зимой помочь птицам?</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Птицы, зимующие в наших краях, их питание зимой. Важность заботы о зимующих птицах. Устройство кормушек и виды корма. Правила подкормки птиц</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зимующих птиц, </w:t>
            </w:r>
            <w:r w:rsidRPr="00A84B79">
              <w:rPr>
                <w:rFonts w:ascii="Times New Roman" w:hAnsi="Times New Roman"/>
                <w:b/>
                <w:bCs/>
              </w:rPr>
              <w:t>различать</w:t>
            </w:r>
            <w:r w:rsidRPr="00A84B79">
              <w:rPr>
                <w:rFonts w:ascii="Times New Roman" w:hAnsi="Times New Roman"/>
                <w:bCs/>
              </w:rPr>
              <w:t xml:space="preserve"> зиму</w:t>
            </w:r>
            <w:r w:rsidRPr="00A84B79">
              <w:rPr>
                <w:rFonts w:ascii="Times New Roman" w:hAnsi="Times New Roman"/>
                <w:bCs/>
              </w:rPr>
              <w:softHyphen/>
              <w:t xml:space="preserve">ющих птиц по рисункам и в природе;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формы кормушек и виды корма для птиц;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в паре: </w:t>
            </w:r>
            <w:r w:rsidRPr="00A84B79">
              <w:rPr>
                <w:rFonts w:ascii="Times New Roman" w:hAnsi="Times New Roman"/>
                <w:b/>
                <w:bCs/>
              </w:rPr>
              <w:t>изготавливать</w:t>
            </w:r>
            <w:r w:rsidRPr="00A84B79">
              <w:rPr>
                <w:rFonts w:ascii="Times New Roman" w:hAnsi="Times New Roman"/>
                <w:bCs/>
              </w:rPr>
              <w:t xml:space="preserve"> простейшие кормушки и </w:t>
            </w:r>
            <w:r w:rsidRPr="00A84B79">
              <w:rPr>
                <w:rFonts w:ascii="Times New Roman" w:hAnsi="Times New Roman"/>
                <w:b/>
                <w:bCs/>
              </w:rPr>
              <w:t>подбирать</w:t>
            </w:r>
            <w:r w:rsidRPr="00A84B79">
              <w:rPr>
                <w:rFonts w:ascii="Times New Roman" w:hAnsi="Times New Roman"/>
                <w:bCs/>
              </w:rPr>
              <w:t xml:space="preserve"> из предло</w:t>
            </w:r>
            <w:r w:rsidRPr="00A84B79">
              <w:rPr>
                <w:rFonts w:ascii="Times New Roman" w:hAnsi="Times New Roman"/>
                <w:bCs/>
              </w:rPr>
              <w:softHyphen/>
              <w:t xml:space="preserve">женного подходящий для птиц корм;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запомнить</w:t>
            </w:r>
            <w:r w:rsidRPr="00A84B79">
              <w:rPr>
                <w:rFonts w:ascii="Times New Roman" w:hAnsi="Times New Roman"/>
                <w:bCs/>
              </w:rPr>
              <w:t xml:space="preserve"> правила подкормки птиц;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Откуда берётся и куда девается мусор?</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Источники мусора в быту. Необходимость со</w:t>
            </w:r>
            <w:r w:rsidRPr="00A84B79">
              <w:rPr>
                <w:rFonts w:ascii="Times New Roman" w:hAnsi="Times New Roman"/>
                <w:bCs/>
              </w:rPr>
              <w:softHyphen/>
              <w:t>блюдения чистоты в доме, городе, природном окружении. Раздельный сбор мусора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определять</w:t>
            </w:r>
            <w:r w:rsidRPr="00A84B79">
              <w:rPr>
                <w:rFonts w:ascii="Times New Roman" w:hAnsi="Times New Roman"/>
                <w:bCs/>
              </w:rPr>
              <w:t xml:space="preserve"> с помощью рисунков учебника источники возникновения мусора и способы его утилизации;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важность соблюдения чистоты в быту, в городе и в природном окружении; необходимость раздельного сбора мусора;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практическая работа в группе:</w:t>
            </w:r>
            <w:r w:rsidRPr="00A84B79">
              <w:rPr>
                <w:rFonts w:ascii="Times New Roman" w:hAnsi="Times New Roman"/>
                <w:b/>
                <w:bCs/>
              </w:rPr>
              <w:t xml:space="preserve"> сортировать</w:t>
            </w:r>
            <w:r w:rsidRPr="00A84B79">
              <w:rPr>
                <w:rFonts w:ascii="Times New Roman" w:hAnsi="Times New Roman"/>
                <w:bCs/>
              </w:rPr>
              <w:t xml:space="preserve"> мусор по характеру материала;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сказочную исто</w:t>
            </w:r>
            <w:r w:rsidRPr="00A84B79">
              <w:rPr>
                <w:rFonts w:ascii="Times New Roman" w:hAnsi="Times New Roman"/>
                <w:bCs/>
              </w:rPr>
              <w:softHyphen/>
              <w:t xml:space="preserve">рию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Откуда в снежках грязь?</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Источники загрязнения нашей планеты и спосо</w:t>
            </w:r>
            <w:r w:rsidRPr="00A84B79">
              <w:rPr>
                <w:rFonts w:ascii="Times New Roman" w:hAnsi="Times New Roman"/>
                <w:bCs/>
              </w:rPr>
              <w:softHyphen/>
              <w:t>бы защиты её от загрязнений. Распространение загрязнений в окружающей среде</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практическая работа в паре:</w:t>
            </w:r>
            <w:r w:rsidRPr="00A84B79">
              <w:rPr>
                <w:rFonts w:ascii="Times New Roman" w:hAnsi="Times New Roman"/>
                <w:b/>
                <w:bCs/>
              </w:rPr>
              <w:t xml:space="preserve"> исследовать</w:t>
            </w:r>
            <w:r w:rsidRPr="00A84B79">
              <w:rPr>
                <w:rFonts w:ascii="Times New Roman" w:hAnsi="Times New Roman"/>
                <w:bCs/>
              </w:rPr>
              <w:t xml:space="preserve"> снежки и снеговую воду на наличие загрязнений;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источники появления загрязнений в снеге;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формулировать</w:t>
            </w:r>
            <w:r w:rsidRPr="00A84B79">
              <w:rPr>
                <w:rFonts w:ascii="Times New Roman" w:hAnsi="Times New Roman"/>
                <w:bCs/>
              </w:rPr>
              <w:t xml:space="preserve"> предложения по защите окружающей среды от загрязнений;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сказку на предло</w:t>
            </w:r>
            <w:r w:rsidRPr="00A84B79">
              <w:rPr>
                <w:rFonts w:ascii="Times New Roman" w:hAnsi="Times New Roman"/>
                <w:bCs/>
              </w:rPr>
              <w:softHyphen/>
              <w:t xml:space="preserve">женную тему;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417"/>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
                <w:bCs/>
              </w:rPr>
              <w:lastRenderedPageBreak/>
              <w:t>Проверим себя и оценим свои достижения по разделу «Как, откуда и куда?»</w:t>
            </w:r>
            <w:r w:rsidRPr="00A84B79">
              <w:rPr>
                <w:rFonts w:ascii="Times New Roman" w:hAnsi="Times New Roman"/>
                <w:bCs/>
              </w:rPr>
              <w:t xml:space="preserve"> </w:t>
            </w:r>
            <w:r w:rsidRPr="00A84B79">
              <w:rPr>
                <w:rFonts w:ascii="Times New Roman" w:hAnsi="Times New Roman"/>
                <w:b/>
                <w:bCs/>
              </w:rPr>
              <w:t>Презентация проекта «Моя семья»</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Проверка знаний и умений. Представление ре</w:t>
            </w:r>
            <w:r w:rsidRPr="00A84B79">
              <w:rPr>
                <w:rFonts w:ascii="Times New Roman" w:hAnsi="Times New Roman"/>
                <w:bCs/>
              </w:rPr>
              <w:softHyphen/>
              <w:t>зультатов проектной деятельности. Формирова</w:t>
            </w:r>
            <w:r w:rsidRPr="00A84B79">
              <w:rPr>
                <w:rFonts w:ascii="Times New Roman" w:hAnsi="Times New Roman"/>
                <w:bCs/>
              </w:rPr>
              <w:softHyphen/>
              <w:t>ние адекватной оценки своих достижений</w:t>
            </w:r>
          </w:p>
        </w:tc>
        <w:tc>
          <w:tcPr>
            <w:tcW w:w="6946" w:type="dxa"/>
            <w:gridSpan w:val="2"/>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Выполнять</w:t>
            </w:r>
            <w:r w:rsidRPr="00A84B79">
              <w:rPr>
                <w:rFonts w:ascii="Times New Roman" w:hAnsi="Times New Roman"/>
                <w:bCs/>
              </w:rPr>
              <w:t xml:space="preserve"> тестовые задания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выступать</w:t>
            </w:r>
            <w:r w:rsidRPr="00A84B79">
              <w:rPr>
                <w:rFonts w:ascii="Times New Roman" w:hAnsi="Times New Roman"/>
                <w:bCs/>
              </w:rPr>
              <w:t xml:space="preserve"> с подготовленными сообщениями, </w:t>
            </w:r>
            <w:r w:rsidRPr="00A84B79">
              <w:rPr>
                <w:rFonts w:ascii="Times New Roman" w:hAnsi="Times New Roman"/>
                <w:b/>
                <w:bCs/>
              </w:rPr>
              <w:t>иллюстрировать</w:t>
            </w:r>
            <w:r w:rsidRPr="00A84B79">
              <w:rPr>
                <w:rFonts w:ascii="Times New Roman" w:hAnsi="Times New Roman"/>
                <w:bCs/>
              </w:rPr>
              <w:t xml:space="preserve"> их наглядными материалами;</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выступления учащихся;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свои достижения и </w:t>
            </w:r>
            <w:r w:rsidRPr="00A84B79">
              <w:rPr>
                <w:rFonts w:ascii="Times New Roman" w:hAnsi="Times New Roman"/>
                <w:b/>
                <w:bCs/>
              </w:rPr>
              <w:t>достижения</w:t>
            </w:r>
            <w:r w:rsidRPr="00A84B79">
              <w:rPr>
                <w:rFonts w:ascii="Times New Roman" w:hAnsi="Times New Roman"/>
                <w:bCs/>
              </w:rPr>
              <w:t xml:space="preserve"> других учащихся </w:t>
            </w:r>
          </w:p>
        </w:tc>
      </w:tr>
      <w:tr w:rsidR="00EA56B4" w:rsidRPr="00416CBB" w:rsidTr="00C47AA7">
        <w:trPr>
          <w:trHeight w:val="543"/>
        </w:trPr>
        <w:tc>
          <w:tcPr>
            <w:tcW w:w="9640" w:type="dxa"/>
            <w:gridSpan w:val="3"/>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center"/>
              <w:rPr>
                <w:rFonts w:ascii="Times New Roman" w:hAnsi="Times New Roman"/>
                <w:b/>
                <w:bCs/>
              </w:rPr>
            </w:pPr>
            <w:r w:rsidRPr="00A84B79">
              <w:rPr>
                <w:rFonts w:ascii="Times New Roman" w:hAnsi="Times New Roman"/>
                <w:b/>
                <w:bCs/>
              </w:rPr>
              <w:t>Раздел «Где и когда?» (11ч)</w:t>
            </w:r>
          </w:p>
        </w:tc>
      </w:tr>
      <w:tr w:rsidR="00EA56B4" w:rsidRPr="00416CBB" w:rsidTr="00C47AA7">
        <w:trPr>
          <w:trHeight w:val="54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Когда учиться интересно?</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Знакомство с целями и задачами раздела. Усло</w:t>
            </w:r>
            <w:r w:rsidRPr="00A84B79">
              <w:rPr>
                <w:rFonts w:ascii="Times New Roman" w:hAnsi="Times New Roman"/>
                <w:bCs/>
              </w:rPr>
              <w:softHyphen/>
              <w:t>вия интересной и успешной учебы: хорошее оснащение классного помещения, дружный кол</w:t>
            </w:r>
            <w:r w:rsidRPr="00A84B79">
              <w:rPr>
                <w:rFonts w:ascii="Times New Roman" w:hAnsi="Times New Roman"/>
                <w:bCs/>
              </w:rPr>
              <w:softHyphen/>
              <w:t>лектив класса, взаимопомощь одноклассников, доверительные отношения с учителем. Обраще</w:t>
            </w:r>
            <w:r w:rsidRPr="00A84B79">
              <w:rPr>
                <w:rFonts w:ascii="Times New Roman" w:hAnsi="Times New Roman"/>
                <w:bCs/>
              </w:rPr>
              <w:softHyphen/>
              <w:t>ние к учителю</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анализировать</w:t>
            </w:r>
            <w:r w:rsidRPr="00A84B79">
              <w:rPr>
                <w:rFonts w:ascii="Times New Roman" w:hAnsi="Times New Roman"/>
                <w:bCs/>
              </w:rPr>
              <w:t xml:space="preserve"> иллюстрации учебника, </w:t>
            </w:r>
            <w:r w:rsidRPr="00A84B79">
              <w:rPr>
                <w:rFonts w:ascii="Times New Roman" w:hAnsi="Times New Roman"/>
                <w:b/>
                <w:bCs/>
              </w:rPr>
              <w:t>обсуждать</w:t>
            </w:r>
            <w:r w:rsidRPr="00A84B79">
              <w:rPr>
                <w:rFonts w:ascii="Times New Roman" w:hAnsi="Times New Roman"/>
                <w:bCs/>
              </w:rPr>
              <w:t xml:space="preserve"> условия интересной и успешной учёбы;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сравнивать</w:t>
            </w:r>
            <w:r w:rsidRPr="00A84B79">
              <w:rPr>
                <w:rFonts w:ascii="Times New Roman" w:hAnsi="Times New Roman"/>
                <w:bCs/>
              </w:rPr>
              <w:t xml:space="preserve"> фотографии в учебнике, </w:t>
            </w:r>
            <w:r w:rsidRPr="00A84B79">
              <w:rPr>
                <w:rFonts w:ascii="Times New Roman" w:hAnsi="Times New Roman"/>
                <w:b/>
                <w:bCs/>
              </w:rPr>
              <w:t>рассказывать</w:t>
            </w:r>
            <w:r w:rsidRPr="00A84B79">
              <w:rPr>
                <w:rFonts w:ascii="Times New Roman" w:hAnsi="Times New Roman"/>
                <w:bCs/>
              </w:rPr>
              <w:t xml:space="preserve"> о случаях взаимопо</w:t>
            </w:r>
            <w:r w:rsidRPr="00A84B79">
              <w:rPr>
                <w:rFonts w:ascii="Times New Roman" w:hAnsi="Times New Roman"/>
                <w:bCs/>
              </w:rPr>
              <w:softHyphen/>
              <w:t xml:space="preserve">мощи в классе;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о своём учителе; </w:t>
            </w:r>
            <w:r w:rsidRPr="00A84B79">
              <w:rPr>
                <w:rFonts w:ascii="Times New Roman" w:hAnsi="Times New Roman"/>
                <w:b/>
                <w:bCs/>
              </w:rPr>
              <w:t>формулиро</w:t>
            </w:r>
            <w:r w:rsidRPr="00A84B79">
              <w:rPr>
                <w:rFonts w:ascii="Times New Roman" w:hAnsi="Times New Roman"/>
                <w:b/>
                <w:bCs/>
              </w:rPr>
              <w:softHyphen/>
              <w:t>вать</w:t>
            </w:r>
            <w:r w:rsidRPr="00A84B79">
              <w:rPr>
                <w:rFonts w:ascii="Times New Roman" w:hAnsi="Times New Roman"/>
                <w:bCs/>
              </w:rPr>
              <w:t xml:space="preserve"> выводы из коллективного обсуждения;</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Проект «Мой класс и моя школа»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В ходе выполнения проекта дети с помощью взрослых учатся: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фотографировать</w:t>
            </w:r>
            <w:r w:rsidRPr="00A84B79">
              <w:rPr>
                <w:rFonts w:ascii="Times New Roman" w:hAnsi="Times New Roman"/>
                <w:bCs/>
              </w:rPr>
              <w:t xml:space="preserve"> наиболее интересные со</w:t>
            </w:r>
            <w:r w:rsidRPr="00A84B79">
              <w:rPr>
                <w:rFonts w:ascii="Times New Roman" w:hAnsi="Times New Roman"/>
                <w:bCs/>
              </w:rPr>
              <w:softHyphen/>
              <w:t>бытия в классе, здание школы, классную комна</w:t>
            </w:r>
            <w:r w:rsidRPr="00A84B79">
              <w:rPr>
                <w:rFonts w:ascii="Times New Roman" w:hAnsi="Times New Roman"/>
                <w:bCs/>
              </w:rPr>
              <w:softHyphen/>
              <w:t xml:space="preserve">ту и т. д.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коллективно </w:t>
            </w:r>
            <w:r w:rsidRPr="00A84B79">
              <w:rPr>
                <w:rFonts w:ascii="Times New Roman" w:hAnsi="Times New Roman"/>
                <w:b/>
                <w:bCs/>
              </w:rPr>
              <w:t>составлять</w:t>
            </w:r>
            <w:r w:rsidRPr="00A84B79">
              <w:rPr>
                <w:rFonts w:ascii="Times New Roman" w:hAnsi="Times New Roman"/>
                <w:bCs/>
              </w:rPr>
              <w:t xml:space="preserve"> рассказ о школе и классе;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презентовать</w:t>
            </w:r>
            <w:r w:rsidRPr="00A84B79">
              <w:rPr>
                <w:rFonts w:ascii="Times New Roman" w:hAnsi="Times New Roman"/>
                <w:bCs/>
              </w:rPr>
              <w:t xml:space="preserve"> итоги коллективного проекта, сопровождая рассказ фотографиями (слайдами);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оформлять</w:t>
            </w:r>
            <w:r w:rsidRPr="00A84B79">
              <w:rPr>
                <w:rFonts w:ascii="Times New Roman" w:hAnsi="Times New Roman"/>
                <w:bCs/>
              </w:rPr>
              <w:t xml:space="preserve"> фотовыставку;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результаты собственного труда и труда товарищей</w:t>
            </w:r>
          </w:p>
        </w:tc>
      </w:tr>
      <w:tr w:rsidR="00EA56B4" w:rsidRPr="00416CBB" w:rsidTr="00C47AA7">
        <w:trPr>
          <w:trHeight w:val="125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Когда придёт суббота?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Время и его течение. Прошлое, настоящее и бу</w:t>
            </w:r>
            <w:r w:rsidRPr="00A84B79">
              <w:rPr>
                <w:rFonts w:ascii="Times New Roman" w:hAnsi="Times New Roman"/>
                <w:bCs/>
              </w:rPr>
              <w:softHyphen/>
              <w:t>дущее. Последовательность дней недели</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анализировать</w:t>
            </w:r>
            <w:r w:rsidRPr="00A84B79">
              <w:rPr>
                <w:rFonts w:ascii="Times New Roman" w:hAnsi="Times New Roman"/>
                <w:bCs/>
              </w:rPr>
              <w:t xml:space="preserve"> иллюстрации учебника, </w:t>
            </w:r>
            <w:r w:rsidRPr="00A84B79">
              <w:rPr>
                <w:rFonts w:ascii="Times New Roman" w:hAnsi="Times New Roman"/>
                <w:b/>
                <w:bCs/>
              </w:rPr>
              <w:t>раз</w:t>
            </w:r>
            <w:r w:rsidRPr="00A84B79">
              <w:rPr>
                <w:rFonts w:ascii="Times New Roman" w:hAnsi="Times New Roman"/>
                <w:b/>
                <w:bCs/>
              </w:rPr>
              <w:softHyphen/>
              <w:t>личать</w:t>
            </w:r>
            <w:r w:rsidRPr="00A84B79">
              <w:rPr>
                <w:rFonts w:ascii="Times New Roman" w:hAnsi="Times New Roman"/>
                <w:bCs/>
              </w:rPr>
              <w:t xml:space="preserve"> прошлое, настоящее и будущее;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отображать</w:t>
            </w:r>
            <w:r w:rsidRPr="00A84B79">
              <w:rPr>
                <w:rFonts w:ascii="Times New Roman" w:hAnsi="Times New Roman"/>
                <w:bCs/>
              </w:rPr>
              <w:t xml:space="preserve"> с помощью карточек последовательность дней недели, на</w:t>
            </w:r>
            <w:r w:rsidRPr="00A84B79">
              <w:rPr>
                <w:rFonts w:ascii="Times New Roman" w:hAnsi="Times New Roman"/>
                <w:bCs/>
              </w:rPr>
              <w:softHyphen/>
              <w:t>зывать дни недели в правильной последователь</w:t>
            </w:r>
            <w:r w:rsidRPr="00A84B79">
              <w:rPr>
                <w:rFonts w:ascii="Times New Roman" w:hAnsi="Times New Roman"/>
                <w:bCs/>
              </w:rPr>
              <w:softHyphen/>
              <w:t xml:space="preserve">ности, проводить взаимоконтроль;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называть</w:t>
            </w:r>
            <w:r w:rsidRPr="00A84B79">
              <w:rPr>
                <w:rFonts w:ascii="Times New Roman" w:hAnsi="Times New Roman"/>
                <w:bCs/>
              </w:rPr>
              <w:t xml:space="preserve"> любимый день недели и </w:t>
            </w:r>
            <w:r w:rsidRPr="00A84B79">
              <w:rPr>
                <w:rFonts w:ascii="Times New Roman" w:hAnsi="Times New Roman"/>
                <w:b/>
                <w:bCs/>
              </w:rPr>
              <w:t>объяснять</w:t>
            </w:r>
            <w:r w:rsidRPr="00A84B79">
              <w:rPr>
                <w:rFonts w:ascii="Times New Roman" w:hAnsi="Times New Roman"/>
                <w:bCs/>
              </w:rPr>
              <w:t xml:space="preserve">, почему именно он является любимым;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сказочную исто</w:t>
            </w:r>
            <w:r w:rsidRPr="00A84B79">
              <w:rPr>
                <w:rFonts w:ascii="Times New Roman" w:hAnsi="Times New Roman"/>
                <w:bCs/>
              </w:rPr>
              <w:softHyphen/>
              <w:t xml:space="preserve">рию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3387"/>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Когда наступит лето?</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Последовательность смены времён года и меся</w:t>
            </w:r>
            <w:r w:rsidRPr="00A84B79">
              <w:rPr>
                <w:rFonts w:ascii="Times New Roman" w:hAnsi="Times New Roman"/>
                <w:bCs/>
              </w:rPr>
              <w:softHyphen/>
              <w:t>цев в нём. Названия осенних, зимних, весенних</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и летних месяцев. Зависимость природных явле</w:t>
            </w:r>
            <w:r w:rsidRPr="00A84B79">
              <w:rPr>
                <w:rFonts w:ascii="Times New Roman" w:hAnsi="Times New Roman"/>
                <w:bCs/>
              </w:rPr>
              <w:softHyphen/>
              <w:t>ний от смены времён года</w:t>
            </w:r>
          </w:p>
        </w:tc>
        <w:tc>
          <w:tcPr>
            <w:tcW w:w="6946" w:type="dxa"/>
            <w:gridSpan w:val="2"/>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анализировать</w:t>
            </w:r>
            <w:r w:rsidRPr="00A84B79">
              <w:rPr>
                <w:rFonts w:ascii="Times New Roman" w:hAnsi="Times New Roman"/>
                <w:bCs/>
              </w:rPr>
              <w:t xml:space="preserve"> схему смены времён года и месяцев; </w:t>
            </w:r>
            <w:r w:rsidRPr="00A84B79">
              <w:rPr>
                <w:rFonts w:ascii="Times New Roman" w:hAnsi="Times New Roman"/>
                <w:b/>
                <w:bCs/>
              </w:rPr>
              <w:t>называть</w:t>
            </w:r>
            <w:r w:rsidRPr="00A84B79">
              <w:rPr>
                <w:rFonts w:ascii="Times New Roman" w:hAnsi="Times New Roman"/>
                <w:bCs/>
              </w:rPr>
              <w:t xml:space="preserve"> времена года в правильной последовательности, </w:t>
            </w:r>
            <w:r w:rsidRPr="00A84B79">
              <w:rPr>
                <w:rFonts w:ascii="Times New Roman" w:hAnsi="Times New Roman"/>
                <w:b/>
                <w:bCs/>
              </w:rPr>
              <w:t>соотносить</w:t>
            </w:r>
            <w:r w:rsidRPr="00A84B79">
              <w:rPr>
                <w:rFonts w:ascii="Times New Roman" w:hAnsi="Times New Roman"/>
                <w:bCs/>
              </w:rPr>
              <w:t xml:space="preserve"> времена года и месяцы; использовать цветные фишки для вы</w:t>
            </w:r>
            <w:r w:rsidRPr="00A84B79">
              <w:rPr>
                <w:rFonts w:ascii="Times New Roman" w:hAnsi="Times New Roman"/>
                <w:bCs/>
              </w:rPr>
              <w:softHyphen/>
              <w:t xml:space="preserve">полнения заданий; </w:t>
            </w:r>
            <w:r w:rsidRPr="00A84B79">
              <w:rPr>
                <w:rFonts w:ascii="Times New Roman" w:hAnsi="Times New Roman"/>
                <w:b/>
                <w:bCs/>
              </w:rPr>
              <w:t>характеризовать</w:t>
            </w:r>
            <w:r w:rsidRPr="00A84B79">
              <w:rPr>
                <w:rFonts w:ascii="Times New Roman" w:hAnsi="Times New Roman"/>
                <w:bCs/>
              </w:rPr>
              <w:t xml:space="preserve"> природные явления в разные времена года;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называть</w:t>
            </w:r>
            <w:r w:rsidRPr="00A84B79">
              <w:rPr>
                <w:rFonts w:ascii="Times New Roman" w:hAnsi="Times New Roman"/>
                <w:bCs/>
              </w:rPr>
              <w:t xml:space="preserve"> любимое время года и объяснять, почему именно оно является любимым;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находить</w:t>
            </w:r>
            <w:r w:rsidRPr="00A84B79">
              <w:rPr>
                <w:rFonts w:ascii="Times New Roman" w:hAnsi="Times New Roman"/>
                <w:bCs/>
              </w:rPr>
              <w:t xml:space="preserve"> несоответствия в природных явлениях на рисунках учебника;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сезонные изменения в природе и </w:t>
            </w:r>
            <w:r w:rsidRPr="00A84B79">
              <w:rPr>
                <w:rFonts w:ascii="Times New Roman" w:hAnsi="Times New Roman"/>
                <w:b/>
                <w:bCs/>
              </w:rPr>
              <w:t>фиксировать</w:t>
            </w:r>
            <w:r w:rsidRPr="00A84B79">
              <w:rPr>
                <w:rFonts w:ascii="Times New Roman" w:hAnsi="Times New Roman"/>
                <w:bCs/>
              </w:rPr>
              <w:t xml:space="preserve"> их в рабочей тетради;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111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Где живут белые медведи?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Холодные районы Земли: Северный Ледовитый океан и Антарктида. Животный мир холодных районов</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практическая работа в паре:</w:t>
            </w:r>
            <w:r w:rsidRPr="00A84B79">
              <w:rPr>
                <w:rFonts w:ascii="Times New Roman" w:hAnsi="Times New Roman"/>
                <w:b/>
                <w:bCs/>
              </w:rPr>
              <w:t xml:space="preserve"> находить</w:t>
            </w:r>
            <w:r w:rsidRPr="00A84B79">
              <w:rPr>
                <w:rFonts w:ascii="Times New Roman" w:hAnsi="Times New Roman"/>
                <w:bCs/>
              </w:rPr>
              <w:t xml:space="preserve"> на глобусе Северный Ледовитый океан и Антаркти</w:t>
            </w:r>
            <w:r w:rsidRPr="00A84B79">
              <w:rPr>
                <w:rFonts w:ascii="Times New Roman" w:hAnsi="Times New Roman"/>
                <w:bCs/>
              </w:rPr>
              <w:softHyphen/>
              <w:t xml:space="preserve">ду, </w:t>
            </w:r>
            <w:r w:rsidRPr="00A84B79">
              <w:rPr>
                <w:rFonts w:ascii="Times New Roman" w:hAnsi="Times New Roman"/>
                <w:b/>
                <w:bCs/>
              </w:rPr>
              <w:t>характеризовать</w:t>
            </w:r>
            <w:r w:rsidRPr="00A84B79">
              <w:rPr>
                <w:rFonts w:ascii="Times New Roman" w:hAnsi="Times New Roman"/>
                <w:bCs/>
              </w:rPr>
              <w:t xml:space="preserve"> их, осуществлять самокон</w:t>
            </w:r>
            <w:r w:rsidRPr="00A84B79">
              <w:rPr>
                <w:rFonts w:ascii="Times New Roman" w:hAnsi="Times New Roman"/>
                <w:bCs/>
              </w:rPr>
              <w:softHyphen/>
              <w:t xml:space="preserve">троль;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 </w:t>
            </w:r>
            <w:r w:rsidRPr="00A84B79">
              <w:rPr>
                <w:rFonts w:ascii="Times New Roman" w:hAnsi="Times New Roman"/>
                <w:b/>
                <w:bCs/>
              </w:rPr>
              <w:t>сравнивать</w:t>
            </w:r>
            <w:r w:rsidRPr="00A84B79">
              <w:rPr>
                <w:rFonts w:ascii="Times New Roman" w:hAnsi="Times New Roman"/>
                <w:bCs/>
              </w:rPr>
              <w:t xml:space="preserve"> иллюстрации учебника, извлекать из них информацию о животном мире холодных районов;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приводить</w:t>
            </w:r>
            <w:r w:rsidRPr="00A84B79">
              <w:rPr>
                <w:rFonts w:ascii="Times New Roman" w:hAnsi="Times New Roman"/>
                <w:bCs/>
              </w:rPr>
              <w:t xml:space="preserve"> примеры животных холодных районов;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устанавливать</w:t>
            </w:r>
            <w:r w:rsidRPr="00A84B79">
              <w:rPr>
                <w:rFonts w:ascii="Times New Roman" w:hAnsi="Times New Roman"/>
                <w:bCs/>
              </w:rPr>
              <w:t xml:space="preserve"> связь между строением, образом жизни животных и природными условиями;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Где живут слоны?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Жаркие районы Земли: саванна и тропический лес. Животный мир жарких районов</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учетную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в паре: </w:t>
            </w:r>
            <w:r w:rsidRPr="00A84B79">
              <w:rPr>
                <w:rFonts w:ascii="Times New Roman" w:hAnsi="Times New Roman"/>
                <w:b/>
                <w:bCs/>
              </w:rPr>
              <w:t>находить</w:t>
            </w:r>
            <w:r w:rsidRPr="00A84B79">
              <w:rPr>
                <w:rFonts w:ascii="Times New Roman" w:hAnsi="Times New Roman"/>
                <w:bCs/>
              </w:rPr>
              <w:t xml:space="preserve"> на глобусе экватор и жаркие районы Земли, харак</w:t>
            </w:r>
            <w:r w:rsidRPr="00A84B79">
              <w:rPr>
                <w:rFonts w:ascii="Times New Roman" w:hAnsi="Times New Roman"/>
                <w:bCs/>
              </w:rPr>
              <w:softHyphen/>
              <w:t xml:space="preserve">теризовать их, </w:t>
            </w:r>
            <w:r w:rsidRPr="00A84B79">
              <w:rPr>
                <w:rFonts w:ascii="Times New Roman" w:hAnsi="Times New Roman"/>
                <w:b/>
                <w:bCs/>
              </w:rPr>
              <w:t>осуществлять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группе: анализировать</w:t>
            </w:r>
            <w:r w:rsidRPr="00A84B79">
              <w:rPr>
                <w:rFonts w:ascii="Times New Roman" w:hAnsi="Times New Roman"/>
                <w:bCs/>
              </w:rPr>
              <w:t xml:space="preserve"> рисунок учебника, </w:t>
            </w:r>
            <w:r w:rsidRPr="00A84B79">
              <w:rPr>
                <w:rFonts w:ascii="Times New Roman" w:hAnsi="Times New Roman"/>
                <w:b/>
                <w:bCs/>
              </w:rPr>
              <w:t>рассказывать</w:t>
            </w:r>
            <w:r w:rsidRPr="00A84B79">
              <w:rPr>
                <w:rFonts w:ascii="Times New Roman" w:hAnsi="Times New Roman"/>
                <w:bCs/>
              </w:rPr>
              <w:t xml:space="preserve"> по плану о полученной информации;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приводить</w:t>
            </w:r>
            <w:r w:rsidRPr="00A84B79">
              <w:rPr>
                <w:rFonts w:ascii="Times New Roman" w:hAnsi="Times New Roman"/>
                <w:bCs/>
              </w:rPr>
              <w:t xml:space="preserve"> примеры животных жарких райо</w:t>
            </w:r>
            <w:r w:rsidRPr="00A84B79">
              <w:rPr>
                <w:rFonts w:ascii="Times New Roman" w:hAnsi="Times New Roman"/>
                <w:bCs/>
              </w:rPr>
              <w:softHyphen/>
              <w:t xml:space="preserve">нов;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устанавливать</w:t>
            </w:r>
            <w:r w:rsidRPr="00A84B79">
              <w:rPr>
                <w:rFonts w:ascii="Times New Roman" w:hAnsi="Times New Roman"/>
                <w:bCs/>
              </w:rPr>
              <w:t xml:space="preserve"> связь между строением, обра</w:t>
            </w:r>
            <w:r w:rsidRPr="00A84B79">
              <w:rPr>
                <w:rFonts w:ascii="Times New Roman" w:hAnsi="Times New Roman"/>
                <w:bCs/>
              </w:rPr>
              <w:softHyphen/>
              <w:t xml:space="preserve">зом жизни животных и природными условиями;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 </w:t>
            </w:r>
          </w:p>
        </w:tc>
      </w:tr>
      <w:tr w:rsidR="00EA56B4" w:rsidRPr="00416CBB" w:rsidTr="00C47AA7">
        <w:trPr>
          <w:trHeight w:val="3237"/>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Где зимуют птицы?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Зимующие и перелётные птицы. Места зимовок перелётных птиц. Исследование учёными марш</w:t>
            </w:r>
            <w:r w:rsidRPr="00A84B79">
              <w:rPr>
                <w:rFonts w:ascii="Times New Roman" w:hAnsi="Times New Roman"/>
                <w:bCs/>
              </w:rPr>
              <w:softHyphen/>
              <w:t>рутов перелёта птиц. Причины, заставляющие птиц улетать на зиму</w:t>
            </w: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различать</w:t>
            </w:r>
            <w:r w:rsidRPr="00A84B79">
              <w:rPr>
                <w:rFonts w:ascii="Times New Roman" w:hAnsi="Times New Roman"/>
                <w:bCs/>
              </w:rPr>
              <w:t xml:space="preserve"> зимующих и перелётных птиц; </w:t>
            </w:r>
            <w:r w:rsidRPr="00A84B79">
              <w:rPr>
                <w:rFonts w:ascii="Times New Roman" w:hAnsi="Times New Roman"/>
                <w:b/>
                <w:bCs/>
              </w:rPr>
              <w:t>группировать</w:t>
            </w:r>
            <w:r w:rsidRPr="00A84B79">
              <w:rPr>
                <w:rFonts w:ascii="Times New Roman" w:hAnsi="Times New Roman"/>
                <w:bCs/>
              </w:rPr>
              <w:t xml:space="preserve"> (классифицировать) птиц с ис</w:t>
            </w:r>
            <w:r w:rsidRPr="00A84B79">
              <w:rPr>
                <w:rFonts w:ascii="Times New Roman" w:hAnsi="Times New Roman"/>
                <w:bCs/>
              </w:rPr>
              <w:softHyphen/>
              <w:t>пользованием цветных фишек;</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выдвигать</w:t>
            </w:r>
            <w:r w:rsidRPr="00A84B79">
              <w:rPr>
                <w:rFonts w:ascii="Times New Roman" w:hAnsi="Times New Roman"/>
                <w:bCs/>
              </w:rPr>
              <w:t xml:space="preserve"> предположения о местах зимовок птиц и </w:t>
            </w:r>
            <w:r w:rsidRPr="00A84B79">
              <w:rPr>
                <w:rFonts w:ascii="Times New Roman" w:hAnsi="Times New Roman"/>
                <w:b/>
                <w:bCs/>
              </w:rPr>
              <w:t>доказывать</w:t>
            </w:r>
            <w:r w:rsidRPr="00A84B79">
              <w:rPr>
                <w:rFonts w:ascii="Times New Roman" w:hAnsi="Times New Roman"/>
                <w:bCs/>
              </w:rPr>
              <w:t xml:space="preserve"> их, </w:t>
            </w:r>
            <w:r w:rsidRPr="00A84B79">
              <w:rPr>
                <w:rFonts w:ascii="Times New Roman" w:hAnsi="Times New Roman"/>
                <w:b/>
                <w:bCs/>
              </w:rPr>
              <w:t>осу</w:t>
            </w:r>
            <w:r w:rsidRPr="00A84B79">
              <w:rPr>
                <w:rFonts w:ascii="Times New Roman" w:hAnsi="Times New Roman"/>
                <w:b/>
                <w:bCs/>
              </w:rPr>
              <w:softHyphen/>
              <w:t>ществлять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объяснять</w:t>
            </w:r>
            <w:r w:rsidRPr="00A84B79">
              <w:rPr>
                <w:rFonts w:ascii="Times New Roman" w:hAnsi="Times New Roman"/>
                <w:bCs/>
              </w:rPr>
              <w:t xml:space="preserve"> причины отлёта птиц в тёплые края;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приводить</w:t>
            </w:r>
            <w:r w:rsidRPr="00A84B79">
              <w:rPr>
                <w:rFonts w:ascii="Times New Roman" w:hAnsi="Times New Roman"/>
                <w:bCs/>
              </w:rPr>
              <w:t xml:space="preserve"> примеры зимующих и перелётных птиц;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Когда появилась одежда?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История появления одежды и развития моды. За</w:t>
            </w:r>
            <w:r w:rsidRPr="00A84B79">
              <w:rPr>
                <w:rFonts w:ascii="Times New Roman" w:hAnsi="Times New Roman"/>
                <w:bCs/>
              </w:rPr>
              <w:softHyphen/>
              <w:t>висимость типа одежды от погодных условий, национальных традиций и её назначения (дело</w:t>
            </w:r>
            <w:r w:rsidRPr="00A84B79">
              <w:rPr>
                <w:rFonts w:ascii="Times New Roman" w:hAnsi="Times New Roman"/>
                <w:bCs/>
              </w:rPr>
              <w:softHyphen/>
              <w:t>вая, спортивная, рабочая, домашняя, празднич</w:t>
            </w:r>
            <w:r w:rsidRPr="00A84B79">
              <w:rPr>
                <w:rFonts w:ascii="Times New Roman" w:hAnsi="Times New Roman"/>
                <w:bCs/>
              </w:rPr>
              <w:softHyphen/>
              <w:t>ная, военная)</w:t>
            </w:r>
          </w:p>
        </w:tc>
        <w:tc>
          <w:tcPr>
            <w:tcW w:w="6946" w:type="dxa"/>
            <w:gridSpan w:val="2"/>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прослеживать</w:t>
            </w:r>
            <w:r w:rsidRPr="00A84B79">
              <w:rPr>
                <w:rFonts w:ascii="Times New Roman" w:hAnsi="Times New Roman"/>
                <w:bCs/>
              </w:rPr>
              <w:t xml:space="preserve"> с помощью иллюстраций учебника историю появления одежды и развития моды; </w:t>
            </w:r>
            <w:r w:rsidRPr="00A84B79">
              <w:rPr>
                <w:rFonts w:ascii="Times New Roman" w:hAnsi="Times New Roman"/>
                <w:b/>
                <w:bCs/>
              </w:rPr>
              <w:t>описывать</w:t>
            </w:r>
            <w:r w:rsidRPr="00A84B79">
              <w:rPr>
                <w:rFonts w:ascii="Times New Roman" w:hAnsi="Times New Roman"/>
                <w:bCs/>
              </w:rPr>
              <w:t xml:space="preserve"> одежду людей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отличать</w:t>
            </w:r>
            <w:r w:rsidRPr="00A84B79">
              <w:rPr>
                <w:rFonts w:ascii="Times New Roman" w:hAnsi="Times New Roman"/>
                <w:bCs/>
              </w:rPr>
              <w:t xml:space="preserve"> национальную одежду своего народа от одежды других народов;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различать</w:t>
            </w:r>
            <w:r w:rsidRPr="00A84B79">
              <w:rPr>
                <w:rFonts w:ascii="Times New Roman" w:hAnsi="Times New Roman"/>
                <w:bCs/>
              </w:rPr>
              <w:t xml:space="preserve"> типы одежды в зависимости от её назначения, </w:t>
            </w:r>
            <w:r w:rsidRPr="00A84B79">
              <w:rPr>
                <w:rFonts w:ascii="Times New Roman" w:hAnsi="Times New Roman"/>
                <w:b/>
                <w:bCs/>
              </w:rPr>
              <w:t>подбирать</w:t>
            </w:r>
            <w:r w:rsidRPr="00A84B79">
              <w:rPr>
                <w:rFonts w:ascii="Times New Roman" w:hAnsi="Times New Roman"/>
                <w:bCs/>
              </w:rPr>
              <w:t xml:space="preserve"> одежду для разных случаев;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w:t>
            </w:r>
            <w:r w:rsidRPr="00A84B79">
              <w:rPr>
                <w:rFonts w:ascii="Times New Roman" w:hAnsi="Times New Roman"/>
                <w:bCs/>
              </w:rPr>
              <w:t xml:space="preserve"> </w:t>
            </w:r>
            <w:r w:rsidRPr="00A84B79">
              <w:rPr>
                <w:rFonts w:ascii="Times New Roman" w:hAnsi="Times New Roman"/>
                <w:b/>
                <w:bCs/>
              </w:rPr>
              <w:t>со взрослыми: изготавливать</w:t>
            </w:r>
            <w:r w:rsidRPr="00A84B79">
              <w:rPr>
                <w:rFonts w:ascii="Times New Roman" w:hAnsi="Times New Roman"/>
                <w:bCs/>
              </w:rPr>
              <w:t xml:space="preserve"> ма</w:t>
            </w:r>
            <w:r w:rsidRPr="00A84B79">
              <w:rPr>
                <w:rFonts w:ascii="Times New Roman" w:hAnsi="Times New Roman"/>
                <w:bCs/>
              </w:rPr>
              <w:softHyphen/>
              <w:t>скарадный костюм;</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Когда изобрели велосипед?</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История появления и усовершенствования вело</w:t>
            </w:r>
            <w:r w:rsidRPr="00A84B79">
              <w:rPr>
                <w:rFonts w:ascii="Times New Roman" w:hAnsi="Times New Roman"/>
                <w:bCs/>
              </w:rPr>
              <w:softHyphen/>
              <w:t>сипеда. Устройство велосипеда, разнообразие со</w:t>
            </w:r>
            <w:r w:rsidRPr="00A84B79">
              <w:rPr>
                <w:rFonts w:ascii="Times New Roman" w:hAnsi="Times New Roman"/>
                <w:bCs/>
              </w:rPr>
              <w:softHyphen/>
              <w:t>временных моделей (прогулочный, гоночный, тандем, детский трёхколёсный). Правила дорож</w:t>
            </w:r>
            <w:r w:rsidRPr="00A84B79">
              <w:rPr>
                <w:rFonts w:ascii="Times New Roman" w:hAnsi="Times New Roman"/>
                <w:bCs/>
              </w:rPr>
              <w:softHyphen/>
              <w:t>ного движения и безопасности при езде на вело</w:t>
            </w:r>
            <w:r w:rsidRPr="00A84B79">
              <w:rPr>
                <w:rFonts w:ascii="Times New Roman" w:hAnsi="Times New Roman"/>
                <w:bCs/>
              </w:rPr>
              <w:softHyphen/>
              <w:t>сипеде</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сравнивать</w:t>
            </w:r>
            <w:r w:rsidRPr="00A84B79">
              <w:rPr>
                <w:rFonts w:ascii="Times New Roman" w:hAnsi="Times New Roman"/>
                <w:bCs/>
              </w:rPr>
              <w:t xml:space="preserve"> старинные и современные велоси</w:t>
            </w:r>
            <w:r w:rsidRPr="00A84B79">
              <w:rPr>
                <w:rFonts w:ascii="Times New Roman" w:hAnsi="Times New Roman"/>
                <w:bCs/>
              </w:rPr>
              <w:softHyphen/>
              <w:t xml:space="preserve">педы;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извлекать</w:t>
            </w:r>
            <w:r w:rsidRPr="00A84B79">
              <w:rPr>
                <w:rFonts w:ascii="Times New Roman" w:hAnsi="Times New Roman"/>
                <w:bCs/>
              </w:rPr>
              <w:t xml:space="preserve"> из учебника ин</w:t>
            </w:r>
            <w:r w:rsidRPr="00A84B79">
              <w:rPr>
                <w:rFonts w:ascii="Times New Roman" w:hAnsi="Times New Roman"/>
                <w:bCs/>
              </w:rPr>
              <w:softHyphen/>
              <w:t xml:space="preserve">формацию об устройстве велосипеда, </w:t>
            </w:r>
            <w:r w:rsidRPr="00A84B79">
              <w:rPr>
                <w:rFonts w:ascii="Times New Roman" w:hAnsi="Times New Roman"/>
                <w:b/>
                <w:bCs/>
              </w:rPr>
              <w:t>осущест</w:t>
            </w:r>
            <w:r w:rsidRPr="00A84B79">
              <w:rPr>
                <w:rFonts w:ascii="Times New Roman" w:hAnsi="Times New Roman"/>
                <w:b/>
                <w:bCs/>
              </w:rPr>
              <w:softHyphen/>
              <w:t>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роль велосипеда в нашей жизни;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запомнить</w:t>
            </w:r>
            <w:r w:rsidRPr="00A84B79">
              <w:rPr>
                <w:rFonts w:ascii="Times New Roman" w:hAnsi="Times New Roman"/>
                <w:bCs/>
              </w:rPr>
              <w:t xml:space="preserve"> правила безопасной езды на вело</w:t>
            </w:r>
            <w:r w:rsidRPr="00A84B79">
              <w:rPr>
                <w:rFonts w:ascii="Times New Roman" w:hAnsi="Times New Roman"/>
                <w:bCs/>
              </w:rPr>
              <w:softHyphen/>
              <w:t xml:space="preserve">сипеде;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2079E7">
        <w:trPr>
          <w:trHeight w:val="2333"/>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Когда мы станем взрослыми?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Отличие жизни взрослого человека от жизни ре</w:t>
            </w:r>
            <w:r w:rsidRPr="00A84B79">
              <w:rPr>
                <w:rFonts w:ascii="Times New Roman" w:hAnsi="Times New Roman"/>
                <w:bCs/>
              </w:rPr>
              <w:softHyphen/>
              <w:t>бёнка. Необходимость выбора профессии, целе</w:t>
            </w:r>
            <w:r w:rsidRPr="00A84B79">
              <w:rPr>
                <w:rFonts w:ascii="Times New Roman" w:hAnsi="Times New Roman"/>
                <w:bCs/>
              </w:rPr>
              <w:softHyphen/>
              <w:t>вых установок на будущее. Ответственность че</w:t>
            </w:r>
            <w:r w:rsidRPr="00A84B79">
              <w:rPr>
                <w:rFonts w:ascii="Times New Roman" w:hAnsi="Times New Roman"/>
                <w:bCs/>
              </w:rPr>
              <w:softHyphen/>
              <w:t>ловека за состояние окружающего мира</w:t>
            </w: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сравнивать</w:t>
            </w:r>
            <w:r w:rsidRPr="00A84B79">
              <w:rPr>
                <w:rFonts w:ascii="Times New Roman" w:hAnsi="Times New Roman"/>
                <w:bCs/>
              </w:rPr>
              <w:t xml:space="preserve"> жизнь взрослого и ребёнка;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определять</w:t>
            </w:r>
            <w:r w:rsidRPr="00A84B79">
              <w:rPr>
                <w:rFonts w:ascii="Times New Roman" w:hAnsi="Times New Roman"/>
                <w:bCs/>
              </w:rPr>
              <w:t xml:space="preserve"> по фотографиям в учебнике про</w:t>
            </w:r>
            <w:r w:rsidRPr="00A84B79">
              <w:rPr>
                <w:rFonts w:ascii="Times New Roman" w:hAnsi="Times New Roman"/>
                <w:bCs/>
              </w:rPr>
              <w:softHyphen/>
              <w:t>фессии людей, рассказывать о профессиях ро</w:t>
            </w:r>
            <w:r w:rsidRPr="00A84B79">
              <w:rPr>
                <w:rFonts w:ascii="Times New Roman" w:hAnsi="Times New Roman"/>
                <w:bCs/>
              </w:rPr>
              <w:softHyphen/>
              <w:t xml:space="preserve">дителей и старших членов семьи, </w:t>
            </w:r>
            <w:r w:rsidRPr="00A84B79">
              <w:rPr>
                <w:rFonts w:ascii="Times New Roman" w:hAnsi="Times New Roman"/>
                <w:b/>
                <w:bCs/>
              </w:rPr>
              <w:t>обсуждать</w:t>
            </w:r>
            <w:r w:rsidRPr="00A84B79">
              <w:rPr>
                <w:rFonts w:ascii="Times New Roman" w:hAnsi="Times New Roman"/>
                <w:bCs/>
              </w:rPr>
              <w:t xml:space="preserve">, какие профессии будут востребованы в будущем;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w:t>
            </w:r>
            <w:r w:rsidRPr="00A84B79">
              <w:rPr>
                <w:rFonts w:ascii="Times New Roman" w:hAnsi="Times New Roman"/>
                <w:bCs/>
              </w:rPr>
              <w:t xml:space="preserve"> </w:t>
            </w:r>
            <w:r w:rsidRPr="00A84B79">
              <w:rPr>
                <w:rFonts w:ascii="Times New Roman" w:hAnsi="Times New Roman"/>
                <w:b/>
                <w:bCs/>
              </w:rPr>
              <w:t>в паре: сравнивать</w:t>
            </w:r>
            <w:r w:rsidRPr="00A84B79">
              <w:rPr>
                <w:rFonts w:ascii="Times New Roman" w:hAnsi="Times New Roman"/>
                <w:bCs/>
              </w:rPr>
              <w:t xml:space="preserve"> рисунки учебни</w:t>
            </w:r>
            <w:r w:rsidRPr="00A84B79">
              <w:rPr>
                <w:rFonts w:ascii="Times New Roman" w:hAnsi="Times New Roman"/>
                <w:bCs/>
              </w:rPr>
              <w:softHyphen/>
              <w:t xml:space="preserve">ка, </w:t>
            </w:r>
            <w:r w:rsidRPr="00A84B79">
              <w:rPr>
                <w:rFonts w:ascii="Times New Roman" w:hAnsi="Times New Roman"/>
                <w:b/>
                <w:bCs/>
              </w:rPr>
              <w:t>формулировать</w:t>
            </w:r>
            <w:r w:rsidRPr="00A84B79">
              <w:rPr>
                <w:rFonts w:ascii="Times New Roman" w:hAnsi="Times New Roman"/>
                <w:bCs/>
              </w:rPr>
              <w:t xml:space="preserve"> выводы в соответствии с за</w:t>
            </w:r>
            <w:r w:rsidRPr="00A84B79">
              <w:rPr>
                <w:rFonts w:ascii="Times New Roman" w:hAnsi="Times New Roman"/>
                <w:bCs/>
              </w:rPr>
              <w:softHyphen/>
              <w:t>данием;</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рассуждать</w:t>
            </w:r>
            <w:r w:rsidRPr="00A84B79">
              <w:rPr>
                <w:rFonts w:ascii="Times New Roman" w:hAnsi="Times New Roman"/>
                <w:bCs/>
              </w:rPr>
              <w:t xml:space="preserve"> о том, что в окружающем мире зависит от наших поступков;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2079E7">
        <w:trPr>
          <w:trHeight w:val="42"/>
        </w:trPr>
        <w:tc>
          <w:tcPr>
            <w:tcW w:w="9640" w:type="dxa"/>
            <w:gridSpan w:val="3"/>
            <w:tcBorders>
              <w:top w:val="single" w:sz="4"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p>
        </w:tc>
      </w:tr>
      <w:tr w:rsidR="00EA56B4" w:rsidRPr="00416CBB" w:rsidTr="002079E7">
        <w:trPr>
          <w:trHeight w:val="2103"/>
        </w:trPr>
        <w:tc>
          <w:tcPr>
            <w:tcW w:w="9640" w:type="dxa"/>
            <w:gridSpan w:val="3"/>
            <w:tcBorders>
              <w:top w:val="single" w:sz="6" w:space="0" w:color="auto"/>
              <w:left w:val="single" w:sz="4"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Проверим себя и оценим свои достижения по разделу «Где и когда?» Презентация проекта «Мой класс и моя школа»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Проверка знаний и умений. Представление ре</w:t>
            </w:r>
            <w:r w:rsidRPr="00A84B79">
              <w:rPr>
                <w:rFonts w:ascii="Times New Roman" w:hAnsi="Times New Roman"/>
                <w:bCs/>
              </w:rPr>
              <w:softHyphen/>
              <w:t>зультатов проектной деятельности. Формирова</w:t>
            </w:r>
            <w:r w:rsidRPr="00A84B79">
              <w:rPr>
                <w:rFonts w:ascii="Times New Roman" w:hAnsi="Times New Roman"/>
                <w:bCs/>
              </w:rPr>
              <w:softHyphen/>
              <w:t>ние адекватной оценки своих достижений</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Выполнять</w:t>
            </w:r>
            <w:r w:rsidRPr="00A84B79">
              <w:rPr>
                <w:rFonts w:ascii="Times New Roman" w:hAnsi="Times New Roman"/>
                <w:bCs/>
              </w:rPr>
              <w:t xml:space="preserve"> тестовые задания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выступать</w:t>
            </w:r>
            <w:r w:rsidRPr="00A84B79">
              <w:rPr>
                <w:rFonts w:ascii="Times New Roman" w:hAnsi="Times New Roman"/>
                <w:bCs/>
              </w:rPr>
              <w:t xml:space="preserve"> с подготовленными сообщениями, </w:t>
            </w:r>
            <w:r w:rsidRPr="00A84B79">
              <w:rPr>
                <w:rFonts w:ascii="Times New Roman" w:hAnsi="Times New Roman"/>
                <w:b/>
                <w:bCs/>
              </w:rPr>
              <w:t>иллюстрировать</w:t>
            </w:r>
            <w:r w:rsidRPr="00A84B79">
              <w:rPr>
                <w:rFonts w:ascii="Times New Roman" w:hAnsi="Times New Roman"/>
                <w:bCs/>
              </w:rPr>
              <w:t xml:space="preserve"> их наглядными материалами;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выступления учащихся;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свои достижения и достижения других учащихся</w:t>
            </w:r>
          </w:p>
        </w:tc>
      </w:tr>
      <w:tr w:rsidR="00EA56B4" w:rsidRPr="00416CBB" w:rsidTr="00C47AA7">
        <w:trPr>
          <w:trHeight w:val="416"/>
        </w:trPr>
        <w:tc>
          <w:tcPr>
            <w:tcW w:w="9640" w:type="dxa"/>
            <w:gridSpan w:val="3"/>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center"/>
              <w:rPr>
                <w:rFonts w:ascii="Times New Roman" w:hAnsi="Times New Roman"/>
                <w:b/>
                <w:bCs/>
              </w:rPr>
            </w:pPr>
            <w:r w:rsidRPr="00A84B79">
              <w:rPr>
                <w:rFonts w:ascii="Times New Roman" w:hAnsi="Times New Roman"/>
                <w:b/>
                <w:bCs/>
              </w:rPr>
              <w:t>Раздел «Почему и зачем?» (22 ч)</w:t>
            </w:r>
          </w:p>
        </w:tc>
      </w:tr>
      <w:tr w:rsidR="00EA56B4" w:rsidRPr="00416CBB" w:rsidTr="007869CB">
        <w:trPr>
          <w:trHeight w:val="55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Солнце светит днём, а звёзды ночью?</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Знакомство с целями и задачами раздела. Солнце — ближайшая к Земле звезда. Форма, цвет, сравнительные размеры звёзд. Созвездие Льва</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сопоставлять</w:t>
            </w:r>
            <w:r w:rsidRPr="00A84B79">
              <w:rPr>
                <w:rFonts w:ascii="Times New Roman" w:hAnsi="Times New Roman"/>
                <w:bCs/>
              </w:rPr>
              <w:t xml:space="preserve"> видимые и реальные размеры звёзд, в том числе и Солнца;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моделировать</w:t>
            </w:r>
            <w:r w:rsidRPr="00A84B79">
              <w:rPr>
                <w:rFonts w:ascii="Times New Roman" w:hAnsi="Times New Roman"/>
                <w:bCs/>
              </w:rPr>
              <w:t xml:space="preserve"> форму, цвет, сравнительные размеры некоторых звёзд (Альдебаран, Регул, Солнце, Сириус), </w:t>
            </w:r>
            <w:r w:rsidRPr="00A84B79">
              <w:rPr>
                <w:rFonts w:ascii="Times New Roman" w:hAnsi="Times New Roman"/>
                <w:b/>
                <w:bCs/>
              </w:rPr>
              <w:t>проводить</w:t>
            </w:r>
            <w:r w:rsidRPr="00A84B79">
              <w:rPr>
                <w:rFonts w:ascii="Times New Roman" w:hAnsi="Times New Roman"/>
                <w:bCs/>
              </w:rPr>
              <w:t xml:space="preserve"> взаи</w:t>
            </w:r>
            <w:r w:rsidRPr="00A84B79">
              <w:rPr>
                <w:rFonts w:ascii="Times New Roman" w:hAnsi="Times New Roman"/>
                <w:bCs/>
              </w:rPr>
              <w:softHyphen/>
              <w:t xml:space="preserve">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использовать</w:t>
            </w:r>
            <w:r w:rsidRPr="00A84B79">
              <w:rPr>
                <w:rFonts w:ascii="Times New Roman" w:hAnsi="Times New Roman"/>
                <w:bCs/>
              </w:rPr>
              <w:t xml:space="preserve"> атлас-определитель для полу</w:t>
            </w:r>
            <w:r w:rsidRPr="00A84B79">
              <w:rPr>
                <w:rFonts w:ascii="Times New Roman" w:hAnsi="Times New Roman"/>
                <w:bCs/>
              </w:rPr>
              <w:softHyphen/>
              <w:t xml:space="preserve">чения нужной информации; </w:t>
            </w:r>
            <w:r w:rsidRPr="00A84B79">
              <w:rPr>
                <w:rFonts w:ascii="Times New Roman" w:hAnsi="Times New Roman"/>
                <w:b/>
                <w:bCs/>
              </w:rPr>
              <w:t>моделировать</w:t>
            </w:r>
            <w:r w:rsidRPr="00A84B79">
              <w:rPr>
                <w:rFonts w:ascii="Times New Roman" w:hAnsi="Times New Roman"/>
                <w:bCs/>
              </w:rPr>
              <w:t xml:space="preserve"> со</w:t>
            </w:r>
            <w:r w:rsidRPr="00A84B79">
              <w:rPr>
                <w:rFonts w:ascii="Times New Roman" w:hAnsi="Times New Roman"/>
                <w:bCs/>
              </w:rPr>
              <w:softHyphen/>
              <w:t xml:space="preserve">звездие Льва;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со взрослыми: наблюдать</w:t>
            </w:r>
            <w:r w:rsidRPr="00A84B79">
              <w:rPr>
                <w:rFonts w:ascii="Times New Roman" w:hAnsi="Times New Roman"/>
                <w:bCs/>
              </w:rPr>
              <w:t xml:space="preserve"> кар</w:t>
            </w:r>
            <w:r w:rsidRPr="00A84B79">
              <w:rPr>
                <w:rFonts w:ascii="Times New Roman" w:hAnsi="Times New Roman"/>
                <w:bCs/>
              </w:rPr>
              <w:softHyphen/>
              <w:t xml:space="preserve">тину звёздного неба, </w:t>
            </w:r>
            <w:r w:rsidRPr="00A84B79">
              <w:rPr>
                <w:rFonts w:ascii="Times New Roman" w:hAnsi="Times New Roman"/>
                <w:b/>
                <w:bCs/>
              </w:rPr>
              <w:t>находить</w:t>
            </w:r>
            <w:r w:rsidRPr="00A84B79">
              <w:rPr>
                <w:rFonts w:ascii="Times New Roman" w:hAnsi="Times New Roman"/>
                <w:bCs/>
              </w:rPr>
              <w:t xml:space="preserve"> на нём созвездие Льва;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w:t>
            </w:r>
            <w:r w:rsidRPr="00A84B79">
              <w:rPr>
                <w:rFonts w:ascii="Times New Roman" w:hAnsi="Times New Roman"/>
                <w:bCs/>
              </w:rPr>
              <w:lastRenderedPageBreak/>
              <w:t>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Почему Луна бывает разной?</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Луна — спутник Земли, её особенности. Измене</w:t>
            </w:r>
            <w:r w:rsidRPr="00A84B79">
              <w:rPr>
                <w:rFonts w:ascii="Times New Roman" w:hAnsi="Times New Roman"/>
                <w:bCs/>
              </w:rPr>
              <w:softHyphen/>
              <w:t>ние внешнего вида Луны и его причины. Спосо</w:t>
            </w:r>
            <w:r w:rsidRPr="00A84B79">
              <w:rPr>
                <w:rFonts w:ascii="Times New Roman" w:hAnsi="Times New Roman"/>
                <w:bCs/>
              </w:rPr>
              <w:softHyphen/>
              <w:t>бы изучения Луны</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анализировать</w:t>
            </w:r>
            <w:r w:rsidRPr="00A84B79">
              <w:rPr>
                <w:rFonts w:ascii="Times New Roman" w:hAnsi="Times New Roman"/>
                <w:bCs/>
              </w:rPr>
              <w:t xml:space="preserve"> схемы движения Луны вокруг Земли и освещения её поверхности Солнцем; </w:t>
            </w:r>
            <w:r w:rsidRPr="00A84B79">
              <w:rPr>
                <w:rFonts w:ascii="Times New Roman" w:hAnsi="Times New Roman"/>
                <w:b/>
                <w:bCs/>
              </w:rPr>
              <w:t>формулировать</w:t>
            </w:r>
            <w:r w:rsidRPr="00A84B79">
              <w:rPr>
                <w:rFonts w:ascii="Times New Roman" w:hAnsi="Times New Roman"/>
                <w:bCs/>
              </w:rPr>
              <w:t xml:space="preserve"> выводы о причинах изменения внешнего вида Луны;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моделировать</w:t>
            </w:r>
            <w:r w:rsidRPr="00A84B79">
              <w:rPr>
                <w:rFonts w:ascii="Times New Roman" w:hAnsi="Times New Roman"/>
                <w:bCs/>
              </w:rPr>
              <w:t xml:space="preserve"> из пластилина форму Луны;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с помощью рисунков в учебни</w:t>
            </w:r>
            <w:r w:rsidRPr="00A84B79">
              <w:rPr>
                <w:rFonts w:ascii="Times New Roman" w:hAnsi="Times New Roman"/>
                <w:bCs/>
              </w:rPr>
              <w:softHyphen/>
              <w:t xml:space="preserve">ке об изучении Луны учёными, </w:t>
            </w:r>
            <w:r w:rsidRPr="00A84B79">
              <w:rPr>
                <w:rFonts w:ascii="Times New Roman" w:hAnsi="Times New Roman"/>
                <w:b/>
                <w:bCs/>
              </w:rPr>
              <w:t>осуществлять</w:t>
            </w:r>
            <w:r w:rsidRPr="00A84B79">
              <w:rPr>
                <w:rFonts w:ascii="Times New Roman" w:hAnsi="Times New Roman"/>
                <w:bCs/>
              </w:rPr>
              <w:t xml:space="preserve"> са</w:t>
            </w:r>
            <w:r w:rsidRPr="00A84B79">
              <w:rPr>
                <w:rFonts w:ascii="Times New Roman" w:hAnsi="Times New Roman"/>
                <w:bCs/>
              </w:rPr>
              <w:softHyphen/>
              <w:t xml:space="preserve">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со взрослыми: наблюдать</w:t>
            </w:r>
            <w:r w:rsidRPr="00A84B79">
              <w:rPr>
                <w:rFonts w:ascii="Times New Roman" w:hAnsi="Times New Roman"/>
                <w:bCs/>
              </w:rPr>
              <w:t xml:space="preserve"> за изменениями внешнего вида Луны, </w:t>
            </w:r>
            <w:r w:rsidRPr="00A84B79">
              <w:rPr>
                <w:rFonts w:ascii="Times New Roman" w:hAnsi="Times New Roman"/>
                <w:b/>
                <w:bCs/>
              </w:rPr>
              <w:t>фикси</w:t>
            </w:r>
            <w:r w:rsidRPr="00A84B79">
              <w:rPr>
                <w:rFonts w:ascii="Times New Roman" w:hAnsi="Times New Roman"/>
                <w:b/>
                <w:bCs/>
              </w:rPr>
              <w:softHyphen/>
              <w:t>ровать</w:t>
            </w:r>
            <w:r w:rsidRPr="00A84B79">
              <w:rPr>
                <w:rFonts w:ascii="Times New Roman" w:hAnsi="Times New Roman"/>
                <w:bCs/>
              </w:rPr>
              <w:t xml:space="preserve"> результаты наблюдений в рабочей тет</w:t>
            </w:r>
            <w:r w:rsidRPr="00A84B79">
              <w:rPr>
                <w:rFonts w:ascii="Times New Roman" w:hAnsi="Times New Roman"/>
                <w:bCs/>
              </w:rPr>
              <w:softHyphen/>
              <w:t xml:space="preserve">ради;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идёт дождь и дует ветер?</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Причины возникновения дождя и ветра. Их зна</w:t>
            </w:r>
            <w:r w:rsidRPr="00A84B79">
              <w:rPr>
                <w:rFonts w:ascii="Times New Roman" w:hAnsi="Times New Roman"/>
                <w:bCs/>
              </w:rPr>
              <w:softHyphen/>
              <w:t>чение для человека, растений и животных</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за дождями и ветром;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группе: рассказывать</w:t>
            </w:r>
            <w:r w:rsidRPr="00A84B79">
              <w:rPr>
                <w:rFonts w:ascii="Times New Roman" w:hAnsi="Times New Roman"/>
                <w:bCs/>
              </w:rPr>
              <w:t xml:space="preserve"> по рисунку учебника о видах дождя (ливень, косохлёст, сит</w:t>
            </w:r>
            <w:r w:rsidRPr="00A84B79">
              <w:rPr>
                <w:rFonts w:ascii="Times New Roman" w:hAnsi="Times New Roman"/>
                <w:bCs/>
              </w:rPr>
              <w:softHyphen/>
              <w:t xml:space="preserve">ничек); </w:t>
            </w:r>
            <w:r w:rsidRPr="00A84B79">
              <w:rPr>
                <w:rFonts w:ascii="Times New Roman" w:hAnsi="Times New Roman"/>
                <w:b/>
                <w:bCs/>
              </w:rPr>
              <w:t>отбирать</w:t>
            </w:r>
            <w:r w:rsidRPr="00A84B79">
              <w:rPr>
                <w:rFonts w:ascii="Times New Roman" w:hAnsi="Times New Roman"/>
                <w:bCs/>
              </w:rPr>
              <w:t xml:space="preserve"> из списка слов те, которые подходят для описания ветра; </w:t>
            </w:r>
            <w:r w:rsidRPr="00A84B79">
              <w:rPr>
                <w:rFonts w:ascii="Times New Roman" w:hAnsi="Times New Roman"/>
                <w:b/>
                <w:bCs/>
              </w:rPr>
              <w:t>объяснять</w:t>
            </w:r>
            <w:r w:rsidRPr="00A84B79">
              <w:rPr>
                <w:rFonts w:ascii="Times New Roman" w:hAnsi="Times New Roman"/>
                <w:bCs/>
              </w:rPr>
              <w:t xml:space="preserve"> при</w:t>
            </w:r>
            <w:r w:rsidRPr="00A84B79">
              <w:rPr>
                <w:rFonts w:ascii="Times New Roman" w:hAnsi="Times New Roman"/>
                <w:bCs/>
              </w:rPr>
              <w:softHyphen/>
              <w:t xml:space="preserve">чины возникновения дождя и ветра; </w:t>
            </w:r>
            <w:r w:rsidRPr="00A84B79">
              <w:rPr>
                <w:rFonts w:ascii="Times New Roman" w:hAnsi="Times New Roman"/>
                <w:b/>
                <w:bCs/>
              </w:rPr>
              <w:t>осущест</w:t>
            </w:r>
            <w:r w:rsidRPr="00A84B79">
              <w:rPr>
                <w:rFonts w:ascii="Times New Roman" w:hAnsi="Times New Roman"/>
                <w:b/>
                <w:bCs/>
              </w:rPr>
              <w:softHyphen/>
              <w:t>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сказку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звенит звонок?</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Разнообразие звуков в окружающем мире. При</w:t>
            </w:r>
            <w:r w:rsidRPr="00A84B79">
              <w:rPr>
                <w:rFonts w:ascii="Times New Roman" w:hAnsi="Times New Roman"/>
                <w:bCs/>
              </w:rPr>
              <w:softHyphen/>
              <w:t>чина возникновения и способ распространения звуков. Необходимость беречь уши</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анализировать</w:t>
            </w:r>
            <w:r w:rsidRPr="00A84B79">
              <w:rPr>
                <w:rFonts w:ascii="Times New Roman" w:hAnsi="Times New Roman"/>
                <w:bCs/>
              </w:rPr>
              <w:t xml:space="preserve"> рисунок учебника и </w:t>
            </w:r>
            <w:r w:rsidRPr="00A84B79">
              <w:rPr>
                <w:rFonts w:ascii="Times New Roman" w:hAnsi="Times New Roman"/>
                <w:b/>
                <w:bCs/>
              </w:rPr>
              <w:t>переда</w:t>
            </w:r>
            <w:r w:rsidRPr="00A84B79">
              <w:rPr>
                <w:rFonts w:ascii="Times New Roman" w:hAnsi="Times New Roman"/>
                <w:b/>
                <w:bCs/>
              </w:rPr>
              <w:softHyphen/>
              <w:t>вать</w:t>
            </w:r>
            <w:r w:rsidRPr="00A84B79">
              <w:rPr>
                <w:rFonts w:ascii="Times New Roman" w:hAnsi="Times New Roman"/>
                <w:bCs/>
              </w:rPr>
              <w:t xml:space="preserve"> голосом звуки окружающего мира;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практическая работа в паре:</w:t>
            </w:r>
            <w:r w:rsidRPr="00A84B79">
              <w:rPr>
                <w:rFonts w:ascii="Times New Roman" w:hAnsi="Times New Roman"/>
                <w:b/>
                <w:bCs/>
              </w:rPr>
              <w:t xml:space="preserve"> исследовать</w:t>
            </w:r>
            <w:r w:rsidRPr="00A84B79">
              <w:rPr>
                <w:rFonts w:ascii="Times New Roman" w:hAnsi="Times New Roman"/>
                <w:bCs/>
              </w:rPr>
              <w:t xml:space="preserve"> возникновение и распространение звуков;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почему и как следует беречь уши;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высказывать</w:t>
            </w:r>
            <w:r w:rsidRPr="00A84B79">
              <w:rPr>
                <w:rFonts w:ascii="Times New Roman" w:hAnsi="Times New Roman"/>
                <w:bCs/>
              </w:rPr>
              <w:t xml:space="preserve"> предположения о причине возникновения эха, </w:t>
            </w:r>
            <w:r w:rsidRPr="00A84B79">
              <w:rPr>
                <w:rFonts w:ascii="Times New Roman" w:hAnsi="Times New Roman"/>
                <w:b/>
                <w:bCs/>
              </w:rPr>
              <w:t>осуществлять</w:t>
            </w:r>
            <w:r w:rsidRPr="00A84B79">
              <w:rPr>
                <w:rFonts w:ascii="Times New Roman" w:hAnsi="Times New Roman"/>
                <w:bCs/>
              </w:rPr>
              <w:t xml:space="preserve"> самопро</w:t>
            </w:r>
            <w:r w:rsidRPr="00A84B79">
              <w:rPr>
                <w:rFonts w:ascii="Times New Roman" w:hAnsi="Times New Roman"/>
                <w:bCs/>
              </w:rPr>
              <w:softHyphen/>
              <w:t>верку;</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сказку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радуга разноцветная?</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Радуга — украшение окружающего мира. Цвета радуги. Причины возникновения радуги</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описывать</w:t>
            </w:r>
            <w:r w:rsidRPr="00A84B79">
              <w:rPr>
                <w:rFonts w:ascii="Times New Roman" w:hAnsi="Times New Roman"/>
                <w:bCs/>
              </w:rPr>
              <w:t xml:space="preserve"> чувства, возникающие при виде радуги; </w:t>
            </w:r>
            <w:r w:rsidRPr="00A84B79">
              <w:rPr>
                <w:rFonts w:ascii="Times New Roman" w:hAnsi="Times New Roman"/>
                <w:b/>
                <w:bCs/>
              </w:rPr>
              <w:t>называть</w:t>
            </w:r>
            <w:r w:rsidRPr="00A84B79">
              <w:rPr>
                <w:rFonts w:ascii="Times New Roman" w:hAnsi="Times New Roman"/>
                <w:bCs/>
              </w:rPr>
              <w:t xml:space="preserve"> цвета радуги по своим наблю</w:t>
            </w:r>
            <w:r w:rsidRPr="00A84B79">
              <w:rPr>
                <w:rFonts w:ascii="Times New Roman" w:hAnsi="Times New Roman"/>
                <w:bCs/>
              </w:rPr>
              <w:softHyphen/>
              <w:t xml:space="preserve">дениям и рисунку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запомнить</w:t>
            </w:r>
            <w:r w:rsidRPr="00A84B79">
              <w:rPr>
                <w:rFonts w:ascii="Times New Roman" w:hAnsi="Times New Roman"/>
                <w:bCs/>
              </w:rPr>
              <w:t xml:space="preserve"> последовательность цветов радуги с помощью мнемонического приёма;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высказывать</w:t>
            </w:r>
            <w:r w:rsidRPr="00A84B79">
              <w:rPr>
                <w:rFonts w:ascii="Times New Roman" w:hAnsi="Times New Roman"/>
                <w:bCs/>
              </w:rPr>
              <w:t xml:space="preserve"> предположения о причинах воз</w:t>
            </w:r>
            <w:r w:rsidRPr="00A84B79">
              <w:rPr>
                <w:rFonts w:ascii="Times New Roman" w:hAnsi="Times New Roman"/>
                <w:bCs/>
              </w:rPr>
              <w:softHyphen/>
              <w:t xml:space="preserve">никновения радуги, </w:t>
            </w:r>
            <w:r w:rsidRPr="00A84B79">
              <w:rPr>
                <w:rFonts w:ascii="Times New Roman" w:hAnsi="Times New Roman"/>
                <w:b/>
                <w:bCs/>
              </w:rPr>
              <w:t>осуществлять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Cs/>
              </w:rPr>
              <w:t xml:space="preserve">— </w:t>
            </w:r>
            <w:r w:rsidRPr="00A84B79">
              <w:rPr>
                <w:rFonts w:ascii="Times New Roman" w:hAnsi="Times New Roman"/>
                <w:b/>
                <w:bCs/>
              </w:rPr>
              <w:t>работать в паре: отображать</w:t>
            </w:r>
            <w:r w:rsidRPr="00A84B79">
              <w:rPr>
                <w:rFonts w:ascii="Times New Roman" w:hAnsi="Times New Roman"/>
                <w:bCs/>
              </w:rPr>
              <w:t xml:space="preserve"> последователь</w:t>
            </w:r>
            <w:r w:rsidRPr="00A84B79">
              <w:rPr>
                <w:rFonts w:ascii="Times New Roman" w:hAnsi="Times New Roman"/>
                <w:bCs/>
              </w:rPr>
              <w:softHyphen/>
              <w:t>ность цветов радуги с помощью цветных поло</w:t>
            </w:r>
            <w:r w:rsidRPr="00A84B79">
              <w:rPr>
                <w:rFonts w:ascii="Times New Roman" w:hAnsi="Times New Roman"/>
                <w:bCs/>
              </w:rPr>
              <w:softHyphen/>
              <w:t xml:space="preserve">сок, </w:t>
            </w:r>
            <w:r w:rsidRPr="00A84B79">
              <w:rPr>
                <w:rFonts w:ascii="Times New Roman" w:hAnsi="Times New Roman"/>
                <w:b/>
                <w:bCs/>
              </w:rPr>
              <w:t>осуществлять</w:t>
            </w:r>
            <w:r w:rsidRPr="00A84B79">
              <w:rPr>
                <w:rFonts w:ascii="Times New Roman" w:hAnsi="Times New Roman"/>
                <w:bCs/>
              </w:rPr>
              <w:t xml:space="preserve"> взаимопроверку;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сказочную исто</w:t>
            </w:r>
            <w:r w:rsidRPr="00A84B79">
              <w:rPr>
                <w:rFonts w:ascii="Times New Roman" w:hAnsi="Times New Roman"/>
                <w:bCs/>
              </w:rPr>
              <w:softHyphen/>
              <w:t xml:space="preserve">рию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536"/>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мы любим кошек и собак?</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Взаимоотношения человека и его домашних пи</w:t>
            </w:r>
            <w:r w:rsidRPr="00A84B79">
              <w:rPr>
                <w:rFonts w:ascii="Times New Roman" w:hAnsi="Times New Roman"/>
                <w:bCs/>
              </w:rPr>
              <w:softHyphen/>
              <w:t>томцев (кошек и собак). Предметы ухода за до</w:t>
            </w:r>
            <w:r w:rsidRPr="00A84B79">
              <w:rPr>
                <w:rFonts w:ascii="Times New Roman" w:hAnsi="Times New Roman"/>
                <w:bCs/>
              </w:rPr>
              <w:softHyphen/>
              <w:t>машними животными. Особенности ухода за кошкой и собакой</w:t>
            </w:r>
          </w:p>
        </w:tc>
        <w:tc>
          <w:tcPr>
            <w:tcW w:w="6946" w:type="dxa"/>
            <w:gridSpan w:val="2"/>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описывать</w:t>
            </w:r>
            <w:r w:rsidRPr="00A84B79">
              <w:rPr>
                <w:rFonts w:ascii="Times New Roman" w:hAnsi="Times New Roman"/>
                <w:bCs/>
              </w:rPr>
              <w:t xml:space="preserve"> по плану своего домашнего пи</w:t>
            </w:r>
            <w:r w:rsidRPr="00A84B79">
              <w:rPr>
                <w:rFonts w:ascii="Times New Roman" w:hAnsi="Times New Roman"/>
                <w:bCs/>
              </w:rPr>
              <w:softHyphen/>
              <w:t xml:space="preserve">томца (кошку, собаку);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наше отношение к домашним пи</w:t>
            </w:r>
            <w:r w:rsidRPr="00A84B79">
              <w:rPr>
                <w:rFonts w:ascii="Times New Roman" w:hAnsi="Times New Roman"/>
                <w:bCs/>
              </w:rPr>
              <w:softHyphen/>
              <w:t>томцам;</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по рисункам учебника об уходе за кошкой и собакой;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практическая работа в паре:</w:t>
            </w:r>
            <w:r w:rsidRPr="00A84B79">
              <w:rPr>
                <w:rFonts w:ascii="Times New Roman" w:hAnsi="Times New Roman"/>
                <w:b/>
                <w:bCs/>
              </w:rPr>
              <w:t xml:space="preserve"> познакомить</w:t>
            </w:r>
            <w:r w:rsidRPr="00A84B79">
              <w:rPr>
                <w:rFonts w:ascii="Times New Roman" w:hAnsi="Times New Roman"/>
                <w:b/>
                <w:bCs/>
              </w:rPr>
              <w:softHyphen/>
              <w:t>ся</w:t>
            </w:r>
            <w:r w:rsidRPr="00A84B79">
              <w:rPr>
                <w:rFonts w:ascii="Times New Roman" w:hAnsi="Times New Roman"/>
                <w:bCs/>
              </w:rPr>
              <w:t xml:space="preserve"> с предметами ухода за кошкой и собакой и их назначением;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участвовать</w:t>
            </w:r>
            <w:r w:rsidRPr="00A84B79">
              <w:rPr>
                <w:rFonts w:ascii="Times New Roman" w:hAnsi="Times New Roman"/>
                <w:bCs/>
              </w:rPr>
              <w:t xml:space="preserve"> в ролевой игре, моделирующей взаимоотношения хозяина и домашнего любимца;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40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Проект «Мои домашние питомцы»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Подготовка к выполнению проекта: знакомство с материалами учебника, распределение заданий, обсуждение способов и сроков работы</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В ходе выполнения проекта дети с помощью взрослых учатся: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наблюдать</w:t>
            </w:r>
            <w:r w:rsidRPr="00A84B79">
              <w:rPr>
                <w:rFonts w:ascii="Times New Roman" w:hAnsi="Times New Roman"/>
                <w:bCs/>
              </w:rPr>
              <w:t xml:space="preserve"> за домашним любимцем и </w:t>
            </w:r>
            <w:r w:rsidRPr="00A84B79">
              <w:rPr>
                <w:rFonts w:ascii="Times New Roman" w:hAnsi="Times New Roman"/>
                <w:b/>
                <w:bCs/>
              </w:rPr>
              <w:t>фик</w:t>
            </w:r>
            <w:r w:rsidRPr="00A84B79">
              <w:rPr>
                <w:rFonts w:ascii="Times New Roman" w:hAnsi="Times New Roman"/>
                <w:b/>
                <w:bCs/>
              </w:rPr>
              <w:softHyphen/>
              <w:t>сировать</w:t>
            </w:r>
            <w:r w:rsidRPr="00A84B79">
              <w:rPr>
                <w:rFonts w:ascii="Times New Roman" w:hAnsi="Times New Roman"/>
                <w:bCs/>
              </w:rPr>
              <w:t xml:space="preserve"> результаты наблюдений;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фотографировать</w:t>
            </w:r>
            <w:r w:rsidRPr="00A84B79">
              <w:rPr>
                <w:rFonts w:ascii="Times New Roman" w:hAnsi="Times New Roman"/>
                <w:bCs/>
              </w:rPr>
              <w:t xml:space="preserve"> свою кошку (собаку) в наиболее интересных ситуациях;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составлять</w:t>
            </w:r>
            <w:r w:rsidRPr="00A84B79">
              <w:rPr>
                <w:rFonts w:ascii="Times New Roman" w:hAnsi="Times New Roman"/>
                <w:bCs/>
              </w:rPr>
              <w:t xml:space="preserve"> рассказ о своей кошке (собаке), её характере, повадках, играх;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презентовать</w:t>
            </w:r>
            <w:r w:rsidRPr="00A84B79">
              <w:rPr>
                <w:rFonts w:ascii="Times New Roman" w:hAnsi="Times New Roman"/>
                <w:bCs/>
              </w:rPr>
              <w:t xml:space="preserve"> свой проект с демонстрацией фотографий (слайдов);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оформлять</w:t>
            </w:r>
            <w:r w:rsidRPr="00A84B79">
              <w:rPr>
                <w:rFonts w:ascii="Times New Roman" w:hAnsi="Times New Roman"/>
                <w:bCs/>
              </w:rPr>
              <w:t xml:space="preserve"> фотовыставку;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результаты собственного труда и труда товарищей</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мы не будем рвать цветы и ловить бабочек?</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Разнообразие цветов и бабочек. Взаимосвязь цветов и бабочек. Необходимость сохранения природного окружения человека. Правила пове</w:t>
            </w:r>
            <w:r w:rsidRPr="00A84B79">
              <w:rPr>
                <w:rFonts w:ascii="Times New Roman" w:hAnsi="Times New Roman"/>
                <w:bCs/>
              </w:rPr>
              <w:softHyphen/>
              <w:t>дения на лугу</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определять</w:t>
            </w:r>
            <w:r w:rsidRPr="00A84B79">
              <w:rPr>
                <w:rFonts w:ascii="Times New Roman" w:hAnsi="Times New Roman"/>
                <w:bCs/>
              </w:rPr>
              <w:t xml:space="preserve"> цветы и бабо</w:t>
            </w:r>
            <w:r w:rsidRPr="00A84B79">
              <w:rPr>
                <w:rFonts w:ascii="Times New Roman" w:hAnsi="Times New Roman"/>
                <w:bCs/>
              </w:rPr>
              <w:softHyphen/>
              <w:t xml:space="preserve">чек с помощью атласа-определителя, </w:t>
            </w:r>
            <w:r w:rsidRPr="00A84B79">
              <w:rPr>
                <w:rFonts w:ascii="Times New Roman" w:hAnsi="Times New Roman"/>
                <w:b/>
                <w:bCs/>
              </w:rPr>
              <w:t>осущест</w:t>
            </w:r>
            <w:r w:rsidRPr="00A84B79">
              <w:rPr>
                <w:rFonts w:ascii="Times New Roman" w:hAnsi="Times New Roman"/>
                <w:b/>
                <w:bCs/>
              </w:rPr>
              <w:softHyphen/>
              <w:t>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рассматривать</w:t>
            </w:r>
            <w:r w:rsidRPr="00A84B79">
              <w:rPr>
                <w:rFonts w:ascii="Times New Roman" w:hAnsi="Times New Roman"/>
                <w:bCs/>
              </w:rPr>
              <w:t xml:space="preserve"> и </w:t>
            </w:r>
            <w:r w:rsidRPr="00A84B79">
              <w:rPr>
                <w:rFonts w:ascii="Times New Roman" w:hAnsi="Times New Roman"/>
                <w:b/>
                <w:bCs/>
              </w:rPr>
              <w:t>сравнивать</w:t>
            </w:r>
            <w:r w:rsidRPr="00A84B79">
              <w:rPr>
                <w:rFonts w:ascii="Times New Roman" w:hAnsi="Times New Roman"/>
                <w:bCs/>
              </w:rPr>
              <w:t xml:space="preserve"> рисунки учеб</w:t>
            </w:r>
            <w:r w:rsidRPr="00A84B79">
              <w:rPr>
                <w:rFonts w:ascii="Times New Roman" w:hAnsi="Times New Roman"/>
                <w:bCs/>
              </w:rPr>
              <w:softHyphen/>
              <w:t xml:space="preserve">ника, </w:t>
            </w:r>
            <w:r w:rsidRPr="00A84B79">
              <w:rPr>
                <w:rFonts w:ascii="Times New Roman" w:hAnsi="Times New Roman"/>
                <w:b/>
                <w:bCs/>
              </w:rPr>
              <w:t>оценивать</w:t>
            </w:r>
            <w:r w:rsidRPr="00A84B79">
              <w:rPr>
                <w:rFonts w:ascii="Times New Roman" w:hAnsi="Times New Roman"/>
                <w:bCs/>
              </w:rPr>
              <w:t xml:space="preserve"> поступки других людей и свои собственные по отношению к природе, </w:t>
            </w:r>
            <w:r w:rsidRPr="00A84B79">
              <w:rPr>
                <w:rFonts w:ascii="Times New Roman" w:hAnsi="Times New Roman"/>
                <w:b/>
                <w:bCs/>
              </w:rPr>
              <w:t>форму</w:t>
            </w:r>
            <w:r w:rsidRPr="00A84B79">
              <w:rPr>
                <w:rFonts w:ascii="Times New Roman" w:hAnsi="Times New Roman"/>
                <w:b/>
                <w:bCs/>
              </w:rPr>
              <w:softHyphen/>
              <w:t>лировать</w:t>
            </w:r>
            <w:r w:rsidRPr="00A84B79">
              <w:rPr>
                <w:rFonts w:ascii="Times New Roman" w:hAnsi="Times New Roman"/>
                <w:bCs/>
              </w:rPr>
              <w:t xml:space="preserve"> правила поведения в природе, </w:t>
            </w:r>
            <w:r w:rsidRPr="00A84B79">
              <w:rPr>
                <w:rFonts w:ascii="Times New Roman" w:hAnsi="Times New Roman"/>
                <w:b/>
                <w:bCs/>
              </w:rPr>
              <w:t>сопо</w:t>
            </w:r>
            <w:r w:rsidRPr="00A84B79">
              <w:rPr>
                <w:rFonts w:ascii="Times New Roman" w:hAnsi="Times New Roman"/>
                <w:b/>
                <w:bCs/>
              </w:rPr>
              <w:softHyphen/>
              <w:t>ставлять</w:t>
            </w:r>
            <w:r w:rsidRPr="00A84B79">
              <w:rPr>
                <w:rFonts w:ascii="Times New Roman" w:hAnsi="Times New Roman"/>
                <w:bCs/>
              </w:rPr>
              <w:t xml:space="preserve"> их с эталоном;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устанавливать</w:t>
            </w:r>
            <w:r w:rsidRPr="00A84B79">
              <w:rPr>
                <w:rFonts w:ascii="Times New Roman" w:hAnsi="Times New Roman"/>
                <w:bCs/>
              </w:rPr>
              <w:t xml:space="preserve"> взаимосвязь цветов и бабо</w:t>
            </w:r>
            <w:r w:rsidRPr="00A84B79">
              <w:rPr>
                <w:rFonts w:ascii="Times New Roman" w:hAnsi="Times New Roman"/>
                <w:bCs/>
              </w:rPr>
              <w:softHyphen/>
              <w:t xml:space="preserve">чек на основе информации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сказочную исто</w:t>
            </w:r>
            <w:r w:rsidRPr="00A84B79">
              <w:rPr>
                <w:rFonts w:ascii="Times New Roman" w:hAnsi="Times New Roman"/>
                <w:bCs/>
              </w:rPr>
              <w:softHyphen/>
              <w:t xml:space="preserve">рию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4938"/>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в лесу мы будем соблюдать тишину?</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Звуки леса, их разнообразие и красота. Необхо</w:t>
            </w:r>
            <w:r w:rsidRPr="00A84B79">
              <w:rPr>
                <w:rFonts w:ascii="Times New Roman" w:hAnsi="Times New Roman"/>
                <w:bCs/>
              </w:rPr>
              <w:softHyphen/>
              <w:t>димость соблюдения тишины в лесу</w:t>
            </w:r>
          </w:p>
        </w:tc>
        <w:tc>
          <w:tcPr>
            <w:tcW w:w="6946" w:type="dxa"/>
            <w:gridSpan w:val="2"/>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определять</w:t>
            </w:r>
            <w:r w:rsidRPr="00A84B79">
              <w:rPr>
                <w:rFonts w:ascii="Times New Roman" w:hAnsi="Times New Roman"/>
                <w:bCs/>
              </w:rPr>
              <w:t xml:space="preserve"> лесных обитателей по звукам, кото</w:t>
            </w:r>
            <w:r w:rsidRPr="00A84B79">
              <w:rPr>
                <w:rFonts w:ascii="Times New Roman" w:hAnsi="Times New Roman"/>
                <w:bCs/>
              </w:rPr>
              <w:softHyphen/>
              <w:t xml:space="preserve">рые они издают; передавать голосом звуки леса;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объяснять</w:t>
            </w:r>
            <w:r w:rsidRPr="00A84B79">
              <w:rPr>
                <w:rFonts w:ascii="Times New Roman" w:hAnsi="Times New Roman"/>
                <w:bCs/>
              </w:rPr>
              <w:t xml:space="preserve"> (с опорой на рисунок учебника), почему в лесу нужно соблюдать тишину;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w:t>
            </w:r>
            <w:r w:rsidRPr="00A84B79">
              <w:rPr>
                <w:rFonts w:ascii="Times New Roman" w:hAnsi="Times New Roman"/>
                <w:bCs/>
              </w:rPr>
              <w:t xml:space="preserve"> </w:t>
            </w:r>
            <w:r w:rsidRPr="00A84B79">
              <w:rPr>
                <w:rFonts w:ascii="Times New Roman" w:hAnsi="Times New Roman"/>
                <w:b/>
                <w:bCs/>
              </w:rPr>
              <w:t>в паре: устанавливать</w:t>
            </w:r>
            <w:r w:rsidRPr="00A84B79">
              <w:rPr>
                <w:rFonts w:ascii="Times New Roman" w:hAnsi="Times New Roman"/>
                <w:bCs/>
              </w:rPr>
              <w:t xml:space="preserve"> причинно-следственные связи (на основе информации учебника), </w:t>
            </w:r>
            <w:r w:rsidRPr="00A84B79">
              <w:rPr>
                <w:rFonts w:ascii="Times New Roman" w:hAnsi="Times New Roman"/>
                <w:b/>
                <w:bCs/>
              </w:rPr>
              <w:t>осуществлять</w:t>
            </w:r>
            <w:r w:rsidRPr="00A84B79">
              <w:rPr>
                <w:rFonts w:ascii="Times New Roman" w:hAnsi="Times New Roman"/>
                <w:bCs/>
              </w:rPr>
              <w:t xml:space="preserve"> самопроверку;</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своё поведение в лесу и поведение других людей на основании чтения (прослушива</w:t>
            </w:r>
            <w:r w:rsidRPr="00A84B79">
              <w:rPr>
                <w:rFonts w:ascii="Times New Roman" w:hAnsi="Times New Roman"/>
                <w:bCs/>
              </w:rPr>
              <w:softHyphen/>
              <w:t xml:space="preserve">ния) рассказов из книги «Великан на поляне»;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формулировать</w:t>
            </w:r>
            <w:r w:rsidRPr="00A84B79">
              <w:rPr>
                <w:rFonts w:ascii="Times New Roman" w:hAnsi="Times New Roman"/>
                <w:bCs/>
              </w:rPr>
              <w:t xml:space="preserve"> правила поведения в природе;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111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Зачем мы спим ночью?</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Значение сна в жизни человека. Правила подго</w:t>
            </w:r>
            <w:r w:rsidRPr="00A84B79">
              <w:rPr>
                <w:rFonts w:ascii="Times New Roman" w:hAnsi="Times New Roman"/>
                <w:bCs/>
              </w:rPr>
              <w:softHyphen/>
              <w:t>товки ко сну. Как спят животные. Работа человека в ночную смену</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сравнивать</w:t>
            </w:r>
            <w:r w:rsidRPr="00A84B79">
              <w:rPr>
                <w:rFonts w:ascii="Times New Roman" w:hAnsi="Times New Roman"/>
                <w:bCs/>
              </w:rPr>
              <w:t xml:space="preserve"> рисунки учебника, </w:t>
            </w:r>
            <w:r w:rsidRPr="00A84B79">
              <w:rPr>
                <w:rFonts w:ascii="Times New Roman" w:hAnsi="Times New Roman"/>
                <w:b/>
                <w:bCs/>
              </w:rPr>
              <w:t>делать</w:t>
            </w:r>
            <w:r w:rsidRPr="00A84B79">
              <w:rPr>
                <w:rFonts w:ascii="Times New Roman" w:hAnsi="Times New Roman"/>
                <w:bCs/>
              </w:rPr>
              <w:t xml:space="preserve"> выво</w:t>
            </w:r>
            <w:r w:rsidRPr="00A84B79">
              <w:rPr>
                <w:rFonts w:ascii="Times New Roman" w:hAnsi="Times New Roman"/>
                <w:bCs/>
              </w:rPr>
              <w:softHyphen/>
              <w:t xml:space="preserve">ды о значении сна в жизни человека;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рассказывать</w:t>
            </w:r>
            <w:r w:rsidRPr="00A84B79">
              <w:rPr>
                <w:rFonts w:ascii="Times New Roman" w:hAnsi="Times New Roman"/>
                <w:bCs/>
              </w:rPr>
              <w:t xml:space="preserve"> о правилах подготовки ко сну, использовать для выполне</w:t>
            </w:r>
            <w:r w:rsidRPr="00A84B79">
              <w:rPr>
                <w:rFonts w:ascii="Times New Roman" w:hAnsi="Times New Roman"/>
                <w:bCs/>
              </w:rPr>
              <w:softHyphen/>
              <w:t xml:space="preserve">ния задания цветные фишки, </w:t>
            </w:r>
            <w:r w:rsidRPr="00A84B79">
              <w:rPr>
                <w:rFonts w:ascii="Times New Roman" w:hAnsi="Times New Roman"/>
                <w:b/>
                <w:bCs/>
              </w:rPr>
              <w:t>осуществлять</w:t>
            </w:r>
            <w:r w:rsidRPr="00A84B79">
              <w:rPr>
                <w:rFonts w:ascii="Times New Roman" w:hAnsi="Times New Roman"/>
                <w:bCs/>
              </w:rPr>
              <w:t xml:space="preserve"> вза</w:t>
            </w:r>
            <w:r w:rsidRPr="00A84B79">
              <w:rPr>
                <w:rFonts w:ascii="Times New Roman" w:hAnsi="Times New Roman"/>
                <w:bCs/>
              </w:rPr>
              <w:softHyphen/>
              <w:t xml:space="preserve">имопроверку;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правильность своей подготовки ко сну;</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 </w:t>
            </w:r>
            <w:r w:rsidRPr="00A84B79">
              <w:rPr>
                <w:rFonts w:ascii="Times New Roman" w:hAnsi="Times New Roman"/>
                <w:b/>
                <w:bCs/>
              </w:rPr>
              <w:t>рассказывать</w:t>
            </w:r>
            <w:r w:rsidRPr="00A84B79">
              <w:rPr>
                <w:rFonts w:ascii="Times New Roman" w:hAnsi="Times New Roman"/>
                <w:bCs/>
              </w:rPr>
              <w:t xml:space="preserve"> (на основе наблюдений) о сне животных; </w:t>
            </w:r>
            <w:r w:rsidRPr="00A84B79">
              <w:rPr>
                <w:rFonts w:ascii="Times New Roman" w:hAnsi="Times New Roman"/>
                <w:b/>
                <w:bCs/>
              </w:rPr>
              <w:t>обсуждать</w:t>
            </w:r>
            <w:r w:rsidRPr="00A84B79">
              <w:rPr>
                <w:rFonts w:ascii="Times New Roman" w:hAnsi="Times New Roman"/>
                <w:bCs/>
              </w:rPr>
              <w:t xml:space="preserve"> информацию о животных, которые ночью не спят, содержащуюся в книге «Зелёные страницы»;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определять</w:t>
            </w:r>
            <w:r w:rsidRPr="00A84B79">
              <w:rPr>
                <w:rFonts w:ascii="Times New Roman" w:hAnsi="Times New Roman"/>
                <w:bCs/>
              </w:rPr>
              <w:t xml:space="preserve"> по рисункам профессии людей и </w:t>
            </w:r>
            <w:r w:rsidRPr="00A84B79">
              <w:rPr>
                <w:rFonts w:ascii="Times New Roman" w:hAnsi="Times New Roman"/>
                <w:b/>
                <w:bCs/>
              </w:rPr>
              <w:t>рассказывать</w:t>
            </w:r>
            <w:r w:rsidRPr="00A84B79">
              <w:rPr>
                <w:rFonts w:ascii="Times New Roman" w:hAnsi="Times New Roman"/>
                <w:bCs/>
              </w:rPr>
              <w:t xml:space="preserve"> об их работе;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Почему нужно есть много овощей и фруктов?</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Овощи и фрукты, их разнообразие и значение в питании человека. Витамины. Правила гигие</w:t>
            </w:r>
            <w:r w:rsidRPr="00A84B79">
              <w:rPr>
                <w:rFonts w:ascii="Times New Roman" w:hAnsi="Times New Roman"/>
                <w:bCs/>
              </w:rPr>
              <w:softHyphen/>
              <w:t>ны при употреблении овощей и фруктов</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различать</w:t>
            </w:r>
            <w:r w:rsidRPr="00A84B79">
              <w:rPr>
                <w:rFonts w:ascii="Times New Roman" w:hAnsi="Times New Roman"/>
                <w:bCs/>
              </w:rPr>
              <w:t xml:space="preserve"> овощи и фрукты; </w:t>
            </w:r>
            <w:r w:rsidRPr="00A84B79">
              <w:rPr>
                <w:rFonts w:ascii="Times New Roman" w:hAnsi="Times New Roman"/>
                <w:b/>
                <w:bCs/>
              </w:rPr>
              <w:t>группировать</w:t>
            </w:r>
            <w:r w:rsidRPr="00A84B79">
              <w:rPr>
                <w:rFonts w:ascii="Times New Roman" w:hAnsi="Times New Roman"/>
                <w:bCs/>
              </w:rPr>
              <w:t xml:space="preserve"> (классифицировать) их с использованием цвет</w:t>
            </w:r>
            <w:r w:rsidRPr="00A84B79">
              <w:rPr>
                <w:rFonts w:ascii="Times New Roman" w:hAnsi="Times New Roman"/>
                <w:bCs/>
              </w:rPr>
              <w:softHyphen/>
              <w:t xml:space="preserve">ных фишек, </w:t>
            </w:r>
            <w:r w:rsidRPr="00A84B79">
              <w:rPr>
                <w:rFonts w:ascii="Times New Roman" w:hAnsi="Times New Roman"/>
                <w:b/>
                <w:bCs/>
              </w:rPr>
              <w:t>осуществлять</w:t>
            </w:r>
            <w:r w:rsidRPr="00A84B79">
              <w:rPr>
                <w:rFonts w:ascii="Times New Roman" w:hAnsi="Times New Roman"/>
                <w:bCs/>
              </w:rPr>
              <w:t xml:space="preserve"> самопроверку;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группе: находить</w:t>
            </w:r>
            <w:r w:rsidRPr="00A84B79">
              <w:rPr>
                <w:rFonts w:ascii="Times New Roman" w:hAnsi="Times New Roman"/>
                <w:bCs/>
              </w:rPr>
              <w:t xml:space="preserve"> в учебнике ин</w:t>
            </w:r>
            <w:r w:rsidRPr="00A84B79">
              <w:rPr>
                <w:rFonts w:ascii="Times New Roman" w:hAnsi="Times New Roman"/>
                <w:bCs/>
              </w:rPr>
              <w:softHyphen/>
              <w:t>формацию о витаминах в соответствии с задани</w:t>
            </w:r>
            <w:r w:rsidRPr="00A84B79">
              <w:rPr>
                <w:rFonts w:ascii="Times New Roman" w:hAnsi="Times New Roman"/>
                <w:bCs/>
              </w:rPr>
              <w:softHyphen/>
              <w:t xml:space="preserve">ем; </w:t>
            </w:r>
            <w:r w:rsidRPr="00A84B79">
              <w:rPr>
                <w:rFonts w:ascii="Times New Roman" w:hAnsi="Times New Roman"/>
                <w:b/>
                <w:bCs/>
              </w:rPr>
              <w:t>сравнивать</w:t>
            </w:r>
            <w:r w:rsidRPr="00A84B79">
              <w:rPr>
                <w:rFonts w:ascii="Times New Roman" w:hAnsi="Times New Roman"/>
                <w:bCs/>
              </w:rPr>
              <w:t xml:space="preserve"> роль витаминов А, В и С в жиз</w:t>
            </w:r>
            <w:r w:rsidRPr="00A84B79">
              <w:rPr>
                <w:rFonts w:ascii="Times New Roman" w:hAnsi="Times New Roman"/>
                <w:bCs/>
              </w:rPr>
              <w:softHyphen/>
              <w:t xml:space="preserve">недеятельности организма;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сказочную исто</w:t>
            </w:r>
            <w:r w:rsidRPr="00A84B79">
              <w:rPr>
                <w:rFonts w:ascii="Times New Roman" w:hAnsi="Times New Roman"/>
                <w:bCs/>
              </w:rPr>
              <w:softHyphen/>
              <w:t xml:space="preserve">рию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запомнить</w:t>
            </w:r>
            <w:r w:rsidRPr="00A84B79">
              <w:rPr>
                <w:rFonts w:ascii="Times New Roman" w:hAnsi="Times New Roman"/>
                <w:bCs/>
              </w:rPr>
              <w:t xml:space="preserve"> правила гигиены при употребле</w:t>
            </w:r>
            <w:r w:rsidRPr="00A84B79">
              <w:rPr>
                <w:rFonts w:ascii="Times New Roman" w:hAnsi="Times New Roman"/>
                <w:bCs/>
              </w:rPr>
              <w:softHyphen/>
              <w:t xml:space="preserve">нии овощей и фруктов;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842"/>
        </w:trPr>
        <w:tc>
          <w:tcPr>
            <w:tcW w:w="2694" w:type="dxa"/>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нужно чистить зубы и мыть руки?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Важнейшие правила гигиены, необходимость их соблюдения. Освоение приёмов чистки зубов и мытья рук</w:t>
            </w:r>
          </w:p>
        </w:tc>
        <w:tc>
          <w:tcPr>
            <w:tcW w:w="6946" w:type="dxa"/>
            <w:gridSpan w:val="2"/>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обосновывать</w:t>
            </w:r>
            <w:r w:rsidRPr="00A84B79">
              <w:rPr>
                <w:rFonts w:ascii="Times New Roman" w:hAnsi="Times New Roman"/>
                <w:bCs/>
              </w:rPr>
              <w:t xml:space="preserve"> необходимость чистки зубов и мытья рук,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отбирать</w:t>
            </w:r>
            <w:r w:rsidRPr="00A84B79">
              <w:rPr>
                <w:rFonts w:ascii="Times New Roman" w:hAnsi="Times New Roman"/>
                <w:bCs/>
              </w:rPr>
              <w:t xml:space="preserve"> из предложенных нужные предметы гигиены, </w:t>
            </w:r>
            <w:r w:rsidRPr="00A84B79">
              <w:rPr>
                <w:rFonts w:ascii="Times New Roman" w:hAnsi="Times New Roman"/>
                <w:b/>
                <w:bCs/>
              </w:rPr>
              <w:t>объяснять</w:t>
            </w:r>
            <w:r w:rsidRPr="00A84B79">
              <w:rPr>
                <w:rFonts w:ascii="Times New Roman" w:hAnsi="Times New Roman"/>
                <w:bCs/>
              </w:rPr>
              <w:t xml:space="preserve"> их назначение;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по рисункам, в каких случаях следует мыть руки;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практическая работа в паре: </w:t>
            </w:r>
            <w:r w:rsidRPr="00A84B79">
              <w:rPr>
                <w:rFonts w:ascii="Times New Roman" w:hAnsi="Times New Roman"/>
                <w:b/>
                <w:bCs/>
              </w:rPr>
              <w:t>осваивать</w:t>
            </w:r>
            <w:r w:rsidRPr="00A84B79">
              <w:rPr>
                <w:rFonts w:ascii="Times New Roman" w:hAnsi="Times New Roman"/>
                <w:bCs/>
              </w:rPr>
              <w:t xml:space="preserve"> приёмы чистки зубов и мытья рук;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запомнить</w:t>
            </w:r>
            <w:r w:rsidRPr="00A84B79">
              <w:rPr>
                <w:rFonts w:ascii="Times New Roman" w:hAnsi="Times New Roman"/>
                <w:bCs/>
              </w:rPr>
              <w:t xml:space="preserve">, что зубная щётка и полотенце у каждого человека должны быть личные;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формулировать</w:t>
            </w:r>
            <w:r w:rsidRPr="00A84B79">
              <w:rPr>
                <w:rFonts w:ascii="Times New Roman" w:hAnsi="Times New Roman"/>
                <w:bCs/>
              </w:rPr>
              <w:t xml:space="preserve"> основные правила гигиены; </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96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Зачем нам телефон и телевизор?</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Почта, телеграф, телефон — средства связи. Ра</w:t>
            </w:r>
            <w:r w:rsidRPr="00A84B79">
              <w:rPr>
                <w:rFonts w:ascii="Times New Roman" w:hAnsi="Times New Roman"/>
                <w:bCs/>
              </w:rPr>
              <w:softHyphen/>
              <w:t>дио, телевидение, пресса (газеты и журна</w:t>
            </w:r>
            <w:r w:rsidRPr="00A84B79">
              <w:rPr>
                <w:rFonts w:ascii="Times New Roman" w:hAnsi="Times New Roman"/>
                <w:bCs/>
              </w:rPr>
              <w:softHyphen/>
              <w:t>лы) — средства массовой информации. Интернет</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различать</w:t>
            </w:r>
            <w:r w:rsidRPr="00A84B79">
              <w:rPr>
                <w:rFonts w:ascii="Times New Roman" w:hAnsi="Times New Roman"/>
                <w:bCs/>
              </w:rPr>
              <w:t xml:space="preserve"> средства связи и средства массо</w:t>
            </w:r>
            <w:r w:rsidRPr="00A84B79">
              <w:rPr>
                <w:rFonts w:ascii="Times New Roman" w:hAnsi="Times New Roman"/>
                <w:bCs/>
              </w:rPr>
              <w:softHyphen/>
              <w:t xml:space="preserve">вой информации;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(с опорой на фотографии в учебнике) о видах телефонов;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объяснять</w:t>
            </w:r>
            <w:r w:rsidRPr="00A84B79">
              <w:rPr>
                <w:rFonts w:ascii="Times New Roman" w:hAnsi="Times New Roman"/>
                <w:bCs/>
              </w:rPr>
              <w:t xml:space="preserve"> назначение радиоприёмника, теле</w:t>
            </w:r>
            <w:r w:rsidRPr="00A84B79">
              <w:rPr>
                <w:rFonts w:ascii="Times New Roman" w:hAnsi="Times New Roman"/>
                <w:bCs/>
              </w:rPr>
              <w:softHyphen/>
              <w:t xml:space="preserve">визора, газет и журналов;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сравнивать</w:t>
            </w:r>
            <w:r w:rsidRPr="00A84B79">
              <w:rPr>
                <w:rFonts w:ascii="Times New Roman" w:hAnsi="Times New Roman"/>
                <w:bCs/>
              </w:rPr>
              <w:t xml:space="preserve"> старинные и современные предметы (телефоны, телевизоры, радиоприёмники);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назначение Интернета;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моделировать</w:t>
            </w:r>
            <w:r w:rsidRPr="00A84B79">
              <w:rPr>
                <w:rFonts w:ascii="Times New Roman" w:hAnsi="Times New Roman"/>
                <w:bCs/>
              </w:rPr>
              <w:t xml:space="preserve"> ситуации вызова экстренной помощи по телефону;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Зачем нужны автомобили?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Автомобили — наземный транспорт, их разно</w:t>
            </w:r>
            <w:r w:rsidRPr="00A84B79">
              <w:rPr>
                <w:rFonts w:ascii="Times New Roman" w:hAnsi="Times New Roman"/>
                <w:bCs/>
              </w:rPr>
              <w:softHyphen/>
              <w:t>образие и назначение. Знакомство с устройством автомобиля. Электромобиль — автомобиль буду</w:t>
            </w:r>
            <w:r w:rsidRPr="00A84B79">
              <w:rPr>
                <w:rFonts w:ascii="Times New Roman" w:hAnsi="Times New Roman"/>
                <w:bCs/>
              </w:rPr>
              <w:softHyphen/>
              <w:t>щего</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классифицировать</w:t>
            </w:r>
            <w:r w:rsidRPr="00A84B79">
              <w:rPr>
                <w:rFonts w:ascii="Times New Roman" w:hAnsi="Times New Roman"/>
                <w:bCs/>
              </w:rPr>
              <w:t xml:space="preserve"> автомобили и объяснять их назначение;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по рисунку-схеме </w:t>
            </w:r>
            <w:r w:rsidRPr="00A84B79">
              <w:rPr>
                <w:rFonts w:ascii="Times New Roman" w:hAnsi="Times New Roman"/>
                <w:b/>
                <w:bCs/>
              </w:rPr>
              <w:t>знако</w:t>
            </w:r>
            <w:r w:rsidRPr="00A84B79">
              <w:rPr>
                <w:rFonts w:ascii="Times New Roman" w:hAnsi="Times New Roman"/>
                <w:b/>
                <w:bCs/>
              </w:rPr>
              <w:softHyphen/>
              <w:t>миться</w:t>
            </w:r>
            <w:r w:rsidRPr="00A84B79">
              <w:rPr>
                <w:rFonts w:ascii="Times New Roman" w:hAnsi="Times New Roman"/>
                <w:bCs/>
              </w:rPr>
              <w:t xml:space="preserve"> с устройством автомобиля, </w:t>
            </w:r>
            <w:r w:rsidRPr="00A84B79">
              <w:rPr>
                <w:rFonts w:ascii="Times New Roman" w:hAnsi="Times New Roman"/>
                <w:b/>
                <w:bCs/>
              </w:rPr>
              <w:t>проводить</w:t>
            </w:r>
            <w:r w:rsidRPr="00A84B79">
              <w:rPr>
                <w:rFonts w:ascii="Times New Roman" w:hAnsi="Times New Roman"/>
                <w:bCs/>
              </w:rPr>
              <w:t xml:space="preserve"> взаимопроверку;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использовать</w:t>
            </w:r>
            <w:r w:rsidRPr="00A84B79">
              <w:rPr>
                <w:rFonts w:ascii="Times New Roman" w:hAnsi="Times New Roman"/>
                <w:bCs/>
              </w:rPr>
              <w:t xml:space="preserve"> представленную в учебнике ин</w:t>
            </w:r>
            <w:r w:rsidRPr="00A84B79">
              <w:rPr>
                <w:rFonts w:ascii="Times New Roman" w:hAnsi="Times New Roman"/>
                <w:bCs/>
              </w:rPr>
              <w:softHyphen/>
              <w:t xml:space="preserve">формацию для выполнения задания;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сочинять</w:t>
            </w:r>
            <w:r w:rsidRPr="00A84B79">
              <w:rPr>
                <w:rFonts w:ascii="Times New Roman" w:hAnsi="Times New Roman"/>
                <w:bCs/>
              </w:rPr>
              <w:t xml:space="preserve"> и </w:t>
            </w:r>
            <w:r w:rsidRPr="00A84B79">
              <w:rPr>
                <w:rFonts w:ascii="Times New Roman" w:hAnsi="Times New Roman"/>
                <w:b/>
                <w:bCs/>
              </w:rPr>
              <w:t>рассказывать</w:t>
            </w:r>
            <w:r w:rsidRPr="00A84B79">
              <w:rPr>
                <w:rFonts w:ascii="Times New Roman" w:hAnsi="Times New Roman"/>
                <w:bCs/>
              </w:rPr>
              <w:t xml:space="preserve"> сказочную исто</w:t>
            </w:r>
            <w:r w:rsidRPr="00A84B79">
              <w:rPr>
                <w:rFonts w:ascii="Times New Roman" w:hAnsi="Times New Roman"/>
                <w:bCs/>
              </w:rPr>
              <w:softHyphen/>
              <w:t xml:space="preserve">рию по рисунку;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3237"/>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Зачем нужны поезда?</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6946" w:type="dxa"/>
            <w:gridSpan w:val="2"/>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классифицировать</w:t>
            </w:r>
            <w:r w:rsidRPr="00A84B79">
              <w:rPr>
                <w:rFonts w:ascii="Times New Roman" w:hAnsi="Times New Roman"/>
                <w:bCs/>
              </w:rPr>
              <w:t xml:space="preserve"> поезда в зависимости от их назначения;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 рассказывать</w:t>
            </w:r>
            <w:r w:rsidRPr="00A84B79">
              <w:rPr>
                <w:rFonts w:ascii="Times New Roman" w:hAnsi="Times New Roman"/>
                <w:bCs/>
              </w:rPr>
              <w:t xml:space="preserve"> об устройстве железной дороги, </w:t>
            </w:r>
            <w:r w:rsidRPr="00A84B79">
              <w:rPr>
                <w:rFonts w:ascii="Times New Roman" w:hAnsi="Times New Roman"/>
                <w:b/>
                <w:bCs/>
              </w:rPr>
              <w:t>осуществлять</w:t>
            </w:r>
            <w:r w:rsidRPr="00A84B79">
              <w:rPr>
                <w:rFonts w:ascii="Times New Roman" w:hAnsi="Times New Roman"/>
                <w:bCs/>
              </w:rPr>
              <w:t xml:space="preserve"> самоконтроль;</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использовать</w:t>
            </w:r>
            <w:r w:rsidRPr="00A84B79">
              <w:rPr>
                <w:rFonts w:ascii="Times New Roman" w:hAnsi="Times New Roman"/>
                <w:bCs/>
              </w:rPr>
              <w:t xml:space="preserve"> информацию учебника для вы</w:t>
            </w:r>
            <w:r w:rsidRPr="00A84B79">
              <w:rPr>
                <w:rFonts w:ascii="Times New Roman" w:hAnsi="Times New Roman"/>
                <w:bCs/>
              </w:rPr>
              <w:softHyphen/>
              <w:t>полнения задания, сравнивать старинные и со</w:t>
            </w:r>
            <w:r w:rsidRPr="00A84B79">
              <w:rPr>
                <w:rFonts w:ascii="Times New Roman" w:hAnsi="Times New Roman"/>
                <w:bCs/>
              </w:rPr>
              <w:softHyphen/>
              <w:t>временные поезда;</w:t>
            </w:r>
          </w:p>
          <w:p w:rsidR="00EA56B4" w:rsidRPr="00A84B79" w:rsidRDefault="00EA56B4" w:rsidP="00C47AA7">
            <w:pPr>
              <w:shd w:val="clear" w:color="auto" w:fill="FFFFFF"/>
              <w:autoSpaceDE w:val="0"/>
              <w:autoSpaceDN w:val="0"/>
              <w:adjustRightInd w:val="0"/>
              <w:spacing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Зачем строят корабли?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Корабли (суда) — водный транспорт. Виды кора</w:t>
            </w:r>
            <w:r w:rsidRPr="00A84B79">
              <w:rPr>
                <w:rFonts w:ascii="Times New Roman" w:hAnsi="Times New Roman"/>
                <w:bCs/>
              </w:rPr>
              <w:softHyphen/>
              <w:t>блей в зависимости от назначения (пассажир</w:t>
            </w:r>
            <w:r w:rsidRPr="00A84B79">
              <w:rPr>
                <w:rFonts w:ascii="Times New Roman" w:hAnsi="Times New Roman"/>
                <w:bCs/>
              </w:rPr>
              <w:softHyphen/>
              <w:t>ские, грузовые, рыболовные, исследовательские суда, военные корабли). Устройство корабля</w:t>
            </w:r>
          </w:p>
        </w:tc>
        <w:tc>
          <w:tcPr>
            <w:tcW w:w="6946" w:type="dxa"/>
            <w:gridSpan w:val="2"/>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Cs/>
              </w:rPr>
              <w:t xml:space="preserve">— </w:t>
            </w:r>
            <w:r w:rsidRPr="00A84B79">
              <w:rPr>
                <w:rFonts w:ascii="Times New Roman" w:hAnsi="Times New Roman"/>
                <w:b/>
                <w:bCs/>
              </w:rPr>
              <w:t>классифицировать</w:t>
            </w:r>
            <w:r w:rsidRPr="00A84B79">
              <w:rPr>
                <w:rFonts w:ascii="Times New Roman" w:hAnsi="Times New Roman"/>
                <w:bCs/>
              </w:rPr>
              <w:t xml:space="preserve"> корабли в зависимости от их назначения;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о своих впечатлениях от плава</w:t>
            </w:r>
            <w:r w:rsidRPr="00A84B79">
              <w:rPr>
                <w:rFonts w:ascii="Times New Roman" w:hAnsi="Times New Roman"/>
                <w:bCs/>
              </w:rPr>
              <w:softHyphen/>
              <w:t xml:space="preserve">ния на корабле;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по рисунку-схеме </w:t>
            </w:r>
            <w:r w:rsidRPr="00A84B79">
              <w:rPr>
                <w:rFonts w:ascii="Times New Roman" w:hAnsi="Times New Roman"/>
                <w:b/>
                <w:bCs/>
              </w:rPr>
              <w:t>знако</w:t>
            </w:r>
            <w:r w:rsidRPr="00A84B79">
              <w:rPr>
                <w:rFonts w:ascii="Times New Roman" w:hAnsi="Times New Roman"/>
                <w:b/>
                <w:bCs/>
              </w:rPr>
              <w:softHyphen/>
              <w:t>миться</w:t>
            </w:r>
            <w:r w:rsidRPr="00A84B79">
              <w:rPr>
                <w:rFonts w:ascii="Times New Roman" w:hAnsi="Times New Roman"/>
                <w:bCs/>
              </w:rPr>
              <w:t xml:space="preserve"> с устройством корабля, </w:t>
            </w:r>
            <w:r w:rsidRPr="00A84B79">
              <w:rPr>
                <w:rFonts w:ascii="Times New Roman" w:hAnsi="Times New Roman"/>
                <w:b/>
                <w:bCs/>
              </w:rPr>
              <w:t>проводить</w:t>
            </w:r>
            <w:r w:rsidRPr="00A84B79">
              <w:rPr>
                <w:rFonts w:ascii="Times New Roman" w:hAnsi="Times New Roman"/>
                <w:bCs/>
              </w:rPr>
              <w:t xml:space="preserve"> само</w:t>
            </w:r>
            <w:r w:rsidRPr="00A84B79">
              <w:rPr>
                <w:rFonts w:ascii="Times New Roman" w:hAnsi="Times New Roman"/>
                <w:bCs/>
              </w:rPr>
              <w:softHyphen/>
              <w:t xml:space="preserve">проверку и взаимопроверку;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Зачем строят самолёты?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Самолёты — воздушный транспорт. Виды само</w:t>
            </w:r>
            <w:r w:rsidRPr="00A84B79">
              <w:rPr>
                <w:rFonts w:ascii="Times New Roman" w:hAnsi="Times New Roman"/>
                <w:bCs/>
              </w:rPr>
              <w:softHyphen/>
              <w:t>лётов в зависимости от их назначения (пасса</w:t>
            </w:r>
            <w:r w:rsidRPr="00A84B79">
              <w:rPr>
                <w:rFonts w:ascii="Times New Roman" w:hAnsi="Times New Roman"/>
                <w:bCs/>
              </w:rPr>
              <w:softHyphen/>
              <w:t>жирские, грузовые, военные, спортивные). Устройство самолёта</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классифицировать</w:t>
            </w:r>
            <w:r w:rsidRPr="00A84B79">
              <w:rPr>
                <w:rFonts w:ascii="Times New Roman" w:hAnsi="Times New Roman"/>
                <w:bCs/>
              </w:rPr>
              <w:t xml:space="preserve"> самолёты в зависимости от их назначения;</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о своих впечатлениях от полёта на самолёте;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паре:</w:t>
            </w:r>
            <w:r w:rsidRPr="00A84B79">
              <w:rPr>
                <w:rFonts w:ascii="Times New Roman" w:hAnsi="Times New Roman"/>
                <w:bCs/>
              </w:rPr>
              <w:t xml:space="preserve"> по рисунку-схеме </w:t>
            </w:r>
            <w:r w:rsidRPr="00A84B79">
              <w:rPr>
                <w:rFonts w:ascii="Times New Roman" w:hAnsi="Times New Roman"/>
                <w:b/>
                <w:bCs/>
              </w:rPr>
              <w:t>знако</w:t>
            </w:r>
            <w:r w:rsidRPr="00A84B79">
              <w:rPr>
                <w:rFonts w:ascii="Times New Roman" w:hAnsi="Times New Roman"/>
                <w:b/>
                <w:bCs/>
              </w:rPr>
              <w:softHyphen/>
              <w:t>миться</w:t>
            </w:r>
            <w:r w:rsidRPr="00A84B79">
              <w:rPr>
                <w:rFonts w:ascii="Times New Roman" w:hAnsi="Times New Roman"/>
                <w:bCs/>
              </w:rPr>
              <w:t xml:space="preserve"> с устройством самолёта, </w:t>
            </w:r>
            <w:r w:rsidRPr="00A84B79">
              <w:rPr>
                <w:rFonts w:ascii="Times New Roman" w:hAnsi="Times New Roman"/>
                <w:b/>
                <w:bCs/>
              </w:rPr>
              <w:t>проводить</w:t>
            </w:r>
            <w:r w:rsidRPr="00A84B79">
              <w:rPr>
                <w:rFonts w:ascii="Times New Roman" w:hAnsi="Times New Roman"/>
                <w:bCs/>
              </w:rPr>
              <w:t xml:space="preserve"> са</w:t>
            </w:r>
            <w:r w:rsidRPr="00A84B79">
              <w:rPr>
                <w:rFonts w:ascii="Times New Roman" w:hAnsi="Times New Roman"/>
                <w:bCs/>
              </w:rPr>
              <w:softHyphen/>
              <w:t xml:space="preserve">мопроверку и взаимопроверку;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нa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в автомобиле и поезде нужно соблю</w:t>
            </w:r>
            <w:r w:rsidRPr="00A84B79">
              <w:rPr>
                <w:rFonts w:ascii="Times New Roman" w:hAnsi="Times New Roman"/>
                <w:b/>
                <w:bCs/>
              </w:rPr>
              <w:softHyphen/>
              <w:t>дать правила безопасности?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обобщать</w:t>
            </w:r>
            <w:r w:rsidRPr="00A84B79">
              <w:rPr>
                <w:rFonts w:ascii="Times New Roman" w:hAnsi="Times New Roman"/>
                <w:bCs/>
              </w:rPr>
              <w:t xml:space="preserve"> сведения о транспорте, получен</w:t>
            </w:r>
            <w:r w:rsidRPr="00A84B79">
              <w:rPr>
                <w:rFonts w:ascii="Times New Roman" w:hAnsi="Times New Roman"/>
                <w:bCs/>
              </w:rPr>
              <w:softHyphen/>
              <w:t xml:space="preserve">ные на предыдущих уроках;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необходимость соблюдения пра</w:t>
            </w:r>
            <w:r w:rsidRPr="00A84B79">
              <w:rPr>
                <w:rFonts w:ascii="Times New Roman" w:hAnsi="Times New Roman"/>
                <w:bCs/>
              </w:rPr>
              <w:softHyphen/>
              <w:t xml:space="preserve">вил безопасности в транспорте;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группе: знакомиться</w:t>
            </w:r>
            <w:r w:rsidRPr="00A84B79">
              <w:rPr>
                <w:rFonts w:ascii="Times New Roman" w:hAnsi="Times New Roman"/>
                <w:bCs/>
              </w:rPr>
              <w:t xml:space="preserve"> с пра</w:t>
            </w:r>
            <w:r w:rsidRPr="00A84B79">
              <w:rPr>
                <w:rFonts w:ascii="Times New Roman" w:hAnsi="Times New Roman"/>
                <w:bCs/>
              </w:rPr>
              <w:softHyphen/>
              <w:t xml:space="preserve">вилами безопасности в автомобиле, поезде и на железной дороге; </w:t>
            </w:r>
            <w:r w:rsidRPr="00A84B79">
              <w:rPr>
                <w:rFonts w:ascii="Times New Roman" w:hAnsi="Times New Roman"/>
                <w:b/>
                <w:bCs/>
              </w:rPr>
              <w:t>рассказывать</w:t>
            </w:r>
            <w:r w:rsidRPr="00A84B79">
              <w:rPr>
                <w:rFonts w:ascii="Times New Roman" w:hAnsi="Times New Roman"/>
                <w:bCs/>
              </w:rPr>
              <w:t xml:space="preserve"> о прави</w:t>
            </w:r>
            <w:r w:rsidRPr="00A84B79">
              <w:rPr>
                <w:rFonts w:ascii="Times New Roman" w:hAnsi="Times New Roman"/>
                <w:bCs/>
              </w:rPr>
              <w:softHyphen/>
              <w:t>лах безопасности в автобусе, троллейбусе, трам</w:t>
            </w:r>
            <w:r w:rsidRPr="00A84B79">
              <w:rPr>
                <w:rFonts w:ascii="Times New Roman" w:hAnsi="Times New Roman"/>
                <w:bCs/>
              </w:rPr>
              <w:softHyphen/>
              <w:t xml:space="preserve">вае;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участвовать</w:t>
            </w:r>
            <w:r w:rsidRPr="00A84B79">
              <w:rPr>
                <w:rFonts w:ascii="Times New Roman" w:hAnsi="Times New Roman"/>
                <w:bCs/>
              </w:rPr>
              <w:t xml:space="preserve"> в ролевой игре, моделирующей правила безопасности в транспорте и действия в опасной ситуации;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на корабле и в самолёте нужно со</w:t>
            </w:r>
            <w:r w:rsidRPr="00A84B79">
              <w:rPr>
                <w:rFonts w:ascii="Times New Roman" w:hAnsi="Times New Roman"/>
                <w:b/>
                <w:bCs/>
              </w:rPr>
              <w:softHyphen/>
              <w:t>блюдать правила безопасности?</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Правила безопасности на водном и воздушном транспорте. Спасательные средства на корабле и в самолёте</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группе: знакомиться</w:t>
            </w:r>
            <w:r w:rsidRPr="00A84B79">
              <w:rPr>
                <w:rFonts w:ascii="Times New Roman" w:hAnsi="Times New Roman"/>
                <w:bCs/>
              </w:rPr>
              <w:t xml:space="preserve"> с правила</w:t>
            </w:r>
            <w:r w:rsidRPr="00A84B79">
              <w:rPr>
                <w:rFonts w:ascii="Times New Roman" w:hAnsi="Times New Roman"/>
                <w:bCs/>
              </w:rPr>
              <w:softHyphen/>
              <w:t xml:space="preserve">ми безопасности и спасательными средствами на корабле и в самолёте;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участвовать</w:t>
            </w:r>
            <w:r w:rsidRPr="00A84B79">
              <w:rPr>
                <w:rFonts w:ascii="Times New Roman" w:hAnsi="Times New Roman"/>
                <w:bCs/>
              </w:rPr>
              <w:t xml:space="preserve"> в ролевой игре, моделирующей правила безопасности на водном и воздушном транспорте и действия в опасной ситуации;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lastRenderedPageBreak/>
              <w:t>Зачем люди осваивают космос?</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Систематизация сведений о космосе, получен</w:t>
            </w:r>
            <w:r w:rsidRPr="00A84B79">
              <w:rPr>
                <w:rFonts w:ascii="Times New Roman" w:hAnsi="Times New Roman"/>
                <w:bCs/>
              </w:rPr>
              <w:softHyphen/>
              <w:t>ных в течение года. Освоение человеком космо</w:t>
            </w:r>
            <w:r w:rsidRPr="00A84B79">
              <w:rPr>
                <w:rFonts w:ascii="Times New Roman" w:hAnsi="Times New Roman"/>
                <w:bCs/>
              </w:rPr>
              <w:softHyphen/>
              <w:t>са: цели полётов в космос, Ю.А. Гагарин — пер</w:t>
            </w:r>
            <w:r w:rsidRPr="00A84B79">
              <w:rPr>
                <w:rFonts w:ascii="Times New Roman" w:hAnsi="Times New Roman"/>
                <w:bCs/>
              </w:rPr>
              <w:softHyphen/>
              <w:t>вый космонавт Земли, искусственные спутники Земли, космические научные станции</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рассказывать</w:t>
            </w:r>
            <w:r w:rsidRPr="00A84B79">
              <w:rPr>
                <w:rFonts w:ascii="Times New Roman" w:hAnsi="Times New Roman"/>
                <w:bCs/>
              </w:rPr>
              <w:t xml:space="preserve"> об освоении человеком космо</w:t>
            </w:r>
            <w:r w:rsidRPr="00A84B79">
              <w:rPr>
                <w:rFonts w:ascii="Times New Roman" w:hAnsi="Times New Roman"/>
                <w:bCs/>
              </w:rPr>
              <w:softHyphen/>
              <w:t xml:space="preserve">са, опираясь на иллюстрации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работать в группе: высказывать</w:t>
            </w:r>
            <w:r w:rsidRPr="00A84B79">
              <w:rPr>
                <w:rFonts w:ascii="Times New Roman" w:hAnsi="Times New Roman"/>
                <w:bCs/>
              </w:rPr>
              <w:t xml:space="preserve"> предполо</w:t>
            </w:r>
            <w:r w:rsidRPr="00A84B79">
              <w:rPr>
                <w:rFonts w:ascii="Times New Roman" w:hAnsi="Times New Roman"/>
                <w:bCs/>
              </w:rPr>
              <w:softHyphen/>
              <w:t xml:space="preserve">жения по вопросам учебника, </w:t>
            </w:r>
            <w:r w:rsidRPr="00A84B79">
              <w:rPr>
                <w:rFonts w:ascii="Times New Roman" w:hAnsi="Times New Roman"/>
                <w:b/>
                <w:bCs/>
              </w:rPr>
              <w:t>осуществлять</w:t>
            </w:r>
            <w:r w:rsidRPr="00A84B79">
              <w:rPr>
                <w:rFonts w:ascii="Times New Roman" w:hAnsi="Times New Roman"/>
                <w:bCs/>
              </w:rPr>
              <w:t xml:space="preserve"> Са</w:t>
            </w:r>
            <w:r w:rsidRPr="00A84B79">
              <w:rPr>
                <w:rFonts w:ascii="Times New Roman" w:hAnsi="Times New Roman"/>
                <w:bCs/>
              </w:rPr>
              <w:softHyphen/>
              <w:t xml:space="preserve">мопроверку;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моделировать</w:t>
            </w:r>
            <w:r w:rsidRPr="00A84B79">
              <w:rPr>
                <w:rFonts w:ascii="Times New Roman" w:hAnsi="Times New Roman"/>
                <w:bCs/>
              </w:rPr>
              <w:t xml:space="preserve"> экипировку космонавта;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участвовать</w:t>
            </w:r>
            <w:r w:rsidRPr="00A84B79">
              <w:rPr>
                <w:rFonts w:ascii="Times New Roman" w:hAnsi="Times New Roman"/>
                <w:bCs/>
              </w:rPr>
              <w:t xml:space="preserve"> в ролевой игре «Полёт в кос</w:t>
            </w:r>
            <w:r w:rsidRPr="00A84B79">
              <w:rPr>
                <w:rFonts w:ascii="Times New Roman" w:hAnsi="Times New Roman"/>
                <w:bCs/>
              </w:rPr>
              <w:softHyphen/>
              <w:t xml:space="preserve">мос»;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26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Почему мы часто слышим слово «экология»?</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Первоначальное представление об экологии. Взаимосвязи между человеком и природой. День Земли</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Понимать</w:t>
            </w:r>
            <w:r w:rsidRPr="00A84B79">
              <w:rPr>
                <w:rFonts w:ascii="Times New Roman" w:hAnsi="Times New Roman"/>
                <w:bCs/>
              </w:rPr>
              <w:t xml:space="preserve"> учебную задачу урока и </w:t>
            </w:r>
            <w:r w:rsidRPr="00A84B79">
              <w:rPr>
                <w:rFonts w:ascii="Times New Roman" w:hAnsi="Times New Roman"/>
                <w:b/>
                <w:bCs/>
              </w:rPr>
              <w:t>стремить</w:t>
            </w:r>
            <w:r w:rsidRPr="00A84B79">
              <w:rPr>
                <w:rFonts w:ascii="Times New Roman" w:hAnsi="Times New Roman"/>
                <w:b/>
                <w:bCs/>
              </w:rPr>
              <w:softHyphen/>
              <w:t>ся</w:t>
            </w:r>
            <w:r w:rsidRPr="00A84B79">
              <w:rPr>
                <w:rFonts w:ascii="Times New Roman" w:hAnsi="Times New Roman"/>
                <w:bCs/>
              </w:rPr>
              <w:t xml:space="preserve"> её выполнить;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находить</w:t>
            </w:r>
            <w:r w:rsidRPr="00A84B79">
              <w:rPr>
                <w:rFonts w:ascii="Times New Roman" w:hAnsi="Times New Roman"/>
                <w:bCs/>
              </w:rPr>
              <w:t xml:space="preserve"> в тексте учебника ответы на во</w:t>
            </w:r>
            <w:r w:rsidRPr="00A84B79">
              <w:rPr>
                <w:rFonts w:ascii="Times New Roman" w:hAnsi="Times New Roman"/>
                <w:bCs/>
              </w:rPr>
              <w:softHyphen/>
              <w:t xml:space="preserve">просы;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приводить</w:t>
            </w:r>
            <w:r w:rsidRPr="00A84B79">
              <w:rPr>
                <w:rFonts w:ascii="Times New Roman" w:hAnsi="Times New Roman"/>
                <w:bCs/>
              </w:rPr>
              <w:t xml:space="preserve"> примеры взаимосвязей между че</w:t>
            </w:r>
            <w:r w:rsidRPr="00A84B79">
              <w:rPr>
                <w:rFonts w:ascii="Times New Roman" w:hAnsi="Times New Roman"/>
                <w:bCs/>
              </w:rPr>
              <w:softHyphen/>
              <w:t xml:space="preserve">ловеком и природой;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свои поступки по отношению к природе и рассказывать о них;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участвовать</w:t>
            </w:r>
            <w:r w:rsidRPr="00A84B79">
              <w:rPr>
                <w:rFonts w:ascii="Times New Roman" w:hAnsi="Times New Roman"/>
                <w:bCs/>
              </w:rPr>
              <w:t xml:space="preserve"> в конкурсе рисунков на тему «Чудесный мир природы»;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отвечать</w:t>
            </w:r>
            <w:r w:rsidRPr="00A84B79">
              <w:rPr>
                <w:rFonts w:ascii="Times New Roman" w:hAnsi="Times New Roman"/>
                <w:bCs/>
              </w:rPr>
              <w:t xml:space="preserve"> на итоговые вопросы и </w:t>
            </w:r>
            <w:r w:rsidRPr="00A84B79">
              <w:rPr>
                <w:rFonts w:ascii="Times New Roman" w:hAnsi="Times New Roman"/>
                <w:b/>
                <w:bCs/>
              </w:rPr>
              <w:t>оценивать</w:t>
            </w:r>
            <w:r w:rsidRPr="00A84B79">
              <w:rPr>
                <w:rFonts w:ascii="Times New Roman" w:hAnsi="Times New Roman"/>
                <w:bCs/>
              </w:rPr>
              <w:t xml:space="preserve"> свои достижения на уроке</w:t>
            </w:r>
          </w:p>
        </w:tc>
      </w:tr>
      <w:tr w:rsidR="00EA56B4" w:rsidRPr="00416CBB" w:rsidTr="00C47AA7">
        <w:trPr>
          <w:trHeight w:val="186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r w:rsidRPr="00A84B79">
              <w:rPr>
                <w:rFonts w:ascii="Times New Roman" w:hAnsi="Times New Roman"/>
                <w:b/>
                <w:bCs/>
              </w:rPr>
              <w:t>Проверим себя и оценим свои достижения по разделу «Почему и зачем?» Презентация проекта «Мои домашние питом</w:t>
            </w:r>
            <w:r w:rsidRPr="00A84B79">
              <w:rPr>
                <w:rFonts w:ascii="Times New Roman" w:hAnsi="Times New Roman"/>
                <w:b/>
                <w:bCs/>
              </w:rPr>
              <w:softHyphen/>
              <w:t>цы»</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Проверка знаний и умений. Представление ре</w:t>
            </w:r>
            <w:r w:rsidRPr="00A84B79">
              <w:rPr>
                <w:rFonts w:ascii="Times New Roman" w:hAnsi="Times New Roman"/>
                <w:bCs/>
              </w:rPr>
              <w:softHyphen/>
              <w:t>зультатов проектной деятельности. Формирова</w:t>
            </w:r>
            <w:r w:rsidRPr="00A84B79">
              <w:rPr>
                <w:rFonts w:ascii="Times New Roman" w:hAnsi="Times New Roman"/>
                <w:bCs/>
              </w:rPr>
              <w:softHyphen/>
              <w:t>ние адекватной оценки своих достижений</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Выполнять</w:t>
            </w:r>
            <w:r w:rsidRPr="00A84B79">
              <w:rPr>
                <w:rFonts w:ascii="Times New Roman" w:hAnsi="Times New Roman"/>
                <w:bCs/>
              </w:rPr>
              <w:t xml:space="preserve"> тестовые задания учебника;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выступать</w:t>
            </w:r>
            <w:r w:rsidRPr="00A84B79">
              <w:rPr>
                <w:rFonts w:ascii="Times New Roman" w:hAnsi="Times New Roman"/>
                <w:bCs/>
              </w:rPr>
              <w:t xml:space="preserve"> с подготовленными сообщениями, </w:t>
            </w:r>
            <w:r w:rsidRPr="00A84B79">
              <w:rPr>
                <w:rFonts w:ascii="Times New Roman" w:hAnsi="Times New Roman"/>
                <w:b/>
                <w:bCs/>
              </w:rPr>
              <w:t>иллюстрировать</w:t>
            </w:r>
            <w:r w:rsidRPr="00A84B79">
              <w:rPr>
                <w:rFonts w:ascii="Times New Roman" w:hAnsi="Times New Roman"/>
                <w:bCs/>
              </w:rPr>
              <w:t xml:space="preserve"> их наглядными материалами;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обсуждать</w:t>
            </w:r>
            <w:r w:rsidRPr="00A84B79">
              <w:rPr>
                <w:rFonts w:ascii="Times New Roman" w:hAnsi="Times New Roman"/>
                <w:bCs/>
              </w:rPr>
              <w:t xml:space="preserve"> выступления учащихся; </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r w:rsidRPr="00A84B79">
              <w:rPr>
                <w:rFonts w:ascii="Times New Roman" w:hAnsi="Times New Roman"/>
                <w:bCs/>
              </w:rPr>
              <w:t xml:space="preserve">— </w:t>
            </w:r>
            <w:r w:rsidRPr="00A84B79">
              <w:rPr>
                <w:rFonts w:ascii="Times New Roman" w:hAnsi="Times New Roman"/>
                <w:b/>
                <w:bCs/>
              </w:rPr>
              <w:t>оценивать</w:t>
            </w:r>
            <w:r w:rsidRPr="00A84B79">
              <w:rPr>
                <w:rFonts w:ascii="Times New Roman" w:hAnsi="Times New Roman"/>
                <w:bCs/>
              </w:rPr>
              <w:t xml:space="preserve"> свои достижения и достижения других учащихся</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cs="Arial"/>
                <w:b/>
                <w:bCs/>
                <w:color w:val="434343"/>
              </w:rPr>
              <w:t xml:space="preserve">2 </w:t>
            </w:r>
            <w:r w:rsidRPr="00A84B79">
              <w:rPr>
                <w:rFonts w:ascii="Arial" w:hAnsi="Arial"/>
                <w:b/>
                <w:bCs/>
                <w:color w:val="434343"/>
              </w:rPr>
              <w:t>класс</w:t>
            </w:r>
            <w:r w:rsidRPr="00A84B79">
              <w:rPr>
                <w:rFonts w:ascii="Arial" w:hAnsi="Arial" w:cs="Arial"/>
                <w:b/>
                <w:bCs/>
                <w:color w:val="434343"/>
              </w:rPr>
              <w:t xml:space="preserve"> (68 </w:t>
            </w:r>
            <w:r w:rsidRPr="00A84B79">
              <w:rPr>
                <w:rFonts w:ascii="Arial" w:hAnsi="Arial"/>
                <w:b/>
                <w:bCs/>
                <w:color w:val="434343"/>
              </w:rPr>
              <w:t>ч</w:t>
            </w:r>
            <w:r w:rsidRPr="00A84B79">
              <w:rPr>
                <w:rFonts w:ascii="Arial" w:hAnsi="Arial" w:cs="Arial"/>
                <w:b/>
                <w:bCs/>
                <w:color w:val="434343"/>
              </w:rPr>
              <w:t>)</w:t>
            </w:r>
            <w:r w:rsidRPr="00A84B79">
              <w:rPr>
                <w:rFonts w:ascii="Arial" w:hAnsi="Arial"/>
                <w:b/>
                <w:bCs/>
                <w:color w:val="000000"/>
              </w:rPr>
              <w:t xml:space="preserve"> Раздел</w:t>
            </w:r>
            <w:r w:rsidRPr="00A84B79">
              <w:rPr>
                <w:rFonts w:ascii="Arial" w:hAnsi="Arial" w:cs="Arial"/>
                <w:b/>
                <w:bCs/>
                <w:color w:val="000000"/>
              </w:rPr>
              <w:t xml:space="preserve"> </w:t>
            </w:r>
            <w:r w:rsidRPr="00A84B79">
              <w:rPr>
                <w:rFonts w:ascii="Arial" w:hAnsi="Arial"/>
                <w:b/>
                <w:bCs/>
                <w:color w:val="000000"/>
              </w:rPr>
              <w:t>«Где</w:t>
            </w:r>
            <w:r w:rsidRPr="00A84B79">
              <w:rPr>
                <w:rFonts w:ascii="Arial" w:hAnsi="Arial" w:cs="Arial"/>
                <w:b/>
                <w:bCs/>
                <w:color w:val="000000"/>
              </w:rPr>
              <w:t xml:space="preserve"> </w:t>
            </w:r>
            <w:r w:rsidRPr="00A84B79">
              <w:rPr>
                <w:rFonts w:ascii="Arial" w:hAnsi="Arial"/>
                <w:b/>
                <w:bCs/>
                <w:color w:val="000000"/>
              </w:rPr>
              <w:t>мы</w:t>
            </w:r>
            <w:r w:rsidRPr="00A84B79">
              <w:rPr>
                <w:rFonts w:ascii="Arial" w:hAnsi="Arial" w:cs="Arial"/>
                <w:b/>
                <w:bCs/>
                <w:color w:val="000000"/>
              </w:rPr>
              <w:t xml:space="preserve"> </w:t>
            </w:r>
            <w:r w:rsidRPr="00A84B79">
              <w:rPr>
                <w:rFonts w:ascii="Arial" w:hAnsi="Arial"/>
                <w:b/>
                <w:bCs/>
                <w:color w:val="000000"/>
              </w:rPr>
              <w:t>живём</w:t>
            </w:r>
            <w:r w:rsidRPr="00A84B79">
              <w:rPr>
                <w:rFonts w:ascii="Arial" w:hAnsi="Arial" w:cs="Arial"/>
                <w:b/>
                <w:bCs/>
                <w:color w:val="000000"/>
              </w:rPr>
              <w:t>?</w:t>
            </w:r>
            <w:r w:rsidRPr="00A84B79">
              <w:rPr>
                <w:rFonts w:ascii="Arial" w:hAnsi="Arial"/>
                <w:b/>
                <w:bCs/>
                <w:color w:val="000000"/>
              </w:rPr>
              <w:t>»</w:t>
            </w:r>
            <w:r w:rsidRPr="00A84B79">
              <w:rPr>
                <w:rFonts w:ascii="Arial" w:hAnsi="Arial" w:cs="Arial"/>
                <w:b/>
                <w:bCs/>
                <w:color w:val="000000"/>
              </w:rPr>
              <w:t xml:space="preserve"> (4</w:t>
            </w:r>
            <w:r w:rsidRPr="00A84B79">
              <w:rPr>
                <w:rFonts w:ascii="Arial" w:hAnsi="Arial"/>
                <w:b/>
                <w:bCs/>
                <w:color w:val="000000"/>
              </w:rPr>
              <w:t>ч</w:t>
            </w:r>
            <w:r w:rsidRPr="00A84B79">
              <w:rPr>
                <w:rFonts w:ascii="Arial" w:hAnsi="Arial" w:cs="Arial"/>
                <w:b/>
                <w:bCs/>
                <w:color w:val="000000"/>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Родная страна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Знакомство с целями и задачами раздела и урока. Имя родной страны — Россия, или Российская Федерация. Государственные символы Россий</w:t>
            </w:r>
            <w:r w:rsidRPr="00A84B79">
              <w:rPr>
                <w:rFonts w:ascii="Times New Roman" w:hAnsi="Times New Roman"/>
                <w:color w:val="000000"/>
              </w:rPr>
              <w:softHyphen/>
              <w:t>ской Федерации: герб, флаг, гимн. Россия — мно</w:t>
            </w:r>
            <w:r w:rsidRPr="00A84B79">
              <w:rPr>
                <w:rFonts w:ascii="Times New Roman" w:hAnsi="Times New Roman"/>
                <w:color w:val="000000"/>
              </w:rPr>
              <w:softHyphen/>
              <w:t>гонациональная страна. Государственный язык</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
                <w:bCs/>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раздела и данного урока, стремиться их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 xml:space="preserve">государственные символы России (герб, флаг, гимн), </w:t>
            </w:r>
            <w:r w:rsidRPr="00A84B79">
              <w:rPr>
                <w:rFonts w:ascii="Times New Roman" w:hAnsi="Times New Roman"/>
                <w:b/>
                <w:bCs/>
                <w:color w:val="000000"/>
              </w:rPr>
              <w:t xml:space="preserve">отличать </w:t>
            </w:r>
            <w:r w:rsidRPr="00A84B79">
              <w:rPr>
                <w:rFonts w:ascii="Times New Roman" w:hAnsi="Times New Roman"/>
                <w:color w:val="000000"/>
              </w:rPr>
              <w:t xml:space="preserve">герб и флаг России от гербов и флагов других стран; </w:t>
            </w:r>
            <w:r w:rsidRPr="00A84B79">
              <w:rPr>
                <w:rFonts w:ascii="Times New Roman" w:hAnsi="Times New Roman"/>
                <w:b/>
                <w:bCs/>
                <w:color w:val="000000"/>
              </w:rPr>
              <w:t xml:space="preserve">исполнять </w:t>
            </w:r>
            <w:r w:rsidRPr="00A84B79">
              <w:rPr>
                <w:rFonts w:ascii="Times New Roman" w:hAnsi="Times New Roman"/>
                <w:color w:val="000000"/>
              </w:rPr>
              <w:t>гимн Российской Федерации;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информацию учебника о феде</w:t>
            </w:r>
            <w:r w:rsidRPr="00A84B79">
              <w:rPr>
                <w:rFonts w:ascii="Times New Roman" w:hAnsi="Times New Roman"/>
                <w:color w:val="000000"/>
              </w:rPr>
              <w:softHyphen/>
              <w:t>ративном устройстве России, о многонациональ</w:t>
            </w:r>
            <w:r w:rsidRPr="00A84B79">
              <w:rPr>
                <w:rFonts w:ascii="Times New Roman" w:hAnsi="Times New Roman"/>
                <w:color w:val="000000"/>
              </w:rPr>
              <w:softHyphen/>
              <w:t xml:space="preserve">ном составе населения страны; </w:t>
            </w:r>
            <w:r w:rsidRPr="00A84B79">
              <w:rPr>
                <w:rFonts w:ascii="Times New Roman" w:hAnsi="Times New Roman"/>
                <w:b/>
                <w:bCs/>
                <w:color w:val="000000"/>
              </w:rPr>
              <w:t>приводить при</w:t>
            </w:r>
            <w:r w:rsidRPr="00A84B79">
              <w:rPr>
                <w:rFonts w:ascii="Times New Roman" w:hAnsi="Times New Roman"/>
                <w:b/>
                <w:bCs/>
                <w:color w:val="000000"/>
              </w:rPr>
              <w:softHyphen/>
              <w:t xml:space="preserve">меры </w:t>
            </w:r>
            <w:r w:rsidRPr="00A84B79">
              <w:rPr>
                <w:rFonts w:ascii="Times New Roman" w:hAnsi="Times New Roman"/>
                <w:color w:val="000000"/>
              </w:rPr>
              <w:t xml:space="preserve">народов России; </w:t>
            </w:r>
            <w:r w:rsidRPr="00A84B79">
              <w:rPr>
                <w:rFonts w:ascii="Times New Roman" w:hAnsi="Times New Roman"/>
                <w:b/>
                <w:bCs/>
                <w:color w:val="000000"/>
              </w:rPr>
              <w:t xml:space="preserve">различать </w:t>
            </w:r>
            <w:r w:rsidRPr="00A84B79">
              <w:rPr>
                <w:rFonts w:ascii="Times New Roman" w:hAnsi="Times New Roman"/>
                <w:color w:val="000000"/>
              </w:rPr>
              <w:t>национальные языки и государственный язык России; обсуж</w:t>
            </w:r>
            <w:r w:rsidRPr="00A84B79">
              <w:rPr>
                <w:rFonts w:ascii="Times New Roman" w:hAnsi="Times New Roman"/>
                <w:color w:val="000000"/>
              </w:rPr>
              <w:softHyphen/>
              <w:t>дать, почему народы России называют братскими;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извлекать </w:t>
            </w:r>
            <w:r w:rsidRPr="00A84B79">
              <w:rPr>
                <w:rFonts w:ascii="Times New Roman" w:hAnsi="Times New Roman"/>
                <w:color w:val="000000"/>
              </w:rPr>
              <w:t>из раз</w:t>
            </w:r>
            <w:r w:rsidRPr="00A84B79">
              <w:rPr>
                <w:rFonts w:ascii="Times New Roman" w:hAnsi="Times New Roman"/>
                <w:color w:val="000000"/>
              </w:rPr>
              <w:softHyphen/>
              <w:t>личных источников (энциклопедии, краеведче</w:t>
            </w:r>
            <w:r w:rsidRPr="00A84B79">
              <w:rPr>
                <w:rFonts w:ascii="Times New Roman" w:hAnsi="Times New Roman"/>
                <w:color w:val="000000"/>
              </w:rPr>
              <w:softHyphen/>
              <w:t>ская литература, интервью с родителями, работ</w:t>
            </w:r>
            <w:r w:rsidRPr="00A84B79">
              <w:rPr>
                <w:rFonts w:ascii="Times New Roman" w:hAnsi="Times New Roman"/>
                <w:color w:val="000000"/>
              </w:rPr>
              <w:softHyphen/>
              <w:t>никами музеев) сведения о гербе своего региона и города, национальном составе населения реги</w:t>
            </w:r>
            <w:r w:rsidRPr="00A84B79">
              <w:rPr>
                <w:rFonts w:ascii="Times New Roman" w:hAnsi="Times New Roman"/>
                <w:color w:val="000000"/>
              </w:rPr>
              <w:softHyphen/>
              <w:t>она, гербах других государств, представленных в рабочей тетради и сборнике тестов;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contextualSpacing/>
              <w:jc w:val="both"/>
              <w:rPr>
                <w:rFonts w:ascii="Times New Roman" w:hAnsi="Times New Roman"/>
                <w:bCs/>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Город и село. Проект «Родной город (село)»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Характерные особенности городских и сельских поселений. </w:t>
            </w:r>
            <w:r w:rsidRPr="00A84B79">
              <w:rPr>
                <w:rFonts w:ascii="Times New Roman" w:hAnsi="Times New Roman"/>
                <w:color w:val="000000"/>
              </w:rPr>
              <w:lastRenderedPageBreak/>
              <w:t>Преимущественные занятия жителей города и села. Типы жилых построек в городе и селе. Наш город (наше село). 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с  помощью фотографий  и  по личным наблюдениям город и село;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находить </w:t>
            </w:r>
            <w:r w:rsidRPr="00A84B79">
              <w:rPr>
                <w:rFonts w:ascii="Times New Roman" w:hAnsi="Times New Roman"/>
                <w:color w:val="000000"/>
              </w:rPr>
              <w:t>изображения го</w:t>
            </w:r>
            <w:r w:rsidRPr="00A84B79">
              <w:rPr>
                <w:rFonts w:ascii="Times New Roman" w:hAnsi="Times New Roman"/>
                <w:color w:val="000000"/>
              </w:rPr>
              <w:softHyphen/>
              <w:t xml:space="preserve">рода и села, </w:t>
            </w:r>
            <w:r w:rsidRPr="00A84B79">
              <w:rPr>
                <w:rFonts w:ascii="Times New Roman" w:hAnsi="Times New Roman"/>
                <w:b/>
                <w:bCs/>
                <w:color w:val="000000"/>
              </w:rPr>
              <w:t xml:space="preserve">обозначать </w:t>
            </w:r>
            <w:r w:rsidRPr="00A84B79">
              <w:rPr>
                <w:rFonts w:ascii="Times New Roman" w:hAnsi="Times New Roman"/>
                <w:color w:val="000000"/>
              </w:rPr>
              <w:t xml:space="preserve">их цветными фишками, осуществлять </w:t>
            </w:r>
            <w:r w:rsidRPr="00A84B79">
              <w:rPr>
                <w:rFonts w:ascii="Times New Roman" w:hAnsi="Times New Roman"/>
                <w:b/>
                <w:bCs/>
                <w:color w:val="000000"/>
              </w:rPr>
              <w:t>контроль и коррекцию; расска</w:t>
            </w:r>
            <w:r w:rsidRPr="00A84B79">
              <w:rPr>
                <w:rFonts w:ascii="Times New Roman" w:hAnsi="Times New Roman"/>
                <w:b/>
                <w:bCs/>
                <w:color w:val="000000"/>
              </w:rPr>
              <w:softHyphen/>
            </w:r>
            <w:r w:rsidRPr="00A84B79">
              <w:rPr>
                <w:rFonts w:ascii="Times New Roman" w:hAnsi="Times New Roman"/>
                <w:b/>
                <w:bCs/>
                <w:color w:val="000000"/>
              </w:rPr>
              <w:lastRenderedPageBreak/>
              <w:t xml:space="preserve">зывать </w:t>
            </w:r>
            <w:r w:rsidRPr="00A84B79">
              <w:rPr>
                <w:rFonts w:ascii="Times New Roman" w:hAnsi="Times New Roman"/>
                <w:color w:val="000000"/>
              </w:rPr>
              <w:t>о своём городе (селе) по плану;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сравнивать </w:t>
            </w:r>
            <w:r w:rsidRPr="00A84B79">
              <w:rPr>
                <w:rFonts w:ascii="Times New Roman" w:hAnsi="Times New Roman"/>
                <w:color w:val="000000"/>
              </w:rPr>
              <w:t>городской и сель</w:t>
            </w:r>
            <w:r w:rsidRPr="00A84B79">
              <w:rPr>
                <w:rFonts w:ascii="Times New Roman" w:hAnsi="Times New Roman"/>
                <w:color w:val="000000"/>
              </w:rPr>
              <w:softHyphen/>
              <w:t xml:space="preserve">ский дома; </w:t>
            </w:r>
            <w:r w:rsidRPr="00A84B79">
              <w:rPr>
                <w:rFonts w:ascii="Times New Roman" w:hAnsi="Times New Roman"/>
                <w:b/>
                <w:bCs/>
                <w:color w:val="000000"/>
              </w:rPr>
              <w:t xml:space="preserve">описывать </w:t>
            </w:r>
            <w:r w:rsidRPr="00A84B79">
              <w:rPr>
                <w:rFonts w:ascii="Times New Roman" w:hAnsi="Times New Roman"/>
                <w:color w:val="000000"/>
              </w:rPr>
              <w:t>интерьер городской кварти</w:t>
            </w:r>
            <w:r w:rsidRPr="00A84B79">
              <w:rPr>
                <w:rFonts w:ascii="Times New Roman" w:hAnsi="Times New Roman"/>
                <w:color w:val="000000"/>
              </w:rPr>
              <w:softHyphen/>
              <w:t xml:space="preserve">ры и сельского дома; </w:t>
            </w:r>
            <w:r w:rsidRPr="00A84B79">
              <w:rPr>
                <w:rFonts w:ascii="Times New Roman" w:hAnsi="Times New Roman"/>
                <w:b/>
                <w:bCs/>
                <w:color w:val="000000"/>
              </w:rPr>
              <w:t xml:space="preserve">оценивать </w:t>
            </w:r>
            <w:r w:rsidRPr="00A84B79">
              <w:rPr>
                <w:rFonts w:ascii="Times New Roman" w:hAnsi="Times New Roman"/>
                <w:color w:val="000000"/>
              </w:rPr>
              <w:t>преимущества и недостатки юродских и сельских жилищ;</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своём доме по плану;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выполнения проекта дети учатся: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распределять обязанности по выполнению проекта;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подбирать </w:t>
            </w:r>
            <w:r w:rsidRPr="00A84B79">
              <w:rPr>
                <w:rFonts w:ascii="Times New Roman" w:hAnsi="Times New Roman"/>
                <w:color w:val="000000"/>
              </w:rPr>
              <w:t>фотографии (открытки, слайды) или   фотографировать  достопримечательности своей малой родины;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собирать информацию </w:t>
            </w:r>
            <w:r w:rsidRPr="00A84B79">
              <w:rPr>
                <w:rFonts w:ascii="Times New Roman" w:hAnsi="Times New Roman"/>
                <w:color w:val="000000"/>
              </w:rPr>
              <w:t>о выдающихся земля</w:t>
            </w:r>
            <w:r w:rsidRPr="00A84B79">
              <w:rPr>
                <w:rFonts w:ascii="Times New Roman" w:hAnsi="Times New Roman"/>
                <w:color w:val="000000"/>
              </w:rPr>
              <w:softHyphen/>
              <w:t>ках по краеведческой литературе или с помощью интервьюирования;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оформлять </w:t>
            </w:r>
            <w:r w:rsidRPr="00A84B79">
              <w:rPr>
                <w:rFonts w:ascii="Times New Roman" w:hAnsi="Times New Roman"/>
                <w:color w:val="000000"/>
              </w:rPr>
              <w:t>стенд, мультимедийную презента</w:t>
            </w:r>
            <w:r w:rsidRPr="00A84B79">
              <w:rPr>
                <w:rFonts w:ascii="Times New Roman" w:hAnsi="Times New Roman"/>
                <w:color w:val="000000"/>
              </w:rPr>
              <w:softHyphen/>
              <w:t>цию;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проводить </w:t>
            </w:r>
            <w:r w:rsidRPr="00A84B79">
              <w:rPr>
                <w:rFonts w:ascii="Times New Roman" w:hAnsi="Times New Roman"/>
                <w:color w:val="000000"/>
              </w:rPr>
              <w:t>презентацию с демонстрацией фо</w:t>
            </w:r>
            <w:r w:rsidRPr="00A84B79">
              <w:rPr>
                <w:rFonts w:ascii="Times New Roman" w:hAnsi="Times New Roman"/>
                <w:color w:val="000000"/>
              </w:rPr>
              <w:softHyphen/>
              <w:t>тографий, слайдов;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ухаживать </w:t>
            </w:r>
            <w:r w:rsidRPr="00A84B79">
              <w:rPr>
                <w:rFonts w:ascii="Times New Roman" w:hAnsi="Times New Roman"/>
                <w:color w:val="000000"/>
              </w:rPr>
              <w:t>за памятниками;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помогать </w:t>
            </w:r>
            <w:r w:rsidRPr="00A84B79">
              <w:rPr>
                <w:rFonts w:ascii="Times New Roman" w:hAnsi="Times New Roman"/>
                <w:color w:val="000000"/>
              </w:rPr>
              <w:t>взрослым в благоустройстве;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проводить </w:t>
            </w:r>
            <w:r w:rsidRPr="00A84B79">
              <w:rPr>
                <w:rFonts w:ascii="Times New Roman" w:hAnsi="Times New Roman"/>
                <w:color w:val="000000"/>
              </w:rPr>
              <w:t>экскурсию в краеведческий (го</w:t>
            </w:r>
            <w:r w:rsidRPr="00A84B79">
              <w:rPr>
                <w:rFonts w:ascii="Times New Roman" w:hAnsi="Times New Roman"/>
                <w:color w:val="000000"/>
              </w:rPr>
              <w:softHyphen/>
              <w:t>родской, сельский, школьный) музей;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оценить </w:t>
            </w:r>
            <w:r w:rsidRPr="00A84B79">
              <w:rPr>
                <w:rFonts w:ascii="Times New Roman" w:hAnsi="Times New Roman"/>
                <w:color w:val="000000"/>
              </w:rPr>
              <w:t>свои достижения в реализации про</w:t>
            </w:r>
            <w:r w:rsidRPr="00A84B79">
              <w:rPr>
                <w:rFonts w:ascii="Times New Roman" w:hAnsi="Times New Roman"/>
                <w:color w:val="000000"/>
              </w:rPr>
              <w:softHyphen/>
              <w:t>екта</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Природа и рукотворный мир</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Объекты   природы   и   предметы   рукотворного мира. Наше отношение к миру</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различать объекты природы и предметы ру</w:t>
            </w:r>
            <w:r w:rsidRPr="00A84B79">
              <w:rPr>
                <w:rFonts w:ascii="Times New Roman" w:hAnsi="Times New Roman"/>
                <w:color w:val="000000"/>
              </w:rPr>
              <w:softHyphen/>
              <w:t>котворного мира;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классифицировать </w:t>
            </w:r>
            <w:r w:rsidRPr="00A84B79">
              <w:rPr>
                <w:rFonts w:ascii="Times New Roman" w:hAnsi="Times New Roman"/>
                <w:color w:val="000000"/>
              </w:rPr>
              <w:t xml:space="preserve">объекты окружающего мира, </w:t>
            </w:r>
            <w:r w:rsidRPr="00A84B79">
              <w:rPr>
                <w:rFonts w:ascii="Times New Roman" w:hAnsi="Times New Roman"/>
                <w:b/>
                <w:bCs/>
                <w:color w:val="000000"/>
              </w:rPr>
              <w:t xml:space="preserve">обозначать </w:t>
            </w:r>
            <w:r w:rsidRPr="00A84B79">
              <w:rPr>
                <w:rFonts w:ascii="Times New Roman" w:hAnsi="Times New Roman"/>
                <w:color w:val="000000"/>
              </w:rPr>
              <w:t xml:space="preserve">их цветными фишками, осуществлять </w:t>
            </w:r>
            <w:r w:rsidRPr="00A84B79">
              <w:rPr>
                <w:rFonts w:ascii="Times New Roman" w:hAnsi="Times New Roman"/>
                <w:b/>
                <w:bCs/>
                <w:color w:val="000000"/>
              </w:rPr>
              <w:t>контроль и коррекцию;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 xml:space="preserve">объектов  природы   и предметон рукотворного мира, </w:t>
            </w:r>
            <w:r w:rsidRPr="00A84B79">
              <w:rPr>
                <w:rFonts w:ascii="Times New Roman" w:hAnsi="Times New Roman"/>
                <w:b/>
                <w:bCs/>
                <w:color w:val="000000"/>
              </w:rPr>
              <w:t xml:space="preserve">заполнять </w:t>
            </w:r>
            <w:r w:rsidRPr="00A84B79">
              <w:rPr>
                <w:rFonts w:ascii="Times New Roman" w:hAnsi="Times New Roman"/>
                <w:color w:val="000000"/>
              </w:rPr>
              <w:t>табли</w:t>
            </w:r>
            <w:r w:rsidRPr="00A84B79">
              <w:rPr>
                <w:rFonts w:ascii="Times New Roman" w:hAnsi="Times New Roman"/>
                <w:color w:val="000000"/>
              </w:rPr>
              <w:softHyphen/>
              <w:t>цу в рабочей тетради;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обсуждать и оценивать </w:t>
            </w:r>
            <w:r w:rsidRPr="00A84B79">
              <w:rPr>
                <w:rFonts w:ascii="Times New Roman" w:hAnsi="Times New Roman"/>
                <w:color w:val="000000"/>
              </w:rPr>
              <w:t>отношение людей к окружающему миру, отби-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рать </w:t>
            </w:r>
            <w:r w:rsidRPr="00A84B79">
              <w:rPr>
                <w:rFonts w:ascii="Times New Roman" w:hAnsi="Times New Roman"/>
                <w:color w:val="000000"/>
              </w:rPr>
              <w:t>из списка необходимые слова для характе</w:t>
            </w:r>
            <w:r w:rsidRPr="00A84B79">
              <w:rPr>
                <w:rFonts w:ascii="Times New Roman" w:hAnsi="Times New Roman"/>
                <w:color w:val="000000"/>
              </w:rPr>
              <w:softHyphen/>
              <w:t xml:space="preserve">ристики отношения к миру, </w:t>
            </w:r>
            <w:r w:rsidRPr="00A84B79">
              <w:rPr>
                <w:rFonts w:ascii="Times New Roman" w:hAnsi="Times New Roman"/>
                <w:b/>
                <w:bCs/>
                <w:color w:val="000000"/>
              </w:rPr>
              <w:t xml:space="preserve">рассказывать </w:t>
            </w:r>
            <w:r w:rsidRPr="00A84B79">
              <w:rPr>
                <w:rFonts w:ascii="Times New Roman" w:hAnsi="Times New Roman"/>
                <w:color w:val="000000"/>
              </w:rPr>
              <w:t>о своём отношении к окружающему;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название книги «Великан на по</w:t>
            </w:r>
            <w:r w:rsidRPr="00A84B79">
              <w:rPr>
                <w:rFonts w:ascii="Times New Roman" w:hAnsi="Times New Roman"/>
                <w:color w:val="000000"/>
              </w:rPr>
              <w:softHyphen/>
              <w:t>ляне» и предисловие к ней;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Наш адрес в мире</w:t>
            </w:r>
            <w:r w:rsidRPr="00A84B79">
              <w:rPr>
                <w:rFonts w:ascii="Times New Roman" w:hAnsi="Times New Roman"/>
                <w:b/>
                <w:bCs/>
                <w:color w:val="000000"/>
                <w:vertAlign w:val="superscript"/>
              </w:rPr>
              <w:t>1</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Вселенная, Звёзды и планеты. Земля — одна из планет. Разнообразие стран и народов на Земле. Наша страна — одна из стран мира, родной дом многих народов. Разнообразие городов и сёл России. Наш город (село), родной край — наша малая родина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определять свой «адрес в мире»;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сравнивать </w:t>
            </w:r>
            <w:r w:rsidRPr="00A84B79">
              <w:rPr>
                <w:rFonts w:ascii="Times New Roman" w:hAnsi="Times New Roman"/>
                <w:color w:val="000000"/>
              </w:rPr>
              <w:t>звезды и пла</w:t>
            </w:r>
            <w:r w:rsidRPr="00A84B79">
              <w:rPr>
                <w:rFonts w:ascii="Times New Roman" w:hAnsi="Times New Roman"/>
                <w:color w:val="000000"/>
              </w:rPr>
              <w:softHyphen/>
              <w:t xml:space="preserve">неты; </w:t>
            </w:r>
            <w:r w:rsidRPr="00A84B79">
              <w:rPr>
                <w:rFonts w:ascii="Times New Roman" w:hAnsi="Times New Roman"/>
                <w:b/>
                <w:bCs/>
                <w:color w:val="000000"/>
              </w:rPr>
              <w:t xml:space="preserve">анализировать </w:t>
            </w:r>
            <w:r w:rsidRPr="00A84B79">
              <w:rPr>
                <w:rFonts w:ascii="Times New Roman" w:hAnsi="Times New Roman"/>
                <w:color w:val="000000"/>
              </w:rPr>
              <w:t xml:space="preserve">схему в учебнике, </w:t>
            </w:r>
            <w:r w:rsidRPr="00A84B79">
              <w:rPr>
                <w:rFonts w:ascii="Times New Roman" w:hAnsi="Times New Roman"/>
                <w:b/>
                <w:bCs/>
                <w:color w:val="000000"/>
              </w:rPr>
              <w:t>нахо</w:t>
            </w:r>
            <w:r w:rsidRPr="00A84B79">
              <w:rPr>
                <w:rFonts w:ascii="Times New Roman" w:hAnsi="Times New Roman"/>
                <w:b/>
                <w:bCs/>
                <w:color w:val="000000"/>
              </w:rPr>
              <w:softHyphen/>
              <w:t xml:space="preserve">дить </w:t>
            </w:r>
            <w:r w:rsidRPr="00A84B79">
              <w:rPr>
                <w:rFonts w:ascii="Times New Roman" w:hAnsi="Times New Roman"/>
                <w:color w:val="000000"/>
              </w:rPr>
              <w:t xml:space="preserve">на ней нашу планету, </w:t>
            </w:r>
            <w:r w:rsidRPr="00A84B79">
              <w:rPr>
                <w:rFonts w:ascii="Times New Roman" w:hAnsi="Times New Roman"/>
                <w:b/>
                <w:bCs/>
                <w:color w:val="000000"/>
              </w:rPr>
              <w:t xml:space="preserve">называть </w:t>
            </w:r>
            <w:r w:rsidRPr="00A84B79">
              <w:rPr>
                <w:rFonts w:ascii="Times New Roman" w:hAnsi="Times New Roman"/>
                <w:color w:val="000000"/>
              </w:rPr>
              <w:t>известные детям страны мира;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образы родной страны с обра</w:t>
            </w:r>
            <w:r w:rsidRPr="00A84B79">
              <w:rPr>
                <w:rFonts w:ascii="Times New Roman" w:hAnsi="Times New Roman"/>
                <w:color w:val="000000"/>
              </w:rPr>
              <w:softHyphen/>
              <w:t xml:space="preserve">зами других уголков планеты, </w:t>
            </w:r>
            <w:r w:rsidRPr="00A84B79">
              <w:rPr>
                <w:rFonts w:ascii="Times New Roman" w:hAnsi="Times New Roman"/>
                <w:b/>
                <w:bCs/>
                <w:color w:val="000000"/>
              </w:rPr>
              <w:t xml:space="preserve">узнавать </w:t>
            </w:r>
            <w:r w:rsidRPr="00A84B79">
              <w:rPr>
                <w:rFonts w:ascii="Times New Roman" w:hAnsi="Times New Roman"/>
                <w:color w:val="000000"/>
              </w:rPr>
              <w:t>природ</w:t>
            </w:r>
            <w:r w:rsidRPr="00A84B79">
              <w:rPr>
                <w:rFonts w:ascii="Times New Roman" w:hAnsi="Times New Roman"/>
                <w:color w:val="000000"/>
              </w:rPr>
              <w:softHyphen/>
              <w:t>ные и рукотворные картины Отечества;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называть свой домашний адрес;</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r w:rsidRPr="00A84B79">
              <w:rPr>
                <w:rFonts w:ascii="Arial" w:hAnsi="Arial"/>
                <w:b/>
                <w:bCs/>
                <w:color w:val="000000"/>
              </w:rPr>
              <w:t xml:space="preserve"> </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Проверим себя и оценим свои достижения по разделу «Где мы живём»</w:t>
            </w:r>
            <w:r w:rsidRPr="00A84B79">
              <w:rPr>
                <w:rFonts w:ascii="Times New Roman" w:hAnsi="Times New Roman"/>
                <w:color w:val="000000"/>
              </w:rPr>
              <w:t xml:space="preserve"> Проверка знаний и умений. Формирование адек</w:t>
            </w:r>
            <w:r w:rsidRPr="00A84B79">
              <w:rPr>
                <w:rFonts w:ascii="Times New Roman" w:hAnsi="Times New Roman"/>
                <w:color w:val="000000"/>
              </w:rPr>
              <w:softHyphen/>
              <w:t>ватной оценки своих достижений</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тестовые задания учебника;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свои достижения  и достижения других учащихся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434343"/>
              </w:rPr>
              <w:t>Раздел</w:t>
            </w:r>
            <w:r w:rsidRPr="00A84B79">
              <w:rPr>
                <w:rFonts w:ascii="Arial" w:hAnsi="Arial" w:cs="Arial"/>
                <w:b/>
                <w:bCs/>
                <w:color w:val="434343"/>
              </w:rPr>
              <w:t xml:space="preserve"> </w:t>
            </w:r>
            <w:r w:rsidRPr="00A84B79">
              <w:rPr>
                <w:rFonts w:ascii="Arial" w:hAnsi="Arial"/>
                <w:b/>
                <w:bCs/>
                <w:color w:val="434343"/>
              </w:rPr>
              <w:t>«Природа»</w:t>
            </w:r>
            <w:r w:rsidRPr="00A84B79">
              <w:rPr>
                <w:rFonts w:ascii="Arial" w:hAnsi="Arial" w:cs="Arial"/>
                <w:b/>
                <w:bCs/>
                <w:color w:val="434343"/>
              </w:rPr>
              <w:t xml:space="preserve"> (20</w:t>
            </w:r>
            <w:r w:rsidRPr="00A84B79">
              <w:rPr>
                <w:rFonts w:ascii="Arial" w:hAnsi="Arial"/>
                <w:b/>
                <w:bCs/>
                <w:color w:val="434343"/>
              </w:rPr>
              <w:t>ч</w:t>
            </w:r>
            <w:r w:rsidRPr="00A84B79">
              <w:rPr>
                <w:rFonts w:ascii="Arial" w:hAnsi="Arial" w:cs="Arial"/>
                <w:b/>
                <w:bCs/>
                <w:color w:val="434343"/>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Неживая и живая </w:t>
            </w:r>
            <w:r w:rsidRPr="00A84B79">
              <w:rPr>
                <w:rFonts w:ascii="Times New Roman" w:hAnsi="Times New Roman"/>
                <w:b/>
                <w:bCs/>
                <w:color w:val="000000"/>
              </w:rPr>
              <w:lastRenderedPageBreak/>
              <w:t>природа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Знакомство с целями и задачами раздела. Нежи</w:t>
            </w:r>
            <w:r w:rsidRPr="00A84B79">
              <w:rPr>
                <w:rFonts w:ascii="Times New Roman" w:hAnsi="Times New Roman"/>
                <w:color w:val="000000"/>
              </w:rPr>
              <w:softHyphen/>
              <w:t>вая и живая природа. Признаки живых существ в отличие от неживой природы. Связи между не</w:t>
            </w:r>
            <w:r w:rsidRPr="00A84B79">
              <w:rPr>
                <w:rFonts w:ascii="Times New Roman" w:hAnsi="Times New Roman"/>
                <w:color w:val="000000"/>
              </w:rPr>
              <w:softHyphen/>
              <w:t>живой и живой природой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Явления природы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Что такое явления природы. Явления неживой и живой природы. Сезонные явления. Измерение температуры воздуха, воды, тела человека. Тер</w:t>
            </w:r>
            <w:r w:rsidRPr="00A84B79">
              <w:rPr>
                <w:rFonts w:ascii="Times New Roman" w:hAnsi="Times New Roman"/>
                <w:color w:val="000000"/>
              </w:rPr>
              <w:softHyphen/>
              <w:t>мометр — прибор для измерения температуры. Виды термометров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раздела и данною урока и стремиться их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классифицировать </w:t>
            </w:r>
            <w:r w:rsidRPr="00A84B79">
              <w:rPr>
                <w:rFonts w:ascii="Times New Roman" w:hAnsi="Times New Roman"/>
                <w:color w:val="000000"/>
              </w:rPr>
              <w:t>объекты природы по су-шествепным признакам;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объекты неживой и живой при</w:t>
            </w:r>
            <w:r w:rsidRPr="00A84B79">
              <w:rPr>
                <w:rFonts w:ascii="Times New Roman" w:hAnsi="Times New Roman"/>
                <w:color w:val="000000"/>
              </w:rPr>
              <w:softHyphen/>
              <w:t xml:space="preserve">роды; </w:t>
            </w:r>
            <w:r w:rsidRPr="00A84B79">
              <w:rPr>
                <w:rFonts w:ascii="Times New Roman" w:hAnsi="Times New Roman"/>
                <w:b/>
                <w:bCs/>
                <w:color w:val="000000"/>
              </w:rPr>
              <w:t xml:space="preserve">обозначать </w:t>
            </w:r>
            <w:r w:rsidRPr="00A84B79">
              <w:rPr>
                <w:rFonts w:ascii="Times New Roman" w:hAnsi="Times New Roman"/>
                <w:color w:val="000000"/>
              </w:rPr>
              <w:t>объекты природы цветны</w:t>
            </w:r>
            <w:r w:rsidRPr="00A84B79">
              <w:rPr>
                <w:rFonts w:ascii="Times New Roman" w:hAnsi="Times New Roman"/>
                <w:color w:val="000000"/>
              </w:rPr>
              <w:softHyphen/>
              <w:t xml:space="preserve">ми фишками; осуществлять </w:t>
            </w:r>
            <w:r w:rsidRPr="00A84B79">
              <w:rPr>
                <w:rFonts w:ascii="Times New Roman" w:hAnsi="Times New Roman"/>
                <w:b/>
                <w:bCs/>
                <w:color w:val="000000"/>
              </w:rPr>
              <w:t>контроль и кор</w:t>
            </w:r>
            <w:r w:rsidRPr="00A84B79">
              <w:rPr>
                <w:rFonts w:ascii="Times New Roman" w:hAnsi="Times New Roman"/>
                <w:b/>
                <w:bCs/>
                <w:color w:val="000000"/>
              </w:rPr>
              <w:softHyphen/>
              <w:t>рекцию;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объектов живой и не</w:t>
            </w:r>
            <w:r w:rsidRPr="00A84B79">
              <w:rPr>
                <w:rFonts w:ascii="Times New Roman" w:hAnsi="Times New Roman"/>
                <w:color w:val="000000"/>
              </w:rPr>
              <w:softHyphen/>
              <w:t xml:space="preserve">живой природы; </w:t>
            </w:r>
            <w:r w:rsidRPr="00A84B79">
              <w:rPr>
                <w:rFonts w:ascii="Times New Roman" w:hAnsi="Times New Roman"/>
                <w:b/>
                <w:bCs/>
                <w:color w:val="000000"/>
              </w:rPr>
              <w:t xml:space="preserve">заполнять </w:t>
            </w:r>
            <w:r w:rsidRPr="00A84B79">
              <w:rPr>
                <w:rFonts w:ascii="Times New Roman" w:hAnsi="Times New Roman"/>
                <w:color w:val="000000"/>
              </w:rPr>
              <w:t>таблицу в рабочих тетрадях;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анализировать </w:t>
            </w:r>
            <w:r w:rsidRPr="00A84B79">
              <w:rPr>
                <w:rFonts w:ascii="Times New Roman" w:hAnsi="Times New Roman"/>
                <w:color w:val="000000"/>
              </w:rPr>
              <w:t>существен</w:t>
            </w:r>
            <w:r w:rsidRPr="00A84B79">
              <w:rPr>
                <w:rFonts w:ascii="Times New Roman" w:hAnsi="Times New Roman"/>
                <w:color w:val="000000"/>
              </w:rPr>
              <w:softHyphen/>
              <w:t xml:space="preserve">ные признаки живых существ, </w:t>
            </w:r>
            <w:r w:rsidRPr="00A84B79">
              <w:rPr>
                <w:rFonts w:ascii="Times New Roman" w:hAnsi="Times New Roman"/>
                <w:b/>
                <w:bCs/>
                <w:color w:val="000000"/>
              </w:rPr>
              <w:t xml:space="preserve">обсуждать </w:t>
            </w:r>
            <w:r w:rsidRPr="00A84B79">
              <w:rPr>
                <w:rFonts w:ascii="Times New Roman" w:hAnsi="Times New Roman"/>
                <w:color w:val="000000"/>
              </w:rPr>
              <w:t xml:space="preserve">свои выводы, осуществлять </w:t>
            </w:r>
            <w:r w:rsidRPr="00A84B79">
              <w:rPr>
                <w:rFonts w:ascii="Times New Roman" w:hAnsi="Times New Roman"/>
                <w:b/>
                <w:bCs/>
                <w:color w:val="000000"/>
              </w:rPr>
              <w:t>самопроверку;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устанавливать связи </w:t>
            </w:r>
            <w:r w:rsidRPr="00A84B79">
              <w:rPr>
                <w:rFonts w:ascii="Times New Roman" w:hAnsi="Times New Roman"/>
                <w:color w:val="000000"/>
              </w:rPr>
              <w:t>между живой и нежи</w:t>
            </w:r>
            <w:r w:rsidRPr="00A84B79">
              <w:rPr>
                <w:rFonts w:ascii="Times New Roman" w:hAnsi="Times New Roman"/>
                <w:color w:val="000000"/>
              </w:rPr>
              <w:softHyphen/>
              <w:t>вой природой;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различать </w:t>
            </w:r>
            <w:r w:rsidRPr="00A84B79">
              <w:rPr>
                <w:rFonts w:ascii="Times New Roman" w:hAnsi="Times New Roman"/>
                <w:color w:val="000000"/>
              </w:rPr>
              <w:t>объекты и явле</w:t>
            </w:r>
            <w:r w:rsidRPr="00A84B79">
              <w:rPr>
                <w:rFonts w:ascii="Times New Roman" w:hAnsi="Times New Roman"/>
                <w:color w:val="000000"/>
              </w:rPr>
              <w:softHyphen/>
              <w:t xml:space="preserve">ния  природы,   </w:t>
            </w:r>
            <w:r w:rsidRPr="00A84B79">
              <w:rPr>
                <w:rFonts w:ascii="Times New Roman" w:hAnsi="Times New Roman"/>
                <w:b/>
                <w:bCs/>
                <w:color w:val="000000"/>
              </w:rPr>
              <w:t xml:space="preserve">рассказывать   </w:t>
            </w:r>
            <w:r w:rsidRPr="00A84B79">
              <w:rPr>
                <w:rFonts w:ascii="Times New Roman" w:hAnsi="Times New Roman"/>
                <w:color w:val="000000"/>
              </w:rPr>
              <w:t>об  изменениях, происходящих с  природными объектами,   как о природных явлениях;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яааений неживой и жи</w:t>
            </w:r>
            <w:r w:rsidRPr="00A84B79">
              <w:rPr>
                <w:rFonts w:ascii="Times New Roman" w:hAnsi="Times New Roman"/>
                <w:color w:val="000000"/>
              </w:rPr>
              <w:softHyphen/>
              <w:t>вой природы, сезонных явлений;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 xml:space="preserve">иллюстрации учебника, </w:t>
            </w:r>
            <w:r w:rsidRPr="00A84B79">
              <w:rPr>
                <w:rFonts w:ascii="Times New Roman" w:hAnsi="Times New Roman"/>
                <w:b/>
                <w:bCs/>
                <w:color w:val="000000"/>
              </w:rPr>
              <w:t>опре</w:t>
            </w:r>
            <w:r w:rsidRPr="00A84B79">
              <w:rPr>
                <w:rFonts w:ascii="Times New Roman" w:hAnsi="Times New Roman"/>
                <w:b/>
                <w:bCs/>
                <w:color w:val="000000"/>
              </w:rPr>
              <w:softHyphen/>
              <w:t xml:space="preserve">делять </w:t>
            </w:r>
            <w:r w:rsidRPr="00A84B79">
              <w:rPr>
                <w:rFonts w:ascii="Times New Roman" w:hAnsi="Times New Roman"/>
                <w:color w:val="000000"/>
              </w:rPr>
              <w:t>сезон по характерным природным явле</w:t>
            </w:r>
            <w:r w:rsidRPr="00A84B79">
              <w:rPr>
                <w:rFonts w:ascii="Times New Roman" w:hAnsi="Times New Roman"/>
                <w:color w:val="000000"/>
              </w:rPr>
              <w:softHyphen/>
              <w:t>ниям;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(по своим наблюдениям) о се</w:t>
            </w:r>
            <w:r w:rsidRPr="00A84B79">
              <w:rPr>
                <w:rFonts w:ascii="Times New Roman" w:hAnsi="Times New Roman"/>
                <w:color w:val="000000"/>
              </w:rPr>
              <w:softHyphen/>
              <w:t>зонных явлениях в жизни дерева;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знакомиться </w:t>
            </w:r>
            <w:r w:rsidRPr="00A84B79">
              <w:rPr>
                <w:rFonts w:ascii="Times New Roman" w:hAnsi="Times New Roman"/>
                <w:color w:val="000000"/>
              </w:rPr>
              <w:t>с уст</w:t>
            </w:r>
            <w:r w:rsidRPr="00A84B79">
              <w:rPr>
                <w:rFonts w:ascii="Times New Roman" w:hAnsi="Times New Roman"/>
                <w:color w:val="000000"/>
              </w:rPr>
              <w:softHyphen/>
              <w:t xml:space="preserve">ройством термометра, </w:t>
            </w:r>
            <w:r w:rsidRPr="00A84B79">
              <w:rPr>
                <w:rFonts w:ascii="Times New Roman" w:hAnsi="Times New Roman"/>
                <w:b/>
                <w:bCs/>
                <w:color w:val="000000"/>
              </w:rPr>
              <w:t xml:space="preserve">проводить опыты </w:t>
            </w:r>
            <w:r w:rsidRPr="00A84B79">
              <w:rPr>
                <w:rFonts w:ascii="Times New Roman" w:hAnsi="Times New Roman"/>
                <w:color w:val="000000"/>
              </w:rPr>
              <w:t>с тер</w:t>
            </w:r>
            <w:r w:rsidRPr="00A84B79">
              <w:rPr>
                <w:rFonts w:ascii="Times New Roman" w:hAnsi="Times New Roman"/>
                <w:color w:val="000000"/>
              </w:rPr>
              <w:softHyphen/>
              <w:t xml:space="preserve">мометром, </w:t>
            </w:r>
            <w:r w:rsidRPr="00A84B79">
              <w:rPr>
                <w:rFonts w:ascii="Times New Roman" w:hAnsi="Times New Roman"/>
                <w:b/>
                <w:bCs/>
                <w:color w:val="000000"/>
              </w:rPr>
              <w:t xml:space="preserve">измерять </w:t>
            </w:r>
            <w:r w:rsidRPr="00A84B79">
              <w:rPr>
                <w:rFonts w:ascii="Times New Roman" w:hAnsi="Times New Roman"/>
                <w:color w:val="000000"/>
              </w:rPr>
              <w:t xml:space="preserve">температуру воздуха, воды, тела человека и </w:t>
            </w:r>
            <w:r w:rsidRPr="00A84B79">
              <w:rPr>
                <w:rFonts w:ascii="Times New Roman" w:hAnsi="Times New Roman"/>
                <w:b/>
                <w:bCs/>
                <w:color w:val="000000"/>
              </w:rPr>
              <w:t xml:space="preserve">фиксировать </w:t>
            </w:r>
            <w:r w:rsidRPr="00A84B79">
              <w:rPr>
                <w:rFonts w:ascii="Times New Roman" w:hAnsi="Times New Roman"/>
                <w:color w:val="000000"/>
              </w:rPr>
              <w:t>результаты изме</w:t>
            </w:r>
            <w:r w:rsidRPr="00A84B79">
              <w:rPr>
                <w:rFonts w:ascii="Times New Roman" w:hAnsi="Times New Roman"/>
                <w:color w:val="000000"/>
              </w:rPr>
              <w:softHyphen/>
              <w:t>рений;</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Что такое погода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Погода и погодные явления. Условные метеоро</w:t>
            </w:r>
            <w:r w:rsidRPr="00A84B79">
              <w:rPr>
                <w:rFonts w:ascii="Times New Roman" w:hAnsi="Times New Roman"/>
                <w:color w:val="000000"/>
              </w:rPr>
              <w:softHyphen/>
              <w:t>логические знаки для обозначения погодных яв</w:t>
            </w:r>
            <w:r w:rsidRPr="00A84B79">
              <w:rPr>
                <w:rFonts w:ascii="Times New Roman" w:hAnsi="Times New Roman"/>
                <w:color w:val="000000"/>
              </w:rPr>
              <w:softHyphen/>
              <w:t>лений. Народные и научные предсказания по</w:t>
            </w:r>
            <w:r w:rsidRPr="00A84B79">
              <w:rPr>
                <w:rFonts w:ascii="Times New Roman" w:hAnsi="Times New Roman"/>
                <w:color w:val="000000"/>
              </w:rPr>
              <w:softHyphen/>
              <w:t>годы</w:t>
            </w:r>
          </w:p>
          <w:p w:rsidR="00EA56B4" w:rsidRPr="00A84B79" w:rsidRDefault="00EA56B4" w:rsidP="00C47AA7">
            <w:pPr>
              <w:shd w:val="clear" w:color="auto" w:fill="FFFFFF"/>
              <w:autoSpaceDE w:val="0"/>
              <w:autoSpaceDN w:val="0"/>
              <w:adjustRightInd w:val="0"/>
              <w:spacing w:after="0" w:line="240" w:lineRule="auto"/>
              <w:rPr>
                <w:rFonts w:ascii="Arial" w:hAnsi="Arial"/>
                <w:b/>
                <w:bCs/>
                <w:color w:val="434343"/>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наблюдать и описывать </w:t>
            </w:r>
            <w:r w:rsidRPr="00A84B79">
              <w:rPr>
                <w:rFonts w:ascii="Times New Roman" w:hAnsi="Times New Roman"/>
                <w:color w:val="000000"/>
              </w:rPr>
              <w:t>состояние погоды за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окном класса;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погоду как сочетание тем</w:t>
            </w:r>
            <w:r w:rsidRPr="00A84B79">
              <w:rPr>
                <w:rFonts w:ascii="Times New Roman" w:hAnsi="Times New Roman"/>
                <w:color w:val="000000"/>
              </w:rPr>
              <w:softHyphen/>
              <w:t>пературы воздуха, облачности, осадков, ветра;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погодных    явлений (дождь, гроза, метель и др.);</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составлять план </w:t>
            </w:r>
            <w:r w:rsidRPr="00A84B79">
              <w:rPr>
                <w:rFonts w:ascii="Times New Roman" w:hAnsi="Times New Roman"/>
                <w:color w:val="000000"/>
              </w:rPr>
              <w:t xml:space="preserve">рассказа о погодных яатениях и </w:t>
            </w:r>
            <w:r w:rsidRPr="00A84B79">
              <w:rPr>
                <w:rFonts w:ascii="Times New Roman" w:hAnsi="Times New Roman"/>
                <w:b/>
                <w:bCs/>
                <w:color w:val="000000"/>
              </w:rPr>
              <w:t xml:space="preserve">рассказывать </w:t>
            </w:r>
            <w:r w:rsidRPr="00A84B79">
              <w:rPr>
                <w:rFonts w:ascii="Times New Roman" w:hAnsi="Times New Roman"/>
                <w:color w:val="000000"/>
              </w:rPr>
              <w:t>по этому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плану;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научные и народные предска</w:t>
            </w:r>
            <w:r w:rsidRPr="00A84B79">
              <w:rPr>
                <w:rFonts w:ascii="Times New Roman" w:hAnsi="Times New Roman"/>
                <w:color w:val="000000"/>
              </w:rPr>
              <w:softHyphen/>
              <w:t>зания погоды;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вести наблюдения </w:t>
            </w:r>
            <w:r w:rsidRPr="00A84B79">
              <w:rPr>
                <w:rFonts w:ascii="Times New Roman" w:hAnsi="Times New Roman"/>
                <w:color w:val="000000"/>
              </w:rPr>
              <w:t xml:space="preserve">за погодой, </w:t>
            </w:r>
            <w:r w:rsidRPr="00A84B79">
              <w:rPr>
                <w:rFonts w:ascii="Times New Roman" w:hAnsi="Times New Roman"/>
                <w:b/>
                <w:bCs/>
                <w:color w:val="000000"/>
              </w:rPr>
              <w:t xml:space="preserve">фиксировать </w:t>
            </w:r>
            <w:r w:rsidRPr="00A84B79">
              <w:rPr>
                <w:rFonts w:ascii="Times New Roman" w:hAnsi="Times New Roman"/>
                <w:color w:val="000000"/>
              </w:rPr>
              <w:t xml:space="preserve">результаты в «Научном дневнике»; </w:t>
            </w:r>
            <w:r w:rsidRPr="00A84B79">
              <w:rPr>
                <w:rFonts w:ascii="Times New Roman" w:hAnsi="Times New Roman"/>
                <w:b/>
                <w:bCs/>
                <w:color w:val="000000"/>
              </w:rPr>
              <w:t xml:space="preserve">использовать </w:t>
            </w:r>
            <w:r w:rsidRPr="00A84B79">
              <w:rPr>
                <w:rFonts w:ascii="Times New Roman" w:hAnsi="Times New Roman"/>
                <w:color w:val="000000"/>
              </w:rPr>
              <w:t>для фиксации наблю</w:t>
            </w:r>
            <w:r w:rsidRPr="00A84B79">
              <w:rPr>
                <w:rFonts w:ascii="Times New Roman" w:hAnsi="Times New Roman"/>
                <w:color w:val="000000"/>
              </w:rPr>
              <w:softHyphen/>
              <w:t xml:space="preserve">дений   метеорологические   знаки;   </w:t>
            </w:r>
            <w:r w:rsidRPr="00A84B79">
              <w:rPr>
                <w:rFonts w:ascii="Times New Roman" w:hAnsi="Times New Roman"/>
                <w:b/>
                <w:bCs/>
                <w:color w:val="000000"/>
              </w:rPr>
              <w:t xml:space="preserve">составить сборник </w:t>
            </w:r>
            <w:r w:rsidRPr="00A84B79">
              <w:rPr>
                <w:rFonts w:ascii="Times New Roman" w:hAnsi="Times New Roman"/>
                <w:color w:val="000000"/>
              </w:rPr>
              <w:t>народных примет своего народа (своего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региона) о погоде, используя дополнительную литературу и интервьюируя взрослых членов семьи</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 гости к осени (экскурсия)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Наблюдения за осенними явлениями в неживой и живой природе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экскурсии и стре</w:t>
            </w:r>
            <w:r w:rsidRPr="00A84B79">
              <w:rPr>
                <w:rFonts w:ascii="Times New Roman" w:hAnsi="Times New Roman"/>
                <w:color w:val="000000"/>
              </w:rPr>
              <w:softHyphen/>
              <w:t>миться их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 xml:space="preserve">изменения в неживой  и живой природе,    </w:t>
            </w:r>
            <w:r w:rsidRPr="00A84B79">
              <w:rPr>
                <w:rFonts w:ascii="Times New Roman" w:hAnsi="Times New Roman"/>
                <w:b/>
                <w:bCs/>
                <w:color w:val="000000"/>
              </w:rPr>
              <w:t xml:space="preserve">устанавливать    </w:t>
            </w:r>
            <w:r w:rsidRPr="00A84B79">
              <w:rPr>
                <w:rFonts w:ascii="Times New Roman" w:hAnsi="Times New Roman"/>
                <w:color w:val="000000"/>
              </w:rPr>
              <w:t>взаимозависимость между ними;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природные объекты с помощью атласа-определителя «От земли до неба» (напри</w:t>
            </w:r>
            <w:r w:rsidRPr="00A84B79">
              <w:rPr>
                <w:rFonts w:ascii="Times New Roman" w:hAnsi="Times New Roman"/>
                <w:color w:val="000000"/>
              </w:rPr>
              <w:softHyphen/>
              <w:t>мер, какому растению принадлежат опавшие ли</w:t>
            </w:r>
            <w:r w:rsidRPr="00A84B79">
              <w:rPr>
                <w:rFonts w:ascii="Times New Roman" w:hAnsi="Times New Roman"/>
                <w:color w:val="000000"/>
              </w:rPr>
              <w:softHyphen/>
              <w:t>стья, какие цветы цветут осенью, каких птиц ещё можно наблюдать в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результаты своих достижений на экскурсии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 гости к осени (урок)</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Осенние явления в неживой и живой природе, их взаимосвязь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i/>
                <w:iCs/>
                <w:color w:val="000000"/>
              </w:rPr>
              <w:t xml:space="preserve">-   </w:t>
            </w:r>
            <w:r w:rsidRPr="00A84B79">
              <w:rPr>
                <w:rFonts w:ascii="Times New Roman" w:hAnsi="Times New Roman"/>
                <w:color w:val="000000"/>
              </w:rPr>
              <w:t>Понимать учебную задачу урока и стараться ее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знакомиться </w:t>
            </w:r>
            <w:r w:rsidRPr="00A84B79">
              <w:rPr>
                <w:rFonts w:ascii="Times New Roman" w:hAnsi="Times New Roman"/>
                <w:color w:val="000000"/>
              </w:rPr>
              <w:t xml:space="preserve">по учебнику с осенними изменениями в неживой и живой природе, </w:t>
            </w:r>
            <w:r w:rsidRPr="00A84B79">
              <w:rPr>
                <w:rFonts w:ascii="Times New Roman" w:hAnsi="Times New Roman"/>
                <w:b/>
                <w:bCs/>
                <w:color w:val="000000"/>
              </w:rPr>
              <w:t xml:space="preserve">выступать </w:t>
            </w:r>
            <w:r w:rsidRPr="00A84B79">
              <w:rPr>
                <w:rFonts w:ascii="Times New Roman" w:hAnsi="Times New Roman"/>
                <w:color w:val="000000"/>
              </w:rPr>
              <w:t>с сообщениями по изучен</w:t>
            </w:r>
            <w:r w:rsidRPr="00A84B79">
              <w:rPr>
                <w:rFonts w:ascii="Times New Roman" w:hAnsi="Times New Roman"/>
                <w:color w:val="000000"/>
              </w:rPr>
              <w:softHyphen/>
              <w:t>ному материалу;</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об осенних явлениях в нежи</w:t>
            </w:r>
            <w:r w:rsidRPr="00A84B79">
              <w:rPr>
                <w:rFonts w:ascii="Times New Roman" w:hAnsi="Times New Roman"/>
                <w:color w:val="000000"/>
              </w:rPr>
              <w:softHyphen/>
              <w:t xml:space="preserve">вой и живой природе </w:t>
            </w:r>
            <w:r w:rsidRPr="00A84B79">
              <w:rPr>
                <w:rFonts w:ascii="Times New Roman" w:hAnsi="Times New Roman"/>
                <w:color w:val="000000"/>
              </w:rPr>
              <w:lastRenderedPageBreak/>
              <w:t>родного края (на основе наблюдений);</w:t>
            </w:r>
            <w:r w:rsidRPr="00A84B79">
              <w:rPr>
                <w:rFonts w:ascii="Times New Roman" w:hAnsi="Times New Roman"/>
                <w:b/>
                <w:bCs/>
                <w:color w:val="000000"/>
              </w:rPr>
              <w:t xml:space="preserve"> </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сопоставлять </w:t>
            </w:r>
            <w:r w:rsidRPr="00A84B79">
              <w:rPr>
                <w:rFonts w:ascii="Times New Roman" w:hAnsi="Times New Roman"/>
                <w:color w:val="000000"/>
              </w:rPr>
              <w:t>картины осени на иллюстраци</w:t>
            </w:r>
            <w:r w:rsidRPr="00A84B79">
              <w:rPr>
                <w:rFonts w:ascii="Times New Roman" w:hAnsi="Times New Roman"/>
                <w:color w:val="000000"/>
              </w:rPr>
              <w:softHyphen/>
              <w:t xml:space="preserve">ях учебника с теми наблюдениями, которые были сделаны во время экскурсии; </w:t>
            </w:r>
            <w:r w:rsidRPr="00A84B79">
              <w:rPr>
                <w:rFonts w:ascii="Times New Roman" w:hAnsi="Times New Roman"/>
                <w:b/>
                <w:bCs/>
                <w:color w:val="000000"/>
              </w:rPr>
              <w:t>прослеживать вза</w:t>
            </w:r>
            <w:r w:rsidRPr="00A84B79">
              <w:rPr>
                <w:rFonts w:ascii="Times New Roman" w:hAnsi="Times New Roman"/>
                <w:b/>
                <w:bCs/>
                <w:color w:val="000000"/>
              </w:rPr>
              <w:softHyphen/>
              <w:t xml:space="preserve">имосвязь </w:t>
            </w:r>
            <w:r w:rsidRPr="00A84B79">
              <w:rPr>
                <w:rFonts w:ascii="Times New Roman" w:hAnsi="Times New Roman"/>
                <w:color w:val="000000"/>
              </w:rPr>
              <w:t xml:space="preserve">осенних явлений в живой природе с явлениями в неживой природе; </w:t>
            </w:r>
            <w:r w:rsidRPr="00A84B79">
              <w:rPr>
                <w:rFonts w:ascii="Times New Roman" w:hAnsi="Times New Roman"/>
                <w:b/>
                <w:bCs/>
                <w:color w:val="000000"/>
              </w:rPr>
              <w:t xml:space="preserve">дополнять </w:t>
            </w:r>
            <w:r w:rsidRPr="00A84B79">
              <w:rPr>
                <w:rFonts w:ascii="Times New Roman" w:hAnsi="Times New Roman"/>
                <w:color w:val="000000"/>
              </w:rPr>
              <w:t>све</w:t>
            </w:r>
            <w:r w:rsidRPr="00A84B79">
              <w:rPr>
                <w:rFonts w:ascii="Times New Roman" w:hAnsi="Times New Roman"/>
                <w:color w:val="000000"/>
              </w:rPr>
              <w:softHyphen/>
              <w:t>дения учебника и экскурсии своими наблюдени</w:t>
            </w:r>
            <w:r w:rsidRPr="00A84B79">
              <w:rPr>
                <w:rFonts w:ascii="Times New Roman" w:hAnsi="Times New Roman"/>
                <w:color w:val="000000"/>
              </w:rPr>
              <w:softHyphen/>
              <w:t>ями над осенним трудом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вести наблюдения </w:t>
            </w:r>
            <w:r w:rsidRPr="00A84B79">
              <w:rPr>
                <w:rFonts w:ascii="Times New Roman" w:hAnsi="Times New Roman"/>
                <w:color w:val="000000"/>
              </w:rPr>
              <w:t xml:space="preserve">в природе, </w:t>
            </w:r>
            <w:r w:rsidRPr="00A84B79">
              <w:rPr>
                <w:rFonts w:ascii="Times New Roman" w:hAnsi="Times New Roman"/>
                <w:b/>
                <w:bCs/>
                <w:color w:val="000000"/>
              </w:rPr>
              <w:t xml:space="preserve">подготовить </w:t>
            </w:r>
            <w:r w:rsidRPr="00A84B79">
              <w:rPr>
                <w:rFonts w:ascii="Times New Roman" w:hAnsi="Times New Roman"/>
                <w:color w:val="000000"/>
              </w:rPr>
              <w:t>фоторассказ или серию рисунков на тему «Красота осени»;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lastRenderedPageBreak/>
              <w:t>Звёздное небо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Созвездия Кассиопея, Орион, Лебедь. Зодиак</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стараться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на рисунке знакомые созвездия;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сопоставлять </w:t>
            </w:r>
            <w:r w:rsidRPr="00A84B79">
              <w:rPr>
                <w:rFonts w:ascii="Times New Roman" w:hAnsi="Times New Roman"/>
                <w:color w:val="000000"/>
              </w:rPr>
              <w:t>иллюстрацию учебника с опи</w:t>
            </w:r>
            <w:r w:rsidRPr="00A84B79">
              <w:rPr>
                <w:rFonts w:ascii="Times New Roman" w:hAnsi="Times New Roman"/>
                <w:color w:val="000000"/>
              </w:rPr>
              <w:softHyphen/>
              <w:t>санием созвездий;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моделировать созвездия Орион, Лебедь, Кас</w:t>
            </w:r>
            <w:r w:rsidRPr="00A84B79">
              <w:rPr>
                <w:rFonts w:ascii="Times New Roman" w:hAnsi="Times New Roman"/>
                <w:color w:val="000000"/>
              </w:rPr>
              <w:softHyphen/>
              <w:t>сиопея;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 xml:space="preserve">по учебнику с зодиакальными созвездиями,  осуществлять </w:t>
            </w:r>
            <w:r w:rsidRPr="00A84B79">
              <w:rPr>
                <w:rFonts w:ascii="Times New Roman" w:hAnsi="Times New Roman"/>
                <w:b/>
                <w:bCs/>
                <w:color w:val="000000"/>
              </w:rPr>
              <w:t>самопроверку;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наблюдать </w:t>
            </w:r>
            <w:r w:rsidRPr="00A84B79">
              <w:rPr>
                <w:rFonts w:ascii="Times New Roman" w:hAnsi="Times New Roman"/>
                <w:color w:val="000000"/>
              </w:rPr>
              <w:t xml:space="preserve">звёздное небо,  </w:t>
            </w:r>
            <w:r w:rsidRPr="00A84B79">
              <w:rPr>
                <w:rFonts w:ascii="Times New Roman" w:hAnsi="Times New Roman"/>
                <w:b/>
                <w:bCs/>
                <w:color w:val="000000"/>
              </w:rPr>
              <w:t xml:space="preserve">находить  </w:t>
            </w:r>
            <w:r w:rsidRPr="00A84B79">
              <w:rPr>
                <w:rFonts w:ascii="Times New Roman" w:hAnsi="Times New Roman"/>
                <w:color w:val="000000"/>
              </w:rPr>
              <w:t xml:space="preserve">на нём  изученные  созвездия; </w:t>
            </w:r>
            <w:r w:rsidRPr="00A84B79">
              <w:rPr>
                <w:rFonts w:ascii="Times New Roman" w:hAnsi="Times New Roman"/>
                <w:b/>
                <w:bCs/>
                <w:color w:val="000000"/>
              </w:rPr>
              <w:t xml:space="preserve">пользоваться </w:t>
            </w:r>
            <w:r w:rsidRPr="00A84B79">
              <w:rPr>
                <w:rFonts w:ascii="Times New Roman" w:hAnsi="Times New Roman"/>
                <w:color w:val="000000"/>
              </w:rPr>
              <w:t>для поиска созвездий на небе ат</w:t>
            </w:r>
            <w:r w:rsidRPr="00A84B79">
              <w:rPr>
                <w:rFonts w:ascii="Times New Roman" w:hAnsi="Times New Roman"/>
                <w:color w:val="000000"/>
              </w:rPr>
              <w:softHyphen/>
              <w:t xml:space="preserve">ласом-определителем;   </w:t>
            </w:r>
            <w:r w:rsidRPr="00A84B79">
              <w:rPr>
                <w:rFonts w:ascii="Times New Roman" w:hAnsi="Times New Roman"/>
                <w:b/>
                <w:bCs/>
                <w:color w:val="000000"/>
              </w:rPr>
              <w:t xml:space="preserve">находить   </w:t>
            </w:r>
            <w:r w:rsidRPr="00A84B79">
              <w:rPr>
                <w:rFonts w:ascii="Times New Roman" w:hAnsi="Times New Roman"/>
                <w:color w:val="000000"/>
              </w:rPr>
              <w:t>информацию о зодиакальных созвездиях в дополнительной ли</w:t>
            </w:r>
            <w:r w:rsidRPr="00A84B79">
              <w:rPr>
                <w:rFonts w:ascii="Times New Roman" w:hAnsi="Times New Roman"/>
                <w:color w:val="000000"/>
              </w:rPr>
              <w:softHyphen/>
              <w:t>тературе, Интернете;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Заглянем в кладовые земли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Горные породы и минералы. Гранит и его состав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стараться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исследовать </w:t>
            </w:r>
            <w:r w:rsidRPr="00A84B79">
              <w:rPr>
                <w:rFonts w:ascii="Times New Roman" w:hAnsi="Times New Roman"/>
                <w:color w:val="000000"/>
              </w:rPr>
              <w:t>с помо</w:t>
            </w:r>
            <w:r w:rsidRPr="00A84B79">
              <w:rPr>
                <w:rFonts w:ascii="Times New Roman" w:hAnsi="Times New Roman"/>
                <w:color w:val="000000"/>
              </w:rPr>
              <w:softHyphen/>
              <w:t xml:space="preserve">щью лупы состав гранита, </w:t>
            </w:r>
            <w:r w:rsidRPr="00A84B79">
              <w:rPr>
                <w:rFonts w:ascii="Times New Roman" w:hAnsi="Times New Roman"/>
                <w:b/>
                <w:bCs/>
                <w:color w:val="000000"/>
              </w:rPr>
              <w:t xml:space="preserve">рассматривать </w:t>
            </w:r>
            <w:r w:rsidRPr="00A84B79">
              <w:rPr>
                <w:rFonts w:ascii="Times New Roman" w:hAnsi="Times New Roman"/>
                <w:color w:val="000000"/>
              </w:rPr>
              <w:t>об</w:t>
            </w:r>
            <w:r w:rsidRPr="00A84B79">
              <w:rPr>
                <w:rFonts w:ascii="Times New Roman" w:hAnsi="Times New Roman"/>
                <w:color w:val="000000"/>
              </w:rPr>
              <w:softHyphen/>
              <w:t>разцы полевого шпата, кварца и слюды;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горные породы и минералы;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w:t>
            </w:r>
            <w:r w:rsidRPr="00A84B79">
              <w:rPr>
                <w:rFonts w:ascii="Times New Roman" w:hAnsi="Times New Roman"/>
                <w:color w:val="000000"/>
              </w:rPr>
              <w:t>с помощью атласа-опре</w:t>
            </w:r>
            <w:r w:rsidRPr="00A84B79">
              <w:rPr>
                <w:rFonts w:ascii="Times New Roman" w:hAnsi="Times New Roman"/>
                <w:color w:val="000000"/>
              </w:rPr>
              <w:softHyphen/>
              <w:t xml:space="preserve">делителя </w:t>
            </w:r>
            <w:r w:rsidRPr="00A84B79">
              <w:rPr>
                <w:rFonts w:ascii="Times New Roman" w:hAnsi="Times New Roman"/>
                <w:b/>
                <w:bCs/>
                <w:color w:val="000000"/>
              </w:rPr>
              <w:t xml:space="preserve">приводить  примеры  </w:t>
            </w:r>
            <w:r w:rsidRPr="00A84B79">
              <w:rPr>
                <w:rFonts w:ascii="Times New Roman" w:hAnsi="Times New Roman"/>
                <w:color w:val="000000"/>
              </w:rPr>
              <w:t xml:space="preserve">горных пород и  минералов,  </w:t>
            </w:r>
            <w:r w:rsidRPr="00A84B79">
              <w:rPr>
                <w:rFonts w:ascii="Times New Roman" w:hAnsi="Times New Roman"/>
                <w:b/>
                <w:bCs/>
                <w:color w:val="000000"/>
              </w:rPr>
              <w:t xml:space="preserve">готовить  </w:t>
            </w:r>
            <w:r w:rsidRPr="00A84B79">
              <w:rPr>
                <w:rFonts w:ascii="Times New Roman" w:hAnsi="Times New Roman"/>
                <w:color w:val="000000"/>
              </w:rPr>
              <w:t>краткие  сообщения о них;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читать   и   обсуждать   </w:t>
            </w:r>
            <w:r w:rsidRPr="00A84B79">
              <w:rPr>
                <w:rFonts w:ascii="Times New Roman" w:hAnsi="Times New Roman"/>
                <w:color w:val="000000"/>
              </w:rPr>
              <w:t>отрывок   из   книги А. Е. Ферсмана «Моя коллекция»;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отвечать 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 воздух и про воду (2ч)</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Воздух. Значение воздуха для растений, живот</w:t>
            </w:r>
            <w:r w:rsidRPr="00A84B79">
              <w:rPr>
                <w:rFonts w:ascii="Times New Roman" w:hAnsi="Times New Roman"/>
                <w:color w:val="000000"/>
              </w:rPr>
              <w:softHyphen/>
              <w:t>ных и человека. Загрязнение воздуха. Охрана чи</w:t>
            </w:r>
            <w:r w:rsidRPr="00A84B79">
              <w:rPr>
                <w:rFonts w:ascii="Times New Roman" w:hAnsi="Times New Roman"/>
                <w:color w:val="000000"/>
              </w:rPr>
              <w:softHyphen/>
              <w:t>стоты воздуха. Эстетическое воздействие созер</w:t>
            </w:r>
            <w:r w:rsidRPr="00A84B79">
              <w:rPr>
                <w:rFonts w:ascii="Times New Roman" w:hAnsi="Times New Roman"/>
                <w:color w:val="000000"/>
              </w:rPr>
              <w:softHyphen/>
              <w:t>цания неба на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Вода, её распространение в природе. Значение воды для растений, животных и человека. За</w:t>
            </w:r>
            <w:r w:rsidRPr="00A84B79">
              <w:rPr>
                <w:rFonts w:ascii="Times New Roman" w:hAnsi="Times New Roman"/>
                <w:color w:val="000000"/>
              </w:rPr>
              <w:softHyphen/>
              <w:t>грязнение воды. Охрана чистоты воды. Эстетиче</w:t>
            </w:r>
            <w:r w:rsidRPr="00A84B79">
              <w:rPr>
                <w:rFonts w:ascii="Times New Roman" w:hAnsi="Times New Roman"/>
                <w:color w:val="000000"/>
              </w:rPr>
              <w:softHyphen/>
              <w:t>ское воздействие водных просторов на человека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стараться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значении воздуха и воды для растений, животных и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анализировать </w:t>
            </w:r>
            <w:r w:rsidRPr="00A84B79">
              <w:rPr>
                <w:rFonts w:ascii="Times New Roman" w:hAnsi="Times New Roman"/>
                <w:color w:val="000000"/>
              </w:rPr>
              <w:t>схемы, пока</w:t>
            </w:r>
            <w:r w:rsidRPr="00A84B79">
              <w:rPr>
                <w:rFonts w:ascii="Times New Roman" w:hAnsi="Times New Roman"/>
                <w:color w:val="000000"/>
              </w:rPr>
              <w:softHyphen/>
              <w:t>зывающие источники загрязнения воздуха и воды;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описывать </w:t>
            </w:r>
            <w:r w:rsidRPr="00A84B79">
              <w:rPr>
                <w:rFonts w:ascii="Times New Roman" w:hAnsi="Times New Roman"/>
                <w:color w:val="000000"/>
              </w:rPr>
              <w:t>эстетическое воздействие созерца</w:t>
            </w:r>
            <w:r w:rsidRPr="00A84B79">
              <w:rPr>
                <w:rFonts w:ascii="Times New Roman" w:hAnsi="Times New Roman"/>
                <w:color w:val="000000"/>
              </w:rPr>
              <w:softHyphen/>
              <w:t>ния неба и водных просторов на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 xml:space="preserve">небо за окном и </w:t>
            </w:r>
            <w:r w:rsidRPr="00A84B79">
              <w:rPr>
                <w:rFonts w:ascii="Times New Roman" w:hAnsi="Times New Roman"/>
                <w:b/>
                <w:bCs/>
                <w:color w:val="000000"/>
              </w:rPr>
              <w:t xml:space="preserve">рассказывать </w:t>
            </w:r>
            <w:r w:rsidRPr="00A84B79">
              <w:rPr>
                <w:rFonts w:ascii="Times New Roman" w:hAnsi="Times New Roman"/>
                <w:color w:val="000000"/>
              </w:rPr>
              <w:t>о нём, пользуясь освоенными средствами выра</w:t>
            </w:r>
            <w:r w:rsidRPr="00A84B79">
              <w:rPr>
                <w:rFonts w:ascii="Times New Roman" w:hAnsi="Times New Roman"/>
                <w:color w:val="000000"/>
              </w:rPr>
              <w:softHyphen/>
              <w:t>зительности;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находить </w:t>
            </w:r>
            <w:r w:rsidRPr="00A84B79">
              <w:rPr>
                <w:rFonts w:ascii="Times New Roman" w:hAnsi="Times New Roman"/>
                <w:color w:val="000000"/>
              </w:rPr>
              <w:t>информа</w:t>
            </w:r>
            <w:r w:rsidRPr="00A84B79">
              <w:rPr>
                <w:rFonts w:ascii="Times New Roman" w:hAnsi="Times New Roman"/>
                <w:color w:val="000000"/>
              </w:rPr>
              <w:softHyphen/>
              <w:t xml:space="preserve">цию об охране воздуха и воды в родном крае; </w:t>
            </w:r>
            <w:r w:rsidRPr="00A84B79">
              <w:rPr>
                <w:rFonts w:ascii="Times New Roman" w:hAnsi="Times New Roman"/>
                <w:b/>
                <w:bCs/>
                <w:color w:val="000000"/>
              </w:rPr>
              <w:t xml:space="preserve">наблюдать </w:t>
            </w:r>
            <w:r w:rsidRPr="00A84B79">
              <w:rPr>
                <w:rFonts w:ascii="Times New Roman" w:hAnsi="Times New Roman"/>
                <w:color w:val="000000"/>
              </w:rPr>
              <w:t xml:space="preserve">небо, водные пейзажи, </w:t>
            </w:r>
            <w:r w:rsidRPr="00A84B79">
              <w:rPr>
                <w:rFonts w:ascii="Times New Roman" w:hAnsi="Times New Roman"/>
                <w:b/>
                <w:bCs/>
                <w:color w:val="000000"/>
              </w:rPr>
              <w:t xml:space="preserve">описать </w:t>
            </w:r>
            <w:r w:rsidRPr="00A84B79">
              <w:rPr>
                <w:rFonts w:ascii="Times New Roman" w:hAnsi="Times New Roman"/>
                <w:color w:val="000000"/>
              </w:rPr>
              <w:t xml:space="preserve">свои впечатления; </w:t>
            </w:r>
            <w:r w:rsidRPr="00A84B79">
              <w:rPr>
                <w:rFonts w:ascii="Times New Roman" w:hAnsi="Times New Roman"/>
                <w:b/>
                <w:bCs/>
                <w:color w:val="000000"/>
              </w:rPr>
              <w:t xml:space="preserve">готовить </w:t>
            </w:r>
            <w:r w:rsidRPr="00A84B79">
              <w:rPr>
                <w:rFonts w:ascii="Times New Roman" w:hAnsi="Times New Roman"/>
                <w:color w:val="000000"/>
              </w:rPr>
              <w:t>фоторассказы о красоте неба и воды;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Какие бывают растения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Многообразие растений. Деревья, кустарники, травы. Лиственные и </w:t>
            </w:r>
            <w:r w:rsidRPr="00A84B79">
              <w:rPr>
                <w:rFonts w:ascii="Times New Roman" w:hAnsi="Times New Roman"/>
                <w:color w:val="000000"/>
              </w:rPr>
              <w:lastRenderedPageBreak/>
              <w:t>хвойные растения, Эстетическое воздействие растений на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lastRenderedPageBreak/>
              <w:t>-  Понимать 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устанавливать   </w:t>
            </w:r>
            <w:r w:rsidRPr="00A84B79">
              <w:rPr>
                <w:rFonts w:ascii="Times New Roman" w:hAnsi="Times New Roman"/>
                <w:color w:val="000000"/>
              </w:rPr>
              <w:t>по  схеме   различия   между группами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работать в паре: называть и классифици</w:t>
            </w:r>
            <w:r w:rsidRPr="00A84B79">
              <w:rPr>
                <w:rFonts w:ascii="Times New Roman" w:hAnsi="Times New Roman"/>
                <w:b/>
                <w:bCs/>
                <w:color w:val="000000"/>
              </w:rPr>
              <w:softHyphen/>
              <w:t xml:space="preserve">ровать </w:t>
            </w:r>
            <w:r w:rsidRPr="00A84B79">
              <w:rPr>
                <w:rFonts w:ascii="Times New Roman" w:hAnsi="Times New Roman"/>
                <w:color w:val="000000"/>
              </w:rPr>
              <w:t xml:space="preserve">растения, осуществлять </w:t>
            </w:r>
            <w:r w:rsidRPr="00A84B79">
              <w:rPr>
                <w:rFonts w:ascii="Times New Roman" w:hAnsi="Times New Roman"/>
                <w:b/>
                <w:bCs/>
                <w:color w:val="000000"/>
              </w:rPr>
              <w:t>самопроверку;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деревьев, кустарников, трав своего края;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определять </w:t>
            </w:r>
            <w:r w:rsidRPr="00A84B79">
              <w:rPr>
                <w:rFonts w:ascii="Times New Roman" w:hAnsi="Times New Roman"/>
                <w:color w:val="000000"/>
              </w:rPr>
              <w:t>растения с помощью атласа-опре</w:t>
            </w:r>
            <w:r w:rsidRPr="00A84B79">
              <w:rPr>
                <w:rFonts w:ascii="Times New Roman" w:hAnsi="Times New Roman"/>
                <w:color w:val="000000"/>
              </w:rPr>
              <w:softHyphen/>
              <w:t>делителя;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эстетическое воздействие расте</w:t>
            </w:r>
            <w:r w:rsidRPr="00A84B79">
              <w:rPr>
                <w:rFonts w:ascii="Times New Roman" w:hAnsi="Times New Roman"/>
                <w:color w:val="000000"/>
              </w:rPr>
              <w:softHyphen/>
              <w:t>ний на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работать со взрослыми: наблюдать и гото</w:t>
            </w:r>
            <w:r w:rsidRPr="00A84B79">
              <w:rPr>
                <w:rFonts w:ascii="Times New Roman" w:hAnsi="Times New Roman"/>
                <w:b/>
                <w:bCs/>
                <w:color w:val="000000"/>
              </w:rPr>
              <w:softHyphen/>
              <w:t xml:space="preserve">вить </w:t>
            </w:r>
            <w:r w:rsidRPr="00A84B79">
              <w:rPr>
                <w:rFonts w:ascii="Times New Roman" w:hAnsi="Times New Roman"/>
                <w:color w:val="000000"/>
              </w:rPr>
              <w:t>рассказ (фоторассказ) о красоте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изученною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Какие бывают животные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Многообразие животных. Насекомые, рыбы, птицы, звери, земноводные, пресмыкающиеся. Зависимость строения животных от их образа жизни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соотносить </w:t>
            </w:r>
            <w:r w:rsidRPr="00A84B79">
              <w:rPr>
                <w:rFonts w:ascii="Times New Roman" w:hAnsi="Times New Roman"/>
                <w:color w:val="000000"/>
              </w:rPr>
              <w:t>группы живот</w:t>
            </w:r>
            <w:r w:rsidRPr="00A84B79">
              <w:rPr>
                <w:rFonts w:ascii="Times New Roman" w:hAnsi="Times New Roman"/>
                <w:color w:val="000000"/>
              </w:rPr>
              <w:softHyphen/>
              <w:t>ных и их существенные признаки;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знакомиться </w:t>
            </w:r>
            <w:r w:rsidRPr="00A84B79">
              <w:rPr>
                <w:rFonts w:ascii="Times New Roman" w:hAnsi="Times New Roman"/>
                <w:color w:val="000000"/>
              </w:rPr>
              <w:t>с разно</w:t>
            </w:r>
            <w:r w:rsidRPr="00A84B79">
              <w:rPr>
                <w:rFonts w:ascii="Times New Roman" w:hAnsi="Times New Roman"/>
                <w:color w:val="000000"/>
              </w:rPr>
              <w:softHyphen/>
              <w:t xml:space="preserve">образием животных, </w:t>
            </w:r>
            <w:r w:rsidRPr="00A84B79">
              <w:rPr>
                <w:rFonts w:ascii="Times New Roman" w:hAnsi="Times New Roman"/>
                <w:b/>
                <w:bCs/>
                <w:color w:val="000000"/>
              </w:rPr>
              <w:t xml:space="preserve">находить </w:t>
            </w:r>
            <w:r w:rsidRPr="00A84B79">
              <w:rPr>
                <w:rFonts w:ascii="Times New Roman" w:hAnsi="Times New Roman"/>
                <w:color w:val="000000"/>
              </w:rPr>
              <w:t>в рассказах но</w:t>
            </w:r>
            <w:r w:rsidRPr="00A84B79">
              <w:rPr>
                <w:rFonts w:ascii="Times New Roman" w:hAnsi="Times New Roman"/>
                <w:color w:val="000000"/>
              </w:rPr>
              <w:softHyphen/>
              <w:t xml:space="preserve">вую информацию о них, </w:t>
            </w:r>
            <w:r w:rsidRPr="00A84B79">
              <w:rPr>
                <w:rFonts w:ascii="Times New Roman" w:hAnsi="Times New Roman"/>
                <w:b/>
                <w:bCs/>
                <w:color w:val="000000"/>
              </w:rPr>
              <w:t xml:space="preserve">выступать </w:t>
            </w:r>
            <w:r w:rsidRPr="00A84B79">
              <w:rPr>
                <w:rFonts w:ascii="Times New Roman" w:hAnsi="Times New Roman"/>
                <w:color w:val="000000"/>
              </w:rPr>
              <w:t>с сообще</w:t>
            </w:r>
            <w:r w:rsidRPr="00A84B79">
              <w:rPr>
                <w:rFonts w:ascii="Times New Roman" w:hAnsi="Times New Roman"/>
                <w:color w:val="000000"/>
              </w:rPr>
              <w:softHyphen/>
              <w:t>ниями;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животных (лягушек и жаб) на ос</w:t>
            </w:r>
            <w:r w:rsidRPr="00A84B79">
              <w:rPr>
                <w:rFonts w:ascii="Times New Roman" w:hAnsi="Times New Roman"/>
                <w:color w:val="000000"/>
              </w:rPr>
              <w:softHyphen/>
              <w:t xml:space="preserve">новании материала книги «Зелёные страницы», </w:t>
            </w:r>
            <w:r w:rsidRPr="00A84B79">
              <w:rPr>
                <w:rFonts w:ascii="Times New Roman" w:hAnsi="Times New Roman"/>
                <w:b/>
                <w:bCs/>
                <w:color w:val="000000"/>
              </w:rPr>
              <w:t xml:space="preserve">выявлять зависимость </w:t>
            </w:r>
            <w:r w:rsidRPr="00A84B79">
              <w:rPr>
                <w:rFonts w:ascii="Times New Roman" w:hAnsi="Times New Roman"/>
                <w:color w:val="000000"/>
              </w:rPr>
              <w:t>строения тела животного от его образа жизни</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Невидимые нити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Связи в природе, между природой и человеком. Необходимость сохранения «невидимых» нитей</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устанавливать взаимосвязи </w:t>
            </w:r>
            <w:r w:rsidRPr="00A84B79">
              <w:rPr>
                <w:rFonts w:ascii="Times New Roman" w:hAnsi="Times New Roman"/>
                <w:color w:val="000000"/>
              </w:rPr>
              <w:t>в природе: меж</w:t>
            </w:r>
            <w:r w:rsidRPr="00A84B79">
              <w:rPr>
                <w:rFonts w:ascii="Times New Roman" w:hAnsi="Times New Roman"/>
                <w:color w:val="000000"/>
              </w:rPr>
              <w:softHyphen/>
              <w:t>ду неживой и живой природой, растениями и животными, различными животными;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моделировать </w:t>
            </w:r>
            <w:r w:rsidRPr="00A84B79">
              <w:rPr>
                <w:rFonts w:ascii="Times New Roman" w:hAnsi="Times New Roman"/>
                <w:color w:val="000000"/>
              </w:rPr>
              <w:t xml:space="preserve">изучаемые взаимосвязи; </w:t>
            </w:r>
            <w:r w:rsidRPr="00A84B79">
              <w:rPr>
                <w:rFonts w:ascii="Times New Roman" w:hAnsi="Times New Roman"/>
                <w:b/>
                <w:bCs/>
                <w:color w:val="000000"/>
              </w:rPr>
              <w:t xml:space="preserve">выявлять </w:t>
            </w:r>
            <w:r w:rsidRPr="00A84B79">
              <w:rPr>
                <w:rFonts w:ascii="Times New Roman" w:hAnsi="Times New Roman"/>
                <w:color w:val="000000"/>
              </w:rPr>
              <w:t>роль человека в сохра</w:t>
            </w:r>
            <w:r w:rsidRPr="00A84B79">
              <w:rPr>
                <w:rFonts w:ascii="Times New Roman" w:hAnsi="Times New Roman"/>
                <w:color w:val="000000"/>
              </w:rPr>
              <w:softHyphen/>
              <w:t>нении или нарушении этих взаимосвязей;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читать и обсуждать </w:t>
            </w:r>
            <w:r w:rsidRPr="00A84B79">
              <w:rPr>
                <w:rFonts w:ascii="Times New Roman" w:hAnsi="Times New Roman"/>
                <w:color w:val="000000"/>
              </w:rPr>
              <w:t xml:space="preserve">стихотворение Б. Заходе-ра «Про всех на свете», </w:t>
            </w:r>
            <w:r w:rsidRPr="00A84B79">
              <w:rPr>
                <w:rFonts w:ascii="Times New Roman" w:hAnsi="Times New Roman"/>
                <w:b/>
                <w:bCs/>
                <w:color w:val="000000"/>
              </w:rPr>
              <w:t xml:space="preserve">делать вывод </w:t>
            </w:r>
            <w:r w:rsidRPr="00A84B79">
              <w:rPr>
                <w:rFonts w:ascii="Times New Roman" w:hAnsi="Times New Roman"/>
                <w:color w:val="000000"/>
              </w:rPr>
              <w:t>о необхо</w:t>
            </w:r>
            <w:r w:rsidRPr="00A84B79">
              <w:rPr>
                <w:rFonts w:ascii="Times New Roman" w:hAnsi="Times New Roman"/>
                <w:color w:val="000000"/>
              </w:rPr>
              <w:softHyphen/>
              <w:t>димости бережного отношения к природе и со</w:t>
            </w:r>
            <w:r w:rsidRPr="00A84B79">
              <w:rPr>
                <w:rFonts w:ascii="Times New Roman" w:hAnsi="Times New Roman"/>
                <w:color w:val="000000"/>
              </w:rPr>
              <w:softHyphen/>
              <w:t>хранения природных связей;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Дикорастущие и культурные растения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Дикорастущие и культурные растения, их раз</w:t>
            </w:r>
            <w:r w:rsidRPr="00A84B79">
              <w:rPr>
                <w:rFonts w:ascii="Times New Roman" w:hAnsi="Times New Roman"/>
                <w:color w:val="000000"/>
              </w:rPr>
              <w:softHyphen/>
              <w:t xml:space="preserve">личие. Разнообразие культурных растений. </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учебную </w:t>
            </w:r>
            <w:r w:rsidRPr="00A84B79">
              <w:rPr>
                <w:rFonts w:ascii="Times New Roman" w:hAnsi="Times New Roman"/>
                <w:color w:val="000000"/>
              </w:rPr>
              <w:t>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и   различать  </w:t>
            </w:r>
            <w:r w:rsidRPr="00A84B79">
              <w:rPr>
                <w:rFonts w:ascii="Times New Roman" w:hAnsi="Times New Roman"/>
                <w:color w:val="000000"/>
              </w:rPr>
              <w:t xml:space="preserve">дикорастущие  и культурные растения, </w:t>
            </w:r>
            <w:r w:rsidRPr="00A84B79">
              <w:rPr>
                <w:rFonts w:ascii="Times New Roman" w:hAnsi="Times New Roman"/>
                <w:b/>
                <w:bCs/>
                <w:color w:val="000000"/>
              </w:rPr>
              <w:t xml:space="preserve">обозначать </w:t>
            </w:r>
            <w:r w:rsidRPr="00A84B79">
              <w:rPr>
                <w:rFonts w:ascii="Times New Roman" w:hAnsi="Times New Roman"/>
                <w:color w:val="000000"/>
              </w:rPr>
              <w:t>соответствую-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шие рисунки цветными фишками, осуществлять </w:t>
            </w:r>
            <w:r w:rsidRPr="00A84B79">
              <w:rPr>
                <w:rFonts w:ascii="Times New Roman" w:hAnsi="Times New Roman"/>
                <w:b/>
                <w:bCs/>
                <w:color w:val="000000"/>
              </w:rPr>
              <w:t>контроль и коррекцию;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приводить примеры </w:t>
            </w:r>
            <w:r w:rsidRPr="00A84B79">
              <w:rPr>
                <w:rFonts w:ascii="Times New Roman" w:hAnsi="Times New Roman"/>
                <w:color w:val="000000"/>
              </w:rPr>
              <w:t>ди</w:t>
            </w:r>
            <w:r w:rsidRPr="00A84B79">
              <w:rPr>
                <w:rFonts w:ascii="Times New Roman" w:hAnsi="Times New Roman"/>
                <w:color w:val="000000"/>
              </w:rPr>
              <w:softHyphen/>
              <w:t xml:space="preserve">корастущих и культурных растений; </w:t>
            </w:r>
            <w:r w:rsidRPr="00A84B79">
              <w:rPr>
                <w:rFonts w:ascii="Times New Roman" w:hAnsi="Times New Roman"/>
                <w:b/>
                <w:bCs/>
                <w:color w:val="000000"/>
              </w:rPr>
              <w:t>классифи</w:t>
            </w:r>
            <w:r w:rsidRPr="00A84B79">
              <w:rPr>
                <w:rFonts w:ascii="Times New Roman" w:hAnsi="Times New Roman"/>
                <w:b/>
                <w:bCs/>
                <w:color w:val="000000"/>
              </w:rPr>
              <w:softHyphen/>
              <w:t xml:space="preserve">цировать </w:t>
            </w:r>
            <w:r w:rsidRPr="00A84B79">
              <w:rPr>
                <w:rFonts w:ascii="Times New Roman" w:hAnsi="Times New Roman"/>
                <w:color w:val="000000"/>
              </w:rPr>
              <w:t>культурные растения по определённым признакам;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новую информацию в текстах о рас</w:t>
            </w:r>
            <w:r w:rsidRPr="00A84B79">
              <w:rPr>
                <w:rFonts w:ascii="Times New Roman" w:hAnsi="Times New Roman"/>
                <w:color w:val="000000"/>
              </w:rPr>
              <w:softHyphen/>
              <w:t xml:space="preserve">тениях, </w:t>
            </w:r>
            <w:r w:rsidRPr="00A84B79">
              <w:rPr>
                <w:rFonts w:ascii="Times New Roman" w:hAnsi="Times New Roman"/>
                <w:b/>
                <w:bCs/>
                <w:color w:val="000000"/>
              </w:rPr>
              <w:t xml:space="preserve">обсуждать </w:t>
            </w:r>
            <w:r w:rsidRPr="00A84B79">
              <w:rPr>
                <w:rFonts w:ascii="Times New Roman" w:hAnsi="Times New Roman"/>
                <w:color w:val="000000"/>
              </w:rPr>
              <w:t>материалы книги «Великан на поляне»;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сочинять и рассказывать </w:t>
            </w:r>
            <w:r w:rsidRPr="00A84B79">
              <w:rPr>
                <w:rFonts w:ascii="Times New Roman" w:hAnsi="Times New Roman"/>
                <w:color w:val="000000"/>
              </w:rPr>
              <w:t>сказочную исто</w:t>
            </w:r>
            <w:r w:rsidRPr="00A84B79">
              <w:rPr>
                <w:rFonts w:ascii="Times New Roman" w:hAnsi="Times New Roman"/>
                <w:color w:val="000000"/>
              </w:rPr>
              <w:softHyphen/>
              <w:t>рию о дикорастущем или культурном растении (по своему выбору);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Дикие и домашние животные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Дикие и домашние животные, их сходство и раз</w:t>
            </w:r>
            <w:r w:rsidRPr="00A84B79">
              <w:rPr>
                <w:rFonts w:ascii="Times New Roman" w:hAnsi="Times New Roman"/>
                <w:color w:val="000000"/>
              </w:rPr>
              <w:softHyphen/>
              <w:t>личие. Значение для человека диких и домашних животных. Разнообразие домашних животных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и различать </w:t>
            </w:r>
            <w:r w:rsidRPr="00A84B79">
              <w:rPr>
                <w:rFonts w:ascii="Times New Roman" w:hAnsi="Times New Roman"/>
                <w:color w:val="000000"/>
              </w:rPr>
              <w:t xml:space="preserve">диких и домашних животных, </w:t>
            </w:r>
            <w:r w:rsidRPr="00A84B79">
              <w:rPr>
                <w:rFonts w:ascii="Times New Roman" w:hAnsi="Times New Roman"/>
                <w:b/>
                <w:bCs/>
                <w:color w:val="000000"/>
              </w:rPr>
              <w:t xml:space="preserve">обозначать </w:t>
            </w:r>
            <w:r w:rsidRPr="00A84B79">
              <w:rPr>
                <w:rFonts w:ascii="Times New Roman" w:hAnsi="Times New Roman"/>
                <w:color w:val="000000"/>
              </w:rPr>
              <w:t>соответствующие рисун</w:t>
            </w:r>
            <w:r w:rsidRPr="00A84B79">
              <w:rPr>
                <w:rFonts w:ascii="Times New Roman" w:hAnsi="Times New Roman"/>
                <w:color w:val="000000"/>
              </w:rPr>
              <w:softHyphen/>
              <w:t xml:space="preserve">ки цветными фишками, осуществлять </w:t>
            </w:r>
            <w:r w:rsidRPr="00A84B79">
              <w:rPr>
                <w:rFonts w:ascii="Times New Roman" w:hAnsi="Times New Roman"/>
                <w:b/>
                <w:bCs/>
                <w:color w:val="000000"/>
              </w:rPr>
              <w:t>контроль и коррекцию;</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приводить примеры </w:t>
            </w:r>
            <w:r w:rsidRPr="00A84B79">
              <w:rPr>
                <w:rFonts w:ascii="Times New Roman" w:hAnsi="Times New Roman"/>
                <w:color w:val="000000"/>
              </w:rPr>
              <w:t xml:space="preserve">диких и домашних животных, </w:t>
            </w:r>
            <w:r w:rsidRPr="00A84B79">
              <w:rPr>
                <w:rFonts w:ascii="Times New Roman" w:hAnsi="Times New Roman"/>
                <w:b/>
                <w:bCs/>
                <w:color w:val="000000"/>
              </w:rPr>
              <w:t xml:space="preserve">моделировать </w:t>
            </w:r>
            <w:r w:rsidRPr="00A84B79">
              <w:rPr>
                <w:rFonts w:ascii="Times New Roman" w:hAnsi="Times New Roman"/>
                <w:color w:val="000000"/>
              </w:rPr>
              <w:t xml:space="preserve">значение домашних животных для человека, </w:t>
            </w:r>
            <w:r w:rsidRPr="00A84B79">
              <w:rPr>
                <w:rFonts w:ascii="Times New Roman" w:hAnsi="Times New Roman"/>
                <w:b/>
                <w:bCs/>
                <w:color w:val="000000"/>
              </w:rPr>
              <w:t xml:space="preserve">рассказывать </w:t>
            </w:r>
            <w:r w:rsidRPr="00A84B79">
              <w:rPr>
                <w:rFonts w:ascii="Times New Roman" w:hAnsi="Times New Roman"/>
                <w:color w:val="000000"/>
              </w:rPr>
              <w:t>о значении домашних животных и уходе за ними;</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Комнатные растения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Комнатные растения, их роль в жизни человека. Происхождение наиболее </w:t>
            </w:r>
            <w:r w:rsidRPr="00A84B79">
              <w:rPr>
                <w:rFonts w:ascii="Times New Roman" w:hAnsi="Times New Roman"/>
                <w:color w:val="000000"/>
              </w:rPr>
              <w:lastRenderedPageBreak/>
              <w:t>часто разводимых ком</w:t>
            </w:r>
            <w:r w:rsidRPr="00A84B79">
              <w:rPr>
                <w:rFonts w:ascii="Times New Roman" w:hAnsi="Times New Roman"/>
                <w:color w:val="000000"/>
              </w:rPr>
              <w:softHyphen/>
              <w:t>натных растений. Уход за комнатными растени-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ями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vMerge w:val="restart"/>
            <w:tcBorders>
              <w:top w:val="single" w:sz="6"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 xml:space="preserve">в тексте нужную информацию, </w:t>
            </w:r>
            <w:r w:rsidRPr="00A84B79">
              <w:rPr>
                <w:rFonts w:ascii="Times New Roman" w:hAnsi="Times New Roman"/>
                <w:b/>
                <w:bCs/>
                <w:color w:val="000000"/>
              </w:rPr>
              <w:t>об</w:t>
            </w:r>
            <w:r w:rsidRPr="00A84B79">
              <w:rPr>
                <w:rFonts w:ascii="Times New Roman" w:hAnsi="Times New Roman"/>
                <w:b/>
                <w:bCs/>
                <w:color w:val="000000"/>
              </w:rPr>
              <w:softHyphen/>
              <w:t xml:space="preserve">суждать </w:t>
            </w:r>
            <w:r w:rsidRPr="00A84B79">
              <w:rPr>
                <w:rFonts w:ascii="Times New Roman" w:hAnsi="Times New Roman"/>
                <w:color w:val="000000"/>
              </w:rPr>
              <w:t>материалы книги «Зелёные страницы»;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сочинять и рассказывать </w:t>
            </w:r>
            <w:r w:rsidRPr="00A84B79">
              <w:rPr>
                <w:rFonts w:ascii="Times New Roman" w:hAnsi="Times New Roman"/>
                <w:color w:val="000000"/>
              </w:rPr>
              <w:t>сказочную исто</w:t>
            </w:r>
            <w:r w:rsidRPr="00A84B79">
              <w:rPr>
                <w:rFonts w:ascii="Times New Roman" w:hAnsi="Times New Roman"/>
                <w:color w:val="000000"/>
              </w:rPr>
              <w:softHyphen/>
              <w:t>рию о диком или домашнем животном (по свое</w:t>
            </w:r>
            <w:r w:rsidRPr="00A84B79">
              <w:rPr>
                <w:rFonts w:ascii="Times New Roman" w:hAnsi="Times New Roman"/>
                <w:color w:val="000000"/>
              </w:rPr>
              <w:softHyphen/>
              <w:t>му выбору);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узнавать </w:t>
            </w:r>
            <w:r w:rsidRPr="00A84B79">
              <w:rPr>
                <w:rFonts w:ascii="Times New Roman" w:hAnsi="Times New Roman"/>
                <w:color w:val="000000"/>
              </w:rPr>
              <w:t xml:space="preserve">комнатные растения на рисунках, осуществлять </w:t>
            </w:r>
            <w:r w:rsidRPr="00A84B79">
              <w:rPr>
                <w:rFonts w:ascii="Times New Roman" w:hAnsi="Times New Roman"/>
                <w:b/>
                <w:bCs/>
                <w:color w:val="000000"/>
              </w:rPr>
              <w:t>самопроверку;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определять </w:t>
            </w:r>
            <w:r w:rsidRPr="00A84B79">
              <w:rPr>
                <w:rFonts w:ascii="Times New Roman" w:hAnsi="Times New Roman"/>
                <w:color w:val="000000"/>
              </w:rPr>
              <w:t>с помощью ат</w:t>
            </w:r>
            <w:r w:rsidRPr="00A84B79">
              <w:rPr>
                <w:rFonts w:ascii="Times New Roman" w:hAnsi="Times New Roman"/>
                <w:color w:val="000000"/>
              </w:rPr>
              <w:softHyphen/>
              <w:t xml:space="preserve">ласа-определителя комнатные растения своего класса, </w:t>
            </w:r>
            <w:r w:rsidRPr="00A84B79">
              <w:rPr>
                <w:rFonts w:ascii="Times New Roman" w:hAnsi="Times New Roman"/>
                <w:b/>
                <w:bCs/>
                <w:color w:val="000000"/>
              </w:rPr>
              <w:t xml:space="preserve">находить </w:t>
            </w:r>
            <w:r w:rsidRPr="00A84B79">
              <w:rPr>
                <w:rFonts w:ascii="Times New Roman" w:hAnsi="Times New Roman"/>
                <w:color w:val="000000"/>
              </w:rPr>
              <w:t>в атласе-определителе информа</w:t>
            </w:r>
            <w:r w:rsidRPr="00A84B79">
              <w:rPr>
                <w:rFonts w:ascii="Times New Roman" w:hAnsi="Times New Roman"/>
                <w:color w:val="000000"/>
              </w:rPr>
              <w:softHyphen/>
              <w:t>цию о них;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роль комнатных растений для фи</w:t>
            </w:r>
            <w:r w:rsidRPr="00A84B79">
              <w:rPr>
                <w:rFonts w:ascii="Times New Roman" w:hAnsi="Times New Roman"/>
                <w:color w:val="000000"/>
              </w:rPr>
              <w:softHyphen/>
              <w:t>зического и психического здоровья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в группе: осваивать </w:t>
            </w:r>
            <w:r w:rsidRPr="00A84B79">
              <w:rPr>
                <w:rFonts w:ascii="Times New Roman" w:hAnsi="Times New Roman"/>
                <w:color w:val="000000"/>
              </w:rPr>
              <w:t>приёмы ухода за комнатными растениями в со</w:t>
            </w:r>
            <w:r w:rsidRPr="00A84B79">
              <w:rPr>
                <w:rFonts w:ascii="Times New Roman" w:hAnsi="Times New Roman"/>
                <w:color w:val="000000"/>
              </w:rPr>
              <w:softHyphen/>
              <w:t>ответствии с инструкцией;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'гвечать на итоговые вопросы и 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к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животных живого уголка и уходе за ними;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определять </w:t>
            </w:r>
            <w:r w:rsidRPr="00A84B79">
              <w:rPr>
                <w:rFonts w:ascii="Times New Roman" w:hAnsi="Times New Roman"/>
                <w:color w:val="000000"/>
              </w:rPr>
              <w:t>животных жи</w:t>
            </w:r>
            <w:r w:rsidRPr="00A84B79">
              <w:rPr>
                <w:rFonts w:ascii="Times New Roman" w:hAnsi="Times New Roman"/>
                <w:color w:val="000000"/>
              </w:rPr>
              <w:softHyphen/>
              <w:t xml:space="preserve">вого уголка с помощью атласа-определителя и учебника; </w:t>
            </w:r>
            <w:r w:rsidRPr="00A84B79">
              <w:rPr>
                <w:rFonts w:ascii="Times New Roman" w:hAnsi="Times New Roman"/>
                <w:b/>
                <w:bCs/>
                <w:color w:val="000000"/>
              </w:rPr>
              <w:t xml:space="preserve">использовать </w:t>
            </w:r>
            <w:r w:rsidRPr="00A84B79">
              <w:rPr>
                <w:rFonts w:ascii="Times New Roman" w:hAnsi="Times New Roman"/>
                <w:color w:val="000000"/>
              </w:rPr>
              <w:t>информацию из атласа-определителя для подготовки сообщения;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своём отношении к живот</w:t>
            </w:r>
            <w:r w:rsidRPr="00A84B79">
              <w:rPr>
                <w:rFonts w:ascii="Times New Roman" w:hAnsi="Times New Roman"/>
                <w:color w:val="000000"/>
              </w:rPr>
              <w:softHyphen/>
              <w:t xml:space="preserve">ным живого уголка, </w:t>
            </w:r>
            <w:r w:rsidRPr="00A84B79">
              <w:rPr>
                <w:rFonts w:ascii="Times New Roman" w:hAnsi="Times New Roman"/>
                <w:b/>
                <w:bCs/>
                <w:color w:val="000000"/>
              </w:rPr>
              <w:t xml:space="preserve">объяснять </w:t>
            </w:r>
            <w:r w:rsidRPr="00A84B79">
              <w:rPr>
                <w:rFonts w:ascii="Times New Roman" w:hAnsi="Times New Roman"/>
                <w:color w:val="000000"/>
              </w:rPr>
              <w:t>их роль в созда</w:t>
            </w:r>
            <w:r w:rsidRPr="00A84B79">
              <w:rPr>
                <w:rFonts w:ascii="Times New Roman" w:hAnsi="Times New Roman"/>
                <w:color w:val="000000"/>
              </w:rPr>
              <w:softHyphen/>
              <w:t>нии благоприятной психологической атмосферы;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в группе: осваивать </w:t>
            </w:r>
            <w:r w:rsidRPr="00A84B79">
              <w:rPr>
                <w:rFonts w:ascii="Times New Roman" w:hAnsi="Times New Roman"/>
                <w:color w:val="000000"/>
              </w:rPr>
              <w:t xml:space="preserve">приёмы содержания животных живого уголка в соответствии с инструкциями; </w:t>
            </w:r>
            <w:r w:rsidRPr="00A84B79">
              <w:rPr>
                <w:rFonts w:ascii="Times New Roman" w:hAnsi="Times New Roman"/>
                <w:b/>
                <w:bCs/>
                <w:color w:val="000000"/>
              </w:rPr>
              <w:t>характеризо</w:t>
            </w:r>
            <w:r w:rsidRPr="00A84B79">
              <w:rPr>
                <w:rFonts w:ascii="Times New Roman" w:hAnsi="Times New Roman"/>
                <w:b/>
                <w:bCs/>
                <w:color w:val="000000"/>
              </w:rPr>
              <w:softHyphen/>
              <w:t xml:space="preserve">вать </w:t>
            </w:r>
            <w:r w:rsidRPr="00A84B79">
              <w:rPr>
                <w:rFonts w:ascii="Times New Roman" w:hAnsi="Times New Roman"/>
                <w:color w:val="000000"/>
              </w:rPr>
              <w:t>предметы ухода за животными в зависимо</w:t>
            </w:r>
            <w:r w:rsidRPr="00A84B79">
              <w:rPr>
                <w:rFonts w:ascii="Times New Roman" w:hAnsi="Times New Roman"/>
                <w:color w:val="000000"/>
              </w:rPr>
              <w:softHyphen/>
              <w:t>сти от их назначения;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породы кошек и собак, пользуясь иллюстрациями учебника, атласом-определителем; Ответственное отношение к содержанию до</w:t>
            </w:r>
            <w:r w:rsidRPr="00A84B79">
              <w:rPr>
                <w:rFonts w:ascii="Times New Roman" w:hAnsi="Times New Roman"/>
                <w:color w:val="000000"/>
              </w:rPr>
              <w:softHyphen/>
              <w:t>машних питомцев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пород собак с помощью атласа-определителя;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кошки и собаки в хозяйстве человека и создании благоприятной психологи</w:t>
            </w:r>
            <w:r w:rsidRPr="00A84B79">
              <w:rPr>
                <w:rFonts w:ascii="Times New Roman" w:hAnsi="Times New Roman"/>
                <w:color w:val="000000"/>
              </w:rPr>
              <w:softHyphen/>
              <w:t xml:space="preserve">ческой атмосферы в доме, </w:t>
            </w:r>
            <w:r w:rsidRPr="00A84B79">
              <w:rPr>
                <w:rFonts w:ascii="Times New Roman" w:hAnsi="Times New Roman"/>
                <w:b/>
                <w:bCs/>
                <w:color w:val="000000"/>
              </w:rPr>
              <w:t xml:space="preserve">объяснять </w:t>
            </w:r>
            <w:r w:rsidRPr="00A84B79">
              <w:rPr>
                <w:rFonts w:ascii="Times New Roman" w:hAnsi="Times New Roman"/>
                <w:color w:val="000000"/>
              </w:rPr>
              <w:t>необходи</w:t>
            </w:r>
            <w:r w:rsidRPr="00A84B79">
              <w:rPr>
                <w:rFonts w:ascii="Times New Roman" w:hAnsi="Times New Roman"/>
                <w:color w:val="000000"/>
              </w:rPr>
              <w:softHyphen/>
              <w:t>мость ответственного отношения к домашнему питомцу;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использовать  </w:t>
            </w:r>
            <w:r w:rsidRPr="00A84B79">
              <w:rPr>
                <w:rFonts w:ascii="Times New Roman" w:hAnsi="Times New Roman"/>
                <w:color w:val="000000"/>
              </w:rPr>
              <w:t xml:space="preserve">тексты учебника как образец для выполнения заданий </w:t>
            </w:r>
            <w:r w:rsidRPr="00A84B79">
              <w:rPr>
                <w:rFonts w:ascii="Times New Roman" w:hAnsi="Times New Roman"/>
                <w:b/>
                <w:bCs/>
                <w:color w:val="000000"/>
              </w:rPr>
              <w:t xml:space="preserve">(составлять </w:t>
            </w:r>
            <w:r w:rsidRPr="00A84B79">
              <w:rPr>
                <w:rFonts w:ascii="Times New Roman" w:hAnsi="Times New Roman"/>
                <w:color w:val="000000"/>
              </w:rPr>
              <w:t xml:space="preserve">словесный пор грет своего питомца, </w:t>
            </w:r>
            <w:r w:rsidRPr="00A84B79">
              <w:rPr>
                <w:rFonts w:ascii="Times New Roman" w:hAnsi="Times New Roman"/>
                <w:b/>
                <w:bCs/>
                <w:color w:val="000000"/>
              </w:rPr>
              <w:t xml:space="preserve">извлекать </w:t>
            </w:r>
            <w:r w:rsidRPr="00A84B79">
              <w:rPr>
                <w:rFonts w:ascii="Times New Roman" w:hAnsi="Times New Roman"/>
                <w:color w:val="000000"/>
              </w:rPr>
              <w:t>из дополнительной литературы нуж</w:t>
            </w:r>
            <w:r w:rsidRPr="00A84B79">
              <w:rPr>
                <w:rFonts w:ascii="Times New Roman" w:hAnsi="Times New Roman"/>
                <w:color w:val="000000"/>
              </w:rPr>
              <w:softHyphen/>
              <w:t xml:space="preserve">ную информацию, </w:t>
            </w:r>
            <w:r w:rsidRPr="00A84B79">
              <w:rPr>
                <w:rFonts w:ascii="Times New Roman" w:hAnsi="Times New Roman"/>
                <w:b/>
                <w:bCs/>
                <w:color w:val="000000"/>
              </w:rPr>
              <w:t xml:space="preserve">составлять </w:t>
            </w:r>
            <w:r w:rsidRPr="00A84B79">
              <w:rPr>
                <w:rFonts w:ascii="Times New Roman" w:hAnsi="Times New Roman"/>
                <w:color w:val="000000"/>
              </w:rPr>
              <w:t>общий план рас</w:t>
            </w:r>
            <w:r w:rsidRPr="00A84B79">
              <w:rPr>
                <w:rFonts w:ascii="Times New Roman" w:hAnsi="Times New Roman"/>
                <w:color w:val="000000"/>
              </w:rPr>
              <w:softHyphen/>
              <w:t>сказа о домашнем питомце);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Животные живого уголка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Животные живого уголка: аквариумные рыбки, морская свинка, хомячок, канарейка, попугай. Особенности ухода за животными живого уголка. Роль содержания животных в живом уголке для физического и психического здоровья человека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vMerge/>
            <w:tcBorders>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 кошек и собак</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Кошки и собаки в доме человека. Породы кошек и собак. Роль кошек и собак в жизни человека. Уход за домашними животными.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vMerge/>
            <w:tcBorders>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Красная книга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Необходимость создания Красной книги. Красная книга России и региональные Красные книги. Сведения о некоторых растениях и животных, вне</w:t>
            </w:r>
            <w:r w:rsidRPr="00A84B79">
              <w:rPr>
                <w:rFonts w:ascii="Times New Roman" w:hAnsi="Times New Roman"/>
                <w:color w:val="000000"/>
              </w:rPr>
              <w:softHyphen/>
              <w:t>сенных в Красную книгу России (венерин башма</w:t>
            </w:r>
            <w:r w:rsidRPr="00A84B79">
              <w:rPr>
                <w:rFonts w:ascii="Times New Roman" w:hAnsi="Times New Roman"/>
                <w:color w:val="000000"/>
              </w:rPr>
              <w:softHyphen/>
              <w:t>чок, лотос, женьшень, дровосек реликтовый, бе-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лый журавль, </w:t>
            </w:r>
            <w:r w:rsidRPr="00A84B79">
              <w:rPr>
                <w:rFonts w:ascii="Times New Roman" w:hAnsi="Times New Roman"/>
                <w:color w:val="000000"/>
              </w:rPr>
              <w:t xml:space="preserve">зубр». </w:t>
            </w:r>
            <w:r w:rsidRPr="00A84B79">
              <w:rPr>
                <w:rFonts w:ascii="Times New Roman" w:hAnsi="Times New Roman"/>
                <w:color w:val="000000"/>
              </w:rPr>
              <w:lastRenderedPageBreak/>
              <w:t xml:space="preserve">Меры </w:t>
            </w:r>
            <w:r w:rsidRPr="00A84B79">
              <w:rPr>
                <w:rFonts w:ascii="Times New Roman" w:hAnsi="Times New Roman"/>
                <w:b/>
                <w:bCs/>
                <w:color w:val="000000"/>
              </w:rPr>
              <w:t xml:space="preserve">по </w:t>
            </w:r>
            <w:r w:rsidRPr="00A84B79">
              <w:rPr>
                <w:rFonts w:ascii="Times New Roman" w:hAnsi="Times New Roman"/>
                <w:color w:val="000000"/>
              </w:rPr>
              <w:t>сохранению и увели</w:t>
            </w:r>
            <w:r w:rsidRPr="00A84B79">
              <w:rPr>
                <w:rFonts w:ascii="Times New Roman" w:hAnsi="Times New Roman"/>
                <w:color w:val="000000"/>
              </w:rPr>
              <w:softHyphen/>
              <w:t>чению численности этих растений и животных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выявлять </w:t>
            </w:r>
            <w:r w:rsidRPr="00A84B79">
              <w:rPr>
                <w:rFonts w:ascii="Times New Roman" w:hAnsi="Times New Roman"/>
                <w:color w:val="000000"/>
              </w:rPr>
              <w:t>причины исчез</w:t>
            </w:r>
            <w:r w:rsidRPr="00A84B79">
              <w:rPr>
                <w:rFonts w:ascii="Times New Roman" w:hAnsi="Times New Roman"/>
                <w:color w:val="000000"/>
              </w:rPr>
              <w:softHyphen/>
              <w:t xml:space="preserve">новения изучаемых растений и животных; </w:t>
            </w:r>
            <w:r w:rsidRPr="00A84B79">
              <w:rPr>
                <w:rFonts w:ascii="Times New Roman" w:hAnsi="Times New Roman"/>
                <w:b/>
                <w:bCs/>
                <w:color w:val="000000"/>
              </w:rPr>
              <w:t>пред</w:t>
            </w:r>
            <w:r w:rsidRPr="00A84B79">
              <w:rPr>
                <w:rFonts w:ascii="Times New Roman" w:hAnsi="Times New Roman"/>
                <w:b/>
                <w:bCs/>
                <w:color w:val="000000"/>
              </w:rPr>
              <w:softHyphen/>
              <w:t xml:space="preserve">лагать и обсуждать </w:t>
            </w:r>
            <w:r w:rsidRPr="00A84B79">
              <w:rPr>
                <w:rFonts w:ascii="Times New Roman" w:hAnsi="Times New Roman"/>
                <w:color w:val="000000"/>
              </w:rPr>
              <w:t>меры по их охране;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читать </w:t>
            </w:r>
            <w:r w:rsidRPr="00A84B79">
              <w:rPr>
                <w:rFonts w:ascii="Times New Roman" w:hAnsi="Times New Roman"/>
                <w:color w:val="000000"/>
              </w:rPr>
              <w:t>тексты учебника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lang w:val="en-US"/>
              </w:rPr>
              <w:t>I</w:t>
            </w:r>
            <w:r w:rsidRPr="00A84B79">
              <w:rPr>
                <w:rFonts w:ascii="Times New Roman" w:hAnsi="Times New Roman"/>
                <w:color w:val="000000"/>
              </w:rPr>
              <w:t>! использовать полученную информацию для подготовки собственного рассказа о Красной кни</w:t>
            </w:r>
            <w:r w:rsidRPr="00A84B79">
              <w:rPr>
                <w:rFonts w:ascii="Times New Roman" w:hAnsi="Times New Roman"/>
                <w:color w:val="000000"/>
              </w:rPr>
              <w:softHyphen/>
              <w:t xml:space="preserve">ге; </w:t>
            </w:r>
            <w:r w:rsidRPr="00A84B79">
              <w:rPr>
                <w:rFonts w:ascii="Times New Roman" w:hAnsi="Times New Roman"/>
                <w:b/>
                <w:bCs/>
                <w:color w:val="000000"/>
              </w:rPr>
              <w:t xml:space="preserve">составлять </w:t>
            </w:r>
            <w:r w:rsidRPr="00A84B79">
              <w:rPr>
                <w:rFonts w:ascii="Times New Roman" w:hAnsi="Times New Roman"/>
                <w:color w:val="000000"/>
              </w:rPr>
              <w:t>обший план рассказа о редком рас</w:t>
            </w:r>
            <w:r w:rsidRPr="00A84B79">
              <w:rPr>
                <w:rFonts w:ascii="Times New Roman" w:hAnsi="Times New Roman"/>
                <w:color w:val="000000"/>
              </w:rPr>
              <w:softHyphen/>
              <w:t xml:space="preserve">тении и животном; </w:t>
            </w:r>
            <w:r w:rsidRPr="00A84B79">
              <w:rPr>
                <w:rFonts w:ascii="Times New Roman" w:hAnsi="Times New Roman"/>
                <w:b/>
                <w:bCs/>
                <w:color w:val="000000"/>
              </w:rPr>
              <w:t xml:space="preserve">рассказывать </w:t>
            </w:r>
            <w:r w:rsidRPr="00A84B79">
              <w:rPr>
                <w:rFonts w:ascii="Times New Roman" w:hAnsi="Times New Roman"/>
                <w:color w:val="000000"/>
              </w:rPr>
              <w:t>о редких расте</w:t>
            </w:r>
            <w:r w:rsidRPr="00A84B79">
              <w:rPr>
                <w:rFonts w:ascii="Times New Roman" w:hAnsi="Times New Roman"/>
                <w:color w:val="000000"/>
              </w:rPr>
              <w:softHyphen/>
              <w:t>ниях и животных по составленному плану;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узнать, </w:t>
            </w:r>
            <w:r w:rsidRPr="00A84B79">
              <w:rPr>
                <w:rFonts w:ascii="Times New Roman" w:hAnsi="Times New Roman"/>
                <w:color w:val="000000"/>
              </w:rPr>
              <w:t>какие рас</w:t>
            </w:r>
            <w:r w:rsidRPr="00A84B79">
              <w:rPr>
                <w:rFonts w:ascii="Times New Roman" w:hAnsi="Times New Roman"/>
                <w:color w:val="000000"/>
              </w:rPr>
              <w:softHyphen/>
              <w:t>тения и животные родного края внесены в Крас</w:t>
            </w:r>
            <w:r w:rsidRPr="00A84B79">
              <w:rPr>
                <w:rFonts w:ascii="Times New Roman" w:hAnsi="Times New Roman"/>
                <w:color w:val="000000"/>
              </w:rPr>
              <w:softHyphen/>
              <w:t xml:space="preserve">ную книгу; </w:t>
            </w:r>
            <w:r w:rsidRPr="00A84B79">
              <w:rPr>
                <w:rFonts w:ascii="Times New Roman" w:hAnsi="Times New Roman"/>
                <w:b/>
                <w:bCs/>
                <w:color w:val="000000"/>
              </w:rPr>
              <w:t xml:space="preserve">подготовить </w:t>
            </w:r>
            <w:r w:rsidRPr="00A84B79">
              <w:rPr>
                <w:rFonts w:ascii="Times New Roman" w:hAnsi="Times New Roman"/>
                <w:color w:val="000000"/>
              </w:rPr>
              <w:t>с помощью дополни</w:t>
            </w:r>
            <w:r w:rsidRPr="00A84B79">
              <w:rPr>
                <w:rFonts w:ascii="Times New Roman" w:hAnsi="Times New Roman"/>
                <w:color w:val="000000"/>
              </w:rPr>
              <w:softHyphen/>
              <w:t>тельной   литературы,    Интернета   сообщение о растении или животном из Красной книги России (по своему выбору);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w:t>
            </w:r>
            <w:r w:rsidRPr="00A84B79">
              <w:rPr>
                <w:rFonts w:ascii="Times New Roman" w:hAnsi="Times New Roman"/>
                <w:color w:val="000000"/>
              </w:rPr>
              <w:lastRenderedPageBreak/>
              <w:t xml:space="preserve">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Будь природе другом!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Проект «Красная книга, или Возьмём под за</w:t>
            </w:r>
            <w:r w:rsidRPr="00A84B79">
              <w:rPr>
                <w:rFonts w:ascii="Times New Roman" w:hAnsi="Times New Roman"/>
                <w:b/>
                <w:bCs/>
                <w:color w:val="000000"/>
              </w:rPr>
              <w:softHyphen/>
              <w:t>щиту»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Что угрожает природе. Правила друзей природы. Экологические знаки.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w:t>
            </w:r>
            <w:r w:rsidRPr="00A84B79">
              <w:rPr>
                <w:rFonts w:ascii="Times New Roman" w:hAnsi="Times New Roman"/>
                <w:color w:val="000000"/>
              </w:rPr>
              <w:t xml:space="preserve">по схеме в учебнике </w:t>
            </w:r>
            <w:r w:rsidRPr="00A84B79">
              <w:rPr>
                <w:rFonts w:ascii="Times New Roman" w:hAnsi="Times New Roman"/>
                <w:b/>
                <w:bCs/>
                <w:color w:val="000000"/>
              </w:rPr>
              <w:t>анали</w:t>
            </w:r>
            <w:r w:rsidRPr="00A84B79">
              <w:rPr>
                <w:rFonts w:ascii="Times New Roman" w:hAnsi="Times New Roman"/>
                <w:b/>
                <w:bCs/>
                <w:color w:val="000000"/>
              </w:rPr>
              <w:softHyphen/>
              <w:t xml:space="preserve">зировать </w:t>
            </w:r>
            <w:r w:rsidRPr="00A84B79">
              <w:rPr>
                <w:rFonts w:ascii="Times New Roman" w:hAnsi="Times New Roman"/>
                <w:color w:val="000000"/>
              </w:rPr>
              <w:t xml:space="preserve">факторы, угрожающие живой природе, </w:t>
            </w:r>
            <w:r w:rsidRPr="00A84B79">
              <w:rPr>
                <w:rFonts w:ascii="Times New Roman" w:hAnsi="Times New Roman"/>
                <w:b/>
                <w:bCs/>
                <w:color w:val="000000"/>
              </w:rPr>
              <w:t>рассказывать о них;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 xml:space="preserve">с Правилами друзей природы и экологическими знаками, </w:t>
            </w:r>
            <w:r w:rsidRPr="00A84B79">
              <w:rPr>
                <w:rFonts w:ascii="Times New Roman" w:hAnsi="Times New Roman"/>
                <w:b/>
                <w:bCs/>
                <w:color w:val="000000"/>
              </w:rPr>
              <w:t xml:space="preserve">договариваться </w:t>
            </w:r>
            <w:r w:rsidRPr="00A84B79">
              <w:rPr>
                <w:rFonts w:ascii="Times New Roman" w:hAnsi="Times New Roman"/>
                <w:color w:val="000000"/>
              </w:rPr>
              <w:t>о со</w:t>
            </w:r>
            <w:r w:rsidRPr="00A84B79">
              <w:rPr>
                <w:rFonts w:ascii="Times New Roman" w:hAnsi="Times New Roman"/>
                <w:color w:val="000000"/>
              </w:rPr>
              <w:softHyphen/>
              <w:t xml:space="preserve">блюдении этих правил; </w:t>
            </w:r>
            <w:r w:rsidRPr="00A84B79">
              <w:rPr>
                <w:rFonts w:ascii="Times New Roman" w:hAnsi="Times New Roman"/>
                <w:b/>
                <w:bCs/>
                <w:color w:val="000000"/>
              </w:rPr>
              <w:t xml:space="preserve">предлагать </w:t>
            </w:r>
            <w:r w:rsidRPr="00A84B79">
              <w:rPr>
                <w:rFonts w:ascii="Times New Roman" w:hAnsi="Times New Roman"/>
                <w:color w:val="000000"/>
              </w:rPr>
              <w:t xml:space="preserve">аналогичные правила, </w:t>
            </w:r>
            <w:r w:rsidRPr="00A84B79">
              <w:rPr>
                <w:rFonts w:ascii="Times New Roman" w:hAnsi="Times New Roman"/>
                <w:b/>
                <w:bCs/>
                <w:color w:val="000000"/>
              </w:rPr>
              <w:t xml:space="preserve">рисовать </w:t>
            </w:r>
            <w:r w:rsidRPr="00A84B79">
              <w:rPr>
                <w:rFonts w:ascii="Times New Roman" w:hAnsi="Times New Roman"/>
                <w:color w:val="000000"/>
              </w:rPr>
              <w:t>условные знаки к ним;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читать и обсуждать </w:t>
            </w:r>
            <w:r w:rsidRPr="00A84B79">
              <w:rPr>
                <w:rFonts w:ascii="Times New Roman" w:hAnsi="Times New Roman"/>
                <w:color w:val="000000"/>
              </w:rPr>
              <w:t>рассказ Ю. Аракчеева «Сидел в траве кузнечик»;</w:t>
            </w:r>
            <w:r w:rsidRPr="00A84B79">
              <w:rPr>
                <w:rFonts w:ascii="Arial" w:hAnsi="Arial"/>
                <w:b/>
                <w:bCs/>
                <w:color w:val="434343"/>
              </w:rPr>
              <w:t xml:space="preserve"> </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выполнения проекта дети учатся: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распределять обязанности </w:t>
            </w:r>
            <w:r w:rsidRPr="00A84B79">
              <w:rPr>
                <w:rFonts w:ascii="Times New Roman" w:hAnsi="Times New Roman"/>
                <w:color w:val="000000"/>
              </w:rPr>
              <w:t>по выполнению проекта;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информацию </w:t>
            </w:r>
            <w:r w:rsidRPr="00A84B79">
              <w:rPr>
                <w:rFonts w:ascii="Times New Roman" w:hAnsi="Times New Roman"/>
                <w:color w:val="000000"/>
              </w:rPr>
              <w:t>из различных источ</w:t>
            </w:r>
            <w:r w:rsidRPr="00A84B79">
              <w:rPr>
                <w:rFonts w:ascii="Times New Roman" w:hAnsi="Times New Roman"/>
                <w:color w:val="000000"/>
              </w:rPr>
              <w:softHyphen/>
              <w:t>ников;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готовить   </w:t>
            </w:r>
            <w:r w:rsidRPr="00A84B79">
              <w:rPr>
                <w:rFonts w:ascii="Times New Roman" w:hAnsi="Times New Roman"/>
                <w:color w:val="000000"/>
              </w:rPr>
              <w:t>рисунки   и   фотографии   (слайды мультимедийной презентации);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собственную Красную книгу;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презентовать </w:t>
            </w:r>
            <w:r w:rsidRPr="00A84B79">
              <w:rPr>
                <w:rFonts w:ascii="Times New Roman" w:hAnsi="Times New Roman"/>
                <w:color w:val="000000"/>
              </w:rPr>
              <w:t>Красную книгу с использова</w:t>
            </w:r>
            <w:r w:rsidRPr="00A84B79">
              <w:rPr>
                <w:rFonts w:ascii="Times New Roman" w:hAnsi="Times New Roman"/>
                <w:color w:val="000000"/>
              </w:rPr>
              <w:softHyphen/>
              <w:t>нием подготовленных наглядных материалов;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свои достижения в выполнении проекта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Проверим себя и оценим свои достижения по разделу «Природа»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оценки своих достижений</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тестовые задания учебника;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правильность/неправильность предложенных ответов;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бережное или потребительское от</w:t>
            </w:r>
            <w:r w:rsidRPr="00A84B79">
              <w:rPr>
                <w:rFonts w:ascii="Times New Roman" w:hAnsi="Times New Roman"/>
                <w:color w:val="000000"/>
              </w:rPr>
              <w:softHyphen/>
              <w:t>ношение к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формировать </w:t>
            </w:r>
            <w:r w:rsidRPr="00A84B79">
              <w:rPr>
                <w:rFonts w:ascii="Times New Roman" w:hAnsi="Times New Roman"/>
                <w:color w:val="000000"/>
              </w:rPr>
              <w:t>адекватную самооценку в соот</w:t>
            </w:r>
            <w:r w:rsidRPr="00A84B79">
              <w:rPr>
                <w:rFonts w:ascii="Times New Roman" w:hAnsi="Times New Roman"/>
                <w:color w:val="000000"/>
              </w:rPr>
              <w:softHyphen/>
              <w:t>ветствии с набранными баллами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color w:val="000000"/>
              </w:rPr>
              <w:t>Раздел</w:t>
            </w:r>
            <w:r w:rsidRPr="00A84B79">
              <w:rPr>
                <w:rFonts w:ascii="Arial" w:hAnsi="Arial" w:cs="Arial"/>
                <w:color w:val="000000"/>
              </w:rPr>
              <w:t xml:space="preserve"> </w:t>
            </w:r>
            <w:r w:rsidRPr="00A84B79">
              <w:rPr>
                <w:rFonts w:ascii="Arial" w:hAnsi="Arial"/>
                <w:color w:val="000000"/>
              </w:rPr>
              <w:t>«Жизнь</w:t>
            </w:r>
            <w:r w:rsidRPr="00A84B79">
              <w:rPr>
                <w:rFonts w:ascii="Arial" w:hAnsi="Arial" w:cs="Arial"/>
                <w:color w:val="000000"/>
              </w:rPr>
              <w:t xml:space="preserve"> </w:t>
            </w:r>
            <w:r w:rsidRPr="00A84B79">
              <w:rPr>
                <w:rFonts w:ascii="Arial" w:hAnsi="Arial"/>
                <w:color w:val="000000"/>
              </w:rPr>
              <w:t>города</w:t>
            </w:r>
            <w:r w:rsidRPr="00A84B79">
              <w:rPr>
                <w:rFonts w:ascii="Arial" w:hAnsi="Arial" w:cs="Arial"/>
                <w:color w:val="000000"/>
              </w:rPr>
              <w:t xml:space="preserve"> </w:t>
            </w:r>
            <w:r w:rsidRPr="00A84B79">
              <w:rPr>
                <w:rFonts w:ascii="Arial" w:hAnsi="Arial"/>
                <w:b/>
                <w:bCs/>
                <w:color w:val="000000"/>
              </w:rPr>
              <w:t>и</w:t>
            </w:r>
            <w:r w:rsidRPr="00A84B79">
              <w:rPr>
                <w:rFonts w:ascii="Arial" w:hAnsi="Arial" w:cs="Arial"/>
                <w:b/>
                <w:bCs/>
                <w:color w:val="000000"/>
              </w:rPr>
              <w:t xml:space="preserve"> </w:t>
            </w:r>
            <w:r w:rsidRPr="00A84B79">
              <w:rPr>
                <w:rFonts w:ascii="Arial" w:hAnsi="Arial"/>
                <w:b/>
                <w:bCs/>
                <w:color w:val="000000"/>
              </w:rPr>
              <w:t>села»</w:t>
            </w:r>
            <w:r w:rsidRPr="00A84B79">
              <w:rPr>
                <w:rFonts w:ascii="Arial" w:hAnsi="Arial" w:cs="Arial"/>
                <w:b/>
                <w:bCs/>
                <w:color w:val="000000"/>
              </w:rPr>
              <w:t xml:space="preserve"> (10</w:t>
            </w:r>
            <w:r w:rsidRPr="00A84B79">
              <w:rPr>
                <w:rFonts w:ascii="Arial" w:hAnsi="Arial"/>
                <w:b/>
                <w:bCs/>
                <w:color w:val="000000"/>
              </w:rPr>
              <w:t>ч</w:t>
            </w:r>
            <w:r w:rsidRPr="00A84B79">
              <w:rPr>
                <w:rFonts w:ascii="Arial" w:hAnsi="Arial" w:cs="Arial"/>
                <w:b/>
                <w:bCs/>
                <w:color w:val="000000"/>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Что такое экономика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Экономика и её составные части: сельское хозяй</w:t>
            </w:r>
            <w:r w:rsidRPr="00A84B79">
              <w:rPr>
                <w:rFonts w:ascii="Times New Roman" w:hAnsi="Times New Roman"/>
                <w:color w:val="000000"/>
              </w:rPr>
              <w:softHyphen/>
              <w:t>ство, промышленность, строительство, транс</w:t>
            </w:r>
            <w:r w:rsidRPr="00A84B79">
              <w:rPr>
                <w:rFonts w:ascii="Times New Roman" w:hAnsi="Times New Roman"/>
                <w:color w:val="000000"/>
              </w:rPr>
              <w:softHyphen/>
              <w:t>порт, торговля. Связи между составными частями экономики. Экономика родного края. Деньги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об   отраслях   экономики   по предложенному плану;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анализировать </w:t>
            </w:r>
            <w:r w:rsidRPr="00A84B79">
              <w:rPr>
                <w:rFonts w:ascii="Times New Roman" w:hAnsi="Times New Roman"/>
                <w:color w:val="000000"/>
              </w:rPr>
              <w:t>взаимосвя</w:t>
            </w:r>
            <w:r w:rsidRPr="00A84B79">
              <w:rPr>
                <w:rFonts w:ascii="Times New Roman" w:hAnsi="Times New Roman"/>
                <w:color w:val="000000"/>
              </w:rPr>
              <w:softHyphen/>
              <w:t>зи отраслей экономики при производстве опре</w:t>
            </w:r>
            <w:r w:rsidRPr="00A84B79">
              <w:rPr>
                <w:rFonts w:ascii="Times New Roman" w:hAnsi="Times New Roman"/>
                <w:color w:val="000000"/>
              </w:rPr>
              <w:softHyphen/>
              <w:t xml:space="preserve">делённых продуктов; </w:t>
            </w:r>
            <w:r w:rsidRPr="00A84B79">
              <w:rPr>
                <w:rFonts w:ascii="Times New Roman" w:hAnsi="Times New Roman"/>
                <w:b/>
                <w:bCs/>
                <w:color w:val="000000"/>
              </w:rPr>
              <w:t xml:space="preserve">моделировать </w:t>
            </w:r>
            <w:r w:rsidRPr="00A84B79">
              <w:rPr>
                <w:rFonts w:ascii="Times New Roman" w:hAnsi="Times New Roman"/>
                <w:color w:val="000000"/>
              </w:rPr>
              <w:t>взаимосвязи отраслей экономики самостоятельно предложен</w:t>
            </w:r>
            <w:r w:rsidRPr="00A84B79">
              <w:rPr>
                <w:rFonts w:ascii="Times New Roman" w:hAnsi="Times New Roman"/>
                <w:color w:val="000000"/>
              </w:rPr>
              <w:softHyphen/>
              <w:t xml:space="preserve">ным способом; </w:t>
            </w:r>
            <w:r w:rsidRPr="00A84B79">
              <w:rPr>
                <w:rFonts w:ascii="Times New Roman" w:hAnsi="Times New Roman"/>
                <w:b/>
                <w:bCs/>
                <w:color w:val="000000"/>
              </w:rPr>
              <w:t xml:space="preserve">извлекать </w:t>
            </w:r>
            <w:r w:rsidRPr="00A84B79">
              <w:rPr>
                <w:rFonts w:ascii="Times New Roman" w:hAnsi="Times New Roman"/>
                <w:color w:val="000000"/>
              </w:rPr>
              <w:t>из различных источ</w:t>
            </w:r>
            <w:r w:rsidRPr="00A84B79">
              <w:rPr>
                <w:rFonts w:ascii="Times New Roman" w:hAnsi="Times New Roman"/>
                <w:color w:val="000000"/>
              </w:rPr>
              <w:softHyphen/>
              <w:t xml:space="preserve">ников  сведения  об  экономике  и   важнейших предприятиях региона  и своего  города  (села) и </w:t>
            </w:r>
            <w:r w:rsidRPr="00A84B79">
              <w:rPr>
                <w:rFonts w:ascii="Times New Roman" w:hAnsi="Times New Roman"/>
                <w:b/>
                <w:bCs/>
                <w:color w:val="000000"/>
              </w:rPr>
              <w:t xml:space="preserve">готовить </w:t>
            </w:r>
            <w:r w:rsidRPr="00A84B79">
              <w:rPr>
                <w:rFonts w:ascii="Times New Roman" w:hAnsi="Times New Roman"/>
                <w:color w:val="000000"/>
              </w:rPr>
              <w:t>сообщения;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читать </w:t>
            </w:r>
            <w:r w:rsidRPr="00A84B79">
              <w:rPr>
                <w:rFonts w:ascii="Times New Roman" w:hAnsi="Times New Roman"/>
                <w:color w:val="000000"/>
              </w:rPr>
              <w:t xml:space="preserve">предложенный текст, </w:t>
            </w:r>
            <w:r w:rsidRPr="00A84B79">
              <w:rPr>
                <w:rFonts w:ascii="Times New Roman" w:hAnsi="Times New Roman"/>
                <w:b/>
                <w:bCs/>
                <w:color w:val="000000"/>
              </w:rPr>
              <w:t xml:space="preserve">находить </w:t>
            </w:r>
            <w:r w:rsidRPr="00A84B79">
              <w:rPr>
                <w:rFonts w:ascii="Times New Roman" w:hAnsi="Times New Roman"/>
                <w:color w:val="000000"/>
              </w:rPr>
              <w:t xml:space="preserve">в нём ответы на поставленные вопросы, </w:t>
            </w:r>
            <w:r w:rsidRPr="00A84B79">
              <w:rPr>
                <w:rFonts w:ascii="Times New Roman" w:hAnsi="Times New Roman"/>
                <w:b/>
                <w:bCs/>
                <w:color w:val="000000"/>
              </w:rPr>
              <w:t>формулиро</w:t>
            </w:r>
            <w:r w:rsidRPr="00A84B79">
              <w:rPr>
                <w:rFonts w:ascii="Times New Roman" w:hAnsi="Times New Roman"/>
                <w:b/>
                <w:bCs/>
                <w:color w:val="000000"/>
              </w:rPr>
              <w:softHyphen/>
              <w:t xml:space="preserve">вать </w:t>
            </w:r>
            <w:r w:rsidRPr="00A84B79">
              <w:rPr>
                <w:rFonts w:ascii="Times New Roman" w:hAnsi="Times New Roman"/>
                <w:color w:val="000000"/>
              </w:rPr>
              <w:t xml:space="preserve">собственные вопросы к тексту, </w:t>
            </w:r>
            <w:r w:rsidRPr="00A84B79">
              <w:rPr>
                <w:rFonts w:ascii="Times New Roman" w:hAnsi="Times New Roman"/>
                <w:b/>
                <w:bCs/>
                <w:color w:val="000000"/>
              </w:rPr>
              <w:t xml:space="preserve">оценивать </w:t>
            </w:r>
            <w:r w:rsidRPr="00A84B79">
              <w:rPr>
                <w:rFonts w:ascii="Times New Roman" w:hAnsi="Times New Roman"/>
                <w:color w:val="000000"/>
              </w:rPr>
              <w:t>ответы одноклассников;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по фотографии деньги разных стран;</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находить </w:t>
            </w:r>
            <w:r w:rsidRPr="00A84B79">
              <w:rPr>
                <w:rFonts w:ascii="Times New Roman" w:hAnsi="Times New Roman"/>
                <w:color w:val="000000"/>
              </w:rPr>
              <w:t>в допол</w:t>
            </w:r>
            <w:r w:rsidRPr="00A84B79">
              <w:rPr>
                <w:rFonts w:ascii="Times New Roman" w:hAnsi="Times New Roman"/>
                <w:color w:val="000000"/>
              </w:rPr>
              <w:softHyphen/>
              <w:t xml:space="preserve">нительной литературе  </w:t>
            </w:r>
            <w:r w:rsidRPr="00A84B79">
              <w:rPr>
                <w:rFonts w:ascii="Times New Roman" w:hAnsi="Times New Roman"/>
                <w:b/>
                <w:bCs/>
                <w:color w:val="000000"/>
              </w:rPr>
              <w:t xml:space="preserve">информацию </w:t>
            </w:r>
            <w:r w:rsidRPr="00A84B79">
              <w:rPr>
                <w:rFonts w:ascii="Times New Roman" w:hAnsi="Times New Roman"/>
                <w:color w:val="000000"/>
              </w:rPr>
              <w:t xml:space="preserve">о деньгах разных стран, </w:t>
            </w:r>
            <w:r w:rsidRPr="00A84B79">
              <w:rPr>
                <w:rFonts w:ascii="Times New Roman" w:hAnsi="Times New Roman"/>
                <w:b/>
                <w:bCs/>
                <w:color w:val="000000"/>
              </w:rPr>
              <w:t xml:space="preserve">готовить </w:t>
            </w:r>
            <w:r w:rsidRPr="00A84B79">
              <w:rPr>
                <w:rFonts w:ascii="Times New Roman" w:hAnsi="Times New Roman"/>
                <w:color w:val="000000"/>
              </w:rPr>
              <w:t>сообщение;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Из чего что сделано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Использование природных материалов для из</w:t>
            </w:r>
            <w:r w:rsidRPr="00A84B79">
              <w:rPr>
                <w:rFonts w:ascii="Times New Roman" w:hAnsi="Times New Roman"/>
                <w:color w:val="000000"/>
              </w:rPr>
              <w:softHyphen/>
              <w:t>готовления предметов. Простейшие производ</w:t>
            </w:r>
            <w:r w:rsidRPr="00A84B79">
              <w:rPr>
                <w:rFonts w:ascii="Times New Roman" w:hAnsi="Times New Roman"/>
                <w:color w:val="000000"/>
              </w:rPr>
              <w:softHyphen/>
              <w:t>ственные цепочки: во что превращается глина, как рождается книга, как делают шерстяные вещи. Уважение к труду людей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классифицировать </w:t>
            </w:r>
            <w:r w:rsidRPr="00A84B79">
              <w:rPr>
                <w:rFonts w:ascii="Times New Roman" w:hAnsi="Times New Roman"/>
                <w:color w:val="000000"/>
              </w:rPr>
              <w:t xml:space="preserve">предметы  по характеру материала, </w:t>
            </w:r>
            <w:r w:rsidRPr="00A84B79">
              <w:rPr>
                <w:rFonts w:ascii="Times New Roman" w:hAnsi="Times New Roman"/>
                <w:b/>
                <w:bCs/>
                <w:color w:val="000000"/>
              </w:rPr>
              <w:t xml:space="preserve">обозначать </w:t>
            </w:r>
            <w:r w:rsidRPr="00A84B79">
              <w:rPr>
                <w:rFonts w:ascii="Times New Roman" w:hAnsi="Times New Roman"/>
                <w:color w:val="000000"/>
              </w:rPr>
              <w:t>соответствующие иллю</w:t>
            </w:r>
            <w:r w:rsidRPr="00A84B79">
              <w:rPr>
                <w:rFonts w:ascii="Times New Roman" w:hAnsi="Times New Roman"/>
                <w:color w:val="000000"/>
              </w:rPr>
              <w:softHyphen/>
              <w:t xml:space="preserve">страции цветными фишками, осуществлять </w:t>
            </w:r>
            <w:r w:rsidRPr="00A84B79">
              <w:rPr>
                <w:rFonts w:ascii="Times New Roman" w:hAnsi="Times New Roman"/>
                <w:b/>
                <w:bCs/>
                <w:color w:val="000000"/>
              </w:rPr>
              <w:t>кон</w:t>
            </w:r>
            <w:r w:rsidRPr="00A84B79">
              <w:rPr>
                <w:rFonts w:ascii="Times New Roman" w:hAnsi="Times New Roman"/>
                <w:b/>
                <w:bCs/>
                <w:color w:val="000000"/>
              </w:rPr>
              <w:softHyphen/>
              <w:t>троль и коррекцию;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w:t>
            </w:r>
            <w:r w:rsidRPr="00A84B79">
              <w:rPr>
                <w:rFonts w:ascii="Times New Roman" w:hAnsi="Times New Roman"/>
                <w:color w:val="000000"/>
              </w:rPr>
              <w:t xml:space="preserve">по рисункам учебника </w:t>
            </w:r>
            <w:r w:rsidRPr="00A84B79">
              <w:rPr>
                <w:rFonts w:ascii="Times New Roman" w:hAnsi="Times New Roman"/>
                <w:b/>
                <w:bCs/>
                <w:color w:val="000000"/>
              </w:rPr>
              <w:t xml:space="preserve">прослеживать </w:t>
            </w:r>
            <w:r w:rsidRPr="00A84B79">
              <w:rPr>
                <w:rFonts w:ascii="Times New Roman" w:hAnsi="Times New Roman"/>
                <w:color w:val="000000"/>
              </w:rPr>
              <w:t xml:space="preserve">производственные цепочки, </w:t>
            </w:r>
            <w:r w:rsidRPr="00A84B79">
              <w:rPr>
                <w:rFonts w:ascii="Times New Roman" w:hAnsi="Times New Roman"/>
                <w:b/>
                <w:bCs/>
                <w:color w:val="000000"/>
              </w:rPr>
              <w:t>мо</w:t>
            </w:r>
            <w:r w:rsidRPr="00A84B79">
              <w:rPr>
                <w:rFonts w:ascii="Times New Roman" w:hAnsi="Times New Roman"/>
                <w:b/>
                <w:bCs/>
                <w:color w:val="000000"/>
              </w:rPr>
              <w:softHyphen/>
              <w:t xml:space="preserve">делировать их, составлять рассказ, </w:t>
            </w:r>
            <w:r w:rsidRPr="00A84B79">
              <w:rPr>
                <w:rFonts w:ascii="Times New Roman" w:hAnsi="Times New Roman"/>
                <w:b/>
                <w:bCs/>
                <w:color w:val="000000"/>
              </w:rPr>
              <w:lastRenderedPageBreak/>
              <w:t xml:space="preserve">приводить </w:t>
            </w:r>
            <w:r w:rsidRPr="00A84B79">
              <w:rPr>
                <w:rFonts w:ascii="Times New Roman" w:hAnsi="Times New Roman"/>
                <w:color w:val="000000"/>
              </w:rPr>
              <w:t>другие примеры использования природных мате</w:t>
            </w:r>
            <w:r w:rsidRPr="00A84B79">
              <w:rPr>
                <w:rFonts w:ascii="Times New Roman" w:hAnsi="Times New Roman"/>
                <w:color w:val="000000"/>
              </w:rPr>
              <w:softHyphen/>
              <w:t>риалов лля производства изделий;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на итоговые вопросы и оцени</w:t>
            </w:r>
            <w:r w:rsidRPr="00A84B79">
              <w:rPr>
                <w:rFonts w:ascii="Times New Roman" w:hAnsi="Times New Roman"/>
                <w:color w:val="000000"/>
              </w:rPr>
              <w:softHyphen/>
              <w:t>вать 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Как построить дом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Представление о технологии строительства го</w:t>
            </w:r>
            <w:r w:rsidRPr="00A84B79">
              <w:rPr>
                <w:rFonts w:ascii="Times New Roman" w:hAnsi="Times New Roman"/>
                <w:color w:val="000000"/>
              </w:rPr>
              <w:softHyphen/>
              <w:t>родского и сельского домов. Строительные ма</w:t>
            </w:r>
            <w:r w:rsidRPr="00A84B79">
              <w:rPr>
                <w:rFonts w:ascii="Times New Roman" w:hAnsi="Times New Roman"/>
                <w:color w:val="000000"/>
              </w:rPr>
              <w:softHyphen/>
              <w:t>шины и материалы. Виды строительной техники в зависимости от назначения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(по    своим    наблюдениям) о строительстве городского и сельского домов;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сравнивать </w:t>
            </w:r>
            <w:r w:rsidRPr="00A84B79">
              <w:rPr>
                <w:rFonts w:ascii="Times New Roman" w:hAnsi="Times New Roman"/>
                <w:color w:val="000000"/>
              </w:rPr>
              <w:t xml:space="preserve">технологию возведения многоэтажного городского дома и одноэтажного сельского;  </w:t>
            </w:r>
            <w:r w:rsidRPr="00A84B79">
              <w:rPr>
                <w:rFonts w:ascii="Times New Roman" w:hAnsi="Times New Roman"/>
                <w:b/>
                <w:bCs/>
                <w:color w:val="000000"/>
              </w:rPr>
              <w:t xml:space="preserve">узнавать  </w:t>
            </w:r>
            <w:r w:rsidRPr="00A84B79">
              <w:rPr>
                <w:rFonts w:ascii="Times New Roman" w:hAnsi="Times New Roman"/>
                <w:color w:val="000000"/>
              </w:rPr>
              <w:t>на  иллю</w:t>
            </w:r>
            <w:r w:rsidRPr="00A84B79">
              <w:rPr>
                <w:rFonts w:ascii="Times New Roman" w:hAnsi="Times New Roman"/>
                <w:color w:val="000000"/>
              </w:rPr>
              <w:softHyphen/>
              <w:t>страциях  учебника  строительные   машины   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строительные материалы, </w:t>
            </w:r>
            <w:r w:rsidRPr="00A84B79">
              <w:rPr>
                <w:rFonts w:ascii="Times New Roman" w:hAnsi="Times New Roman"/>
                <w:b/>
                <w:bCs/>
                <w:color w:val="000000"/>
              </w:rPr>
              <w:t xml:space="preserve">объяснять </w:t>
            </w:r>
            <w:r w:rsidRPr="00A84B79">
              <w:rPr>
                <w:rFonts w:ascii="Times New Roman" w:hAnsi="Times New Roman"/>
                <w:color w:val="000000"/>
              </w:rPr>
              <w:t>их на</w:t>
            </w:r>
            <w:r w:rsidRPr="00A84B79">
              <w:rPr>
                <w:rFonts w:ascii="Times New Roman" w:hAnsi="Times New Roman"/>
                <w:color w:val="000000"/>
              </w:rPr>
              <w:softHyphen/>
              <w:t xml:space="preserve">значение, проводить </w:t>
            </w:r>
            <w:r w:rsidRPr="00A84B79">
              <w:rPr>
                <w:rFonts w:ascii="Times New Roman" w:hAnsi="Times New Roman"/>
                <w:b/>
                <w:bCs/>
                <w:color w:val="000000"/>
              </w:rPr>
              <w:t>самопроверку, расска</w:t>
            </w:r>
            <w:r w:rsidRPr="00A84B79">
              <w:rPr>
                <w:rFonts w:ascii="Times New Roman" w:hAnsi="Times New Roman"/>
                <w:b/>
                <w:bCs/>
                <w:color w:val="000000"/>
              </w:rPr>
              <w:softHyphen/>
              <w:t xml:space="preserve">зывать </w:t>
            </w:r>
            <w:r w:rsidRPr="00A84B79">
              <w:rPr>
                <w:rFonts w:ascii="Times New Roman" w:hAnsi="Times New Roman"/>
                <w:color w:val="000000"/>
              </w:rPr>
              <w:t>о строительных объектах в своём го</w:t>
            </w:r>
            <w:r w:rsidRPr="00A84B79">
              <w:rPr>
                <w:rFonts w:ascii="Times New Roman" w:hAnsi="Times New Roman"/>
                <w:color w:val="000000"/>
              </w:rPr>
              <w:softHyphen/>
              <w:t>роде (селе);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читать </w:t>
            </w:r>
            <w:r w:rsidRPr="00A84B79">
              <w:rPr>
                <w:rFonts w:ascii="Times New Roman" w:hAnsi="Times New Roman"/>
                <w:color w:val="000000"/>
              </w:rPr>
              <w:t xml:space="preserve">текст учебника, </w:t>
            </w:r>
            <w:r w:rsidRPr="00A84B79">
              <w:rPr>
                <w:rFonts w:ascii="Times New Roman" w:hAnsi="Times New Roman"/>
                <w:b/>
                <w:bCs/>
                <w:color w:val="000000"/>
              </w:rPr>
              <w:t xml:space="preserve">находить </w:t>
            </w:r>
            <w:r w:rsidRPr="00A84B79">
              <w:rPr>
                <w:rFonts w:ascii="Times New Roman" w:hAnsi="Times New Roman"/>
                <w:color w:val="000000"/>
              </w:rPr>
              <w:t xml:space="preserve">названные в нём машины на рисунке, </w:t>
            </w:r>
            <w:r w:rsidRPr="00A84B79">
              <w:rPr>
                <w:rFonts w:ascii="Times New Roman" w:hAnsi="Times New Roman"/>
                <w:b/>
                <w:bCs/>
                <w:color w:val="000000"/>
              </w:rPr>
              <w:t xml:space="preserve">рассказывать </w:t>
            </w:r>
            <w:r w:rsidRPr="00A84B79">
              <w:rPr>
                <w:rFonts w:ascii="Times New Roman" w:hAnsi="Times New Roman"/>
                <w:color w:val="000000"/>
              </w:rPr>
              <w:t>о строи</w:t>
            </w:r>
            <w:r w:rsidRPr="00A84B79">
              <w:rPr>
                <w:rFonts w:ascii="Times New Roman" w:hAnsi="Times New Roman"/>
                <w:color w:val="000000"/>
              </w:rPr>
              <w:softHyphen/>
              <w:t>тельных машинах, пользуясь информацией учеб</w:t>
            </w:r>
            <w:r w:rsidRPr="00A84B79">
              <w:rPr>
                <w:rFonts w:ascii="Times New Roman" w:hAnsi="Times New Roman"/>
                <w:color w:val="000000"/>
              </w:rPr>
              <w:softHyphen/>
              <w:t xml:space="preserve">ника, </w:t>
            </w:r>
            <w:r w:rsidRPr="00A84B79">
              <w:rPr>
                <w:rFonts w:ascii="Times New Roman" w:hAnsi="Times New Roman"/>
                <w:b/>
                <w:bCs/>
                <w:color w:val="000000"/>
              </w:rPr>
              <w:t xml:space="preserve">предлагать </w:t>
            </w:r>
            <w:r w:rsidRPr="00A84B79">
              <w:rPr>
                <w:rFonts w:ascii="Times New Roman" w:hAnsi="Times New Roman"/>
                <w:color w:val="000000"/>
              </w:rPr>
              <w:t xml:space="preserve">вопросы к тексту, </w:t>
            </w:r>
            <w:r w:rsidRPr="00A84B79">
              <w:rPr>
                <w:rFonts w:ascii="Times New Roman" w:hAnsi="Times New Roman"/>
                <w:b/>
                <w:bCs/>
                <w:color w:val="000000"/>
              </w:rPr>
              <w:t xml:space="preserve">оценивать </w:t>
            </w:r>
            <w:r w:rsidRPr="00A84B79">
              <w:rPr>
                <w:rFonts w:ascii="Times New Roman" w:hAnsi="Times New Roman"/>
                <w:color w:val="000000"/>
              </w:rPr>
              <w:t>ответы одноклассников;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Какой бывает транспорт</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Виды транспорта. Первоначальные представле</w:t>
            </w:r>
            <w:r w:rsidRPr="00A84B79">
              <w:rPr>
                <w:rFonts w:ascii="Times New Roman" w:hAnsi="Times New Roman"/>
                <w:color w:val="000000"/>
              </w:rPr>
              <w:softHyphen/>
              <w:t>ния об истории развития транспорта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классифицировать </w:t>
            </w:r>
            <w:r w:rsidRPr="00A84B79">
              <w:rPr>
                <w:rFonts w:ascii="Times New Roman" w:hAnsi="Times New Roman"/>
                <w:color w:val="000000"/>
              </w:rPr>
              <w:t>сред</w:t>
            </w:r>
            <w:r w:rsidRPr="00A84B79">
              <w:rPr>
                <w:rFonts w:ascii="Times New Roman" w:hAnsi="Times New Roman"/>
                <w:color w:val="000000"/>
              </w:rPr>
              <w:softHyphen/>
              <w:t xml:space="preserve">ства транспорта </w:t>
            </w:r>
            <w:r w:rsidRPr="00A84B79">
              <w:rPr>
                <w:rFonts w:ascii="Times New Roman" w:hAnsi="Times New Roman"/>
                <w:b/>
                <w:bCs/>
                <w:color w:val="000000"/>
              </w:rPr>
              <w:t xml:space="preserve">(предлагать </w:t>
            </w:r>
            <w:r w:rsidRPr="00A84B79">
              <w:rPr>
                <w:rFonts w:ascii="Times New Roman" w:hAnsi="Times New Roman"/>
                <w:color w:val="000000"/>
              </w:rPr>
              <w:t>варианты класси</w:t>
            </w:r>
            <w:r w:rsidRPr="00A84B79">
              <w:rPr>
                <w:rFonts w:ascii="Times New Roman" w:hAnsi="Times New Roman"/>
                <w:color w:val="000000"/>
              </w:rPr>
              <w:softHyphen/>
              <w:t xml:space="preserve">фикации, </w:t>
            </w:r>
            <w:r w:rsidRPr="00A84B79">
              <w:rPr>
                <w:rFonts w:ascii="Times New Roman" w:hAnsi="Times New Roman"/>
                <w:b/>
                <w:bCs/>
                <w:color w:val="000000"/>
              </w:rPr>
              <w:t xml:space="preserve">анализировать </w:t>
            </w:r>
            <w:r w:rsidRPr="00A84B79">
              <w:rPr>
                <w:rFonts w:ascii="Times New Roman" w:hAnsi="Times New Roman"/>
                <w:color w:val="000000"/>
              </w:rPr>
              <w:t xml:space="preserve">схемы и </w:t>
            </w:r>
            <w:r w:rsidRPr="00A84B79">
              <w:rPr>
                <w:rFonts w:ascii="Times New Roman" w:hAnsi="Times New Roman"/>
                <w:b/>
                <w:bCs/>
                <w:color w:val="000000"/>
              </w:rPr>
              <w:t xml:space="preserve">выделять </w:t>
            </w:r>
            <w:r w:rsidRPr="00A84B79">
              <w:rPr>
                <w:rFonts w:ascii="Times New Roman" w:hAnsi="Times New Roman"/>
                <w:color w:val="000000"/>
              </w:rPr>
              <w:t>ос</w:t>
            </w:r>
            <w:r w:rsidRPr="00A84B79">
              <w:rPr>
                <w:rFonts w:ascii="Times New Roman" w:hAnsi="Times New Roman"/>
                <w:color w:val="000000"/>
              </w:rPr>
              <w:softHyphen/>
              <w:t xml:space="preserve">нования для классификации, </w:t>
            </w:r>
            <w:r w:rsidRPr="00A84B79">
              <w:rPr>
                <w:rFonts w:ascii="Times New Roman" w:hAnsi="Times New Roman"/>
                <w:b/>
                <w:bCs/>
                <w:color w:val="000000"/>
              </w:rPr>
              <w:t>приводить при</w:t>
            </w:r>
            <w:r w:rsidRPr="00A84B79">
              <w:rPr>
                <w:rFonts w:ascii="Times New Roman" w:hAnsi="Times New Roman"/>
                <w:b/>
                <w:bCs/>
                <w:color w:val="000000"/>
              </w:rPr>
              <w:softHyphen/>
              <w:t xml:space="preserve">меры </w:t>
            </w:r>
            <w:r w:rsidRPr="00A84B79">
              <w:rPr>
                <w:rFonts w:ascii="Times New Roman" w:hAnsi="Times New Roman"/>
                <w:color w:val="000000"/>
              </w:rPr>
              <w:t>транспортных средств каждого вида);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узнавать </w:t>
            </w:r>
            <w:r w:rsidRPr="00A84B79">
              <w:rPr>
                <w:rFonts w:ascii="Times New Roman" w:hAnsi="Times New Roman"/>
                <w:color w:val="000000"/>
              </w:rPr>
              <w:t xml:space="preserve">по фотографиям транспорт служб экстренного вызова, </w:t>
            </w:r>
            <w:r w:rsidRPr="00A84B79">
              <w:rPr>
                <w:rFonts w:ascii="Times New Roman" w:hAnsi="Times New Roman"/>
                <w:b/>
                <w:bCs/>
                <w:color w:val="000000"/>
              </w:rPr>
              <w:t xml:space="preserve">соотносить </w:t>
            </w:r>
            <w:r w:rsidRPr="00A84B79">
              <w:rPr>
                <w:rFonts w:ascii="Times New Roman" w:hAnsi="Times New Roman"/>
                <w:color w:val="000000"/>
              </w:rPr>
              <w:t xml:space="preserve">его с номерами телефонов экстренного вызова, </w:t>
            </w:r>
            <w:r w:rsidRPr="00A84B79">
              <w:rPr>
                <w:rFonts w:ascii="Times New Roman" w:hAnsi="Times New Roman"/>
                <w:b/>
                <w:bCs/>
                <w:color w:val="000000"/>
              </w:rPr>
              <w:t xml:space="preserve">обозначать </w:t>
            </w:r>
            <w:r w:rsidRPr="00A84B79">
              <w:rPr>
                <w:rFonts w:ascii="Times New Roman" w:hAnsi="Times New Roman"/>
                <w:color w:val="000000"/>
              </w:rPr>
              <w:t>со</w:t>
            </w:r>
            <w:r w:rsidRPr="00A84B79">
              <w:rPr>
                <w:rFonts w:ascii="Times New Roman" w:hAnsi="Times New Roman"/>
                <w:color w:val="000000"/>
              </w:rPr>
              <w:softHyphen/>
              <w:t>ответствие стрелками из цветной бумаги, осу</w:t>
            </w:r>
            <w:r w:rsidRPr="00A84B79">
              <w:rPr>
                <w:rFonts w:ascii="Times New Roman" w:hAnsi="Times New Roman"/>
                <w:color w:val="000000"/>
              </w:rPr>
              <w:softHyphen/>
              <w:t xml:space="preserve">ществлять </w:t>
            </w:r>
            <w:r w:rsidRPr="00A84B79">
              <w:rPr>
                <w:rFonts w:ascii="Times New Roman" w:hAnsi="Times New Roman"/>
                <w:b/>
                <w:bCs/>
                <w:color w:val="000000"/>
              </w:rPr>
              <w:t xml:space="preserve">контроль и коррекцию; запомнить </w:t>
            </w:r>
            <w:r w:rsidRPr="00A84B79">
              <w:rPr>
                <w:rFonts w:ascii="Times New Roman" w:hAnsi="Times New Roman"/>
                <w:color w:val="000000"/>
              </w:rPr>
              <w:t>номера телефонов экстренного вызова 01, 02, 03;</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Культура и образование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Учреждения культуры (музей, театр, цирк, вы</w:t>
            </w:r>
            <w:r w:rsidRPr="00A84B79">
              <w:rPr>
                <w:rFonts w:ascii="Times New Roman" w:hAnsi="Times New Roman"/>
                <w:color w:val="000000"/>
              </w:rPr>
              <w:softHyphen/>
              <w:t>ставочный зал, концертный зал, библиотека) и образования (школа, лицей, гимназия, кол</w:t>
            </w:r>
            <w:r w:rsidRPr="00A84B79">
              <w:rPr>
                <w:rFonts w:ascii="Times New Roman" w:hAnsi="Times New Roman"/>
                <w:color w:val="000000"/>
              </w:rPr>
              <w:softHyphen/>
              <w:t>ледж, университет, консерватория), их роль в жизни человека и общества. Разнообразие му</w:t>
            </w:r>
            <w:r w:rsidRPr="00A84B79">
              <w:rPr>
                <w:rFonts w:ascii="Times New Roman" w:hAnsi="Times New Roman"/>
                <w:color w:val="000000"/>
              </w:rPr>
              <w:softHyphen/>
              <w:t>зеев. Первый музей России — Кунсткамера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рассказывать </w:t>
            </w:r>
            <w:r w:rsidRPr="00A84B79">
              <w:rPr>
                <w:rFonts w:ascii="Times New Roman" w:hAnsi="Times New Roman"/>
                <w:color w:val="000000"/>
              </w:rPr>
              <w:t>об исто</w:t>
            </w:r>
            <w:r w:rsidRPr="00A84B79">
              <w:rPr>
                <w:rFonts w:ascii="Times New Roman" w:hAnsi="Times New Roman"/>
                <w:color w:val="000000"/>
              </w:rPr>
              <w:softHyphen/>
              <w:t>рии   водного  и  воздушного  транспорта,   ис</w:t>
            </w:r>
            <w:r w:rsidRPr="00A84B79">
              <w:rPr>
                <w:rFonts w:ascii="Times New Roman" w:hAnsi="Times New Roman"/>
                <w:color w:val="000000"/>
              </w:rPr>
              <w:softHyphen/>
              <w:t>пользуя информацию из учебника и дополни</w:t>
            </w:r>
            <w:r w:rsidRPr="00A84B79">
              <w:rPr>
                <w:rFonts w:ascii="Times New Roman" w:hAnsi="Times New Roman"/>
                <w:color w:val="000000"/>
              </w:rPr>
              <w:softHyphen/>
              <w:t xml:space="preserve">тельных источников, </w:t>
            </w:r>
            <w:r w:rsidRPr="00A84B79">
              <w:rPr>
                <w:rFonts w:ascii="Times New Roman" w:hAnsi="Times New Roman"/>
                <w:b/>
                <w:bCs/>
                <w:color w:val="000000"/>
              </w:rPr>
              <w:t xml:space="preserve">составлять </w:t>
            </w:r>
            <w:r w:rsidRPr="00A84B79">
              <w:rPr>
                <w:rFonts w:ascii="Times New Roman" w:hAnsi="Times New Roman"/>
                <w:color w:val="000000"/>
              </w:rPr>
              <w:t>общий план рассказа об истории различных видов транс</w:t>
            </w:r>
            <w:r w:rsidRPr="00A84B79">
              <w:rPr>
                <w:rFonts w:ascii="Times New Roman" w:hAnsi="Times New Roman"/>
                <w:color w:val="000000"/>
              </w:rPr>
              <w:softHyphen/>
              <w:t>порта;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учреждения культуры и образова</w:t>
            </w:r>
            <w:r w:rsidRPr="00A84B79">
              <w:rPr>
                <w:rFonts w:ascii="Times New Roman" w:hAnsi="Times New Roman"/>
                <w:color w:val="000000"/>
              </w:rPr>
              <w:softHyphen/>
              <w:t xml:space="preserve">ния, </w:t>
            </w:r>
            <w:r w:rsidRPr="00A84B79">
              <w:rPr>
                <w:rFonts w:ascii="Times New Roman" w:hAnsi="Times New Roman"/>
                <w:b/>
                <w:bCs/>
                <w:color w:val="000000"/>
              </w:rPr>
              <w:t xml:space="preserve">узнавать </w:t>
            </w:r>
            <w:r w:rsidRPr="00A84B79">
              <w:rPr>
                <w:rFonts w:ascii="Times New Roman" w:hAnsi="Times New Roman"/>
                <w:color w:val="000000"/>
              </w:rPr>
              <w:t xml:space="preserve">их по фотографиям, </w:t>
            </w:r>
            <w:r w:rsidRPr="00A84B79">
              <w:rPr>
                <w:rFonts w:ascii="Times New Roman" w:hAnsi="Times New Roman"/>
                <w:b/>
                <w:bCs/>
                <w:color w:val="000000"/>
              </w:rPr>
              <w:t xml:space="preserve">приводить примеры </w:t>
            </w:r>
            <w:r w:rsidRPr="00A84B79">
              <w:rPr>
                <w:rFonts w:ascii="Times New Roman" w:hAnsi="Times New Roman"/>
                <w:color w:val="000000"/>
              </w:rPr>
              <w:t>учреждений культуры и образования, в том числе в своём регионе;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текста учебника  нужную ин</w:t>
            </w:r>
            <w:r w:rsidRPr="00A84B79">
              <w:rPr>
                <w:rFonts w:ascii="Times New Roman" w:hAnsi="Times New Roman"/>
                <w:color w:val="000000"/>
              </w:rPr>
              <w:softHyphen/>
              <w:t xml:space="preserve">формацию, </w:t>
            </w:r>
            <w:r w:rsidRPr="00A84B79">
              <w:rPr>
                <w:rFonts w:ascii="Times New Roman" w:hAnsi="Times New Roman"/>
                <w:b/>
                <w:bCs/>
                <w:color w:val="000000"/>
              </w:rPr>
              <w:t xml:space="preserve">предлагать </w:t>
            </w:r>
            <w:r w:rsidRPr="00A84B79">
              <w:rPr>
                <w:rFonts w:ascii="Times New Roman" w:hAnsi="Times New Roman"/>
                <w:color w:val="000000"/>
              </w:rPr>
              <w:t xml:space="preserve">вопросы к тексту, </w:t>
            </w:r>
            <w:r w:rsidRPr="00A84B79">
              <w:rPr>
                <w:rFonts w:ascii="Times New Roman" w:hAnsi="Times New Roman"/>
                <w:b/>
                <w:bCs/>
                <w:color w:val="000000"/>
              </w:rPr>
              <w:t>отве</w:t>
            </w:r>
            <w:r w:rsidRPr="00A84B79">
              <w:rPr>
                <w:rFonts w:ascii="Times New Roman" w:hAnsi="Times New Roman"/>
                <w:b/>
                <w:bCs/>
                <w:color w:val="000000"/>
              </w:rPr>
              <w:softHyphen/>
              <w:t xml:space="preserve">чать </w:t>
            </w:r>
            <w:r w:rsidRPr="00A84B79">
              <w:rPr>
                <w:rFonts w:ascii="Times New Roman" w:hAnsi="Times New Roman"/>
                <w:color w:val="000000"/>
              </w:rPr>
              <w:t>на вопросы одноклассников;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учреждений культуры и об</w:t>
            </w:r>
            <w:r w:rsidRPr="00A84B79">
              <w:rPr>
                <w:rFonts w:ascii="Times New Roman" w:hAnsi="Times New Roman"/>
                <w:color w:val="000000"/>
              </w:rPr>
              <w:softHyphen/>
              <w:t>разования в нашей жизни;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посещать </w:t>
            </w:r>
            <w:r w:rsidRPr="00A84B79">
              <w:rPr>
                <w:rFonts w:ascii="Times New Roman" w:hAnsi="Times New Roman"/>
                <w:color w:val="000000"/>
              </w:rPr>
              <w:t xml:space="preserve">музеи и </w:t>
            </w:r>
            <w:r w:rsidRPr="00A84B79">
              <w:rPr>
                <w:rFonts w:ascii="Times New Roman" w:hAnsi="Times New Roman"/>
                <w:b/>
                <w:bCs/>
                <w:color w:val="000000"/>
              </w:rPr>
              <w:t xml:space="preserve">рассказывать  </w:t>
            </w:r>
            <w:r w:rsidRPr="00A84B79">
              <w:rPr>
                <w:rFonts w:ascii="Times New Roman" w:hAnsi="Times New Roman"/>
                <w:color w:val="000000"/>
              </w:rPr>
              <w:t>о  них;  с  помощью  Интернета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Все профессии важны. Проект «Профессии»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Разнообразие профессий, их роль в экономике и в жизни людей.</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Подготовка к выполнению проекта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труде людей известных детям профессий,  о  профессиях своих родителей  и старших членов семьи, о том, кем бы детям хоте</w:t>
            </w:r>
            <w:r w:rsidRPr="00A84B79">
              <w:rPr>
                <w:rFonts w:ascii="Times New Roman" w:hAnsi="Times New Roman"/>
                <w:color w:val="000000"/>
              </w:rPr>
              <w:softHyphen/>
              <w:t>лось стать;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определять </w:t>
            </w:r>
            <w:r w:rsidRPr="00A84B79">
              <w:rPr>
                <w:rFonts w:ascii="Times New Roman" w:hAnsi="Times New Roman"/>
                <w:color w:val="000000"/>
              </w:rPr>
              <w:t>названия про</w:t>
            </w:r>
            <w:r w:rsidRPr="00A84B79">
              <w:rPr>
                <w:rFonts w:ascii="Times New Roman" w:hAnsi="Times New Roman"/>
                <w:color w:val="000000"/>
              </w:rPr>
              <w:softHyphen/>
              <w:t xml:space="preserve">фессий по характеру деятельности и </w:t>
            </w:r>
            <w:r w:rsidRPr="00A84B79">
              <w:rPr>
                <w:rFonts w:ascii="Times New Roman" w:hAnsi="Times New Roman"/>
                <w:b/>
                <w:bCs/>
                <w:color w:val="000000"/>
              </w:rPr>
              <w:t xml:space="preserve">находить </w:t>
            </w:r>
            <w:r w:rsidRPr="00A84B79">
              <w:rPr>
                <w:rFonts w:ascii="Times New Roman" w:hAnsi="Times New Roman"/>
                <w:color w:val="000000"/>
              </w:rPr>
              <w:t>их представителей на фотографиях;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людей различных профессий в нашей жизни;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читать  и  обсуждать </w:t>
            </w:r>
            <w:r w:rsidRPr="00A84B79">
              <w:rPr>
                <w:rFonts w:ascii="Times New Roman" w:hAnsi="Times New Roman"/>
                <w:color w:val="000000"/>
              </w:rPr>
              <w:t xml:space="preserve">рассказ  «Кто  сделал хлеб», </w:t>
            </w:r>
            <w:r w:rsidRPr="00A84B79">
              <w:rPr>
                <w:rFonts w:ascii="Times New Roman" w:hAnsi="Times New Roman"/>
                <w:b/>
                <w:bCs/>
                <w:color w:val="000000"/>
              </w:rPr>
              <w:t xml:space="preserve">устанавливать </w:t>
            </w:r>
            <w:r w:rsidRPr="00A84B79">
              <w:rPr>
                <w:rFonts w:ascii="Times New Roman" w:hAnsi="Times New Roman"/>
                <w:color w:val="000000"/>
              </w:rPr>
              <w:lastRenderedPageBreak/>
              <w:t>взаимосвязь труда людей разных профессий;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выполнения проекта дети учатся;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распределять   </w:t>
            </w:r>
            <w:r w:rsidRPr="00A84B79">
              <w:rPr>
                <w:rFonts w:ascii="Times New Roman" w:hAnsi="Times New Roman"/>
                <w:color w:val="000000"/>
              </w:rPr>
              <w:t>обязанности   по   подготовке проекта (кто о какой профессии будет собирать материал);</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В гости к зиме (экскурсия)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Наблюдения над зимними явлениями в неживой и живой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 гости к зиме (урок)</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Зимние явления в неживой и живой природе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интервьюировать </w:t>
            </w:r>
            <w:r w:rsidRPr="00A84B79">
              <w:rPr>
                <w:rFonts w:ascii="Times New Roman" w:hAnsi="Times New Roman"/>
                <w:color w:val="000000"/>
              </w:rPr>
              <w:t>респондентов об особен</w:t>
            </w:r>
            <w:r w:rsidRPr="00A84B79">
              <w:rPr>
                <w:rFonts w:ascii="Times New Roman" w:hAnsi="Times New Roman"/>
                <w:color w:val="000000"/>
              </w:rPr>
              <w:softHyphen/>
              <w:t>ностях их профессий;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подбирать </w:t>
            </w:r>
            <w:r w:rsidRPr="00A84B79">
              <w:rPr>
                <w:rFonts w:ascii="Times New Roman" w:hAnsi="Times New Roman"/>
                <w:color w:val="000000"/>
              </w:rPr>
              <w:t>фотографии их семейных архивов;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составлять рассказы о профессиях родных и знакомых;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собирать материал </w:t>
            </w:r>
            <w:r w:rsidRPr="00A84B79">
              <w:rPr>
                <w:rFonts w:ascii="Times New Roman" w:hAnsi="Times New Roman"/>
                <w:color w:val="000000"/>
              </w:rPr>
              <w:t>в «Большую книгу про</w:t>
            </w:r>
            <w:r w:rsidRPr="00A84B79">
              <w:rPr>
                <w:rFonts w:ascii="Times New Roman" w:hAnsi="Times New Roman"/>
                <w:color w:val="000000"/>
              </w:rPr>
              <w:softHyphen/>
              <w:t>фессий»;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презентовать </w:t>
            </w:r>
            <w:r w:rsidRPr="00A84B79">
              <w:rPr>
                <w:rFonts w:ascii="Times New Roman" w:hAnsi="Times New Roman"/>
                <w:color w:val="000000"/>
              </w:rPr>
              <w:t>работы;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результаты выполнения проекта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экскурсии и стре</w:t>
            </w:r>
            <w:r w:rsidRPr="00A84B79">
              <w:rPr>
                <w:rFonts w:ascii="Times New Roman" w:hAnsi="Times New Roman"/>
                <w:color w:val="000000"/>
              </w:rPr>
              <w:softHyphen/>
              <w:t>миться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над зимними погодными явле</w:t>
            </w:r>
            <w:r w:rsidRPr="00A84B79">
              <w:rPr>
                <w:rFonts w:ascii="Times New Roman" w:hAnsi="Times New Roman"/>
                <w:color w:val="000000"/>
              </w:rPr>
              <w:softHyphen/>
              <w:t>ниями;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зимние явления в неживой при</w:t>
            </w:r>
            <w:r w:rsidRPr="00A84B79">
              <w:rPr>
                <w:rFonts w:ascii="Times New Roman" w:hAnsi="Times New Roman"/>
                <w:color w:val="000000"/>
              </w:rPr>
              <w:softHyphen/>
              <w:t>роде в прошедшие дни;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исследовать </w:t>
            </w:r>
            <w:r w:rsidRPr="00A84B79">
              <w:rPr>
                <w:rFonts w:ascii="Times New Roman" w:hAnsi="Times New Roman"/>
                <w:color w:val="000000"/>
              </w:rPr>
              <w:t>пласт снега, чтобы пронаблю</w:t>
            </w:r>
            <w:r w:rsidRPr="00A84B79">
              <w:rPr>
                <w:rFonts w:ascii="Times New Roman" w:hAnsi="Times New Roman"/>
                <w:color w:val="000000"/>
              </w:rPr>
              <w:softHyphen/>
              <w:t>дать его состояние в зависимости от чередования оттепелей, снегопадов и морозов;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деревья по их силуэтам и описа</w:t>
            </w:r>
            <w:r w:rsidRPr="00A84B79">
              <w:rPr>
                <w:rFonts w:ascii="Times New Roman" w:hAnsi="Times New Roman"/>
                <w:color w:val="000000"/>
              </w:rPr>
              <w:softHyphen/>
              <w:t>ниям в атласе-определителе «От земли до неба»;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распознавать </w:t>
            </w:r>
            <w:r w:rsidRPr="00A84B79">
              <w:rPr>
                <w:rFonts w:ascii="Times New Roman" w:hAnsi="Times New Roman"/>
                <w:color w:val="000000"/>
              </w:rPr>
              <w:t>осыпавшиеся на снег плоды и семена растений и следы животных;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поведение зимуюших птиц;</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по материалу экс</w:t>
            </w:r>
            <w:r w:rsidRPr="00A84B79">
              <w:rPr>
                <w:rFonts w:ascii="Times New Roman" w:hAnsi="Times New Roman"/>
                <w:color w:val="000000"/>
              </w:rPr>
              <w:softHyphen/>
              <w:t>курсии;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оценивать </w:t>
            </w:r>
            <w:r w:rsidRPr="00A84B79">
              <w:rPr>
                <w:rFonts w:ascii="Times New Roman" w:hAnsi="Times New Roman"/>
                <w:color w:val="000000"/>
              </w:rPr>
              <w:t>свои достижения и поведение во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время экскурсии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обобщать </w:t>
            </w:r>
            <w:r w:rsidRPr="00A84B79">
              <w:rPr>
                <w:rFonts w:ascii="Times New Roman" w:hAnsi="Times New Roman"/>
                <w:color w:val="000000"/>
              </w:rPr>
              <w:t>наблюдения над зимними природ</w:t>
            </w:r>
            <w:r w:rsidRPr="00A84B79">
              <w:rPr>
                <w:rFonts w:ascii="Times New Roman" w:hAnsi="Times New Roman"/>
                <w:color w:val="000000"/>
              </w:rPr>
              <w:softHyphen/>
              <w:t>ными явлениями, проведёнными во время экс</w:t>
            </w:r>
            <w:r w:rsidRPr="00A84B79">
              <w:rPr>
                <w:rFonts w:ascii="Times New Roman" w:hAnsi="Times New Roman"/>
                <w:color w:val="000000"/>
              </w:rPr>
              <w:softHyphen/>
              <w:t>курсий и в предшествующие дни зимы;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w:t>
            </w:r>
            <w:r w:rsidRPr="00A84B79">
              <w:rPr>
                <w:rFonts w:ascii="Times New Roman" w:hAnsi="Times New Roman"/>
                <w:color w:val="000000"/>
              </w:rPr>
              <w:t>знакомиться по материа</w:t>
            </w:r>
            <w:r w:rsidRPr="00A84B79">
              <w:rPr>
                <w:rFonts w:ascii="Times New Roman" w:hAnsi="Times New Roman"/>
                <w:color w:val="000000"/>
              </w:rPr>
              <w:softHyphen/>
              <w:t xml:space="preserve">лам учебника с изменениями в неживой и живой природе зимой, </w:t>
            </w:r>
            <w:r w:rsidRPr="00A84B79">
              <w:rPr>
                <w:rFonts w:ascii="Times New Roman" w:hAnsi="Times New Roman"/>
                <w:b/>
                <w:bCs/>
                <w:color w:val="000000"/>
              </w:rPr>
              <w:t>готовить сообщения и высту</w:t>
            </w:r>
            <w:r w:rsidRPr="00A84B79">
              <w:rPr>
                <w:rFonts w:ascii="Times New Roman" w:hAnsi="Times New Roman"/>
                <w:b/>
                <w:bCs/>
                <w:color w:val="000000"/>
              </w:rPr>
              <w:softHyphen/>
              <w:t xml:space="preserve">пать </w:t>
            </w:r>
            <w:r w:rsidRPr="00A84B79">
              <w:rPr>
                <w:rFonts w:ascii="Times New Roman" w:hAnsi="Times New Roman"/>
                <w:color w:val="000000"/>
              </w:rPr>
              <w:t>с ними;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правила безопасного поведе</w:t>
            </w:r>
            <w:r w:rsidRPr="00A84B79">
              <w:rPr>
                <w:rFonts w:ascii="Times New Roman" w:hAnsi="Times New Roman"/>
                <w:color w:val="000000"/>
              </w:rPr>
              <w:softHyphen/>
              <w:t>ния на улице зимой;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правила охраны природы зимой по материалам кннги «Великан на поляне»;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вести наблюдения </w:t>
            </w:r>
            <w:r w:rsidRPr="00A84B79">
              <w:rPr>
                <w:rFonts w:ascii="Times New Roman" w:hAnsi="Times New Roman"/>
                <w:color w:val="000000"/>
              </w:rPr>
              <w:t xml:space="preserve">в природе, </w:t>
            </w:r>
            <w:r w:rsidRPr="00A84B79">
              <w:rPr>
                <w:rFonts w:ascii="Times New Roman" w:hAnsi="Times New Roman"/>
                <w:b/>
                <w:bCs/>
                <w:color w:val="000000"/>
              </w:rPr>
              <w:t xml:space="preserve">фиксировать </w:t>
            </w:r>
            <w:r w:rsidRPr="00A84B79">
              <w:rPr>
                <w:rFonts w:ascii="Times New Roman" w:hAnsi="Times New Roman"/>
                <w:color w:val="000000"/>
              </w:rPr>
              <w:t xml:space="preserve">их в «Научном дневнике». </w:t>
            </w:r>
            <w:r w:rsidRPr="00A84B79">
              <w:rPr>
                <w:rFonts w:ascii="Times New Roman" w:hAnsi="Times New Roman"/>
                <w:b/>
                <w:bCs/>
                <w:color w:val="000000"/>
              </w:rPr>
              <w:t xml:space="preserve">готовить </w:t>
            </w:r>
            <w:r w:rsidRPr="00A84B79">
              <w:rPr>
                <w:rFonts w:ascii="Times New Roman" w:hAnsi="Times New Roman"/>
                <w:color w:val="000000"/>
              </w:rPr>
              <w:t xml:space="preserve">фоторассказ или серию рисунков на тему «Красота зимы»; </w:t>
            </w:r>
            <w:r w:rsidRPr="00A84B79">
              <w:rPr>
                <w:rFonts w:ascii="Times New Roman" w:hAnsi="Times New Roman"/>
                <w:b/>
                <w:bCs/>
                <w:color w:val="000000"/>
              </w:rPr>
              <w:t xml:space="preserve">подкармливать </w:t>
            </w:r>
            <w:r w:rsidRPr="00A84B79">
              <w:rPr>
                <w:rFonts w:ascii="Times New Roman" w:hAnsi="Times New Roman"/>
                <w:color w:val="000000"/>
              </w:rPr>
              <w:t>зимуюших птиц;</w:t>
            </w:r>
          </w:p>
          <w:p w:rsidR="00EA56B4" w:rsidRPr="00A84B79" w:rsidRDefault="00EA56B4" w:rsidP="00C47AA7">
            <w:pPr>
              <w:rPr>
                <w:rFonts w:ascii="Times New Roman" w:hAnsi="Times New Roman"/>
                <w:color w:val="000000"/>
                <w:u w:val="single"/>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 xml:space="preserve">свои достижения на </w:t>
            </w:r>
            <w:r w:rsidRPr="00A84B79">
              <w:rPr>
                <w:rFonts w:ascii="Times New Roman" w:hAnsi="Times New Roman"/>
                <w:color w:val="000000"/>
                <w:u w:val="single"/>
              </w:rPr>
              <w:t>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Проверим себя и оценим свои достижения по разделу «Жизнь города и села»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оценки своих достижений</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Выполнять тестовые задания учебника; - оценивать   правильность — неправильность предложенных ответов; - формировать адекватную самооценку в соот</w:t>
            </w:r>
            <w:r w:rsidRPr="00A84B79">
              <w:rPr>
                <w:rFonts w:ascii="Times New Roman" w:hAnsi="Times New Roman"/>
                <w:color w:val="000000"/>
              </w:rPr>
              <w:softHyphen/>
              <w:t>ветствии с набранными баллами.</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Презентация проектов «Родной город (село)», «Красная книга, или Возьмём под защиту», «Профессии»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Представление результатов проектной деятель</w:t>
            </w:r>
            <w:r w:rsidRPr="00A84B79">
              <w:rPr>
                <w:rFonts w:ascii="Times New Roman" w:hAnsi="Times New Roman"/>
                <w:color w:val="000000"/>
              </w:rPr>
              <w:softHyphen/>
              <w:t xml:space="preserve">ности. Формирование адекватной </w:t>
            </w:r>
            <w:r w:rsidRPr="00A84B79">
              <w:rPr>
                <w:rFonts w:ascii="Times New Roman" w:hAnsi="Times New Roman"/>
                <w:color w:val="000000"/>
              </w:rPr>
              <w:lastRenderedPageBreak/>
              <w:t>оценки своих достижений.</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lastRenderedPageBreak/>
              <w:t>- Выступать с подготовленными сообщени</w:t>
            </w:r>
            <w:r w:rsidRPr="00A84B79">
              <w:rPr>
                <w:rFonts w:ascii="Times New Roman" w:hAnsi="Times New Roman"/>
                <w:color w:val="000000"/>
              </w:rPr>
              <w:softHyphen/>
              <w:t>ями, иллюстрировать их наглядными матери</w:t>
            </w:r>
            <w:r w:rsidRPr="00A84B79">
              <w:rPr>
                <w:rFonts w:ascii="Times New Roman" w:hAnsi="Times New Roman"/>
                <w:color w:val="000000"/>
              </w:rPr>
              <w:softHyphen/>
              <w:t>алами; - обсуждать выступления учащихся; - оценивать свои достижения  и достижения других учащихся.</w:t>
            </w:r>
          </w:p>
        </w:tc>
      </w:tr>
      <w:tr w:rsidR="00EA56B4" w:rsidRPr="00416CBB" w:rsidTr="00BE3C80">
        <w:trPr>
          <w:trHeight w:val="531"/>
        </w:trPr>
        <w:tc>
          <w:tcPr>
            <w:tcW w:w="9640" w:type="dxa"/>
            <w:gridSpan w:val="3"/>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434343"/>
              </w:rPr>
              <w:lastRenderedPageBreak/>
              <w:t>Раздел «Здоровье и</w:t>
            </w:r>
            <w:r w:rsidRPr="00A84B79">
              <w:rPr>
                <w:rFonts w:ascii="Times New Roman" w:hAnsi="Times New Roman"/>
              </w:rPr>
              <w:t xml:space="preserve"> </w:t>
            </w:r>
            <w:r w:rsidRPr="00A84B79">
              <w:rPr>
                <w:rFonts w:ascii="Times New Roman" w:hAnsi="Times New Roman"/>
                <w:color w:val="434343"/>
              </w:rPr>
              <w:t>безопасность» (9 ч)</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Строение тела человека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Знакомство с целями и задачами раздела. Внеш</w:t>
            </w:r>
            <w:r w:rsidRPr="00A84B79">
              <w:rPr>
                <w:rFonts w:ascii="Times New Roman" w:hAnsi="Times New Roman"/>
                <w:color w:val="000000"/>
              </w:rPr>
              <w:softHyphen/>
              <w:t>нее и внутреннее строение тела человека. Место</w:t>
            </w:r>
            <w:r w:rsidRPr="00A84B79">
              <w:rPr>
                <w:rFonts w:ascii="Times New Roman" w:hAnsi="Times New Roman"/>
                <w:color w:val="000000"/>
              </w:rPr>
              <w:softHyphen/>
              <w:t>положение важнейших органов и их работа</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Понимать учебную задачу урока и стремить</w:t>
            </w:r>
            <w:r w:rsidRPr="00A84B79">
              <w:rPr>
                <w:rFonts w:ascii="Times New Roman" w:hAnsi="Times New Roman"/>
                <w:color w:val="000000"/>
              </w:rPr>
              <w:softHyphen/>
              <w:t>ся её выполнить; - работать в группе: называть и показывать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внешние части тела человека; определять на ри</w:t>
            </w:r>
            <w:r w:rsidRPr="00A84B79">
              <w:rPr>
                <w:rFonts w:ascii="Times New Roman" w:hAnsi="Times New Roman"/>
                <w:color w:val="000000"/>
              </w:rPr>
              <w:softHyphen/>
              <w:t>сунке учебника или на муляже положение вну</w:t>
            </w:r>
            <w:r w:rsidRPr="00A84B79">
              <w:rPr>
                <w:rFonts w:ascii="Times New Roman" w:hAnsi="Times New Roman"/>
                <w:color w:val="000000"/>
              </w:rPr>
              <w:softHyphen/>
              <w:t>тренних органов человека; моделировать вну</w:t>
            </w:r>
            <w:r w:rsidRPr="00A84B79">
              <w:rPr>
                <w:rFonts w:ascii="Times New Roman" w:hAnsi="Times New Roman"/>
                <w:color w:val="000000"/>
              </w:rPr>
              <w:softHyphen/>
              <w:t>треннее строение тела человека;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Если хочешь быть здоров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Режим дня второклассника. Правила личной ги</w:t>
            </w:r>
            <w:r w:rsidRPr="00A84B79">
              <w:rPr>
                <w:rFonts w:ascii="Times New Roman" w:hAnsi="Times New Roman"/>
                <w:color w:val="000000"/>
              </w:rPr>
              <w:softHyphen/>
              <w:t>гиены. Режим питания и разнообразие пищи. Уход за зубами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 в паре: извлекать </w:t>
            </w:r>
            <w:r w:rsidRPr="00A84B79">
              <w:rPr>
                <w:rFonts w:ascii="Times New Roman" w:hAnsi="Times New Roman"/>
                <w:color w:val="000000"/>
              </w:rPr>
              <w:t xml:space="preserve">из текста учебника информацию о строении и работе внутренних органов человека, </w:t>
            </w:r>
            <w:r w:rsidRPr="00A84B79">
              <w:rPr>
                <w:rFonts w:ascii="Times New Roman" w:hAnsi="Times New Roman"/>
                <w:b/>
                <w:bCs/>
                <w:color w:val="000000"/>
              </w:rPr>
              <w:t xml:space="preserve">предлагать </w:t>
            </w:r>
            <w:r w:rsidRPr="00A84B79">
              <w:rPr>
                <w:rFonts w:ascii="Times New Roman" w:hAnsi="Times New Roman"/>
                <w:color w:val="000000"/>
              </w:rPr>
              <w:t>вопросы по со</w:t>
            </w:r>
            <w:r w:rsidRPr="00A84B79">
              <w:rPr>
                <w:rFonts w:ascii="Times New Roman" w:hAnsi="Times New Roman"/>
                <w:color w:val="000000"/>
              </w:rPr>
              <w:softHyphen/>
              <w:t xml:space="preserve">держанию текста, </w:t>
            </w:r>
            <w:r w:rsidRPr="00A84B79">
              <w:rPr>
                <w:rFonts w:ascii="Times New Roman" w:hAnsi="Times New Roman"/>
                <w:b/>
                <w:bCs/>
                <w:color w:val="000000"/>
              </w:rPr>
              <w:t xml:space="preserve">оценивать </w:t>
            </w:r>
            <w:r w:rsidRPr="00A84B79">
              <w:rPr>
                <w:rFonts w:ascii="Times New Roman" w:hAnsi="Times New Roman"/>
                <w:color w:val="000000"/>
              </w:rPr>
              <w:t>ответы однокласс</w:t>
            </w:r>
            <w:r w:rsidRPr="00A84B79">
              <w:rPr>
                <w:rFonts w:ascii="Times New Roman" w:hAnsi="Times New Roman"/>
                <w:color w:val="000000"/>
              </w:rPr>
              <w:softHyphen/>
              <w:t>ников;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о своем режиме дня; </w:t>
            </w:r>
            <w:r w:rsidRPr="00A84B79">
              <w:rPr>
                <w:rFonts w:ascii="Times New Roman" w:hAnsi="Times New Roman"/>
                <w:b/>
                <w:bCs/>
                <w:color w:val="000000"/>
              </w:rPr>
              <w:t>состав</w:t>
            </w:r>
            <w:r w:rsidRPr="00A84B79">
              <w:rPr>
                <w:rFonts w:ascii="Times New Roman" w:hAnsi="Times New Roman"/>
                <w:b/>
                <w:bCs/>
                <w:color w:val="000000"/>
              </w:rPr>
              <w:softHyphen/>
              <w:t xml:space="preserve">лять </w:t>
            </w:r>
            <w:r w:rsidRPr="00A84B79">
              <w:rPr>
                <w:rFonts w:ascii="Times New Roman" w:hAnsi="Times New Roman"/>
                <w:color w:val="000000"/>
              </w:rPr>
              <w:t>рациональный режим дня школьника;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сбалансированное питание школь</w:t>
            </w:r>
            <w:r w:rsidRPr="00A84B79">
              <w:rPr>
                <w:rFonts w:ascii="Times New Roman" w:hAnsi="Times New Roman"/>
                <w:color w:val="000000"/>
              </w:rPr>
              <w:softHyphen/>
              <w:t>ника;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различать </w:t>
            </w:r>
            <w:r w:rsidRPr="00A84B79">
              <w:rPr>
                <w:rFonts w:ascii="Times New Roman" w:hAnsi="Times New Roman"/>
                <w:color w:val="000000"/>
              </w:rPr>
              <w:t>продукты рас</w:t>
            </w:r>
            <w:r w:rsidRPr="00A84B79">
              <w:rPr>
                <w:rFonts w:ascii="Times New Roman" w:hAnsi="Times New Roman"/>
                <w:color w:val="000000"/>
              </w:rPr>
              <w:softHyphen/>
              <w:t>тительного  и  животного происхождения,  осу</w:t>
            </w:r>
            <w:r w:rsidRPr="00A84B79">
              <w:rPr>
                <w:rFonts w:ascii="Times New Roman" w:hAnsi="Times New Roman"/>
                <w:color w:val="000000"/>
              </w:rPr>
              <w:softHyphen/>
              <w:t xml:space="preserve">ществлять </w:t>
            </w:r>
            <w:r w:rsidRPr="00A84B79">
              <w:rPr>
                <w:rFonts w:ascii="Times New Roman" w:hAnsi="Times New Roman"/>
                <w:b/>
                <w:bCs/>
                <w:color w:val="000000"/>
              </w:rPr>
              <w:t>самопроверку;</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 xml:space="preserve">правила  личной   гигиены; </w:t>
            </w:r>
            <w:r w:rsidRPr="00A84B79">
              <w:rPr>
                <w:rFonts w:ascii="Times New Roman" w:hAnsi="Times New Roman"/>
                <w:b/>
                <w:bCs/>
                <w:color w:val="000000"/>
              </w:rPr>
              <w:t xml:space="preserve">характеризовать </w:t>
            </w:r>
            <w:r w:rsidRPr="00A84B79">
              <w:rPr>
                <w:rFonts w:ascii="Times New Roman" w:hAnsi="Times New Roman"/>
                <w:color w:val="000000"/>
              </w:rPr>
              <w:t>назначение предметов гигие</w:t>
            </w:r>
            <w:r w:rsidRPr="00A84B79">
              <w:rPr>
                <w:rFonts w:ascii="Times New Roman" w:hAnsi="Times New Roman"/>
                <w:color w:val="000000"/>
              </w:rPr>
              <w:softHyphen/>
              <w:t xml:space="preserve">ны, </w:t>
            </w:r>
            <w:r w:rsidRPr="00A84B79">
              <w:rPr>
                <w:rFonts w:ascii="Times New Roman" w:hAnsi="Times New Roman"/>
                <w:b/>
                <w:bCs/>
                <w:color w:val="000000"/>
              </w:rPr>
              <w:t xml:space="preserve">выделять </w:t>
            </w:r>
            <w:r w:rsidRPr="00A84B79">
              <w:rPr>
                <w:rFonts w:ascii="Times New Roman" w:hAnsi="Times New Roman"/>
                <w:color w:val="000000"/>
              </w:rPr>
              <w:t>среди них те, которые у каждого человека должны быть собственными;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демонстрировать </w:t>
            </w:r>
            <w:r w:rsidRPr="00A84B79">
              <w:rPr>
                <w:rFonts w:ascii="Times New Roman" w:hAnsi="Times New Roman"/>
                <w:color w:val="000000"/>
              </w:rPr>
              <w:t>умения чистить зубы, по</w:t>
            </w:r>
            <w:r w:rsidRPr="00A84B79">
              <w:rPr>
                <w:rFonts w:ascii="Times New Roman" w:hAnsi="Times New Roman"/>
                <w:color w:val="000000"/>
              </w:rPr>
              <w:softHyphen/>
              <w:t xml:space="preserve">лученные в 1 классе, на основе текста учебника </w:t>
            </w:r>
            <w:r w:rsidRPr="00A84B79">
              <w:rPr>
                <w:rFonts w:ascii="Times New Roman" w:hAnsi="Times New Roman"/>
                <w:b/>
                <w:bCs/>
                <w:color w:val="000000"/>
              </w:rPr>
              <w:t xml:space="preserve">дополнять </w:t>
            </w:r>
            <w:r w:rsidRPr="00A84B79">
              <w:rPr>
                <w:rFonts w:ascii="Times New Roman" w:hAnsi="Times New Roman"/>
                <w:color w:val="000000"/>
              </w:rPr>
              <w:t>правила ухода за зубами;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снои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Берегись автомобиля!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безопасного поведения на улицах и до</w:t>
            </w:r>
            <w:r w:rsidRPr="00A84B79">
              <w:rPr>
                <w:rFonts w:ascii="Times New Roman" w:hAnsi="Times New Roman"/>
                <w:color w:val="000000"/>
              </w:rPr>
              <w:softHyphen/>
              <w:t>рогах (сигналы светофора, дорожные знаки, пра</w:t>
            </w:r>
            <w:r w:rsidRPr="00A84B79">
              <w:rPr>
                <w:rFonts w:ascii="Times New Roman" w:hAnsi="Times New Roman"/>
                <w:color w:val="000000"/>
              </w:rPr>
              <w:softHyphen/>
              <w:t>вила перехода улицы)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 xml:space="preserve">сигналы светофоров; </w:t>
            </w:r>
            <w:r w:rsidRPr="00A84B79">
              <w:rPr>
                <w:rFonts w:ascii="Times New Roman" w:hAnsi="Times New Roman"/>
                <w:b/>
                <w:bCs/>
                <w:color w:val="000000"/>
              </w:rPr>
              <w:t>характе</w:t>
            </w:r>
            <w:r w:rsidRPr="00A84B79">
              <w:rPr>
                <w:rFonts w:ascii="Times New Roman" w:hAnsi="Times New Roman"/>
                <w:b/>
                <w:bCs/>
                <w:color w:val="000000"/>
              </w:rPr>
              <w:softHyphen/>
              <w:t xml:space="preserve">ризовать </w:t>
            </w:r>
            <w:r w:rsidRPr="00A84B79">
              <w:rPr>
                <w:rFonts w:ascii="Times New Roman" w:hAnsi="Times New Roman"/>
                <w:color w:val="000000"/>
              </w:rPr>
              <w:t>спои действия как пешехода при раз</w:t>
            </w:r>
            <w:r w:rsidRPr="00A84B79">
              <w:rPr>
                <w:rFonts w:ascii="Times New Roman" w:hAnsi="Times New Roman"/>
                <w:color w:val="000000"/>
              </w:rPr>
              <w:softHyphen/>
              <w:t>личных сигналах;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 в паре: соотносить </w:t>
            </w:r>
            <w:r w:rsidRPr="00A84B79">
              <w:rPr>
                <w:rFonts w:ascii="Times New Roman" w:hAnsi="Times New Roman"/>
                <w:color w:val="000000"/>
              </w:rPr>
              <w:t xml:space="preserve">изображения и названия дорожных знаков, </w:t>
            </w:r>
            <w:r w:rsidRPr="00A84B79">
              <w:rPr>
                <w:rFonts w:ascii="Times New Roman" w:hAnsi="Times New Roman"/>
                <w:b/>
                <w:bCs/>
                <w:color w:val="000000"/>
              </w:rPr>
              <w:t xml:space="preserve">обозначать </w:t>
            </w:r>
            <w:r w:rsidRPr="00A84B79">
              <w:rPr>
                <w:rFonts w:ascii="Times New Roman" w:hAnsi="Times New Roman"/>
                <w:color w:val="000000"/>
              </w:rPr>
              <w:t>соответ</w:t>
            </w:r>
            <w:r w:rsidRPr="00A84B79">
              <w:rPr>
                <w:rFonts w:ascii="Times New Roman" w:hAnsi="Times New Roman"/>
                <w:color w:val="000000"/>
              </w:rPr>
              <w:softHyphen/>
              <w:t>ствие стрелками из цветной бумаги, осущест</w:t>
            </w:r>
            <w:r w:rsidRPr="00A84B79">
              <w:rPr>
                <w:rFonts w:ascii="Times New Roman" w:hAnsi="Times New Roman"/>
                <w:color w:val="000000"/>
              </w:rPr>
              <w:softHyphen/>
              <w:t xml:space="preserve">влять </w:t>
            </w:r>
            <w:r w:rsidRPr="00A84B79">
              <w:rPr>
                <w:rFonts w:ascii="Times New Roman" w:hAnsi="Times New Roman"/>
                <w:b/>
                <w:bCs/>
                <w:color w:val="000000"/>
              </w:rPr>
              <w:t>контроль и коррекцию;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выбирать и отмечать </w:t>
            </w:r>
            <w:r w:rsidRPr="00A84B79">
              <w:rPr>
                <w:rFonts w:ascii="Times New Roman" w:hAnsi="Times New Roman"/>
                <w:color w:val="000000"/>
              </w:rPr>
              <w:t>фишками дорожные знаки, встречающиеся на пути в школу;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 xml:space="preserve">сигналы светофоров; </w:t>
            </w:r>
            <w:r w:rsidRPr="00A84B79">
              <w:rPr>
                <w:rFonts w:ascii="Times New Roman" w:hAnsi="Times New Roman"/>
                <w:b/>
                <w:bCs/>
                <w:color w:val="000000"/>
              </w:rPr>
              <w:t>характе</w:t>
            </w:r>
            <w:r w:rsidRPr="00A84B79">
              <w:rPr>
                <w:rFonts w:ascii="Times New Roman" w:hAnsi="Times New Roman"/>
                <w:b/>
                <w:bCs/>
                <w:color w:val="000000"/>
              </w:rPr>
              <w:softHyphen/>
              <w:t xml:space="preserve">ризовать </w:t>
            </w:r>
            <w:r w:rsidRPr="00A84B79">
              <w:rPr>
                <w:rFonts w:ascii="Times New Roman" w:hAnsi="Times New Roman"/>
                <w:color w:val="000000"/>
              </w:rPr>
              <w:t>свои действия как пешехода при раз</w:t>
            </w:r>
            <w:r w:rsidRPr="00A84B79">
              <w:rPr>
                <w:rFonts w:ascii="Times New Roman" w:hAnsi="Times New Roman"/>
                <w:color w:val="000000"/>
              </w:rPr>
              <w:softHyphen/>
              <w:t>личных сигналах;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tabs>
                <w:tab w:val="left" w:pos="4395"/>
              </w:tabs>
              <w:autoSpaceDE w:val="0"/>
              <w:autoSpaceDN w:val="0"/>
              <w:adjustRightInd w:val="0"/>
              <w:spacing w:after="0" w:line="240" w:lineRule="auto"/>
              <w:rPr>
                <w:rFonts w:ascii="Times New Roman" w:hAnsi="Times New Roman"/>
                <w:color w:val="000000"/>
              </w:rPr>
            </w:pPr>
            <w:r w:rsidRPr="00A84B79">
              <w:rPr>
                <w:rFonts w:ascii="Times New Roman" w:hAnsi="Times New Roman"/>
                <w:color w:val="000000"/>
              </w:rPr>
              <w:tab/>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Школа пешехода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Освоение правил безопасности пешехода</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тическая работа на пришкольном участке или на полигоне ГИБДД (ДПС)</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  в группе: формулировать </w:t>
            </w:r>
            <w:r w:rsidRPr="00A84B79">
              <w:rPr>
                <w:rFonts w:ascii="Times New Roman" w:hAnsi="Times New Roman"/>
                <w:color w:val="000000"/>
              </w:rPr>
              <w:t>прави</w:t>
            </w:r>
            <w:r w:rsidRPr="00A84B79">
              <w:rPr>
                <w:rFonts w:ascii="Times New Roman" w:hAnsi="Times New Roman"/>
                <w:color w:val="000000"/>
              </w:rPr>
              <w:softHyphen/>
              <w:t>ла безопасности на основе прочитанных рас</w:t>
            </w:r>
            <w:r w:rsidRPr="00A84B79">
              <w:rPr>
                <w:rFonts w:ascii="Times New Roman" w:hAnsi="Times New Roman"/>
                <w:color w:val="000000"/>
              </w:rPr>
              <w:softHyphen/>
              <w:t>сказов;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учиться </w:t>
            </w:r>
            <w:r w:rsidRPr="00A84B79">
              <w:rPr>
                <w:rFonts w:ascii="Times New Roman" w:hAnsi="Times New Roman"/>
                <w:color w:val="000000"/>
              </w:rPr>
              <w:t>соблюдать из</w:t>
            </w:r>
            <w:r w:rsidRPr="00A84B79">
              <w:rPr>
                <w:rFonts w:ascii="Times New Roman" w:hAnsi="Times New Roman"/>
                <w:color w:val="000000"/>
              </w:rPr>
              <w:softHyphen/>
              <w:t>ученные правила безопасности под руководством учителя или инструктора ДПС.</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Домашние опасности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безопасного поведения в быту</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объяснять </w:t>
            </w:r>
            <w:r w:rsidRPr="00A84B79">
              <w:rPr>
                <w:rFonts w:ascii="Times New Roman" w:hAnsi="Times New Roman"/>
                <w:color w:val="000000"/>
              </w:rPr>
              <w:t>с опорой на иллюстрации учебни</w:t>
            </w:r>
            <w:r w:rsidRPr="00A84B79">
              <w:rPr>
                <w:rFonts w:ascii="Times New Roman" w:hAnsi="Times New Roman"/>
                <w:color w:val="000000"/>
              </w:rPr>
              <w:softHyphen/>
              <w:t>ка потенциальную опасность бытовых предметов и ситуаций;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w:t>
            </w:r>
            <w:r w:rsidRPr="00A84B79">
              <w:rPr>
                <w:rFonts w:ascii="Times New Roman" w:hAnsi="Times New Roman"/>
                <w:color w:val="000000"/>
              </w:rPr>
              <w:t>на основе текста учебни</w:t>
            </w:r>
            <w:r w:rsidRPr="00A84B79">
              <w:rPr>
                <w:rFonts w:ascii="Times New Roman" w:hAnsi="Times New Roman"/>
                <w:color w:val="000000"/>
              </w:rPr>
              <w:softHyphen/>
              <w:t xml:space="preserve">ка </w:t>
            </w:r>
            <w:r w:rsidRPr="00A84B79">
              <w:rPr>
                <w:rFonts w:ascii="Times New Roman" w:hAnsi="Times New Roman"/>
                <w:b/>
                <w:bCs/>
                <w:color w:val="000000"/>
              </w:rPr>
              <w:t xml:space="preserve">формулировать </w:t>
            </w:r>
            <w:r w:rsidRPr="00A84B79">
              <w:rPr>
                <w:rFonts w:ascii="Times New Roman" w:hAnsi="Times New Roman"/>
                <w:color w:val="000000"/>
              </w:rPr>
              <w:lastRenderedPageBreak/>
              <w:t>правила безопасного поведе</w:t>
            </w:r>
            <w:r w:rsidRPr="00A84B79">
              <w:rPr>
                <w:rFonts w:ascii="Times New Roman" w:hAnsi="Times New Roman"/>
                <w:color w:val="000000"/>
              </w:rPr>
              <w:softHyphen/>
              <w:t xml:space="preserve">ния в быту, </w:t>
            </w:r>
            <w:r w:rsidRPr="00A84B79">
              <w:rPr>
                <w:rFonts w:ascii="Times New Roman" w:hAnsi="Times New Roman"/>
                <w:b/>
                <w:bCs/>
                <w:color w:val="000000"/>
              </w:rPr>
              <w:t xml:space="preserve">моделировать </w:t>
            </w:r>
            <w:r w:rsidRPr="00A84B79">
              <w:rPr>
                <w:rFonts w:ascii="Times New Roman" w:hAnsi="Times New Roman"/>
                <w:color w:val="000000"/>
              </w:rPr>
              <w:t>их с помощью услов</w:t>
            </w:r>
            <w:r w:rsidRPr="00A84B79">
              <w:rPr>
                <w:rFonts w:ascii="Times New Roman" w:hAnsi="Times New Roman"/>
                <w:color w:val="000000"/>
              </w:rPr>
              <w:softHyphen/>
              <w:t xml:space="preserve">ных   знаков,   </w:t>
            </w:r>
            <w:r w:rsidRPr="00A84B79">
              <w:rPr>
                <w:rFonts w:ascii="Times New Roman" w:hAnsi="Times New Roman"/>
                <w:b/>
                <w:bCs/>
                <w:color w:val="000000"/>
              </w:rPr>
              <w:t xml:space="preserve">узнавать   («расшифровывать») </w:t>
            </w:r>
            <w:r w:rsidRPr="00A84B79">
              <w:rPr>
                <w:rFonts w:ascii="Times New Roman" w:hAnsi="Times New Roman"/>
                <w:color w:val="000000"/>
              </w:rPr>
              <w:t xml:space="preserve">правила по предложенным в учебнике знакам, </w:t>
            </w:r>
            <w:r w:rsidRPr="00A84B79">
              <w:rPr>
                <w:rFonts w:ascii="Times New Roman" w:hAnsi="Times New Roman"/>
                <w:b/>
                <w:bCs/>
                <w:color w:val="000000"/>
              </w:rPr>
              <w:t xml:space="preserve">сравнивать   </w:t>
            </w:r>
            <w:r w:rsidRPr="00A84B79">
              <w:rPr>
                <w:rFonts w:ascii="Times New Roman" w:hAnsi="Times New Roman"/>
                <w:color w:val="000000"/>
              </w:rPr>
              <w:t>свои   знаки   с   представленными в учебнике;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па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Пожар</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противопожарной безопасности. Вызов пожарных по телефону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пожароопасные предметы (раскалённые предметы, воспламеняющиеся ве</w:t>
            </w:r>
            <w:r w:rsidRPr="00A84B79">
              <w:rPr>
                <w:rFonts w:ascii="Times New Roman" w:hAnsi="Times New Roman"/>
                <w:color w:val="000000"/>
              </w:rPr>
              <w:softHyphen/>
              <w:t>щества, открытый огонь);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запомнить   </w:t>
            </w:r>
            <w:r w:rsidRPr="00A84B79">
              <w:rPr>
                <w:rFonts w:ascii="Times New Roman" w:hAnsi="Times New Roman"/>
                <w:color w:val="000000"/>
              </w:rPr>
              <w:t>правила   предупреждения   по</w:t>
            </w:r>
            <w:r w:rsidRPr="00A84B79">
              <w:rPr>
                <w:rFonts w:ascii="Times New Roman" w:hAnsi="Times New Roman"/>
                <w:color w:val="000000"/>
              </w:rPr>
              <w:softHyphen/>
              <w:t>жара;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вызов пожарной  охраны по обычному и мобильному телефону,  по номеру МЧС;</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рассказывать </w:t>
            </w:r>
            <w:r w:rsidRPr="00A84B79">
              <w:rPr>
                <w:rFonts w:ascii="Times New Roman" w:hAnsi="Times New Roman"/>
                <w:color w:val="000000"/>
              </w:rPr>
              <w:t>о назначе</w:t>
            </w:r>
            <w:r w:rsidRPr="00A84B79">
              <w:rPr>
                <w:rFonts w:ascii="Times New Roman" w:hAnsi="Times New Roman"/>
                <w:color w:val="000000"/>
              </w:rPr>
              <w:softHyphen/>
              <w:t xml:space="preserve">нии предметов противопожарной безопасности; </w:t>
            </w:r>
            <w:r w:rsidRPr="00A84B79">
              <w:rPr>
                <w:rFonts w:ascii="Times New Roman" w:hAnsi="Times New Roman"/>
                <w:b/>
                <w:bCs/>
                <w:color w:val="000000"/>
              </w:rPr>
              <w:t xml:space="preserve">читать   и   обсуждать  </w:t>
            </w:r>
            <w:r w:rsidRPr="00A84B79">
              <w:rPr>
                <w:rFonts w:ascii="Times New Roman" w:hAnsi="Times New Roman"/>
                <w:color w:val="000000"/>
              </w:rPr>
              <w:t>рассказ  «Горит  костёр» в книге «Великан на поляне»;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находить </w:t>
            </w:r>
            <w:r w:rsidRPr="00A84B79">
              <w:rPr>
                <w:rFonts w:ascii="Times New Roman" w:hAnsi="Times New Roman"/>
                <w:color w:val="000000"/>
              </w:rPr>
              <w:t>в Интер</w:t>
            </w:r>
            <w:r w:rsidRPr="00A84B79">
              <w:rPr>
                <w:rFonts w:ascii="Times New Roman" w:hAnsi="Times New Roman"/>
                <w:color w:val="000000"/>
              </w:rPr>
              <w:softHyphen/>
              <w:t xml:space="preserve">нете информацию о работе пожарных, </w:t>
            </w:r>
            <w:r w:rsidRPr="00A84B79">
              <w:rPr>
                <w:rFonts w:ascii="Times New Roman" w:hAnsi="Times New Roman"/>
                <w:b/>
                <w:bCs/>
                <w:color w:val="000000"/>
              </w:rPr>
              <w:t xml:space="preserve">готовить </w:t>
            </w:r>
            <w:r w:rsidRPr="00A84B79">
              <w:rPr>
                <w:rFonts w:ascii="Times New Roman" w:hAnsi="Times New Roman"/>
                <w:color w:val="000000"/>
              </w:rPr>
              <w:t>сообщение;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На воде и в лесу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безопасного поведения на воде и в лесу</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сё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характеризовать  </w:t>
            </w:r>
            <w:r w:rsidRPr="00A84B79">
              <w:rPr>
                <w:rFonts w:ascii="Times New Roman" w:hAnsi="Times New Roman"/>
                <w:color w:val="000000"/>
              </w:rPr>
              <w:t>потенциальные опасности пребывания у воды и в лесу;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запомнить </w:t>
            </w:r>
            <w:r w:rsidRPr="00A84B79">
              <w:rPr>
                <w:rFonts w:ascii="Times New Roman" w:hAnsi="Times New Roman"/>
                <w:color w:val="000000"/>
              </w:rPr>
              <w:t>правила поведения во время купа</w:t>
            </w:r>
            <w:r w:rsidRPr="00A84B79">
              <w:rPr>
                <w:rFonts w:ascii="Times New Roman" w:hAnsi="Times New Roman"/>
                <w:color w:val="000000"/>
              </w:rPr>
              <w:softHyphen/>
              <w:t>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различать </w:t>
            </w:r>
            <w:r w:rsidRPr="00A84B79">
              <w:rPr>
                <w:rFonts w:ascii="Times New Roman" w:hAnsi="Times New Roman"/>
                <w:color w:val="000000"/>
              </w:rPr>
              <w:t xml:space="preserve">съедобные и ядовитые грибы, </w:t>
            </w:r>
            <w:r w:rsidRPr="00A84B79">
              <w:rPr>
                <w:rFonts w:ascii="Times New Roman" w:hAnsi="Times New Roman"/>
                <w:b/>
                <w:bCs/>
                <w:color w:val="000000"/>
              </w:rPr>
              <w:t xml:space="preserve">обозначать </w:t>
            </w:r>
            <w:r w:rsidRPr="00A84B79">
              <w:rPr>
                <w:rFonts w:ascii="Times New Roman" w:hAnsi="Times New Roman"/>
                <w:color w:val="000000"/>
              </w:rPr>
              <w:t>их на рисунке фиш</w:t>
            </w:r>
            <w:r w:rsidRPr="00A84B79">
              <w:rPr>
                <w:rFonts w:ascii="Times New Roman" w:hAnsi="Times New Roman"/>
                <w:color w:val="000000"/>
              </w:rPr>
              <w:softHyphen/>
              <w:t xml:space="preserve">ками разного цвета, осуществлять </w:t>
            </w:r>
            <w:r w:rsidRPr="00A84B79">
              <w:rPr>
                <w:rFonts w:ascii="Times New Roman" w:hAnsi="Times New Roman"/>
                <w:b/>
                <w:bCs/>
                <w:color w:val="000000"/>
              </w:rPr>
              <w:t>контроль и коррекцию;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находить нужную информацию в книге «Зелё</w:t>
            </w:r>
            <w:r w:rsidRPr="00A84B79">
              <w:rPr>
                <w:rFonts w:ascii="Times New Roman" w:hAnsi="Times New Roman"/>
                <w:color w:val="000000"/>
              </w:rPr>
              <w:softHyphen/>
              <w:t>ные страницы» (рассказ «Коварные двойники»);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 xml:space="preserve">с помощью атласа-определителя жалящих насекомых, осуществлять </w:t>
            </w:r>
            <w:r w:rsidRPr="00A84B79">
              <w:rPr>
                <w:rFonts w:ascii="Times New Roman" w:hAnsi="Times New Roman"/>
                <w:b/>
                <w:bCs/>
                <w:color w:val="000000"/>
              </w:rPr>
              <w:t>самопроверку;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па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Опасные незнакомцы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Опасные ситуации при контактах с незнакомыми людьми. Вызов милиции по телефону. Действия в ситуациях «Потерялась», «Мамина подруга» и аналогичных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 xml:space="preserve">потенциальные опасности при контактах с незнакомыми людьми (с опорой на иллюстрации учебника); </w:t>
            </w:r>
            <w:r w:rsidRPr="00A84B79">
              <w:rPr>
                <w:rFonts w:ascii="Times New Roman" w:hAnsi="Times New Roman"/>
                <w:b/>
                <w:bCs/>
                <w:color w:val="000000"/>
              </w:rPr>
              <w:t>предлагать и об</w:t>
            </w:r>
            <w:r w:rsidRPr="00A84B79">
              <w:rPr>
                <w:rFonts w:ascii="Times New Roman" w:hAnsi="Times New Roman"/>
                <w:b/>
                <w:bCs/>
                <w:color w:val="000000"/>
              </w:rPr>
              <w:softHyphen/>
              <w:t xml:space="preserve">суждать варианты </w:t>
            </w:r>
            <w:r w:rsidRPr="00A84B79">
              <w:rPr>
                <w:rFonts w:ascii="Times New Roman" w:hAnsi="Times New Roman"/>
                <w:color w:val="000000"/>
              </w:rPr>
              <w:t>поведения в подобных ситу</w:t>
            </w:r>
            <w:r w:rsidRPr="00A84B79">
              <w:rPr>
                <w:rFonts w:ascii="Times New Roman" w:hAnsi="Times New Roman"/>
                <w:color w:val="000000"/>
              </w:rPr>
              <w:softHyphen/>
              <w:t xml:space="preserve">ациях, </w:t>
            </w:r>
            <w:r w:rsidRPr="00A84B79">
              <w:rPr>
                <w:rFonts w:ascii="Times New Roman" w:hAnsi="Times New Roman"/>
                <w:b/>
                <w:bCs/>
                <w:color w:val="000000"/>
              </w:rPr>
              <w:t xml:space="preserve">запомнить </w:t>
            </w:r>
            <w:r w:rsidRPr="00A84B79">
              <w:rPr>
                <w:rFonts w:ascii="Times New Roman" w:hAnsi="Times New Roman"/>
                <w:color w:val="000000"/>
              </w:rPr>
              <w:t>правила поведения при кон</w:t>
            </w:r>
            <w:r w:rsidRPr="00A84B79">
              <w:rPr>
                <w:rFonts w:ascii="Times New Roman" w:hAnsi="Times New Roman"/>
                <w:color w:val="000000"/>
              </w:rPr>
              <w:softHyphen/>
              <w:t>тактах с незнакомцами;</w:t>
            </w:r>
          </w:p>
          <w:p w:rsidR="00EA56B4" w:rsidRPr="00A84B79" w:rsidRDefault="00EA56B4" w:rsidP="00C47AA7">
            <w:pPr>
              <w:rPr>
                <w:rFonts w:ascii="Times New Roman" w:hAnsi="Times New Roman"/>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звонок по телефону (обычному и мобильному) в милицию и МЧС;</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Проверим себя и оценим свои достижения по разделу «Здоровье и безопасность»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оценки своих достижений</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Выполнять тестовые задания учебника; - оценивать правильность/неправильность пред</w:t>
            </w:r>
            <w:r w:rsidRPr="00A84B79">
              <w:rPr>
                <w:rFonts w:ascii="Times New Roman" w:hAnsi="Times New Roman"/>
                <w:color w:val="000000"/>
              </w:rPr>
              <w:softHyphen/>
              <w:t xml:space="preserve">ложенных ответов; </w:t>
            </w:r>
            <w:r w:rsidRPr="00A84B79">
              <w:rPr>
                <w:rFonts w:ascii="Times New Roman" w:hAnsi="Times New Roman"/>
                <w:i/>
                <w:iCs/>
                <w:color w:val="000000"/>
              </w:rPr>
              <w:t xml:space="preserve">- </w:t>
            </w:r>
            <w:r w:rsidRPr="00A84B79">
              <w:rPr>
                <w:rFonts w:ascii="Times New Roman" w:hAnsi="Times New Roman"/>
                <w:color w:val="000000"/>
              </w:rPr>
              <w:t>формировать адекватную самооценку в соот</w:t>
            </w:r>
            <w:r w:rsidRPr="00A84B79">
              <w:rPr>
                <w:rFonts w:ascii="Times New Roman" w:hAnsi="Times New Roman"/>
                <w:color w:val="000000"/>
              </w:rPr>
              <w:softHyphen/>
              <w:t>ветствии с набранными баллами</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444444"/>
              </w:rPr>
              <w:t>Раздел «Общение» (7 ч)</w:t>
            </w:r>
            <w:r w:rsidRPr="00A84B79">
              <w:rPr>
                <w:rFonts w:ascii="Times New Roman" w:hAnsi="Times New Roman"/>
                <w:color w:val="000000"/>
              </w:rPr>
              <w:t xml:space="preserve"> Наша дружная семья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Знакомство с целями и задачами раздела. Семья как единство близких людей. Культура общения в семье. Нравственные аспекты взаимоотноше</w:t>
            </w:r>
            <w:r w:rsidRPr="00A84B79">
              <w:rPr>
                <w:rFonts w:ascii="Times New Roman" w:hAnsi="Times New Roman"/>
                <w:color w:val="000000"/>
              </w:rPr>
              <w:softHyphen/>
              <w:t xml:space="preserve">ний </w:t>
            </w:r>
            <w:r w:rsidRPr="00A84B79">
              <w:rPr>
                <w:rFonts w:ascii="Times New Roman" w:hAnsi="Times New Roman"/>
                <w:color w:val="000000"/>
              </w:rPr>
              <w:lastRenderedPageBreak/>
              <w:t>п семье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lastRenderedPageBreak/>
              <w:t>- Понимать учебные задачи при изучении ма</w:t>
            </w:r>
            <w:r w:rsidRPr="00A84B79">
              <w:rPr>
                <w:rFonts w:ascii="Times New Roman" w:hAnsi="Times New Roman"/>
                <w:color w:val="000000"/>
              </w:rPr>
              <w:softHyphen/>
              <w:t xml:space="preserve">териала раздела «Общение» и данного урока и стремиться её выполнить; - рассказывать  по  рисунку  и  фотографиям учебника   о   семейных   взаимоотношениях,   </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lastRenderedPageBreak/>
              <w:t>Проект «Родословная»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444444"/>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понятие «культура общения»;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семейных   традиций  для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укрепления семьи;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ситуации семейного чтения 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семейных обедов;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Б ходе выполнения проекта дети учатся: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интервьюировать </w:t>
            </w:r>
            <w:r w:rsidRPr="00A84B79">
              <w:rPr>
                <w:rFonts w:ascii="Times New Roman" w:hAnsi="Times New Roman"/>
                <w:color w:val="000000"/>
              </w:rPr>
              <w:t>родителей о представите</w:t>
            </w:r>
            <w:r w:rsidRPr="00A84B79">
              <w:rPr>
                <w:rFonts w:ascii="Times New Roman" w:hAnsi="Times New Roman"/>
                <w:color w:val="000000"/>
              </w:rPr>
              <w:softHyphen/>
              <w:t>лях старшего поколения, их именах, отчествах, фамилиях;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отбирать </w:t>
            </w:r>
            <w:r w:rsidRPr="00A84B79">
              <w:rPr>
                <w:rFonts w:ascii="Times New Roman" w:hAnsi="Times New Roman"/>
                <w:color w:val="000000"/>
              </w:rPr>
              <w:t>фотографии из семейного архива (желательно отсканировать в едином формате);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родословное древо семьи;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презентовать </w:t>
            </w:r>
            <w:r w:rsidRPr="00A84B79">
              <w:rPr>
                <w:rFonts w:ascii="Times New Roman" w:hAnsi="Times New Roman"/>
                <w:color w:val="000000"/>
              </w:rPr>
              <w:t>свой проект с демонстрацией родословного древа;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свои достижения</w:t>
            </w:r>
            <w:r w:rsidRPr="00A84B79">
              <w:rPr>
                <w:rFonts w:ascii="Times New Roman" w:hAnsi="Times New Roman"/>
                <w:color w:val="000000"/>
                <w:u w:val="single"/>
              </w:rPr>
              <w:t>_______</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своём   школьном   кол</w:t>
            </w:r>
            <w:r w:rsidRPr="00A84B79">
              <w:rPr>
                <w:rFonts w:ascii="Times New Roman" w:hAnsi="Times New Roman"/>
                <w:color w:val="000000"/>
              </w:rPr>
              <w:softHyphen/>
              <w:t>лективе, совместных мероприятиях в классе, школе;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В школе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Классный и школьный коллектив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учеба, игры, отдых.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Этика общения с одноклассниками, учителями 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руководством школы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семейной атмосфере, общих занятиях;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444444"/>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вопрос о  культуре общения в школе;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правила общения с однокласс</w:t>
            </w:r>
            <w:r w:rsidRPr="00A84B79">
              <w:rPr>
                <w:rFonts w:ascii="Times New Roman" w:hAnsi="Times New Roman"/>
                <w:color w:val="000000"/>
              </w:rPr>
              <w:softHyphen/>
              <w:t>никами и взрослыми в стенах школы и вне её';</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с нравственных позиций формы поведения, которые допустимы или недопустимы в школе и других общественных местах;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различные ситуации общения на уроке и переменах;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Правила вежливости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этикета в общении. Формулы привет</w:t>
            </w:r>
            <w:r w:rsidRPr="00A84B79">
              <w:rPr>
                <w:rFonts w:ascii="Times New Roman" w:hAnsi="Times New Roman"/>
                <w:color w:val="000000"/>
              </w:rPr>
              <w:softHyphen/>
              <w:t>ствия и прощания. Этикет общения по телефону. Правила поведения в общественном транспорте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444444"/>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какие формулы вежливости име</w:t>
            </w:r>
            <w:r w:rsidRPr="00A84B79">
              <w:rPr>
                <w:rFonts w:ascii="Times New Roman" w:hAnsi="Times New Roman"/>
                <w:color w:val="000000"/>
              </w:rPr>
              <w:softHyphen/>
              <w:t>ются в русском языке и как они применяются в различных ситуациях общения;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правила поведения в обще</w:t>
            </w:r>
            <w:r w:rsidRPr="00A84B79">
              <w:rPr>
                <w:rFonts w:ascii="Times New Roman" w:hAnsi="Times New Roman"/>
                <w:color w:val="000000"/>
              </w:rPr>
              <w:softHyphen/>
              <w:t>ственном транспорте и в общении мальчика с де</w:t>
            </w:r>
            <w:r w:rsidRPr="00A84B79">
              <w:rPr>
                <w:rFonts w:ascii="Times New Roman" w:hAnsi="Times New Roman"/>
                <w:color w:val="000000"/>
              </w:rPr>
              <w:softHyphen/>
              <w:t>вочкой, мужчины с женщиной;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ситуации общения в различ</w:t>
            </w:r>
            <w:r w:rsidRPr="00A84B79">
              <w:rPr>
                <w:rFonts w:ascii="Times New Roman" w:hAnsi="Times New Roman"/>
                <w:color w:val="000000"/>
              </w:rPr>
              <w:softHyphen/>
              <w:t>ных ситуациях;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000000"/>
              </w:rPr>
              <w:t>Ты</w:t>
            </w:r>
            <w:r w:rsidRPr="00A84B79">
              <w:rPr>
                <w:rFonts w:ascii="Arial" w:hAnsi="Arial" w:cs="Arial"/>
                <w:b/>
                <w:bCs/>
                <w:color w:val="000000"/>
              </w:rPr>
              <w:t xml:space="preserve"> </w:t>
            </w:r>
            <w:r w:rsidRPr="00A84B79">
              <w:rPr>
                <w:rFonts w:ascii="Arial" w:hAnsi="Arial"/>
                <w:b/>
                <w:bCs/>
                <w:color w:val="000000"/>
              </w:rPr>
              <w:t>и</w:t>
            </w:r>
            <w:r w:rsidRPr="00A84B79">
              <w:rPr>
                <w:rFonts w:ascii="Arial" w:hAnsi="Arial" w:cs="Arial"/>
                <w:b/>
                <w:bCs/>
                <w:color w:val="000000"/>
              </w:rPr>
              <w:t xml:space="preserve"> </w:t>
            </w:r>
            <w:r w:rsidRPr="00A84B79">
              <w:rPr>
                <w:rFonts w:ascii="Arial" w:hAnsi="Arial"/>
                <w:b/>
                <w:bCs/>
                <w:color w:val="000000"/>
              </w:rPr>
              <w:t>твои</w:t>
            </w:r>
            <w:r w:rsidRPr="00A84B79">
              <w:rPr>
                <w:rFonts w:ascii="Arial" w:hAnsi="Arial" w:cs="Arial"/>
                <w:b/>
                <w:bCs/>
                <w:color w:val="000000"/>
              </w:rPr>
              <w:t xml:space="preserve"> </w:t>
            </w:r>
            <w:r w:rsidRPr="00A84B79">
              <w:rPr>
                <w:rFonts w:ascii="Arial" w:hAnsi="Arial"/>
                <w:b/>
                <w:bCs/>
                <w:color w:val="000000"/>
              </w:rPr>
              <w:t>друзья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поведения в гостях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444444"/>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морально-этические аспекты друж</w:t>
            </w:r>
            <w:r w:rsidRPr="00A84B79">
              <w:rPr>
                <w:rFonts w:ascii="Times New Roman" w:hAnsi="Times New Roman"/>
                <w:color w:val="000000"/>
              </w:rPr>
              <w:softHyphen/>
              <w:t>бы на примере пословиц народов России;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проблему подарка в день рожде</w:t>
            </w:r>
            <w:r w:rsidRPr="00A84B79">
              <w:rPr>
                <w:rFonts w:ascii="Times New Roman" w:hAnsi="Times New Roman"/>
                <w:color w:val="000000"/>
              </w:rPr>
              <w:softHyphen/>
              <w:t>ния друга;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правила поведения за столом;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правила поведения за столом (практическая работа);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правила этикета в гостях;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Мы — зрители и пассажиры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поведения в общественных местах (в те</w:t>
            </w:r>
            <w:r w:rsidRPr="00A84B79">
              <w:rPr>
                <w:rFonts w:ascii="Times New Roman" w:hAnsi="Times New Roman"/>
                <w:color w:val="000000"/>
              </w:rPr>
              <w:softHyphen/>
              <w:t>атре, кинотеатре, консерватории, в обществен</w:t>
            </w:r>
            <w:r w:rsidRPr="00A84B79">
              <w:rPr>
                <w:rFonts w:ascii="Times New Roman" w:hAnsi="Times New Roman"/>
                <w:color w:val="000000"/>
              </w:rPr>
              <w:softHyphen/>
              <w:t>ном транспорте)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444444"/>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правила поведения в театре (ки</w:t>
            </w:r>
            <w:r w:rsidRPr="00A84B79">
              <w:rPr>
                <w:rFonts w:ascii="Times New Roman" w:hAnsi="Times New Roman"/>
                <w:color w:val="000000"/>
              </w:rPr>
              <w:softHyphen/>
              <w:t xml:space="preserve">нотеатре, консерватории) и </w:t>
            </w:r>
            <w:r w:rsidRPr="00A84B79">
              <w:rPr>
                <w:rFonts w:ascii="Times New Roman" w:hAnsi="Times New Roman"/>
                <w:b/>
                <w:bCs/>
                <w:color w:val="000000"/>
              </w:rPr>
              <w:t xml:space="preserve">формулировать </w:t>
            </w:r>
            <w:r w:rsidRPr="00A84B79">
              <w:rPr>
                <w:rFonts w:ascii="Times New Roman" w:hAnsi="Times New Roman"/>
                <w:color w:val="000000"/>
              </w:rPr>
              <w:t>их, возражая Советам Попугая;</w:t>
            </w:r>
          </w:p>
          <w:p w:rsidR="00EA56B4" w:rsidRPr="00A84B79" w:rsidRDefault="00EA56B4" w:rsidP="00C47AA7">
            <w:pPr>
              <w:rPr>
                <w:rFonts w:ascii="Times New Roman" w:hAnsi="Times New Roman"/>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правила поведения в обществен</w:t>
            </w:r>
            <w:r w:rsidRPr="00A84B79">
              <w:rPr>
                <w:rFonts w:ascii="Times New Roman" w:hAnsi="Times New Roman"/>
                <w:color w:val="000000"/>
              </w:rPr>
              <w:softHyphen/>
              <w:t xml:space="preserve">ном транспорте (автобусе, троллейбусе, трамвае, метро) и </w:t>
            </w:r>
            <w:r w:rsidRPr="00A84B79">
              <w:rPr>
                <w:rFonts w:ascii="Times New Roman" w:hAnsi="Times New Roman"/>
                <w:b/>
                <w:bCs/>
                <w:color w:val="000000"/>
              </w:rPr>
              <w:t xml:space="preserve">формулировать </w:t>
            </w:r>
            <w:r w:rsidRPr="00A84B79">
              <w:rPr>
                <w:rFonts w:ascii="Times New Roman" w:hAnsi="Times New Roman"/>
                <w:color w:val="000000"/>
              </w:rPr>
              <w:t>их на основе иллюстра</w:t>
            </w:r>
            <w:r w:rsidRPr="00A84B79">
              <w:rPr>
                <w:rFonts w:ascii="Times New Roman" w:hAnsi="Times New Roman"/>
                <w:color w:val="000000"/>
              </w:rPr>
              <w:softHyphen/>
            </w:r>
            <w:r w:rsidRPr="00A84B79">
              <w:rPr>
                <w:rFonts w:ascii="Times New Roman" w:hAnsi="Times New Roman"/>
                <w:color w:val="000000"/>
              </w:rPr>
              <w:lastRenderedPageBreak/>
              <w:t>ций учебника;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формулировать </w:t>
            </w:r>
            <w:r w:rsidRPr="00A84B79">
              <w:rPr>
                <w:rFonts w:ascii="Times New Roman" w:hAnsi="Times New Roman"/>
                <w:color w:val="000000"/>
              </w:rPr>
              <w:t xml:space="preserve">выводы из изученного мате 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Проверим себя и оценим свои достижения по разделу «Общение»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оценки своих достижений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тестовые задания учебника;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оценивать правильность/неправильность пред</w:t>
            </w:r>
            <w:r w:rsidRPr="00A84B79">
              <w:rPr>
                <w:rFonts w:ascii="Times New Roman" w:hAnsi="Times New Roman"/>
                <w:color w:val="000000"/>
              </w:rPr>
              <w:softHyphen/>
              <w:t>ложенных ответов;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формировать </w:t>
            </w:r>
            <w:r w:rsidRPr="00A84B79">
              <w:rPr>
                <w:rFonts w:ascii="Times New Roman" w:hAnsi="Times New Roman"/>
                <w:color w:val="000000"/>
              </w:rPr>
              <w:t>адекватную самооценку в соот</w:t>
            </w:r>
            <w:r w:rsidRPr="00A84B79">
              <w:rPr>
                <w:rFonts w:ascii="Times New Roman" w:hAnsi="Times New Roman"/>
                <w:color w:val="000000"/>
              </w:rPr>
              <w:softHyphen/>
              <w:t>ветствии с набранными баллами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000000"/>
              </w:rPr>
              <w:t>Раздел</w:t>
            </w:r>
            <w:r w:rsidRPr="00A84B79">
              <w:rPr>
                <w:rFonts w:ascii="Arial" w:hAnsi="Arial" w:cs="Arial"/>
                <w:b/>
                <w:bCs/>
                <w:color w:val="000000"/>
              </w:rPr>
              <w:t xml:space="preserve"> </w:t>
            </w:r>
            <w:r w:rsidRPr="00A84B79">
              <w:rPr>
                <w:rFonts w:ascii="Arial" w:hAnsi="Arial"/>
                <w:b/>
                <w:bCs/>
                <w:color w:val="000000"/>
              </w:rPr>
              <w:t>«Путешествия»</w:t>
            </w:r>
            <w:r w:rsidRPr="00A84B79">
              <w:rPr>
                <w:rFonts w:ascii="Arial" w:hAnsi="Arial" w:cs="Arial"/>
                <w:b/>
                <w:bCs/>
                <w:color w:val="000000"/>
              </w:rPr>
              <w:t xml:space="preserve"> </w:t>
            </w:r>
            <w:r w:rsidRPr="00A84B79">
              <w:rPr>
                <w:rFonts w:ascii="Arial" w:hAnsi="Arial" w:cs="Arial"/>
                <w:color w:val="000000"/>
              </w:rPr>
              <w:t>(18</w:t>
            </w:r>
            <w:r w:rsidRPr="00A84B79">
              <w:rPr>
                <w:rFonts w:ascii="Arial" w:hAnsi="Arial"/>
                <w:color w:val="000000"/>
              </w:rPr>
              <w:t>ч</w:t>
            </w:r>
            <w:r w:rsidRPr="00A84B79">
              <w:rPr>
                <w:rFonts w:ascii="Arial" w:hAnsi="Arial" w:cs="Arial"/>
                <w:color w:val="000000"/>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Посмотри вокруг</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Знакомство с целями и задачами раздела. Гори</w:t>
            </w:r>
            <w:r w:rsidRPr="00A84B79">
              <w:rPr>
                <w:rFonts w:ascii="Times New Roman" w:hAnsi="Times New Roman"/>
                <w:color w:val="000000"/>
              </w:rPr>
              <w:softHyphen/>
              <w:t>зонт. Линия горизонта. Стороны горизонта. Форма Земли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фотографии в учебнике, нахо</w:t>
            </w:r>
            <w:r w:rsidRPr="00A84B79">
              <w:rPr>
                <w:rFonts w:ascii="Times New Roman" w:hAnsi="Times New Roman"/>
                <w:color w:val="000000"/>
              </w:rPr>
              <w:softHyphen/>
              <w:t>дить линию горизонта;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стороны горизонта, обозначать их на схеме;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находить </w:t>
            </w:r>
            <w:r w:rsidRPr="00A84B79">
              <w:rPr>
                <w:rFonts w:ascii="Times New Roman" w:hAnsi="Times New Roman"/>
                <w:color w:val="000000"/>
              </w:rPr>
              <w:t xml:space="preserve">на схеме и </w:t>
            </w:r>
            <w:r w:rsidRPr="00A84B79">
              <w:rPr>
                <w:rFonts w:ascii="Times New Roman" w:hAnsi="Times New Roman"/>
                <w:b/>
                <w:bCs/>
                <w:color w:val="000000"/>
              </w:rPr>
              <w:t>назы</w:t>
            </w:r>
            <w:r w:rsidRPr="00A84B79">
              <w:rPr>
                <w:rFonts w:ascii="Times New Roman" w:hAnsi="Times New Roman"/>
                <w:b/>
                <w:bCs/>
                <w:color w:val="000000"/>
              </w:rPr>
              <w:softHyphen/>
              <w:t xml:space="preserve">вать </w:t>
            </w:r>
            <w:r w:rsidRPr="00A84B79">
              <w:rPr>
                <w:rFonts w:ascii="Times New Roman" w:hAnsi="Times New Roman"/>
                <w:color w:val="000000"/>
              </w:rPr>
              <w:t>указанные стороны горизонта, моделиро</w:t>
            </w:r>
            <w:r w:rsidRPr="00A84B79">
              <w:rPr>
                <w:rFonts w:ascii="Times New Roman" w:hAnsi="Times New Roman"/>
                <w:color w:val="000000"/>
              </w:rPr>
              <w:softHyphen/>
              <w:t>вать стороны горизонта;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 xml:space="preserve">текст учебника, на его основе </w:t>
            </w:r>
            <w:r w:rsidRPr="00A84B79">
              <w:rPr>
                <w:rFonts w:ascii="Times New Roman" w:hAnsi="Times New Roman"/>
                <w:b/>
                <w:bCs/>
                <w:color w:val="000000"/>
              </w:rPr>
              <w:t xml:space="preserve">объяснять   </w:t>
            </w:r>
            <w:r w:rsidRPr="00A84B79">
              <w:rPr>
                <w:rFonts w:ascii="Times New Roman" w:hAnsi="Times New Roman"/>
                <w:color w:val="000000"/>
              </w:rPr>
              <w:t>различия   внешнего   вида   нашей</w:t>
            </w:r>
          </w:p>
          <w:p w:rsidR="00EA56B4" w:rsidRPr="00A84B79" w:rsidRDefault="00EA56B4" w:rsidP="00C47AA7">
            <w:r w:rsidRPr="00A84B79">
              <w:rPr>
                <w:rFonts w:ascii="Times New Roman" w:hAnsi="Times New Roman"/>
                <w:color w:val="000000"/>
              </w:rPr>
              <w:t>планеты, сопоставлять вид Земли с самолета (аэрофотосъёмка) с видом Земли  из космоса, формулировать вывод о форме Земли; — формулировать выводы из изученного мате</w:t>
            </w:r>
            <w:r w:rsidRPr="00A84B79">
              <w:rPr>
                <w:rFonts w:ascii="Times New Roman" w:hAnsi="Times New Roman"/>
                <w:color w:val="000000"/>
              </w:rPr>
              <w:softHyphen/>
              <w:t>риала, отвечать на итоговые вопросы и оцени</w:t>
            </w:r>
            <w:r w:rsidRPr="00A84B79">
              <w:rPr>
                <w:rFonts w:ascii="Times New Roman" w:hAnsi="Times New Roman"/>
                <w:color w:val="000000"/>
              </w:rPr>
              <w:softHyphen/>
              <w:t>вать свои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Ориентирование на местности (2 ч)</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Что такое ориентирование на местности. Ориен</w:t>
            </w:r>
            <w:r w:rsidRPr="00A84B79">
              <w:rPr>
                <w:rFonts w:ascii="Times New Roman" w:hAnsi="Times New Roman"/>
                <w:color w:val="000000"/>
              </w:rPr>
              <w:softHyphen/>
              <w:t>тиры. Ориентирование по компасу, солнцу, мест</w:t>
            </w:r>
            <w:r w:rsidRPr="00A84B79">
              <w:rPr>
                <w:rFonts w:ascii="Times New Roman" w:hAnsi="Times New Roman"/>
                <w:color w:val="000000"/>
              </w:rPr>
              <w:softHyphen/>
              <w:t>ным природным признакам.  Компас — прибор для определения сторон горизонта. Как пользо</w:t>
            </w:r>
            <w:r w:rsidRPr="00A84B79">
              <w:rPr>
                <w:rFonts w:ascii="Times New Roman" w:hAnsi="Times New Roman"/>
                <w:color w:val="000000"/>
              </w:rPr>
              <w:softHyphen/>
              <w:t>ваться компасом</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 Понимать учебную задачу урока и стремить</w:t>
            </w:r>
            <w:r w:rsidRPr="00A84B79">
              <w:rPr>
                <w:rFonts w:ascii="Times New Roman" w:hAnsi="Times New Roman"/>
                <w:color w:val="000000"/>
              </w:rPr>
              <w:softHyphen/>
              <w:t>ся её выполнить; - работать в паре:  находить ориентиры на рисунке учебника, по дороге от дома до школы, в своём городе (селе); - практическая работа в паре: знакомить</w:t>
            </w:r>
            <w:r w:rsidRPr="00A84B79">
              <w:rPr>
                <w:rFonts w:ascii="Times New Roman" w:hAnsi="Times New Roman"/>
                <w:color w:val="000000"/>
              </w:rPr>
              <w:softHyphen/>
              <w:t>ся с устройством компаса и правилами работы с ним, осваивать приёмы ориентирования по компасу; - знакомиться  со  способами  ориентирова</w:t>
            </w:r>
            <w:r w:rsidRPr="00A84B79">
              <w:rPr>
                <w:rFonts w:ascii="Times New Roman" w:hAnsi="Times New Roman"/>
                <w:color w:val="000000"/>
              </w:rPr>
              <w:softHyphen/>
              <w:t>ния по солнцу, по местным природным при</w:t>
            </w:r>
            <w:r w:rsidRPr="00A84B79">
              <w:rPr>
                <w:rFonts w:ascii="Times New Roman" w:hAnsi="Times New Roman"/>
                <w:color w:val="000000"/>
              </w:rPr>
              <w:softHyphen/>
              <w:t>знакам; - формулировать выводы из изученною мате</w:t>
            </w:r>
            <w:r w:rsidRPr="00A84B79">
              <w:rPr>
                <w:rFonts w:ascii="Times New Roman" w:hAnsi="Times New Roman"/>
                <w:color w:val="000000"/>
              </w:rPr>
              <w:softHyphen/>
              <w:t>риала, отвечать на итоговые вопросы и оцени</w:t>
            </w:r>
            <w:r w:rsidRPr="00A84B79">
              <w:rPr>
                <w:rFonts w:ascii="Times New Roman" w:hAnsi="Times New Roman"/>
                <w:color w:val="000000"/>
              </w:rPr>
              <w:softHyphen/>
              <w:t>вать свои достижения на уроке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Водные богатства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Водные богатства нашей планеты: океаны, моря, озёра, реки, каналы, пруды, водохранилища. Ча</w:t>
            </w:r>
            <w:r w:rsidRPr="00A84B79">
              <w:rPr>
                <w:rFonts w:ascii="Times New Roman" w:hAnsi="Times New Roman"/>
                <w:color w:val="000000"/>
              </w:rPr>
              <w:softHyphen/>
              <w:t>сти реки. Водные богатства родного края. Красо</w:t>
            </w:r>
            <w:r w:rsidRPr="00A84B79">
              <w:rPr>
                <w:rFonts w:ascii="Times New Roman" w:hAnsi="Times New Roman"/>
                <w:color w:val="000000"/>
              </w:rPr>
              <w:softHyphen/>
              <w:t>та моря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 xml:space="preserve">фотографии равнины и гор для выявления существенных признаков этих форм земной поверхности; </w:t>
            </w:r>
            <w:r w:rsidRPr="00A84B79">
              <w:rPr>
                <w:rFonts w:ascii="Times New Roman" w:hAnsi="Times New Roman"/>
                <w:b/>
                <w:bCs/>
                <w:color w:val="000000"/>
              </w:rPr>
              <w:t xml:space="preserve">анализировать </w:t>
            </w:r>
            <w:r w:rsidRPr="00A84B79">
              <w:rPr>
                <w:rFonts w:ascii="Times New Roman" w:hAnsi="Times New Roman"/>
                <w:color w:val="000000"/>
              </w:rPr>
              <w:t>цветовое обозначение равним и гор на глобусе;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сравнивать </w:t>
            </w:r>
            <w:r w:rsidRPr="00A84B79">
              <w:rPr>
                <w:rFonts w:ascii="Times New Roman" w:hAnsi="Times New Roman"/>
                <w:color w:val="000000"/>
              </w:rPr>
              <w:t xml:space="preserve">по схеме холм и гору, </w:t>
            </w:r>
            <w:r w:rsidRPr="00A84B79">
              <w:rPr>
                <w:rFonts w:ascii="Times New Roman" w:hAnsi="Times New Roman"/>
                <w:b/>
                <w:bCs/>
                <w:color w:val="000000"/>
              </w:rPr>
              <w:t xml:space="preserve">осуществлять самопроверку </w:t>
            </w:r>
            <w:r w:rsidRPr="00A84B79">
              <w:rPr>
                <w:rFonts w:ascii="Times New Roman" w:hAnsi="Times New Roman"/>
                <w:color w:val="000000"/>
              </w:rPr>
              <w:t xml:space="preserve">с помощью текста учебника; </w:t>
            </w:r>
            <w:r w:rsidRPr="00A84B79">
              <w:rPr>
                <w:rFonts w:ascii="Times New Roman" w:hAnsi="Times New Roman"/>
                <w:b/>
                <w:bCs/>
                <w:color w:val="000000"/>
              </w:rPr>
              <w:t xml:space="preserve">характеризовать </w:t>
            </w:r>
            <w:r w:rsidRPr="00A84B79">
              <w:rPr>
                <w:rFonts w:ascii="Times New Roman" w:hAnsi="Times New Roman"/>
                <w:color w:val="000000"/>
              </w:rPr>
              <w:t>(на основе наблюдений) поверхность своего края;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описывать </w:t>
            </w:r>
            <w:r w:rsidRPr="00A84B79">
              <w:rPr>
                <w:rFonts w:ascii="Times New Roman" w:hAnsi="Times New Roman"/>
                <w:color w:val="000000"/>
              </w:rPr>
              <w:t>красоту гор (на основе фотогра</w:t>
            </w:r>
            <w:r w:rsidRPr="00A84B79">
              <w:rPr>
                <w:rFonts w:ascii="Times New Roman" w:hAnsi="Times New Roman"/>
                <w:color w:val="000000"/>
              </w:rPr>
              <w:softHyphen/>
              <w:t>фий в учебнике, рассказа Н. И. Сладкова, лич</w:t>
            </w:r>
            <w:r w:rsidRPr="00A84B79">
              <w:rPr>
                <w:rFonts w:ascii="Times New Roman" w:hAnsi="Times New Roman"/>
                <w:color w:val="000000"/>
              </w:rPr>
              <w:softHyphen/>
              <w:t>ных впечатлений);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составлять </w:t>
            </w:r>
            <w:r w:rsidRPr="00A84B79">
              <w:rPr>
                <w:rFonts w:ascii="Times New Roman" w:hAnsi="Times New Roman"/>
                <w:color w:val="000000"/>
              </w:rPr>
              <w:t>фото</w:t>
            </w:r>
            <w:r w:rsidRPr="00A84B79">
              <w:rPr>
                <w:rFonts w:ascii="Times New Roman" w:hAnsi="Times New Roman"/>
                <w:color w:val="000000"/>
              </w:rPr>
              <w:softHyphen/>
              <w:t>рассказ на тему «Красота гор»;</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водоёмы естественного и искус</w:t>
            </w:r>
            <w:r w:rsidRPr="00A84B79">
              <w:rPr>
                <w:rFonts w:ascii="Times New Roman" w:hAnsi="Times New Roman"/>
                <w:color w:val="000000"/>
              </w:rPr>
              <w:softHyphen/>
              <w:t xml:space="preserve">ственного происхождения, </w:t>
            </w:r>
            <w:r w:rsidRPr="00A84B79">
              <w:rPr>
                <w:rFonts w:ascii="Times New Roman" w:hAnsi="Times New Roman"/>
                <w:b/>
                <w:bCs/>
                <w:color w:val="000000"/>
              </w:rPr>
              <w:t xml:space="preserve">узнавать </w:t>
            </w:r>
            <w:r w:rsidRPr="00A84B79">
              <w:rPr>
                <w:rFonts w:ascii="Times New Roman" w:hAnsi="Times New Roman"/>
                <w:color w:val="000000"/>
              </w:rPr>
              <w:t>их по опи</w:t>
            </w:r>
            <w:r w:rsidRPr="00A84B79">
              <w:rPr>
                <w:rFonts w:ascii="Times New Roman" w:hAnsi="Times New Roman"/>
                <w:color w:val="000000"/>
              </w:rPr>
              <w:softHyphen/>
              <w:t>санию;</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 гости к весне (экскурсия)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lastRenderedPageBreak/>
              <w:t>Наблюдения над весенними явлениями природы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 xml:space="preserve">работать в паре: анализировать </w:t>
            </w:r>
            <w:r w:rsidRPr="00A84B79">
              <w:rPr>
                <w:rFonts w:ascii="Times New Roman" w:hAnsi="Times New Roman"/>
                <w:color w:val="000000"/>
              </w:rPr>
              <w:t>схему ча</w:t>
            </w:r>
            <w:r w:rsidRPr="00A84B79">
              <w:rPr>
                <w:rFonts w:ascii="Times New Roman" w:hAnsi="Times New Roman"/>
                <w:color w:val="000000"/>
              </w:rPr>
              <w:softHyphen/>
              <w:t xml:space="preserve">стей реки,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о частях реки но схеме, осуществлять </w:t>
            </w:r>
            <w:r w:rsidRPr="00A84B79">
              <w:rPr>
                <w:rFonts w:ascii="Times New Roman" w:hAnsi="Times New Roman"/>
                <w:b/>
                <w:bCs/>
                <w:color w:val="000000"/>
              </w:rPr>
              <w:t xml:space="preserve">самопроверку; </w:t>
            </w:r>
            <w:r w:rsidRPr="00A84B79">
              <w:rPr>
                <w:rFonts w:ascii="Times New Roman" w:hAnsi="Times New Roman"/>
                <w:color w:val="000000"/>
              </w:rPr>
              <w:t>на основе наблю</w:t>
            </w:r>
            <w:r w:rsidRPr="00A84B79">
              <w:rPr>
                <w:rFonts w:ascii="Times New Roman" w:hAnsi="Times New Roman"/>
                <w:color w:val="000000"/>
              </w:rPr>
              <w:softHyphen/>
            </w:r>
            <w:r w:rsidRPr="00A84B79">
              <w:rPr>
                <w:rFonts w:ascii="Times New Roman" w:hAnsi="Times New Roman"/>
                <w:color w:val="000000"/>
              </w:rPr>
              <w:lastRenderedPageBreak/>
              <w:t xml:space="preserve">дений </w:t>
            </w:r>
            <w:r w:rsidRPr="00A84B79">
              <w:rPr>
                <w:rFonts w:ascii="Times New Roman" w:hAnsi="Times New Roman"/>
                <w:b/>
                <w:bCs/>
                <w:color w:val="000000"/>
              </w:rPr>
              <w:t xml:space="preserve">рассказывать </w:t>
            </w:r>
            <w:r w:rsidRPr="00A84B79">
              <w:rPr>
                <w:rFonts w:ascii="Times New Roman" w:hAnsi="Times New Roman"/>
                <w:color w:val="000000"/>
              </w:rPr>
              <w:t>о водных богатствах своего края;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эстетическое воздействие моря на   человека   (по   рассказу   К. Д. Ушинского, фотографиям в учебнике, личным впечатле</w:t>
            </w:r>
            <w:r w:rsidRPr="00A84B79">
              <w:rPr>
                <w:rFonts w:ascii="Times New Roman" w:hAnsi="Times New Roman"/>
                <w:color w:val="000000"/>
              </w:rPr>
              <w:softHyphen/>
              <w:t>ниям);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составлять </w:t>
            </w:r>
            <w:r w:rsidRPr="00A84B79">
              <w:rPr>
                <w:rFonts w:ascii="Times New Roman" w:hAnsi="Times New Roman"/>
                <w:color w:val="000000"/>
              </w:rPr>
              <w:t>фото</w:t>
            </w:r>
            <w:r w:rsidRPr="00A84B79">
              <w:rPr>
                <w:rFonts w:ascii="Times New Roman" w:hAnsi="Times New Roman"/>
                <w:color w:val="000000"/>
              </w:rPr>
              <w:softHyphen/>
              <w:t>рассказ на тему «Красота моря»;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экскурсии и стре</w:t>
            </w:r>
            <w:r w:rsidRPr="00A84B79">
              <w:rPr>
                <w:rFonts w:ascii="Times New Roman" w:hAnsi="Times New Roman"/>
                <w:color w:val="000000"/>
              </w:rPr>
              <w:softHyphen/>
              <w:t>миться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i/>
                <w:iCs/>
                <w:color w:val="000000"/>
              </w:rPr>
              <w:t xml:space="preserve">-  </w:t>
            </w:r>
            <w:r w:rsidRPr="00A84B79">
              <w:rPr>
                <w:rFonts w:ascii="Times New Roman" w:hAnsi="Times New Roman"/>
                <w:color w:val="000000"/>
              </w:rPr>
              <w:t>наблюдать за состоянием погоды, таянием снега, появлением зелени, цветением растений, появлением первых птип и т.д., используя при этом атлас-определитель «От земли до неба»;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о весенних явлениях природы, воздействии пробуждения природы на человека;</w:t>
            </w:r>
          </w:p>
          <w:p w:rsidR="00EA56B4" w:rsidRPr="00A84B79" w:rsidRDefault="00EA56B4" w:rsidP="00C47AA7">
            <w:pPr>
              <w:rPr>
                <w:rFonts w:ascii="Times New Roman" w:hAnsi="Times New Roman"/>
                <w:color w:val="000000"/>
              </w:rPr>
            </w:pPr>
            <w:r w:rsidRPr="00A84B79">
              <w:rPr>
                <w:rFonts w:ascii="Times New Roman" w:hAnsi="Times New Roman"/>
                <w:b/>
                <w:bCs/>
                <w:color w:val="000000"/>
              </w:rPr>
              <w:t xml:space="preserve">— оценивать </w:t>
            </w:r>
            <w:r w:rsidRPr="00A84B79">
              <w:rPr>
                <w:rFonts w:ascii="Times New Roman" w:hAnsi="Times New Roman"/>
                <w:color w:val="000000"/>
              </w:rPr>
              <w:t>свои достижения на экскурсии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В гости к весне (урок)</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Весенние явления в неживой и живой природе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своих весенних наблюдениях в природе родного края;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знакомиться </w:t>
            </w:r>
            <w:r w:rsidRPr="00A84B79">
              <w:rPr>
                <w:rFonts w:ascii="Times New Roman" w:hAnsi="Times New Roman"/>
                <w:color w:val="000000"/>
              </w:rPr>
              <w:t>по учебнику с изменениями в неживой и живой природе вес</w:t>
            </w:r>
            <w:r w:rsidRPr="00A84B79">
              <w:rPr>
                <w:rFonts w:ascii="Times New Roman" w:hAnsi="Times New Roman"/>
                <w:color w:val="000000"/>
              </w:rPr>
              <w:softHyphen/>
              <w:t>ной; находить в книге «Зелёные страницы» ин</w:t>
            </w:r>
            <w:r w:rsidRPr="00A84B79">
              <w:rPr>
                <w:rFonts w:ascii="Times New Roman" w:hAnsi="Times New Roman"/>
                <w:color w:val="000000"/>
              </w:rPr>
              <w:softHyphen/>
              <w:t xml:space="preserve">формацию на заданную тему, </w:t>
            </w:r>
            <w:r w:rsidRPr="00A84B79">
              <w:rPr>
                <w:rFonts w:ascii="Times New Roman" w:hAnsi="Times New Roman"/>
                <w:b/>
                <w:bCs/>
                <w:color w:val="000000"/>
              </w:rPr>
              <w:t xml:space="preserve">различать </w:t>
            </w:r>
            <w:r w:rsidRPr="00A84B79">
              <w:rPr>
                <w:rFonts w:ascii="Times New Roman" w:hAnsi="Times New Roman"/>
                <w:color w:val="000000"/>
              </w:rPr>
              <w:t>извест</w:t>
            </w:r>
            <w:r w:rsidRPr="00A84B79">
              <w:rPr>
                <w:rFonts w:ascii="Times New Roman" w:hAnsi="Times New Roman"/>
                <w:color w:val="000000"/>
              </w:rPr>
              <w:softHyphen/>
              <w:t xml:space="preserve">ную и новую для себя информацию; </w:t>
            </w:r>
            <w:r w:rsidRPr="00A84B79">
              <w:rPr>
                <w:rFonts w:ascii="Times New Roman" w:hAnsi="Times New Roman"/>
                <w:b/>
                <w:bCs/>
                <w:color w:val="000000"/>
              </w:rPr>
              <w:t xml:space="preserve">узнавать </w:t>
            </w:r>
            <w:r w:rsidRPr="00A84B79">
              <w:rPr>
                <w:rFonts w:ascii="Times New Roman" w:hAnsi="Times New Roman"/>
                <w:color w:val="000000"/>
              </w:rPr>
              <w:t xml:space="preserve">перелётных   птиц   на   рисунке,   осуществлять </w:t>
            </w:r>
            <w:r w:rsidRPr="00A84B79">
              <w:rPr>
                <w:rFonts w:ascii="Times New Roman" w:hAnsi="Times New Roman"/>
                <w:b/>
                <w:bCs/>
                <w:color w:val="000000"/>
              </w:rPr>
              <w:t xml:space="preserve">самопроверку;   выступать  </w:t>
            </w:r>
            <w:r w:rsidRPr="00A84B79">
              <w:rPr>
                <w:rFonts w:ascii="Times New Roman" w:hAnsi="Times New Roman"/>
                <w:color w:val="000000"/>
              </w:rPr>
              <w:t>с  сообщениями  в классе;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взаимосвязи весенних явлений в неживой и живой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наблюдать </w:t>
            </w:r>
            <w:r w:rsidRPr="00A84B79">
              <w:rPr>
                <w:rFonts w:ascii="Times New Roman" w:hAnsi="Times New Roman"/>
                <w:color w:val="000000"/>
              </w:rPr>
              <w:t>весен</w:t>
            </w:r>
            <w:r w:rsidRPr="00A84B79">
              <w:rPr>
                <w:rFonts w:ascii="Times New Roman" w:hAnsi="Times New Roman"/>
                <w:color w:val="000000"/>
              </w:rPr>
              <w:softHyphen/>
              <w:t xml:space="preserve">ние явления в природе, </w:t>
            </w:r>
            <w:r w:rsidRPr="00A84B79">
              <w:rPr>
                <w:rFonts w:ascii="Times New Roman" w:hAnsi="Times New Roman"/>
                <w:b/>
                <w:bCs/>
                <w:color w:val="000000"/>
              </w:rPr>
              <w:t xml:space="preserve">фиксировать </w:t>
            </w:r>
            <w:r w:rsidRPr="00A84B79">
              <w:rPr>
                <w:rFonts w:ascii="Times New Roman" w:hAnsi="Times New Roman"/>
                <w:color w:val="000000"/>
              </w:rPr>
              <w:t xml:space="preserve">результаты наблюдений в рабочей тетради («Мой научный дневник»), </w:t>
            </w:r>
            <w:r w:rsidRPr="00A84B79">
              <w:rPr>
                <w:rFonts w:ascii="Times New Roman" w:hAnsi="Times New Roman"/>
                <w:b/>
                <w:bCs/>
                <w:color w:val="000000"/>
              </w:rPr>
              <w:t xml:space="preserve">составлять </w:t>
            </w:r>
            <w:r w:rsidRPr="00A84B79">
              <w:rPr>
                <w:rFonts w:ascii="Times New Roman" w:hAnsi="Times New Roman"/>
                <w:color w:val="000000"/>
              </w:rPr>
              <w:t xml:space="preserve">фоторассказ или </w:t>
            </w:r>
            <w:r w:rsidRPr="00A84B79">
              <w:rPr>
                <w:rFonts w:ascii="Times New Roman" w:hAnsi="Times New Roman"/>
                <w:b/>
                <w:bCs/>
                <w:color w:val="000000"/>
              </w:rPr>
              <w:t>выпол</w:t>
            </w:r>
            <w:r w:rsidRPr="00A84B79">
              <w:rPr>
                <w:rFonts w:ascii="Times New Roman" w:hAnsi="Times New Roman"/>
                <w:b/>
                <w:bCs/>
                <w:color w:val="000000"/>
              </w:rPr>
              <w:softHyphen/>
              <w:t xml:space="preserve">нять </w:t>
            </w:r>
            <w:r w:rsidRPr="00A84B79">
              <w:rPr>
                <w:rFonts w:ascii="Times New Roman" w:hAnsi="Times New Roman"/>
                <w:color w:val="000000"/>
              </w:rPr>
              <w:t>серию рисунков на тему «Красота весны»;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Карта Изображение территории Рос</w:t>
            </w:r>
            <w:r w:rsidRPr="00A84B79">
              <w:rPr>
                <w:rFonts w:ascii="Times New Roman" w:hAnsi="Times New Roman"/>
                <w:color w:val="000000"/>
              </w:rPr>
              <w:softHyphen/>
              <w:t>сии на карте. Как читать карту. Правила показа объектов на настенной карте</w:t>
            </w:r>
            <w:r w:rsidRPr="00A84B79">
              <w:rPr>
                <w:rFonts w:ascii="Times New Roman" w:hAnsi="Times New Roman"/>
                <w:b/>
                <w:bCs/>
                <w:color w:val="000000"/>
              </w:rPr>
              <w:t xml:space="preserve"> Проект «Города России»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изображение России на глобусе и карте;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соотносить </w:t>
            </w:r>
            <w:r w:rsidRPr="00A84B79">
              <w:rPr>
                <w:rFonts w:ascii="Times New Roman" w:hAnsi="Times New Roman"/>
                <w:color w:val="000000"/>
              </w:rPr>
              <w:t>пейзажи Рос</w:t>
            </w:r>
            <w:r w:rsidRPr="00A84B79">
              <w:rPr>
                <w:rFonts w:ascii="Times New Roman" w:hAnsi="Times New Roman"/>
                <w:color w:val="000000"/>
              </w:rPr>
              <w:softHyphen/>
              <w:t>сии на фотографиях учебника с местоположе</w:t>
            </w:r>
            <w:r w:rsidRPr="00A84B79">
              <w:rPr>
                <w:rFonts w:ascii="Times New Roman" w:hAnsi="Times New Roman"/>
                <w:color w:val="000000"/>
              </w:rPr>
              <w:softHyphen/>
              <w:t xml:space="preserve">нием их на физической карте  России, </w:t>
            </w:r>
            <w:r w:rsidRPr="00A84B79">
              <w:rPr>
                <w:rFonts w:ascii="Times New Roman" w:hAnsi="Times New Roman"/>
                <w:b/>
                <w:bCs/>
                <w:color w:val="000000"/>
              </w:rPr>
              <w:t>обо</w:t>
            </w:r>
            <w:r w:rsidRPr="00A84B79">
              <w:rPr>
                <w:rFonts w:ascii="Times New Roman" w:hAnsi="Times New Roman"/>
                <w:b/>
                <w:bCs/>
                <w:color w:val="000000"/>
              </w:rPr>
              <w:softHyphen/>
              <w:t xml:space="preserve">значать   </w:t>
            </w:r>
            <w:r w:rsidRPr="00A84B79">
              <w:rPr>
                <w:rFonts w:ascii="Times New Roman" w:hAnsi="Times New Roman"/>
                <w:color w:val="000000"/>
              </w:rPr>
              <w:t xml:space="preserve">их   фишками   с   соответствующими номерами;  </w:t>
            </w:r>
            <w:r w:rsidRPr="00A84B79">
              <w:rPr>
                <w:rFonts w:ascii="Times New Roman" w:hAnsi="Times New Roman"/>
                <w:b/>
                <w:bCs/>
                <w:color w:val="000000"/>
              </w:rPr>
              <w:t xml:space="preserve">осваивать  </w:t>
            </w:r>
            <w:r w:rsidRPr="00A84B79">
              <w:rPr>
                <w:rFonts w:ascii="Times New Roman" w:hAnsi="Times New Roman"/>
                <w:color w:val="000000"/>
              </w:rPr>
              <w:t>приёмы  чтения  карты (определение сторон горизонта, форм земной поверхности, других объектов с помощью ус</w:t>
            </w:r>
            <w:r w:rsidRPr="00A84B79">
              <w:rPr>
                <w:rFonts w:ascii="Times New Roman" w:hAnsi="Times New Roman"/>
                <w:color w:val="000000"/>
              </w:rPr>
              <w:softHyphen/>
              <w:t>ловных знаков);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учиться правильно </w:t>
            </w:r>
            <w:r w:rsidRPr="00A84B79">
              <w:rPr>
                <w:rFonts w:ascii="Times New Roman" w:hAnsi="Times New Roman"/>
                <w:b/>
                <w:bCs/>
                <w:color w:val="000000"/>
              </w:rPr>
              <w:t xml:space="preserve">показывать </w:t>
            </w:r>
            <w:r w:rsidRPr="00A84B79">
              <w:rPr>
                <w:rFonts w:ascii="Times New Roman" w:hAnsi="Times New Roman"/>
                <w:color w:val="000000"/>
              </w:rPr>
              <w:t>объекты на настенной карте (по инструкции учебника);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 xml:space="preserve">выводы из изученного мате-риата,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работы над проектом дети учатся: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распределять </w:t>
            </w:r>
            <w:r w:rsidRPr="00A84B79">
              <w:rPr>
                <w:rFonts w:ascii="Times New Roman" w:hAnsi="Times New Roman"/>
                <w:color w:val="000000"/>
              </w:rPr>
              <w:t>обязанности по выполнению проекта;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в дополнительной литературе и Интернете </w:t>
            </w:r>
            <w:r w:rsidRPr="00A84B79">
              <w:rPr>
                <w:rFonts w:ascii="Times New Roman" w:hAnsi="Times New Roman"/>
                <w:b/>
                <w:bCs/>
                <w:color w:val="000000"/>
              </w:rPr>
              <w:t xml:space="preserve">находить </w:t>
            </w:r>
            <w:r w:rsidRPr="00A84B79">
              <w:rPr>
                <w:rFonts w:ascii="Times New Roman" w:hAnsi="Times New Roman"/>
                <w:color w:val="000000"/>
              </w:rPr>
              <w:t>сведения об истории и достоприме</w:t>
            </w:r>
            <w:r w:rsidRPr="00A84B79">
              <w:rPr>
                <w:rFonts w:ascii="Times New Roman" w:hAnsi="Times New Roman"/>
                <w:color w:val="000000"/>
              </w:rPr>
              <w:softHyphen/>
              <w:t>чательностях избранного для исследования го</w:t>
            </w:r>
            <w:r w:rsidRPr="00A84B79">
              <w:rPr>
                <w:rFonts w:ascii="Times New Roman" w:hAnsi="Times New Roman"/>
                <w:color w:val="000000"/>
              </w:rPr>
              <w:softHyphen/>
              <w:t>рода;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составлять презентацию </w:t>
            </w:r>
            <w:r w:rsidRPr="00A84B79">
              <w:rPr>
                <w:rFonts w:ascii="Times New Roman" w:hAnsi="Times New Roman"/>
                <w:color w:val="000000"/>
              </w:rPr>
              <w:t>своего исследова</w:t>
            </w:r>
            <w:r w:rsidRPr="00A84B79">
              <w:rPr>
                <w:rFonts w:ascii="Times New Roman" w:hAnsi="Times New Roman"/>
                <w:color w:val="000000"/>
              </w:rPr>
              <w:softHyphen/>
              <w:t>ния, снабдив её фотографиями (открытками, слайдами);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презентовать </w:t>
            </w:r>
            <w:r w:rsidRPr="00A84B79">
              <w:rPr>
                <w:rFonts w:ascii="Times New Roman" w:hAnsi="Times New Roman"/>
                <w:color w:val="000000"/>
              </w:rPr>
              <w:t>свои проекты (проекты, выпол</w:t>
            </w:r>
            <w:r w:rsidRPr="00A84B79">
              <w:rPr>
                <w:rFonts w:ascii="Times New Roman" w:hAnsi="Times New Roman"/>
                <w:color w:val="000000"/>
              </w:rPr>
              <w:softHyphen/>
              <w:t>ненные в паре, группе);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достижения свои и товарищей;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оформлять </w:t>
            </w:r>
            <w:r w:rsidRPr="00A84B79">
              <w:rPr>
                <w:rFonts w:ascii="Times New Roman" w:hAnsi="Times New Roman"/>
                <w:color w:val="000000"/>
              </w:rPr>
              <w:t>стенд «Города России»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lastRenderedPageBreak/>
              <w:t>Москва — столица нашей Родины. Первоначаль</w:t>
            </w:r>
            <w:r w:rsidRPr="00A84B79">
              <w:rPr>
                <w:rFonts w:ascii="Times New Roman" w:hAnsi="Times New Roman"/>
                <w:color w:val="000000"/>
              </w:rPr>
              <w:softHyphen/>
              <w:t>ные сведения об истории основания города. План Москвы. Герб Москвы. Основные досто</w:t>
            </w:r>
            <w:r w:rsidRPr="00A84B79">
              <w:rPr>
                <w:rFonts w:ascii="Times New Roman" w:hAnsi="Times New Roman"/>
                <w:color w:val="000000"/>
              </w:rPr>
              <w:softHyphen/>
              <w:t>примечательности столицы</w:t>
            </w:r>
            <w:r w:rsidRPr="00A84B79">
              <w:rPr>
                <w:rFonts w:ascii="Times New Roman" w:hAnsi="Times New Roman"/>
                <w:b/>
                <w:bCs/>
                <w:color w:val="000000"/>
              </w:rPr>
              <w:t xml:space="preserve"> </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 xml:space="preserve">Москву па карте России; </w:t>
            </w:r>
            <w:r w:rsidRPr="00A84B79">
              <w:rPr>
                <w:rFonts w:ascii="Times New Roman" w:hAnsi="Times New Roman"/>
                <w:b/>
                <w:bCs/>
                <w:color w:val="000000"/>
              </w:rPr>
              <w:t>знако</w:t>
            </w:r>
            <w:r w:rsidRPr="00A84B79">
              <w:rPr>
                <w:rFonts w:ascii="Times New Roman" w:hAnsi="Times New Roman"/>
                <w:b/>
                <w:bCs/>
                <w:color w:val="000000"/>
              </w:rPr>
              <w:softHyphen/>
              <w:t xml:space="preserve">миться </w:t>
            </w:r>
            <w:r w:rsidRPr="00A84B79">
              <w:rPr>
                <w:rFonts w:ascii="Times New Roman" w:hAnsi="Times New Roman"/>
                <w:color w:val="000000"/>
              </w:rPr>
              <w:t xml:space="preserve">с планом  Москвы, </w:t>
            </w:r>
            <w:r w:rsidRPr="00A84B79">
              <w:rPr>
                <w:rFonts w:ascii="Times New Roman" w:hAnsi="Times New Roman"/>
                <w:b/>
                <w:bCs/>
                <w:color w:val="000000"/>
              </w:rPr>
              <w:t xml:space="preserve">находить  </w:t>
            </w:r>
            <w:r w:rsidRPr="00A84B79">
              <w:rPr>
                <w:rFonts w:ascii="Times New Roman" w:hAnsi="Times New Roman"/>
                <w:color w:val="000000"/>
              </w:rPr>
              <w:t>на нём достопримечательности столицы;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парс: соотносить </w:t>
            </w:r>
            <w:r w:rsidRPr="00A84B79">
              <w:rPr>
                <w:rFonts w:ascii="Times New Roman" w:hAnsi="Times New Roman"/>
                <w:color w:val="000000"/>
              </w:rPr>
              <w:t>фотографии до</w:t>
            </w:r>
            <w:r w:rsidRPr="00A84B79">
              <w:rPr>
                <w:rFonts w:ascii="Times New Roman" w:hAnsi="Times New Roman"/>
                <w:color w:val="000000"/>
              </w:rPr>
              <w:softHyphen/>
              <w:t xml:space="preserve">стопримечательностей Москвы с собственными </w:t>
            </w:r>
            <w:r w:rsidRPr="00A84B79">
              <w:rPr>
                <w:rFonts w:ascii="Times New Roman" w:hAnsi="Times New Roman"/>
                <w:b/>
                <w:bCs/>
                <w:color w:val="000000"/>
              </w:rPr>
              <w:t xml:space="preserve">наблюдениями, отмечать </w:t>
            </w:r>
            <w:r w:rsidRPr="00A84B79">
              <w:rPr>
                <w:rFonts w:ascii="Times New Roman" w:hAnsi="Times New Roman"/>
                <w:color w:val="000000"/>
              </w:rPr>
              <w:t xml:space="preserve">фишками знакомьте объекты, </w:t>
            </w:r>
            <w:r w:rsidRPr="00A84B79">
              <w:rPr>
                <w:rFonts w:ascii="Times New Roman" w:hAnsi="Times New Roman"/>
                <w:b/>
                <w:bCs/>
                <w:color w:val="000000"/>
              </w:rPr>
              <w:t xml:space="preserve">описывать </w:t>
            </w:r>
            <w:r w:rsidRPr="00A84B79">
              <w:rPr>
                <w:rFonts w:ascii="Times New Roman" w:hAnsi="Times New Roman"/>
                <w:color w:val="000000"/>
              </w:rPr>
              <w:t xml:space="preserve">достопримечательности по </w:t>
            </w:r>
            <w:r w:rsidRPr="00A84B79">
              <w:rPr>
                <w:rFonts w:ascii="Times New Roman" w:hAnsi="Times New Roman"/>
                <w:b/>
                <w:bCs/>
                <w:color w:val="000000"/>
              </w:rPr>
              <w:t xml:space="preserve">фотографиям </w:t>
            </w:r>
            <w:r w:rsidRPr="00A84B79">
              <w:rPr>
                <w:rFonts w:ascii="Times New Roman" w:hAnsi="Times New Roman"/>
                <w:color w:val="000000"/>
              </w:rPr>
              <w:t>и своим впечатлениям;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отличать   герб   Москвы   от   гербов  других городов;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работать со взрослыми: совершить </w:t>
            </w:r>
            <w:r w:rsidRPr="00A84B79">
              <w:rPr>
                <w:rFonts w:ascii="Times New Roman" w:hAnsi="Times New Roman"/>
                <w:color w:val="000000"/>
              </w:rPr>
              <w:t>вир-туальную  экскурсию по  Москве с  помощью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Ц,.-     .  </w:t>
            </w:r>
            <w:r w:rsidRPr="00A84B79">
              <w:rPr>
                <w:rFonts w:ascii="Times New Roman" w:hAnsi="Times New Roman"/>
                <w:color w:val="000000"/>
                <w:vertAlign w:val="subscript"/>
              </w:rPr>
              <w:t>г</w:t>
            </w:r>
            <w:r w:rsidRPr="00A84B79">
              <w:rPr>
                <w:rFonts w:ascii="Times New Roman" w:hAnsi="Times New Roman"/>
                <w:color w:val="000000"/>
              </w:rPr>
              <w:t>.:;   •</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Путешествие по Москве</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Московский Кремль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Московский Кремль — символ нашей Родины. Достопримечательности Кремля и Красной пло</w:t>
            </w:r>
            <w:r w:rsidRPr="00A84B79">
              <w:rPr>
                <w:rFonts w:ascii="Times New Roman" w:hAnsi="Times New Roman"/>
                <w:color w:val="000000"/>
              </w:rPr>
              <w:softHyphen/>
              <w:t>щади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значение   Московского  Кремля для каждого жителя России;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находить </w:t>
            </w:r>
            <w:r w:rsidRPr="00A84B79">
              <w:rPr>
                <w:rFonts w:ascii="Times New Roman" w:hAnsi="Times New Roman"/>
                <w:color w:val="000000"/>
              </w:rPr>
              <w:t xml:space="preserve">на фотографии в  учебнике   достопримечательности   Кремля,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о них по фотографии; </w:t>
            </w:r>
            <w:r w:rsidRPr="00A84B79">
              <w:rPr>
                <w:rFonts w:ascii="Times New Roman" w:hAnsi="Times New Roman"/>
                <w:b/>
                <w:bCs/>
                <w:color w:val="000000"/>
              </w:rPr>
              <w:t xml:space="preserve">извлекать </w:t>
            </w:r>
            <w:r w:rsidRPr="00A84B79">
              <w:rPr>
                <w:rFonts w:ascii="Times New Roman" w:hAnsi="Times New Roman"/>
                <w:color w:val="000000"/>
              </w:rPr>
              <w:t xml:space="preserve">из дополнительной литературы  информацию о достопримечательностях Кремля и </w:t>
            </w:r>
            <w:r w:rsidRPr="00A84B79">
              <w:rPr>
                <w:rFonts w:ascii="Times New Roman" w:hAnsi="Times New Roman"/>
                <w:b/>
                <w:bCs/>
                <w:color w:val="000000"/>
              </w:rPr>
              <w:t xml:space="preserve">готовить </w:t>
            </w:r>
            <w:r w:rsidRPr="00A84B79">
              <w:rPr>
                <w:rFonts w:ascii="Times New Roman" w:hAnsi="Times New Roman"/>
                <w:color w:val="000000"/>
              </w:rPr>
              <w:t>сообщения по предложенному плану;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читать </w:t>
            </w:r>
            <w:r w:rsidRPr="00A84B79">
              <w:rPr>
                <w:rFonts w:ascii="Times New Roman" w:hAnsi="Times New Roman"/>
                <w:color w:val="000000"/>
              </w:rPr>
              <w:t xml:space="preserve">текст учебника, </w:t>
            </w:r>
            <w:r w:rsidRPr="00A84B79">
              <w:rPr>
                <w:rFonts w:ascii="Times New Roman" w:hAnsi="Times New Roman"/>
                <w:b/>
                <w:bCs/>
                <w:color w:val="000000"/>
              </w:rPr>
              <w:t xml:space="preserve">находить </w:t>
            </w:r>
            <w:r w:rsidRPr="00A84B79">
              <w:rPr>
                <w:rFonts w:ascii="Times New Roman" w:hAnsi="Times New Roman"/>
                <w:color w:val="000000"/>
              </w:rPr>
              <w:t>в нём сведе</w:t>
            </w:r>
            <w:r w:rsidRPr="00A84B79">
              <w:rPr>
                <w:rFonts w:ascii="Times New Roman" w:hAnsi="Times New Roman"/>
                <w:color w:val="000000"/>
              </w:rPr>
              <w:softHyphen/>
              <w:t>ния из истории Кремля в соответствии с предло</w:t>
            </w:r>
            <w:r w:rsidRPr="00A84B79">
              <w:rPr>
                <w:rFonts w:ascii="Times New Roman" w:hAnsi="Times New Roman"/>
                <w:color w:val="000000"/>
              </w:rPr>
              <w:softHyphen/>
              <w:t xml:space="preserve">женными вопросами; </w:t>
            </w:r>
            <w:r w:rsidRPr="00A84B79">
              <w:rPr>
                <w:rFonts w:ascii="Times New Roman" w:hAnsi="Times New Roman"/>
                <w:b/>
                <w:bCs/>
                <w:color w:val="000000"/>
              </w:rPr>
              <w:t xml:space="preserve">сопоставлять </w:t>
            </w:r>
            <w:r w:rsidRPr="00A84B79">
              <w:rPr>
                <w:rFonts w:ascii="Times New Roman" w:hAnsi="Times New Roman"/>
                <w:color w:val="000000"/>
              </w:rPr>
              <w:t>современный облик Кремля с видами Кремля в прошлом на кар</w:t>
            </w:r>
            <w:r w:rsidRPr="00A84B79">
              <w:rPr>
                <w:rFonts w:ascii="Times New Roman" w:hAnsi="Times New Roman"/>
                <w:color w:val="000000"/>
              </w:rPr>
              <w:softHyphen/>
              <w:t>тинах А. Васнецова;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Красной площади по фото</w:t>
            </w:r>
            <w:r w:rsidRPr="00A84B79">
              <w:rPr>
                <w:rFonts w:ascii="Times New Roman" w:hAnsi="Times New Roman"/>
                <w:color w:val="000000"/>
              </w:rPr>
              <w:softHyphen/>
              <w:t>графиям в учебнике и своим впечатлениям, опи</w:t>
            </w:r>
            <w:r w:rsidRPr="00A84B79">
              <w:rPr>
                <w:rFonts w:ascii="Times New Roman" w:hAnsi="Times New Roman"/>
                <w:color w:val="000000"/>
              </w:rPr>
              <w:softHyphen/>
              <w:t>сывать достопримечательности Красной площа</w:t>
            </w:r>
            <w:r w:rsidRPr="00A84B79">
              <w:rPr>
                <w:rFonts w:ascii="Times New Roman" w:hAnsi="Times New Roman"/>
                <w:color w:val="000000"/>
              </w:rPr>
              <w:softHyphen/>
              <w:t>ди по фотографиям;</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Город на Неве</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color w:val="000000"/>
              </w:rPr>
              <w:t xml:space="preserve">Санкт-Петербург — северная столица России. Герб и план города, архитектурные памятники. Памятник Петру </w:t>
            </w:r>
            <w:r w:rsidRPr="00A84B79">
              <w:rPr>
                <w:rFonts w:ascii="Times New Roman" w:hAnsi="Times New Roman"/>
                <w:color w:val="000000"/>
                <w:lang w:val="en-US"/>
              </w:rPr>
              <w:t>I</w:t>
            </w:r>
            <w:r w:rsidRPr="00A84B79">
              <w:rPr>
                <w:rFonts w:ascii="Times New Roman" w:hAnsi="Times New Roman"/>
                <w:color w:val="000000"/>
              </w:rPr>
              <w:t>, история его создания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Санкт-Петербург на  карте  Рос</w:t>
            </w:r>
            <w:r w:rsidRPr="00A84B79">
              <w:rPr>
                <w:rFonts w:ascii="Times New Roman" w:hAnsi="Times New Roman"/>
                <w:color w:val="000000"/>
              </w:rPr>
              <w:softHyphen/>
              <w:t xml:space="preserve">сии; </w:t>
            </w:r>
            <w:r w:rsidRPr="00A84B79">
              <w:rPr>
                <w:rFonts w:ascii="Times New Roman" w:hAnsi="Times New Roman"/>
                <w:b/>
                <w:bCs/>
                <w:color w:val="000000"/>
              </w:rPr>
              <w:t xml:space="preserve">знакомиться </w:t>
            </w:r>
            <w:r w:rsidRPr="00A84B79">
              <w:rPr>
                <w:rFonts w:ascii="Times New Roman" w:hAnsi="Times New Roman"/>
                <w:color w:val="000000"/>
              </w:rPr>
              <w:t xml:space="preserve">с планом Санкт-Петербурга, </w:t>
            </w:r>
            <w:r w:rsidRPr="00A84B79">
              <w:rPr>
                <w:rFonts w:ascii="Times New Roman" w:hAnsi="Times New Roman"/>
                <w:b/>
                <w:bCs/>
                <w:color w:val="000000"/>
              </w:rPr>
              <w:t xml:space="preserve">находить </w:t>
            </w:r>
            <w:r w:rsidRPr="00A84B79">
              <w:rPr>
                <w:rFonts w:ascii="Times New Roman" w:hAnsi="Times New Roman"/>
                <w:color w:val="000000"/>
              </w:rPr>
              <w:t>на нём достопримечательности го</w:t>
            </w:r>
            <w:r w:rsidRPr="00A84B79">
              <w:rPr>
                <w:rFonts w:ascii="Times New Roman" w:hAnsi="Times New Roman"/>
                <w:color w:val="000000"/>
              </w:rPr>
              <w:softHyphen/>
              <w:t>рода;</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соотносить </w:t>
            </w:r>
            <w:r w:rsidRPr="00A84B79">
              <w:rPr>
                <w:rFonts w:ascii="Times New Roman" w:hAnsi="Times New Roman"/>
                <w:color w:val="000000"/>
              </w:rPr>
              <w:t xml:space="preserve">фотографии достопримечательностей     Санкт-Петербурга с собственными наблюдениями, </w:t>
            </w:r>
            <w:r w:rsidRPr="00A84B79">
              <w:rPr>
                <w:rFonts w:ascii="Times New Roman" w:hAnsi="Times New Roman"/>
                <w:b/>
                <w:bCs/>
                <w:color w:val="000000"/>
              </w:rPr>
              <w:t xml:space="preserve">отмечать </w:t>
            </w:r>
            <w:r w:rsidRPr="00A84B79">
              <w:rPr>
                <w:rFonts w:ascii="Times New Roman" w:hAnsi="Times New Roman"/>
                <w:color w:val="000000"/>
              </w:rPr>
              <w:t>фиш</w:t>
            </w:r>
            <w:r w:rsidRPr="00A84B79">
              <w:rPr>
                <w:rFonts w:ascii="Times New Roman" w:hAnsi="Times New Roman"/>
                <w:color w:val="000000"/>
              </w:rPr>
              <w:softHyphen/>
              <w:t xml:space="preserve">ками   знакомые   объекты,   </w:t>
            </w:r>
            <w:r w:rsidRPr="00A84B79">
              <w:rPr>
                <w:rFonts w:ascii="Times New Roman" w:hAnsi="Times New Roman"/>
                <w:b/>
                <w:bCs/>
                <w:color w:val="000000"/>
              </w:rPr>
              <w:t xml:space="preserve">описывать  </w:t>
            </w:r>
            <w:r w:rsidRPr="00A84B79">
              <w:rPr>
                <w:rFonts w:ascii="Times New Roman" w:hAnsi="Times New Roman"/>
                <w:color w:val="000000"/>
              </w:rPr>
              <w:t>досто</w:t>
            </w:r>
            <w:r w:rsidRPr="00A84B79">
              <w:rPr>
                <w:rFonts w:ascii="Times New Roman" w:hAnsi="Times New Roman"/>
                <w:color w:val="000000"/>
              </w:rPr>
              <w:softHyphen/>
              <w:t xml:space="preserve">примечательности   по  фотографиям   и   своим впечатлениям;   </w:t>
            </w:r>
            <w:r w:rsidRPr="00A84B79">
              <w:rPr>
                <w:rFonts w:ascii="Times New Roman" w:hAnsi="Times New Roman"/>
                <w:b/>
                <w:bCs/>
                <w:color w:val="000000"/>
              </w:rPr>
              <w:t xml:space="preserve">рассказывать   </w:t>
            </w:r>
            <w:r w:rsidRPr="00A84B79">
              <w:rPr>
                <w:rFonts w:ascii="Times New Roman" w:hAnsi="Times New Roman"/>
                <w:color w:val="000000"/>
              </w:rPr>
              <w:t>по   приведён</w:t>
            </w:r>
            <w:r w:rsidRPr="00A84B79">
              <w:rPr>
                <w:rFonts w:ascii="Times New Roman" w:hAnsi="Times New Roman"/>
                <w:color w:val="000000"/>
              </w:rPr>
              <w:softHyphen/>
              <w:t>ному образцу об одной из достопримечатель</w:t>
            </w:r>
            <w:r w:rsidRPr="00A84B79">
              <w:rPr>
                <w:rFonts w:ascii="Times New Roman" w:hAnsi="Times New Roman"/>
                <w:color w:val="000000"/>
              </w:rPr>
              <w:softHyphen/>
              <w:t>ностей   Санкт-Петербурга  с   использованием (при необходимости) дополнительной литера</w:t>
            </w:r>
            <w:r w:rsidRPr="00A84B79">
              <w:rPr>
                <w:rFonts w:ascii="Times New Roman" w:hAnsi="Times New Roman"/>
                <w:color w:val="000000"/>
              </w:rPr>
              <w:softHyphen/>
              <w:t>туры;</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отличать </w:t>
            </w:r>
            <w:r w:rsidRPr="00A84B79">
              <w:rPr>
                <w:rFonts w:ascii="Times New Roman" w:hAnsi="Times New Roman"/>
                <w:color w:val="000000"/>
              </w:rPr>
              <w:t xml:space="preserve">герб </w:t>
            </w:r>
            <w:r w:rsidRPr="00A84B79">
              <w:rPr>
                <w:rFonts w:ascii="Times New Roman" w:hAnsi="Times New Roman"/>
                <w:b/>
                <w:bCs/>
                <w:color w:val="000000"/>
              </w:rPr>
              <w:t xml:space="preserve">Санкт-Петербурга </w:t>
            </w:r>
            <w:r w:rsidRPr="00A84B79">
              <w:rPr>
                <w:rFonts w:ascii="Times New Roman" w:hAnsi="Times New Roman"/>
                <w:color w:val="000000"/>
              </w:rPr>
              <w:t>от гербов других городов;</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совершить </w:t>
            </w:r>
            <w:r w:rsidRPr="00A84B79">
              <w:rPr>
                <w:rFonts w:ascii="Times New Roman" w:hAnsi="Times New Roman"/>
                <w:color w:val="000000"/>
              </w:rPr>
              <w:t>вирту</w:t>
            </w:r>
            <w:r w:rsidRPr="00A84B79">
              <w:rPr>
                <w:rFonts w:ascii="Times New Roman" w:hAnsi="Times New Roman"/>
                <w:color w:val="000000"/>
              </w:rPr>
              <w:softHyphen/>
              <w:t>альную экскурсию по Санкт-Петербургу с помо</w:t>
            </w:r>
            <w:r w:rsidRPr="00A84B79">
              <w:rPr>
                <w:rFonts w:ascii="Times New Roman" w:hAnsi="Times New Roman"/>
                <w:color w:val="000000"/>
              </w:rPr>
              <w:softHyphen/>
              <w:t>щью Интернета;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Путешествие по Оке</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color w:val="000000"/>
              </w:rPr>
              <w:t>Старинные русские города, расположенные на реке Оке: Орёл, Калуга, Таруса, Серпухов, Пу-щино, Коломна, Рязань, Муром, Нижний Нов</w:t>
            </w:r>
            <w:r w:rsidRPr="00A84B79">
              <w:rPr>
                <w:rFonts w:ascii="Times New Roman" w:hAnsi="Times New Roman"/>
                <w:color w:val="000000"/>
              </w:rPr>
              <w:softHyphen/>
              <w:t>город. Приокско-Террасный заповедник памятни</w:t>
            </w:r>
            <w:r w:rsidRPr="00A84B79">
              <w:rPr>
                <w:rFonts w:ascii="Times New Roman" w:hAnsi="Times New Roman"/>
                <w:color w:val="000000"/>
              </w:rPr>
              <w:softHyphen/>
              <w:t>ка Петру Первому</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 xml:space="preserve">предлагать </w:t>
            </w:r>
            <w:r w:rsidRPr="00A84B79">
              <w:rPr>
                <w:rFonts w:ascii="Times New Roman" w:hAnsi="Times New Roman"/>
                <w:color w:val="000000"/>
              </w:rPr>
              <w:t>вопросы к рас</w:t>
            </w:r>
            <w:r w:rsidRPr="00A84B79">
              <w:rPr>
                <w:rFonts w:ascii="Times New Roman" w:hAnsi="Times New Roman"/>
                <w:color w:val="000000"/>
              </w:rPr>
              <w:softHyphen/>
              <w:t xml:space="preserve">сказу, </w:t>
            </w:r>
            <w:r w:rsidRPr="00A84B79">
              <w:rPr>
                <w:rFonts w:ascii="Times New Roman" w:hAnsi="Times New Roman"/>
                <w:b/>
                <w:bCs/>
                <w:color w:val="000000"/>
              </w:rPr>
              <w:t xml:space="preserve">оценивать ответы </w:t>
            </w:r>
            <w:r w:rsidRPr="00A84B79">
              <w:rPr>
                <w:rFonts w:ascii="Times New Roman" w:hAnsi="Times New Roman"/>
                <w:color w:val="000000"/>
              </w:rPr>
              <w:t>одноклассников;</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w:t>
            </w:r>
            <w:r w:rsidRPr="00A84B79">
              <w:rPr>
                <w:rFonts w:ascii="Times New Roman" w:hAnsi="Times New Roman"/>
                <w:color w:val="000000"/>
              </w:rPr>
              <w:softHyphen/>
              <w:t xml:space="preserve">териала,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w:t>
            </w:r>
            <w:r w:rsidRPr="00A84B79">
              <w:rPr>
                <w:rFonts w:ascii="Times New Roman" w:hAnsi="Times New Roman"/>
                <w:b/>
                <w:bCs/>
                <w:color w:val="000000"/>
              </w:rPr>
              <w:softHyphen/>
              <w:t xml:space="preserve">нивать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сё выполнить;</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по схеме, какие старинные го</w:t>
            </w:r>
            <w:r w:rsidRPr="00A84B79">
              <w:rPr>
                <w:rFonts w:ascii="Times New Roman" w:hAnsi="Times New Roman"/>
                <w:color w:val="000000"/>
              </w:rPr>
              <w:softHyphen/>
              <w:t xml:space="preserve">рода расположены на Оке, </w:t>
            </w:r>
            <w:r w:rsidRPr="00A84B79">
              <w:rPr>
                <w:rFonts w:ascii="Times New Roman" w:hAnsi="Times New Roman"/>
                <w:b/>
                <w:bCs/>
                <w:color w:val="000000"/>
              </w:rPr>
              <w:t xml:space="preserve">перечислять </w:t>
            </w:r>
            <w:r w:rsidRPr="00A84B79">
              <w:rPr>
                <w:rFonts w:ascii="Times New Roman" w:hAnsi="Times New Roman"/>
                <w:color w:val="000000"/>
              </w:rPr>
              <w:t>их в на-правленин от истока реки к устью;</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по фотографиям  в учебнике о достопримечательностях юродов на Оке; </w:t>
            </w:r>
            <w:r w:rsidRPr="00A84B79">
              <w:rPr>
                <w:rFonts w:ascii="Times New Roman" w:hAnsi="Times New Roman"/>
                <w:b/>
                <w:bCs/>
                <w:color w:val="000000"/>
              </w:rPr>
              <w:t>рас</w:t>
            </w:r>
            <w:r w:rsidRPr="00A84B79">
              <w:rPr>
                <w:rFonts w:ascii="Times New Roman" w:hAnsi="Times New Roman"/>
                <w:b/>
                <w:bCs/>
                <w:color w:val="000000"/>
              </w:rPr>
              <w:softHyphen/>
              <w:t xml:space="preserve">сказывать </w:t>
            </w:r>
            <w:r w:rsidRPr="00A84B79">
              <w:rPr>
                <w:rFonts w:ascii="Times New Roman" w:hAnsi="Times New Roman"/>
                <w:color w:val="000000"/>
              </w:rPr>
              <w:t>по личным впечатлениям о городах России, в которых удалось побывать;</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готовить сообщение </w:t>
            </w:r>
            <w:r w:rsidRPr="00A84B79">
              <w:rPr>
                <w:rFonts w:ascii="Times New Roman" w:hAnsi="Times New Roman"/>
                <w:color w:val="000000"/>
              </w:rPr>
              <w:t>об одном или двух городах на Оке, пользуясь учеб</w:t>
            </w:r>
            <w:r w:rsidRPr="00A84B79">
              <w:rPr>
                <w:rFonts w:ascii="Times New Roman" w:hAnsi="Times New Roman"/>
                <w:color w:val="000000"/>
              </w:rPr>
              <w:softHyphen/>
              <w:t>ником и другими источниками информации;</w:t>
            </w:r>
          </w:p>
          <w:p w:rsidR="00EA56B4" w:rsidRPr="00A84B79" w:rsidRDefault="00EA56B4" w:rsidP="00C47AA7">
            <w:pPr>
              <w:shd w:val="clear" w:color="auto" w:fill="FFFFFF"/>
              <w:autoSpaceDE w:val="0"/>
              <w:autoSpaceDN w:val="0"/>
              <w:adjustRightInd w:val="0"/>
              <w:spacing w:after="0" w:line="240" w:lineRule="auto"/>
              <w:rPr>
                <w:rFonts w:ascii="Courier New" w:hAnsi="Courier New" w:cs="Courier New"/>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в виде схемы, чем знаменит каждый из городов па 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lastRenderedPageBreak/>
              <w:t>Путешествие по планете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Карта мира. Океаны и материки (континенты), их изображение на карте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 xml:space="preserve">шобус и карту мира; </w:t>
            </w:r>
            <w:r w:rsidRPr="00A84B79">
              <w:rPr>
                <w:rFonts w:ascii="Times New Roman" w:hAnsi="Times New Roman"/>
                <w:b/>
                <w:bCs/>
                <w:color w:val="000000"/>
              </w:rPr>
              <w:t xml:space="preserve">находить, называть и показывать </w:t>
            </w:r>
            <w:r w:rsidRPr="00A84B79">
              <w:rPr>
                <w:rFonts w:ascii="Times New Roman" w:hAnsi="Times New Roman"/>
                <w:color w:val="000000"/>
              </w:rPr>
              <w:t>на глобусе и карте мира океаны и материки;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соотносить </w:t>
            </w:r>
            <w:r w:rsidRPr="00A84B79">
              <w:rPr>
                <w:rFonts w:ascii="Times New Roman" w:hAnsi="Times New Roman"/>
                <w:color w:val="000000"/>
              </w:rPr>
              <w:t>фотографии, сделанные на разных материках, с местоположе</w:t>
            </w:r>
            <w:r w:rsidRPr="00A84B79">
              <w:rPr>
                <w:rFonts w:ascii="Times New Roman" w:hAnsi="Times New Roman"/>
                <w:color w:val="000000"/>
              </w:rPr>
              <w:softHyphen/>
              <w:t xml:space="preserve">нием этих районов на карте мира, </w:t>
            </w:r>
            <w:r w:rsidRPr="00A84B79">
              <w:rPr>
                <w:rFonts w:ascii="Times New Roman" w:hAnsi="Times New Roman"/>
                <w:b/>
                <w:bCs/>
                <w:color w:val="000000"/>
              </w:rPr>
              <w:t xml:space="preserve">обозначать </w:t>
            </w:r>
            <w:r w:rsidRPr="00A84B79">
              <w:rPr>
                <w:rFonts w:ascii="Times New Roman" w:hAnsi="Times New Roman"/>
                <w:color w:val="000000"/>
              </w:rPr>
              <w:t>их фишками с соответствующими номерами;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Путешествие по материкам</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Особенности природы и жизни людей на разных материках. Части света: Европа и Азия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материки на карте мира;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знакомиться </w:t>
            </w:r>
            <w:r w:rsidRPr="00A84B79">
              <w:rPr>
                <w:rFonts w:ascii="Times New Roman" w:hAnsi="Times New Roman"/>
                <w:color w:val="000000"/>
              </w:rPr>
              <w:t>с особен</w:t>
            </w:r>
            <w:r w:rsidRPr="00A84B79">
              <w:rPr>
                <w:rFonts w:ascii="Times New Roman" w:hAnsi="Times New Roman"/>
                <w:color w:val="000000"/>
              </w:rPr>
              <w:softHyphen/>
              <w:t>ностями материков с помощью учебника и дру</w:t>
            </w:r>
            <w:r w:rsidRPr="00A84B79">
              <w:rPr>
                <w:rFonts w:ascii="Times New Roman" w:hAnsi="Times New Roman"/>
                <w:color w:val="000000"/>
              </w:rPr>
              <w:softHyphen/>
              <w:t xml:space="preserve">гих источников информации; </w:t>
            </w:r>
            <w:r w:rsidRPr="00A84B79">
              <w:rPr>
                <w:rFonts w:ascii="Times New Roman" w:hAnsi="Times New Roman"/>
                <w:b/>
                <w:bCs/>
                <w:color w:val="000000"/>
              </w:rPr>
              <w:t>готовить сообще</w:t>
            </w:r>
            <w:r w:rsidRPr="00A84B79">
              <w:rPr>
                <w:rFonts w:ascii="Times New Roman" w:hAnsi="Times New Roman"/>
                <w:b/>
                <w:bCs/>
                <w:color w:val="000000"/>
              </w:rPr>
              <w:softHyphen/>
              <w:t xml:space="preserve">ния и выступать </w:t>
            </w:r>
            <w:r w:rsidRPr="00A84B79">
              <w:rPr>
                <w:rFonts w:ascii="Times New Roman" w:hAnsi="Times New Roman"/>
                <w:color w:val="000000"/>
              </w:rPr>
              <w:t>с ними перед классом;</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предлагать </w:t>
            </w:r>
            <w:r w:rsidRPr="00A84B79">
              <w:rPr>
                <w:rFonts w:ascii="Times New Roman" w:hAnsi="Times New Roman"/>
                <w:color w:val="000000"/>
              </w:rPr>
              <w:t>вопросы по содержанию сообще</w:t>
            </w:r>
            <w:r w:rsidRPr="00A84B79">
              <w:rPr>
                <w:rFonts w:ascii="Times New Roman" w:hAnsi="Times New Roman"/>
                <w:color w:val="000000"/>
              </w:rPr>
              <w:softHyphen/>
              <w:t xml:space="preserve">ний, </w:t>
            </w:r>
            <w:r w:rsidRPr="00A84B79">
              <w:rPr>
                <w:rFonts w:ascii="Times New Roman" w:hAnsi="Times New Roman"/>
                <w:b/>
                <w:bCs/>
                <w:color w:val="000000"/>
              </w:rPr>
              <w:t xml:space="preserve">оценивать </w:t>
            </w:r>
            <w:r w:rsidRPr="00A84B79">
              <w:rPr>
                <w:rFonts w:ascii="Times New Roman" w:hAnsi="Times New Roman"/>
                <w:color w:val="000000"/>
              </w:rPr>
              <w:t>ответы одноклассников;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Страны мира. Проект «Страны мира»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Физические и политические карты. Политиче</w:t>
            </w:r>
            <w:r w:rsidRPr="00A84B79">
              <w:rPr>
                <w:rFonts w:ascii="Times New Roman" w:hAnsi="Times New Roman"/>
                <w:color w:val="000000"/>
              </w:rPr>
              <w:softHyphen/>
              <w:t>ская карта мира. Знакомство с некоторыми стра</w:t>
            </w:r>
            <w:r w:rsidRPr="00A84B79">
              <w:rPr>
                <w:rFonts w:ascii="Times New Roman" w:hAnsi="Times New Roman"/>
                <w:color w:val="000000"/>
              </w:rPr>
              <w:softHyphen/>
              <w:t>нами.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сравнивать </w:t>
            </w:r>
            <w:r w:rsidRPr="00A84B79">
              <w:rPr>
                <w:rFonts w:ascii="Times New Roman" w:hAnsi="Times New Roman"/>
                <w:color w:val="000000"/>
              </w:rPr>
              <w:t>физическую и политическую кар</w:t>
            </w:r>
            <w:r w:rsidRPr="00A84B79">
              <w:rPr>
                <w:rFonts w:ascii="Times New Roman" w:hAnsi="Times New Roman"/>
                <w:color w:val="000000"/>
              </w:rPr>
              <w:softHyphen/>
              <w:t>ты мира: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и   показывать  </w:t>
            </w:r>
            <w:r w:rsidRPr="00A84B79">
              <w:rPr>
                <w:rFonts w:ascii="Times New Roman" w:hAnsi="Times New Roman"/>
                <w:color w:val="000000"/>
              </w:rPr>
              <w:t>на   политической карте мира территорию России, других стран;</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соотносить </w:t>
            </w:r>
            <w:r w:rsidRPr="00A84B79">
              <w:rPr>
                <w:rFonts w:ascii="Times New Roman" w:hAnsi="Times New Roman"/>
                <w:color w:val="000000"/>
              </w:rPr>
              <w:t>фотографии достопримечательностей отдельных стран с ме</w:t>
            </w:r>
            <w:r w:rsidRPr="00A84B79">
              <w:rPr>
                <w:rFonts w:ascii="Times New Roman" w:hAnsi="Times New Roman"/>
                <w:color w:val="000000"/>
              </w:rPr>
              <w:softHyphen/>
              <w:t>стоположением этих стран на политической кар</w:t>
            </w:r>
            <w:r w:rsidRPr="00A84B79">
              <w:rPr>
                <w:rFonts w:ascii="Times New Roman" w:hAnsi="Times New Roman"/>
                <w:color w:val="000000"/>
              </w:rPr>
              <w:softHyphen/>
              <w:t xml:space="preserve">те, </w:t>
            </w:r>
            <w:r w:rsidRPr="00A84B79">
              <w:rPr>
                <w:rFonts w:ascii="Times New Roman" w:hAnsi="Times New Roman"/>
                <w:b/>
                <w:bCs/>
                <w:color w:val="000000"/>
              </w:rPr>
              <w:t xml:space="preserve">обозначать </w:t>
            </w:r>
            <w:r w:rsidRPr="00A84B79">
              <w:rPr>
                <w:rFonts w:ascii="Times New Roman" w:hAnsi="Times New Roman"/>
                <w:color w:val="000000"/>
              </w:rPr>
              <w:t xml:space="preserve">эти страны соответствующими фишками;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по фотографиям о том, что можно увидеть в разных странах; с помощью карты </w:t>
            </w:r>
            <w:r w:rsidRPr="00A84B79">
              <w:rPr>
                <w:rFonts w:ascii="Times New Roman" w:hAnsi="Times New Roman"/>
                <w:b/>
                <w:bCs/>
                <w:color w:val="000000"/>
              </w:rPr>
              <w:t xml:space="preserve">приводить примеры </w:t>
            </w:r>
            <w:r w:rsidRPr="00A84B79">
              <w:rPr>
                <w:rFonts w:ascii="Times New Roman" w:hAnsi="Times New Roman"/>
                <w:color w:val="000000"/>
              </w:rPr>
              <w:t>стран, расположен</w:t>
            </w:r>
            <w:r w:rsidRPr="00A84B79">
              <w:rPr>
                <w:rFonts w:ascii="Times New Roman" w:hAnsi="Times New Roman"/>
                <w:color w:val="000000"/>
              </w:rPr>
              <w:softHyphen/>
              <w:t>ных на разных материках;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xml:space="preserve">-   пользуясь     дополнительной     литературой, </w:t>
            </w:r>
            <w:r w:rsidRPr="00A84B79">
              <w:rPr>
                <w:rFonts w:ascii="Times New Roman" w:hAnsi="Times New Roman"/>
                <w:b/>
                <w:bCs/>
                <w:color w:val="000000"/>
              </w:rPr>
              <w:t xml:space="preserve">определять, </w:t>
            </w:r>
            <w:r w:rsidRPr="00A84B79">
              <w:rPr>
                <w:rFonts w:ascii="Times New Roman" w:hAnsi="Times New Roman"/>
                <w:color w:val="000000"/>
              </w:rPr>
              <w:t>каким странам принадлежат пред</w:t>
            </w:r>
            <w:r w:rsidRPr="00A84B79">
              <w:rPr>
                <w:rFonts w:ascii="Times New Roman" w:hAnsi="Times New Roman"/>
                <w:color w:val="000000"/>
              </w:rPr>
              <w:softHyphen/>
              <w:t>ставленные флаги;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на итоговые вопросы и оцени</w:t>
            </w:r>
            <w:r w:rsidRPr="00A84B79">
              <w:rPr>
                <w:rFonts w:ascii="Times New Roman" w:hAnsi="Times New Roman"/>
                <w:color w:val="000000"/>
              </w:rPr>
              <w:softHyphen/>
              <w:t>вать достижения на уроке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Впереди лето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Летние явления в неживой и живой природе. Разнообразие растений и животных, доступных для наблюдений в летнее время. Красота живот</w:t>
            </w:r>
            <w:r w:rsidRPr="00A84B79">
              <w:rPr>
                <w:rFonts w:ascii="Times New Roman" w:hAnsi="Times New Roman"/>
                <w:color w:val="000000"/>
              </w:rPr>
              <w:softHyphen/>
              <w:t>ных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выполнения проекта дети учатся: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распределять </w:t>
            </w:r>
            <w:r w:rsidRPr="00A84B79">
              <w:rPr>
                <w:rFonts w:ascii="Times New Roman" w:hAnsi="Times New Roman"/>
                <w:color w:val="000000"/>
              </w:rPr>
              <w:t>обязанности по выполнению проекта;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готовить </w:t>
            </w:r>
            <w:r w:rsidRPr="00A84B79">
              <w:rPr>
                <w:rFonts w:ascii="Times New Roman" w:hAnsi="Times New Roman"/>
                <w:color w:val="000000"/>
              </w:rPr>
              <w:t>сообщения (индивидуальные, в па</w:t>
            </w:r>
            <w:r w:rsidRPr="00A84B79">
              <w:rPr>
                <w:rFonts w:ascii="Times New Roman" w:hAnsi="Times New Roman"/>
                <w:color w:val="000000"/>
              </w:rPr>
              <w:softHyphen/>
              <w:t>рах, в группах) о выбранных странах;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подбирать </w:t>
            </w:r>
            <w:r w:rsidRPr="00A84B79">
              <w:rPr>
                <w:rFonts w:ascii="Times New Roman" w:hAnsi="Times New Roman"/>
                <w:color w:val="000000"/>
              </w:rPr>
              <w:t>фотографии достопримечательно</w:t>
            </w:r>
            <w:r w:rsidRPr="00A84B79">
              <w:rPr>
                <w:rFonts w:ascii="Times New Roman" w:hAnsi="Times New Roman"/>
                <w:color w:val="000000"/>
              </w:rPr>
              <w:softHyphen/>
              <w:t>стей (открытки, слайды);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презентовать </w:t>
            </w:r>
            <w:r w:rsidRPr="00A84B79">
              <w:rPr>
                <w:rFonts w:ascii="Times New Roman" w:hAnsi="Times New Roman"/>
                <w:color w:val="000000"/>
              </w:rPr>
              <w:t>свои исследования с демон</w:t>
            </w:r>
            <w:r w:rsidRPr="00A84B79">
              <w:rPr>
                <w:rFonts w:ascii="Times New Roman" w:hAnsi="Times New Roman"/>
                <w:color w:val="000000"/>
              </w:rPr>
              <w:softHyphen/>
              <w:t>страцией иллюстраций;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свои достижения в выполнении проекта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Проверим себя и оценим свои достижения по разделу «Путешествия»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оценки своих достижений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Презентация проектов «Родословная», «Горо</w:t>
            </w:r>
            <w:r w:rsidRPr="00A84B79">
              <w:rPr>
                <w:rFonts w:ascii="Times New Roman" w:hAnsi="Times New Roman"/>
                <w:b/>
                <w:bCs/>
                <w:color w:val="000000"/>
              </w:rPr>
              <w:softHyphen/>
              <w:t>да России», «Страны мира»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Представление результатов проектной деятель</w:t>
            </w:r>
            <w:r w:rsidRPr="00A84B79">
              <w:rPr>
                <w:rFonts w:ascii="Times New Roman" w:hAnsi="Times New Roman"/>
                <w:color w:val="000000"/>
              </w:rPr>
              <w:softHyphen/>
              <w:t>ности. Формирование адекватной опенки своих достижений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цветущие летом травы, насеко</w:t>
            </w:r>
            <w:r w:rsidRPr="00A84B79">
              <w:rPr>
                <w:rFonts w:ascii="Times New Roman" w:hAnsi="Times New Roman"/>
                <w:color w:val="000000"/>
              </w:rPr>
              <w:softHyphen/>
              <w:t>мых и других животных с помощью атласа-опре</w:t>
            </w:r>
            <w:r w:rsidRPr="00A84B79">
              <w:rPr>
                <w:rFonts w:ascii="Times New Roman" w:hAnsi="Times New Roman"/>
                <w:color w:val="000000"/>
              </w:rPr>
              <w:softHyphen/>
              <w:t xml:space="preserve">делителя «От земли до неба», осуществлять </w:t>
            </w:r>
            <w:r w:rsidRPr="00A84B79">
              <w:rPr>
                <w:rFonts w:ascii="Times New Roman" w:hAnsi="Times New Roman"/>
                <w:b/>
                <w:bCs/>
                <w:color w:val="000000"/>
              </w:rPr>
              <w:t>са</w:t>
            </w:r>
            <w:r w:rsidRPr="00A84B79">
              <w:rPr>
                <w:rFonts w:ascii="Times New Roman" w:hAnsi="Times New Roman"/>
                <w:b/>
                <w:bCs/>
                <w:color w:val="000000"/>
              </w:rPr>
              <w:softHyphen/>
              <w:t>мопроверку;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читать и обсуждать </w:t>
            </w:r>
            <w:r w:rsidRPr="00A84B79">
              <w:rPr>
                <w:rFonts w:ascii="Times New Roman" w:hAnsi="Times New Roman"/>
                <w:color w:val="000000"/>
              </w:rPr>
              <w:t xml:space="preserve">рассказ «Разговор в лесу» в   книге   «Великан   на   поляне»,   </w:t>
            </w:r>
            <w:r w:rsidRPr="00A84B79">
              <w:rPr>
                <w:rFonts w:ascii="Times New Roman" w:hAnsi="Times New Roman"/>
                <w:b/>
                <w:bCs/>
                <w:color w:val="000000"/>
              </w:rPr>
              <w:t xml:space="preserve">разыгрывать сценку </w:t>
            </w:r>
            <w:r w:rsidRPr="00A84B79">
              <w:rPr>
                <w:rFonts w:ascii="Times New Roman" w:hAnsi="Times New Roman"/>
                <w:color w:val="000000"/>
              </w:rPr>
              <w:t>по этому рассказу;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летних явлений в нежи</w:t>
            </w:r>
            <w:r w:rsidRPr="00A84B79">
              <w:rPr>
                <w:rFonts w:ascii="Times New Roman" w:hAnsi="Times New Roman"/>
                <w:color w:val="000000"/>
              </w:rPr>
              <w:softHyphen/>
              <w:t>вой и живой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о </w:t>
            </w:r>
            <w:r w:rsidRPr="00A84B79">
              <w:rPr>
                <w:rFonts w:ascii="Times New Roman" w:hAnsi="Times New Roman"/>
                <w:color w:val="000000"/>
              </w:rPr>
              <w:t>красоте животных по своим наблюдениям;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w:t>
            </w:r>
            <w:r w:rsidRPr="00A84B79">
              <w:rPr>
                <w:rFonts w:ascii="Times New Roman" w:hAnsi="Times New Roman"/>
                <w:color w:val="000000"/>
              </w:rPr>
              <w:t xml:space="preserve">за лето </w:t>
            </w:r>
            <w:r w:rsidRPr="00A84B79">
              <w:rPr>
                <w:rFonts w:ascii="Times New Roman" w:hAnsi="Times New Roman"/>
                <w:b/>
                <w:bCs/>
                <w:color w:val="000000"/>
              </w:rPr>
              <w:t>подготовить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фоторассказы или </w:t>
            </w:r>
            <w:r w:rsidRPr="00A84B79">
              <w:rPr>
                <w:rFonts w:ascii="Times New Roman" w:hAnsi="Times New Roman"/>
                <w:b/>
                <w:bCs/>
                <w:color w:val="000000"/>
              </w:rPr>
              <w:t xml:space="preserve">выполнить </w:t>
            </w:r>
            <w:r w:rsidRPr="00A84B79">
              <w:rPr>
                <w:rFonts w:ascii="Times New Roman" w:hAnsi="Times New Roman"/>
                <w:color w:val="000000"/>
              </w:rPr>
              <w:t>рисунки по темам «Красота лета», «Красота животных»;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тестовые задания учебника;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оценивать      </w:t>
            </w:r>
            <w:r w:rsidRPr="00A84B79">
              <w:rPr>
                <w:rFonts w:ascii="Times New Roman" w:hAnsi="Times New Roman"/>
                <w:color w:val="000000"/>
              </w:rPr>
              <w:t>правильность/неправильность предложенных ответов;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формировать </w:t>
            </w:r>
            <w:r w:rsidRPr="00A84B79">
              <w:rPr>
                <w:rFonts w:ascii="Times New Roman" w:hAnsi="Times New Roman"/>
                <w:color w:val="000000"/>
              </w:rPr>
              <w:t>адекватную самооценку в соот</w:t>
            </w:r>
            <w:r w:rsidRPr="00A84B79">
              <w:rPr>
                <w:rFonts w:ascii="Times New Roman" w:hAnsi="Times New Roman"/>
                <w:color w:val="000000"/>
              </w:rPr>
              <w:softHyphen/>
              <w:t>ветствии с набранными баллами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Выступать </w:t>
            </w:r>
            <w:r w:rsidRPr="00A84B79">
              <w:rPr>
                <w:rFonts w:ascii="Times New Roman" w:hAnsi="Times New Roman"/>
                <w:color w:val="000000"/>
              </w:rPr>
              <w:t>с подготовленными сообщения</w:t>
            </w:r>
            <w:r w:rsidRPr="00A84B79">
              <w:rPr>
                <w:rFonts w:ascii="Times New Roman" w:hAnsi="Times New Roman"/>
                <w:color w:val="000000"/>
              </w:rPr>
              <w:softHyphen/>
              <w:t>ми, иллюстрировать их наглядными материала</w:t>
            </w:r>
            <w:r w:rsidRPr="00A84B79">
              <w:rPr>
                <w:rFonts w:ascii="Times New Roman" w:hAnsi="Times New Roman"/>
                <w:color w:val="000000"/>
              </w:rPr>
              <w:softHyphen/>
              <w:t>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выступления учащихся;</w:t>
            </w:r>
          </w:p>
          <w:p w:rsidR="00EA56B4" w:rsidRPr="00A84B79" w:rsidRDefault="00EA56B4" w:rsidP="00C47AA7">
            <w:pPr>
              <w:shd w:val="clear" w:color="auto" w:fill="FFFFFF"/>
              <w:tabs>
                <w:tab w:val="left" w:pos="1215"/>
              </w:tabs>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ab/>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cs="Arial"/>
                <w:b/>
                <w:bCs/>
                <w:color w:val="454545"/>
              </w:rPr>
              <w:lastRenderedPageBreak/>
              <w:t xml:space="preserve">3 </w:t>
            </w:r>
            <w:r w:rsidRPr="00A84B79">
              <w:rPr>
                <w:rFonts w:ascii="Arial" w:hAnsi="Arial"/>
                <w:b/>
                <w:bCs/>
                <w:color w:val="454545"/>
              </w:rPr>
              <w:t>класс</w:t>
            </w:r>
            <w:r w:rsidRPr="00A84B79">
              <w:rPr>
                <w:rFonts w:ascii="Arial" w:hAnsi="Arial" w:cs="Arial"/>
                <w:b/>
                <w:bCs/>
                <w:color w:val="454545"/>
              </w:rPr>
              <w:t xml:space="preserve"> </w:t>
            </w:r>
            <w:r w:rsidRPr="00A84B79">
              <w:rPr>
                <w:rFonts w:ascii="Arial" w:hAnsi="Arial" w:cs="Arial"/>
                <w:color w:val="454545"/>
              </w:rPr>
              <w:t xml:space="preserve">(68 </w:t>
            </w:r>
            <w:r w:rsidRPr="00A84B79">
              <w:rPr>
                <w:rFonts w:ascii="Arial" w:hAnsi="Arial"/>
                <w:color w:val="454545"/>
              </w:rPr>
              <w:t>ч</w:t>
            </w:r>
            <w:r w:rsidRPr="00A84B79">
              <w:rPr>
                <w:rFonts w:ascii="Arial" w:hAnsi="Arial" w:cs="Arial"/>
                <w:color w:val="454545"/>
              </w:rPr>
              <w:t>)</w:t>
            </w:r>
            <w:r w:rsidRPr="00A84B79">
              <w:rPr>
                <w:rFonts w:ascii="Arial" w:hAnsi="Arial"/>
                <w:b/>
                <w:bCs/>
                <w:color w:val="000000"/>
              </w:rPr>
              <w:t xml:space="preserve"> Раздел</w:t>
            </w:r>
            <w:r w:rsidRPr="00A84B79">
              <w:rPr>
                <w:rFonts w:ascii="Arial" w:hAnsi="Arial" w:cs="Arial"/>
                <w:b/>
                <w:bCs/>
                <w:color w:val="000000"/>
              </w:rPr>
              <w:t xml:space="preserve"> </w:t>
            </w:r>
            <w:r w:rsidRPr="00A84B79">
              <w:rPr>
                <w:rFonts w:ascii="Arial" w:hAnsi="Arial"/>
                <w:b/>
                <w:bCs/>
                <w:color w:val="000000"/>
              </w:rPr>
              <w:t>«Как</w:t>
            </w:r>
            <w:r w:rsidRPr="00A84B79">
              <w:rPr>
                <w:rFonts w:ascii="Arial" w:hAnsi="Arial" w:cs="Arial"/>
                <w:b/>
                <w:bCs/>
                <w:color w:val="000000"/>
              </w:rPr>
              <w:t xml:space="preserve"> </w:t>
            </w:r>
            <w:r w:rsidRPr="00A84B79">
              <w:rPr>
                <w:rFonts w:ascii="Arial" w:hAnsi="Arial"/>
                <w:b/>
                <w:bCs/>
                <w:color w:val="000000"/>
              </w:rPr>
              <w:t>устроен</w:t>
            </w:r>
            <w:r w:rsidRPr="00A84B79">
              <w:rPr>
                <w:rFonts w:ascii="Arial" w:hAnsi="Arial" w:cs="Arial"/>
                <w:b/>
                <w:bCs/>
                <w:color w:val="000000"/>
              </w:rPr>
              <w:t xml:space="preserve"> </w:t>
            </w:r>
            <w:r w:rsidRPr="00A84B79">
              <w:rPr>
                <w:rFonts w:ascii="Arial" w:hAnsi="Arial"/>
                <w:b/>
                <w:bCs/>
                <w:color w:val="000000"/>
              </w:rPr>
              <w:t>мир»</w:t>
            </w:r>
            <w:r w:rsidRPr="00A84B79">
              <w:rPr>
                <w:rFonts w:ascii="Arial" w:hAnsi="Arial" w:cs="Arial"/>
                <w:b/>
                <w:bCs/>
                <w:color w:val="000000"/>
              </w:rPr>
              <w:t xml:space="preserve"> (6 </w:t>
            </w:r>
            <w:r w:rsidRPr="00A84B79">
              <w:rPr>
                <w:rFonts w:ascii="Arial" w:hAnsi="Arial"/>
                <w:b/>
                <w:bCs/>
                <w:color w:val="000000"/>
              </w:rPr>
              <w:t>ч</w:t>
            </w:r>
            <w:r w:rsidRPr="00A84B79">
              <w:rPr>
                <w:rFonts w:ascii="Arial" w:hAnsi="Arial" w:cs="Arial"/>
                <w:b/>
                <w:bCs/>
                <w:color w:val="000000"/>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Природа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Разнообразие природы. Как классифицируют объекты природы. Биология — наука о живой природе. Царства живой природы (растения, жи</w:t>
            </w:r>
            <w:r w:rsidRPr="00A84B79">
              <w:rPr>
                <w:rFonts w:ascii="Times New Roman" w:hAnsi="Times New Roman"/>
                <w:color w:val="000000"/>
              </w:rPr>
              <w:softHyphen/>
              <w:t>вотные, грибы, бактерии). Ценность природы для людей</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Знакомиться </w:t>
            </w:r>
            <w:r w:rsidRPr="00A84B79">
              <w:rPr>
                <w:rFonts w:ascii="Times New Roman" w:hAnsi="Times New Roman"/>
                <w:color w:val="000000"/>
              </w:rPr>
              <w:t>с учебником и учебными посо</w:t>
            </w:r>
            <w:r w:rsidRPr="00A84B79">
              <w:rPr>
                <w:rFonts w:ascii="Times New Roman" w:hAnsi="Times New Roman"/>
                <w:color w:val="000000"/>
              </w:rPr>
              <w:softHyphen/>
              <w:t>биями по курсу «Окружающий мир» для 3 клас</w:t>
            </w:r>
            <w:r w:rsidRPr="00A84B79">
              <w:rPr>
                <w:rFonts w:ascii="Times New Roman" w:hAnsi="Times New Roman"/>
                <w:color w:val="000000"/>
              </w:rPr>
              <w:softHyphen/>
              <w:t>са, с целями и задачами раздела «Как устроен мир»;</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доказывать, </w:t>
            </w:r>
            <w:r w:rsidRPr="00A84B79">
              <w:rPr>
                <w:rFonts w:ascii="Times New Roman" w:hAnsi="Times New Roman"/>
                <w:color w:val="000000"/>
              </w:rPr>
              <w:t>пользуясь иллюстрацией учеб</w:t>
            </w:r>
            <w:r w:rsidRPr="00A84B79">
              <w:rPr>
                <w:rFonts w:ascii="Times New Roman" w:hAnsi="Times New Roman"/>
                <w:color w:val="000000"/>
              </w:rPr>
              <w:softHyphen/>
              <w:t xml:space="preserve">ника,  что природа удивительно разнообразна; </w:t>
            </w:r>
            <w:r w:rsidRPr="00A84B79">
              <w:rPr>
                <w:rFonts w:ascii="Times New Roman" w:hAnsi="Times New Roman"/>
                <w:b/>
                <w:bCs/>
                <w:color w:val="000000"/>
              </w:rPr>
              <w:t xml:space="preserve">раскрывать </w:t>
            </w:r>
            <w:r w:rsidRPr="00A84B79">
              <w:rPr>
                <w:rFonts w:ascii="Times New Roman" w:hAnsi="Times New Roman"/>
                <w:color w:val="000000"/>
              </w:rPr>
              <w:t>ценность природы для людей;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анализировать   </w:t>
            </w:r>
            <w:r w:rsidRPr="00A84B79">
              <w:rPr>
                <w:rFonts w:ascii="Times New Roman" w:hAnsi="Times New Roman"/>
                <w:color w:val="000000"/>
              </w:rPr>
              <w:t xml:space="preserve">текст учебника, </w:t>
            </w:r>
            <w:r w:rsidRPr="00A84B79">
              <w:rPr>
                <w:rFonts w:ascii="Times New Roman" w:hAnsi="Times New Roman"/>
                <w:b/>
                <w:bCs/>
                <w:color w:val="000000"/>
              </w:rPr>
              <w:t xml:space="preserve">извлекать </w:t>
            </w:r>
            <w:r w:rsidRPr="00A84B79">
              <w:rPr>
                <w:rFonts w:ascii="Times New Roman" w:hAnsi="Times New Roman"/>
                <w:color w:val="000000"/>
              </w:rPr>
              <w:t>из него необходимую ин</w:t>
            </w:r>
            <w:r w:rsidRPr="00A84B79">
              <w:rPr>
                <w:rFonts w:ascii="Times New Roman" w:hAnsi="Times New Roman"/>
                <w:color w:val="000000"/>
              </w:rPr>
              <w:softHyphen/>
              <w:t xml:space="preserve">формацию;  </w:t>
            </w:r>
            <w:r w:rsidRPr="00A84B79">
              <w:rPr>
                <w:rFonts w:ascii="Times New Roman" w:hAnsi="Times New Roman"/>
                <w:b/>
                <w:bCs/>
                <w:color w:val="000000"/>
              </w:rPr>
              <w:t xml:space="preserve">сравнивать  </w:t>
            </w:r>
            <w:r w:rsidRPr="00A84B79">
              <w:rPr>
                <w:rFonts w:ascii="Times New Roman" w:hAnsi="Times New Roman"/>
                <w:color w:val="000000"/>
              </w:rPr>
              <w:t xml:space="preserve">объекты  неживой  и живой природы по известным признакам; </w:t>
            </w:r>
            <w:r w:rsidRPr="00A84B79">
              <w:rPr>
                <w:rFonts w:ascii="Times New Roman" w:hAnsi="Times New Roman"/>
                <w:b/>
                <w:bCs/>
                <w:color w:val="000000"/>
              </w:rPr>
              <w:t>пред</w:t>
            </w:r>
            <w:r w:rsidRPr="00A84B79">
              <w:rPr>
                <w:rFonts w:ascii="Times New Roman" w:hAnsi="Times New Roman"/>
                <w:b/>
                <w:bCs/>
                <w:color w:val="000000"/>
              </w:rPr>
              <w:softHyphen/>
              <w:t xml:space="preserve">лагать </w:t>
            </w:r>
            <w:r w:rsidRPr="00A84B79">
              <w:rPr>
                <w:rFonts w:ascii="Times New Roman" w:hAnsi="Times New Roman"/>
                <w:color w:val="000000"/>
              </w:rPr>
              <w:t xml:space="preserve">задание к рисунку учебника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 xml:space="preserve">ответы одноклассников; </w:t>
            </w:r>
            <w:r w:rsidRPr="00A84B79">
              <w:rPr>
                <w:rFonts w:ascii="Times New Roman" w:hAnsi="Times New Roman"/>
                <w:b/>
                <w:bCs/>
                <w:color w:val="000000"/>
              </w:rPr>
              <w:t>классифициро</w:t>
            </w:r>
            <w:r w:rsidRPr="00A84B79">
              <w:rPr>
                <w:rFonts w:ascii="Times New Roman" w:hAnsi="Times New Roman"/>
                <w:b/>
                <w:bCs/>
                <w:color w:val="000000"/>
              </w:rPr>
              <w:softHyphen/>
              <w:t xml:space="preserve">вать </w:t>
            </w:r>
            <w:r w:rsidRPr="00A84B79">
              <w:rPr>
                <w:rFonts w:ascii="Times New Roman" w:hAnsi="Times New Roman"/>
                <w:color w:val="000000"/>
              </w:rPr>
              <w:t xml:space="preserve">объекты   живой   природы,  осуществлять </w:t>
            </w:r>
            <w:r w:rsidRPr="00A84B79">
              <w:rPr>
                <w:rFonts w:ascii="Times New Roman" w:hAnsi="Times New Roman"/>
                <w:b/>
                <w:bCs/>
                <w:color w:val="000000"/>
              </w:rPr>
              <w:t>самопроверку;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Отличия человека от природы и других живых </w:t>
            </w:r>
            <w:r w:rsidRPr="00A84B79">
              <w:rPr>
                <w:rFonts w:ascii="Times New Roman" w:hAnsi="Times New Roman"/>
                <w:color w:val="000000"/>
              </w:rPr>
              <w:t>существ. Внутренний мир челове</w:t>
            </w:r>
            <w:r w:rsidRPr="00A84B79">
              <w:rPr>
                <w:rFonts w:ascii="Times New Roman" w:hAnsi="Times New Roman"/>
                <w:color w:val="000000"/>
              </w:rPr>
              <w:softHyphen/>
              <w:t>ка. Ступеньки познания человеком окружающего мира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Повелеть учебную задачуурока </w:t>
            </w:r>
            <w:r w:rsidRPr="00A84B79">
              <w:rPr>
                <w:rFonts w:ascii="Times New Roman" w:hAnsi="Times New Roman"/>
                <w:color w:val="000000"/>
              </w:rPr>
              <w:t>стремить-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сходство  </w:t>
            </w:r>
            <w:r w:rsidRPr="00A84B79">
              <w:rPr>
                <w:rFonts w:ascii="Times New Roman" w:hAnsi="Times New Roman"/>
                <w:color w:val="000000"/>
              </w:rPr>
              <w:t>человека и живых су</w:t>
            </w:r>
            <w:r w:rsidRPr="00A84B79">
              <w:rPr>
                <w:rFonts w:ascii="Times New Roman" w:hAnsi="Times New Roman"/>
                <w:color w:val="000000"/>
              </w:rPr>
              <w:softHyphen/>
              <w:t xml:space="preserve">ществ и </w:t>
            </w:r>
            <w:r w:rsidRPr="00A84B79">
              <w:rPr>
                <w:rFonts w:ascii="Times New Roman" w:hAnsi="Times New Roman"/>
                <w:b/>
                <w:bCs/>
                <w:color w:val="000000"/>
              </w:rPr>
              <w:t xml:space="preserve">отличия </w:t>
            </w:r>
            <w:r w:rsidRPr="00A84B79">
              <w:rPr>
                <w:rFonts w:ascii="Times New Roman" w:hAnsi="Times New Roman"/>
                <w:color w:val="000000"/>
              </w:rPr>
              <w:t>его от животных;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внешность человека и его внутрен</w:t>
            </w:r>
            <w:r w:rsidRPr="00A84B79">
              <w:rPr>
                <w:rFonts w:ascii="Times New Roman" w:hAnsi="Times New Roman"/>
                <w:color w:val="000000"/>
              </w:rPr>
              <w:softHyphen/>
              <w:t xml:space="preserve">ний мир; </w:t>
            </w:r>
            <w:r w:rsidRPr="00A84B79">
              <w:rPr>
                <w:rFonts w:ascii="Times New Roman" w:hAnsi="Times New Roman"/>
                <w:b/>
                <w:bCs/>
                <w:color w:val="000000"/>
              </w:rPr>
              <w:t xml:space="preserve">анализировать </w:t>
            </w:r>
            <w:r w:rsidRPr="00A84B79">
              <w:rPr>
                <w:rFonts w:ascii="Times New Roman" w:hAnsi="Times New Roman"/>
                <w:color w:val="000000"/>
              </w:rPr>
              <w:t>проявления внутреннего мира человека в его поступках, внешности, взаи</w:t>
            </w:r>
            <w:r w:rsidRPr="00A84B79">
              <w:rPr>
                <w:rFonts w:ascii="Times New Roman" w:hAnsi="Times New Roman"/>
                <w:color w:val="000000"/>
              </w:rPr>
              <w:softHyphen/>
              <w:t xml:space="preserve">моотношениях с людьми, отношении к природе: </w:t>
            </w:r>
            <w:r w:rsidRPr="00A84B79">
              <w:rPr>
                <w:rFonts w:ascii="Times New Roman" w:hAnsi="Times New Roman"/>
                <w:b/>
                <w:bCs/>
                <w:color w:val="000000"/>
              </w:rPr>
              <w:t xml:space="preserve">оценивать </w:t>
            </w:r>
            <w:r w:rsidRPr="00A84B79">
              <w:rPr>
                <w:rFonts w:ascii="Times New Roman" w:hAnsi="Times New Roman"/>
                <w:color w:val="000000"/>
              </w:rPr>
              <w:t>богатство внутреннего мира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наблюдать и описывать </w:t>
            </w:r>
            <w:r w:rsidRPr="00A84B79">
              <w:rPr>
                <w:rFonts w:ascii="Times New Roman" w:hAnsi="Times New Roman"/>
                <w:color w:val="000000"/>
              </w:rPr>
              <w:t>про</w:t>
            </w:r>
            <w:r w:rsidRPr="00A84B79">
              <w:rPr>
                <w:rFonts w:ascii="Times New Roman" w:hAnsi="Times New Roman"/>
                <w:color w:val="000000"/>
              </w:rPr>
              <w:softHyphen/>
              <w:t xml:space="preserve">явления внутреннего мира человека; </w:t>
            </w:r>
            <w:r w:rsidRPr="00A84B79">
              <w:rPr>
                <w:rFonts w:ascii="Times New Roman" w:hAnsi="Times New Roman"/>
                <w:b/>
                <w:bCs/>
                <w:color w:val="000000"/>
              </w:rPr>
              <w:t xml:space="preserve">обсуждать, </w:t>
            </w:r>
            <w:r w:rsidRPr="00A84B79">
              <w:rPr>
                <w:rFonts w:ascii="Times New Roman" w:hAnsi="Times New Roman"/>
                <w:color w:val="000000"/>
              </w:rPr>
              <w:t>как возникают богатства внутреннего мира челове</w:t>
            </w:r>
            <w:r w:rsidRPr="00A84B79">
              <w:rPr>
                <w:rFonts w:ascii="Times New Roman" w:hAnsi="Times New Roman"/>
                <w:color w:val="000000"/>
              </w:rPr>
              <w:softHyphen/>
              <w:t>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моделировать </w:t>
            </w:r>
            <w:r w:rsidRPr="00A84B79">
              <w:rPr>
                <w:rFonts w:ascii="Times New Roman" w:hAnsi="Times New Roman"/>
                <w:color w:val="000000"/>
              </w:rPr>
              <w:t>ступени познания человеком окружающего мира в ходе ролевых игр;</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Проект «Богатства, отданные людям»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выполнения проекта дети учатся: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цель проекта;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распределять обязанности </w:t>
            </w:r>
            <w:r w:rsidRPr="00A84B79">
              <w:rPr>
                <w:rFonts w:ascii="Times New Roman" w:hAnsi="Times New Roman"/>
                <w:color w:val="000000"/>
              </w:rPr>
              <w:t>по проекту в груп</w:t>
            </w:r>
            <w:r w:rsidRPr="00A84B79">
              <w:rPr>
                <w:rFonts w:ascii="Times New Roman" w:hAnsi="Times New Roman"/>
                <w:color w:val="000000"/>
              </w:rPr>
              <w:softHyphen/>
              <w:t>пах;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собирать материал </w:t>
            </w:r>
            <w:r w:rsidRPr="00A84B79">
              <w:rPr>
                <w:rFonts w:ascii="Times New Roman" w:hAnsi="Times New Roman"/>
                <w:color w:val="000000"/>
              </w:rPr>
              <w:t>в дополнительной крае</w:t>
            </w:r>
            <w:r w:rsidRPr="00A84B79">
              <w:rPr>
                <w:rFonts w:ascii="Times New Roman" w:hAnsi="Times New Roman"/>
                <w:color w:val="000000"/>
              </w:rPr>
              <w:softHyphen/>
              <w:t>ведческой литературе, музее, в ходе интервью, в Интернете;</w:t>
            </w:r>
            <w:r w:rsidRPr="00A84B79">
              <w:rPr>
                <w:rFonts w:ascii="Arial" w:hAnsi="Arial"/>
                <w:b/>
                <w:bCs/>
                <w:color w:val="3A3A3A"/>
              </w:rPr>
              <w:t xml:space="preserve"> </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Общество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Человек как член общества. Человечество. Семья как часть обшества. Народ как часть общества, многообразие народов Земли. Страна (государ</w:t>
            </w:r>
            <w:r w:rsidRPr="00A84B79">
              <w:rPr>
                <w:rFonts w:ascii="Times New Roman" w:hAnsi="Times New Roman"/>
                <w:color w:val="000000"/>
              </w:rPr>
              <w:softHyphen/>
              <w:t xml:space="preserve">ство). Символы государства. Глава государства. Представление </w:t>
            </w:r>
            <w:r w:rsidRPr="00A84B79">
              <w:rPr>
                <w:rFonts w:ascii="Times New Roman" w:hAnsi="Times New Roman"/>
                <w:color w:val="000000"/>
              </w:rPr>
              <w:lastRenderedPageBreak/>
              <w:t>о гражданстве. Мы — граждане России</w:t>
            </w: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подбирать </w:t>
            </w:r>
            <w:r w:rsidRPr="00A84B79">
              <w:rPr>
                <w:rFonts w:ascii="Times New Roman" w:hAnsi="Times New Roman"/>
                <w:color w:val="000000"/>
              </w:rPr>
              <w:t>иллюстративный материал (фото</w:t>
            </w:r>
            <w:r w:rsidRPr="00A84B79">
              <w:rPr>
                <w:rFonts w:ascii="Times New Roman" w:hAnsi="Times New Roman"/>
                <w:color w:val="000000"/>
              </w:rPr>
              <w:softHyphen/>
              <w:t xml:space="preserve">графии, открытки, слайды), </w:t>
            </w:r>
            <w:r w:rsidRPr="00A84B79">
              <w:rPr>
                <w:rFonts w:ascii="Times New Roman" w:hAnsi="Times New Roman"/>
                <w:b/>
                <w:bCs/>
                <w:color w:val="000000"/>
              </w:rPr>
              <w:t xml:space="preserve">изготавливать </w:t>
            </w:r>
            <w:r w:rsidRPr="00A84B79">
              <w:rPr>
                <w:rFonts w:ascii="Times New Roman" w:hAnsi="Times New Roman"/>
                <w:color w:val="000000"/>
              </w:rPr>
              <w:t>не</w:t>
            </w:r>
            <w:r w:rsidRPr="00A84B79">
              <w:rPr>
                <w:rFonts w:ascii="Times New Roman" w:hAnsi="Times New Roman"/>
                <w:color w:val="000000"/>
              </w:rPr>
              <w:softHyphen/>
              <w:t>достающие иллюстрации (фотографии, рисун</w:t>
            </w:r>
            <w:r w:rsidRPr="00A84B79">
              <w:rPr>
                <w:rFonts w:ascii="Times New Roman" w:hAnsi="Times New Roman"/>
                <w:color w:val="000000"/>
              </w:rPr>
              <w:softHyphen/>
              <w:t xml:space="preserve">ки), </w:t>
            </w:r>
            <w:r w:rsidRPr="00A84B79">
              <w:rPr>
                <w:rFonts w:ascii="Times New Roman" w:hAnsi="Times New Roman"/>
                <w:b/>
                <w:bCs/>
                <w:color w:val="000000"/>
              </w:rPr>
              <w:t xml:space="preserve">оформлять </w:t>
            </w:r>
            <w:r w:rsidRPr="00A84B79">
              <w:rPr>
                <w:rFonts w:ascii="Times New Roman" w:hAnsi="Times New Roman"/>
                <w:color w:val="000000"/>
              </w:rPr>
              <w:t>стенд;</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презентовать </w:t>
            </w:r>
            <w:r w:rsidRPr="00A84B79">
              <w:rPr>
                <w:rFonts w:ascii="Times New Roman" w:hAnsi="Times New Roman"/>
                <w:color w:val="000000"/>
              </w:rPr>
              <w:t>проект;</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результаты работы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место человека в мире;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семью, народ, государство как части обшества;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вопрос о том, почему семья явля</w:t>
            </w:r>
            <w:r w:rsidRPr="00A84B79">
              <w:rPr>
                <w:rFonts w:ascii="Times New Roman" w:hAnsi="Times New Roman"/>
                <w:color w:val="000000"/>
              </w:rPr>
              <w:softHyphen/>
              <w:t>ется важной частью общества;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формы правления в государ</w:t>
            </w:r>
            <w:r w:rsidRPr="00A84B79">
              <w:rPr>
                <w:rFonts w:ascii="Times New Roman" w:hAnsi="Times New Roman"/>
                <w:color w:val="000000"/>
              </w:rPr>
              <w:softHyphen/>
              <w:t>ствах мира;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анализировать таблицу </w:t>
            </w:r>
            <w:r w:rsidRPr="00A84B79">
              <w:rPr>
                <w:rFonts w:ascii="Times New Roman" w:hAnsi="Times New Roman"/>
                <w:color w:val="000000"/>
              </w:rPr>
              <w:t xml:space="preserve">с целью извлечения необходимой информации; </w:t>
            </w:r>
            <w:r w:rsidRPr="00A84B79">
              <w:rPr>
                <w:rFonts w:ascii="Times New Roman" w:hAnsi="Times New Roman"/>
                <w:b/>
                <w:bCs/>
                <w:color w:val="000000"/>
              </w:rPr>
              <w:t xml:space="preserve">описывать </w:t>
            </w:r>
            <w:r w:rsidRPr="00A84B79">
              <w:rPr>
                <w:rFonts w:ascii="Times New Roman" w:hAnsi="Times New Roman"/>
                <w:color w:val="000000"/>
              </w:rPr>
              <w:t>по фотографиям достопримечатель</w:t>
            </w:r>
            <w:r w:rsidRPr="00A84B79">
              <w:rPr>
                <w:rFonts w:ascii="Times New Roman" w:hAnsi="Times New Roman"/>
                <w:color w:val="000000"/>
              </w:rPr>
              <w:softHyphen/>
              <w:t xml:space="preserve">ности разных стран; </w:t>
            </w:r>
            <w:r w:rsidRPr="00A84B79">
              <w:rPr>
                <w:rFonts w:ascii="Times New Roman" w:hAnsi="Times New Roman"/>
                <w:b/>
                <w:bCs/>
                <w:color w:val="000000"/>
              </w:rPr>
              <w:t xml:space="preserve">соотносить </w:t>
            </w:r>
            <w:r w:rsidRPr="00A84B79">
              <w:rPr>
                <w:rFonts w:ascii="Times New Roman" w:hAnsi="Times New Roman"/>
                <w:color w:val="000000"/>
              </w:rPr>
              <w:t>страны и на</w:t>
            </w:r>
            <w:r w:rsidRPr="00A84B79">
              <w:rPr>
                <w:rFonts w:ascii="Times New Roman" w:hAnsi="Times New Roman"/>
                <w:color w:val="000000"/>
              </w:rPr>
              <w:softHyphen/>
              <w:t xml:space="preserve">роды, осуществлять </w:t>
            </w:r>
            <w:r w:rsidRPr="00A84B79">
              <w:rPr>
                <w:rFonts w:ascii="Times New Roman" w:hAnsi="Times New Roman"/>
                <w:b/>
                <w:bCs/>
                <w:color w:val="000000"/>
              </w:rPr>
              <w:t xml:space="preserve">самопроверку; рассуждать </w:t>
            </w:r>
            <w:r w:rsidRPr="00A84B79">
              <w:rPr>
                <w:rFonts w:ascii="Times New Roman" w:hAnsi="Times New Roman"/>
                <w:color w:val="000000"/>
              </w:rPr>
              <w:t>о многообразии и единстве стран и народов в со</w:t>
            </w:r>
            <w:r w:rsidRPr="00A84B79">
              <w:rPr>
                <w:rFonts w:ascii="Times New Roman" w:hAnsi="Times New Roman"/>
                <w:color w:val="000000"/>
              </w:rPr>
              <w:softHyphen/>
              <w:t>временном мире;</w:t>
            </w:r>
          </w:p>
          <w:p w:rsidR="00EA56B4" w:rsidRPr="00A84B79" w:rsidRDefault="00EA56B4" w:rsidP="00C47AA7">
            <w:pPr>
              <w:shd w:val="clear" w:color="auto" w:fill="FFFFFF"/>
              <w:tabs>
                <w:tab w:val="left" w:pos="5115"/>
              </w:tabs>
              <w:autoSpaceDE w:val="0"/>
              <w:autoSpaceDN w:val="0"/>
              <w:adjustRightInd w:val="0"/>
              <w:spacing w:after="0" w:line="240" w:lineRule="auto"/>
              <w:rPr>
                <w:rFonts w:ascii="Arial" w:hAnsi="Arial" w:cs="Arial"/>
              </w:rPr>
            </w:pPr>
            <w:r w:rsidRPr="00A84B79">
              <w:rPr>
                <w:rFonts w:ascii="Arial" w:hAnsi="Arial" w:cs="Arial"/>
              </w:rPr>
              <w:tab/>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Что такое экология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Экология как наука о связях между живыми су</w:t>
            </w:r>
            <w:r w:rsidRPr="00A84B79">
              <w:rPr>
                <w:rFonts w:ascii="Times New Roman" w:hAnsi="Times New Roman"/>
                <w:color w:val="000000"/>
              </w:rPr>
              <w:softHyphen/>
              <w:t>ществами и окружающей средой, её роль в жиз</w:t>
            </w:r>
            <w:r w:rsidRPr="00A84B79">
              <w:rPr>
                <w:rFonts w:ascii="Times New Roman" w:hAnsi="Times New Roman"/>
                <w:color w:val="000000"/>
              </w:rPr>
              <w:softHyphen/>
              <w:t>ни человека и общества. Экологические связи, их разнообразие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Понимать 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анализировать </w:t>
            </w:r>
            <w:r w:rsidRPr="00A84B79">
              <w:rPr>
                <w:rFonts w:ascii="Times New Roman" w:hAnsi="Times New Roman"/>
                <w:color w:val="000000"/>
              </w:rPr>
              <w:t>текст учебника с целью обна</w:t>
            </w:r>
            <w:r w:rsidRPr="00A84B79">
              <w:rPr>
                <w:rFonts w:ascii="Times New Roman" w:hAnsi="Times New Roman"/>
                <w:color w:val="000000"/>
              </w:rPr>
              <w:softHyphen/>
              <w:t>ружения взаимосвязей в природе, между приро</w:t>
            </w:r>
            <w:r w:rsidRPr="00A84B79">
              <w:rPr>
                <w:rFonts w:ascii="Times New Roman" w:hAnsi="Times New Roman"/>
                <w:color w:val="000000"/>
              </w:rPr>
              <w:softHyphen/>
              <w:t xml:space="preserve">дой и человеком, </w:t>
            </w:r>
            <w:r w:rsidRPr="00A84B79">
              <w:rPr>
                <w:rFonts w:ascii="Times New Roman" w:hAnsi="Times New Roman"/>
                <w:b/>
                <w:bCs/>
                <w:color w:val="000000"/>
              </w:rPr>
              <w:t xml:space="preserve">прослеживать </w:t>
            </w:r>
            <w:r w:rsidRPr="00A84B79">
              <w:rPr>
                <w:rFonts w:ascii="Times New Roman" w:hAnsi="Times New Roman"/>
                <w:color w:val="000000"/>
              </w:rPr>
              <w:t>по схеме обна</w:t>
            </w:r>
            <w:r w:rsidRPr="00A84B79">
              <w:rPr>
                <w:rFonts w:ascii="Times New Roman" w:hAnsi="Times New Roman"/>
                <w:color w:val="000000"/>
              </w:rPr>
              <w:softHyphen/>
              <w:t xml:space="preserve">руженные взаимосвязи, </w:t>
            </w:r>
            <w:r w:rsidRPr="00A84B79">
              <w:rPr>
                <w:rFonts w:ascii="Times New Roman" w:hAnsi="Times New Roman"/>
                <w:b/>
                <w:bCs/>
                <w:color w:val="000000"/>
              </w:rPr>
              <w:t xml:space="preserve">рассказывать </w:t>
            </w:r>
            <w:r w:rsidRPr="00A84B79">
              <w:rPr>
                <w:rFonts w:ascii="Times New Roman" w:hAnsi="Times New Roman"/>
                <w:color w:val="000000"/>
              </w:rPr>
              <w:t>о них, опираясь на схему;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анализировать  </w:t>
            </w:r>
            <w:r w:rsidRPr="00A84B79">
              <w:rPr>
                <w:rFonts w:ascii="Times New Roman" w:hAnsi="Times New Roman"/>
                <w:color w:val="000000"/>
              </w:rPr>
              <w:t xml:space="preserve">схемы учебника и с их помощью </w:t>
            </w:r>
            <w:r w:rsidRPr="00A84B79">
              <w:rPr>
                <w:rFonts w:ascii="Times New Roman" w:hAnsi="Times New Roman"/>
                <w:b/>
                <w:bCs/>
                <w:color w:val="000000"/>
              </w:rPr>
              <w:t xml:space="preserve">классифицировать </w:t>
            </w:r>
            <w:r w:rsidRPr="00A84B79">
              <w:rPr>
                <w:rFonts w:ascii="Times New Roman" w:hAnsi="Times New Roman"/>
                <w:color w:val="000000"/>
              </w:rPr>
              <w:t xml:space="preserve">экологические связи; </w:t>
            </w:r>
            <w:r w:rsidRPr="00A84B79">
              <w:rPr>
                <w:rFonts w:ascii="Times New Roman" w:hAnsi="Times New Roman"/>
                <w:b/>
                <w:bCs/>
                <w:color w:val="000000"/>
              </w:rPr>
              <w:t xml:space="preserve">приводить примеры </w:t>
            </w:r>
            <w:r w:rsidRPr="00A84B79">
              <w:rPr>
                <w:rFonts w:ascii="Times New Roman" w:hAnsi="Times New Roman"/>
                <w:color w:val="000000"/>
              </w:rPr>
              <w:t>вза</w:t>
            </w:r>
            <w:r w:rsidRPr="00A84B79">
              <w:rPr>
                <w:rFonts w:ascii="Times New Roman" w:hAnsi="Times New Roman"/>
                <w:color w:val="000000"/>
              </w:rPr>
              <w:softHyphen/>
              <w:t xml:space="preserve">имосвязей   живого  и  неживого,   растений   и животных,  человека  и  природы;  </w:t>
            </w:r>
            <w:r w:rsidRPr="00A84B79">
              <w:rPr>
                <w:rFonts w:ascii="Times New Roman" w:hAnsi="Times New Roman"/>
                <w:b/>
                <w:bCs/>
                <w:color w:val="000000"/>
              </w:rPr>
              <w:t xml:space="preserve">описывать </w:t>
            </w:r>
            <w:r w:rsidRPr="00A84B79">
              <w:rPr>
                <w:rFonts w:ascii="Times New Roman" w:hAnsi="Times New Roman"/>
                <w:color w:val="000000"/>
              </w:rPr>
              <w:t xml:space="preserve">окружающую среду для природных объектов и человека;   </w:t>
            </w:r>
            <w:r w:rsidRPr="00A84B79">
              <w:rPr>
                <w:rFonts w:ascii="Times New Roman" w:hAnsi="Times New Roman"/>
                <w:b/>
                <w:bCs/>
                <w:color w:val="000000"/>
              </w:rPr>
              <w:t xml:space="preserve">моделировать   </w:t>
            </w:r>
            <w:r w:rsidRPr="00A84B79">
              <w:rPr>
                <w:rFonts w:ascii="Times New Roman" w:hAnsi="Times New Roman"/>
                <w:color w:val="000000"/>
              </w:rPr>
              <w:t xml:space="preserve">связи   организмов с окружающей средой, </w:t>
            </w:r>
            <w:r w:rsidRPr="00A84B79">
              <w:rPr>
                <w:rFonts w:ascii="Times New Roman" w:hAnsi="Times New Roman"/>
                <w:b/>
                <w:bCs/>
                <w:color w:val="000000"/>
              </w:rPr>
              <w:t xml:space="preserve">обсуждать и оценивать </w:t>
            </w:r>
            <w:r w:rsidRPr="00A84B79">
              <w:rPr>
                <w:rFonts w:ascii="Times New Roman" w:hAnsi="Times New Roman"/>
                <w:color w:val="000000"/>
              </w:rPr>
              <w:t>предложенные модели;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оцени-ватьт достижения на уроке</w:t>
            </w:r>
            <w:r w:rsidRPr="00A84B79">
              <w:rPr>
                <w:rFonts w:ascii="Arial" w:hAnsi="Arial"/>
                <w:b/>
                <w:bCs/>
                <w:color w:val="323232"/>
              </w:rPr>
              <w:t xml:space="preserve"> </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Природа в опасности!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Положительное и отрицательное влияние чело</w:t>
            </w:r>
            <w:r w:rsidRPr="00A84B79">
              <w:rPr>
                <w:rFonts w:ascii="Times New Roman" w:hAnsi="Times New Roman"/>
                <w:color w:val="000000"/>
              </w:rPr>
              <w:softHyphen/>
              <w:t>века на природу. Морская корова, странствую</w:t>
            </w:r>
            <w:r w:rsidRPr="00A84B79">
              <w:rPr>
                <w:rFonts w:ascii="Times New Roman" w:hAnsi="Times New Roman"/>
                <w:color w:val="000000"/>
              </w:rPr>
              <w:softHyphen/>
              <w:t>щий голубь — примеры животных, исчезнувших по вине человека. Охрана природы. Заповедники и национальные парки — особо охраняемые при</w:t>
            </w:r>
            <w:r w:rsidRPr="00A84B79">
              <w:rPr>
                <w:rFonts w:ascii="Times New Roman" w:hAnsi="Times New Roman"/>
                <w:color w:val="000000"/>
              </w:rPr>
              <w:softHyphen/>
              <w:t>родные территории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и стремиться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устанавливать       причинно-следственные связи </w:t>
            </w:r>
            <w:r w:rsidRPr="00A84B79">
              <w:rPr>
                <w:rFonts w:ascii="Times New Roman" w:hAnsi="Times New Roman"/>
                <w:color w:val="000000"/>
              </w:rPr>
              <w:t>между поведением люлей, их деятельно</w:t>
            </w:r>
            <w:r w:rsidRPr="00A84B79">
              <w:rPr>
                <w:rFonts w:ascii="Times New Roman" w:hAnsi="Times New Roman"/>
                <w:color w:val="000000"/>
              </w:rPr>
              <w:softHyphen/>
              <w:t xml:space="preserve">стью и состоянием окружающей среды; </w:t>
            </w:r>
            <w:r w:rsidRPr="00A84B79">
              <w:rPr>
                <w:rFonts w:ascii="Times New Roman" w:hAnsi="Times New Roman"/>
                <w:b/>
                <w:bCs/>
                <w:color w:val="000000"/>
              </w:rPr>
              <w:t>разли</w:t>
            </w:r>
            <w:r w:rsidRPr="00A84B79">
              <w:rPr>
                <w:rFonts w:ascii="Times New Roman" w:hAnsi="Times New Roman"/>
                <w:b/>
                <w:bCs/>
                <w:color w:val="000000"/>
              </w:rPr>
              <w:softHyphen/>
              <w:t xml:space="preserve">чать </w:t>
            </w:r>
            <w:r w:rsidRPr="00A84B79">
              <w:rPr>
                <w:rFonts w:ascii="Times New Roman" w:hAnsi="Times New Roman"/>
                <w:color w:val="000000"/>
              </w:rPr>
              <w:t xml:space="preserve">положительное и отрицательное влияние человека на природу; </w:t>
            </w:r>
            <w:r w:rsidRPr="00A84B79">
              <w:rPr>
                <w:rFonts w:ascii="Times New Roman" w:hAnsi="Times New Roman"/>
                <w:b/>
                <w:bCs/>
                <w:color w:val="000000"/>
              </w:rPr>
              <w:t xml:space="preserve">сравнивать </w:t>
            </w:r>
            <w:r w:rsidRPr="00A84B79">
              <w:rPr>
                <w:rFonts w:ascii="Times New Roman" w:hAnsi="Times New Roman"/>
                <w:color w:val="000000"/>
              </w:rPr>
              <w:t>заповедники и национальные парки как виды особо охраняемых природных территорий;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сопоставлять </w:t>
            </w:r>
            <w:r w:rsidRPr="00A84B79">
              <w:rPr>
                <w:rFonts w:ascii="Times New Roman" w:hAnsi="Times New Roman"/>
                <w:color w:val="000000"/>
              </w:rPr>
              <w:t>(по фо</w:t>
            </w:r>
            <w:r w:rsidRPr="00A84B79">
              <w:rPr>
                <w:rFonts w:ascii="Times New Roman" w:hAnsi="Times New Roman"/>
                <w:color w:val="000000"/>
              </w:rPr>
              <w:softHyphen/>
              <w:t>тографиям в учебнике) примеры отрицатель</w:t>
            </w:r>
            <w:r w:rsidRPr="00A84B79">
              <w:rPr>
                <w:rFonts w:ascii="Times New Roman" w:hAnsi="Times New Roman"/>
                <w:color w:val="000000"/>
              </w:rPr>
              <w:softHyphen/>
              <w:t xml:space="preserve">ного и положительного воздействия человека на природу; </w:t>
            </w:r>
            <w:r w:rsidRPr="00A84B79">
              <w:rPr>
                <w:rFonts w:ascii="Times New Roman" w:hAnsi="Times New Roman"/>
                <w:b/>
                <w:bCs/>
                <w:color w:val="000000"/>
              </w:rPr>
              <w:t xml:space="preserve">рассуждать </w:t>
            </w:r>
            <w:r w:rsidRPr="00A84B79">
              <w:rPr>
                <w:rFonts w:ascii="Times New Roman" w:hAnsi="Times New Roman"/>
                <w:color w:val="000000"/>
              </w:rPr>
              <w:t xml:space="preserve">о том, почему люди не могут полностью прекратить использование природных богатств; </w:t>
            </w:r>
            <w:r w:rsidRPr="00A84B79">
              <w:rPr>
                <w:rFonts w:ascii="Times New Roman" w:hAnsi="Times New Roman"/>
                <w:b/>
                <w:bCs/>
                <w:color w:val="000000"/>
              </w:rPr>
              <w:t xml:space="preserve">объяснять, </w:t>
            </w:r>
            <w:r w:rsidRPr="00A84B79">
              <w:rPr>
                <w:rFonts w:ascii="Times New Roman" w:hAnsi="Times New Roman"/>
                <w:color w:val="000000"/>
              </w:rPr>
              <w:t>какое отно</w:t>
            </w:r>
            <w:r w:rsidRPr="00A84B79">
              <w:rPr>
                <w:rFonts w:ascii="Times New Roman" w:hAnsi="Times New Roman"/>
                <w:color w:val="000000"/>
              </w:rPr>
              <w:softHyphen/>
              <w:t xml:space="preserve">шение к природе можно назвать ответственным, </w:t>
            </w:r>
            <w:r w:rsidRPr="00A84B79">
              <w:rPr>
                <w:rFonts w:ascii="Times New Roman" w:hAnsi="Times New Roman"/>
                <w:b/>
                <w:bCs/>
                <w:color w:val="000000"/>
              </w:rPr>
              <w:t xml:space="preserve">приводить примеры </w:t>
            </w:r>
            <w:r w:rsidRPr="00A84B79">
              <w:rPr>
                <w:rFonts w:ascii="Times New Roman" w:hAnsi="Times New Roman"/>
                <w:color w:val="000000"/>
              </w:rPr>
              <w:t>такого отношения из со</w:t>
            </w:r>
            <w:r w:rsidRPr="00A84B79">
              <w:rPr>
                <w:rFonts w:ascii="Times New Roman" w:hAnsi="Times New Roman"/>
                <w:color w:val="000000"/>
              </w:rPr>
              <w:softHyphen/>
              <w:t>временной жизни;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в виде схемы воздействие чело</w:t>
            </w:r>
            <w:r w:rsidRPr="00A84B79">
              <w:rPr>
                <w:rFonts w:ascii="Times New Roman" w:hAnsi="Times New Roman"/>
                <w:color w:val="000000"/>
              </w:rPr>
              <w:softHyphen/>
              <w:t>века на природу;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как каждый может помочь при</w:t>
            </w:r>
            <w:r w:rsidRPr="00A84B79">
              <w:rPr>
                <w:rFonts w:ascii="Times New Roman" w:hAnsi="Times New Roman"/>
                <w:color w:val="000000"/>
              </w:rPr>
              <w:softHyphen/>
              <w:t>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работать со взрослыми: готовить сообще</w:t>
            </w:r>
            <w:r w:rsidRPr="00A84B79">
              <w:rPr>
                <w:rFonts w:ascii="Times New Roman" w:hAnsi="Times New Roman"/>
                <w:b/>
                <w:bCs/>
                <w:color w:val="000000"/>
              </w:rPr>
              <w:softHyphen/>
              <w:t xml:space="preserve">ние  </w:t>
            </w:r>
            <w:r w:rsidRPr="00A84B79">
              <w:rPr>
                <w:rFonts w:ascii="Times New Roman" w:hAnsi="Times New Roman"/>
                <w:color w:val="000000"/>
              </w:rPr>
              <w:t>о  заповедниках   и   национальных  парках в своём регионе, о природоохранных мероприя</w:t>
            </w:r>
            <w:r w:rsidRPr="00A84B79">
              <w:rPr>
                <w:rFonts w:ascii="Times New Roman" w:hAnsi="Times New Roman"/>
                <w:color w:val="000000"/>
              </w:rPr>
              <w:softHyphen/>
              <w:t xml:space="preserve">тиях в своём городе (селе); </w:t>
            </w:r>
            <w:r w:rsidRPr="00A84B79">
              <w:rPr>
                <w:rFonts w:ascii="Times New Roman" w:hAnsi="Times New Roman"/>
                <w:b/>
                <w:bCs/>
                <w:color w:val="000000"/>
              </w:rPr>
              <w:t xml:space="preserve">участвовать </w:t>
            </w:r>
            <w:r w:rsidRPr="00A84B79">
              <w:rPr>
                <w:rFonts w:ascii="Times New Roman" w:hAnsi="Times New Roman"/>
                <w:color w:val="000000"/>
              </w:rPr>
              <w:t>в при</w:t>
            </w:r>
            <w:r w:rsidRPr="00A84B79">
              <w:rPr>
                <w:rFonts w:ascii="Times New Roman" w:hAnsi="Times New Roman"/>
                <w:color w:val="000000"/>
              </w:rPr>
              <w:softHyphen/>
              <w:t>родоохранной деятельности;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 xml:space="preserve">достижения на уроке        </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484848"/>
              </w:rPr>
              <w:t>Раздел</w:t>
            </w:r>
            <w:r w:rsidRPr="00A84B79">
              <w:rPr>
                <w:rFonts w:ascii="Arial" w:hAnsi="Arial" w:cs="Arial"/>
                <w:b/>
                <w:bCs/>
                <w:color w:val="484848"/>
              </w:rPr>
              <w:t xml:space="preserve"> </w:t>
            </w:r>
            <w:r w:rsidRPr="00A84B79">
              <w:rPr>
                <w:rFonts w:ascii="Arial" w:hAnsi="Arial"/>
                <w:b/>
                <w:bCs/>
                <w:color w:val="484848"/>
              </w:rPr>
              <w:t>«Эта</w:t>
            </w:r>
            <w:r w:rsidRPr="00A84B79">
              <w:rPr>
                <w:rFonts w:ascii="Arial" w:hAnsi="Arial" w:cs="Arial"/>
                <w:b/>
                <w:bCs/>
                <w:color w:val="484848"/>
              </w:rPr>
              <w:t xml:space="preserve"> </w:t>
            </w:r>
            <w:r w:rsidRPr="00A84B79">
              <w:rPr>
                <w:rFonts w:ascii="Arial" w:hAnsi="Arial"/>
                <w:b/>
                <w:bCs/>
                <w:color w:val="484848"/>
              </w:rPr>
              <w:t>удивительная</w:t>
            </w:r>
            <w:r w:rsidRPr="00A84B79">
              <w:rPr>
                <w:rFonts w:ascii="Arial" w:hAnsi="Arial" w:cs="Arial"/>
                <w:b/>
                <w:bCs/>
                <w:color w:val="484848"/>
              </w:rPr>
              <w:t xml:space="preserve"> </w:t>
            </w:r>
            <w:r w:rsidRPr="00A84B79">
              <w:rPr>
                <w:rFonts w:ascii="Arial" w:hAnsi="Arial"/>
                <w:b/>
                <w:bCs/>
                <w:color w:val="484848"/>
              </w:rPr>
              <w:t>природа»</w:t>
            </w:r>
            <w:r w:rsidRPr="00A84B79">
              <w:rPr>
                <w:rFonts w:ascii="Arial" w:hAnsi="Arial" w:cs="Arial"/>
                <w:b/>
                <w:bCs/>
                <w:color w:val="484848"/>
              </w:rPr>
              <w:t xml:space="preserve"> (18</w:t>
            </w:r>
            <w:r w:rsidRPr="00A84B79">
              <w:rPr>
                <w:rFonts w:ascii="Arial" w:hAnsi="Arial"/>
                <w:b/>
                <w:bCs/>
                <w:color w:val="484848"/>
              </w:rPr>
              <w:t>ч</w:t>
            </w:r>
            <w:r w:rsidRPr="00A84B79">
              <w:rPr>
                <w:rFonts w:ascii="Arial" w:hAnsi="Arial" w:cs="Arial"/>
                <w:b/>
                <w:bCs/>
                <w:color w:val="484848"/>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Тела, вещества, частицы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lastRenderedPageBreak/>
              <w:t>Знакомство с целями и задачами раздела. Тела, вещества, частицы. Естественные и искусствен</w:t>
            </w:r>
            <w:r w:rsidRPr="00A84B79">
              <w:rPr>
                <w:rFonts w:ascii="Times New Roman" w:hAnsi="Times New Roman"/>
                <w:color w:val="000000"/>
              </w:rPr>
              <w:softHyphen/>
              <w:t>ные тела. Твёрдые, жидкие, газообразные веще</w:t>
            </w:r>
            <w:r w:rsidRPr="00A84B79">
              <w:rPr>
                <w:rFonts w:ascii="Times New Roman" w:hAnsi="Times New Roman"/>
                <w:color w:val="000000"/>
              </w:rPr>
              <w:softHyphen/>
              <w:t>ства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 xml:space="preserve">- Понимать </w:t>
            </w:r>
            <w:r w:rsidRPr="00A84B79">
              <w:rPr>
                <w:rFonts w:ascii="Times New Roman" w:hAnsi="Times New Roman"/>
                <w:color w:val="000000"/>
              </w:rPr>
              <w:t>учебные задачи раздела и данного урока и стремиться их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понятия «тела», «вещества»,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«частицы»;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классифицировать </w:t>
            </w:r>
            <w:r w:rsidRPr="00A84B79">
              <w:rPr>
                <w:rFonts w:ascii="Times New Roman" w:hAnsi="Times New Roman"/>
                <w:color w:val="000000"/>
              </w:rPr>
              <w:t xml:space="preserve">тела и вещества, </w:t>
            </w:r>
            <w:r w:rsidRPr="00A84B79">
              <w:rPr>
                <w:rFonts w:ascii="Times New Roman" w:hAnsi="Times New Roman"/>
                <w:b/>
                <w:bCs/>
                <w:color w:val="000000"/>
              </w:rPr>
              <w:t>приво</w:t>
            </w:r>
            <w:r w:rsidRPr="00A84B79">
              <w:rPr>
                <w:rFonts w:ascii="Times New Roman" w:hAnsi="Times New Roman"/>
                <w:b/>
                <w:bCs/>
                <w:color w:val="000000"/>
              </w:rPr>
              <w:softHyphen/>
              <w:t xml:space="preserve">дить  примеры </w:t>
            </w:r>
            <w:r w:rsidRPr="00A84B79">
              <w:rPr>
                <w:rFonts w:ascii="Times New Roman" w:hAnsi="Times New Roman"/>
                <w:color w:val="000000"/>
              </w:rPr>
              <w:t>естественных и искусственных тел, твёрдых, жидких и газообразных веществ;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 xml:space="preserve">опыт с растворением вешества, </w:t>
            </w:r>
            <w:r w:rsidRPr="00A84B79">
              <w:rPr>
                <w:rFonts w:ascii="Times New Roman" w:hAnsi="Times New Roman"/>
                <w:b/>
                <w:bCs/>
                <w:color w:val="000000"/>
              </w:rPr>
              <w:t xml:space="preserve">высказывать   предположения,   </w:t>
            </w:r>
            <w:r w:rsidRPr="00A84B79">
              <w:rPr>
                <w:rFonts w:ascii="Times New Roman" w:hAnsi="Times New Roman"/>
                <w:color w:val="000000"/>
              </w:rPr>
              <w:t xml:space="preserve">объясняющие результат опыта, </w:t>
            </w:r>
            <w:r w:rsidRPr="00A84B79">
              <w:rPr>
                <w:rFonts w:ascii="Times New Roman" w:hAnsi="Times New Roman"/>
                <w:b/>
                <w:bCs/>
                <w:color w:val="000000"/>
              </w:rPr>
              <w:t xml:space="preserve">доказывать </w:t>
            </w:r>
            <w:r w:rsidRPr="00A84B79">
              <w:rPr>
                <w:rFonts w:ascii="Times New Roman" w:hAnsi="Times New Roman"/>
                <w:color w:val="000000"/>
              </w:rPr>
              <w:t>на основе опыта, что тела и вещества состоят из частиц;</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проверять </w:t>
            </w:r>
            <w:r w:rsidRPr="00A84B79">
              <w:rPr>
                <w:rFonts w:ascii="Times New Roman" w:hAnsi="Times New Roman"/>
                <w:color w:val="000000"/>
              </w:rPr>
              <w:t xml:space="preserve">с помощью учебника правильность приведенных </w:t>
            </w:r>
            <w:r w:rsidRPr="00A84B79">
              <w:rPr>
                <w:rFonts w:ascii="Times New Roman" w:hAnsi="Times New Roman"/>
                <w:b/>
                <w:bCs/>
                <w:color w:val="000000"/>
              </w:rPr>
              <w:t xml:space="preserve">утверждений; различать </w:t>
            </w:r>
            <w:r w:rsidRPr="00A84B79">
              <w:rPr>
                <w:rFonts w:ascii="Times New Roman" w:hAnsi="Times New Roman"/>
                <w:color w:val="000000"/>
              </w:rPr>
              <w:t xml:space="preserve">тела и всшсс!ва, осуществлять </w:t>
            </w:r>
            <w:r w:rsidRPr="00A84B79">
              <w:rPr>
                <w:rFonts w:ascii="Times New Roman" w:hAnsi="Times New Roman"/>
                <w:b/>
                <w:bCs/>
                <w:color w:val="000000"/>
              </w:rPr>
              <w:t>са</w:t>
            </w:r>
            <w:r w:rsidRPr="00A84B79">
              <w:rPr>
                <w:rFonts w:ascii="Times New Roman" w:hAnsi="Times New Roman"/>
                <w:b/>
                <w:bCs/>
                <w:color w:val="000000"/>
              </w:rPr>
              <w:softHyphen/>
              <w:t xml:space="preserve">мопроверку; моделировать </w:t>
            </w:r>
            <w:r w:rsidRPr="00A84B79">
              <w:rPr>
                <w:rFonts w:ascii="Times New Roman" w:hAnsi="Times New Roman"/>
                <w:color w:val="000000"/>
              </w:rPr>
              <w:t>процесс растворения.</w:t>
            </w:r>
            <w:r w:rsidRPr="00A84B79">
              <w:rPr>
                <w:rFonts w:ascii="Arial" w:hAnsi="Arial"/>
                <w:b/>
                <w:bCs/>
                <w:color w:val="474747"/>
              </w:rPr>
              <w:t xml:space="preserve"> </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а также расположение частиц в твердом, жидком и газообразном веществах; -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Разнообразие веществ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Разнообразие веществ в окружающем мире. Хи</w:t>
            </w:r>
            <w:r w:rsidRPr="00A84B79">
              <w:rPr>
                <w:rFonts w:ascii="Times New Roman" w:hAnsi="Times New Roman"/>
                <w:color w:val="000000"/>
              </w:rPr>
              <w:softHyphen/>
              <w:t>мия — наука о веществах. Наиболее распростра</w:t>
            </w:r>
            <w:r w:rsidRPr="00A84B79">
              <w:rPr>
                <w:rFonts w:ascii="Times New Roman" w:hAnsi="Times New Roman"/>
                <w:color w:val="000000"/>
              </w:rPr>
              <w:softHyphen/>
              <w:t>нённые в быту вещества (соль, сахар, крахмат, кислоты). Обнаружение крахмала в продуктах. Кислотные дожди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3» _г'л  ок смесь </w:t>
            </w:r>
            <w:r w:rsidRPr="00A84B79">
              <w:rPr>
                <w:rFonts w:ascii="Times New Roman" w:hAnsi="Times New Roman"/>
                <w:color w:val="000000"/>
              </w:rPr>
              <w:t xml:space="preserve">гъзов. </w:t>
            </w:r>
            <w:r w:rsidRPr="00A84B79">
              <w:rPr>
                <w:rFonts w:ascii="Times New Roman" w:hAnsi="Times New Roman"/>
                <w:b/>
                <w:bCs/>
                <w:color w:val="000000"/>
              </w:rPr>
              <w:t xml:space="preserve">Свойства воздуха.  Ис-ники </w:t>
            </w:r>
            <w:r w:rsidRPr="00A84B79">
              <w:rPr>
                <w:rFonts w:ascii="Times New Roman" w:hAnsi="Times New Roman"/>
                <w:color w:val="000000"/>
              </w:rPr>
              <w:t xml:space="preserve">загрязнения воздуха. Охрана чистоты </w:t>
            </w:r>
            <w:r w:rsidRPr="00A84B79">
              <w:rPr>
                <w:rFonts w:ascii="Times New Roman" w:hAnsi="Times New Roman"/>
                <w:b/>
                <w:bCs/>
                <w:color w:val="000000"/>
              </w:rPr>
              <w:t>воздуха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стараться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и характеризовать </w:t>
            </w:r>
            <w:r w:rsidRPr="00A84B79">
              <w:rPr>
                <w:rFonts w:ascii="Times New Roman" w:hAnsi="Times New Roman"/>
                <w:color w:val="000000"/>
              </w:rPr>
              <w:t>свойства по</w:t>
            </w:r>
            <w:r w:rsidRPr="00A84B79">
              <w:rPr>
                <w:rFonts w:ascii="Times New Roman" w:hAnsi="Times New Roman"/>
                <w:color w:val="000000"/>
              </w:rPr>
              <w:softHyphen/>
              <w:t>варенной соли, сахара, крахмала, кислоты;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ставить опыты </w:t>
            </w:r>
            <w:r w:rsidRPr="00A84B79">
              <w:rPr>
                <w:rFonts w:ascii="Times New Roman" w:hAnsi="Times New Roman"/>
                <w:color w:val="000000"/>
              </w:rPr>
              <w:t>по об</w:t>
            </w:r>
            <w:r w:rsidRPr="00A84B79">
              <w:rPr>
                <w:rFonts w:ascii="Times New Roman" w:hAnsi="Times New Roman"/>
                <w:color w:val="000000"/>
              </w:rPr>
              <w:softHyphen/>
              <w:t>наружению крахмала в продуктах питания, исполь</w:t>
            </w:r>
            <w:r w:rsidRPr="00A84B79">
              <w:rPr>
                <w:rFonts w:ascii="Times New Roman" w:hAnsi="Times New Roman"/>
                <w:color w:val="000000"/>
              </w:rPr>
              <w:softHyphen/>
              <w:t xml:space="preserve">зовать лабораторное оборудование, </w:t>
            </w:r>
            <w:r w:rsidRPr="00A84B79">
              <w:rPr>
                <w:rFonts w:ascii="Times New Roman" w:hAnsi="Times New Roman"/>
                <w:b/>
                <w:bCs/>
                <w:color w:val="000000"/>
              </w:rPr>
              <w:t xml:space="preserve">фиксировать </w:t>
            </w:r>
            <w:r w:rsidRPr="00A84B79">
              <w:rPr>
                <w:rFonts w:ascii="Times New Roman" w:hAnsi="Times New Roman"/>
                <w:color w:val="000000"/>
              </w:rPr>
              <w:t>результаты исследования  в рабочей тетради;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описывать </w:t>
            </w:r>
            <w:r w:rsidRPr="00A84B79">
              <w:rPr>
                <w:rFonts w:ascii="Times New Roman" w:hAnsi="Times New Roman"/>
                <w:color w:val="000000"/>
              </w:rPr>
              <w:t>изучаемые ве</w:t>
            </w:r>
            <w:r w:rsidRPr="00A84B79">
              <w:rPr>
                <w:rFonts w:ascii="Times New Roman" w:hAnsi="Times New Roman"/>
                <w:color w:val="000000"/>
              </w:rPr>
              <w:softHyphen/>
              <w:t xml:space="preserve">щества по предложенному плану; </w:t>
            </w:r>
            <w:r w:rsidRPr="00A84B79">
              <w:rPr>
                <w:rFonts w:ascii="Times New Roman" w:hAnsi="Times New Roman"/>
                <w:b/>
                <w:bCs/>
                <w:color w:val="000000"/>
              </w:rPr>
              <w:t xml:space="preserve">использовать </w:t>
            </w:r>
            <w:r w:rsidRPr="00A84B79">
              <w:rPr>
                <w:rFonts w:ascii="Times New Roman" w:hAnsi="Times New Roman"/>
                <w:color w:val="000000"/>
              </w:rPr>
              <w:t>информацию из текста учебника для объяснения содержания рисунков;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различать </w:t>
            </w:r>
            <w:r w:rsidRPr="00A84B79">
              <w:rPr>
                <w:rFonts w:ascii="Times New Roman" w:hAnsi="Times New Roman"/>
                <w:color w:val="000000"/>
              </w:rPr>
              <w:t>сахар, соль, крахмал по характерным признакам;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учебную </w:t>
            </w:r>
            <w:r w:rsidRPr="00A84B79">
              <w:rPr>
                <w:rFonts w:ascii="Times New Roman" w:hAnsi="Times New Roman"/>
                <w:color w:val="000000"/>
              </w:rPr>
              <w:t>задачу урока и стараться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схему (диаграмму) с целью определения состава воздуха;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исследовать </w:t>
            </w:r>
            <w:r w:rsidRPr="00A84B79">
              <w:rPr>
                <w:rFonts w:ascii="Times New Roman" w:hAnsi="Times New Roman"/>
                <w:color w:val="000000"/>
              </w:rPr>
              <w:t>с помощью опытов свойства воз</w:t>
            </w:r>
            <w:r w:rsidRPr="00A84B79">
              <w:rPr>
                <w:rFonts w:ascii="Times New Roman" w:hAnsi="Times New Roman"/>
                <w:color w:val="000000"/>
              </w:rPr>
              <w:softHyphen/>
              <w:t xml:space="preserve">духа; различать цель опыта, ход опыта, вывод; </w:t>
            </w:r>
            <w:r w:rsidRPr="00A84B79">
              <w:rPr>
                <w:rFonts w:ascii="Times New Roman" w:hAnsi="Times New Roman"/>
                <w:b/>
                <w:bCs/>
                <w:color w:val="000000"/>
              </w:rPr>
              <w:t xml:space="preserve">фиксировать </w:t>
            </w:r>
            <w:r w:rsidRPr="00A84B79">
              <w:rPr>
                <w:rFonts w:ascii="Times New Roman" w:hAnsi="Times New Roman"/>
                <w:color w:val="000000"/>
              </w:rPr>
              <w:t>результаты исследования в рабочей тетради;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объяснять </w:t>
            </w:r>
            <w:r w:rsidRPr="00A84B79">
              <w:rPr>
                <w:rFonts w:ascii="Times New Roman" w:hAnsi="Times New Roman"/>
                <w:color w:val="000000"/>
              </w:rPr>
              <w:t>свойства возду</w:t>
            </w:r>
            <w:r w:rsidRPr="00A84B79">
              <w:rPr>
                <w:rFonts w:ascii="Times New Roman" w:hAnsi="Times New Roman"/>
                <w:color w:val="000000"/>
              </w:rPr>
              <w:softHyphen/>
              <w:t xml:space="preserve">ха, используя знания о частицах; осуществлять </w:t>
            </w:r>
            <w:r w:rsidRPr="00A84B79">
              <w:rPr>
                <w:rFonts w:ascii="Times New Roman" w:hAnsi="Times New Roman"/>
                <w:b/>
                <w:bCs/>
                <w:color w:val="000000"/>
              </w:rPr>
              <w:t xml:space="preserve">самопроверку;  извлекать  </w:t>
            </w:r>
            <w:r w:rsidRPr="00A84B79">
              <w:rPr>
                <w:rFonts w:ascii="Times New Roman" w:hAnsi="Times New Roman"/>
                <w:color w:val="000000"/>
              </w:rPr>
              <w:t>из текста учебника информацию в соответствии с заданием;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работать со взрослыми: интервьюировать </w:t>
            </w:r>
            <w:r w:rsidRPr="00A84B79">
              <w:rPr>
                <w:rFonts w:ascii="Times New Roman" w:hAnsi="Times New Roman"/>
                <w:color w:val="000000"/>
              </w:rPr>
              <w:t>взрослых о мерах охраны чистоты воздуха в род</w:t>
            </w:r>
            <w:r w:rsidRPr="00A84B79">
              <w:rPr>
                <w:rFonts w:ascii="Times New Roman" w:hAnsi="Times New Roman"/>
                <w:color w:val="000000"/>
              </w:rPr>
              <w:softHyphen/>
              <w:t>ном городе;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Вода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Вода как вещество. Значение воды для жизни на Земле. Свойства воды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стараться её выполнить;</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исследовать </w:t>
            </w:r>
            <w:r w:rsidRPr="00A84B79">
              <w:rPr>
                <w:rFonts w:ascii="Times New Roman" w:hAnsi="Times New Roman"/>
                <w:color w:val="000000"/>
              </w:rPr>
              <w:t>по ин</w:t>
            </w:r>
            <w:r w:rsidRPr="00A84B79">
              <w:rPr>
                <w:rFonts w:ascii="Times New Roman" w:hAnsi="Times New Roman"/>
                <w:color w:val="000000"/>
              </w:rPr>
              <w:softHyphen/>
              <w:t xml:space="preserve">струкции учебника свойства воды </w:t>
            </w:r>
            <w:r w:rsidRPr="00A84B79">
              <w:rPr>
                <w:rFonts w:ascii="Times New Roman" w:hAnsi="Times New Roman"/>
                <w:b/>
                <w:bCs/>
                <w:color w:val="000000"/>
              </w:rPr>
              <w:t xml:space="preserve">(определять и называть </w:t>
            </w:r>
            <w:r w:rsidRPr="00A84B79">
              <w:rPr>
                <w:rFonts w:ascii="Times New Roman" w:hAnsi="Times New Roman"/>
                <w:color w:val="000000"/>
              </w:rPr>
              <w:t xml:space="preserve">цель каждого опыта, устно </w:t>
            </w:r>
            <w:r w:rsidRPr="00A84B79">
              <w:rPr>
                <w:rFonts w:ascii="Times New Roman" w:hAnsi="Times New Roman"/>
                <w:b/>
                <w:bCs/>
                <w:color w:val="000000"/>
              </w:rPr>
              <w:t xml:space="preserve">описывать его ход, формулировать </w:t>
            </w:r>
            <w:r w:rsidRPr="00A84B79">
              <w:rPr>
                <w:rFonts w:ascii="Times New Roman" w:hAnsi="Times New Roman"/>
                <w:color w:val="000000"/>
              </w:rPr>
              <w:t xml:space="preserve">выводы и </w:t>
            </w:r>
            <w:r w:rsidRPr="00A84B79">
              <w:rPr>
                <w:rFonts w:ascii="Times New Roman" w:hAnsi="Times New Roman"/>
                <w:b/>
                <w:bCs/>
                <w:color w:val="000000"/>
              </w:rPr>
              <w:t xml:space="preserve">фиксировать </w:t>
            </w:r>
            <w:r w:rsidRPr="00A84B79">
              <w:rPr>
                <w:rFonts w:ascii="Times New Roman" w:hAnsi="Times New Roman"/>
                <w:color w:val="000000"/>
              </w:rPr>
              <w:t>их в рабочей тетради</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Превращения и круговорот воды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Три состояния воды. Круговорот воды  в природе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находить </w:t>
            </w:r>
            <w:r w:rsidRPr="00A84B79">
              <w:rPr>
                <w:rFonts w:ascii="Times New Roman" w:hAnsi="Times New Roman"/>
                <w:color w:val="000000"/>
              </w:rPr>
              <w:t xml:space="preserve">главные мысли учебного текста, </w:t>
            </w:r>
            <w:r w:rsidRPr="00A84B79">
              <w:rPr>
                <w:rFonts w:ascii="Times New Roman" w:hAnsi="Times New Roman"/>
                <w:b/>
                <w:bCs/>
                <w:color w:val="000000"/>
              </w:rPr>
              <w:t xml:space="preserve">раскрывать </w:t>
            </w:r>
            <w:r w:rsidRPr="00A84B79">
              <w:rPr>
                <w:rFonts w:ascii="Times New Roman" w:hAnsi="Times New Roman"/>
                <w:color w:val="000000"/>
              </w:rPr>
              <w:t>их, используя ин</w:t>
            </w:r>
            <w:r w:rsidRPr="00A84B79">
              <w:rPr>
                <w:rFonts w:ascii="Times New Roman" w:hAnsi="Times New Roman"/>
                <w:color w:val="000000"/>
              </w:rPr>
              <w:softHyphen/>
              <w:t xml:space="preserve">формацию из текста; </w:t>
            </w:r>
            <w:r w:rsidRPr="00A84B79">
              <w:rPr>
                <w:rFonts w:ascii="Times New Roman" w:hAnsi="Times New Roman"/>
                <w:b/>
                <w:bCs/>
                <w:color w:val="000000"/>
              </w:rPr>
              <w:t xml:space="preserve">анализировать </w:t>
            </w:r>
            <w:r w:rsidRPr="00A84B79">
              <w:rPr>
                <w:rFonts w:ascii="Times New Roman" w:hAnsi="Times New Roman"/>
                <w:color w:val="000000"/>
              </w:rPr>
              <w:t>схемы учеб</w:t>
            </w:r>
            <w:r w:rsidRPr="00A84B79">
              <w:rPr>
                <w:rFonts w:ascii="Times New Roman" w:hAnsi="Times New Roman"/>
                <w:color w:val="000000"/>
              </w:rPr>
              <w:softHyphen/>
              <w:t xml:space="preserve">ника и </w:t>
            </w:r>
            <w:r w:rsidRPr="00A84B79">
              <w:rPr>
                <w:rFonts w:ascii="Times New Roman" w:hAnsi="Times New Roman"/>
                <w:b/>
                <w:bCs/>
                <w:color w:val="000000"/>
              </w:rPr>
              <w:t xml:space="preserve">применять </w:t>
            </w:r>
            <w:r w:rsidRPr="00A84B79">
              <w:rPr>
                <w:rFonts w:ascii="Times New Roman" w:hAnsi="Times New Roman"/>
                <w:color w:val="000000"/>
              </w:rPr>
              <w:t xml:space="preserve">их для объяснения свойств воды;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об использовании в быту воды как растворителя, </w:t>
            </w:r>
            <w:r w:rsidRPr="00A84B79">
              <w:rPr>
                <w:rFonts w:ascii="Times New Roman" w:hAnsi="Times New Roman"/>
                <w:b/>
                <w:bCs/>
                <w:color w:val="000000"/>
              </w:rPr>
              <w:t xml:space="preserve">сравнивать </w:t>
            </w:r>
            <w:r w:rsidRPr="00A84B79">
              <w:rPr>
                <w:rFonts w:ascii="Times New Roman" w:hAnsi="Times New Roman"/>
                <w:color w:val="000000"/>
              </w:rPr>
              <w:t xml:space="preserve">свой ответ с ответами одноклассников, </w:t>
            </w:r>
            <w:r w:rsidRPr="00A84B79">
              <w:rPr>
                <w:rFonts w:ascii="Times New Roman" w:hAnsi="Times New Roman"/>
                <w:b/>
                <w:bCs/>
                <w:color w:val="000000"/>
              </w:rPr>
              <w:t xml:space="preserve">обобщать </w:t>
            </w:r>
            <w:r w:rsidRPr="00A84B79">
              <w:rPr>
                <w:rFonts w:ascii="Times New Roman" w:hAnsi="Times New Roman"/>
                <w:color w:val="000000"/>
              </w:rPr>
              <w:t>информа</w:t>
            </w:r>
            <w:r w:rsidRPr="00A84B79">
              <w:rPr>
                <w:rFonts w:ascii="Times New Roman" w:hAnsi="Times New Roman"/>
                <w:color w:val="000000"/>
              </w:rPr>
              <w:softHyphen/>
              <w:t>цию;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проводить </w:t>
            </w:r>
            <w:r w:rsidRPr="00A84B79">
              <w:rPr>
                <w:rFonts w:ascii="Times New Roman" w:hAnsi="Times New Roman"/>
                <w:color w:val="000000"/>
              </w:rPr>
              <w:t>мини-ис</w:t>
            </w:r>
            <w:r w:rsidRPr="00A84B79">
              <w:rPr>
                <w:rFonts w:ascii="Times New Roman" w:hAnsi="Times New Roman"/>
                <w:color w:val="000000"/>
              </w:rPr>
              <w:softHyphen/>
              <w:t>следование об использовании питьевой воды в семье;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стараться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высказывать предположения </w:t>
            </w:r>
            <w:r w:rsidRPr="00A84B79">
              <w:rPr>
                <w:rFonts w:ascii="Times New Roman" w:hAnsi="Times New Roman"/>
                <w:color w:val="000000"/>
              </w:rPr>
              <w:t xml:space="preserve">о состояниях воды в природе; </w:t>
            </w:r>
            <w:r w:rsidRPr="00A84B79">
              <w:rPr>
                <w:rFonts w:ascii="Times New Roman" w:hAnsi="Times New Roman"/>
                <w:b/>
                <w:bCs/>
                <w:color w:val="000000"/>
              </w:rPr>
              <w:lastRenderedPageBreak/>
              <w:t xml:space="preserve">различать </w:t>
            </w:r>
            <w:r w:rsidRPr="00A84B79">
              <w:rPr>
                <w:rFonts w:ascii="Times New Roman" w:hAnsi="Times New Roman"/>
                <w:color w:val="000000"/>
              </w:rPr>
              <w:t>три состояния воды;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 xml:space="preserve">в ходе учебного эксперимента образование капель при охлаждении пара, </w:t>
            </w:r>
            <w:r w:rsidRPr="00A84B79">
              <w:rPr>
                <w:rFonts w:ascii="Times New Roman" w:hAnsi="Times New Roman"/>
                <w:b/>
                <w:bCs/>
                <w:color w:val="000000"/>
              </w:rPr>
              <w:t>фор</w:t>
            </w:r>
            <w:r w:rsidRPr="00A84B79">
              <w:rPr>
                <w:rFonts w:ascii="Times New Roman" w:hAnsi="Times New Roman"/>
                <w:b/>
                <w:bCs/>
                <w:color w:val="000000"/>
              </w:rPr>
              <w:softHyphen/>
              <w:t xml:space="preserve">мулировать </w:t>
            </w:r>
            <w:r w:rsidRPr="00A84B79">
              <w:rPr>
                <w:rFonts w:ascii="Times New Roman" w:hAnsi="Times New Roman"/>
                <w:color w:val="000000"/>
              </w:rPr>
              <w:t>на основе наблюдения вывод о при</w:t>
            </w:r>
            <w:r w:rsidRPr="00A84B79">
              <w:rPr>
                <w:rFonts w:ascii="Times New Roman" w:hAnsi="Times New Roman"/>
                <w:color w:val="000000"/>
              </w:rPr>
              <w:softHyphen/>
              <w:t>чинах образования облаков и выпадении дождя: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Берегите воду!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Использование воды человеком. Источники за</w:t>
            </w:r>
            <w:r w:rsidRPr="00A84B79">
              <w:rPr>
                <w:rFonts w:ascii="Times New Roman" w:hAnsi="Times New Roman"/>
                <w:color w:val="000000"/>
              </w:rPr>
              <w:softHyphen/>
              <w:t>грязнения воды. Меры по охране чистоты воды и её экономному использованию</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работать в паре: анализировать </w:t>
            </w:r>
            <w:r w:rsidRPr="00A84B79">
              <w:rPr>
                <w:rFonts w:ascii="Times New Roman" w:hAnsi="Times New Roman"/>
                <w:color w:val="000000"/>
              </w:rPr>
              <w:t xml:space="preserve">рисунок-схему, </w:t>
            </w:r>
            <w:r w:rsidRPr="00A84B79">
              <w:rPr>
                <w:rFonts w:ascii="Times New Roman" w:hAnsi="Times New Roman"/>
                <w:b/>
                <w:bCs/>
                <w:color w:val="000000"/>
              </w:rPr>
              <w:t xml:space="preserve">объяснять </w:t>
            </w:r>
            <w:r w:rsidRPr="00A84B79">
              <w:rPr>
                <w:rFonts w:ascii="Times New Roman" w:hAnsi="Times New Roman"/>
                <w:color w:val="000000"/>
              </w:rPr>
              <w:t xml:space="preserve">с его помощью особенности образования льда; </w:t>
            </w:r>
            <w:r w:rsidRPr="00A84B79">
              <w:rPr>
                <w:rFonts w:ascii="Times New Roman" w:hAnsi="Times New Roman"/>
                <w:b/>
                <w:bCs/>
                <w:color w:val="000000"/>
              </w:rPr>
              <w:t xml:space="preserve">рассказывать </w:t>
            </w:r>
            <w:r w:rsidRPr="00A84B79">
              <w:rPr>
                <w:rFonts w:ascii="Times New Roman" w:hAnsi="Times New Roman"/>
                <w:color w:val="000000"/>
              </w:rPr>
              <w:t>по схеме о кру</w:t>
            </w:r>
            <w:r w:rsidRPr="00A84B79">
              <w:rPr>
                <w:rFonts w:ascii="Times New Roman" w:hAnsi="Times New Roman"/>
                <w:color w:val="000000"/>
              </w:rPr>
              <w:softHyphen/>
              <w:t xml:space="preserve">говороте воды в природе, осуществлять </w:t>
            </w:r>
            <w:r w:rsidRPr="00A84B79">
              <w:rPr>
                <w:rFonts w:ascii="Times New Roman" w:hAnsi="Times New Roman"/>
                <w:b/>
                <w:bCs/>
                <w:color w:val="000000"/>
              </w:rPr>
              <w:t>взаимо</w:t>
            </w:r>
            <w:r w:rsidRPr="00A84B79">
              <w:rPr>
                <w:rFonts w:ascii="Times New Roman" w:hAnsi="Times New Roman"/>
                <w:b/>
                <w:bCs/>
                <w:color w:val="000000"/>
              </w:rPr>
              <w:softHyphen/>
              <w:t xml:space="preserve">проверку; моделировать </w:t>
            </w:r>
            <w:r w:rsidRPr="00A84B79">
              <w:rPr>
                <w:rFonts w:ascii="Times New Roman" w:hAnsi="Times New Roman"/>
                <w:color w:val="000000"/>
              </w:rPr>
              <w:t xml:space="preserve">кругооборот воды в природе, осуществлять </w:t>
            </w:r>
            <w:r w:rsidRPr="00A84B79">
              <w:rPr>
                <w:rFonts w:ascii="Times New Roman" w:hAnsi="Times New Roman"/>
                <w:b/>
                <w:bCs/>
                <w:color w:val="000000"/>
              </w:rPr>
              <w:t>самопроверку;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высказывать предположения </w:t>
            </w:r>
            <w:r w:rsidRPr="00A84B79">
              <w:rPr>
                <w:rFonts w:ascii="Times New Roman" w:hAnsi="Times New Roman"/>
                <w:color w:val="000000"/>
              </w:rPr>
              <w:t xml:space="preserve">о том, почему нужно беречь воду; </w:t>
            </w:r>
            <w:r w:rsidRPr="00A84B79">
              <w:rPr>
                <w:rFonts w:ascii="Times New Roman" w:hAnsi="Times New Roman"/>
                <w:b/>
                <w:bCs/>
                <w:color w:val="000000"/>
              </w:rPr>
              <w:t xml:space="preserve">находить и использовать </w:t>
            </w:r>
            <w:r w:rsidRPr="00A84B79">
              <w:rPr>
                <w:rFonts w:ascii="Times New Roman" w:hAnsi="Times New Roman"/>
                <w:color w:val="000000"/>
              </w:rPr>
              <w:t>при ответе на вопрос цифровые данные из учеб</w:t>
            </w:r>
            <w:r w:rsidRPr="00A84B79">
              <w:rPr>
                <w:rFonts w:ascii="Times New Roman" w:hAnsi="Times New Roman"/>
                <w:color w:val="000000"/>
              </w:rPr>
              <w:softHyphen/>
              <w:t>ника;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извлекать </w:t>
            </w:r>
            <w:r w:rsidRPr="00A84B79">
              <w:rPr>
                <w:rFonts w:ascii="Times New Roman" w:hAnsi="Times New Roman"/>
                <w:color w:val="000000"/>
              </w:rPr>
              <w:t>из текста учеб</w:t>
            </w:r>
            <w:r w:rsidRPr="00A84B79">
              <w:rPr>
                <w:rFonts w:ascii="Times New Roman" w:hAnsi="Times New Roman"/>
                <w:color w:val="000000"/>
              </w:rPr>
              <w:softHyphen/>
              <w:t xml:space="preserve">ника информацию в соответствии с заданием; </w:t>
            </w:r>
            <w:r w:rsidRPr="00A84B79">
              <w:rPr>
                <w:rFonts w:ascii="Times New Roman" w:hAnsi="Times New Roman"/>
                <w:b/>
                <w:bCs/>
                <w:color w:val="000000"/>
              </w:rPr>
              <w:t xml:space="preserve">анализировать </w:t>
            </w:r>
            <w:r w:rsidRPr="00A84B79">
              <w:rPr>
                <w:rFonts w:ascii="Times New Roman" w:hAnsi="Times New Roman"/>
                <w:color w:val="000000"/>
              </w:rPr>
              <w:t xml:space="preserve">схему в учебнике, </w:t>
            </w:r>
            <w:r w:rsidRPr="00A84B79">
              <w:rPr>
                <w:rFonts w:ascii="Times New Roman" w:hAnsi="Times New Roman"/>
                <w:b/>
                <w:bCs/>
                <w:color w:val="000000"/>
              </w:rPr>
              <w:t xml:space="preserve">сопоставлять </w:t>
            </w:r>
            <w:r w:rsidRPr="00A84B79">
              <w:rPr>
                <w:rFonts w:ascii="Times New Roman" w:hAnsi="Times New Roman"/>
                <w:color w:val="000000"/>
              </w:rPr>
              <w:t xml:space="preserve">полученные сведения с информацией из текста; </w:t>
            </w:r>
            <w:r w:rsidRPr="00A84B79">
              <w:rPr>
                <w:rFonts w:ascii="Times New Roman" w:hAnsi="Times New Roman"/>
                <w:b/>
                <w:bCs/>
                <w:color w:val="000000"/>
              </w:rPr>
              <w:t xml:space="preserve">рассматривать </w:t>
            </w:r>
            <w:r w:rsidRPr="00A84B79">
              <w:rPr>
                <w:rFonts w:ascii="Times New Roman" w:hAnsi="Times New Roman"/>
                <w:color w:val="000000"/>
              </w:rPr>
              <w:t xml:space="preserve">фотодокументы и </w:t>
            </w:r>
            <w:r w:rsidRPr="00A84B79">
              <w:rPr>
                <w:rFonts w:ascii="Times New Roman" w:hAnsi="Times New Roman"/>
                <w:b/>
                <w:bCs/>
                <w:color w:val="000000"/>
              </w:rPr>
              <w:t xml:space="preserve">высказывать </w:t>
            </w:r>
            <w:r w:rsidRPr="00A84B79">
              <w:rPr>
                <w:rFonts w:ascii="Times New Roman" w:hAnsi="Times New Roman"/>
                <w:color w:val="000000"/>
              </w:rPr>
              <w:t xml:space="preserve">соответствующие     суждения;     </w:t>
            </w:r>
            <w:r w:rsidRPr="00A84B79">
              <w:rPr>
                <w:rFonts w:ascii="Times New Roman" w:hAnsi="Times New Roman"/>
                <w:b/>
                <w:bCs/>
                <w:color w:val="000000"/>
              </w:rPr>
              <w:t xml:space="preserve">моделировать </w:t>
            </w:r>
            <w:r w:rsidRPr="00A84B79">
              <w:rPr>
                <w:rFonts w:ascii="Times New Roman" w:hAnsi="Times New Roman"/>
                <w:color w:val="000000"/>
              </w:rPr>
              <w:t>в виде динамической схемы источники загрязне</w:t>
            </w:r>
            <w:r w:rsidRPr="00A84B79">
              <w:rPr>
                <w:rFonts w:ascii="Times New Roman" w:hAnsi="Times New Roman"/>
                <w:color w:val="000000"/>
              </w:rPr>
              <w:softHyphen/>
              <w:t xml:space="preserve">ния воды,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о загрязнении воды с помощью модели; </w:t>
            </w:r>
            <w:r w:rsidRPr="00A84B79">
              <w:rPr>
                <w:rFonts w:ascii="Times New Roman" w:hAnsi="Times New Roman"/>
                <w:b/>
                <w:bCs/>
                <w:color w:val="000000"/>
              </w:rPr>
              <w:t xml:space="preserve">обсуждать </w:t>
            </w:r>
            <w:r w:rsidRPr="00A84B79">
              <w:rPr>
                <w:rFonts w:ascii="Times New Roman" w:hAnsi="Times New Roman"/>
                <w:color w:val="000000"/>
              </w:rPr>
              <w:t>способы эконом</w:t>
            </w:r>
            <w:r w:rsidRPr="00A84B79">
              <w:rPr>
                <w:rFonts w:ascii="Times New Roman" w:hAnsi="Times New Roman"/>
                <w:color w:val="000000"/>
              </w:rPr>
              <w:softHyphen/>
              <w:t>ного использования воды;</w:t>
            </w:r>
            <w:r w:rsidRPr="00A84B79">
              <w:rPr>
                <w:rFonts w:ascii="Times New Roman" w:hAnsi="Times New Roman"/>
                <w:b/>
                <w:bCs/>
                <w:color w:val="000000"/>
              </w:rPr>
              <w:t xml:space="preserve"> </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Как разрушаются камни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Процесс разрушения горных пород в природе, его причины и последствия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высказывать   предположения  </w:t>
            </w:r>
            <w:r w:rsidRPr="00A84B79">
              <w:rPr>
                <w:rFonts w:ascii="Times New Roman" w:hAnsi="Times New Roman"/>
                <w:color w:val="000000"/>
              </w:rPr>
              <w:t>о  причинах разрушения горных пород в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 xml:space="preserve">процесс расширения твёрдых тел в ходе учебного эксперимента; </w:t>
            </w:r>
            <w:r w:rsidRPr="00A84B79">
              <w:rPr>
                <w:rFonts w:ascii="Times New Roman" w:hAnsi="Times New Roman"/>
                <w:b/>
                <w:bCs/>
                <w:color w:val="000000"/>
              </w:rPr>
              <w:t xml:space="preserve">моделировать </w:t>
            </w:r>
            <w:r w:rsidRPr="00A84B79">
              <w:rPr>
                <w:rFonts w:ascii="Times New Roman" w:hAnsi="Times New Roman"/>
                <w:color w:val="000000"/>
              </w:rPr>
              <w:t>в виде схемы увеличение расстояний между ча</w:t>
            </w:r>
            <w:r w:rsidRPr="00A84B79">
              <w:rPr>
                <w:rFonts w:ascii="Times New Roman" w:hAnsi="Times New Roman"/>
                <w:color w:val="000000"/>
              </w:rPr>
              <w:softHyphen/>
              <w:t>стицами твёрдых тел при нагревании и уменьше</w:t>
            </w:r>
            <w:r w:rsidRPr="00A84B79">
              <w:rPr>
                <w:rFonts w:ascii="Times New Roman" w:hAnsi="Times New Roman"/>
                <w:color w:val="000000"/>
              </w:rPr>
              <w:softHyphen/>
              <w:t>ние — при охлаждении;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характеризовать </w:t>
            </w:r>
            <w:r w:rsidRPr="00A84B79">
              <w:rPr>
                <w:rFonts w:ascii="Times New Roman" w:hAnsi="Times New Roman"/>
                <w:color w:val="000000"/>
              </w:rPr>
              <w:t>процесс разрушения гор</w:t>
            </w:r>
            <w:r w:rsidRPr="00A84B79">
              <w:rPr>
                <w:rFonts w:ascii="Times New Roman" w:hAnsi="Times New Roman"/>
                <w:color w:val="000000"/>
              </w:rPr>
              <w:softHyphen/>
              <w:t>ных пород в результате нагревания, охлаждения, замерзания воды в трещинах и укоренения рас</w:t>
            </w:r>
            <w:r w:rsidRPr="00A84B79">
              <w:rPr>
                <w:rFonts w:ascii="Times New Roman" w:hAnsi="Times New Roman"/>
                <w:color w:val="000000"/>
              </w:rPr>
              <w:softHyphen/>
              <w:t>тений в них;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работать со взрослыми: наблюдать и фото</w:t>
            </w:r>
            <w:r w:rsidRPr="00A84B79">
              <w:rPr>
                <w:rFonts w:ascii="Times New Roman" w:hAnsi="Times New Roman"/>
                <w:b/>
                <w:bCs/>
                <w:color w:val="000000"/>
              </w:rPr>
              <w:softHyphen/>
              <w:t xml:space="preserve">графировать </w:t>
            </w:r>
            <w:r w:rsidRPr="00A84B79">
              <w:rPr>
                <w:rFonts w:ascii="Times New Roman" w:hAnsi="Times New Roman"/>
                <w:color w:val="000000"/>
              </w:rPr>
              <w:t xml:space="preserve">в природе проявления разрушения горных пород, </w:t>
            </w:r>
            <w:r w:rsidRPr="00A84B79">
              <w:rPr>
                <w:rFonts w:ascii="Times New Roman" w:hAnsi="Times New Roman"/>
                <w:b/>
                <w:bCs/>
                <w:color w:val="000000"/>
              </w:rPr>
              <w:t xml:space="preserve">готовить рассказ </w:t>
            </w:r>
            <w:r w:rsidRPr="00A84B79">
              <w:rPr>
                <w:rFonts w:ascii="Times New Roman" w:hAnsi="Times New Roman"/>
                <w:color w:val="000000"/>
              </w:rPr>
              <w:t>на основе на</w:t>
            </w:r>
            <w:r w:rsidRPr="00A84B79">
              <w:rPr>
                <w:rFonts w:ascii="Times New Roman" w:hAnsi="Times New Roman"/>
                <w:color w:val="000000"/>
              </w:rPr>
              <w:softHyphen/>
              <w:t>блюдений;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Эмулировать 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па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Что такое почва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Почва как верхний плодородный слой земли. Состав почвы. Значение плодородия почвы для жизни растений. Животные почвы. Образование и разрушение почвы. Охрана почвы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высказывать   предположения  </w:t>
            </w:r>
            <w:r w:rsidRPr="00A84B79">
              <w:rPr>
                <w:rFonts w:ascii="Times New Roman" w:hAnsi="Times New Roman"/>
                <w:color w:val="000000"/>
              </w:rPr>
              <w:t xml:space="preserve">(гипотезы) о том, почему почва плодородна, </w:t>
            </w:r>
            <w:r w:rsidRPr="00A84B79">
              <w:rPr>
                <w:rFonts w:ascii="Times New Roman" w:hAnsi="Times New Roman"/>
                <w:b/>
                <w:bCs/>
                <w:color w:val="000000"/>
              </w:rPr>
              <w:t>обосновывать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их;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исследовать </w:t>
            </w:r>
            <w:r w:rsidRPr="00A84B79">
              <w:rPr>
                <w:rFonts w:ascii="Times New Roman" w:hAnsi="Times New Roman"/>
                <w:color w:val="000000"/>
              </w:rPr>
              <w:t xml:space="preserve">состав почвы в ходе учебного эксперимента, </w:t>
            </w:r>
            <w:r w:rsidRPr="00A84B79">
              <w:rPr>
                <w:rFonts w:ascii="Times New Roman" w:hAnsi="Times New Roman"/>
                <w:b/>
                <w:bCs/>
                <w:color w:val="000000"/>
              </w:rPr>
              <w:t>использо</w:t>
            </w:r>
            <w:r w:rsidRPr="00A84B79">
              <w:rPr>
                <w:rFonts w:ascii="Times New Roman" w:hAnsi="Times New Roman"/>
                <w:b/>
                <w:bCs/>
                <w:color w:val="000000"/>
              </w:rPr>
              <w:softHyphen/>
              <w:t xml:space="preserve">вать </w:t>
            </w:r>
            <w:r w:rsidRPr="00A84B79">
              <w:rPr>
                <w:rFonts w:ascii="Times New Roman" w:hAnsi="Times New Roman"/>
                <w:color w:val="000000"/>
              </w:rPr>
              <w:t>полученные данные для проверки выдвину</w:t>
            </w:r>
            <w:r w:rsidRPr="00A84B79">
              <w:rPr>
                <w:rFonts w:ascii="Times New Roman" w:hAnsi="Times New Roman"/>
                <w:color w:val="000000"/>
              </w:rPr>
              <w:softHyphen/>
              <w:t>тых гипотез;</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схему связей почвы и расте</w:t>
            </w:r>
            <w:r w:rsidRPr="00A84B79">
              <w:rPr>
                <w:rFonts w:ascii="Times New Roman" w:hAnsi="Times New Roman"/>
                <w:color w:val="000000"/>
              </w:rPr>
              <w:softHyphen/>
              <w:t xml:space="preserve">ния; на основе схемы </w:t>
            </w:r>
            <w:r w:rsidRPr="00A84B79">
              <w:rPr>
                <w:rFonts w:ascii="Times New Roman" w:hAnsi="Times New Roman"/>
                <w:b/>
                <w:bCs/>
                <w:color w:val="000000"/>
              </w:rPr>
              <w:t xml:space="preserve">моделировать </w:t>
            </w:r>
            <w:r w:rsidRPr="00A84B79">
              <w:rPr>
                <w:rFonts w:ascii="Times New Roman" w:hAnsi="Times New Roman"/>
                <w:color w:val="000000"/>
              </w:rPr>
              <w:t>связи по</w:t>
            </w:r>
            <w:r w:rsidRPr="00A84B79">
              <w:rPr>
                <w:rFonts w:ascii="Times New Roman" w:hAnsi="Times New Roman"/>
                <w:color w:val="000000"/>
              </w:rPr>
              <w:softHyphen/>
              <w:t>чвы и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вопрос о взаимосвязи живого и неживого в почве;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 xml:space="preserve">процессы образования  и разрушения почвы; </w:t>
            </w:r>
            <w:r w:rsidRPr="00A84B79">
              <w:rPr>
                <w:rFonts w:ascii="Times New Roman" w:hAnsi="Times New Roman"/>
                <w:b/>
                <w:bCs/>
                <w:color w:val="000000"/>
              </w:rPr>
              <w:t xml:space="preserve">характеризовать </w:t>
            </w:r>
            <w:r w:rsidRPr="00A84B79">
              <w:rPr>
                <w:rFonts w:ascii="Times New Roman" w:hAnsi="Times New Roman"/>
                <w:color w:val="000000"/>
              </w:rPr>
              <w:t>меры по охране почвы от разрушения (на основе матери</w:t>
            </w:r>
            <w:r w:rsidRPr="00A84B79">
              <w:rPr>
                <w:rFonts w:ascii="Times New Roman" w:hAnsi="Times New Roman"/>
                <w:color w:val="000000"/>
              </w:rPr>
              <w:softHyphen/>
              <w:t>ала учебника о деятельности В. В. Докучаева);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рассказ «Уважайте жизнь дожде</w:t>
            </w:r>
            <w:r w:rsidRPr="00A84B79">
              <w:rPr>
                <w:rFonts w:ascii="Times New Roman" w:hAnsi="Times New Roman"/>
                <w:color w:val="000000"/>
              </w:rPr>
              <w:softHyphen/>
              <w:t>вого червя из книги «Великан на поляне».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Разнообразие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Группы растений: водоросли, мхи, папоротники, хвойные, </w:t>
            </w:r>
            <w:r w:rsidRPr="00A84B79">
              <w:rPr>
                <w:rFonts w:ascii="Times New Roman" w:hAnsi="Times New Roman"/>
                <w:color w:val="000000"/>
              </w:rPr>
              <w:lastRenderedPageBreak/>
              <w:t>цветковые. Виды растений. Ботани</w:t>
            </w:r>
            <w:r w:rsidRPr="00A84B79">
              <w:rPr>
                <w:rFonts w:ascii="Times New Roman" w:hAnsi="Times New Roman"/>
                <w:color w:val="000000"/>
              </w:rPr>
              <w:softHyphen/>
              <w:t>ка — наука о растениях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доказывать, </w:t>
            </w:r>
            <w:r w:rsidRPr="00A84B79">
              <w:rPr>
                <w:rFonts w:ascii="Times New Roman" w:hAnsi="Times New Roman"/>
                <w:color w:val="000000"/>
              </w:rPr>
              <w:t>используя свои знания и рису</w:t>
            </w:r>
            <w:r w:rsidRPr="00A84B79">
              <w:rPr>
                <w:rFonts w:ascii="Times New Roman" w:hAnsi="Times New Roman"/>
                <w:color w:val="000000"/>
              </w:rPr>
              <w:softHyphen/>
              <w:t>нок учебника, что растения очень разнообразны;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с группами растений по матери</w:t>
            </w:r>
            <w:r w:rsidRPr="00A84B79">
              <w:rPr>
                <w:rFonts w:ascii="Times New Roman" w:hAnsi="Times New Roman"/>
                <w:color w:val="000000"/>
              </w:rPr>
              <w:softHyphen/>
              <w:t>алам учебника;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классифицировать </w:t>
            </w:r>
            <w:r w:rsidRPr="00A84B79">
              <w:rPr>
                <w:rFonts w:ascii="Times New Roman" w:hAnsi="Times New Roman"/>
                <w:color w:val="000000"/>
              </w:rPr>
              <w:t>рас</w:t>
            </w:r>
            <w:r w:rsidRPr="00A84B79">
              <w:rPr>
                <w:rFonts w:ascii="Times New Roman" w:hAnsi="Times New Roman"/>
                <w:color w:val="000000"/>
              </w:rPr>
              <w:softHyphen/>
              <w:t xml:space="preserve">тения из предложенного списка, </w:t>
            </w:r>
            <w:r w:rsidRPr="00A84B79">
              <w:rPr>
                <w:rFonts w:ascii="Times New Roman" w:hAnsi="Times New Roman"/>
                <w:b/>
                <w:bCs/>
                <w:color w:val="000000"/>
              </w:rPr>
              <w:t xml:space="preserve">предлагать </w:t>
            </w:r>
            <w:r w:rsidRPr="00A84B79">
              <w:rPr>
                <w:rFonts w:ascii="Times New Roman" w:hAnsi="Times New Roman"/>
                <w:color w:val="000000"/>
              </w:rPr>
              <w:t>по</w:t>
            </w:r>
            <w:r w:rsidRPr="00A84B79">
              <w:rPr>
                <w:rFonts w:ascii="Times New Roman" w:hAnsi="Times New Roman"/>
                <w:color w:val="000000"/>
              </w:rPr>
              <w:softHyphen/>
              <w:t xml:space="preserve">добные задания одноклассникам, </w:t>
            </w:r>
            <w:r w:rsidRPr="00A84B79">
              <w:rPr>
                <w:rFonts w:ascii="Times New Roman" w:hAnsi="Times New Roman"/>
                <w:b/>
                <w:bCs/>
                <w:color w:val="000000"/>
              </w:rPr>
              <w:t xml:space="preserve">проверять и оценивать </w:t>
            </w:r>
            <w:r w:rsidRPr="00A84B79">
              <w:rPr>
                <w:rFonts w:ascii="Times New Roman" w:hAnsi="Times New Roman"/>
                <w:color w:val="000000"/>
              </w:rPr>
              <w:t xml:space="preserve">их ответы; </w:t>
            </w:r>
            <w:r w:rsidRPr="00A84B79">
              <w:rPr>
                <w:rFonts w:ascii="Times New Roman" w:hAnsi="Times New Roman"/>
                <w:b/>
                <w:bCs/>
                <w:color w:val="000000"/>
              </w:rPr>
              <w:t xml:space="preserve">знакомиться </w:t>
            </w:r>
            <w:r w:rsidRPr="00A84B79">
              <w:rPr>
                <w:rFonts w:ascii="Times New Roman" w:hAnsi="Times New Roman"/>
                <w:color w:val="000000"/>
              </w:rPr>
              <w:t xml:space="preserve">по учебнику с   понятием   «виды   растений»;   </w:t>
            </w:r>
            <w:r w:rsidRPr="00A84B79">
              <w:rPr>
                <w:rFonts w:ascii="Times New Roman" w:hAnsi="Times New Roman"/>
                <w:b/>
                <w:bCs/>
                <w:color w:val="000000"/>
              </w:rPr>
              <w:t xml:space="preserve">использовать </w:t>
            </w:r>
            <w:r w:rsidRPr="00A84B79">
              <w:rPr>
                <w:rFonts w:ascii="Times New Roman" w:hAnsi="Times New Roman"/>
                <w:color w:val="000000"/>
              </w:rPr>
              <w:t xml:space="preserve">предложенную информацию при характеристике групп растений; </w:t>
            </w:r>
            <w:r w:rsidRPr="00A84B79">
              <w:rPr>
                <w:rFonts w:ascii="Times New Roman" w:hAnsi="Times New Roman"/>
                <w:b/>
                <w:bCs/>
                <w:color w:val="000000"/>
              </w:rPr>
              <w:t xml:space="preserve">определять </w:t>
            </w:r>
            <w:r w:rsidRPr="00A84B79">
              <w:rPr>
                <w:rFonts w:ascii="Times New Roman" w:hAnsi="Times New Roman"/>
                <w:color w:val="000000"/>
              </w:rPr>
              <w:t>растения с помо</w:t>
            </w:r>
            <w:r w:rsidRPr="00A84B79">
              <w:rPr>
                <w:rFonts w:ascii="Times New Roman" w:hAnsi="Times New Roman"/>
                <w:color w:val="000000"/>
              </w:rPr>
              <w:softHyphen/>
              <w:t xml:space="preserve">щью атласа-определителя, осуществлять </w:t>
            </w:r>
            <w:r w:rsidRPr="00A84B79">
              <w:rPr>
                <w:rFonts w:ascii="Times New Roman" w:hAnsi="Times New Roman"/>
                <w:b/>
                <w:bCs/>
                <w:color w:val="000000"/>
              </w:rPr>
              <w:t>взаимо</w:t>
            </w:r>
            <w:r w:rsidRPr="00A84B79">
              <w:rPr>
                <w:rFonts w:ascii="Times New Roman" w:hAnsi="Times New Roman"/>
                <w:b/>
                <w:bCs/>
                <w:color w:val="000000"/>
              </w:rPr>
              <w:softHyphen/>
              <w:t>проверку;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растений разных групп и видов с помощью атласа-определителя;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используя книгу «Зелёные страницы», </w:t>
            </w:r>
            <w:r w:rsidRPr="00A84B79">
              <w:rPr>
                <w:rFonts w:ascii="Times New Roman" w:hAnsi="Times New Roman"/>
                <w:b/>
                <w:bCs/>
                <w:color w:val="000000"/>
              </w:rPr>
              <w:t>под</w:t>
            </w:r>
            <w:r w:rsidRPr="00A84B79">
              <w:rPr>
                <w:rFonts w:ascii="Times New Roman" w:hAnsi="Times New Roman"/>
                <w:b/>
                <w:bCs/>
                <w:color w:val="000000"/>
              </w:rPr>
              <w:softHyphen/>
              <w:t xml:space="preserve">готавливать сообщение </w:t>
            </w:r>
            <w:r w:rsidRPr="00A84B79">
              <w:rPr>
                <w:rFonts w:ascii="Times New Roman" w:hAnsi="Times New Roman"/>
                <w:color w:val="000000"/>
              </w:rPr>
              <w:t>об одном из видов рас</w:t>
            </w:r>
            <w:r w:rsidRPr="00A84B79">
              <w:rPr>
                <w:rFonts w:ascii="Times New Roman" w:hAnsi="Times New Roman"/>
                <w:color w:val="000000"/>
              </w:rPr>
              <w:softHyphen/>
              <w:t>тений любой группы;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юрмулировать </w:t>
            </w:r>
            <w:r w:rsidRPr="00A84B79">
              <w:rPr>
                <w:rFonts w:ascii="Times New Roman" w:hAnsi="Times New Roman"/>
                <w:color w:val="000000"/>
              </w:rPr>
              <w:t>выводы из изученною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Солнце, растения и мы с вами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Дыхание и питание растений. Связи между рас</w:t>
            </w:r>
            <w:r w:rsidRPr="00A84B79">
              <w:rPr>
                <w:rFonts w:ascii="Times New Roman" w:hAnsi="Times New Roman"/>
                <w:color w:val="000000"/>
              </w:rPr>
              <w:softHyphen/>
              <w:t>тениями и окружающей средой. Роль растений в жизни животных и человека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с помощью схемы сходство и раз</w:t>
            </w:r>
            <w:r w:rsidRPr="00A84B79">
              <w:rPr>
                <w:rFonts w:ascii="Times New Roman" w:hAnsi="Times New Roman"/>
                <w:color w:val="000000"/>
              </w:rPr>
              <w:softHyphen/>
              <w:t>личие процессов питания и дыхания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 xml:space="preserve">процессы дыхания и питания растений, </w:t>
            </w:r>
            <w:r w:rsidRPr="00A84B79">
              <w:rPr>
                <w:rFonts w:ascii="Times New Roman" w:hAnsi="Times New Roman"/>
                <w:b/>
                <w:bCs/>
                <w:color w:val="000000"/>
              </w:rPr>
              <w:t xml:space="preserve">рассказывать </w:t>
            </w:r>
            <w:r w:rsidRPr="00A84B79">
              <w:rPr>
                <w:rFonts w:ascii="Times New Roman" w:hAnsi="Times New Roman"/>
                <w:color w:val="000000"/>
              </w:rPr>
              <w:t>об этих процессах с по</w:t>
            </w:r>
            <w:r w:rsidRPr="00A84B79">
              <w:rPr>
                <w:rFonts w:ascii="Times New Roman" w:hAnsi="Times New Roman"/>
                <w:color w:val="000000"/>
              </w:rPr>
              <w:softHyphen/>
              <w:t>мощью выполненной схемы;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роль листьев, стебля и корня в пи</w:t>
            </w:r>
            <w:r w:rsidRPr="00A84B79">
              <w:rPr>
                <w:rFonts w:ascii="Times New Roman" w:hAnsi="Times New Roman"/>
                <w:color w:val="000000"/>
              </w:rPr>
              <w:softHyphen/>
              <w:t>тании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доказывать, </w:t>
            </w:r>
            <w:r w:rsidRPr="00A84B79">
              <w:rPr>
                <w:rFonts w:ascii="Times New Roman" w:hAnsi="Times New Roman"/>
                <w:color w:val="000000"/>
              </w:rPr>
              <w:t>что без растений  невозможна жизнь животных и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Размножение и развитие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Опыление, Роль насекомых в опылении расте</w:t>
            </w:r>
            <w:r w:rsidRPr="00A84B79">
              <w:rPr>
                <w:rFonts w:ascii="Times New Roman" w:hAnsi="Times New Roman"/>
                <w:color w:val="000000"/>
              </w:rPr>
              <w:softHyphen/>
              <w:t>ний. Приспособленность растений к разным способам распространения плодов и семян. Раз</w:t>
            </w:r>
            <w:r w:rsidRPr="00A84B79">
              <w:rPr>
                <w:rFonts w:ascii="Times New Roman" w:hAnsi="Times New Roman"/>
                <w:color w:val="000000"/>
              </w:rPr>
              <w:softHyphen/>
              <w:t>витие растений из семян</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Охрана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Факторы отрицательного воздействия человека на мир растений. Растения, нуждающиеся в охране. </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Меры охраны растений. Правила поведе</w:t>
            </w:r>
            <w:r w:rsidRPr="00A84B79">
              <w:rPr>
                <w:rFonts w:ascii="Times New Roman" w:hAnsi="Times New Roman"/>
                <w:color w:val="000000"/>
              </w:rPr>
              <w:softHyphen/>
              <w:t>ния в природе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условия, необходимые для размножения растения и их распространения;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в природе, как распространяются семена деревьев;</w:t>
            </w:r>
            <w:r w:rsidRPr="00A84B79">
              <w:rPr>
                <w:rFonts w:ascii="Times New Roman" w:hAnsi="Times New Roman"/>
                <w:b/>
                <w:bCs/>
                <w:color w:val="000000"/>
              </w:rPr>
              <w:t xml:space="preserve"> -</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сведения,  полученные  в 1—2 классах, об исчезающих и редких растениях. Красной книге, правилах поведения в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факторы   отрицател ьного воздействия человека на мир растений;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обсуждать </w:t>
            </w:r>
            <w:r w:rsidRPr="00A84B79">
              <w:rPr>
                <w:rFonts w:ascii="Times New Roman" w:hAnsi="Times New Roman"/>
                <w:color w:val="000000"/>
              </w:rPr>
              <w:t>материалы книги «Великан на по</w:t>
            </w:r>
            <w:r w:rsidRPr="00A84B79">
              <w:rPr>
                <w:rFonts w:ascii="Times New Roman" w:hAnsi="Times New Roman"/>
                <w:color w:val="000000"/>
              </w:rPr>
              <w:softHyphen/>
              <w:t>ляне» с целью выяснения правил поведения че</w:t>
            </w:r>
            <w:r w:rsidRPr="00A84B79">
              <w:rPr>
                <w:rFonts w:ascii="Times New Roman" w:hAnsi="Times New Roman"/>
                <w:color w:val="000000"/>
              </w:rPr>
              <w:softHyphen/>
              <w:t>ловека в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оформлять </w:t>
            </w:r>
            <w:r w:rsidRPr="00A84B79">
              <w:rPr>
                <w:rFonts w:ascii="Times New Roman" w:hAnsi="Times New Roman"/>
                <w:color w:val="000000"/>
              </w:rPr>
              <w:t>памятку (книжку) «Берегите рас</w:t>
            </w:r>
            <w:r w:rsidRPr="00A84B79">
              <w:rPr>
                <w:rFonts w:ascii="Times New Roman" w:hAnsi="Times New Roman"/>
                <w:color w:val="000000"/>
              </w:rPr>
              <w:softHyphen/>
              <w:t>тения»;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на итоговые вопросы и оцени</w:t>
            </w:r>
            <w:r w:rsidRPr="00A84B79">
              <w:rPr>
                <w:rFonts w:ascii="Times New Roman" w:hAnsi="Times New Roman"/>
                <w:color w:val="000000"/>
              </w:rPr>
              <w:softHyphen/>
              <w:t>вать 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Разнообразие животных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Многообразие животного мира. Классификация животных: черви, моллюски, иглокожие, рако</w:t>
            </w:r>
            <w:r w:rsidRPr="00A84B79">
              <w:rPr>
                <w:rFonts w:ascii="Times New Roman" w:hAnsi="Times New Roman"/>
                <w:color w:val="000000"/>
              </w:rPr>
              <w:softHyphen/>
              <w:t>образные, паукообразные, насекомые, рыбы, земноводные, пресмыкающиеся (рептилии), птицы, звери (млекопитающие). Виды животных. Зоология — наука о животных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знания о животном мире, полученные в 1—2 классах;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классифицировать   </w:t>
            </w:r>
            <w:r w:rsidRPr="00A84B79">
              <w:rPr>
                <w:rFonts w:ascii="Times New Roman" w:hAnsi="Times New Roman"/>
                <w:color w:val="000000"/>
              </w:rPr>
              <w:t>животных   из   списка, предложенного одноклассниками;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животных разных групп;</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с помощью атласа-определителя «От земли до неба» </w:t>
            </w:r>
            <w:r w:rsidRPr="00A84B79">
              <w:rPr>
                <w:rFonts w:ascii="Times New Roman" w:hAnsi="Times New Roman"/>
                <w:b/>
                <w:bCs/>
                <w:color w:val="000000"/>
              </w:rPr>
              <w:t xml:space="preserve">определять </w:t>
            </w:r>
            <w:r w:rsidRPr="00A84B79">
              <w:rPr>
                <w:rFonts w:ascii="Times New Roman" w:hAnsi="Times New Roman"/>
                <w:color w:val="000000"/>
              </w:rPr>
              <w:t xml:space="preserve">животных, изображённых на рисунках, и </w:t>
            </w:r>
            <w:r w:rsidRPr="00A84B79">
              <w:rPr>
                <w:rFonts w:ascii="Times New Roman" w:hAnsi="Times New Roman"/>
                <w:b/>
                <w:bCs/>
                <w:color w:val="000000"/>
              </w:rPr>
              <w:t xml:space="preserve">относить </w:t>
            </w:r>
            <w:r w:rsidRPr="00A84B79">
              <w:rPr>
                <w:rFonts w:ascii="Times New Roman" w:hAnsi="Times New Roman"/>
                <w:color w:val="000000"/>
              </w:rPr>
              <w:t>их к определённой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группе;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рассказ «История с пиявкой» из</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книги «Великан на поляне»;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электронным    приложением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 учебнику;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w:t>
            </w:r>
            <w:r w:rsidRPr="00A84B79">
              <w:rPr>
                <w:rFonts w:ascii="Times New Roman" w:hAnsi="Times New Roman"/>
                <w:color w:val="000000"/>
              </w:rPr>
              <w:lastRenderedPageBreak/>
              <w:t xml:space="preserve">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Кто что ест? Проект «Разнообразие природы родного края»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Классификация животных по способу питания: растительноядные, насекомоядные, хищники, всеядные. Цепи питания. Приспособление жи</w:t>
            </w:r>
            <w:r w:rsidRPr="00A84B79">
              <w:rPr>
                <w:rFonts w:ascii="Times New Roman" w:hAnsi="Times New Roman"/>
                <w:color w:val="000000"/>
              </w:rPr>
              <w:softHyphen/>
              <w:t>вотных к добыванию пищи, к защите от врагов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животных по типу питания;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w:t>
            </w:r>
            <w:r w:rsidRPr="00A84B79">
              <w:rPr>
                <w:rFonts w:ascii="Times New Roman" w:hAnsi="Times New Roman"/>
                <w:color w:val="000000"/>
              </w:rPr>
              <w:t>примеры животных по типу пита</w:t>
            </w:r>
            <w:r w:rsidRPr="00A84B79">
              <w:rPr>
                <w:rFonts w:ascii="Times New Roman" w:hAnsi="Times New Roman"/>
                <w:color w:val="000000"/>
              </w:rPr>
              <w:softHyphen/>
              <w:t>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анализировать </w:t>
            </w:r>
            <w:r w:rsidRPr="00A84B79">
              <w:rPr>
                <w:rFonts w:ascii="Times New Roman" w:hAnsi="Times New Roman"/>
                <w:color w:val="000000"/>
              </w:rPr>
              <w:t>схемы цепей питания;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зашитные приспособления растений и животных;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обсуждать материал книги «Зелёные страни</w:t>
            </w:r>
            <w:r w:rsidRPr="00A84B79">
              <w:rPr>
                <w:rFonts w:ascii="Times New Roman" w:hAnsi="Times New Roman"/>
                <w:color w:val="000000"/>
              </w:rPr>
              <w:softHyphen/>
              <w:t>цы» о божьих коровках;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хищников  в поддержании равновесия в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выполнения проекта дети учатся: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цель и этапы работы;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распределять </w:t>
            </w:r>
            <w:r w:rsidRPr="00A84B79">
              <w:rPr>
                <w:rFonts w:ascii="Times New Roman" w:hAnsi="Times New Roman"/>
                <w:color w:val="000000"/>
              </w:rPr>
              <w:t>обязанности;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совместно со взрослыми </w:t>
            </w:r>
            <w:r w:rsidRPr="00A84B79">
              <w:rPr>
                <w:rFonts w:ascii="Times New Roman" w:hAnsi="Times New Roman"/>
                <w:b/>
                <w:bCs/>
                <w:color w:val="000000"/>
              </w:rPr>
              <w:t xml:space="preserve">определять </w:t>
            </w:r>
            <w:r w:rsidRPr="00A84B79">
              <w:rPr>
                <w:rFonts w:ascii="Times New Roman" w:hAnsi="Times New Roman"/>
                <w:color w:val="000000"/>
              </w:rPr>
              <w:t>с помо</w:t>
            </w:r>
            <w:r w:rsidRPr="00A84B79">
              <w:rPr>
                <w:rFonts w:ascii="Times New Roman" w:hAnsi="Times New Roman"/>
                <w:color w:val="000000"/>
              </w:rPr>
              <w:softHyphen/>
              <w:t>щью атласа-определителя растения, птиц, другие природные объекты, делать фотографии, зарисов</w:t>
            </w:r>
            <w:r w:rsidRPr="00A84B79">
              <w:rPr>
                <w:rFonts w:ascii="Times New Roman" w:hAnsi="Times New Roman"/>
                <w:color w:val="000000"/>
              </w:rPr>
              <w:softHyphen/>
              <w:t>ки;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в краеведческой литературе матери</w:t>
            </w:r>
            <w:r w:rsidRPr="00A84B79">
              <w:rPr>
                <w:rFonts w:ascii="Times New Roman" w:hAnsi="Times New Roman"/>
                <w:color w:val="000000"/>
              </w:rPr>
              <w:softHyphen/>
              <w:t>алы о природе родного края;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и презентовать </w:t>
            </w:r>
            <w:r w:rsidRPr="00A84B79">
              <w:rPr>
                <w:rFonts w:ascii="Times New Roman" w:hAnsi="Times New Roman"/>
                <w:color w:val="000000"/>
              </w:rPr>
              <w:t>«Книгу природы родного края»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Размножение и развитие животных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Размножение и развитие животных разных групп</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животных разных групп по способу размножения;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моделировать </w:t>
            </w:r>
            <w:r w:rsidRPr="00A84B79">
              <w:rPr>
                <w:rFonts w:ascii="Times New Roman" w:hAnsi="Times New Roman"/>
                <w:color w:val="000000"/>
              </w:rPr>
              <w:t>стадии размножения животных разных групп;</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как заботятся домашние жи</w:t>
            </w:r>
            <w:r w:rsidRPr="00A84B79">
              <w:rPr>
                <w:rFonts w:ascii="Times New Roman" w:hAnsi="Times New Roman"/>
                <w:color w:val="000000"/>
              </w:rPr>
              <w:softHyphen/>
              <w:t>вотные о своем потомстве;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обсуждать материалы книг «Зелёные страни</w:t>
            </w:r>
            <w:r w:rsidRPr="00A84B79">
              <w:rPr>
                <w:rFonts w:ascii="Times New Roman" w:hAnsi="Times New Roman"/>
                <w:color w:val="000000"/>
              </w:rPr>
              <w:softHyphen/>
              <w:t>цы» и «Великан на поляне» о размножении живот</w:t>
            </w:r>
            <w:r w:rsidRPr="00A84B79">
              <w:rPr>
                <w:rFonts w:ascii="Times New Roman" w:hAnsi="Times New Roman"/>
                <w:color w:val="000000"/>
              </w:rPr>
              <w:softHyphen/>
              <w:t>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Охрана животных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Факторы отрицательного воздействия человека па мир животных. Исчезающие и редкие живот</w:t>
            </w:r>
            <w:r w:rsidRPr="00A84B79">
              <w:rPr>
                <w:rFonts w:ascii="Times New Roman" w:hAnsi="Times New Roman"/>
                <w:color w:val="000000"/>
              </w:rPr>
              <w:softHyphen/>
              <w:t>ные, внесённые в Красную книгу России. Пра</w:t>
            </w:r>
            <w:r w:rsidRPr="00A84B79">
              <w:rPr>
                <w:rFonts w:ascii="Times New Roman" w:hAnsi="Times New Roman"/>
                <w:color w:val="000000"/>
              </w:rPr>
              <w:softHyphen/>
              <w:t>вила поведения в природе. Меры по охране жи</w:t>
            </w:r>
            <w:r w:rsidRPr="00A84B79">
              <w:rPr>
                <w:rFonts w:ascii="Times New Roman" w:hAnsi="Times New Roman"/>
                <w:color w:val="000000"/>
              </w:rPr>
              <w:softHyphen/>
              <w:t>вотного мира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знания о редких и исчезаю</w:t>
            </w:r>
            <w:r w:rsidRPr="00A84B79">
              <w:rPr>
                <w:rFonts w:ascii="Times New Roman" w:hAnsi="Times New Roman"/>
                <w:color w:val="000000"/>
              </w:rPr>
              <w:softHyphen/>
              <w:t>щих животных, Красной книге России, получен</w:t>
            </w:r>
            <w:r w:rsidRPr="00A84B79">
              <w:rPr>
                <w:rFonts w:ascii="Times New Roman" w:hAnsi="Times New Roman"/>
                <w:color w:val="000000"/>
              </w:rPr>
              <w:softHyphen/>
              <w:t>ные в 1—2 классах;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факторы   отрицательного воздействия человека на животный мир;</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с помощью атласа-определителя и электрон</w:t>
            </w:r>
            <w:r w:rsidRPr="00A84B79">
              <w:rPr>
                <w:rFonts w:ascii="Times New Roman" w:hAnsi="Times New Roman"/>
                <w:color w:val="000000"/>
              </w:rPr>
              <w:softHyphen/>
              <w:t xml:space="preserve">ного приложения </w:t>
            </w:r>
            <w:r w:rsidRPr="00A84B79">
              <w:rPr>
                <w:rFonts w:ascii="Times New Roman" w:hAnsi="Times New Roman"/>
                <w:b/>
                <w:bCs/>
                <w:color w:val="000000"/>
              </w:rPr>
              <w:t xml:space="preserve">определять </w:t>
            </w:r>
            <w:r w:rsidRPr="00A84B79">
              <w:rPr>
                <w:rFonts w:ascii="Times New Roman" w:hAnsi="Times New Roman"/>
                <w:color w:val="000000"/>
              </w:rPr>
              <w:t>животных, зане</w:t>
            </w:r>
            <w:r w:rsidRPr="00A84B79">
              <w:rPr>
                <w:rFonts w:ascii="Times New Roman" w:hAnsi="Times New Roman"/>
                <w:color w:val="000000"/>
              </w:rPr>
              <w:softHyphen/>
              <w:t>сённых в Красную книгу России;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меры по охране животных;</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000000"/>
              </w:rPr>
              <w:t>В</w:t>
            </w:r>
            <w:r w:rsidRPr="00A84B79">
              <w:rPr>
                <w:rFonts w:ascii="Arial" w:hAnsi="Arial" w:cs="Arial"/>
                <w:b/>
                <w:bCs/>
                <w:color w:val="000000"/>
              </w:rPr>
              <w:t xml:space="preserve"> </w:t>
            </w:r>
            <w:r w:rsidRPr="00A84B79">
              <w:rPr>
                <w:rFonts w:ascii="Arial" w:hAnsi="Arial"/>
                <w:b/>
                <w:bCs/>
                <w:color w:val="000000"/>
              </w:rPr>
              <w:t>царстве</w:t>
            </w:r>
            <w:r w:rsidRPr="00A84B79">
              <w:rPr>
                <w:rFonts w:ascii="Arial" w:hAnsi="Arial" w:cs="Arial"/>
                <w:b/>
                <w:bCs/>
                <w:color w:val="000000"/>
              </w:rPr>
              <w:t xml:space="preserve"> </w:t>
            </w:r>
            <w:r w:rsidRPr="00A84B79">
              <w:rPr>
                <w:rFonts w:ascii="Arial" w:hAnsi="Arial"/>
                <w:b/>
                <w:bCs/>
                <w:color w:val="000000"/>
              </w:rPr>
              <w:t>грибов</w:t>
            </w:r>
            <w:r w:rsidRPr="00A84B79">
              <w:rPr>
                <w:rFonts w:ascii="Times New Roman" w:hAnsi="Times New Roman"/>
                <w:color w:val="000000"/>
              </w:rPr>
              <w:t xml:space="preserve"> Разнообразие грибов. Строение шляпочных гри</w:t>
            </w:r>
            <w:r w:rsidRPr="00A84B79">
              <w:rPr>
                <w:rFonts w:ascii="Times New Roman" w:hAnsi="Times New Roman"/>
                <w:color w:val="000000"/>
              </w:rPr>
              <w:softHyphen/>
              <w:t>бов. Взаимосвязи грибов с деревьями. Грибы из Красной книги. Съедобные, несъедобные и ядо</w:t>
            </w:r>
            <w:r w:rsidRPr="00A84B79">
              <w:rPr>
                <w:rFonts w:ascii="Times New Roman" w:hAnsi="Times New Roman"/>
                <w:color w:val="000000"/>
              </w:rPr>
              <w:softHyphen/>
              <w:t>витые грибы. Правила сбора грибов. Лишайники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строение шляпочных гри</w:t>
            </w:r>
            <w:r w:rsidRPr="00A84B79">
              <w:rPr>
                <w:rFonts w:ascii="Times New Roman" w:hAnsi="Times New Roman"/>
                <w:color w:val="000000"/>
              </w:rPr>
              <w:softHyphen/>
              <w:t>бов;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с помощью иллюстраций учебника и атласа-определителя </w:t>
            </w:r>
            <w:r w:rsidRPr="00A84B79">
              <w:rPr>
                <w:rFonts w:ascii="Times New Roman" w:hAnsi="Times New Roman"/>
                <w:b/>
                <w:bCs/>
                <w:color w:val="000000"/>
              </w:rPr>
              <w:t xml:space="preserve">различать </w:t>
            </w:r>
            <w:r w:rsidRPr="00A84B79">
              <w:rPr>
                <w:rFonts w:ascii="Times New Roman" w:hAnsi="Times New Roman"/>
                <w:color w:val="000000"/>
              </w:rPr>
              <w:t>съедобные,  несъедоб</w:t>
            </w:r>
            <w:r w:rsidRPr="00A84B79">
              <w:rPr>
                <w:rFonts w:ascii="Times New Roman" w:hAnsi="Times New Roman"/>
                <w:color w:val="000000"/>
              </w:rPr>
              <w:softHyphen/>
              <w:t>ные и ядовитые грибы;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обсуждать материал рассказа «Кому нужен мухомор» из книги «Великан на поляне»;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различие грибов-двойников;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w:t>
            </w:r>
            <w:r w:rsidRPr="00A84B79">
              <w:rPr>
                <w:rFonts w:ascii="Times New Roman" w:hAnsi="Times New Roman"/>
                <w:b/>
                <w:bCs/>
                <w:color w:val="000000"/>
              </w:rPr>
              <w:t>и 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Великий круговорот жизни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Круговорот вешеств. Основные звенья кругово</w:t>
            </w:r>
            <w:r w:rsidRPr="00A84B79">
              <w:rPr>
                <w:rFonts w:ascii="Times New Roman" w:hAnsi="Times New Roman"/>
                <w:color w:val="000000"/>
              </w:rPr>
              <w:softHyphen/>
              <w:t>рота вешеств: производители, потребители, раз</w:t>
            </w:r>
            <w:r w:rsidRPr="00A84B79">
              <w:rPr>
                <w:rFonts w:ascii="Times New Roman" w:hAnsi="Times New Roman"/>
                <w:color w:val="000000"/>
              </w:rPr>
              <w:softHyphen/>
              <w:t>рушители. Роль почвы в круговороте вешеств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организмы-производители, организмы-потребители и организмы-разрушите</w:t>
            </w:r>
            <w:r w:rsidRPr="00A84B79">
              <w:rPr>
                <w:rFonts w:ascii="Times New Roman" w:hAnsi="Times New Roman"/>
                <w:color w:val="000000"/>
              </w:rPr>
              <w:softHyphen/>
              <w:t>ли;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обсуждать </w:t>
            </w:r>
            <w:r w:rsidRPr="00A84B79">
              <w:rPr>
                <w:rFonts w:ascii="Times New Roman" w:hAnsi="Times New Roman"/>
                <w:color w:val="000000"/>
              </w:rPr>
              <w:t>опасность исчезновения хотя бы одного из звеньев цепи круговорота веществ в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круговорот вешеств в природе;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круговороте веществ на Земле;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отвечать 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r w:rsidRPr="00A84B79">
              <w:rPr>
                <w:rFonts w:ascii="Arial" w:hAnsi="Arial" w:cs="Arial"/>
                <w:color w:val="000000"/>
              </w:rPr>
              <w:t xml:space="preserve">                             </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000000"/>
              </w:rPr>
              <w:t>Раздел</w:t>
            </w:r>
            <w:r w:rsidRPr="00A84B79">
              <w:rPr>
                <w:rFonts w:ascii="Arial" w:hAnsi="Arial" w:cs="Arial"/>
                <w:b/>
                <w:bCs/>
                <w:color w:val="000000"/>
              </w:rPr>
              <w:t xml:space="preserve"> </w:t>
            </w:r>
            <w:r w:rsidRPr="00A84B79">
              <w:rPr>
                <w:rFonts w:ascii="Arial" w:hAnsi="Arial"/>
                <w:b/>
                <w:bCs/>
                <w:color w:val="000000"/>
              </w:rPr>
              <w:t>«Мы</w:t>
            </w:r>
            <w:r w:rsidRPr="00A84B79">
              <w:rPr>
                <w:rFonts w:ascii="Arial" w:hAnsi="Arial" w:cs="Arial"/>
                <w:b/>
                <w:bCs/>
                <w:color w:val="000000"/>
              </w:rPr>
              <w:t xml:space="preserve"> </w:t>
            </w:r>
            <w:r w:rsidRPr="00A84B79">
              <w:rPr>
                <w:rFonts w:ascii="Arial" w:hAnsi="Arial"/>
                <w:b/>
                <w:bCs/>
                <w:color w:val="000000"/>
              </w:rPr>
              <w:t>и</w:t>
            </w:r>
            <w:r w:rsidRPr="00A84B79">
              <w:rPr>
                <w:rFonts w:ascii="Arial" w:hAnsi="Arial" w:cs="Arial"/>
                <w:b/>
                <w:bCs/>
                <w:color w:val="000000"/>
              </w:rPr>
              <w:t xml:space="preserve"> </w:t>
            </w:r>
            <w:r w:rsidRPr="00A84B79">
              <w:rPr>
                <w:rFonts w:ascii="Arial" w:hAnsi="Arial"/>
                <w:b/>
                <w:bCs/>
                <w:color w:val="000000"/>
              </w:rPr>
              <w:t>наше</w:t>
            </w:r>
            <w:r w:rsidRPr="00A84B79">
              <w:rPr>
                <w:rFonts w:ascii="Arial" w:hAnsi="Arial" w:cs="Arial"/>
                <w:b/>
                <w:bCs/>
                <w:color w:val="000000"/>
              </w:rPr>
              <w:t xml:space="preserve"> </w:t>
            </w:r>
            <w:r w:rsidRPr="00A84B79">
              <w:rPr>
                <w:rFonts w:ascii="Arial" w:hAnsi="Arial"/>
                <w:b/>
                <w:bCs/>
                <w:color w:val="000000"/>
              </w:rPr>
              <w:t>здоровье»</w:t>
            </w:r>
            <w:r w:rsidRPr="00A84B79">
              <w:rPr>
                <w:rFonts w:ascii="Arial" w:hAnsi="Arial" w:cs="Arial"/>
                <w:b/>
                <w:bCs/>
                <w:color w:val="000000"/>
              </w:rPr>
              <w:t xml:space="preserve"> (10</w:t>
            </w:r>
            <w:r w:rsidRPr="00A84B79">
              <w:rPr>
                <w:rFonts w:ascii="Arial" w:hAnsi="Arial"/>
                <w:b/>
                <w:bCs/>
                <w:color w:val="000000"/>
              </w:rPr>
              <w:t>ч</w:t>
            </w:r>
            <w:r w:rsidRPr="00A84B79">
              <w:rPr>
                <w:rFonts w:ascii="Arial" w:hAnsi="Arial" w:cs="Arial"/>
                <w:b/>
                <w:bCs/>
                <w:color w:val="000000"/>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Организм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Анатомия, физиология, гигиена как науки. По</w:t>
            </w:r>
            <w:r w:rsidRPr="00A84B79">
              <w:rPr>
                <w:rFonts w:ascii="Times New Roman" w:hAnsi="Times New Roman"/>
                <w:color w:val="000000"/>
              </w:rPr>
              <w:softHyphen/>
              <w:t>нятие об органах и системе органов тела челове</w:t>
            </w:r>
            <w:r w:rsidRPr="00A84B79">
              <w:rPr>
                <w:rFonts w:ascii="Times New Roman" w:hAnsi="Times New Roman"/>
                <w:color w:val="000000"/>
              </w:rPr>
              <w:softHyphen/>
              <w:t>ка: нервная система, пищеварительная система, кровеносная система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знания по анатомии и фи</w:t>
            </w:r>
            <w:r w:rsidRPr="00A84B79">
              <w:rPr>
                <w:rFonts w:ascii="Times New Roman" w:hAnsi="Times New Roman"/>
                <w:color w:val="000000"/>
              </w:rPr>
              <w:softHyphen/>
              <w:t>зиологии чело веч ее ко!-о организма, полученные во 2 классе;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системы органов человека (их части и назначение);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Органы чувств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Органы чувств человека: глаза, уши, нос, язык, кожа, их роль в восприятии мира. Гигиена орга</w:t>
            </w:r>
            <w:r w:rsidRPr="00A84B79">
              <w:rPr>
                <w:rFonts w:ascii="Times New Roman" w:hAnsi="Times New Roman"/>
                <w:color w:val="000000"/>
              </w:rPr>
              <w:softHyphen/>
              <w:t>нов чувств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взаимосвязь наук анатомии, фи</w:t>
            </w:r>
            <w:r w:rsidRPr="00A84B79">
              <w:rPr>
                <w:rFonts w:ascii="Times New Roman" w:hAnsi="Times New Roman"/>
                <w:color w:val="000000"/>
              </w:rPr>
              <w:softHyphen/>
              <w:t>зиологии и гигиены;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 xml:space="preserve">схемы расположения органов тела человека, уметь </w:t>
            </w:r>
            <w:r w:rsidRPr="00A84B79">
              <w:rPr>
                <w:rFonts w:ascii="Times New Roman" w:hAnsi="Times New Roman"/>
                <w:b/>
                <w:bCs/>
                <w:color w:val="000000"/>
              </w:rPr>
              <w:t xml:space="preserve">показывать </w:t>
            </w:r>
            <w:r w:rsidRPr="00A84B79">
              <w:rPr>
                <w:rFonts w:ascii="Times New Roman" w:hAnsi="Times New Roman"/>
                <w:color w:val="000000"/>
              </w:rPr>
              <w:t>расположение внутренних органов на своём теле и теле собе</w:t>
            </w:r>
            <w:r w:rsidRPr="00A84B79">
              <w:rPr>
                <w:rFonts w:ascii="Times New Roman" w:hAnsi="Times New Roman"/>
                <w:color w:val="000000"/>
              </w:rPr>
              <w:softHyphen/>
              <w:t>седника;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в паре: </w:t>
            </w:r>
            <w:r w:rsidRPr="00A84B79">
              <w:rPr>
                <w:rFonts w:ascii="Times New Roman" w:hAnsi="Times New Roman"/>
                <w:color w:val="000000"/>
              </w:rPr>
              <w:t>измерение ро</w:t>
            </w:r>
            <w:r w:rsidRPr="00A84B79">
              <w:rPr>
                <w:rFonts w:ascii="Times New Roman" w:hAnsi="Times New Roman"/>
                <w:color w:val="000000"/>
              </w:rPr>
              <w:softHyphen/>
              <w:t>ста и массы тела человека;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Надёжная зашита организма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Кожа как орган зашиты от повреждений и внеш</w:t>
            </w:r>
            <w:r w:rsidRPr="00A84B79">
              <w:rPr>
                <w:rFonts w:ascii="Times New Roman" w:hAnsi="Times New Roman"/>
                <w:color w:val="000000"/>
              </w:rPr>
              <w:softHyphen/>
              <w:t>них воздействий. Свойства кожи. Гигиена кож-мых покровов. Первая помощь при повреждении кожных покровов (ранки, ушибы, ожоги, обмо</w:t>
            </w:r>
            <w:r w:rsidRPr="00A84B79">
              <w:rPr>
                <w:rFonts w:ascii="Times New Roman" w:hAnsi="Times New Roman"/>
                <w:color w:val="000000"/>
              </w:rPr>
              <w:softHyphen/>
              <w:t>раживание)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Опора тела и движение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 пор но-двигательная система, её роль в организ</w:t>
            </w:r>
            <w:r w:rsidRPr="00A84B79">
              <w:rPr>
                <w:rFonts w:ascii="Times New Roman" w:hAnsi="Times New Roman"/>
                <w:color w:val="000000"/>
              </w:rPr>
              <w:softHyphen/>
              <w:t>ме человека. Осанка. Важность выработки и со</w:t>
            </w:r>
            <w:r w:rsidRPr="00A84B79">
              <w:rPr>
                <w:rFonts w:ascii="Times New Roman" w:hAnsi="Times New Roman"/>
                <w:color w:val="000000"/>
              </w:rPr>
              <w:softHyphen/>
              <w:t>хранения правильной осанки. Роль физической культуры в поддержании тонуса мышц</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отвечать 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практическая работа: изучить </w:t>
            </w:r>
            <w:r w:rsidRPr="00A84B79">
              <w:rPr>
                <w:rFonts w:ascii="Times New Roman" w:hAnsi="Times New Roman"/>
                <w:color w:val="000000"/>
              </w:rPr>
              <w:t>свойства кожи;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характеризовать средства гигиены и ухода за кожей;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меры первой помоши при повреждениях кожи;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осваивать </w:t>
            </w:r>
            <w:r w:rsidRPr="00A84B79">
              <w:rPr>
                <w:rFonts w:ascii="Times New Roman" w:hAnsi="Times New Roman"/>
                <w:color w:val="000000"/>
              </w:rPr>
              <w:t>приёмы оказа</w:t>
            </w:r>
            <w:r w:rsidRPr="00A84B79">
              <w:rPr>
                <w:rFonts w:ascii="Times New Roman" w:hAnsi="Times New Roman"/>
                <w:color w:val="000000"/>
              </w:rPr>
              <w:softHyphen/>
              <w:t>ния первой помоши при повреждениях кожи;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подготовить рассказ </w:t>
            </w:r>
            <w:r w:rsidRPr="00A84B79">
              <w:rPr>
                <w:rFonts w:ascii="Times New Roman" w:hAnsi="Times New Roman"/>
                <w:color w:val="000000"/>
              </w:rPr>
              <w:t>об уходе за кожей;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роль скелета и мыши в жиз</w:t>
            </w:r>
            <w:r w:rsidRPr="00A84B79">
              <w:rPr>
                <w:rFonts w:ascii="Times New Roman" w:hAnsi="Times New Roman"/>
                <w:color w:val="000000"/>
              </w:rPr>
              <w:softHyphen/>
              <w:t>недеятельности организма;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раскрывать </w:t>
            </w:r>
            <w:r w:rsidRPr="00A84B79">
              <w:rPr>
                <w:rFonts w:ascii="Times New Roman" w:hAnsi="Times New Roman"/>
                <w:color w:val="000000"/>
              </w:rPr>
              <w:t>роль правильной осанки для здо</w:t>
            </w:r>
            <w:r w:rsidRPr="00A84B79">
              <w:rPr>
                <w:rFonts w:ascii="Times New Roman" w:hAnsi="Times New Roman"/>
                <w:color w:val="000000"/>
              </w:rPr>
              <w:softHyphen/>
              <w:t>ровья человека;</w:t>
            </w:r>
          </w:p>
          <w:p w:rsidR="00EA56B4" w:rsidRPr="00A84B79" w:rsidRDefault="00EA56B4" w:rsidP="00C47AA7">
            <w:pPr>
              <w:rPr>
                <w:rFonts w:ascii="Times New Roman" w:hAnsi="Times New Roman"/>
                <w:color w:val="000000"/>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следить </w:t>
            </w:r>
            <w:r w:rsidRPr="00A84B79">
              <w:rPr>
                <w:rFonts w:ascii="Times New Roman" w:hAnsi="Times New Roman"/>
                <w:color w:val="000000"/>
              </w:rPr>
              <w:t>за правильной осанкой на уроке и вне его;</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Наше питание. Проект «Школа кулинаров»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Питательные вещества, необходимые организму (белки, жиры, углеводы, витамины), продукты, в которых они содержатся. Пищеварительная си</w:t>
            </w:r>
            <w:r w:rsidRPr="00A84B79">
              <w:rPr>
                <w:rFonts w:ascii="Times New Roman" w:hAnsi="Times New Roman"/>
                <w:color w:val="000000"/>
              </w:rPr>
              <w:softHyphen/>
              <w:t>стема, её строение и функционирование. Гигие</w:t>
            </w:r>
            <w:r w:rsidRPr="00A84B79">
              <w:rPr>
                <w:rFonts w:ascii="Times New Roman" w:hAnsi="Times New Roman"/>
                <w:color w:val="000000"/>
              </w:rPr>
              <w:softHyphen/>
              <w:t>на питания.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определять </w:t>
            </w:r>
            <w:r w:rsidRPr="00A84B79">
              <w:rPr>
                <w:rFonts w:ascii="Times New Roman" w:hAnsi="Times New Roman"/>
                <w:color w:val="000000"/>
              </w:rPr>
              <w:t>наличие питательных веществ в продуктах питания;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строение пищеварительной си</w:t>
            </w:r>
            <w:r w:rsidRPr="00A84B79">
              <w:rPr>
                <w:rFonts w:ascii="Times New Roman" w:hAnsi="Times New Roman"/>
                <w:color w:val="000000"/>
              </w:rPr>
              <w:softHyphen/>
              <w:t>стемы;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изменения, которые проис</w:t>
            </w:r>
            <w:r w:rsidRPr="00A84B79">
              <w:rPr>
                <w:rFonts w:ascii="Times New Roman" w:hAnsi="Times New Roman"/>
                <w:color w:val="000000"/>
              </w:rPr>
              <w:softHyphen/>
              <w:t>ходят с пищей в процессе переваривания;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правила рационального питания;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меню здорового питания;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готовиться </w:t>
            </w:r>
            <w:r w:rsidRPr="00A84B79">
              <w:rPr>
                <w:rFonts w:ascii="Times New Roman" w:hAnsi="Times New Roman"/>
                <w:color w:val="000000"/>
              </w:rPr>
              <w:t>к выполнению проекта «Школа кулинаров»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Дыхание и кровообрашение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Дыхательная и кровеносная системы, их строе</w:t>
            </w:r>
            <w:r w:rsidRPr="00A84B79">
              <w:rPr>
                <w:rFonts w:ascii="Times New Roman" w:hAnsi="Times New Roman"/>
                <w:color w:val="000000"/>
              </w:rPr>
              <w:softHyphen/>
              <w:t>ние и работа. Взаимосвязь дыхательной и крове</w:t>
            </w:r>
            <w:r w:rsidRPr="00A84B79">
              <w:rPr>
                <w:rFonts w:ascii="Times New Roman" w:hAnsi="Times New Roman"/>
                <w:color w:val="000000"/>
              </w:rPr>
              <w:softHyphen/>
              <w:t>носной систем. Пульс, его частота</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  Понимать учебную задачу \тхжа и стремить</w:t>
            </w:r>
            <w:r w:rsidRPr="00A84B79">
              <w:rPr>
                <w:rFonts w:ascii="Times New Roman" w:hAnsi="Times New Roman"/>
                <w:color w:val="000000"/>
              </w:rPr>
              <w:softHyphen/>
              <w:t>ся её выполнить; - актуализировать знания о лёгких и сердце, полученные во 2 классе; - характеризовать строение дыхательной си</w:t>
            </w:r>
            <w:r w:rsidRPr="00A84B79">
              <w:rPr>
                <w:rFonts w:ascii="Times New Roman" w:hAnsi="Times New Roman"/>
                <w:color w:val="000000"/>
              </w:rPr>
              <w:softHyphen/>
              <w:t>стемы и её роль в организме; - моделировать строение дыхательной системы; - характеризовать строение кровеносной систе</w:t>
            </w:r>
            <w:r w:rsidRPr="00A84B79">
              <w:rPr>
                <w:rFonts w:ascii="Times New Roman" w:hAnsi="Times New Roman"/>
                <w:color w:val="000000"/>
              </w:rPr>
              <w:softHyphen/>
              <w:t>мы и роль крови и кровеносной системы в орга</w:t>
            </w:r>
            <w:r w:rsidRPr="00A84B79">
              <w:rPr>
                <w:rFonts w:ascii="Times New Roman" w:hAnsi="Times New Roman"/>
                <w:color w:val="000000"/>
              </w:rPr>
              <w:softHyphen/>
              <w:t>низме; - моделировать строение кровеносной системы; - обсуждать взаимосвязь дыхательной и крове</w:t>
            </w:r>
            <w:r w:rsidRPr="00A84B79">
              <w:rPr>
                <w:rFonts w:ascii="Times New Roman" w:hAnsi="Times New Roman"/>
                <w:color w:val="000000"/>
              </w:rPr>
              <w:softHyphen/>
              <w:t>носной систем; - практическая   работа   в   паре:   измерять пульс на запястье и подсчитывать количество его ударов в минуту при разной нагрузке; - работать с терминологическим словариком; - работать   со   взрослыми:   измерять  пульс у членов своей семьи; - формулировать выводы из изученного мате</w:t>
            </w:r>
            <w:r w:rsidRPr="00A84B79">
              <w:rPr>
                <w:rFonts w:ascii="Times New Roman" w:hAnsi="Times New Roman"/>
                <w:color w:val="000000"/>
              </w:rPr>
              <w:softHyphen/>
              <w:t>риала, отвечать на итоговые вопросы и оцени</w:t>
            </w:r>
            <w:r w:rsidRPr="00A84B79">
              <w:rPr>
                <w:rFonts w:ascii="Times New Roman" w:hAnsi="Times New Roman"/>
                <w:color w:val="000000"/>
              </w:rPr>
              <w:softHyphen/>
              <w:t>вать достижения на уроке</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Умей предупреждать болезни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Закаливание как фактор предупреждения заболе</w:t>
            </w:r>
            <w:r w:rsidRPr="00A84B79">
              <w:rPr>
                <w:rFonts w:ascii="Times New Roman" w:hAnsi="Times New Roman"/>
                <w:color w:val="000000"/>
              </w:rPr>
              <w:softHyphen/>
              <w:t>ваний. Способы закаливания организма</w:t>
            </w: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Понимать учебную задачу урока и стремить</w:t>
            </w:r>
            <w:r w:rsidRPr="00A84B79">
              <w:rPr>
                <w:rFonts w:ascii="Times New Roman" w:hAnsi="Times New Roman"/>
                <w:color w:val="000000"/>
              </w:rPr>
              <w:softHyphen/>
              <w:t>ся её выполнить; - характеризовать факторы закаливания;</w:t>
            </w: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Предупреждение инфекционных болезней и ал</w:t>
            </w:r>
            <w:r w:rsidRPr="00A84B79">
              <w:rPr>
                <w:rFonts w:ascii="Times New Roman" w:hAnsi="Times New Roman"/>
                <w:color w:val="000000"/>
              </w:rPr>
              <w:softHyphen/>
              <w:t>лергии. Правила поведения в случае заболевания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правила закаливания;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памятку </w:t>
            </w:r>
            <w:r w:rsidRPr="00A84B79">
              <w:rPr>
                <w:rFonts w:ascii="Times New Roman" w:hAnsi="Times New Roman"/>
                <w:color w:val="000000"/>
              </w:rPr>
              <w:t>по закаливанию;</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инструкцию по предупреждению инфекционных заболеваний;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w:t>
            </w:r>
            <w:r w:rsidRPr="00A84B79">
              <w:rPr>
                <w:rFonts w:ascii="Times New Roman" w:hAnsi="Times New Roman"/>
                <w:color w:val="000000"/>
              </w:rPr>
              <w:softHyphen/>
              <w:t>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регулярно </w:t>
            </w:r>
            <w:r w:rsidRPr="00A84B79">
              <w:rPr>
                <w:rFonts w:ascii="Times New Roman" w:hAnsi="Times New Roman"/>
                <w:b/>
                <w:bCs/>
                <w:color w:val="000000"/>
              </w:rPr>
              <w:t xml:space="preserve">проводить </w:t>
            </w:r>
            <w:r w:rsidRPr="00A84B79">
              <w:rPr>
                <w:rFonts w:ascii="Times New Roman" w:hAnsi="Times New Roman"/>
                <w:color w:val="000000"/>
              </w:rPr>
              <w:t>закаливание своего ор</w:t>
            </w:r>
            <w:r w:rsidRPr="00A84B79">
              <w:rPr>
                <w:rFonts w:ascii="Times New Roman" w:hAnsi="Times New Roman"/>
                <w:color w:val="000000"/>
              </w:rPr>
              <w:softHyphen/>
              <w:t>ганизма;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па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000000"/>
              </w:rPr>
              <w:t>Здоровый</w:t>
            </w:r>
            <w:r w:rsidRPr="00A84B79">
              <w:rPr>
                <w:rFonts w:ascii="Arial" w:hAnsi="Arial" w:cs="Arial"/>
                <w:b/>
                <w:bCs/>
                <w:color w:val="000000"/>
              </w:rPr>
              <w:t xml:space="preserve"> </w:t>
            </w:r>
            <w:r w:rsidRPr="00A84B79">
              <w:rPr>
                <w:rFonts w:ascii="Arial" w:hAnsi="Arial"/>
                <w:b/>
                <w:bCs/>
                <w:color w:val="000000"/>
              </w:rPr>
              <w:t>образ</w:t>
            </w:r>
            <w:r w:rsidRPr="00A84B79">
              <w:rPr>
                <w:rFonts w:ascii="Arial" w:hAnsi="Arial" w:cs="Arial"/>
                <w:b/>
                <w:bCs/>
                <w:color w:val="000000"/>
              </w:rPr>
              <w:t xml:space="preserve"> </w:t>
            </w:r>
            <w:r w:rsidRPr="00A84B79">
              <w:rPr>
                <w:rFonts w:ascii="Arial" w:hAnsi="Arial"/>
                <w:b/>
                <w:bCs/>
                <w:color w:val="000000"/>
              </w:rPr>
              <w:t>жизни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Понятие о здоровом образе жизни. Правила здо</w:t>
            </w:r>
            <w:r w:rsidRPr="00A84B79">
              <w:rPr>
                <w:rFonts w:ascii="Times New Roman" w:hAnsi="Times New Roman"/>
                <w:color w:val="000000"/>
              </w:rPr>
              <w:softHyphen/>
              <w:t>рового образа жизни для школьников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факторы, укрепляющие здоровье, и факторы, негативно на него влияюшие;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и формулировать </w:t>
            </w:r>
            <w:r w:rsidRPr="00A84B79">
              <w:rPr>
                <w:rFonts w:ascii="Times New Roman" w:hAnsi="Times New Roman"/>
                <w:color w:val="000000"/>
              </w:rPr>
              <w:t>правила здо</w:t>
            </w:r>
            <w:r w:rsidRPr="00A84B79">
              <w:rPr>
                <w:rFonts w:ascii="Times New Roman" w:hAnsi="Times New Roman"/>
                <w:color w:val="000000"/>
              </w:rPr>
              <w:softHyphen/>
              <w:t>рового образа жизни и стараться его соблюдать;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w:t>
            </w:r>
            <w:r w:rsidRPr="00A84B79">
              <w:rPr>
                <w:rFonts w:ascii="Times New Roman" w:hAnsi="Times New Roman"/>
                <w:color w:val="000000"/>
              </w:rPr>
              <w:softHyphen/>
              <w:t>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лостижения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Проверка и оценка достижений за первое полугодие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оценки своих достижений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Выполнять тесты с выбором ответа;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правильность/неправильность предложенных ответов;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адекватно </w:t>
            </w:r>
            <w:r w:rsidRPr="00A84B79">
              <w:rPr>
                <w:rFonts w:ascii="Times New Roman" w:hAnsi="Times New Roman"/>
                <w:b/>
                <w:bCs/>
                <w:color w:val="000000"/>
              </w:rPr>
              <w:t xml:space="preserve">оценивать </w:t>
            </w:r>
            <w:r w:rsidRPr="00A84B79">
              <w:rPr>
                <w:rFonts w:ascii="Times New Roman" w:hAnsi="Times New Roman"/>
                <w:color w:val="000000"/>
              </w:rPr>
              <w:t>свои знания в соответ</w:t>
            </w:r>
            <w:r w:rsidRPr="00A84B79">
              <w:rPr>
                <w:rFonts w:ascii="Times New Roman" w:hAnsi="Times New Roman"/>
                <w:color w:val="000000"/>
              </w:rPr>
              <w:softHyphen/>
              <w:t>ствии с набранными баллами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Презентация проектов «Богатства, отданные людям», «Разнообразие природы родного края», «Школа кулинаров»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Предстаапение результатов проектной деятель</w:t>
            </w:r>
            <w:r w:rsidRPr="00A84B79">
              <w:rPr>
                <w:rFonts w:ascii="Times New Roman" w:hAnsi="Times New Roman"/>
                <w:color w:val="000000"/>
              </w:rPr>
              <w:softHyphen/>
              <w:t>ности. Формирование адекватной оценки своих достижений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Выступать </w:t>
            </w:r>
            <w:r w:rsidRPr="00A84B79">
              <w:rPr>
                <w:rFonts w:ascii="Times New Roman" w:hAnsi="Times New Roman"/>
                <w:color w:val="000000"/>
              </w:rPr>
              <w:t>с подготовленными сообщения</w:t>
            </w:r>
            <w:r w:rsidRPr="00A84B79">
              <w:rPr>
                <w:rFonts w:ascii="Times New Roman" w:hAnsi="Times New Roman"/>
                <w:color w:val="000000"/>
              </w:rPr>
              <w:softHyphen/>
              <w:t>ми, иллюстрировать их наглядными материала</w:t>
            </w:r>
            <w:r w:rsidRPr="00A84B79">
              <w:rPr>
                <w:rFonts w:ascii="Times New Roman" w:hAnsi="Times New Roman"/>
                <w:color w:val="000000"/>
              </w:rPr>
              <w:softHyphen/>
              <w:t>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выступления учащихся;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свои достижения и достижения других учащихся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562345">
        <w:trPr>
          <w:trHeight w:val="531"/>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434343"/>
              </w:rPr>
              <w:lastRenderedPageBreak/>
              <w:t>Раздел</w:t>
            </w:r>
            <w:r w:rsidRPr="00A84B79">
              <w:rPr>
                <w:rFonts w:ascii="Arial" w:hAnsi="Arial" w:cs="Arial"/>
                <w:b/>
                <w:bCs/>
                <w:color w:val="434343"/>
              </w:rPr>
              <w:t xml:space="preserve"> </w:t>
            </w:r>
            <w:r w:rsidRPr="00A84B79">
              <w:rPr>
                <w:rFonts w:ascii="Arial" w:hAnsi="Arial"/>
                <w:b/>
                <w:bCs/>
                <w:color w:val="434343"/>
              </w:rPr>
              <w:t>«Наша</w:t>
            </w:r>
            <w:r w:rsidRPr="00A84B79">
              <w:rPr>
                <w:rFonts w:ascii="Arial" w:hAnsi="Arial" w:cs="Arial"/>
                <w:b/>
                <w:bCs/>
                <w:color w:val="434343"/>
              </w:rPr>
              <w:t xml:space="preserve"> </w:t>
            </w:r>
            <w:r w:rsidRPr="00A84B79">
              <w:rPr>
                <w:rFonts w:ascii="Arial" w:hAnsi="Arial"/>
                <w:b/>
                <w:bCs/>
                <w:color w:val="434343"/>
              </w:rPr>
              <w:t>безопасность»</w:t>
            </w:r>
            <w:r w:rsidRPr="00A84B79">
              <w:rPr>
                <w:rFonts w:ascii="Arial" w:hAnsi="Arial" w:cs="Arial"/>
                <w:b/>
                <w:bCs/>
                <w:color w:val="434343"/>
              </w:rPr>
              <w:t xml:space="preserve"> (7 </w:t>
            </w:r>
            <w:r w:rsidRPr="00A84B79">
              <w:rPr>
                <w:rFonts w:ascii="Arial" w:hAnsi="Arial"/>
                <w:b/>
                <w:bCs/>
                <w:color w:val="434343"/>
              </w:rPr>
              <w:t>ч</w:t>
            </w:r>
            <w:r w:rsidRPr="00A84B79">
              <w:rPr>
                <w:rFonts w:ascii="Arial" w:hAnsi="Arial" w:cs="Arial"/>
                <w:b/>
                <w:bCs/>
                <w:color w:val="434343"/>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Огонь, вода и газ</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Знакомство с целями и задачами раздела. Дей</w:t>
            </w:r>
            <w:r w:rsidRPr="00A84B79">
              <w:rPr>
                <w:rFonts w:ascii="Times New Roman" w:hAnsi="Times New Roman"/>
                <w:color w:val="000000"/>
              </w:rPr>
              <w:softHyphen/>
              <w:t>ствия при пожаре, аварии водопровода, утечке газа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vMerge w:val="restart"/>
            <w:tcBorders>
              <w:top w:val="single" w:sz="6"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раздела и данного урока и стремиться их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знания    об    опасностях в быту, полученные в 1—2 классах;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действия при пожаре, ава</w:t>
            </w:r>
            <w:r w:rsidRPr="00A84B79">
              <w:rPr>
                <w:rFonts w:ascii="Times New Roman" w:hAnsi="Times New Roman"/>
                <w:color w:val="000000"/>
              </w:rPr>
              <w:softHyphen/>
              <w:t>рии водопровода и утечке газа;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действия при этих ситуациях в виде схем и ролевой игры;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называть </w:t>
            </w:r>
            <w:r w:rsidRPr="00A84B79">
              <w:rPr>
                <w:rFonts w:ascii="Times New Roman" w:hAnsi="Times New Roman"/>
                <w:color w:val="000000"/>
              </w:rPr>
              <w:t>наизусть телефоны экстренного вы</w:t>
            </w:r>
            <w:r w:rsidRPr="00A84B79">
              <w:rPr>
                <w:rFonts w:ascii="Times New Roman" w:hAnsi="Times New Roman"/>
                <w:color w:val="000000"/>
              </w:rPr>
              <w:softHyphen/>
              <w:t>зова, родителей, соседей;</w:t>
            </w:r>
          </w:p>
        </w:tc>
      </w:tr>
      <w:tr w:rsidR="00EA56B4" w:rsidRPr="00416CBB" w:rsidTr="00562345">
        <w:trPr>
          <w:trHeight w:val="570"/>
        </w:trPr>
        <w:tc>
          <w:tcPr>
            <w:tcW w:w="2694" w:type="dxa"/>
            <w:tcBorders>
              <w:top w:val="single" w:sz="4"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Чтобы путь был счастливым</w:t>
            </w:r>
          </w:p>
        </w:tc>
        <w:tc>
          <w:tcPr>
            <w:tcW w:w="6946" w:type="dxa"/>
            <w:gridSpan w:val="2"/>
            <w:vMerge/>
            <w:tcBorders>
              <w:top w:val="single" w:sz="4" w:space="0" w:color="auto"/>
              <w:left w:val="single" w:sz="6" w:space="0" w:color="auto"/>
              <w:bottom w:val="single" w:sz="4"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RPr="00416CBB" w:rsidTr="00562345">
        <w:trPr>
          <w:trHeight w:val="1840"/>
        </w:trPr>
        <w:tc>
          <w:tcPr>
            <w:tcW w:w="2694" w:type="dxa"/>
            <w:tcBorders>
              <w:top w:val="single" w:sz="4"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поведения по дороге в школу, при пере</w:t>
            </w:r>
            <w:r w:rsidRPr="00A84B79">
              <w:rPr>
                <w:rFonts w:ascii="Times New Roman" w:hAnsi="Times New Roman"/>
                <w:color w:val="000000"/>
              </w:rPr>
              <w:softHyphen/>
              <w:t>ходе улицы, езде на велосипеде, езде в автомоби</w:t>
            </w:r>
            <w:r w:rsidRPr="00A84B79">
              <w:rPr>
                <w:rFonts w:ascii="Times New Roman" w:hAnsi="Times New Roman"/>
                <w:color w:val="000000"/>
              </w:rPr>
              <w:softHyphen/>
              <w:t>ле, общественном транспорте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vMerge w:val="restart"/>
            <w:tcBorders>
              <w:top w:val="single" w:sz="4" w:space="0" w:color="auto"/>
              <w:left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rPr>
                <w:rFonts w:ascii="Times New Roman" w:hAnsi="Times New Roman"/>
              </w:rPr>
            </w:pPr>
          </w:p>
          <w:p w:rsidR="00EA56B4" w:rsidRPr="00A84B79" w:rsidRDefault="00EA56B4" w:rsidP="00C47AA7">
            <w:pPr>
              <w:rPr>
                <w:rFonts w:ascii="Times New Roman" w:hAnsi="Times New Roman"/>
              </w:rPr>
            </w:pPr>
          </w:p>
          <w:p w:rsidR="00EA56B4" w:rsidRPr="00A84B79" w:rsidRDefault="00EA56B4" w:rsidP="00C47AA7">
            <w:pPr>
              <w:rPr>
                <w:rFonts w:ascii="Times New Roman" w:hAnsi="Times New Roman"/>
              </w:rPr>
            </w:pPr>
          </w:p>
          <w:p w:rsidR="00EA56B4" w:rsidRPr="00A84B79" w:rsidRDefault="00EA56B4" w:rsidP="00C47AA7">
            <w:pPr>
              <w:ind w:firstLine="708"/>
              <w:rPr>
                <w:rFonts w:ascii="Times New Roman" w:hAnsi="Times New Roman"/>
                <w:b/>
                <w:bCs/>
                <w:color w:val="000000"/>
              </w:rPr>
            </w:pPr>
          </w:p>
        </w:tc>
      </w:tr>
      <w:tr w:rsidR="00EA56B4" w:rsidRPr="00416CBB" w:rsidTr="00C47AA7">
        <w:trPr>
          <w:trHeight w:val="53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Проект «Кто нас защищает»</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6" w:type="dxa"/>
            <w:gridSpan w:val="2"/>
            <w:vMerge/>
            <w:tcBorders>
              <w:left w:val="single" w:sz="6" w:space="0" w:color="auto"/>
              <w:bottom w:val="single" w:sz="6" w:space="0" w:color="auto"/>
              <w:right w:val="single" w:sz="6" w:space="0" w:color="auto"/>
            </w:tcBorders>
            <w:shd w:val="clear" w:color="auto" w:fill="FFFFFF"/>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Опасные места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поведения в потенциально опасных ме</w:t>
            </w:r>
            <w:r w:rsidRPr="00A84B79">
              <w:rPr>
                <w:rFonts w:ascii="Times New Roman" w:hAnsi="Times New Roman"/>
                <w:color w:val="000000"/>
              </w:rPr>
              <w:softHyphen/>
              <w:t>стах: на балконе, в лифте, на стройплощадке, пустыре, в парке, лесу, на обледеневших поверх</w:t>
            </w:r>
            <w:r w:rsidRPr="00A84B79">
              <w:rPr>
                <w:rFonts w:ascii="Times New Roman" w:hAnsi="Times New Roman"/>
                <w:color w:val="000000"/>
              </w:rPr>
              <w:softHyphen/>
              <w:t>ностях и т. д.</w:t>
            </w:r>
          </w:p>
          <w:p w:rsidR="00EA56B4" w:rsidRPr="00A84B79" w:rsidRDefault="00EA56B4" w:rsidP="00C47AA7">
            <w:pPr>
              <w:spacing w:line="240" w:lineRule="auto"/>
              <w:ind w:left="709"/>
              <w:contextualSpacing/>
              <w:jc w:val="both"/>
              <w:rPr>
                <w:rFonts w:ascii="Times New Roman" w:hAnsi="Times New Roman"/>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полученные ранее знания о потенциально опасных местах;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потенциальные опасности в доме и вне его;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составлять </w:t>
            </w:r>
            <w:r w:rsidRPr="00A84B79">
              <w:rPr>
                <w:rFonts w:ascii="Times New Roman" w:hAnsi="Times New Roman"/>
                <w:color w:val="000000"/>
              </w:rPr>
              <w:t>схему своего двора и окрестностей с указанием опас</w:t>
            </w:r>
            <w:r w:rsidRPr="00A84B79">
              <w:rPr>
                <w:rFonts w:ascii="Times New Roman" w:hAnsi="Times New Roman"/>
                <w:color w:val="000000"/>
              </w:rPr>
              <w:softHyphen/>
              <w:t>ных мест;</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опасности природного ха</w:t>
            </w:r>
            <w:r w:rsidRPr="00A84B79">
              <w:rPr>
                <w:rFonts w:ascii="Times New Roman" w:hAnsi="Times New Roman"/>
                <w:color w:val="000000"/>
              </w:rPr>
              <w:softHyphen/>
              <w:t>рактера;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в атласе-определителе «От земли до неба» информацию о ядовитых растениях и грибах;</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Природа и наша безопасность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Опасности природного характера (гроза, ядови</w:t>
            </w:r>
            <w:r w:rsidRPr="00A84B79">
              <w:rPr>
                <w:rFonts w:ascii="Times New Roman" w:hAnsi="Times New Roman"/>
                <w:color w:val="000000"/>
              </w:rPr>
              <w:softHyphen/>
              <w:t>тые растения и грибы, змеи, собаки, кошки)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Экологическая безопасность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Экологическая безопасность. Цепь загрязнения. Правила экологической безопасности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по схеме цепь загрязнения;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цепей загрязнения;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пути поступления загрязняю</w:t>
            </w:r>
            <w:r w:rsidRPr="00A84B79">
              <w:rPr>
                <w:rFonts w:ascii="Times New Roman" w:hAnsi="Times New Roman"/>
                <w:color w:val="000000"/>
              </w:rPr>
              <w:softHyphen/>
              <w:t>щих веществ в организм;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обсуждать   проблему   экологической   без</w:t>
            </w:r>
            <w:r w:rsidRPr="00A84B79">
              <w:rPr>
                <w:rFonts w:ascii="Times New Roman" w:hAnsi="Times New Roman"/>
                <w:color w:val="000000"/>
              </w:rPr>
              <w:softHyphen/>
              <w:t>опасности   и   меры   по   охране   окружающей среды;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знакомиться </w:t>
            </w:r>
            <w:r w:rsidRPr="00A84B79">
              <w:rPr>
                <w:rFonts w:ascii="Times New Roman" w:hAnsi="Times New Roman"/>
                <w:color w:val="000000"/>
              </w:rPr>
              <w:t>с устрой</w:t>
            </w:r>
            <w:r w:rsidRPr="00A84B79">
              <w:rPr>
                <w:rFonts w:ascii="Times New Roman" w:hAnsi="Times New Roman"/>
                <w:color w:val="000000"/>
              </w:rPr>
              <w:softHyphen/>
              <w:t>ством и работой бытового фильтра для очистки воды;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Растениеводство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Сельское хозяйство как составная часть эконо</w:t>
            </w:r>
            <w:r w:rsidRPr="00A84B79">
              <w:rPr>
                <w:rFonts w:ascii="Times New Roman" w:hAnsi="Times New Roman"/>
                <w:color w:val="000000"/>
              </w:rPr>
              <w:softHyphen/>
              <w:t>мики. Растениеводство как отрасль сельского хо</w:t>
            </w:r>
            <w:r w:rsidRPr="00A84B79">
              <w:rPr>
                <w:rFonts w:ascii="Times New Roman" w:hAnsi="Times New Roman"/>
                <w:color w:val="000000"/>
              </w:rPr>
              <w:softHyphen/>
              <w:t>зяйства. Использование культурных растений для производства продуктов питания и промыш</w:t>
            </w:r>
            <w:r w:rsidRPr="00A84B79">
              <w:rPr>
                <w:rFonts w:ascii="Times New Roman" w:hAnsi="Times New Roman"/>
                <w:color w:val="000000"/>
              </w:rPr>
              <w:softHyphen/>
              <w:t>ленных товаров. Классификация культурных растений: зерновые, кормовые и прядильные культуры, овощи, фрукты, цветы. Труд растение</w:t>
            </w:r>
            <w:r w:rsidRPr="00A84B79">
              <w:rPr>
                <w:rFonts w:ascii="Times New Roman" w:hAnsi="Times New Roman"/>
                <w:color w:val="000000"/>
              </w:rPr>
              <w:softHyphen/>
              <w:t>водов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 xml:space="preserve">знания о дикорастущих и культурных растениях, полученные </w:t>
            </w:r>
            <w:r w:rsidRPr="00A84B79">
              <w:rPr>
                <w:rFonts w:ascii="Times New Roman" w:hAnsi="Times New Roman"/>
                <w:i/>
                <w:iCs/>
                <w:color w:val="000000"/>
              </w:rPr>
              <w:t xml:space="preserve">к </w:t>
            </w:r>
            <w:r w:rsidRPr="00A84B79">
              <w:rPr>
                <w:rFonts w:ascii="Times New Roman" w:hAnsi="Times New Roman"/>
                <w:color w:val="000000"/>
              </w:rPr>
              <w:t>1—2 клас</w:t>
            </w:r>
            <w:r w:rsidRPr="00A84B79">
              <w:rPr>
                <w:rFonts w:ascii="Times New Roman" w:hAnsi="Times New Roman"/>
                <w:color w:val="000000"/>
              </w:rPr>
              <w:softHyphen/>
              <w:t>сах;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в паре: исследовать </w:t>
            </w:r>
            <w:r w:rsidRPr="00A84B79">
              <w:rPr>
                <w:rFonts w:ascii="Times New Roman" w:hAnsi="Times New Roman"/>
                <w:color w:val="000000"/>
              </w:rPr>
              <w:t>выданное учителем  сельскохозяйственное рас</w:t>
            </w:r>
            <w:r w:rsidRPr="00A84B79">
              <w:rPr>
                <w:rFonts w:ascii="Times New Roman" w:hAnsi="Times New Roman"/>
                <w:color w:val="000000"/>
              </w:rPr>
              <w:softHyphen/>
              <w:t xml:space="preserve">тение и </w:t>
            </w:r>
            <w:r w:rsidRPr="00A84B79">
              <w:rPr>
                <w:rFonts w:ascii="Times New Roman" w:hAnsi="Times New Roman"/>
                <w:b/>
                <w:bCs/>
                <w:color w:val="000000"/>
              </w:rPr>
              <w:t xml:space="preserve">описывать </w:t>
            </w:r>
            <w:r w:rsidRPr="00A84B79">
              <w:rPr>
                <w:rFonts w:ascii="Times New Roman" w:hAnsi="Times New Roman"/>
                <w:color w:val="000000"/>
              </w:rPr>
              <w:t>его по плану;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обсуждать, </w:t>
            </w:r>
            <w:r w:rsidRPr="00A84B79">
              <w:rPr>
                <w:rFonts w:ascii="Times New Roman" w:hAnsi="Times New Roman"/>
                <w:color w:val="000000"/>
              </w:rPr>
              <w:t>зачем люди занимаются расте</w:t>
            </w:r>
            <w:r w:rsidRPr="00A84B79">
              <w:rPr>
                <w:rFonts w:ascii="Times New Roman" w:hAnsi="Times New Roman"/>
                <w:color w:val="000000"/>
              </w:rPr>
              <w:softHyphen/>
              <w:t>ниеводством;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и классифицировать </w:t>
            </w:r>
            <w:r w:rsidRPr="00A84B79">
              <w:rPr>
                <w:rFonts w:ascii="Times New Roman" w:hAnsi="Times New Roman"/>
                <w:color w:val="000000"/>
              </w:rPr>
              <w:t>культурные растения;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с помощью атласа-определителя культурные растения;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роль выращивания культур</w:t>
            </w:r>
            <w:r w:rsidRPr="00A84B79">
              <w:rPr>
                <w:rFonts w:ascii="Times New Roman" w:hAnsi="Times New Roman"/>
                <w:color w:val="000000"/>
              </w:rPr>
              <w:softHyphen/>
              <w:t>ных растений в экономике и труд растениеводов;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выявлять связь ленности;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работать 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исследовать,   </w:t>
            </w:r>
            <w:r w:rsidRPr="00A84B79">
              <w:rPr>
                <w:rFonts w:ascii="Times New Roman" w:hAnsi="Times New Roman"/>
                <w:color w:val="000000"/>
              </w:rPr>
              <w:t>какие  продукты растениевод</w:t>
            </w:r>
            <w:r w:rsidRPr="00A84B79">
              <w:rPr>
                <w:rFonts w:ascii="Times New Roman" w:hAnsi="Times New Roman"/>
                <w:color w:val="000000"/>
              </w:rPr>
              <w:softHyphen/>
              <w:t>ства используются в семье в течение дня;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интервьюировать </w:t>
            </w:r>
            <w:r w:rsidRPr="00A84B79">
              <w:rPr>
                <w:rFonts w:ascii="Times New Roman" w:hAnsi="Times New Roman"/>
                <w:color w:val="000000"/>
              </w:rPr>
              <w:t>работников сельского хозяйства;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на итоговые вопросы и оцени</w:t>
            </w:r>
            <w:r w:rsidRPr="00A84B79">
              <w:rPr>
                <w:rFonts w:ascii="Times New Roman" w:hAnsi="Times New Roman"/>
                <w:color w:val="000000"/>
              </w:rPr>
              <w:softHyphen/>
              <w:t>вать достижения па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Животноводство</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Животноводство как отрасль сельского хозяй</w:t>
            </w:r>
            <w:r w:rsidRPr="00A84B79">
              <w:rPr>
                <w:rFonts w:ascii="Times New Roman" w:hAnsi="Times New Roman"/>
                <w:color w:val="000000"/>
              </w:rPr>
              <w:softHyphen/>
              <w:t>ства. Домашние сельскохозяйственные живот</w:t>
            </w:r>
            <w:r w:rsidRPr="00A84B79">
              <w:rPr>
                <w:rFonts w:ascii="Times New Roman" w:hAnsi="Times New Roman"/>
                <w:color w:val="000000"/>
              </w:rPr>
              <w:softHyphen/>
              <w:t>ные: млекопитающие, птицы, рыбы, насекомые. Содержание и разведение домашних сельскохо</w:t>
            </w:r>
            <w:r w:rsidRPr="00A84B79">
              <w:rPr>
                <w:rFonts w:ascii="Times New Roman" w:hAnsi="Times New Roman"/>
                <w:color w:val="000000"/>
              </w:rPr>
              <w:softHyphen/>
              <w:t>зяйственных животных, их роль в экономике. Труд животноводов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знания о диких и домашних животных, полученные в 1—2 классах;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классифицировать </w:t>
            </w:r>
            <w:r w:rsidRPr="00A84B79">
              <w:rPr>
                <w:rFonts w:ascii="Times New Roman" w:hAnsi="Times New Roman"/>
                <w:color w:val="000000"/>
              </w:rPr>
              <w:t>домашних сельскохозяй</w:t>
            </w:r>
            <w:r w:rsidRPr="00A84B79">
              <w:rPr>
                <w:rFonts w:ascii="Times New Roman" w:hAnsi="Times New Roman"/>
                <w:color w:val="000000"/>
              </w:rPr>
              <w:softHyphen/>
              <w:t>ственных животных;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характеризовать роль разведения сельскохо</w:t>
            </w:r>
            <w:r w:rsidRPr="00A84B79">
              <w:rPr>
                <w:rFonts w:ascii="Times New Roman" w:hAnsi="Times New Roman"/>
                <w:color w:val="000000"/>
              </w:rPr>
              <w:softHyphen/>
              <w:t>зяйственных животных в экономике и труд жи</w:t>
            </w:r>
            <w:r w:rsidRPr="00A84B79">
              <w:rPr>
                <w:rFonts w:ascii="Times New Roman" w:hAnsi="Times New Roman"/>
                <w:color w:val="000000"/>
              </w:rPr>
              <w:softHyphen/>
              <w:t>вотноводов;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взаимосвязь растениеводства, жи</w:t>
            </w:r>
            <w:r w:rsidRPr="00A84B79">
              <w:rPr>
                <w:rFonts w:ascii="Times New Roman" w:hAnsi="Times New Roman"/>
                <w:color w:val="000000"/>
              </w:rPr>
              <w:softHyphen/>
              <w:t>вотноводства и промышленности;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 xml:space="preserve">с терминологическим словариком; — </w:t>
            </w:r>
            <w:r w:rsidRPr="00A84B79">
              <w:rPr>
                <w:rFonts w:ascii="Times New Roman" w:hAnsi="Times New Roman"/>
                <w:b/>
                <w:bCs/>
                <w:color w:val="000000"/>
              </w:rPr>
              <w:t xml:space="preserve">исследовать,  </w:t>
            </w:r>
            <w:r w:rsidRPr="00A84B79">
              <w:rPr>
                <w:rFonts w:ascii="Times New Roman" w:hAnsi="Times New Roman"/>
                <w:color w:val="000000"/>
              </w:rPr>
              <w:t>какие продукты животновод</w:t>
            </w:r>
            <w:r w:rsidRPr="00A84B79">
              <w:rPr>
                <w:rFonts w:ascii="Times New Roman" w:hAnsi="Times New Roman"/>
                <w:color w:val="000000"/>
              </w:rPr>
              <w:softHyphen/>
              <w:t>ства использует семья в течение дня;</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Какая бывает промышленность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Промышленность как составная часть экономи</w:t>
            </w:r>
            <w:r w:rsidRPr="00A84B79">
              <w:rPr>
                <w:rFonts w:ascii="Times New Roman" w:hAnsi="Times New Roman"/>
                <w:color w:val="000000"/>
              </w:rPr>
              <w:softHyphen/>
              <w:t>ки. Отрасли промышленности: добывающая, электроэнергетика, металлургия, машинострое</w:t>
            </w:r>
            <w:r w:rsidRPr="00A84B79">
              <w:rPr>
                <w:rFonts w:ascii="Times New Roman" w:hAnsi="Times New Roman"/>
                <w:color w:val="000000"/>
              </w:rPr>
              <w:softHyphen/>
              <w:t>ние, электронная, химическая, лёгкая, пищевая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отрасли промышленности по их роли в производстве товаров;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соотносить </w:t>
            </w:r>
            <w:r w:rsidRPr="00A84B79">
              <w:rPr>
                <w:rFonts w:ascii="Times New Roman" w:hAnsi="Times New Roman"/>
                <w:color w:val="000000"/>
              </w:rPr>
              <w:t>продукцию и отрасли промышлен</w:t>
            </w:r>
            <w:r w:rsidRPr="00A84B79">
              <w:rPr>
                <w:rFonts w:ascii="Times New Roman" w:hAnsi="Times New Roman"/>
                <w:color w:val="000000"/>
              </w:rPr>
              <w:softHyphen/>
              <w:t>ности;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взаимосвязь отраслей промышлен</w:t>
            </w:r>
            <w:r w:rsidRPr="00A84B79">
              <w:rPr>
                <w:rFonts w:ascii="Times New Roman" w:hAnsi="Times New Roman"/>
                <w:color w:val="000000"/>
              </w:rPr>
              <w:softHyphen/>
              <w:t>ности;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труд работников отраслей промышленности;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w:t>
            </w:r>
            <w:r w:rsidRPr="00A84B79">
              <w:rPr>
                <w:rFonts w:ascii="Times New Roman" w:hAnsi="Times New Roman"/>
                <w:color w:val="000000"/>
              </w:rPr>
              <w:t>найти в краеведче</w:t>
            </w:r>
            <w:r w:rsidRPr="00A84B79">
              <w:rPr>
                <w:rFonts w:ascii="Times New Roman" w:hAnsi="Times New Roman"/>
                <w:color w:val="000000"/>
              </w:rPr>
              <w:softHyphen/>
              <w:t xml:space="preserve">ской литературе или </w:t>
            </w:r>
            <w:r w:rsidRPr="00A84B79">
              <w:rPr>
                <w:rFonts w:ascii="Times New Roman" w:hAnsi="Times New Roman"/>
                <w:b/>
                <w:bCs/>
                <w:color w:val="000000"/>
              </w:rPr>
              <w:t xml:space="preserve">выяснить </w:t>
            </w:r>
            <w:r w:rsidRPr="00A84B79">
              <w:rPr>
                <w:rFonts w:ascii="Times New Roman" w:hAnsi="Times New Roman"/>
                <w:color w:val="000000"/>
              </w:rPr>
              <w:t>у взрослых чле</w:t>
            </w:r>
            <w:r w:rsidRPr="00A84B79">
              <w:rPr>
                <w:rFonts w:ascii="Times New Roman" w:hAnsi="Times New Roman"/>
                <w:color w:val="000000"/>
              </w:rPr>
              <w:softHyphen/>
              <w:t>нов семьи, какие отрасли промышленности, ка</w:t>
            </w:r>
            <w:r w:rsidRPr="00A84B79">
              <w:rPr>
                <w:rFonts w:ascii="Times New Roman" w:hAnsi="Times New Roman"/>
                <w:color w:val="000000"/>
              </w:rPr>
              <w:softHyphen/>
              <w:t>кие крупные предприятия есть в регионе;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отвечать на итоговые вопросы и оцени</w:t>
            </w:r>
            <w:r w:rsidRPr="00A84B79">
              <w:rPr>
                <w:rFonts w:ascii="Times New Roman" w:hAnsi="Times New Roman"/>
                <w:b/>
                <w:bCs/>
                <w:color w:val="000000"/>
              </w:rPr>
              <w:softHyphen/>
              <w:t>вать</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Проект «Экономика родного края»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Подготовка к выполнению проекта: знакомство с материачами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выполнения проекта дети учатся: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собирать информацию об экономике своего края (города, села);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оформлять </w:t>
            </w:r>
            <w:r w:rsidRPr="00A84B79">
              <w:rPr>
                <w:rFonts w:ascii="Times New Roman" w:hAnsi="Times New Roman"/>
                <w:color w:val="000000"/>
              </w:rPr>
              <w:t>собранные материалы в виде фо</w:t>
            </w:r>
            <w:r w:rsidRPr="00A84B79">
              <w:rPr>
                <w:rFonts w:ascii="Times New Roman" w:hAnsi="Times New Roman"/>
                <w:color w:val="000000"/>
              </w:rPr>
              <w:softHyphen/>
              <w:t>товыставки, стенгазеты, альбома и т.д.;</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коллективно </w:t>
            </w:r>
            <w:r w:rsidRPr="00A84B79">
              <w:rPr>
                <w:rFonts w:ascii="Times New Roman" w:hAnsi="Times New Roman"/>
                <w:b/>
                <w:bCs/>
                <w:color w:val="000000"/>
              </w:rPr>
              <w:t xml:space="preserve">составлять  </w:t>
            </w:r>
            <w:r w:rsidRPr="00A84B79">
              <w:rPr>
                <w:rFonts w:ascii="Times New Roman" w:hAnsi="Times New Roman"/>
                <w:color w:val="000000"/>
              </w:rPr>
              <w:t>книгу-справочник «Экономика родного края»;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презентовать и оценивать </w:t>
            </w:r>
            <w:r w:rsidRPr="00A84B79">
              <w:rPr>
                <w:rFonts w:ascii="Times New Roman" w:hAnsi="Times New Roman"/>
                <w:color w:val="000000"/>
              </w:rPr>
              <w:t>результаты про</w:t>
            </w:r>
            <w:r w:rsidRPr="00A84B79">
              <w:rPr>
                <w:rFonts w:ascii="Times New Roman" w:hAnsi="Times New Roman"/>
                <w:color w:val="000000"/>
              </w:rPr>
              <w:softHyphen/>
              <w:t>ектной деятельности</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Что такое деньги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Обмен товарами: бартер, купля-продажа. Роль денег в экономике. Виды денежных знаков (банкноты и монеты). Денежные единицы раз</w:t>
            </w:r>
            <w:r w:rsidRPr="00A84B79">
              <w:rPr>
                <w:rFonts w:ascii="Times New Roman" w:hAnsi="Times New Roman"/>
                <w:color w:val="000000"/>
              </w:rPr>
              <w:softHyphen/>
              <w:t>личных стран. Зарплата и сбережения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 xml:space="preserve">виды   обмена   товарами (бартер и купля-продажа); </w:t>
            </w:r>
            <w:r w:rsidRPr="00A84B79">
              <w:rPr>
                <w:rFonts w:ascii="Times New Roman" w:hAnsi="Times New Roman"/>
                <w:b/>
                <w:bCs/>
                <w:color w:val="000000"/>
              </w:rPr>
              <w:t xml:space="preserve">моделировать </w:t>
            </w:r>
            <w:r w:rsidRPr="00A84B79">
              <w:rPr>
                <w:rFonts w:ascii="Times New Roman" w:hAnsi="Times New Roman"/>
                <w:color w:val="000000"/>
              </w:rPr>
              <w:t>ситуа</w:t>
            </w:r>
            <w:r w:rsidRPr="00A84B79">
              <w:rPr>
                <w:rFonts w:ascii="Times New Roman" w:hAnsi="Times New Roman"/>
                <w:color w:val="000000"/>
              </w:rPr>
              <w:softHyphen/>
              <w:t>ции бартера и купли-продажи;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раскрывать </w:t>
            </w:r>
            <w:r w:rsidRPr="00A84B79">
              <w:rPr>
                <w:rFonts w:ascii="Times New Roman" w:hAnsi="Times New Roman"/>
                <w:color w:val="000000"/>
              </w:rPr>
              <w:t>роль денег в экономике;</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денежные    единицы    разных стран;</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практическая работа в паре:  рассматри</w:t>
            </w:r>
            <w:r w:rsidRPr="00A84B79">
              <w:rPr>
                <w:rFonts w:ascii="Times New Roman" w:hAnsi="Times New Roman"/>
                <w:b/>
                <w:bCs/>
                <w:color w:val="000000"/>
              </w:rPr>
              <w:softHyphen/>
              <w:t xml:space="preserve">вать и сравнивать </w:t>
            </w:r>
            <w:r w:rsidRPr="00A84B79">
              <w:rPr>
                <w:rFonts w:ascii="Times New Roman" w:hAnsi="Times New Roman"/>
                <w:color w:val="000000"/>
              </w:rPr>
              <w:t xml:space="preserve">монеты России по внешнему виду, устно </w:t>
            </w:r>
            <w:r w:rsidRPr="00A84B79">
              <w:rPr>
                <w:rFonts w:ascii="Times New Roman" w:hAnsi="Times New Roman"/>
                <w:b/>
                <w:bCs/>
                <w:color w:val="000000"/>
              </w:rPr>
              <w:t>описывать их;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Государственный бюджет</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Понятие о государственном бюджете, расходах и доходах. Источники доходов. Основные статьи расходов государства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государственный  бюджет, его доходы и расходы;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люди каких профессий получают зарплату из государственного бюджета;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взаимосвязь между доходами и рас</w:t>
            </w:r>
            <w:r w:rsidRPr="00A84B79">
              <w:rPr>
                <w:rFonts w:ascii="Times New Roman" w:hAnsi="Times New Roman"/>
                <w:color w:val="000000"/>
              </w:rPr>
              <w:softHyphen/>
              <w:t>ходами государства;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доходы и расходы государства в виде математических задач;</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Семейный бюджет</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Понятие о семейном бюджете, доходах и расхо</w:t>
            </w:r>
            <w:r w:rsidRPr="00A84B79">
              <w:rPr>
                <w:rFonts w:ascii="Times New Roman" w:hAnsi="Times New Roman"/>
                <w:color w:val="000000"/>
              </w:rPr>
              <w:softHyphen/>
              <w:t>дах семьи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 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семейный бюджет, его до</w:t>
            </w:r>
            <w:r w:rsidRPr="00A84B79">
              <w:rPr>
                <w:rFonts w:ascii="Times New Roman" w:hAnsi="Times New Roman"/>
                <w:color w:val="000000"/>
              </w:rPr>
              <w:softHyphen/>
              <w:t>ходы и расходы;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сходство и различия государствен</w:t>
            </w:r>
            <w:r w:rsidRPr="00A84B79">
              <w:rPr>
                <w:rFonts w:ascii="Times New Roman" w:hAnsi="Times New Roman"/>
                <w:color w:val="000000"/>
              </w:rPr>
              <w:softHyphen/>
              <w:t>ного и семейного бюджета и их взаимосвязь;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какие доходы и из каких источ</w:t>
            </w:r>
            <w:r w:rsidRPr="00A84B79">
              <w:rPr>
                <w:rFonts w:ascii="Times New Roman" w:hAnsi="Times New Roman"/>
                <w:color w:val="000000"/>
              </w:rPr>
              <w:softHyphen/>
              <w:t>ников может иметь семья;</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обсуждать,  какие расходы семьи являются первостепенными, а какие — менее важными;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моделировать семейный бюджет;</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Экономика и экология (2 ч)</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Положительное и отрицательное воздействие экономики на окружающую среду. Взаимозави</w:t>
            </w:r>
            <w:r w:rsidRPr="00A84B79">
              <w:rPr>
                <w:rFonts w:ascii="Times New Roman" w:hAnsi="Times New Roman"/>
                <w:color w:val="000000"/>
              </w:rPr>
              <w:softHyphen/>
              <w:t>симость экономики и экологии. Экологические прогнозы, их влияние на экономику</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актуализировать </w:t>
            </w:r>
            <w:r w:rsidRPr="00A84B79">
              <w:rPr>
                <w:rFonts w:ascii="Times New Roman" w:hAnsi="Times New Roman"/>
                <w:color w:val="000000"/>
              </w:rPr>
              <w:t>знания о влиянии человека на окружающую среду, полученные в 1—2 классах;</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вредное воздействие различ</w:t>
            </w:r>
            <w:r w:rsidRPr="00A84B79">
              <w:rPr>
                <w:rFonts w:ascii="Times New Roman" w:hAnsi="Times New Roman"/>
                <w:color w:val="000000"/>
              </w:rPr>
              <w:softHyphen/>
              <w:t>ных отраслей экономики на окружающую среду;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раскрывать </w:t>
            </w:r>
            <w:r w:rsidRPr="00A84B79">
              <w:rPr>
                <w:rFonts w:ascii="Times New Roman" w:hAnsi="Times New Roman"/>
                <w:color w:val="000000"/>
              </w:rPr>
              <w:t>взаимосвязь между экономикой и экологией;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обсуждать, почему при осуществлении любо</w:t>
            </w:r>
            <w:r w:rsidRPr="00A84B79">
              <w:rPr>
                <w:rFonts w:ascii="Times New Roman" w:hAnsi="Times New Roman"/>
                <w:color w:val="000000"/>
              </w:rPr>
              <w:softHyphen/>
              <w:t>го экономического проекта в настоящее время осуществляется экологическая экспертиза;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изменения экономиче</w:t>
            </w:r>
            <w:r w:rsidRPr="00A84B79">
              <w:rPr>
                <w:rFonts w:ascii="Times New Roman" w:hAnsi="Times New Roman"/>
                <w:color w:val="000000"/>
              </w:rPr>
              <w:softHyphen/>
              <w:t>ских проектов под влиянием экологов;</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экологические прогнозы;</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выяснять,  </w:t>
            </w:r>
            <w:r w:rsidRPr="00A84B79">
              <w:rPr>
                <w:rFonts w:ascii="Times New Roman" w:hAnsi="Times New Roman"/>
                <w:color w:val="000000"/>
              </w:rPr>
              <w:t xml:space="preserve">какие меры экологической </w:t>
            </w:r>
            <w:r w:rsidRPr="00A84B79">
              <w:rPr>
                <w:rFonts w:ascii="Times New Roman" w:hAnsi="Times New Roman"/>
                <w:color w:val="000000"/>
              </w:rPr>
              <w:lastRenderedPageBreak/>
              <w:t>безопасности предпринима</w:t>
            </w:r>
            <w:r w:rsidRPr="00A84B79">
              <w:rPr>
                <w:rFonts w:ascii="Times New Roman" w:hAnsi="Times New Roman"/>
                <w:color w:val="000000"/>
              </w:rPr>
              <w:softHyphen/>
              <w:t>ются в регионе;</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Arial" w:hAnsi="Arial"/>
                <w:b/>
                <w:bCs/>
                <w:color w:val="3A3A3A"/>
              </w:rPr>
              <w:lastRenderedPageBreak/>
              <w:t>Раздел</w:t>
            </w:r>
            <w:r w:rsidRPr="00A84B79">
              <w:rPr>
                <w:rFonts w:ascii="Arial" w:hAnsi="Arial" w:cs="Arial"/>
                <w:b/>
                <w:bCs/>
                <w:color w:val="3A3A3A"/>
              </w:rPr>
              <w:t xml:space="preserve"> </w:t>
            </w:r>
            <w:r w:rsidRPr="00A84B79">
              <w:rPr>
                <w:rFonts w:ascii="Arial" w:hAnsi="Arial"/>
                <w:b/>
                <w:bCs/>
                <w:color w:val="3A3A3A"/>
              </w:rPr>
              <w:t>«Путешествия</w:t>
            </w:r>
            <w:r w:rsidRPr="00A84B79">
              <w:rPr>
                <w:rFonts w:ascii="Arial" w:hAnsi="Arial" w:cs="Arial"/>
                <w:b/>
                <w:bCs/>
                <w:color w:val="3A3A3A"/>
              </w:rPr>
              <w:t xml:space="preserve"> </w:t>
            </w:r>
            <w:r w:rsidRPr="00A84B79">
              <w:rPr>
                <w:rFonts w:ascii="Arial" w:hAnsi="Arial"/>
                <w:b/>
                <w:bCs/>
                <w:color w:val="3A3A3A"/>
              </w:rPr>
              <w:t>по</w:t>
            </w:r>
            <w:r w:rsidRPr="00A84B79">
              <w:rPr>
                <w:rFonts w:ascii="Arial" w:hAnsi="Arial" w:cs="Arial"/>
                <w:b/>
                <w:bCs/>
                <w:color w:val="3A3A3A"/>
              </w:rPr>
              <w:t xml:space="preserve"> </w:t>
            </w:r>
            <w:r w:rsidRPr="00A84B79">
              <w:rPr>
                <w:rFonts w:ascii="Arial" w:hAnsi="Arial"/>
                <w:b/>
                <w:bCs/>
                <w:color w:val="3A3A3A"/>
              </w:rPr>
              <w:t>городам</w:t>
            </w:r>
            <w:r w:rsidRPr="00A84B79">
              <w:rPr>
                <w:rFonts w:ascii="Arial" w:hAnsi="Arial" w:cs="Arial"/>
                <w:b/>
                <w:bCs/>
                <w:color w:val="3A3A3A"/>
              </w:rPr>
              <w:t xml:space="preserve"> </w:t>
            </w:r>
            <w:r w:rsidRPr="00A84B79">
              <w:rPr>
                <w:rFonts w:ascii="Arial" w:hAnsi="Arial"/>
                <w:b/>
                <w:bCs/>
                <w:color w:val="3A3A3A"/>
              </w:rPr>
              <w:t>и</w:t>
            </w:r>
            <w:r w:rsidRPr="00A84B79">
              <w:rPr>
                <w:rFonts w:ascii="Arial" w:hAnsi="Arial" w:cs="Arial"/>
                <w:b/>
                <w:bCs/>
                <w:color w:val="3A3A3A"/>
              </w:rPr>
              <w:t xml:space="preserve"> </w:t>
            </w:r>
            <w:r w:rsidRPr="00A84B79">
              <w:rPr>
                <w:rFonts w:ascii="Arial" w:hAnsi="Arial"/>
                <w:b/>
                <w:bCs/>
                <w:color w:val="3A3A3A"/>
              </w:rPr>
              <w:t>странам»</w:t>
            </w:r>
            <w:r w:rsidRPr="00A84B79">
              <w:rPr>
                <w:rFonts w:ascii="Arial" w:hAnsi="Arial" w:cs="Arial"/>
                <w:b/>
                <w:bCs/>
                <w:color w:val="3A3A3A"/>
              </w:rPr>
              <w:t xml:space="preserve"> (15</w:t>
            </w:r>
            <w:r w:rsidRPr="00A84B79">
              <w:rPr>
                <w:rFonts w:ascii="Arial" w:hAnsi="Arial"/>
                <w:b/>
                <w:bCs/>
                <w:color w:val="3A3A3A"/>
              </w:rPr>
              <w:t>ч</w:t>
            </w:r>
            <w:r w:rsidRPr="00A84B79">
              <w:rPr>
                <w:rFonts w:ascii="Arial" w:hAnsi="Arial" w:cs="Arial"/>
                <w:b/>
                <w:bCs/>
                <w:color w:val="3A3A3A"/>
              </w:rPr>
              <w:t>)</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Золотое кольцо России (3 ч)</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Золотое кольцо России — слава и гордость стра</w:t>
            </w:r>
            <w:r w:rsidRPr="00A84B79">
              <w:rPr>
                <w:rFonts w:ascii="Times New Roman" w:hAnsi="Times New Roman"/>
                <w:color w:val="000000"/>
              </w:rPr>
              <w:softHyphen/>
              <w:t>ны. Города Золотого кольца (Сергиев-Посад, Переславль-Залесский, Ростов, Ярославль, Ко</w:t>
            </w:r>
            <w:r w:rsidRPr="00A84B79">
              <w:rPr>
                <w:rFonts w:ascii="Times New Roman" w:hAnsi="Times New Roman"/>
                <w:color w:val="000000"/>
              </w:rPr>
              <w:softHyphen/>
              <w:t>строма, Иваново, Суздаль, Владимир), их досто</w:t>
            </w:r>
            <w:r w:rsidRPr="00A84B79">
              <w:rPr>
                <w:rFonts w:ascii="Times New Roman" w:hAnsi="Times New Roman"/>
                <w:color w:val="000000"/>
              </w:rPr>
              <w:softHyphen/>
              <w:t>примечательности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маршрут путешествия по карте в учебнике и настенной карте России;</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достопримечательностях го</w:t>
            </w:r>
            <w:r w:rsidRPr="00A84B79">
              <w:rPr>
                <w:rFonts w:ascii="Times New Roman" w:hAnsi="Times New Roman"/>
                <w:color w:val="000000"/>
              </w:rPr>
              <w:softHyphen/>
              <w:t>родов Золотого кольца;</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узнавать </w:t>
            </w:r>
            <w:r w:rsidRPr="00A84B79">
              <w:rPr>
                <w:rFonts w:ascii="Times New Roman" w:hAnsi="Times New Roman"/>
                <w:color w:val="000000"/>
              </w:rPr>
              <w:t>достопримечательности городов Зо</w:t>
            </w:r>
            <w:r w:rsidRPr="00A84B79">
              <w:rPr>
                <w:rFonts w:ascii="Times New Roman" w:hAnsi="Times New Roman"/>
                <w:color w:val="000000"/>
              </w:rPr>
              <w:softHyphen/>
              <w:t>лотого кольца по фотографиям;</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вопросы к викторине по Золото</w:t>
            </w:r>
            <w:r w:rsidRPr="00A84B79">
              <w:rPr>
                <w:rFonts w:ascii="Times New Roman" w:hAnsi="Times New Roman"/>
                <w:color w:val="000000"/>
              </w:rPr>
              <w:softHyphen/>
              <w:t>му кольцу;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моделировать </w:t>
            </w:r>
            <w:r w:rsidRPr="00A84B79">
              <w:rPr>
                <w:rFonts w:ascii="Times New Roman" w:hAnsi="Times New Roman"/>
                <w:color w:val="000000"/>
              </w:rPr>
              <w:t>маршрут Золотого кольца, ис</w:t>
            </w:r>
            <w:r w:rsidRPr="00A84B79">
              <w:rPr>
                <w:rFonts w:ascii="Times New Roman" w:hAnsi="Times New Roman"/>
                <w:color w:val="000000"/>
              </w:rPr>
              <w:softHyphen/>
              <w:t>пользуя фотографии достопримечательностей, сувениры и т.д.;</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i/>
                <w:iCs/>
                <w:color w:val="000000"/>
              </w:rPr>
              <w:t xml:space="preserve">-  </w:t>
            </w:r>
            <w:r w:rsidRPr="00A84B79">
              <w:rPr>
                <w:rFonts w:ascii="Times New Roman" w:hAnsi="Times New Roman"/>
                <w:color w:val="000000"/>
              </w:rPr>
              <w:t xml:space="preserve">с помощью Интернета </w:t>
            </w:r>
            <w:r w:rsidRPr="00A84B79">
              <w:rPr>
                <w:rFonts w:ascii="Times New Roman" w:hAnsi="Times New Roman"/>
                <w:b/>
                <w:bCs/>
                <w:color w:val="000000"/>
              </w:rPr>
              <w:t xml:space="preserve">готовить </w:t>
            </w:r>
            <w:r w:rsidRPr="00A84B79">
              <w:rPr>
                <w:rFonts w:ascii="Times New Roman" w:hAnsi="Times New Roman"/>
                <w:color w:val="000000"/>
              </w:rPr>
              <w:t>сообщение о любом городе Золотого кольца;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Проект «Музей путешествий»</w:t>
            </w:r>
          </w:p>
          <w:p w:rsidR="00EA56B4" w:rsidRPr="00A84B79" w:rsidRDefault="00EA56B4" w:rsidP="00C47AA7">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Подготовка к выполнению проекта: знакомство с материалами учебника, распределение заданий, обсуждение способов и сроков работы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ходе выполнения проекта дети учатся: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собирать </w:t>
            </w:r>
            <w:r w:rsidRPr="00A84B79">
              <w:rPr>
                <w:rFonts w:ascii="Times New Roman" w:hAnsi="Times New Roman"/>
                <w:color w:val="000000"/>
              </w:rPr>
              <w:t xml:space="preserve">экспонаты для музея (фотографии, открытки, значки и др.), </w:t>
            </w:r>
            <w:r w:rsidRPr="00A84B79">
              <w:rPr>
                <w:rFonts w:ascii="Times New Roman" w:hAnsi="Times New Roman"/>
                <w:b/>
                <w:bCs/>
                <w:color w:val="000000"/>
              </w:rPr>
              <w:t xml:space="preserve">составлять этикетки </w:t>
            </w:r>
            <w:r w:rsidRPr="00A84B79">
              <w:rPr>
                <w:rFonts w:ascii="Times New Roman" w:hAnsi="Times New Roman"/>
                <w:color w:val="000000"/>
              </w:rPr>
              <w:t>(кем, когда и где собран материал);</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оформлять </w:t>
            </w:r>
            <w:r w:rsidRPr="00A84B79">
              <w:rPr>
                <w:rFonts w:ascii="Times New Roman" w:hAnsi="Times New Roman"/>
                <w:color w:val="000000"/>
              </w:rPr>
              <w:t>экспозицию музея;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готовить </w:t>
            </w:r>
            <w:r w:rsidRPr="00A84B79">
              <w:rPr>
                <w:rFonts w:ascii="Times New Roman" w:hAnsi="Times New Roman"/>
                <w:color w:val="000000"/>
              </w:rPr>
              <w:t>сообщения (экскурсии по музею);</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презентовать </w:t>
            </w:r>
            <w:r w:rsidRPr="00A84B79">
              <w:rPr>
                <w:rFonts w:ascii="Times New Roman" w:hAnsi="Times New Roman"/>
                <w:color w:val="000000"/>
              </w:rPr>
              <w:t>свои сообщения с демонстра</w:t>
            </w:r>
            <w:r w:rsidRPr="00A84B79">
              <w:rPr>
                <w:rFonts w:ascii="Times New Roman" w:hAnsi="Times New Roman"/>
                <w:color w:val="000000"/>
              </w:rPr>
              <w:softHyphen/>
              <w:t>цией экспонатов</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показывать </w:t>
            </w:r>
            <w:r w:rsidRPr="00A84B79">
              <w:rPr>
                <w:rFonts w:ascii="Times New Roman" w:hAnsi="Times New Roman"/>
                <w:color w:val="000000"/>
              </w:rPr>
              <w:t>на карте России её границы и пограничные государства, их столицы, в том чис</w:t>
            </w:r>
            <w:r w:rsidRPr="00A84B79">
              <w:rPr>
                <w:rFonts w:ascii="Times New Roman" w:hAnsi="Times New Roman"/>
                <w:color w:val="000000"/>
              </w:rPr>
              <w:softHyphen/>
              <w:t>ле страны, граничащие только с Калининград</w:t>
            </w:r>
            <w:r w:rsidRPr="00A84B79">
              <w:rPr>
                <w:rFonts w:ascii="Times New Roman" w:hAnsi="Times New Roman"/>
                <w:color w:val="000000"/>
              </w:rPr>
              <w:softHyphen/>
              <w:t>ской областью или имеющие с Россией только морские границы;</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почему с государствам и-сое едя ми нужно иметь добрососедские отношения;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w:t>
            </w:r>
            <w:r w:rsidRPr="00A84B79">
              <w:rPr>
                <w:rFonts w:ascii="Times New Roman" w:hAnsi="Times New Roman"/>
                <w:color w:val="000000"/>
              </w:rPr>
              <w:softHyphen/>
              <w:t>ком</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Наши ближайшие соседи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Государства, граничащие с Россией, их столицы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val="restart"/>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с помощью дополнительной литературы </w:t>
            </w:r>
            <w:r w:rsidRPr="00A84B79">
              <w:rPr>
                <w:rFonts w:ascii="Times New Roman" w:hAnsi="Times New Roman"/>
                <w:b/>
                <w:bCs/>
                <w:color w:val="000000"/>
              </w:rPr>
              <w:t>гото</w:t>
            </w:r>
            <w:r w:rsidRPr="00A84B79">
              <w:rPr>
                <w:rFonts w:ascii="Times New Roman" w:hAnsi="Times New Roman"/>
                <w:b/>
                <w:bCs/>
                <w:color w:val="000000"/>
              </w:rPr>
              <w:softHyphen/>
              <w:t xml:space="preserve">вить </w:t>
            </w:r>
            <w:r w:rsidRPr="00A84B79">
              <w:rPr>
                <w:rFonts w:ascii="Times New Roman" w:hAnsi="Times New Roman"/>
                <w:color w:val="000000"/>
              </w:rPr>
              <w:t>сообщения о странах, граничащих с Россией;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сё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w:t>
            </w:r>
            <w:r w:rsidRPr="00A84B79">
              <w:rPr>
                <w:rFonts w:ascii="Times New Roman" w:hAnsi="Times New Roman"/>
                <w:color w:val="000000"/>
              </w:rPr>
              <w:t xml:space="preserve">самостоятельно </w:t>
            </w:r>
            <w:r w:rsidRPr="00A84B79">
              <w:rPr>
                <w:rFonts w:ascii="Times New Roman" w:hAnsi="Times New Roman"/>
                <w:b/>
                <w:bCs/>
                <w:color w:val="000000"/>
              </w:rPr>
              <w:t xml:space="preserve">изучить </w:t>
            </w:r>
            <w:r w:rsidRPr="00A84B79">
              <w:rPr>
                <w:rFonts w:ascii="Times New Roman" w:hAnsi="Times New Roman"/>
                <w:color w:val="000000"/>
              </w:rPr>
              <w:t xml:space="preserve">материал </w:t>
            </w:r>
            <w:r w:rsidRPr="00A84B79">
              <w:rPr>
                <w:rFonts w:ascii="Times New Roman" w:hAnsi="Times New Roman"/>
                <w:b/>
                <w:bCs/>
                <w:color w:val="000000"/>
              </w:rPr>
              <w:t xml:space="preserve">учебника </w:t>
            </w:r>
            <w:r w:rsidRPr="00A84B79">
              <w:rPr>
                <w:rFonts w:ascii="Times New Roman" w:hAnsi="Times New Roman"/>
                <w:color w:val="000000"/>
              </w:rPr>
              <w:t>о странах севера Европы (каж</w:t>
            </w:r>
            <w:r w:rsidRPr="00A84B79">
              <w:rPr>
                <w:rFonts w:ascii="Times New Roman" w:hAnsi="Times New Roman"/>
                <w:color w:val="000000"/>
              </w:rPr>
              <w:softHyphen/>
              <w:t xml:space="preserve">дой группе по одной стране), </w:t>
            </w:r>
            <w:r w:rsidRPr="00A84B79">
              <w:rPr>
                <w:rFonts w:ascii="Times New Roman" w:hAnsi="Times New Roman"/>
                <w:b/>
                <w:bCs/>
                <w:color w:val="000000"/>
              </w:rPr>
              <w:t xml:space="preserve">подготовить </w:t>
            </w:r>
            <w:r w:rsidRPr="00A84B79">
              <w:rPr>
                <w:rFonts w:ascii="Times New Roman" w:hAnsi="Times New Roman"/>
                <w:color w:val="000000"/>
              </w:rPr>
              <w:t>сооб</w:t>
            </w:r>
            <w:r w:rsidRPr="00A84B79">
              <w:rPr>
                <w:rFonts w:ascii="Times New Roman" w:hAnsi="Times New Roman"/>
                <w:color w:val="000000"/>
              </w:rPr>
              <w:softHyphen/>
              <w:t xml:space="preserve">щения с показом местоположения страны и её столицы на политической карте Европы; </w:t>
            </w:r>
            <w:r w:rsidRPr="00A84B79">
              <w:rPr>
                <w:rFonts w:ascii="Times New Roman" w:hAnsi="Times New Roman"/>
                <w:b/>
                <w:bCs/>
                <w:color w:val="000000"/>
              </w:rPr>
              <w:t>высту</w:t>
            </w:r>
            <w:r w:rsidRPr="00A84B79">
              <w:rPr>
                <w:rFonts w:ascii="Times New Roman" w:hAnsi="Times New Roman"/>
                <w:b/>
                <w:bCs/>
                <w:color w:val="000000"/>
              </w:rPr>
              <w:softHyphen/>
              <w:t xml:space="preserve">пать </w:t>
            </w:r>
            <w:r w:rsidRPr="00A84B79">
              <w:rPr>
                <w:rFonts w:ascii="Times New Roman" w:hAnsi="Times New Roman"/>
                <w:color w:val="000000"/>
              </w:rPr>
              <w:t>одному из представителей группы или рас</w:t>
            </w:r>
            <w:r w:rsidRPr="00A84B79">
              <w:rPr>
                <w:rFonts w:ascii="Times New Roman" w:hAnsi="Times New Roman"/>
                <w:color w:val="000000"/>
              </w:rPr>
              <w:softHyphen/>
              <w:t>пределять материал на несколько сообщений;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соотносить </w:t>
            </w:r>
            <w:r w:rsidRPr="00A84B79">
              <w:rPr>
                <w:rFonts w:ascii="Times New Roman" w:hAnsi="Times New Roman"/>
                <w:color w:val="000000"/>
              </w:rPr>
              <w:t>государства и их флаги;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узнавать </w:t>
            </w:r>
            <w:r w:rsidRPr="00A84B79">
              <w:rPr>
                <w:rFonts w:ascii="Times New Roman" w:hAnsi="Times New Roman"/>
                <w:color w:val="000000"/>
              </w:rPr>
              <w:t>по фотографиям достопримечатель</w:t>
            </w:r>
            <w:r w:rsidRPr="00A84B79">
              <w:rPr>
                <w:rFonts w:ascii="Times New Roman" w:hAnsi="Times New Roman"/>
                <w:color w:val="000000"/>
              </w:rPr>
              <w:softHyphen/>
              <w:t>ности изучаемых стран; её замечательных людей;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вопросы к викторине по странам севера Европы;</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w:t>
            </w:r>
            <w:r w:rsidRPr="00A84B79">
              <w:rPr>
                <w:rFonts w:ascii="Times New Roman" w:hAnsi="Times New Roman"/>
                <w:color w:val="000000"/>
              </w:rPr>
              <w:t xml:space="preserve">в магазинах </w:t>
            </w:r>
            <w:r w:rsidRPr="00A84B79">
              <w:rPr>
                <w:rFonts w:ascii="Times New Roman" w:hAnsi="Times New Roman"/>
                <w:b/>
                <w:bCs/>
                <w:color w:val="000000"/>
              </w:rPr>
              <w:t>выяс</w:t>
            </w:r>
            <w:r w:rsidRPr="00A84B79">
              <w:rPr>
                <w:rFonts w:ascii="Times New Roman" w:hAnsi="Times New Roman"/>
                <w:b/>
                <w:bCs/>
                <w:color w:val="000000"/>
              </w:rPr>
              <w:softHyphen/>
              <w:t xml:space="preserve">нять, </w:t>
            </w:r>
            <w:r w:rsidRPr="00A84B79">
              <w:rPr>
                <w:rFonts w:ascii="Times New Roman" w:hAnsi="Times New Roman"/>
                <w:color w:val="000000"/>
              </w:rPr>
              <w:t>какие товары поступают из стран севера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p>
          <w:p w:rsidR="00EA56B4" w:rsidRPr="00A84B79" w:rsidRDefault="00EA56B4" w:rsidP="005F68DA">
            <w:pPr>
              <w:shd w:val="clear" w:color="auto" w:fill="FFFFFF"/>
              <w:autoSpaceDE w:val="0"/>
              <w:autoSpaceDN w:val="0"/>
              <w:adjustRightInd w:val="0"/>
              <w:spacing w:after="0" w:line="240" w:lineRule="auto"/>
              <w:rPr>
                <w:rFonts w:ascii="Arial" w:hAnsi="Arial" w:cs="Arial"/>
              </w:rPr>
            </w:pP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На севере Европы</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Страны севера Европы (Норвегия, Швеция, Финляндия, Дания, Исландия), их столицы, го</w:t>
            </w:r>
            <w:r w:rsidRPr="00A84B79">
              <w:rPr>
                <w:rFonts w:ascii="Times New Roman" w:hAnsi="Times New Roman"/>
                <w:color w:val="000000"/>
              </w:rPr>
              <w:softHyphen/>
              <w:t>сударственное устройство, государственные язы</w:t>
            </w:r>
            <w:r w:rsidRPr="00A84B79">
              <w:rPr>
                <w:rFonts w:ascii="Times New Roman" w:hAnsi="Times New Roman"/>
                <w:color w:val="000000"/>
              </w:rPr>
              <w:softHyphen/>
              <w:t>ки, флаги, достопримечательности, знаменитые люди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Что такое Бенилюкс</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Страны Бенилюкса (Бельгия, Нидерланды, </w:t>
            </w:r>
            <w:r w:rsidRPr="00A84B79">
              <w:rPr>
                <w:rFonts w:ascii="Times New Roman" w:hAnsi="Times New Roman"/>
                <w:color w:val="000000"/>
              </w:rPr>
              <w:lastRenderedPageBreak/>
              <w:t>Люк</w:t>
            </w:r>
            <w:r w:rsidRPr="00A84B79">
              <w:rPr>
                <w:rFonts w:ascii="Times New Roman" w:hAnsi="Times New Roman"/>
                <w:color w:val="000000"/>
              </w:rPr>
              <w:softHyphen/>
              <w:t>сембург), их столицы, государственное устрой</w:t>
            </w:r>
            <w:r w:rsidRPr="00A84B79">
              <w:rPr>
                <w:rFonts w:ascii="Times New Roman" w:hAnsi="Times New Roman"/>
                <w:color w:val="000000"/>
              </w:rPr>
              <w:softHyphen/>
              <w:t>ство, флаги, достопримечательности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w:t>
            </w:r>
            <w:r w:rsidRPr="00A84B79">
              <w:rPr>
                <w:rFonts w:ascii="Times New Roman" w:hAnsi="Times New Roman"/>
                <w:color w:val="000000"/>
              </w:rPr>
              <w:t xml:space="preserve">самостоятельно </w:t>
            </w:r>
            <w:r w:rsidRPr="00A84B79">
              <w:rPr>
                <w:rFonts w:ascii="Times New Roman" w:hAnsi="Times New Roman"/>
                <w:b/>
                <w:bCs/>
                <w:color w:val="000000"/>
              </w:rPr>
              <w:t xml:space="preserve">изучить </w:t>
            </w:r>
            <w:r w:rsidRPr="00A84B79">
              <w:rPr>
                <w:rFonts w:ascii="Times New Roman" w:hAnsi="Times New Roman"/>
                <w:color w:val="000000"/>
              </w:rPr>
              <w:t xml:space="preserve">материал о странах Бенилюкса (каждой группе по одной стране), </w:t>
            </w:r>
            <w:r w:rsidRPr="00A84B79">
              <w:rPr>
                <w:rFonts w:ascii="Times New Roman" w:hAnsi="Times New Roman"/>
                <w:b/>
                <w:bCs/>
                <w:color w:val="000000"/>
              </w:rPr>
              <w:t xml:space="preserve">подготовить </w:t>
            </w:r>
            <w:r w:rsidRPr="00A84B79">
              <w:rPr>
                <w:rFonts w:ascii="Times New Roman" w:hAnsi="Times New Roman"/>
                <w:color w:val="000000"/>
              </w:rPr>
              <w:t xml:space="preserve">сообщения </w:t>
            </w:r>
            <w:r w:rsidRPr="00A84B79">
              <w:rPr>
                <w:rFonts w:ascii="Times New Roman" w:hAnsi="Times New Roman"/>
                <w:color w:val="000000"/>
              </w:rPr>
              <w:lastRenderedPageBreak/>
              <w:t>с по</w:t>
            </w:r>
            <w:r w:rsidRPr="00A84B79">
              <w:rPr>
                <w:rFonts w:ascii="Times New Roman" w:hAnsi="Times New Roman"/>
                <w:color w:val="000000"/>
              </w:rPr>
              <w:softHyphen/>
              <w:t xml:space="preserve">казом местоположения страны и её столицы на политической карте Европы; </w:t>
            </w:r>
            <w:r w:rsidRPr="00A84B79">
              <w:rPr>
                <w:rFonts w:ascii="Times New Roman" w:hAnsi="Times New Roman"/>
                <w:b/>
                <w:bCs/>
                <w:color w:val="000000"/>
              </w:rPr>
              <w:t xml:space="preserve">выступать </w:t>
            </w:r>
            <w:r w:rsidRPr="00A84B79">
              <w:rPr>
                <w:rFonts w:ascii="Times New Roman" w:hAnsi="Times New Roman"/>
                <w:color w:val="000000"/>
              </w:rPr>
              <w:t xml:space="preserve">одному из представителей группы или </w:t>
            </w:r>
            <w:r w:rsidRPr="00A84B79">
              <w:rPr>
                <w:rFonts w:ascii="Times New Roman" w:hAnsi="Times New Roman"/>
                <w:b/>
                <w:bCs/>
                <w:color w:val="000000"/>
              </w:rPr>
              <w:t xml:space="preserve">распределять </w:t>
            </w:r>
            <w:r w:rsidRPr="00A84B79">
              <w:rPr>
                <w:rFonts w:ascii="Times New Roman" w:hAnsi="Times New Roman"/>
                <w:color w:val="000000"/>
              </w:rPr>
              <w:t>ма</w:t>
            </w:r>
            <w:r w:rsidRPr="00A84B79">
              <w:rPr>
                <w:rFonts w:ascii="Times New Roman" w:hAnsi="Times New Roman"/>
                <w:color w:val="000000"/>
              </w:rPr>
              <w:softHyphen/>
              <w:t>териал на несколько сообщений;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вопросы к викторине по странам Бенилюкса;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описывать </w:t>
            </w:r>
            <w:r w:rsidRPr="00A84B79">
              <w:rPr>
                <w:rFonts w:ascii="Times New Roman" w:hAnsi="Times New Roman"/>
                <w:color w:val="000000"/>
              </w:rPr>
              <w:t>достопримечательности стран Бе</w:t>
            </w:r>
            <w:r w:rsidRPr="00A84B79">
              <w:rPr>
                <w:rFonts w:ascii="Times New Roman" w:hAnsi="Times New Roman"/>
                <w:color w:val="000000"/>
              </w:rPr>
              <w:softHyphen/>
              <w:t>нилюкса по фотографиям;</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задания </w:t>
            </w:r>
            <w:r w:rsidRPr="00A84B79">
              <w:rPr>
                <w:rFonts w:ascii="Times New Roman" w:hAnsi="Times New Roman"/>
                <w:color w:val="000000"/>
              </w:rPr>
              <w:t>электронного приложе</w:t>
            </w:r>
            <w:r w:rsidRPr="00A84B79">
              <w:rPr>
                <w:rFonts w:ascii="Times New Roman" w:hAnsi="Times New Roman"/>
                <w:color w:val="000000"/>
              </w:rPr>
              <w:softHyphen/>
              <w:t>ния к учебнику;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используя дополнительную литературу, </w:t>
            </w:r>
            <w:r w:rsidRPr="00A84B79">
              <w:rPr>
                <w:rFonts w:ascii="Times New Roman" w:hAnsi="Times New Roman"/>
                <w:b/>
                <w:bCs/>
                <w:color w:val="000000"/>
              </w:rPr>
              <w:t>нахо</w:t>
            </w:r>
            <w:r w:rsidRPr="00A84B79">
              <w:rPr>
                <w:rFonts w:ascii="Times New Roman" w:hAnsi="Times New Roman"/>
                <w:b/>
                <w:bCs/>
                <w:color w:val="000000"/>
              </w:rPr>
              <w:softHyphen/>
              <w:t xml:space="preserve">дить </w:t>
            </w:r>
            <w:r w:rsidRPr="00A84B79">
              <w:rPr>
                <w:rFonts w:ascii="Times New Roman" w:hAnsi="Times New Roman"/>
                <w:color w:val="000000"/>
              </w:rPr>
              <w:t>несколько интересных фактов по изучае</w:t>
            </w:r>
            <w:r w:rsidRPr="00A84B79">
              <w:rPr>
                <w:rFonts w:ascii="Times New Roman" w:hAnsi="Times New Roman"/>
                <w:color w:val="000000"/>
              </w:rPr>
              <w:softHyphen/>
              <w:t>мым странам;</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w:t>
            </w:r>
            <w:r w:rsidRPr="00A84B79">
              <w:rPr>
                <w:rFonts w:ascii="Times New Roman" w:hAnsi="Times New Roman"/>
                <w:color w:val="000000"/>
              </w:rPr>
              <w:t xml:space="preserve">в магазинах </w:t>
            </w:r>
            <w:r w:rsidRPr="00A84B79">
              <w:rPr>
                <w:rFonts w:ascii="Times New Roman" w:hAnsi="Times New Roman"/>
                <w:b/>
                <w:bCs/>
                <w:color w:val="000000"/>
              </w:rPr>
              <w:t>выяс</w:t>
            </w:r>
            <w:r w:rsidRPr="00A84B79">
              <w:rPr>
                <w:rFonts w:ascii="Times New Roman" w:hAnsi="Times New Roman"/>
                <w:b/>
                <w:bCs/>
                <w:color w:val="000000"/>
              </w:rPr>
              <w:softHyphen/>
              <w:t xml:space="preserve">нять, </w:t>
            </w:r>
            <w:r w:rsidRPr="00A84B79">
              <w:rPr>
                <w:rFonts w:ascii="Times New Roman" w:hAnsi="Times New Roman"/>
                <w:color w:val="000000"/>
              </w:rPr>
              <w:t>какие товары поступают из Бельгии, Гол</w:t>
            </w:r>
            <w:r w:rsidRPr="00A84B79">
              <w:rPr>
                <w:rFonts w:ascii="Times New Roman" w:hAnsi="Times New Roman"/>
                <w:color w:val="000000"/>
              </w:rPr>
              <w:softHyphen/>
              <w:t>ландии, Люксембурга;</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В центре Европы</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Страны центра Европы: Германия, Австрия, Швейцария, их столицы, флаги, достопримеча</w:t>
            </w:r>
            <w:r w:rsidRPr="00A84B79">
              <w:rPr>
                <w:rFonts w:ascii="Times New Roman" w:hAnsi="Times New Roman"/>
                <w:color w:val="000000"/>
              </w:rPr>
              <w:softHyphen/>
              <w:t>тельности, знаменитые люди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По Франции и Великобритании (Франция)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Франция, сё местоположение на карте, столица, государственное устройство, государственные символы, достопримечательности, знаменитые люди</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w:t>
            </w:r>
            <w:r w:rsidRPr="00A84B79">
              <w:rPr>
                <w:rFonts w:ascii="Times New Roman" w:hAnsi="Times New Roman"/>
                <w:color w:val="000000"/>
              </w:rPr>
              <w:t xml:space="preserve">самостоятельно </w:t>
            </w:r>
            <w:r w:rsidRPr="00A84B79">
              <w:rPr>
                <w:rFonts w:ascii="Times New Roman" w:hAnsi="Times New Roman"/>
                <w:b/>
                <w:bCs/>
                <w:color w:val="000000"/>
              </w:rPr>
              <w:t xml:space="preserve">изучить </w:t>
            </w:r>
            <w:r w:rsidRPr="00A84B79">
              <w:rPr>
                <w:rFonts w:ascii="Times New Roman" w:hAnsi="Times New Roman"/>
                <w:color w:val="000000"/>
              </w:rPr>
              <w:t>материал о странах центра Европы (каждой груп</w:t>
            </w:r>
            <w:r w:rsidRPr="00A84B79">
              <w:rPr>
                <w:rFonts w:ascii="Times New Roman" w:hAnsi="Times New Roman"/>
                <w:color w:val="000000"/>
              </w:rPr>
              <w:softHyphen/>
              <w:t xml:space="preserve">пе по одной стране), </w:t>
            </w:r>
            <w:r w:rsidRPr="00A84B79">
              <w:rPr>
                <w:rFonts w:ascii="Times New Roman" w:hAnsi="Times New Roman"/>
                <w:b/>
                <w:bCs/>
                <w:color w:val="000000"/>
              </w:rPr>
              <w:t xml:space="preserve">подготовить </w:t>
            </w:r>
            <w:r w:rsidRPr="00A84B79">
              <w:rPr>
                <w:rFonts w:ascii="Times New Roman" w:hAnsi="Times New Roman"/>
                <w:color w:val="000000"/>
              </w:rPr>
              <w:t xml:space="preserve">сообщения с показом местоположения страны и её столицы на политической карте Европы; </w:t>
            </w:r>
            <w:r w:rsidRPr="00A84B79">
              <w:rPr>
                <w:rFonts w:ascii="Times New Roman" w:hAnsi="Times New Roman"/>
                <w:b/>
                <w:bCs/>
                <w:color w:val="000000"/>
              </w:rPr>
              <w:t xml:space="preserve">выступать </w:t>
            </w:r>
            <w:r w:rsidRPr="00A84B79">
              <w:rPr>
                <w:rFonts w:ascii="Times New Roman" w:hAnsi="Times New Roman"/>
                <w:color w:val="000000"/>
              </w:rPr>
              <w:t>од</w:t>
            </w:r>
            <w:r w:rsidRPr="00A84B79">
              <w:rPr>
                <w:rFonts w:ascii="Times New Roman" w:hAnsi="Times New Roman"/>
                <w:color w:val="000000"/>
              </w:rPr>
              <w:softHyphen/>
              <w:t xml:space="preserve">ному из представителей группы или </w:t>
            </w:r>
            <w:r w:rsidRPr="00A84B79">
              <w:rPr>
                <w:rFonts w:ascii="Times New Roman" w:hAnsi="Times New Roman"/>
                <w:b/>
                <w:bCs/>
                <w:color w:val="000000"/>
              </w:rPr>
              <w:t>распреде</w:t>
            </w:r>
            <w:r w:rsidRPr="00A84B79">
              <w:rPr>
                <w:rFonts w:ascii="Times New Roman" w:hAnsi="Times New Roman"/>
                <w:b/>
                <w:bCs/>
                <w:color w:val="000000"/>
              </w:rPr>
              <w:softHyphen/>
              <w:t xml:space="preserve">лять </w:t>
            </w:r>
            <w:r w:rsidRPr="00A84B79">
              <w:rPr>
                <w:rFonts w:ascii="Times New Roman" w:hAnsi="Times New Roman"/>
                <w:color w:val="000000"/>
              </w:rPr>
              <w:t>материал на несколько сообщений;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узнавать и описывать </w:t>
            </w:r>
            <w:r w:rsidRPr="00A84B79">
              <w:rPr>
                <w:rFonts w:ascii="Times New Roman" w:hAnsi="Times New Roman"/>
                <w:color w:val="000000"/>
              </w:rPr>
              <w:t>достопримечательно</w:t>
            </w:r>
            <w:r w:rsidRPr="00A84B79">
              <w:rPr>
                <w:rFonts w:ascii="Times New Roman" w:hAnsi="Times New Roman"/>
                <w:color w:val="000000"/>
              </w:rPr>
              <w:softHyphen/>
              <w:t>сти по фотографиям;</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по электронному прило</w:t>
            </w:r>
            <w:r w:rsidRPr="00A84B79">
              <w:rPr>
                <w:rFonts w:ascii="Times New Roman" w:hAnsi="Times New Roman"/>
                <w:color w:val="000000"/>
              </w:rPr>
              <w:softHyphen/>
              <w:t>жению к учебнику;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достопримечательности    из</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пластилина;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w:t>
            </w:r>
            <w:r w:rsidRPr="00A84B79">
              <w:rPr>
                <w:rFonts w:ascii="Times New Roman" w:hAnsi="Times New Roman"/>
                <w:color w:val="000000"/>
              </w:rPr>
              <w:t xml:space="preserve">в магазинах </w:t>
            </w:r>
            <w:r w:rsidRPr="00A84B79">
              <w:rPr>
                <w:rFonts w:ascii="Times New Roman" w:hAnsi="Times New Roman"/>
                <w:b/>
                <w:bCs/>
                <w:color w:val="000000"/>
              </w:rPr>
              <w:t>выяс</w:t>
            </w:r>
            <w:r w:rsidRPr="00A84B79">
              <w:rPr>
                <w:rFonts w:ascii="Times New Roman" w:hAnsi="Times New Roman"/>
                <w:b/>
                <w:bCs/>
                <w:color w:val="000000"/>
              </w:rPr>
              <w:softHyphen/>
              <w:t xml:space="preserve">нять, </w:t>
            </w:r>
            <w:r w:rsidRPr="00A84B79">
              <w:rPr>
                <w:rFonts w:ascii="Times New Roman" w:hAnsi="Times New Roman"/>
                <w:color w:val="000000"/>
              </w:rPr>
              <w:t>какие товары поступают из Германии, Ав-</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рнал</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По Франции и Великобритании (Великобри</w:t>
            </w:r>
            <w:r w:rsidRPr="00A84B79">
              <w:rPr>
                <w:rFonts w:ascii="Times New Roman" w:hAnsi="Times New Roman"/>
                <w:b/>
                <w:bCs/>
                <w:color w:val="000000"/>
              </w:rPr>
              <w:softHyphen/>
              <w:t>тания)</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Греция и Италия, их географическое положение, столицы, государственное устройство, факты истории, памятники архитектуры и искусства, города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w:t>
            </w:r>
            <w:r w:rsidRPr="00A84B79">
              <w:rPr>
                <w:rFonts w:ascii="Times New Roman" w:hAnsi="Times New Roman"/>
                <w:color w:val="000000"/>
              </w:rPr>
              <w:t xml:space="preserve">самостоятельно </w:t>
            </w:r>
            <w:r w:rsidRPr="00A84B79">
              <w:rPr>
                <w:rFonts w:ascii="Times New Roman" w:hAnsi="Times New Roman"/>
                <w:b/>
                <w:bCs/>
                <w:color w:val="000000"/>
              </w:rPr>
              <w:t xml:space="preserve">изучить </w:t>
            </w:r>
            <w:r w:rsidRPr="00A84B79">
              <w:rPr>
                <w:rFonts w:ascii="Times New Roman" w:hAnsi="Times New Roman"/>
                <w:color w:val="000000"/>
              </w:rPr>
              <w:t xml:space="preserve">материал  о   Греции   и   Италии,   </w:t>
            </w:r>
            <w:r w:rsidRPr="00A84B79">
              <w:rPr>
                <w:rFonts w:ascii="Times New Roman" w:hAnsi="Times New Roman"/>
                <w:b/>
                <w:bCs/>
                <w:color w:val="000000"/>
              </w:rPr>
              <w:t xml:space="preserve">подготовить </w:t>
            </w:r>
            <w:r w:rsidRPr="00A84B79">
              <w:rPr>
                <w:rFonts w:ascii="Times New Roman" w:hAnsi="Times New Roman"/>
                <w:color w:val="000000"/>
              </w:rPr>
              <w:t xml:space="preserve">сообщения с показом местоположения стран и их столиц на политической карте  Европы; </w:t>
            </w:r>
            <w:r w:rsidRPr="00A84B79">
              <w:rPr>
                <w:rFonts w:ascii="Times New Roman" w:hAnsi="Times New Roman"/>
                <w:b/>
                <w:bCs/>
                <w:color w:val="000000"/>
              </w:rPr>
              <w:t xml:space="preserve">выступать </w:t>
            </w:r>
            <w:r w:rsidRPr="00A84B79">
              <w:rPr>
                <w:rFonts w:ascii="Times New Roman" w:hAnsi="Times New Roman"/>
                <w:color w:val="000000"/>
              </w:rPr>
              <w:t xml:space="preserve">одному из представителей группы или </w:t>
            </w:r>
            <w:r w:rsidRPr="00A84B79">
              <w:rPr>
                <w:rFonts w:ascii="Times New Roman" w:hAnsi="Times New Roman"/>
                <w:b/>
                <w:bCs/>
                <w:color w:val="000000"/>
              </w:rPr>
              <w:t xml:space="preserve">распределять </w:t>
            </w:r>
            <w:r w:rsidRPr="00A84B79">
              <w:rPr>
                <w:rFonts w:ascii="Times New Roman" w:hAnsi="Times New Roman"/>
                <w:color w:val="000000"/>
              </w:rPr>
              <w:t>материал на несколько со</w:t>
            </w:r>
            <w:r w:rsidRPr="00A84B79">
              <w:rPr>
                <w:rFonts w:ascii="Times New Roman" w:hAnsi="Times New Roman"/>
                <w:color w:val="000000"/>
              </w:rPr>
              <w:softHyphen/>
              <w:t>общений;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вопросы к викторине по Греции и Италии;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описывать </w:t>
            </w:r>
            <w:r w:rsidRPr="00A84B79">
              <w:rPr>
                <w:rFonts w:ascii="Times New Roman" w:hAnsi="Times New Roman"/>
                <w:color w:val="000000"/>
              </w:rPr>
              <w:t>достопримечательности Греции и Италии по фотографиям;</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задания </w:t>
            </w:r>
            <w:r w:rsidRPr="00A84B79">
              <w:rPr>
                <w:rFonts w:ascii="Times New Roman" w:hAnsi="Times New Roman"/>
                <w:color w:val="000000"/>
              </w:rPr>
              <w:t>электронного приложе</w:t>
            </w:r>
            <w:r w:rsidRPr="00A84B79">
              <w:rPr>
                <w:rFonts w:ascii="Times New Roman" w:hAnsi="Times New Roman"/>
                <w:color w:val="000000"/>
              </w:rPr>
              <w:softHyphen/>
              <w:t>ния к учебнику;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используя дополнительную литературу, на</w:t>
            </w:r>
            <w:r w:rsidRPr="00A84B79">
              <w:rPr>
                <w:rFonts w:ascii="Times New Roman" w:hAnsi="Times New Roman"/>
                <w:color w:val="000000"/>
              </w:rPr>
              <w:softHyphen/>
              <w:t>ходить интересные факты об изучаемых стра</w:t>
            </w:r>
            <w:r w:rsidRPr="00A84B79">
              <w:rPr>
                <w:rFonts w:ascii="Times New Roman" w:hAnsi="Times New Roman"/>
                <w:color w:val="000000"/>
              </w:rPr>
              <w:softHyphen/>
              <w:t>нах;</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w:t>
            </w:r>
            <w:r w:rsidRPr="00A84B79">
              <w:rPr>
                <w:rFonts w:ascii="Times New Roman" w:hAnsi="Times New Roman"/>
                <w:color w:val="000000"/>
              </w:rPr>
              <w:t xml:space="preserve">в магазинах </w:t>
            </w:r>
            <w:r w:rsidRPr="00A84B79">
              <w:rPr>
                <w:rFonts w:ascii="Times New Roman" w:hAnsi="Times New Roman"/>
                <w:b/>
                <w:bCs/>
                <w:color w:val="000000"/>
              </w:rPr>
              <w:t>вы</w:t>
            </w:r>
            <w:r w:rsidRPr="00A84B79">
              <w:rPr>
                <w:rFonts w:ascii="Times New Roman" w:hAnsi="Times New Roman"/>
                <w:b/>
                <w:bCs/>
                <w:color w:val="000000"/>
              </w:rPr>
              <w:softHyphen/>
              <w:t xml:space="preserve">яснить, </w:t>
            </w:r>
            <w:r w:rsidRPr="00A84B79">
              <w:rPr>
                <w:rFonts w:ascii="Times New Roman" w:hAnsi="Times New Roman"/>
                <w:color w:val="000000"/>
              </w:rPr>
              <w:t>какие товары поступают из Греции и Италии;</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По знаменитым местам мира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Отдельные памятники архитектуры и искусства, являющиеся символами стран, в которых они на</w:t>
            </w:r>
            <w:r w:rsidRPr="00A84B79">
              <w:rPr>
                <w:rFonts w:ascii="Times New Roman" w:hAnsi="Times New Roman"/>
                <w:color w:val="000000"/>
              </w:rPr>
              <w:softHyphen/>
            </w:r>
            <w:r w:rsidRPr="00A84B79">
              <w:rPr>
                <w:rFonts w:ascii="Times New Roman" w:hAnsi="Times New Roman"/>
                <w:color w:val="000000"/>
              </w:rPr>
              <w:lastRenderedPageBreak/>
              <w:t>ходятся (Тадж-Махал в Индии, египетские пира</w:t>
            </w:r>
            <w:r w:rsidRPr="00A84B79">
              <w:rPr>
                <w:rFonts w:ascii="Times New Roman" w:hAnsi="Times New Roman"/>
                <w:color w:val="000000"/>
              </w:rPr>
              <w:softHyphen/>
              <w:t>миды, статуя Свободы в США, здание Сидней</w:t>
            </w:r>
            <w:r w:rsidRPr="00A84B79">
              <w:rPr>
                <w:rFonts w:ascii="Times New Roman" w:hAnsi="Times New Roman"/>
                <w:color w:val="000000"/>
              </w:rPr>
              <w:softHyphen/>
              <w:t>ской оперы)</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соотносить </w:t>
            </w:r>
            <w:r w:rsidRPr="00A84B79">
              <w:rPr>
                <w:rFonts w:ascii="Times New Roman" w:hAnsi="Times New Roman"/>
                <w:color w:val="000000"/>
              </w:rPr>
              <w:t>памятники архитектуры и ис</w:t>
            </w:r>
            <w:r w:rsidRPr="00A84B79">
              <w:rPr>
                <w:rFonts w:ascii="Times New Roman" w:hAnsi="Times New Roman"/>
                <w:color w:val="000000"/>
              </w:rPr>
              <w:softHyphen/>
              <w:t>кусства с той страной, в которой они нахо</w:t>
            </w:r>
            <w:r w:rsidRPr="00A84B79">
              <w:rPr>
                <w:rFonts w:ascii="Times New Roman" w:hAnsi="Times New Roman"/>
                <w:color w:val="000000"/>
              </w:rPr>
              <w:softHyphen/>
              <w:t>дятся;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обсуждать цели международного туризма;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картой;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описывать  </w:t>
            </w:r>
            <w:r w:rsidRPr="00A84B79">
              <w:rPr>
                <w:rFonts w:ascii="Times New Roman" w:hAnsi="Times New Roman"/>
                <w:color w:val="000000"/>
              </w:rPr>
              <w:t>по фотографиям изучаемые до-стопри мечател ьности;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 xml:space="preserve">в  дополнительной  литературе  и в Интернете материал о достопримечательностях разных стран, </w:t>
            </w:r>
            <w:r w:rsidRPr="00A84B79">
              <w:rPr>
                <w:rFonts w:ascii="Times New Roman" w:hAnsi="Times New Roman"/>
                <w:b/>
                <w:bCs/>
                <w:color w:val="000000"/>
              </w:rPr>
              <w:t xml:space="preserve">готовить </w:t>
            </w:r>
            <w:r w:rsidRPr="00A84B79">
              <w:rPr>
                <w:rFonts w:ascii="Times New Roman" w:hAnsi="Times New Roman"/>
                <w:color w:val="000000"/>
              </w:rPr>
              <w:t>сообщения;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lastRenderedPageBreak/>
              <w:t>Проверим себя и оценим свои достижения за второе полугодие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оиенки своих достижений</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тесты с выбором ответа;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правильность/неправильность пред</w:t>
            </w:r>
            <w:r w:rsidRPr="00A84B79">
              <w:rPr>
                <w:rFonts w:ascii="Times New Roman" w:hAnsi="Times New Roman"/>
                <w:color w:val="000000"/>
              </w:rPr>
              <w:softHyphen/>
              <w:t>ложенных ответов;</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адекватно </w:t>
            </w:r>
            <w:r w:rsidRPr="00A84B79">
              <w:rPr>
                <w:rFonts w:ascii="Times New Roman" w:hAnsi="Times New Roman"/>
                <w:b/>
                <w:bCs/>
                <w:color w:val="000000"/>
              </w:rPr>
              <w:t xml:space="preserve">оценивать </w:t>
            </w:r>
            <w:r w:rsidRPr="00A84B79">
              <w:rPr>
                <w:rFonts w:ascii="Times New Roman" w:hAnsi="Times New Roman"/>
                <w:color w:val="000000"/>
              </w:rPr>
              <w:t>свои знания в соответ</w:t>
            </w:r>
            <w:r w:rsidRPr="00A84B79">
              <w:rPr>
                <w:rFonts w:ascii="Times New Roman" w:hAnsi="Times New Roman"/>
                <w:color w:val="000000"/>
              </w:rPr>
              <w:softHyphen/>
              <w:t>ствии с набранными баллами</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rPr>
              <w:t>Презентации проектов</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Arial" w:hAnsi="Arial" w:cs="Arial"/>
                <w:b/>
                <w:bCs/>
                <w:color w:val="323232"/>
              </w:rPr>
              <w:t xml:space="preserve">4 </w:t>
            </w:r>
            <w:r w:rsidRPr="00A84B79">
              <w:rPr>
                <w:rFonts w:ascii="Arial" w:hAnsi="Arial"/>
                <w:b/>
                <w:bCs/>
                <w:color w:val="323232"/>
              </w:rPr>
              <w:t>класс</w:t>
            </w:r>
            <w:r w:rsidRPr="00A84B79">
              <w:rPr>
                <w:rFonts w:ascii="Arial" w:hAnsi="Arial" w:cs="Arial"/>
                <w:b/>
                <w:bCs/>
                <w:color w:val="323232"/>
              </w:rPr>
              <w:t xml:space="preserve"> (68 </w:t>
            </w:r>
            <w:r w:rsidRPr="00A84B79">
              <w:rPr>
                <w:rFonts w:ascii="Arial" w:hAnsi="Arial"/>
                <w:b/>
                <w:bCs/>
                <w:color w:val="323232"/>
              </w:rPr>
              <w:t>ч</w:t>
            </w:r>
            <w:r w:rsidRPr="00A84B79">
              <w:rPr>
                <w:rFonts w:ascii="Arial" w:hAnsi="Arial" w:cs="Arial"/>
                <w:b/>
                <w:bCs/>
                <w:color w:val="323232"/>
              </w:rPr>
              <w:t>)</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Arial" w:hAnsi="Arial"/>
                <w:b/>
                <w:bCs/>
                <w:color w:val="323232"/>
              </w:rPr>
              <w:t>Раздел</w:t>
            </w:r>
            <w:r w:rsidRPr="00A84B79">
              <w:rPr>
                <w:rFonts w:ascii="Arial" w:hAnsi="Arial" w:cs="Arial"/>
                <w:b/>
                <w:bCs/>
                <w:color w:val="323232"/>
              </w:rPr>
              <w:t xml:space="preserve"> </w:t>
            </w:r>
            <w:r w:rsidRPr="00A84B79">
              <w:rPr>
                <w:rFonts w:ascii="Arial" w:hAnsi="Arial"/>
                <w:b/>
                <w:bCs/>
                <w:color w:val="323232"/>
              </w:rPr>
              <w:t>«Земля</w:t>
            </w:r>
            <w:r w:rsidRPr="00A84B79">
              <w:rPr>
                <w:rFonts w:ascii="Arial" w:hAnsi="Arial" w:cs="Arial"/>
                <w:b/>
                <w:bCs/>
                <w:color w:val="323232"/>
              </w:rPr>
              <w:t xml:space="preserve"> </w:t>
            </w:r>
            <w:r w:rsidRPr="00A84B79">
              <w:rPr>
                <w:rFonts w:ascii="Arial" w:hAnsi="Arial"/>
                <w:b/>
                <w:bCs/>
                <w:color w:val="323232"/>
              </w:rPr>
              <w:t>и</w:t>
            </w:r>
            <w:r w:rsidRPr="00A84B79">
              <w:rPr>
                <w:rFonts w:ascii="Arial" w:hAnsi="Arial" w:cs="Arial"/>
                <w:b/>
                <w:bCs/>
                <w:color w:val="323232"/>
              </w:rPr>
              <w:t xml:space="preserve"> </w:t>
            </w:r>
            <w:r w:rsidRPr="00A84B79">
              <w:rPr>
                <w:rFonts w:ascii="Arial" w:hAnsi="Arial"/>
                <w:b/>
                <w:bCs/>
                <w:color w:val="323232"/>
              </w:rPr>
              <w:t>человечество»</w:t>
            </w:r>
            <w:r w:rsidRPr="00A84B79">
              <w:rPr>
                <w:rFonts w:ascii="Arial" w:hAnsi="Arial" w:cs="Arial"/>
                <w:b/>
                <w:bCs/>
                <w:color w:val="323232"/>
              </w:rPr>
              <w:t xml:space="preserve"> (9 </w:t>
            </w:r>
            <w:r w:rsidRPr="00A84B79">
              <w:rPr>
                <w:rFonts w:ascii="Arial" w:hAnsi="Arial"/>
                <w:b/>
                <w:bCs/>
                <w:color w:val="323232"/>
              </w:rPr>
              <w:t>ч</w:t>
            </w:r>
            <w:r w:rsidRPr="00A84B79">
              <w:rPr>
                <w:rFonts w:ascii="Arial" w:hAnsi="Arial" w:cs="Arial"/>
                <w:b/>
                <w:bCs/>
                <w:color w:val="323232"/>
              </w:rPr>
              <w:t>)</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Мир глазами астронома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Понятие об астрономии как науке. Солнечная система. Солнце — ближайшая к Земле звезда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Знакомиться </w:t>
            </w:r>
            <w:r w:rsidRPr="00A84B79">
              <w:rPr>
                <w:rFonts w:ascii="Times New Roman" w:hAnsi="Times New Roman"/>
                <w:color w:val="000000"/>
              </w:rPr>
              <w:t>с учебником и учебными посо</w:t>
            </w:r>
            <w:r w:rsidRPr="00A84B79">
              <w:rPr>
                <w:rFonts w:ascii="Times New Roman" w:hAnsi="Times New Roman"/>
                <w:color w:val="000000"/>
              </w:rPr>
              <w:softHyphen/>
              <w:t>биями по «Окружающему миру» для 4 класса, с разворотом «Наши проекты» в 1-й части учеб</w:t>
            </w:r>
            <w:r w:rsidRPr="00A84B79">
              <w:rPr>
                <w:rFonts w:ascii="Times New Roman" w:hAnsi="Times New Roman"/>
                <w:color w:val="000000"/>
              </w:rPr>
              <w:softHyphen/>
              <w:t xml:space="preserve">ника, </w:t>
            </w:r>
            <w:r w:rsidRPr="00A84B79">
              <w:rPr>
                <w:rFonts w:ascii="Times New Roman" w:hAnsi="Times New Roman"/>
                <w:b/>
                <w:bCs/>
                <w:color w:val="000000"/>
              </w:rPr>
              <w:t xml:space="preserve">выбирать </w:t>
            </w:r>
            <w:r w:rsidRPr="00A84B79">
              <w:rPr>
                <w:rFonts w:ascii="Times New Roman" w:hAnsi="Times New Roman"/>
                <w:color w:val="000000"/>
              </w:rPr>
              <w:t>проекты для выполнения;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урока и стремиться их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мире с точки зрения астро</w:t>
            </w:r>
            <w:r w:rsidRPr="00A84B79">
              <w:rPr>
                <w:rFonts w:ascii="Times New Roman" w:hAnsi="Times New Roman"/>
                <w:color w:val="000000"/>
              </w:rPr>
              <w:softHyphen/>
              <w:t>нома;</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изучать </w:t>
            </w:r>
            <w:r w:rsidRPr="00A84B79">
              <w:rPr>
                <w:rFonts w:ascii="Times New Roman" w:hAnsi="Times New Roman"/>
                <w:color w:val="000000"/>
              </w:rPr>
              <w:t xml:space="preserve">по схеме строение Солнечной    системы,    </w:t>
            </w:r>
            <w:r w:rsidRPr="00A84B79">
              <w:rPr>
                <w:rFonts w:ascii="Times New Roman" w:hAnsi="Times New Roman"/>
                <w:b/>
                <w:bCs/>
                <w:color w:val="000000"/>
              </w:rPr>
              <w:t xml:space="preserve">перечислять    </w:t>
            </w:r>
            <w:r w:rsidRPr="00A84B79">
              <w:rPr>
                <w:rFonts w:ascii="Times New Roman" w:hAnsi="Times New Roman"/>
                <w:color w:val="000000"/>
              </w:rPr>
              <w:t xml:space="preserve">планеты в правильной последовательности,  </w:t>
            </w:r>
            <w:r w:rsidRPr="00A84B79">
              <w:rPr>
                <w:rFonts w:ascii="Times New Roman" w:hAnsi="Times New Roman"/>
                <w:b/>
                <w:bCs/>
                <w:color w:val="000000"/>
              </w:rPr>
              <w:t>моделиро</w:t>
            </w:r>
            <w:r w:rsidRPr="00A84B79">
              <w:rPr>
                <w:rFonts w:ascii="Times New Roman" w:hAnsi="Times New Roman"/>
                <w:b/>
                <w:bCs/>
                <w:color w:val="000000"/>
              </w:rPr>
              <w:softHyphen/>
              <w:t xml:space="preserve">вать </w:t>
            </w:r>
            <w:r w:rsidRPr="00A84B79">
              <w:rPr>
                <w:rFonts w:ascii="Times New Roman" w:hAnsi="Times New Roman"/>
                <w:color w:val="000000"/>
              </w:rPr>
              <w:t>строение Солнечной системы</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Планеты Солнечной системы</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Характеристика планет Солнечной системы. Естественные спутники планет. Изучение планет астрономами. Особенности движения Земли в космическом пространстве. Причины смены дня и ночи и времён года</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урока и стремить</w:t>
            </w:r>
            <w:r w:rsidRPr="00A84B79">
              <w:rPr>
                <w:rFonts w:ascii="Times New Roman" w:hAnsi="Times New Roman"/>
                <w:color w:val="000000"/>
              </w:rPr>
              <w:softHyphen/>
              <w:t>ся их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на основе схемы строения Солнечной систе</w:t>
            </w:r>
            <w:r w:rsidRPr="00A84B79">
              <w:rPr>
                <w:rFonts w:ascii="Times New Roman" w:hAnsi="Times New Roman"/>
                <w:color w:val="000000"/>
              </w:rPr>
              <w:softHyphen/>
              <w:t xml:space="preserve">мы </w:t>
            </w:r>
            <w:r w:rsidRPr="00A84B79">
              <w:rPr>
                <w:rFonts w:ascii="Times New Roman" w:hAnsi="Times New Roman"/>
                <w:b/>
                <w:bCs/>
                <w:color w:val="000000"/>
              </w:rPr>
              <w:t xml:space="preserve">характеризовать </w:t>
            </w:r>
            <w:r w:rsidRPr="00A84B79">
              <w:rPr>
                <w:rFonts w:ascii="Times New Roman" w:hAnsi="Times New Roman"/>
                <w:color w:val="000000"/>
              </w:rPr>
              <w:t xml:space="preserve">планеты, </w:t>
            </w:r>
            <w:r w:rsidRPr="00A84B79">
              <w:rPr>
                <w:rFonts w:ascii="Times New Roman" w:hAnsi="Times New Roman"/>
                <w:b/>
                <w:bCs/>
                <w:color w:val="000000"/>
              </w:rPr>
              <w:t xml:space="preserve">перечислять </w:t>
            </w:r>
            <w:r w:rsidRPr="00A84B79">
              <w:rPr>
                <w:rFonts w:ascii="Times New Roman" w:hAnsi="Times New Roman"/>
                <w:color w:val="000000"/>
              </w:rPr>
              <w:t xml:space="preserve">их в порядке увеличения и уменьшения размеров, осуществлять </w:t>
            </w:r>
            <w:r w:rsidRPr="00A84B79">
              <w:rPr>
                <w:rFonts w:ascii="Times New Roman" w:hAnsi="Times New Roman"/>
                <w:b/>
                <w:bCs/>
                <w:color w:val="000000"/>
              </w:rPr>
              <w:t>самопроверку;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планеты и их спутники;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анализировать </w:t>
            </w:r>
            <w:r w:rsidRPr="00A84B79">
              <w:rPr>
                <w:rFonts w:ascii="Times New Roman" w:hAnsi="Times New Roman"/>
                <w:color w:val="000000"/>
              </w:rPr>
              <w:t>схемы враще</w:t>
            </w:r>
            <w:r w:rsidRPr="00A84B79">
              <w:rPr>
                <w:rFonts w:ascii="Times New Roman" w:hAnsi="Times New Roman"/>
                <w:color w:val="000000"/>
              </w:rPr>
              <w:softHyphen/>
              <w:t>ния Земли вокруг своей оси и обращения вокруг Солнца;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моделировать </w:t>
            </w:r>
            <w:r w:rsidRPr="00A84B79">
              <w:rPr>
                <w:rFonts w:ascii="Times New Roman" w:hAnsi="Times New Roman"/>
                <w:color w:val="000000"/>
              </w:rPr>
              <w:t>движе</w:t>
            </w:r>
            <w:r w:rsidRPr="00A84B79">
              <w:rPr>
                <w:rFonts w:ascii="Times New Roman" w:hAnsi="Times New Roman"/>
                <w:color w:val="000000"/>
              </w:rPr>
              <w:softHyphen/>
              <w:t>ние Земли вокруг своей оси и вокруг Солнца'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устанавливать причинно-следственные связи </w:t>
            </w:r>
            <w:r w:rsidRPr="00A84B79">
              <w:rPr>
                <w:rFonts w:ascii="Times New Roman" w:hAnsi="Times New Roman"/>
                <w:color w:val="000000"/>
              </w:rPr>
              <w:t>между движением Земли и сменой дня и ночи, сменой времён года;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наблюдать </w:t>
            </w:r>
            <w:r w:rsidRPr="00A84B79">
              <w:rPr>
                <w:rFonts w:ascii="Times New Roman" w:hAnsi="Times New Roman"/>
                <w:color w:val="000000"/>
              </w:rPr>
              <w:t>Луну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невооружённым глазом и с помощью бинокля (телескопа);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дополнительной литературы, Интернета информацию об исследованиях астро</w:t>
            </w:r>
            <w:r w:rsidRPr="00A84B79">
              <w:rPr>
                <w:rFonts w:ascii="Times New Roman" w:hAnsi="Times New Roman"/>
                <w:color w:val="000000"/>
              </w:rPr>
              <w:softHyphen/>
              <w:t xml:space="preserve">номов и </w:t>
            </w:r>
            <w:r w:rsidRPr="00A84B79">
              <w:rPr>
                <w:rFonts w:ascii="Times New Roman" w:hAnsi="Times New Roman"/>
                <w:b/>
                <w:bCs/>
                <w:color w:val="000000"/>
              </w:rPr>
              <w:t>готовить сообщения;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C47AA7">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Звёздное небо — Великая книга Природы</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Правила наблюдения звёздного неба. Созвездия: Малая Медведица, Большой Пёс, Телец. Звёзды: Полярная звезда, Сириус, Альдебаран. Плея</w:t>
            </w:r>
            <w:r w:rsidRPr="00A84B79">
              <w:rPr>
                <w:rFonts w:ascii="Times New Roman" w:hAnsi="Times New Roman"/>
                <w:color w:val="000000"/>
              </w:rPr>
              <w:softHyphen/>
              <w:t>ды — скопление звёзд в созвездии Тельца</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урока и стремить</w:t>
            </w:r>
            <w:r w:rsidRPr="00A84B79">
              <w:rPr>
                <w:rFonts w:ascii="Times New Roman" w:hAnsi="Times New Roman"/>
                <w:color w:val="000000"/>
              </w:rPr>
              <w:softHyphen/>
              <w:t>ся их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изучать </w:t>
            </w:r>
            <w:r w:rsidRPr="00A84B79">
              <w:rPr>
                <w:rFonts w:ascii="Times New Roman" w:hAnsi="Times New Roman"/>
                <w:color w:val="000000"/>
              </w:rPr>
              <w:t>по учебнику прави</w:t>
            </w:r>
            <w:r w:rsidRPr="00A84B79">
              <w:rPr>
                <w:rFonts w:ascii="Times New Roman" w:hAnsi="Times New Roman"/>
                <w:color w:val="000000"/>
              </w:rPr>
              <w:softHyphen/>
              <w:t xml:space="preserve">ла наблюдения звёздного неба, </w:t>
            </w:r>
            <w:r w:rsidRPr="00A84B79">
              <w:rPr>
                <w:rFonts w:ascii="Times New Roman" w:hAnsi="Times New Roman"/>
                <w:b/>
                <w:bCs/>
                <w:color w:val="000000"/>
              </w:rPr>
              <w:t xml:space="preserve">соотносить </w:t>
            </w:r>
            <w:r w:rsidRPr="00A84B79">
              <w:rPr>
                <w:rFonts w:ascii="Times New Roman" w:hAnsi="Times New Roman"/>
                <w:color w:val="000000"/>
              </w:rPr>
              <w:t xml:space="preserve">их с собственным практическим опытом, </w:t>
            </w:r>
            <w:r w:rsidRPr="00A84B79">
              <w:rPr>
                <w:rFonts w:ascii="Times New Roman" w:hAnsi="Times New Roman"/>
                <w:b/>
                <w:bCs/>
                <w:color w:val="000000"/>
              </w:rPr>
              <w:t xml:space="preserve">находить </w:t>
            </w:r>
            <w:r w:rsidRPr="00A84B79">
              <w:rPr>
                <w:rFonts w:ascii="Times New Roman" w:hAnsi="Times New Roman"/>
                <w:color w:val="000000"/>
              </w:rPr>
              <w:t>на карте звёздного неба знакомые созвездия;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моделировать изучаемые созвездия;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направление на север по Поляр</w:t>
            </w:r>
            <w:r w:rsidRPr="00A84B79">
              <w:rPr>
                <w:rFonts w:ascii="Times New Roman" w:hAnsi="Times New Roman"/>
                <w:color w:val="000000"/>
              </w:rPr>
              <w:softHyphen/>
              <w:t>ной звезде;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электронного приложения к учебнику, пользуясь персональным компьюте</w:t>
            </w:r>
            <w:r w:rsidRPr="00A84B79">
              <w:rPr>
                <w:rFonts w:ascii="Times New Roman" w:hAnsi="Times New Roman"/>
                <w:color w:val="000000"/>
              </w:rPr>
              <w:softHyphen/>
              <w:t>ром;</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Мир глазами географа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Понятия о географии как науке и географических объектах. Карта полушарий. История создания карт в мире и в России, история создания глобуса</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урока и стремить</w:t>
            </w:r>
            <w:r w:rsidRPr="00A84B79">
              <w:rPr>
                <w:rFonts w:ascii="Times New Roman" w:hAnsi="Times New Roman"/>
                <w:color w:val="000000"/>
              </w:rPr>
              <w:softHyphen/>
              <w:t>ся их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глобус и карту полушарий;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условные знаки на карте полушарий;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значение глобуса и карт в жизни человечества;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составлять рассказ о географических объ</w:t>
            </w:r>
            <w:r w:rsidRPr="00A84B79">
              <w:rPr>
                <w:rFonts w:ascii="Times New Roman" w:hAnsi="Times New Roman"/>
                <w:color w:val="000000"/>
              </w:rPr>
              <w:softHyphen/>
              <w:t>ектах с помощью глобуса и карты полушарий;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информацию </w:t>
            </w:r>
            <w:r w:rsidRPr="00A84B79">
              <w:rPr>
                <w:rFonts w:ascii="Times New Roman" w:hAnsi="Times New Roman"/>
                <w:color w:val="000000"/>
              </w:rPr>
              <w:t>о географических объектах из дополнительных источников и Ин</w:t>
            </w:r>
            <w:r w:rsidRPr="00A84B79">
              <w:rPr>
                <w:rFonts w:ascii="Times New Roman" w:hAnsi="Times New Roman"/>
                <w:color w:val="000000"/>
              </w:rPr>
              <w:softHyphen/>
              <w:t>тернета и готовить сообщения о них;</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Мир глазами историка</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Понятие об истории как науке. Источники исто</w:t>
            </w:r>
            <w:r w:rsidRPr="00A84B79">
              <w:rPr>
                <w:rFonts w:ascii="Times New Roman" w:hAnsi="Times New Roman"/>
                <w:color w:val="000000"/>
              </w:rPr>
              <w:softHyphen/>
              <w:t>рических сведений. Значение летописей</w:t>
            </w: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рассказы </w:t>
            </w:r>
            <w:r w:rsidRPr="00A84B79">
              <w:rPr>
                <w:rFonts w:ascii="Times New Roman" w:hAnsi="Times New Roman"/>
                <w:color w:val="000000"/>
              </w:rPr>
              <w:t>о мире с точки зрения историка: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характеризовать </w:t>
            </w:r>
            <w:r w:rsidRPr="00A84B79">
              <w:rPr>
                <w:rFonts w:ascii="Times New Roman" w:hAnsi="Times New Roman"/>
                <w:color w:val="000000"/>
              </w:rPr>
              <w:t>роль исторических источ</w:t>
            </w:r>
            <w:r w:rsidRPr="00A84B79">
              <w:rPr>
                <w:rFonts w:ascii="Times New Roman" w:hAnsi="Times New Roman"/>
                <w:color w:val="000000"/>
              </w:rPr>
              <w:softHyphen/>
              <w:t>ников для понимания событий прошлого;</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бытовых предметов для по</w:t>
            </w:r>
            <w:r w:rsidRPr="00A84B79">
              <w:rPr>
                <w:rFonts w:ascii="Times New Roman" w:hAnsi="Times New Roman"/>
                <w:color w:val="000000"/>
              </w:rPr>
              <w:softHyphen/>
              <w:t>нимания событий прошлого;</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посещать </w:t>
            </w:r>
            <w:r w:rsidRPr="00A84B79">
              <w:rPr>
                <w:rFonts w:ascii="Times New Roman" w:hAnsi="Times New Roman"/>
                <w:color w:val="000000"/>
              </w:rPr>
              <w:t xml:space="preserve">краеведческий музей и </w:t>
            </w:r>
            <w:r w:rsidRPr="00A84B79">
              <w:rPr>
                <w:rFonts w:ascii="Times New Roman" w:hAnsi="Times New Roman"/>
                <w:b/>
                <w:bCs/>
                <w:color w:val="000000"/>
              </w:rPr>
              <w:t xml:space="preserve">готовить рассказ </w:t>
            </w:r>
            <w:r w:rsidRPr="00A84B79">
              <w:rPr>
                <w:rFonts w:ascii="Times New Roman" w:hAnsi="Times New Roman"/>
                <w:color w:val="000000"/>
              </w:rPr>
              <w:t>на основании его экспонатов о прошлом своего региона, города (села);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работать с терминологическим словариком;</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Когда и где?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Понятия о веке (столетии) и тысячелетии. Лето</w:t>
            </w:r>
            <w:r w:rsidRPr="00A84B79">
              <w:rPr>
                <w:rFonts w:ascii="Times New Roman" w:hAnsi="Times New Roman"/>
                <w:color w:val="000000"/>
              </w:rPr>
              <w:softHyphen/>
              <w:t>исчисление в древности и в наши дни. «Лента времени». Историческая карта</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по «ленте времени» век, в кото</w:t>
            </w:r>
            <w:r w:rsidRPr="00A84B79">
              <w:rPr>
                <w:rFonts w:ascii="Times New Roman" w:hAnsi="Times New Roman"/>
                <w:color w:val="000000"/>
              </w:rPr>
              <w:softHyphen/>
              <w:t>ром происходили упоминавшиеся ранее истори</w:t>
            </w:r>
            <w:r w:rsidRPr="00A84B79">
              <w:rPr>
                <w:rFonts w:ascii="Times New Roman" w:hAnsi="Times New Roman"/>
                <w:color w:val="000000"/>
              </w:rPr>
              <w:softHyphen/>
              <w:t>ческие события;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сроки начала года в разных лето</w:t>
            </w:r>
            <w:r w:rsidRPr="00A84B79">
              <w:rPr>
                <w:rFonts w:ascii="Times New Roman" w:hAnsi="Times New Roman"/>
                <w:color w:val="000000"/>
              </w:rPr>
              <w:softHyphen/>
              <w:t>исчислениях;</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анализировать </w:t>
            </w:r>
            <w:r w:rsidRPr="00A84B79">
              <w:rPr>
                <w:rFonts w:ascii="Times New Roman" w:hAnsi="Times New Roman"/>
                <w:color w:val="000000"/>
              </w:rPr>
              <w:t>историче</w:t>
            </w:r>
            <w:r w:rsidRPr="00A84B79">
              <w:rPr>
                <w:rFonts w:ascii="Times New Roman" w:hAnsi="Times New Roman"/>
                <w:color w:val="000000"/>
              </w:rPr>
              <w:softHyphen/>
              <w:t xml:space="preserve">скую карту, </w:t>
            </w:r>
            <w:r w:rsidRPr="00A84B79">
              <w:rPr>
                <w:rFonts w:ascii="Times New Roman" w:hAnsi="Times New Roman"/>
                <w:b/>
                <w:bCs/>
                <w:color w:val="000000"/>
              </w:rPr>
              <w:t xml:space="preserve">рассказывать </w:t>
            </w:r>
            <w:r w:rsidRPr="00A84B79">
              <w:rPr>
                <w:rFonts w:ascii="Times New Roman" w:hAnsi="Times New Roman"/>
                <w:color w:val="000000"/>
              </w:rPr>
              <w:t>по ней об историче</w:t>
            </w:r>
            <w:r w:rsidRPr="00A84B79">
              <w:rPr>
                <w:rFonts w:ascii="Times New Roman" w:hAnsi="Times New Roman"/>
                <w:color w:val="000000"/>
              </w:rPr>
              <w:softHyphen/>
              <w:t>ских событиях;</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изученною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Мир глазами эколога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Представления о развитии человечества во взаи</w:t>
            </w:r>
            <w:r w:rsidRPr="00A84B79">
              <w:rPr>
                <w:rFonts w:ascii="Times New Roman" w:hAnsi="Times New Roman"/>
                <w:color w:val="000000"/>
              </w:rPr>
              <w:softHyphen/>
              <w:t>модействии с природой. Экологические про</w:t>
            </w:r>
            <w:r w:rsidRPr="00A84B79">
              <w:rPr>
                <w:rFonts w:ascii="Times New Roman" w:hAnsi="Times New Roman"/>
                <w:color w:val="000000"/>
              </w:rPr>
              <w:softHyphen/>
              <w:t>блемы и пути их решения. Международные соглашения по охране окружающей среды. Меж</w:t>
            </w:r>
            <w:r w:rsidRPr="00A84B79">
              <w:rPr>
                <w:rFonts w:ascii="Times New Roman" w:hAnsi="Times New Roman"/>
                <w:color w:val="000000"/>
              </w:rPr>
              <w:softHyphen/>
              <w:t>дународные экологические организации. Эколо</w:t>
            </w:r>
            <w:r w:rsidRPr="00A84B79">
              <w:rPr>
                <w:rFonts w:ascii="Times New Roman" w:hAnsi="Times New Roman"/>
                <w:color w:val="000000"/>
              </w:rPr>
              <w:softHyphen/>
              <w:t>гический календарь</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мире с точки зрения эколога;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анализировать </w:t>
            </w:r>
            <w:r w:rsidRPr="00A84B79">
              <w:rPr>
                <w:rFonts w:ascii="Times New Roman" w:hAnsi="Times New Roman"/>
                <w:color w:val="000000"/>
              </w:rPr>
              <w:t>совре</w:t>
            </w:r>
            <w:r w:rsidRPr="00A84B79">
              <w:rPr>
                <w:rFonts w:ascii="Times New Roman" w:hAnsi="Times New Roman"/>
                <w:color w:val="000000"/>
              </w:rPr>
              <w:softHyphen/>
              <w:t xml:space="preserve">менные  экологические  проблемы,  </w:t>
            </w:r>
            <w:r w:rsidRPr="00A84B79">
              <w:rPr>
                <w:rFonts w:ascii="Times New Roman" w:hAnsi="Times New Roman"/>
                <w:b/>
                <w:bCs/>
                <w:color w:val="000000"/>
              </w:rPr>
              <w:t xml:space="preserve">предлагать </w:t>
            </w:r>
            <w:r w:rsidRPr="00A84B79">
              <w:rPr>
                <w:rFonts w:ascii="Times New Roman" w:hAnsi="Times New Roman"/>
                <w:color w:val="000000"/>
              </w:rPr>
              <w:t>меры по их решению;</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с международным сотрудниче</w:t>
            </w:r>
            <w:r w:rsidRPr="00A84B79">
              <w:rPr>
                <w:rFonts w:ascii="Times New Roman" w:hAnsi="Times New Roman"/>
                <w:color w:val="000000"/>
              </w:rPr>
              <w:softHyphen/>
              <w:t>ством в области охраны окружающей среды;</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в Интернете информацию о спосо</w:t>
            </w:r>
            <w:r w:rsidRPr="00A84B79">
              <w:rPr>
                <w:rFonts w:ascii="Times New Roman" w:hAnsi="Times New Roman"/>
                <w:color w:val="000000"/>
              </w:rPr>
              <w:softHyphen/>
              <w:t>бах решения экологических проблем и экологи</w:t>
            </w:r>
            <w:r w:rsidRPr="00A84B79">
              <w:rPr>
                <w:rFonts w:ascii="Times New Roman" w:hAnsi="Times New Roman"/>
                <w:color w:val="000000"/>
              </w:rPr>
              <w:softHyphen/>
              <w:t xml:space="preserve">ческих организациях в России, </w:t>
            </w:r>
            <w:r w:rsidRPr="00A84B79">
              <w:rPr>
                <w:rFonts w:ascii="Times New Roman" w:hAnsi="Times New Roman"/>
                <w:b/>
                <w:bCs/>
                <w:color w:val="000000"/>
              </w:rPr>
              <w:t xml:space="preserve">готовить </w:t>
            </w:r>
            <w:r w:rsidRPr="00A84B79">
              <w:rPr>
                <w:rFonts w:ascii="Times New Roman" w:hAnsi="Times New Roman"/>
                <w:color w:val="000000"/>
              </w:rPr>
              <w:t>сооб</w:t>
            </w:r>
            <w:r w:rsidRPr="00A84B79">
              <w:rPr>
                <w:rFonts w:ascii="Times New Roman" w:hAnsi="Times New Roman"/>
                <w:color w:val="000000"/>
              </w:rPr>
              <w:softHyphen/>
              <w:t>щения;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Сокровища Земли под охраной человечества (2ч)</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Понятие о Всемирном наследии и его составных частях (Всемирном природном и Всемирном куль</w:t>
            </w:r>
            <w:r w:rsidRPr="00A84B79">
              <w:rPr>
                <w:rFonts w:ascii="Times New Roman" w:hAnsi="Times New Roman"/>
                <w:color w:val="000000"/>
              </w:rPr>
              <w:softHyphen/>
              <w:t xml:space="preserve">турном наследии). Наиболее значимые </w:t>
            </w:r>
            <w:r w:rsidRPr="00A84B79">
              <w:rPr>
                <w:rFonts w:ascii="Times New Roman" w:hAnsi="Times New Roman"/>
                <w:color w:val="000000"/>
              </w:rPr>
              <w:lastRenderedPageBreak/>
              <w:t>объекты Всемирного природного и культурного наследия в России и за рубежом. Международная Красная книга</w:t>
            </w: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стараться её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причинах появления Списка Всемирного наследия;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объекты Всемирного природного и культурного наследия;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работать в паре: знакомиться </w:t>
            </w:r>
            <w:r w:rsidRPr="00A84B79">
              <w:rPr>
                <w:rFonts w:ascii="Times New Roman" w:hAnsi="Times New Roman"/>
                <w:color w:val="000000"/>
              </w:rPr>
              <w:t>по карте-схе</w:t>
            </w:r>
            <w:r w:rsidRPr="00A84B79">
              <w:rPr>
                <w:rFonts w:ascii="Times New Roman" w:hAnsi="Times New Roman"/>
                <w:color w:val="000000"/>
              </w:rPr>
              <w:softHyphen/>
              <w:t xml:space="preserve">ме с наиболее значимыми объектами Всемирного наследия, </w:t>
            </w:r>
            <w:r w:rsidRPr="00A84B79">
              <w:rPr>
                <w:rFonts w:ascii="Times New Roman" w:hAnsi="Times New Roman"/>
                <w:b/>
                <w:bCs/>
                <w:color w:val="000000"/>
              </w:rPr>
              <w:t xml:space="preserve">определять </w:t>
            </w:r>
            <w:r w:rsidRPr="00A84B79">
              <w:rPr>
                <w:rFonts w:ascii="Times New Roman" w:hAnsi="Times New Roman"/>
                <w:color w:val="000000"/>
              </w:rPr>
              <w:t xml:space="preserve">их по фотографиям; </w:t>
            </w:r>
            <w:r w:rsidRPr="00A84B79">
              <w:rPr>
                <w:rFonts w:ascii="Times New Roman" w:hAnsi="Times New Roman"/>
                <w:b/>
                <w:bCs/>
                <w:color w:val="000000"/>
              </w:rPr>
              <w:t>зна</w:t>
            </w:r>
            <w:r w:rsidRPr="00A84B79">
              <w:rPr>
                <w:rFonts w:ascii="Times New Roman" w:hAnsi="Times New Roman"/>
                <w:b/>
                <w:bCs/>
                <w:color w:val="000000"/>
              </w:rPr>
              <w:softHyphen/>
              <w:t xml:space="preserve">комиться </w:t>
            </w:r>
            <w:r w:rsidRPr="00A84B79">
              <w:rPr>
                <w:rFonts w:ascii="Times New Roman" w:hAnsi="Times New Roman"/>
                <w:color w:val="000000"/>
              </w:rPr>
              <w:t>по рисунку учебника с животным из Международной Красной книги;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читать в учебнике тексты об одном из объектов Всемирного </w:t>
            </w:r>
            <w:r w:rsidRPr="00A84B79">
              <w:rPr>
                <w:rFonts w:ascii="Times New Roman" w:hAnsi="Times New Roman"/>
                <w:color w:val="000000"/>
              </w:rPr>
              <w:lastRenderedPageBreak/>
              <w:t>наследия, о животном из Междуна</w:t>
            </w:r>
            <w:r w:rsidRPr="00A84B79">
              <w:rPr>
                <w:rFonts w:ascii="Times New Roman" w:hAnsi="Times New Roman"/>
                <w:color w:val="000000"/>
              </w:rPr>
              <w:softHyphen/>
              <w:t xml:space="preserve">родной Красной книги и </w:t>
            </w:r>
            <w:r w:rsidRPr="00A84B79">
              <w:rPr>
                <w:rFonts w:ascii="Times New Roman" w:hAnsi="Times New Roman"/>
                <w:b/>
                <w:bCs/>
                <w:color w:val="000000"/>
              </w:rPr>
              <w:t xml:space="preserve">использовать </w:t>
            </w:r>
            <w:r w:rsidRPr="00A84B79">
              <w:rPr>
                <w:rFonts w:ascii="Times New Roman" w:hAnsi="Times New Roman"/>
                <w:color w:val="000000"/>
              </w:rPr>
              <w:t>их как об</w:t>
            </w:r>
            <w:r w:rsidRPr="00A84B79">
              <w:rPr>
                <w:rFonts w:ascii="Times New Roman" w:hAnsi="Times New Roman"/>
                <w:color w:val="000000"/>
              </w:rPr>
              <w:softHyphen/>
              <w:t>разец для подготовки собственных сообщений;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дополнительной литературы, Интернета информацию об объектах Всемирного наследия и животных из Международной Крас</w:t>
            </w:r>
            <w:r w:rsidRPr="00A84B79">
              <w:rPr>
                <w:rFonts w:ascii="Times New Roman" w:hAnsi="Times New Roman"/>
                <w:color w:val="000000"/>
              </w:rPr>
              <w:softHyphen/>
              <w:t xml:space="preserve">ной Книги и </w:t>
            </w:r>
            <w:r w:rsidRPr="00A84B79">
              <w:rPr>
                <w:rFonts w:ascii="Times New Roman" w:hAnsi="Times New Roman"/>
                <w:b/>
                <w:bCs/>
                <w:color w:val="000000"/>
              </w:rPr>
              <w:t xml:space="preserve">готовить </w:t>
            </w:r>
            <w:r w:rsidRPr="00A84B79">
              <w:rPr>
                <w:rFonts w:ascii="Times New Roman" w:hAnsi="Times New Roman"/>
                <w:color w:val="000000"/>
              </w:rPr>
              <w:t>сообщения о них;</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Равнины и горы России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Формы земной поверхности России. Наиболее крупные равнины и горы. Вулканы Камчат</w:t>
            </w:r>
            <w:r w:rsidRPr="00A84B79">
              <w:rPr>
                <w:rFonts w:ascii="Times New Roman" w:hAnsi="Times New Roman"/>
                <w:color w:val="000000"/>
              </w:rPr>
              <w:softHyphen/>
              <w:t>ки — объект Всемирного наследия. Ильменский заповедник</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урока и стараться их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работать в паре: находить и показывать на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физической карте России изучаемые геофафичс-ские объекты, </w:t>
            </w:r>
            <w:r w:rsidRPr="00A84B79">
              <w:rPr>
                <w:rFonts w:ascii="Times New Roman" w:hAnsi="Times New Roman"/>
                <w:b/>
                <w:bCs/>
                <w:color w:val="000000"/>
              </w:rPr>
              <w:t xml:space="preserve">рассказывать </w:t>
            </w:r>
            <w:r w:rsidRPr="00A84B79">
              <w:rPr>
                <w:rFonts w:ascii="Times New Roman" w:hAnsi="Times New Roman"/>
                <w:color w:val="000000"/>
              </w:rPr>
              <w:t>о них по карте;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холмистые и плоские равнины;</w:t>
            </w:r>
            <w:r w:rsidRPr="00A84B79">
              <w:rPr>
                <w:rFonts w:ascii="Arial" w:hAnsi="Arial"/>
                <w:b/>
                <w:bCs/>
                <w:color w:val="393939"/>
              </w:rPr>
              <w:t xml:space="preserve"> </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 xml:space="preserve">формы земной поверхности России, </w:t>
            </w:r>
            <w:r w:rsidRPr="00A84B79">
              <w:rPr>
                <w:rFonts w:ascii="Times New Roman" w:hAnsi="Times New Roman"/>
                <w:b/>
                <w:bCs/>
                <w:color w:val="000000"/>
              </w:rPr>
              <w:t xml:space="preserve">рассказывать </w:t>
            </w:r>
            <w:r w:rsidRPr="00A84B79">
              <w:rPr>
                <w:rFonts w:ascii="Times New Roman" w:hAnsi="Times New Roman"/>
                <w:color w:val="000000"/>
              </w:rPr>
              <w:t>о них по личным впечат</w:t>
            </w:r>
            <w:r w:rsidRPr="00A84B79">
              <w:rPr>
                <w:rFonts w:ascii="Times New Roman" w:hAnsi="Times New Roman"/>
                <w:color w:val="000000"/>
              </w:rPr>
              <w:softHyphen/>
              <w:t>лениям;</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 xml:space="preserve">из дополнительной литературы, Интернета сведения об изучаемых географиче-ских объектах, </w:t>
            </w:r>
            <w:r w:rsidRPr="00A84B79">
              <w:rPr>
                <w:rFonts w:ascii="Times New Roman" w:hAnsi="Times New Roman"/>
                <w:b/>
                <w:bCs/>
                <w:color w:val="000000"/>
              </w:rPr>
              <w:t xml:space="preserve">готовить </w:t>
            </w:r>
            <w:r w:rsidRPr="00A84B79">
              <w:rPr>
                <w:rFonts w:ascii="Times New Roman" w:hAnsi="Times New Roman"/>
                <w:color w:val="000000"/>
              </w:rPr>
              <w:t>сообщения;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на персональном компьютере за</w:t>
            </w:r>
            <w:r w:rsidRPr="00A84B79">
              <w:rPr>
                <w:rFonts w:ascii="Times New Roman" w:hAnsi="Times New Roman"/>
                <w:color w:val="000000"/>
              </w:rPr>
              <w:softHyphen/>
              <w:t>дания из электронного приложения к учебнику;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готовить </w:t>
            </w:r>
            <w:r w:rsidRPr="00A84B79">
              <w:rPr>
                <w:rFonts w:ascii="Times New Roman" w:hAnsi="Times New Roman"/>
                <w:color w:val="000000"/>
              </w:rPr>
              <w:t>материалы к выставке «Где мы были»;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отвечать на итоговые вопросы и 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Моря, озёра и реки России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Моря Северного Ледовитого, Тихого и Атланти</w:t>
            </w:r>
            <w:r w:rsidRPr="00A84B79">
              <w:rPr>
                <w:rFonts w:ascii="Times New Roman" w:hAnsi="Times New Roman"/>
                <w:color w:val="000000"/>
              </w:rPr>
              <w:softHyphen/>
              <w:t>ческого океанов. Озёра: Каспийское, Байкал, Ла</w:t>
            </w:r>
            <w:r w:rsidRPr="00A84B79">
              <w:rPr>
                <w:rFonts w:ascii="Times New Roman" w:hAnsi="Times New Roman"/>
                <w:color w:val="000000"/>
              </w:rPr>
              <w:softHyphen/>
              <w:t>дожское, Онежское. Реки: Волга, Обь, Енисей, Лена, Амур. Дальневосточный морской заповед</w:t>
            </w:r>
            <w:r w:rsidRPr="00A84B79">
              <w:rPr>
                <w:rFonts w:ascii="Times New Roman" w:hAnsi="Times New Roman"/>
                <w:color w:val="000000"/>
              </w:rPr>
              <w:softHyphen/>
              <w:t>ник</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находить и показывать </w:t>
            </w:r>
            <w:r w:rsidRPr="00A84B79">
              <w:rPr>
                <w:rFonts w:ascii="Times New Roman" w:hAnsi="Times New Roman"/>
                <w:color w:val="000000"/>
              </w:rPr>
              <w:t>на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физической карте России изучаемые моря, озёра, реки, рассказывать о них но карте;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моря Северного Ледовитого, Тихо</w:t>
            </w:r>
            <w:r w:rsidRPr="00A84B79">
              <w:rPr>
                <w:rFonts w:ascii="Times New Roman" w:hAnsi="Times New Roman"/>
                <w:color w:val="000000"/>
              </w:rPr>
              <w:softHyphen/>
              <w:t>го и Атлантического океанов;</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характеризовать   </w:t>
            </w:r>
            <w:r w:rsidRPr="00A84B79">
              <w:rPr>
                <w:rFonts w:ascii="Times New Roman" w:hAnsi="Times New Roman"/>
                <w:color w:val="000000"/>
              </w:rPr>
              <w:t>особенности    изучаемых нспныч объектов;</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в Интернете сведения о загрязне</w:t>
            </w:r>
            <w:r w:rsidRPr="00A84B79">
              <w:rPr>
                <w:rFonts w:ascii="Times New Roman" w:hAnsi="Times New Roman"/>
                <w:color w:val="000000"/>
              </w:rPr>
              <w:softHyphen/>
              <w:t>нии воды в морях, озерах, реках и о мерах борь</w:t>
            </w:r>
            <w:r w:rsidRPr="00A84B79">
              <w:rPr>
                <w:rFonts w:ascii="Times New Roman" w:hAnsi="Times New Roman"/>
                <w:color w:val="000000"/>
              </w:rPr>
              <w:softHyphen/>
              <w:t>бы с загрязнениями;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работать со взрослыми: готовить и оформ</w:t>
            </w:r>
            <w:r w:rsidRPr="00A84B79">
              <w:rPr>
                <w:rFonts w:ascii="Times New Roman" w:hAnsi="Times New Roman"/>
                <w:b/>
                <w:bCs/>
                <w:color w:val="000000"/>
              </w:rPr>
              <w:softHyphen/>
              <w:t xml:space="preserve">лять </w:t>
            </w:r>
            <w:r w:rsidRPr="00A84B79">
              <w:rPr>
                <w:rFonts w:ascii="Times New Roman" w:hAnsi="Times New Roman"/>
                <w:color w:val="000000"/>
              </w:rPr>
              <w:t>в классе выставку «Где мы были»;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готовить </w:t>
            </w:r>
            <w:r w:rsidRPr="00A84B79">
              <w:rPr>
                <w:rFonts w:ascii="Times New Roman" w:hAnsi="Times New Roman"/>
                <w:color w:val="000000"/>
              </w:rPr>
              <w:t>сочинения на тему урока;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отвечать 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Природные зоны России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Карта природных зон России. План изучения природной зоны. Причина смены природных зон с севера на юг. Высотная поясность</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знакомиться </w:t>
            </w:r>
            <w:r w:rsidRPr="00A84B79">
              <w:rPr>
                <w:rFonts w:ascii="Times New Roman" w:hAnsi="Times New Roman"/>
                <w:color w:val="000000"/>
              </w:rPr>
              <w:t>с картой при</w:t>
            </w:r>
            <w:r w:rsidRPr="00A84B79">
              <w:rPr>
                <w:rFonts w:ascii="Times New Roman" w:hAnsi="Times New Roman"/>
                <w:color w:val="000000"/>
              </w:rPr>
              <w:softHyphen/>
              <w:t xml:space="preserve">родных зон России, </w:t>
            </w:r>
            <w:r w:rsidRPr="00A84B79">
              <w:rPr>
                <w:rFonts w:ascii="Times New Roman" w:hAnsi="Times New Roman"/>
                <w:b/>
                <w:bCs/>
                <w:color w:val="000000"/>
              </w:rPr>
              <w:t xml:space="preserve">сравнивать </w:t>
            </w:r>
            <w:r w:rsidRPr="00A84B79">
              <w:rPr>
                <w:rFonts w:ascii="Times New Roman" w:hAnsi="Times New Roman"/>
                <w:color w:val="000000"/>
              </w:rPr>
              <w:t xml:space="preserve">ее с физической картой России; </w:t>
            </w:r>
            <w:r w:rsidRPr="00A84B79">
              <w:rPr>
                <w:rFonts w:ascii="Times New Roman" w:hAnsi="Times New Roman"/>
                <w:b/>
                <w:bCs/>
                <w:color w:val="000000"/>
              </w:rPr>
              <w:t xml:space="preserve">определять </w:t>
            </w:r>
            <w:r w:rsidRPr="00A84B79">
              <w:rPr>
                <w:rFonts w:ascii="Times New Roman" w:hAnsi="Times New Roman"/>
                <w:color w:val="000000"/>
              </w:rPr>
              <w:t xml:space="preserve">по карте природные зоны России, </w:t>
            </w:r>
            <w:r w:rsidRPr="00A84B79">
              <w:rPr>
                <w:rFonts w:ascii="Times New Roman" w:hAnsi="Times New Roman"/>
                <w:b/>
                <w:bCs/>
                <w:color w:val="000000"/>
              </w:rPr>
              <w:t xml:space="preserve">высказывать предположения </w:t>
            </w:r>
            <w:r w:rsidRPr="00A84B79">
              <w:rPr>
                <w:rFonts w:ascii="Times New Roman" w:hAnsi="Times New Roman"/>
                <w:color w:val="000000"/>
              </w:rPr>
              <w:t>о при</w:t>
            </w:r>
            <w:r w:rsidRPr="00A84B79">
              <w:rPr>
                <w:rFonts w:ascii="Times New Roman" w:hAnsi="Times New Roman"/>
                <w:color w:val="000000"/>
              </w:rPr>
              <w:softHyphen/>
              <w:t xml:space="preserve">чинах их смены, осуществлять </w:t>
            </w:r>
            <w:r w:rsidRPr="00A84B79">
              <w:rPr>
                <w:rFonts w:ascii="Times New Roman" w:hAnsi="Times New Roman"/>
                <w:b/>
                <w:bCs/>
                <w:color w:val="000000"/>
              </w:rPr>
              <w:t>самопроверку;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устанавливать причинно-следственные связи </w:t>
            </w:r>
            <w:r w:rsidRPr="00A84B79">
              <w:rPr>
                <w:rFonts w:ascii="Times New Roman" w:hAnsi="Times New Roman"/>
                <w:color w:val="000000"/>
              </w:rPr>
              <w:t>между освещённостью Солнцем поверхности Зем</w:t>
            </w:r>
            <w:r w:rsidRPr="00A84B79">
              <w:rPr>
                <w:rFonts w:ascii="Times New Roman" w:hAnsi="Times New Roman"/>
                <w:color w:val="000000"/>
              </w:rPr>
              <w:softHyphen/>
              <w:t xml:space="preserve">ли и сменой природных зон; </w:t>
            </w:r>
            <w:r w:rsidRPr="00A84B79">
              <w:rPr>
                <w:rFonts w:ascii="Times New Roman" w:hAnsi="Times New Roman"/>
                <w:b/>
                <w:bCs/>
                <w:color w:val="000000"/>
              </w:rPr>
              <w:t xml:space="preserve">работать </w:t>
            </w:r>
            <w:r w:rsidRPr="00A84B79">
              <w:rPr>
                <w:rFonts w:ascii="Times New Roman" w:hAnsi="Times New Roman"/>
                <w:color w:val="000000"/>
              </w:rPr>
              <w:t>со схемой освещённости Земли солнечными лучами;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на карте природных зон области высотной поясности;</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Зона арктических пустынь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Местоположение зоны арктических пустынь. За</w:t>
            </w:r>
            <w:r w:rsidRPr="00A84B79">
              <w:rPr>
                <w:rFonts w:ascii="Times New Roman" w:hAnsi="Times New Roman"/>
                <w:color w:val="000000"/>
              </w:rPr>
              <w:softHyphen/>
              <w:t xml:space="preserve">висимость природных особенностей Арктики от освещённости её Солнцем. Полярный день </w:t>
            </w:r>
            <w:r w:rsidRPr="00A84B79">
              <w:rPr>
                <w:rFonts w:ascii="Times New Roman" w:hAnsi="Times New Roman"/>
                <w:color w:val="000000"/>
              </w:rPr>
              <w:lastRenderedPageBreak/>
              <w:t>и по</w:t>
            </w:r>
            <w:r w:rsidRPr="00A84B79">
              <w:rPr>
                <w:rFonts w:ascii="Times New Roman" w:hAnsi="Times New Roman"/>
                <w:color w:val="000000"/>
              </w:rPr>
              <w:softHyphen/>
              <w:t>лярная ночь. Полярные сияния. Живые организ</w:t>
            </w:r>
            <w:r w:rsidRPr="00A84B79">
              <w:rPr>
                <w:rFonts w:ascii="Times New Roman" w:hAnsi="Times New Roman"/>
                <w:color w:val="000000"/>
              </w:rPr>
              <w:softHyphen/>
              <w:t>мы зоны арктических пустынь. Экологические проблемы и охрана природы в зоне арктических пустынь</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lastRenderedPageBreak/>
              <w:t>-   Понимать учебную задачу урока и стремить</w:t>
            </w:r>
            <w:r w:rsidRPr="00A84B79">
              <w:rPr>
                <w:rFonts w:ascii="Times New Roman" w:hAnsi="Times New Roman"/>
                <w:color w:val="000000"/>
              </w:rPr>
              <w:softHyphen/>
              <w:t>ся сё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и показывать </w:t>
            </w:r>
            <w:r w:rsidRPr="00A84B79">
              <w:rPr>
                <w:rFonts w:ascii="Times New Roman" w:hAnsi="Times New Roman"/>
                <w:color w:val="000000"/>
              </w:rPr>
              <w:t>на карте зону аркти</w:t>
            </w:r>
            <w:r w:rsidRPr="00A84B79">
              <w:rPr>
                <w:rFonts w:ascii="Times New Roman" w:hAnsi="Times New Roman"/>
                <w:color w:val="000000"/>
              </w:rPr>
              <w:softHyphen/>
              <w:t xml:space="preserve">ческих пустынь, осуществлять </w:t>
            </w:r>
            <w:r w:rsidRPr="00A84B79">
              <w:rPr>
                <w:rFonts w:ascii="Times New Roman" w:hAnsi="Times New Roman"/>
                <w:b/>
                <w:bCs/>
                <w:color w:val="000000"/>
              </w:rPr>
              <w:t>взаимопроверку;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взаимосвязь </w:t>
            </w:r>
            <w:r w:rsidRPr="00A84B79">
              <w:rPr>
                <w:rFonts w:ascii="Times New Roman" w:hAnsi="Times New Roman"/>
                <w:color w:val="000000"/>
              </w:rPr>
              <w:t>природных особен ностей зоны арктических пустынь и её освещён</w:t>
            </w:r>
            <w:r w:rsidRPr="00A84B79">
              <w:rPr>
                <w:rFonts w:ascii="Times New Roman" w:hAnsi="Times New Roman"/>
                <w:color w:val="000000"/>
              </w:rPr>
              <w:softHyphen/>
              <w:t>ности солнечными лучами;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работать в паре: определять </w:t>
            </w:r>
            <w:r w:rsidRPr="00A84B79">
              <w:rPr>
                <w:rFonts w:ascii="Times New Roman" w:hAnsi="Times New Roman"/>
                <w:color w:val="000000"/>
              </w:rPr>
              <w:t>по рисунку учебника, какие организмы обитают в зоне ар</w:t>
            </w:r>
            <w:r w:rsidRPr="00A84B79">
              <w:rPr>
                <w:rFonts w:ascii="Times New Roman" w:hAnsi="Times New Roman"/>
                <w:color w:val="000000"/>
              </w:rPr>
              <w:softHyphen/>
              <w:t xml:space="preserve">ктических пустынь, </w:t>
            </w:r>
            <w:r w:rsidRPr="00A84B79">
              <w:rPr>
                <w:rFonts w:ascii="Times New Roman" w:hAnsi="Times New Roman"/>
                <w:b/>
                <w:bCs/>
                <w:color w:val="000000"/>
              </w:rPr>
              <w:t xml:space="preserve">объяснять, </w:t>
            </w:r>
            <w:r w:rsidRPr="00A84B79">
              <w:rPr>
                <w:rFonts w:ascii="Times New Roman" w:hAnsi="Times New Roman"/>
                <w:color w:val="000000"/>
              </w:rPr>
              <w:t>как они приспо</w:t>
            </w:r>
            <w:r w:rsidRPr="00A84B79">
              <w:rPr>
                <w:rFonts w:ascii="Times New Roman" w:hAnsi="Times New Roman"/>
                <w:color w:val="000000"/>
              </w:rPr>
              <w:softHyphen/>
              <w:t xml:space="preserve">соблены к условиям жизни;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по рисунку об </w:t>
            </w:r>
            <w:r w:rsidRPr="00A84B79">
              <w:rPr>
                <w:rFonts w:ascii="Times New Roman" w:hAnsi="Times New Roman"/>
                <w:color w:val="000000"/>
              </w:rPr>
              <w:lastRenderedPageBreak/>
              <w:t xml:space="preserve">экологических связях в изучаемой природной зоне, </w:t>
            </w:r>
            <w:r w:rsidRPr="00A84B79">
              <w:rPr>
                <w:rFonts w:ascii="Times New Roman" w:hAnsi="Times New Roman"/>
                <w:b/>
                <w:bCs/>
                <w:color w:val="000000"/>
              </w:rPr>
              <w:t xml:space="preserve">моделировать </w:t>
            </w:r>
            <w:r w:rsidRPr="00A84B79">
              <w:rPr>
                <w:rFonts w:ascii="Times New Roman" w:hAnsi="Times New Roman"/>
                <w:color w:val="000000"/>
              </w:rPr>
              <w:t>характерные цепи питания;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об освоении природных богатств в зоне арктических пустынь и возникших вслед</w:t>
            </w:r>
            <w:r w:rsidRPr="00A84B79">
              <w:rPr>
                <w:rFonts w:ascii="Times New Roman" w:hAnsi="Times New Roman"/>
                <w:color w:val="000000"/>
              </w:rPr>
              <w:softHyphen/>
              <w:t>ствие этого экологических проблемах, о природо</w:t>
            </w:r>
            <w:r w:rsidRPr="00A84B79">
              <w:rPr>
                <w:rFonts w:ascii="Times New Roman" w:hAnsi="Times New Roman"/>
                <w:color w:val="000000"/>
              </w:rPr>
              <w:softHyphen/>
              <w:t>охранных мероприятиях и заповедниках;</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зону арктических пустынь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 плану;</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извлекать </w:t>
            </w:r>
            <w:r w:rsidRPr="00A84B79">
              <w:rPr>
                <w:rFonts w:ascii="Times New Roman" w:hAnsi="Times New Roman"/>
                <w:color w:val="000000"/>
              </w:rPr>
              <w:t>из дополнительной  литературы,</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Интенета сведения о жиногном мире изучаемой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формулировать 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ТУндра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Местоположение зоны тундры, обозначение её на карте природных зон. Природные особенно</w:t>
            </w:r>
            <w:r w:rsidRPr="00A84B79">
              <w:rPr>
                <w:rFonts w:ascii="Times New Roman" w:hAnsi="Times New Roman"/>
                <w:color w:val="000000"/>
              </w:rPr>
              <w:softHyphen/>
              <w:t>сти зоны тундры, характерные живые организ</w:t>
            </w:r>
            <w:r w:rsidRPr="00A84B79">
              <w:rPr>
                <w:rFonts w:ascii="Times New Roman" w:hAnsi="Times New Roman"/>
                <w:color w:val="000000"/>
              </w:rPr>
              <w:softHyphen/>
              <w:t>мы, экологические связи. Занятия местного на</w:t>
            </w:r>
            <w:r w:rsidRPr="00A84B79">
              <w:rPr>
                <w:rFonts w:ascii="Times New Roman" w:hAnsi="Times New Roman"/>
                <w:color w:val="000000"/>
              </w:rPr>
              <w:softHyphen/>
              <w:t>селения. Экологические проблемы и охрана при</w:t>
            </w:r>
            <w:r w:rsidRPr="00A84B79">
              <w:rPr>
                <w:rFonts w:ascii="Times New Roman" w:hAnsi="Times New Roman"/>
                <w:color w:val="000000"/>
              </w:rPr>
              <w:softHyphen/>
              <w:t>роды в зоне тундры</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 xml:space="preserve">общий вид тундры и арктической пустыни, </w:t>
            </w:r>
            <w:r w:rsidRPr="00A84B79">
              <w:rPr>
                <w:rFonts w:ascii="Times New Roman" w:hAnsi="Times New Roman"/>
                <w:b/>
                <w:bCs/>
                <w:color w:val="000000"/>
              </w:rPr>
              <w:t xml:space="preserve">описывать </w:t>
            </w:r>
            <w:r w:rsidRPr="00A84B79">
              <w:rPr>
                <w:rFonts w:ascii="Times New Roman" w:hAnsi="Times New Roman"/>
                <w:color w:val="000000"/>
              </w:rPr>
              <w:t xml:space="preserve">тундру по фотографии; </w:t>
            </w:r>
            <w:r w:rsidRPr="00A84B79">
              <w:rPr>
                <w:rFonts w:ascii="Times New Roman" w:hAnsi="Times New Roman"/>
                <w:b/>
                <w:bCs/>
                <w:color w:val="000000"/>
              </w:rPr>
              <w:t>на</w:t>
            </w:r>
            <w:r w:rsidRPr="00A84B79">
              <w:rPr>
                <w:rFonts w:ascii="Times New Roman" w:hAnsi="Times New Roman"/>
                <w:b/>
                <w:bCs/>
                <w:color w:val="000000"/>
              </w:rPr>
              <w:softHyphen/>
              <w:t xml:space="preserve">ходить и показывать </w:t>
            </w:r>
            <w:r w:rsidRPr="00A84B79">
              <w:rPr>
                <w:rFonts w:ascii="Times New Roman" w:hAnsi="Times New Roman"/>
                <w:color w:val="000000"/>
              </w:rPr>
              <w:t xml:space="preserve">на карте природных зон зону тундры, </w:t>
            </w:r>
            <w:r w:rsidRPr="00A84B79">
              <w:rPr>
                <w:rFonts w:ascii="Times New Roman" w:hAnsi="Times New Roman"/>
                <w:b/>
                <w:bCs/>
                <w:color w:val="000000"/>
              </w:rPr>
              <w:t xml:space="preserve">рассказывать </w:t>
            </w:r>
            <w:r w:rsidRPr="00A84B79">
              <w:rPr>
                <w:rFonts w:ascii="Times New Roman" w:hAnsi="Times New Roman"/>
                <w:color w:val="000000"/>
              </w:rPr>
              <w:t>о ней по карте;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взаимосвязь </w:t>
            </w:r>
            <w:r w:rsidRPr="00A84B79">
              <w:rPr>
                <w:rFonts w:ascii="Times New Roman" w:hAnsi="Times New Roman"/>
                <w:color w:val="000000"/>
              </w:rPr>
              <w:t>природных особенно</w:t>
            </w:r>
            <w:r w:rsidRPr="00A84B79">
              <w:rPr>
                <w:rFonts w:ascii="Times New Roman" w:hAnsi="Times New Roman"/>
                <w:color w:val="000000"/>
              </w:rPr>
              <w:softHyphen/>
              <w:t>стей зоны тундры и ее освещённости солнечными лучами;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рассматривать </w:t>
            </w:r>
            <w:r w:rsidRPr="00A84B79">
              <w:rPr>
                <w:rFonts w:ascii="Times New Roman" w:hAnsi="Times New Roman"/>
                <w:color w:val="000000"/>
              </w:rPr>
              <w:t xml:space="preserve">в гербарии и на рисунке растения тундры, </w:t>
            </w:r>
            <w:r w:rsidRPr="00A84B79">
              <w:rPr>
                <w:rFonts w:ascii="Times New Roman" w:hAnsi="Times New Roman"/>
                <w:b/>
                <w:bCs/>
                <w:color w:val="000000"/>
              </w:rPr>
              <w:t xml:space="preserve">выявлять </w:t>
            </w:r>
            <w:r w:rsidRPr="00A84B79">
              <w:rPr>
                <w:rFonts w:ascii="Times New Roman" w:hAnsi="Times New Roman"/>
                <w:color w:val="000000"/>
              </w:rPr>
              <w:t xml:space="preserve">черты их приспособленности к условиям жизни; </w:t>
            </w:r>
            <w:r w:rsidRPr="00A84B79">
              <w:rPr>
                <w:rFonts w:ascii="Times New Roman" w:hAnsi="Times New Roman"/>
                <w:b/>
                <w:bCs/>
                <w:color w:val="000000"/>
              </w:rPr>
              <w:t>зна</w:t>
            </w:r>
            <w:r w:rsidRPr="00A84B79">
              <w:rPr>
                <w:rFonts w:ascii="Times New Roman" w:hAnsi="Times New Roman"/>
                <w:b/>
                <w:bCs/>
                <w:color w:val="000000"/>
              </w:rPr>
              <w:softHyphen/>
              <w:t xml:space="preserve">комиться </w:t>
            </w:r>
            <w:r w:rsidRPr="00A84B79">
              <w:rPr>
                <w:rFonts w:ascii="Times New Roman" w:hAnsi="Times New Roman"/>
                <w:color w:val="000000"/>
              </w:rPr>
              <w:t>по рисунку учебника с животным ми</w:t>
            </w:r>
            <w:r w:rsidRPr="00A84B79">
              <w:rPr>
                <w:rFonts w:ascii="Times New Roman" w:hAnsi="Times New Roman"/>
                <w:color w:val="000000"/>
              </w:rPr>
              <w:softHyphen/>
              <w:t xml:space="preserve">ром тундры, </w:t>
            </w:r>
            <w:r w:rsidRPr="00A84B79">
              <w:rPr>
                <w:rFonts w:ascii="Times New Roman" w:hAnsi="Times New Roman"/>
                <w:b/>
                <w:bCs/>
                <w:color w:val="000000"/>
              </w:rPr>
              <w:t xml:space="preserve">обнаруживать </w:t>
            </w:r>
            <w:r w:rsidRPr="00A84B79">
              <w:rPr>
                <w:rFonts w:ascii="Times New Roman" w:hAnsi="Times New Roman"/>
                <w:color w:val="000000"/>
              </w:rPr>
              <w:t xml:space="preserve">экологические связи в зоне тундры, </w:t>
            </w:r>
            <w:r w:rsidRPr="00A84B79">
              <w:rPr>
                <w:rFonts w:ascii="Times New Roman" w:hAnsi="Times New Roman"/>
                <w:b/>
                <w:bCs/>
                <w:color w:val="000000"/>
              </w:rPr>
              <w:t>рассказывать о них, моделиро</w:t>
            </w:r>
            <w:r w:rsidRPr="00A84B79">
              <w:rPr>
                <w:rFonts w:ascii="Times New Roman" w:hAnsi="Times New Roman"/>
                <w:b/>
                <w:bCs/>
                <w:color w:val="000000"/>
              </w:rPr>
              <w:softHyphen/>
              <w:t xml:space="preserve">вать </w:t>
            </w:r>
            <w:r w:rsidRPr="00A84B79">
              <w:rPr>
                <w:rFonts w:ascii="Times New Roman" w:hAnsi="Times New Roman"/>
                <w:color w:val="000000"/>
              </w:rPr>
              <w:t>характерные цепи питания;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об освоении природных бо</w:t>
            </w:r>
            <w:r w:rsidRPr="00A84B79">
              <w:rPr>
                <w:rFonts w:ascii="Times New Roman" w:hAnsi="Times New Roman"/>
                <w:color w:val="000000"/>
              </w:rPr>
              <w:softHyphen/>
              <w:t>гатств в зоне тундры и возникших вследствие этого экологических проблемах, о природоохран</w:t>
            </w:r>
            <w:r w:rsidRPr="00A84B79">
              <w:rPr>
                <w:rFonts w:ascii="Times New Roman" w:hAnsi="Times New Roman"/>
                <w:color w:val="000000"/>
              </w:rPr>
              <w:softHyphen/>
              <w:t>ных мероприятиях и заповедниках;</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 xml:space="preserve">зону тундры по плану; </w:t>
            </w:r>
            <w:r w:rsidRPr="00A84B79">
              <w:rPr>
                <w:rFonts w:ascii="Times New Roman" w:hAnsi="Times New Roman"/>
                <w:b/>
                <w:bCs/>
                <w:color w:val="000000"/>
              </w:rPr>
              <w:t xml:space="preserve">срав-нивать </w:t>
            </w:r>
            <w:r w:rsidRPr="00A84B79">
              <w:rPr>
                <w:rFonts w:ascii="Times New Roman" w:hAnsi="Times New Roman"/>
                <w:color w:val="000000"/>
              </w:rPr>
              <w:t>природу тундры и арктических пустынь;</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Леса России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Местоположение зон тайги, смешанных и широ</w:t>
            </w:r>
            <w:r w:rsidRPr="00A84B79">
              <w:rPr>
                <w:rFonts w:ascii="Times New Roman" w:hAnsi="Times New Roman"/>
                <w:color w:val="000000"/>
              </w:rPr>
              <w:softHyphen/>
              <w:t>колиственных лесов, зависимость их природы от распределения тепла и влаги. Растительный и животный мир лесных зон. Экологические связи в лесах</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и показывать </w:t>
            </w:r>
            <w:r w:rsidRPr="00A84B79">
              <w:rPr>
                <w:rFonts w:ascii="Times New Roman" w:hAnsi="Times New Roman"/>
                <w:color w:val="000000"/>
              </w:rPr>
              <w:t xml:space="preserve">на карте зону тайги, зону  смешанных  и   широколиственных лесов, </w:t>
            </w:r>
            <w:r w:rsidRPr="00A84B79">
              <w:rPr>
                <w:rFonts w:ascii="Times New Roman" w:hAnsi="Times New Roman"/>
                <w:b/>
                <w:bCs/>
                <w:color w:val="000000"/>
              </w:rPr>
              <w:t xml:space="preserve">рассказывать </w:t>
            </w:r>
            <w:r w:rsidRPr="00A84B79">
              <w:rPr>
                <w:rFonts w:ascii="Times New Roman" w:hAnsi="Times New Roman"/>
                <w:color w:val="000000"/>
              </w:rPr>
              <w:t>о них по карте;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устанавливать   зависимость  </w:t>
            </w:r>
            <w:r w:rsidRPr="00A84B79">
              <w:rPr>
                <w:rFonts w:ascii="Times New Roman" w:hAnsi="Times New Roman"/>
                <w:color w:val="000000"/>
              </w:rPr>
              <w:t>особенностей лесных зон распределения тепла и влаги;</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знакомиться </w:t>
            </w:r>
            <w:r w:rsidRPr="00A84B79">
              <w:rPr>
                <w:rFonts w:ascii="Times New Roman" w:hAnsi="Times New Roman"/>
                <w:color w:val="000000"/>
              </w:rPr>
              <w:t>по матери</w:t>
            </w:r>
            <w:r w:rsidRPr="00A84B79">
              <w:rPr>
                <w:rFonts w:ascii="Times New Roman" w:hAnsi="Times New Roman"/>
                <w:color w:val="000000"/>
              </w:rPr>
              <w:softHyphen/>
              <w:t xml:space="preserve">алам учебника с природой лесных зон; </w:t>
            </w:r>
            <w:r w:rsidRPr="00A84B79">
              <w:rPr>
                <w:rFonts w:ascii="Times New Roman" w:hAnsi="Times New Roman"/>
                <w:b/>
                <w:bCs/>
                <w:color w:val="000000"/>
              </w:rPr>
              <w:t>опреде</w:t>
            </w:r>
            <w:r w:rsidRPr="00A84B79">
              <w:rPr>
                <w:rFonts w:ascii="Times New Roman" w:hAnsi="Times New Roman"/>
                <w:b/>
                <w:bCs/>
                <w:color w:val="000000"/>
              </w:rPr>
              <w:softHyphen/>
              <w:t xml:space="preserve">лять </w:t>
            </w:r>
            <w:r w:rsidRPr="00A84B79">
              <w:rPr>
                <w:rFonts w:ascii="Times New Roman" w:hAnsi="Times New Roman"/>
                <w:color w:val="000000"/>
              </w:rPr>
              <w:t xml:space="preserve">с помощью атласа-определителя растения лесов; </w:t>
            </w:r>
            <w:r w:rsidRPr="00A84B79">
              <w:rPr>
                <w:rFonts w:ascii="Times New Roman" w:hAnsi="Times New Roman"/>
                <w:b/>
                <w:bCs/>
                <w:color w:val="000000"/>
              </w:rPr>
              <w:t xml:space="preserve">моделировать </w:t>
            </w:r>
            <w:r w:rsidRPr="00A84B79">
              <w:rPr>
                <w:rFonts w:ascii="Times New Roman" w:hAnsi="Times New Roman"/>
                <w:color w:val="000000"/>
              </w:rPr>
              <w:t>характерные цепи питания;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природу тундры и лесных зон;</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Лес и человек</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Родь леса в природе и жизни людей. Экологиче</w:t>
            </w:r>
            <w:r w:rsidRPr="00A84B79">
              <w:rPr>
                <w:rFonts w:ascii="Times New Roman" w:hAnsi="Times New Roman"/>
                <w:color w:val="000000"/>
              </w:rPr>
              <w:softHyphen/>
              <w:t>ские проблемы и охрана природы в лесных зо</w:t>
            </w:r>
            <w:r w:rsidRPr="00A84B79">
              <w:rPr>
                <w:rFonts w:ascii="Times New Roman" w:hAnsi="Times New Roman"/>
                <w:color w:val="000000"/>
              </w:rPr>
              <w:softHyphen/>
              <w:t>нах. Растения и животные леса, занесённые в Красную книгу России. Правила поведения в лесу. Заповедники и национальные парки лес</w:t>
            </w:r>
            <w:r w:rsidRPr="00A84B79">
              <w:rPr>
                <w:rFonts w:ascii="Times New Roman" w:hAnsi="Times New Roman"/>
                <w:color w:val="000000"/>
              </w:rPr>
              <w:softHyphen/>
              <w:t>ных зон</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w:t>
            </w:r>
            <w:r w:rsidRPr="00A84B79">
              <w:rPr>
                <w:rFonts w:ascii="Times New Roman" w:hAnsi="Times New Roman"/>
                <w:color w:val="000000"/>
              </w:rPr>
              <w:t xml:space="preserve">с помощью схемы и текста учебника </w:t>
            </w:r>
            <w:r w:rsidRPr="00A84B79">
              <w:rPr>
                <w:rFonts w:ascii="Times New Roman" w:hAnsi="Times New Roman"/>
                <w:b/>
                <w:bCs/>
                <w:color w:val="000000"/>
              </w:rPr>
              <w:t xml:space="preserve">раскрывать </w:t>
            </w:r>
            <w:r w:rsidRPr="00A84B79">
              <w:rPr>
                <w:rFonts w:ascii="Times New Roman" w:hAnsi="Times New Roman"/>
                <w:color w:val="000000"/>
              </w:rPr>
              <w:t>роль леса в природе и жизни людей;</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 xml:space="preserve">экологические  проблемы  леса, </w:t>
            </w:r>
            <w:r w:rsidRPr="00A84B79">
              <w:rPr>
                <w:rFonts w:ascii="Times New Roman" w:hAnsi="Times New Roman"/>
                <w:b/>
                <w:bCs/>
                <w:color w:val="000000"/>
              </w:rPr>
              <w:t xml:space="preserve">предлагать </w:t>
            </w:r>
            <w:r w:rsidRPr="00A84B79">
              <w:rPr>
                <w:rFonts w:ascii="Times New Roman" w:hAnsi="Times New Roman"/>
                <w:color w:val="000000"/>
              </w:rPr>
              <w:t>меры по его охране;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правила поведения в лесу с ис</w:t>
            </w:r>
            <w:r w:rsidRPr="00A84B79">
              <w:rPr>
                <w:rFonts w:ascii="Times New Roman" w:hAnsi="Times New Roman"/>
                <w:color w:val="000000"/>
              </w:rPr>
              <w:softHyphen/>
              <w:t>пользованием книги «Великан на поляне»;</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извлекать из дополнительной литературы и Интернета сообщения о растениях и живот</w:t>
            </w:r>
            <w:r w:rsidRPr="00A84B79">
              <w:rPr>
                <w:rFonts w:ascii="Times New Roman" w:hAnsi="Times New Roman"/>
                <w:color w:val="000000"/>
              </w:rPr>
              <w:softHyphen/>
              <w:t xml:space="preserve">ных из Красной книги России, </w:t>
            </w:r>
            <w:r w:rsidRPr="00A84B79">
              <w:rPr>
                <w:rFonts w:ascii="Times New Roman" w:hAnsi="Times New Roman"/>
                <w:b/>
                <w:bCs/>
                <w:color w:val="000000"/>
              </w:rPr>
              <w:t xml:space="preserve">готовить </w:t>
            </w:r>
            <w:r w:rsidRPr="00A84B79">
              <w:rPr>
                <w:rFonts w:ascii="Times New Roman" w:hAnsi="Times New Roman"/>
                <w:color w:val="000000"/>
              </w:rPr>
              <w:t>со</w:t>
            </w:r>
            <w:r w:rsidRPr="00A84B79">
              <w:rPr>
                <w:rFonts w:ascii="Times New Roman" w:hAnsi="Times New Roman"/>
                <w:color w:val="000000"/>
              </w:rPr>
              <w:softHyphen/>
              <w:t>обшения;</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совершать </w:t>
            </w:r>
            <w:r w:rsidRPr="00A84B79">
              <w:rPr>
                <w:rFonts w:ascii="Times New Roman" w:hAnsi="Times New Roman"/>
                <w:color w:val="000000"/>
              </w:rPr>
              <w:t>виртуальную экскурсию с помо</w:t>
            </w:r>
            <w:r w:rsidRPr="00A84B79">
              <w:rPr>
                <w:rFonts w:ascii="Times New Roman" w:hAnsi="Times New Roman"/>
                <w:color w:val="000000"/>
              </w:rPr>
              <w:softHyphen/>
              <w:t xml:space="preserve">щью Интернета в </w:t>
            </w:r>
            <w:r w:rsidRPr="00A84B79">
              <w:rPr>
                <w:rFonts w:ascii="Times New Roman" w:hAnsi="Times New Roman"/>
                <w:b/>
                <w:bCs/>
                <w:color w:val="000000"/>
              </w:rPr>
              <w:t xml:space="preserve">национальный </w:t>
            </w:r>
            <w:r w:rsidRPr="00A84B79">
              <w:rPr>
                <w:rFonts w:ascii="Times New Roman" w:hAnsi="Times New Roman"/>
                <w:color w:val="000000"/>
              </w:rPr>
              <w:t xml:space="preserve">парк «Лосиный остров», </w:t>
            </w:r>
            <w:r w:rsidRPr="00A84B79">
              <w:rPr>
                <w:rFonts w:ascii="Times New Roman" w:hAnsi="Times New Roman"/>
                <w:b/>
                <w:bCs/>
                <w:color w:val="000000"/>
              </w:rPr>
              <w:t xml:space="preserve">обсуждать </w:t>
            </w:r>
            <w:r w:rsidRPr="00A84B79">
              <w:rPr>
                <w:rFonts w:ascii="Times New Roman" w:hAnsi="Times New Roman"/>
                <w:color w:val="000000"/>
              </w:rPr>
              <w:t>экологические проекты это</w:t>
            </w:r>
            <w:r w:rsidRPr="00A84B79">
              <w:rPr>
                <w:rFonts w:ascii="Times New Roman" w:hAnsi="Times New Roman"/>
                <w:color w:val="000000"/>
              </w:rPr>
              <w:softHyphen/>
              <w:t>го парка;</w:t>
            </w:r>
          </w:p>
          <w:p w:rsidR="00EA56B4" w:rsidRPr="00A84B79" w:rsidRDefault="00EA56B4" w:rsidP="005F68DA">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лесные зоны по плану;</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  формулировать выводы из изученного мате</w:t>
            </w:r>
            <w:r w:rsidRPr="00A84B79">
              <w:rPr>
                <w:rFonts w:ascii="Times New Roman" w:hAnsi="Times New Roman"/>
                <w:color w:val="000000"/>
              </w:rPr>
              <w:softHyphen/>
              <w:t>риала</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Зона степей</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Местоположение зоны степей, её природное особенности. </w:t>
            </w:r>
            <w:r w:rsidRPr="00A84B79">
              <w:rPr>
                <w:rFonts w:ascii="Times New Roman" w:hAnsi="Times New Roman"/>
                <w:color w:val="000000"/>
              </w:rPr>
              <w:lastRenderedPageBreak/>
              <w:t>Экологические проблемы степной зоны и пути их решения. Заповедники степной зоны. Питомники для редких животных</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природу зоны степей с природой</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лесов и тундры;</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экологические   проблемы  зоны степей и пути их решения;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 xml:space="preserve">из дополнительной литературы и Интернета информацию о растениях и животных степей, </w:t>
            </w:r>
            <w:r w:rsidRPr="00A84B79">
              <w:rPr>
                <w:rFonts w:ascii="Times New Roman" w:hAnsi="Times New Roman"/>
                <w:b/>
                <w:bCs/>
                <w:color w:val="000000"/>
              </w:rPr>
              <w:t xml:space="preserve">готовить </w:t>
            </w:r>
            <w:r w:rsidRPr="00A84B79">
              <w:rPr>
                <w:rFonts w:ascii="Times New Roman" w:hAnsi="Times New Roman"/>
                <w:color w:val="000000"/>
              </w:rPr>
              <w:t>сообщения;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совершать </w:t>
            </w:r>
            <w:r w:rsidRPr="00A84B79">
              <w:rPr>
                <w:rFonts w:ascii="Times New Roman" w:hAnsi="Times New Roman"/>
                <w:color w:val="000000"/>
              </w:rPr>
              <w:t xml:space="preserve">виртуальные экскурсии с помощью Интернета в степные заповедники, </w:t>
            </w:r>
            <w:r w:rsidRPr="00A84B79">
              <w:rPr>
                <w:rFonts w:ascii="Times New Roman" w:hAnsi="Times New Roman"/>
                <w:b/>
                <w:bCs/>
                <w:color w:val="000000"/>
              </w:rPr>
              <w:t>обсуждать эко-</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Пустыни</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Местоположение зон полупустынь и пустынь, их природные особенности. Приспособление рас</w:t>
            </w:r>
            <w:r w:rsidRPr="00A84B79">
              <w:rPr>
                <w:rFonts w:ascii="Times New Roman" w:hAnsi="Times New Roman"/>
                <w:color w:val="000000"/>
              </w:rPr>
              <w:softHyphen/>
              <w:t>тений и животных полупустынь и пустынь к при</w:t>
            </w:r>
            <w:r w:rsidRPr="00A84B79">
              <w:rPr>
                <w:rFonts w:ascii="Times New Roman" w:hAnsi="Times New Roman"/>
                <w:color w:val="000000"/>
              </w:rPr>
              <w:softHyphen/>
              <w:t>родным условиям. Освоение полупустынь и пу</w:t>
            </w:r>
            <w:r w:rsidRPr="00A84B79">
              <w:rPr>
                <w:rFonts w:ascii="Times New Roman" w:hAnsi="Times New Roman"/>
                <w:color w:val="000000"/>
              </w:rPr>
              <w:softHyphen/>
              <w:t>стынь человеком. Экологические проблемы этих зон и пути их решения. Заповедник «Чёрные земли»</w:t>
            </w:r>
          </w:p>
        </w:tc>
        <w:tc>
          <w:tcPr>
            <w:tcW w:w="6940" w:type="dxa"/>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 xml:space="preserve">общий  вид  степи  и  пустыни, </w:t>
            </w:r>
            <w:r w:rsidRPr="00A84B79">
              <w:rPr>
                <w:rFonts w:ascii="Times New Roman" w:hAnsi="Times New Roman"/>
                <w:b/>
                <w:bCs/>
                <w:color w:val="000000"/>
              </w:rPr>
              <w:t xml:space="preserve">описывать </w:t>
            </w:r>
            <w:r w:rsidRPr="00A84B79">
              <w:rPr>
                <w:rFonts w:ascii="Times New Roman" w:hAnsi="Times New Roman"/>
                <w:color w:val="000000"/>
              </w:rPr>
              <w:t>пустыню по фотографиям;</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и показывать </w:t>
            </w:r>
            <w:r w:rsidRPr="00A84B79">
              <w:rPr>
                <w:rFonts w:ascii="Times New Roman" w:hAnsi="Times New Roman"/>
                <w:color w:val="000000"/>
              </w:rPr>
              <w:t xml:space="preserve">па карте природных зон   полупустыни   и   пустыни,   </w:t>
            </w:r>
            <w:r w:rsidRPr="00A84B79">
              <w:rPr>
                <w:rFonts w:ascii="Times New Roman" w:hAnsi="Times New Roman"/>
                <w:b/>
                <w:bCs/>
                <w:color w:val="000000"/>
              </w:rPr>
              <w:t xml:space="preserve">рассказывать </w:t>
            </w:r>
            <w:r w:rsidRPr="00A84B79">
              <w:rPr>
                <w:rFonts w:ascii="Times New Roman" w:hAnsi="Times New Roman"/>
                <w:color w:val="000000"/>
              </w:rPr>
              <w:t>о них по карте;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устанавливать </w:t>
            </w:r>
            <w:r w:rsidRPr="00A84B79">
              <w:rPr>
                <w:rFonts w:ascii="Times New Roman" w:hAnsi="Times New Roman"/>
                <w:color w:val="000000"/>
              </w:rPr>
              <w:t>зависимость природы полупу</w:t>
            </w:r>
            <w:r w:rsidRPr="00A84B79">
              <w:rPr>
                <w:rFonts w:ascii="Times New Roman" w:hAnsi="Times New Roman"/>
                <w:color w:val="000000"/>
              </w:rPr>
              <w:softHyphen/>
              <w:t>стынь и пустынь от распределения тепла и влаги;</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знакомиться </w:t>
            </w:r>
            <w:r w:rsidRPr="00A84B79">
              <w:rPr>
                <w:rFonts w:ascii="Times New Roman" w:hAnsi="Times New Roman"/>
                <w:color w:val="000000"/>
              </w:rPr>
              <w:t>по материа</w:t>
            </w:r>
            <w:r w:rsidRPr="00A84B79">
              <w:rPr>
                <w:rFonts w:ascii="Times New Roman" w:hAnsi="Times New Roman"/>
                <w:color w:val="000000"/>
              </w:rPr>
              <w:softHyphen/>
              <w:t>лам учебника с растительным и животным ми</w:t>
            </w:r>
            <w:r w:rsidRPr="00A84B79">
              <w:rPr>
                <w:rFonts w:ascii="Times New Roman" w:hAnsi="Times New Roman"/>
                <w:color w:val="000000"/>
              </w:rPr>
              <w:softHyphen/>
              <w:t xml:space="preserve">ром пустынь, </w:t>
            </w:r>
            <w:r w:rsidRPr="00A84B79">
              <w:rPr>
                <w:rFonts w:ascii="Times New Roman" w:hAnsi="Times New Roman"/>
                <w:b/>
                <w:bCs/>
                <w:color w:val="000000"/>
              </w:rPr>
              <w:t xml:space="preserve">рассказывать </w:t>
            </w:r>
            <w:r w:rsidRPr="00A84B79">
              <w:rPr>
                <w:rFonts w:ascii="Times New Roman" w:hAnsi="Times New Roman"/>
                <w:color w:val="000000"/>
              </w:rPr>
              <w:t>по рисунку об эко</w:t>
            </w:r>
            <w:r w:rsidRPr="00A84B79">
              <w:rPr>
                <w:rFonts w:ascii="Times New Roman" w:hAnsi="Times New Roman"/>
                <w:color w:val="000000"/>
              </w:rPr>
              <w:softHyphen/>
              <w:t xml:space="preserve">логических связях в пустыне, </w:t>
            </w:r>
            <w:r w:rsidRPr="00A84B79">
              <w:rPr>
                <w:rFonts w:ascii="Times New Roman" w:hAnsi="Times New Roman"/>
                <w:b/>
                <w:bCs/>
                <w:color w:val="000000"/>
              </w:rPr>
              <w:t xml:space="preserve">моделировать </w:t>
            </w:r>
            <w:r w:rsidRPr="00A84B79">
              <w:rPr>
                <w:rFonts w:ascii="Times New Roman" w:hAnsi="Times New Roman"/>
                <w:color w:val="000000"/>
              </w:rPr>
              <w:t>ха</w:t>
            </w:r>
            <w:r w:rsidRPr="00A84B79">
              <w:rPr>
                <w:rFonts w:ascii="Times New Roman" w:hAnsi="Times New Roman"/>
                <w:color w:val="000000"/>
              </w:rPr>
              <w:softHyphen/>
              <w:t>рактерные цепи питания;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природу зоны пустынь с приро</w:t>
            </w:r>
            <w:r w:rsidRPr="00A84B79">
              <w:rPr>
                <w:rFonts w:ascii="Times New Roman" w:hAnsi="Times New Roman"/>
                <w:color w:val="000000"/>
              </w:rPr>
              <w:softHyphen/>
              <w:t>дой степей;</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обсуждать экологические проблемы полупу</w:t>
            </w:r>
            <w:r w:rsidRPr="00A84B79">
              <w:rPr>
                <w:rFonts w:ascii="Times New Roman" w:hAnsi="Times New Roman"/>
                <w:color w:val="000000"/>
              </w:rPr>
              <w:softHyphen/>
              <w:t>стынь и пустынь и пути их решения;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изготавливать </w:t>
            </w:r>
            <w:r w:rsidRPr="00A84B79">
              <w:rPr>
                <w:rFonts w:ascii="Times New Roman" w:hAnsi="Times New Roman"/>
                <w:color w:val="000000"/>
              </w:rPr>
              <w:t>макет участка пустыни;</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У Чёрного моря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Местоположение зоны субтропиков, её природ</w:t>
            </w:r>
            <w:r w:rsidRPr="00A84B79">
              <w:rPr>
                <w:rFonts w:ascii="Times New Roman" w:hAnsi="Times New Roman"/>
                <w:color w:val="000000"/>
              </w:rPr>
              <w:softHyphen/>
              <w:t>ные особенности. Правила безопасности во вре</w:t>
            </w:r>
            <w:r w:rsidRPr="00A84B79">
              <w:rPr>
                <w:rFonts w:ascii="Times New Roman" w:hAnsi="Times New Roman"/>
                <w:color w:val="000000"/>
              </w:rPr>
              <w:softHyphen/>
              <w:t>мя отдыха у моря. Экологические проблемы Чер</w:t>
            </w:r>
            <w:r w:rsidRPr="00A84B79">
              <w:rPr>
                <w:rFonts w:ascii="Times New Roman" w:hAnsi="Times New Roman"/>
                <w:color w:val="000000"/>
              </w:rPr>
              <w:softHyphen/>
              <w:t>номорского побережья Кавказа, животные и рас-тения, внесённые в Красную книгу России. Курорты Черноморского побережья Кавказа. Дендрарий г. Сочи. Национальный парк «Сочин</w:t>
            </w:r>
            <w:r w:rsidRPr="00A84B79">
              <w:rPr>
                <w:rFonts w:ascii="Times New Roman" w:hAnsi="Times New Roman"/>
                <w:color w:val="000000"/>
              </w:rPr>
              <w:softHyphen/>
              <w:t>ский»</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и показывать </w:t>
            </w:r>
            <w:r w:rsidRPr="00A84B79">
              <w:rPr>
                <w:rFonts w:ascii="Times New Roman" w:hAnsi="Times New Roman"/>
                <w:color w:val="000000"/>
              </w:rPr>
              <w:t>на карте зону субтро</w:t>
            </w:r>
            <w:r w:rsidRPr="00A84B79">
              <w:rPr>
                <w:rFonts w:ascii="Times New Roman" w:hAnsi="Times New Roman"/>
                <w:color w:val="000000"/>
              </w:rPr>
              <w:softHyphen/>
              <w:t xml:space="preserve">пиков, </w:t>
            </w:r>
            <w:r w:rsidRPr="00A84B79">
              <w:rPr>
                <w:rFonts w:ascii="Times New Roman" w:hAnsi="Times New Roman"/>
                <w:b/>
                <w:bCs/>
                <w:color w:val="000000"/>
              </w:rPr>
              <w:t xml:space="preserve">рассказывать </w:t>
            </w:r>
            <w:r w:rsidRPr="00A84B79">
              <w:rPr>
                <w:rFonts w:ascii="Times New Roman" w:hAnsi="Times New Roman"/>
                <w:color w:val="000000"/>
              </w:rPr>
              <w:t>о пей по карте;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устанавливать </w:t>
            </w:r>
            <w:r w:rsidRPr="00A84B79">
              <w:rPr>
                <w:rFonts w:ascii="Times New Roman" w:hAnsi="Times New Roman"/>
                <w:color w:val="000000"/>
              </w:rPr>
              <w:t>причины своеобразия приро</w:t>
            </w:r>
            <w:r w:rsidRPr="00A84B79">
              <w:rPr>
                <w:rFonts w:ascii="Times New Roman" w:hAnsi="Times New Roman"/>
                <w:color w:val="000000"/>
              </w:rPr>
              <w:softHyphen/>
              <w:t>ды субтропической зоны;</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знакомиться </w:t>
            </w:r>
            <w:r w:rsidRPr="00A84B79">
              <w:rPr>
                <w:rFonts w:ascii="Times New Roman" w:hAnsi="Times New Roman"/>
                <w:color w:val="000000"/>
              </w:rPr>
              <w:t>по материа</w:t>
            </w:r>
            <w:r w:rsidRPr="00A84B79">
              <w:rPr>
                <w:rFonts w:ascii="Times New Roman" w:hAnsi="Times New Roman"/>
                <w:color w:val="000000"/>
              </w:rPr>
              <w:softHyphen/>
              <w:t>лам учебника с растительным и животным ми</w:t>
            </w:r>
            <w:r w:rsidRPr="00A84B79">
              <w:rPr>
                <w:rFonts w:ascii="Times New Roman" w:hAnsi="Times New Roman"/>
                <w:color w:val="000000"/>
              </w:rPr>
              <w:softHyphen/>
              <w:t xml:space="preserve">ром Черноморского побережья Кавказа, </w:t>
            </w:r>
            <w:r w:rsidRPr="00A84B79">
              <w:rPr>
                <w:rFonts w:ascii="Times New Roman" w:hAnsi="Times New Roman"/>
                <w:b/>
                <w:bCs/>
                <w:color w:val="000000"/>
              </w:rPr>
              <w:t>расска</w:t>
            </w:r>
            <w:r w:rsidRPr="00A84B79">
              <w:rPr>
                <w:rFonts w:ascii="Times New Roman" w:hAnsi="Times New Roman"/>
                <w:b/>
                <w:bCs/>
                <w:color w:val="000000"/>
              </w:rPr>
              <w:softHyphen/>
              <w:t xml:space="preserve">зывать </w:t>
            </w:r>
            <w:r w:rsidRPr="00A84B79">
              <w:rPr>
                <w:rFonts w:ascii="Times New Roman" w:hAnsi="Times New Roman"/>
                <w:color w:val="000000"/>
              </w:rPr>
              <w:t xml:space="preserve">по рисунку об экологических связях, </w:t>
            </w:r>
            <w:r w:rsidRPr="00A84B79">
              <w:rPr>
                <w:rFonts w:ascii="Times New Roman" w:hAnsi="Times New Roman"/>
                <w:b/>
                <w:bCs/>
                <w:color w:val="000000"/>
              </w:rPr>
              <w:t>мо</w:t>
            </w:r>
            <w:r w:rsidRPr="00A84B79">
              <w:rPr>
                <w:rFonts w:ascii="Times New Roman" w:hAnsi="Times New Roman"/>
                <w:b/>
                <w:bCs/>
                <w:color w:val="000000"/>
              </w:rPr>
              <w:softHyphen/>
              <w:t xml:space="preserve">делировать </w:t>
            </w:r>
            <w:r w:rsidRPr="00A84B79">
              <w:rPr>
                <w:rFonts w:ascii="Times New Roman" w:hAnsi="Times New Roman"/>
                <w:color w:val="000000"/>
              </w:rPr>
              <w:t>характерные цепи питания;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правила безопасности во время отдыха у моря, экологические проблемы Черно</w:t>
            </w:r>
            <w:r w:rsidRPr="00A84B79">
              <w:rPr>
                <w:rFonts w:ascii="Times New Roman" w:hAnsi="Times New Roman"/>
                <w:color w:val="000000"/>
              </w:rPr>
              <w:softHyphen/>
              <w:t>морскою побережья Кавказа;</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совершать с </w:t>
            </w:r>
            <w:r w:rsidRPr="00A84B79">
              <w:rPr>
                <w:rFonts w:ascii="Times New Roman" w:hAnsi="Times New Roman"/>
                <w:color w:val="000000"/>
              </w:rPr>
              <w:t>помощью Интернета виртуальные экскурсии на курорты Черноморского побережья Кавказа, в Дендрарий г. Сочи, в национальный парк «Сочинский»;</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рассказ «В пещере» из книги -Ве</w:t>
            </w:r>
            <w:r w:rsidRPr="00A84B79">
              <w:rPr>
                <w:rFonts w:ascii="Times New Roman" w:hAnsi="Times New Roman"/>
                <w:color w:val="000000"/>
              </w:rPr>
              <w:softHyphen/>
              <w:t>ликан на поляне»;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зону субтропиков по плану;</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ныноды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Arial" w:hAnsi="Arial"/>
                <w:b/>
                <w:bCs/>
                <w:color w:val="000000"/>
              </w:rPr>
              <w:t>Раздел</w:t>
            </w:r>
            <w:r w:rsidRPr="00A84B79">
              <w:rPr>
                <w:rFonts w:ascii="Arial" w:hAnsi="Arial" w:cs="Arial"/>
                <w:b/>
                <w:bCs/>
                <w:color w:val="000000"/>
              </w:rPr>
              <w:t xml:space="preserve"> </w:t>
            </w:r>
            <w:r w:rsidRPr="00A84B79">
              <w:rPr>
                <w:rFonts w:ascii="Arial" w:hAnsi="Arial"/>
                <w:b/>
                <w:bCs/>
                <w:color w:val="000000"/>
              </w:rPr>
              <w:t>«Родной</w:t>
            </w:r>
            <w:r w:rsidRPr="00A84B79">
              <w:rPr>
                <w:rFonts w:ascii="Arial" w:hAnsi="Arial" w:cs="Arial"/>
                <w:b/>
                <w:bCs/>
                <w:color w:val="000000"/>
              </w:rPr>
              <w:t xml:space="preserve"> </w:t>
            </w:r>
            <w:r w:rsidRPr="00A84B79">
              <w:rPr>
                <w:rFonts w:ascii="Arial" w:hAnsi="Arial"/>
                <w:b/>
                <w:bCs/>
                <w:color w:val="000000"/>
              </w:rPr>
              <w:t>край</w:t>
            </w:r>
            <w:r w:rsidRPr="00A84B79">
              <w:rPr>
                <w:rFonts w:ascii="Arial" w:hAnsi="Arial" w:cs="Arial"/>
                <w:b/>
                <w:bCs/>
                <w:color w:val="000000"/>
              </w:rPr>
              <w:t xml:space="preserve"> </w:t>
            </w:r>
            <w:r w:rsidRPr="00A84B79">
              <w:rPr>
                <w:rFonts w:ascii="Arial" w:hAnsi="Arial"/>
                <w:b/>
                <w:bCs/>
                <w:color w:val="000000"/>
              </w:rPr>
              <w:t>—часть</w:t>
            </w:r>
            <w:r w:rsidRPr="00A84B79">
              <w:rPr>
                <w:rFonts w:ascii="Arial" w:hAnsi="Arial" w:cs="Arial"/>
                <w:b/>
                <w:bCs/>
                <w:color w:val="000000"/>
              </w:rPr>
              <w:t xml:space="preserve"> </w:t>
            </w:r>
            <w:r w:rsidRPr="00A84B79">
              <w:rPr>
                <w:rFonts w:ascii="Arial" w:hAnsi="Arial"/>
                <w:b/>
                <w:bCs/>
                <w:color w:val="000000"/>
              </w:rPr>
              <w:t>большой</w:t>
            </w:r>
            <w:r w:rsidRPr="00A84B79">
              <w:rPr>
                <w:rFonts w:ascii="Arial" w:hAnsi="Arial" w:cs="Arial"/>
                <w:b/>
                <w:bCs/>
                <w:color w:val="000000"/>
              </w:rPr>
              <w:t xml:space="preserve"> </w:t>
            </w:r>
            <w:r w:rsidRPr="00A84B79">
              <w:rPr>
                <w:rFonts w:ascii="Arial" w:hAnsi="Arial"/>
                <w:b/>
                <w:bCs/>
                <w:color w:val="000000"/>
              </w:rPr>
              <w:t>страны»</w:t>
            </w:r>
            <w:r w:rsidRPr="00A84B79">
              <w:rPr>
                <w:rFonts w:ascii="Arial" w:hAnsi="Arial" w:cs="Arial"/>
                <w:b/>
                <w:bCs/>
                <w:color w:val="000000"/>
              </w:rPr>
              <w:t xml:space="preserve"> (15</w:t>
            </w:r>
            <w:r w:rsidRPr="00A84B79">
              <w:rPr>
                <w:rFonts w:ascii="Arial" w:hAnsi="Arial"/>
                <w:b/>
                <w:bCs/>
                <w:color w:val="000000"/>
              </w:rPr>
              <w:t>ч</w:t>
            </w:r>
            <w:r w:rsidRPr="00A84B79">
              <w:rPr>
                <w:rFonts w:ascii="Arial" w:hAnsi="Arial" w:cs="Arial"/>
                <w:b/>
                <w:bCs/>
                <w:color w:val="000000"/>
              </w:rPr>
              <w:t>)</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Наш </w:t>
            </w:r>
            <w:r w:rsidRPr="00A84B79">
              <w:rPr>
                <w:rFonts w:ascii="Times New Roman" w:hAnsi="Times New Roman"/>
                <w:color w:val="000000"/>
              </w:rPr>
              <w:t>край</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Политико-административная карта России. Наш край на карте России. Карта родного края. Об</w:t>
            </w:r>
            <w:r w:rsidRPr="00A84B79">
              <w:rPr>
                <w:rFonts w:ascii="Times New Roman" w:hAnsi="Times New Roman"/>
                <w:color w:val="000000"/>
              </w:rPr>
              <w:softHyphen/>
              <w:t>щая характеристика родного края</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знакомиться </w:t>
            </w:r>
            <w:r w:rsidRPr="00A84B79">
              <w:rPr>
                <w:rFonts w:ascii="Times New Roman" w:hAnsi="Times New Roman"/>
                <w:color w:val="000000"/>
              </w:rPr>
              <w:t xml:space="preserve">с политико-административной картой России; </w:t>
            </w:r>
            <w:r w:rsidRPr="00A84B79">
              <w:rPr>
                <w:rFonts w:ascii="Times New Roman" w:hAnsi="Times New Roman"/>
                <w:b/>
                <w:bCs/>
                <w:color w:val="000000"/>
              </w:rPr>
              <w:t xml:space="preserve">находить </w:t>
            </w:r>
            <w:r w:rsidRPr="00A84B79">
              <w:rPr>
                <w:rFonts w:ascii="Times New Roman" w:hAnsi="Times New Roman"/>
                <w:color w:val="000000"/>
              </w:rPr>
              <w:t xml:space="preserve">на политико-административной карте России свой регион; </w:t>
            </w:r>
            <w:r w:rsidRPr="00A84B79">
              <w:rPr>
                <w:rFonts w:ascii="Times New Roman" w:hAnsi="Times New Roman"/>
                <w:b/>
                <w:bCs/>
                <w:color w:val="000000"/>
              </w:rPr>
              <w:t xml:space="preserve">знакомиться </w:t>
            </w:r>
            <w:r w:rsidRPr="00A84B79">
              <w:rPr>
                <w:rFonts w:ascii="Times New Roman" w:hAnsi="Times New Roman"/>
                <w:color w:val="000000"/>
              </w:rPr>
              <w:t>с картой своего региона, рассказывать по ней о родном крае;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родной край по предложен</w:t>
            </w:r>
            <w:r w:rsidRPr="00A84B79">
              <w:rPr>
                <w:rFonts w:ascii="Times New Roman" w:hAnsi="Times New Roman"/>
                <w:color w:val="000000"/>
              </w:rPr>
              <w:softHyphen/>
              <w:t>ному в учебнике плану;</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оценивать </w:t>
            </w:r>
            <w:r w:rsidRPr="00A84B79">
              <w:rPr>
                <w:rFonts w:ascii="Times New Roman" w:hAnsi="Times New Roman"/>
                <w:color w:val="000000"/>
              </w:rPr>
              <w:t>свои 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Поверхность нашего края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Формы земной </w:t>
            </w:r>
            <w:r w:rsidRPr="00A84B79">
              <w:rPr>
                <w:rFonts w:ascii="Times New Roman" w:hAnsi="Times New Roman"/>
                <w:color w:val="000000"/>
              </w:rPr>
              <w:lastRenderedPageBreak/>
              <w:t>поверхности родного края. Овра</w:t>
            </w:r>
            <w:r w:rsidRPr="00A84B79">
              <w:rPr>
                <w:rFonts w:ascii="Times New Roman" w:hAnsi="Times New Roman"/>
                <w:color w:val="000000"/>
              </w:rPr>
              <w:softHyphen/>
              <w:t>ги. Балки. Охрана поверхности края</w:t>
            </w:r>
          </w:p>
          <w:p w:rsidR="00EA56B4" w:rsidRPr="00A84B79" w:rsidRDefault="00EA56B4" w:rsidP="00A42F65">
            <w:pPr>
              <w:shd w:val="clear" w:color="auto" w:fill="FFFFFF"/>
              <w:autoSpaceDE w:val="0"/>
              <w:autoSpaceDN w:val="0"/>
              <w:adjustRightInd w:val="0"/>
              <w:spacing w:after="0" w:line="240" w:lineRule="auto"/>
              <w:rPr>
                <w:rFonts w:ascii="Arial" w:hAnsi="Arial"/>
                <w:b/>
                <w:bCs/>
                <w:color w:val="000000"/>
              </w:rPr>
            </w:pPr>
          </w:p>
        </w:tc>
        <w:tc>
          <w:tcPr>
            <w:tcW w:w="6940" w:type="dxa"/>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меры по охране поверхности своего края;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изготавливать </w:t>
            </w:r>
            <w:r w:rsidRPr="00A84B79">
              <w:rPr>
                <w:rFonts w:ascii="Times New Roman" w:hAnsi="Times New Roman"/>
                <w:color w:val="000000"/>
              </w:rPr>
              <w:t>макет знакомого участка по</w:t>
            </w:r>
            <w:r w:rsidRPr="00A84B79">
              <w:rPr>
                <w:rFonts w:ascii="Times New Roman" w:hAnsi="Times New Roman"/>
                <w:color w:val="000000"/>
              </w:rPr>
              <w:softHyphen/>
              <w:t>верхности родного края;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интервьюировать </w:t>
            </w:r>
            <w:r w:rsidRPr="00A84B79">
              <w:rPr>
                <w:rFonts w:ascii="Times New Roman" w:hAnsi="Times New Roman"/>
                <w:color w:val="000000"/>
              </w:rPr>
              <w:t xml:space="preserve">взрослых о формах </w:t>
            </w:r>
            <w:r w:rsidRPr="00A84B79">
              <w:rPr>
                <w:rFonts w:ascii="Times New Roman" w:hAnsi="Times New Roman"/>
                <w:color w:val="000000"/>
              </w:rPr>
              <w:lastRenderedPageBreak/>
              <w:t>поверхности рядом с городом (селом), о наличии оврагов и истории их возникно</w:t>
            </w:r>
            <w:r w:rsidRPr="00A84B79">
              <w:rPr>
                <w:rFonts w:ascii="Times New Roman" w:hAnsi="Times New Roman"/>
                <w:color w:val="000000"/>
              </w:rPr>
              <w:softHyphen/>
              <w:t>вения;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lastRenderedPageBreak/>
              <w:t>Важнейшие полезные ископаемые родного края, их свойства, способы добычи, использование. Охрана подземных богатств</w:t>
            </w:r>
          </w:p>
          <w:p w:rsidR="00EA56B4" w:rsidRPr="00A84B79" w:rsidRDefault="00EA56B4" w:rsidP="00A42F65">
            <w:pPr>
              <w:shd w:val="clear" w:color="auto" w:fill="FFFFFF"/>
              <w:autoSpaceDE w:val="0"/>
              <w:autoSpaceDN w:val="0"/>
              <w:adjustRightInd w:val="0"/>
              <w:spacing w:after="0" w:line="240" w:lineRule="auto"/>
              <w:rPr>
                <w:rFonts w:ascii="Arial" w:hAnsi="Arial"/>
                <w:b/>
                <w:bCs/>
                <w:color w:val="000000"/>
              </w:rPr>
            </w:pPr>
          </w:p>
        </w:tc>
        <w:tc>
          <w:tcPr>
            <w:tcW w:w="6940" w:type="dxa"/>
            <w:vMerge w:val="restart"/>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моделировать  значение  водных  оогатств  в жизни людей;</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источники загрязнения близлежа</w:t>
            </w:r>
            <w:r w:rsidRPr="00A84B79">
              <w:rPr>
                <w:rFonts w:ascii="Times New Roman" w:hAnsi="Times New Roman"/>
                <w:color w:val="000000"/>
              </w:rPr>
              <w:softHyphen/>
              <w:t>щих водоёмов;</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рассказ «Бутылочная почта* из книги «Великан на поляне»;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участвовать </w:t>
            </w:r>
            <w:r w:rsidRPr="00A84B79">
              <w:rPr>
                <w:rFonts w:ascii="Times New Roman" w:hAnsi="Times New Roman"/>
                <w:color w:val="000000"/>
              </w:rPr>
              <w:t>в водоохранных мероприятиях в городе (селе);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на физической карте России услов</w:t>
            </w:r>
            <w:r w:rsidRPr="00A84B79">
              <w:rPr>
                <w:rFonts w:ascii="Times New Roman" w:hAnsi="Times New Roman"/>
                <w:color w:val="000000"/>
              </w:rPr>
              <w:softHyphen/>
              <w:t>ные обозначения полезных ископаемых;</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в группе: определять </w:t>
            </w:r>
            <w:r w:rsidRPr="00A84B79">
              <w:rPr>
                <w:rFonts w:ascii="Times New Roman" w:hAnsi="Times New Roman"/>
                <w:color w:val="000000"/>
              </w:rPr>
              <w:t xml:space="preserve">полезное ископаемое, </w:t>
            </w:r>
            <w:r w:rsidRPr="00A84B79">
              <w:rPr>
                <w:rFonts w:ascii="Times New Roman" w:hAnsi="Times New Roman"/>
                <w:b/>
                <w:bCs/>
                <w:color w:val="000000"/>
              </w:rPr>
              <w:t xml:space="preserve">изучать </w:t>
            </w:r>
            <w:r w:rsidRPr="00A84B79">
              <w:rPr>
                <w:rFonts w:ascii="Times New Roman" w:hAnsi="Times New Roman"/>
                <w:color w:val="000000"/>
              </w:rPr>
              <w:t xml:space="preserve">его свойства, </w:t>
            </w:r>
            <w:r w:rsidRPr="00A84B79">
              <w:rPr>
                <w:rFonts w:ascii="Times New Roman" w:hAnsi="Times New Roman"/>
                <w:b/>
                <w:bCs/>
                <w:color w:val="000000"/>
              </w:rPr>
              <w:t>на</w:t>
            </w:r>
            <w:r w:rsidRPr="00A84B79">
              <w:rPr>
                <w:rFonts w:ascii="Times New Roman" w:hAnsi="Times New Roman"/>
                <w:b/>
                <w:bCs/>
                <w:color w:val="000000"/>
              </w:rPr>
              <w:softHyphen/>
              <w:t xml:space="preserve">ходить </w:t>
            </w:r>
            <w:r w:rsidRPr="00A84B79">
              <w:rPr>
                <w:rFonts w:ascii="Times New Roman" w:hAnsi="Times New Roman"/>
                <w:color w:val="000000"/>
              </w:rPr>
              <w:t>информацию о применении, местах и спо</w:t>
            </w:r>
            <w:r w:rsidRPr="00A84B79">
              <w:rPr>
                <w:rFonts w:ascii="Times New Roman" w:hAnsi="Times New Roman"/>
                <w:color w:val="000000"/>
              </w:rPr>
              <w:softHyphen/>
              <w:t xml:space="preserve">собах добычи полезного ископаемого; </w:t>
            </w:r>
            <w:r w:rsidRPr="00A84B79">
              <w:rPr>
                <w:rFonts w:ascii="Times New Roman" w:hAnsi="Times New Roman"/>
                <w:b/>
                <w:bCs/>
                <w:color w:val="000000"/>
              </w:rPr>
              <w:t xml:space="preserve">описывать </w:t>
            </w:r>
            <w:r w:rsidRPr="00A84B79">
              <w:rPr>
                <w:rFonts w:ascii="Times New Roman" w:hAnsi="Times New Roman"/>
                <w:color w:val="000000"/>
              </w:rPr>
              <w:t xml:space="preserve">изученное полезное ископаемое но плану; </w:t>
            </w:r>
            <w:r w:rsidRPr="00A84B79">
              <w:rPr>
                <w:rFonts w:ascii="Times New Roman" w:hAnsi="Times New Roman"/>
                <w:b/>
                <w:bCs/>
                <w:color w:val="000000"/>
              </w:rPr>
              <w:t>гото</w:t>
            </w:r>
            <w:r w:rsidRPr="00A84B79">
              <w:rPr>
                <w:rFonts w:ascii="Times New Roman" w:hAnsi="Times New Roman"/>
                <w:b/>
                <w:bCs/>
                <w:color w:val="000000"/>
              </w:rPr>
              <w:softHyphen/>
              <w:t xml:space="preserve">вить </w:t>
            </w:r>
            <w:r w:rsidRPr="00A84B79">
              <w:rPr>
                <w:rFonts w:ascii="Times New Roman" w:hAnsi="Times New Roman"/>
                <w:color w:val="000000"/>
              </w:rPr>
              <w:t xml:space="preserve">сообщение и </w:t>
            </w:r>
            <w:r w:rsidRPr="00A84B79">
              <w:rPr>
                <w:rFonts w:ascii="Times New Roman" w:hAnsi="Times New Roman"/>
                <w:b/>
                <w:bCs/>
                <w:color w:val="000000"/>
              </w:rPr>
              <w:t xml:space="preserve">представлять </w:t>
            </w:r>
            <w:r w:rsidRPr="00A84B79">
              <w:rPr>
                <w:rFonts w:ascii="Times New Roman" w:hAnsi="Times New Roman"/>
                <w:color w:val="000000"/>
              </w:rPr>
              <w:t>его классу;</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изученные полезные ископаемые;</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выяснять </w:t>
            </w:r>
            <w:r w:rsidRPr="00A84B79">
              <w:rPr>
                <w:rFonts w:ascii="Times New Roman" w:hAnsi="Times New Roman"/>
                <w:color w:val="000000"/>
              </w:rPr>
              <w:t>в крае</w:t>
            </w:r>
            <w:r w:rsidRPr="00A84B79">
              <w:rPr>
                <w:rFonts w:ascii="Times New Roman" w:hAnsi="Times New Roman"/>
                <w:color w:val="000000"/>
              </w:rPr>
              <w:softHyphen/>
              <w:t>ведческом музее,  какие  полезные ископаемые имеются в регионе</w:t>
            </w: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Наши подземные богатства</w:t>
            </w:r>
          </w:p>
          <w:p w:rsidR="00EA56B4" w:rsidRPr="00A84B79" w:rsidRDefault="00EA56B4" w:rsidP="00A42F65">
            <w:pPr>
              <w:shd w:val="clear" w:color="auto" w:fill="FFFFFF"/>
              <w:autoSpaceDE w:val="0"/>
              <w:autoSpaceDN w:val="0"/>
              <w:adjustRightInd w:val="0"/>
              <w:spacing w:after="0" w:line="240" w:lineRule="auto"/>
              <w:rPr>
                <w:rFonts w:ascii="Arial" w:hAnsi="Arial"/>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Земля — кормилица</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Разнообразие почв России, наиболее распро</w:t>
            </w:r>
            <w:r w:rsidRPr="00A84B79">
              <w:rPr>
                <w:rFonts w:ascii="Times New Roman" w:hAnsi="Times New Roman"/>
                <w:color w:val="000000"/>
              </w:rPr>
              <w:softHyphen/>
              <w:t>странённые типы почв. Почвы родного края. Охрана почв</w:t>
            </w:r>
          </w:p>
          <w:p w:rsidR="00EA56B4" w:rsidRPr="00A84B79" w:rsidRDefault="00EA56B4" w:rsidP="00A42F65">
            <w:pPr>
              <w:shd w:val="clear" w:color="auto" w:fill="FFFFFF"/>
              <w:autoSpaceDE w:val="0"/>
              <w:autoSpaceDN w:val="0"/>
              <w:adjustRightInd w:val="0"/>
              <w:spacing w:after="0" w:line="240" w:lineRule="auto"/>
              <w:rPr>
                <w:rFonts w:ascii="Arial" w:hAnsi="Arial"/>
                <w:b/>
                <w:bCs/>
                <w:color w:val="000000"/>
              </w:rPr>
            </w:pPr>
          </w:p>
        </w:tc>
        <w:tc>
          <w:tcPr>
            <w:tcW w:w="6940" w:type="dxa"/>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типы почв на иллюстрациях учеб</w:t>
            </w:r>
            <w:r w:rsidRPr="00A84B79">
              <w:rPr>
                <w:rFonts w:ascii="Times New Roman" w:hAnsi="Times New Roman"/>
                <w:color w:val="000000"/>
              </w:rPr>
              <w:softHyphen/>
              <w:t>ника и образцах;</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извлекать </w:t>
            </w:r>
            <w:r w:rsidRPr="00A84B79">
              <w:rPr>
                <w:rFonts w:ascii="Times New Roman" w:hAnsi="Times New Roman"/>
                <w:color w:val="000000"/>
              </w:rPr>
              <w:t>из краеведче</w:t>
            </w:r>
            <w:r w:rsidRPr="00A84B79">
              <w:rPr>
                <w:rFonts w:ascii="Times New Roman" w:hAnsi="Times New Roman"/>
                <w:color w:val="000000"/>
              </w:rPr>
              <w:softHyphen/>
              <w:t>ской литературы информацию о типах почв сво</w:t>
            </w:r>
            <w:r w:rsidRPr="00A84B79">
              <w:rPr>
                <w:rFonts w:ascii="Times New Roman" w:hAnsi="Times New Roman"/>
                <w:color w:val="000000"/>
              </w:rPr>
              <w:softHyphen/>
              <w:t xml:space="preserve">его региона; </w:t>
            </w:r>
            <w:r w:rsidRPr="00A84B79">
              <w:rPr>
                <w:rFonts w:ascii="Times New Roman" w:hAnsi="Times New Roman"/>
                <w:b/>
                <w:bCs/>
                <w:color w:val="000000"/>
              </w:rPr>
              <w:t xml:space="preserve">изготавливать макет </w:t>
            </w:r>
            <w:r w:rsidRPr="00A84B79">
              <w:rPr>
                <w:rFonts w:ascii="Times New Roman" w:hAnsi="Times New Roman"/>
                <w:color w:val="000000"/>
              </w:rPr>
              <w:t>разреза по</w:t>
            </w:r>
            <w:r w:rsidRPr="00A84B79">
              <w:rPr>
                <w:rFonts w:ascii="Times New Roman" w:hAnsi="Times New Roman"/>
                <w:color w:val="000000"/>
              </w:rPr>
              <w:softHyphen/>
              <w:t xml:space="preserve">чвы; </w:t>
            </w:r>
            <w:r w:rsidRPr="00A84B79">
              <w:rPr>
                <w:rFonts w:ascii="Times New Roman" w:hAnsi="Times New Roman"/>
                <w:b/>
                <w:bCs/>
                <w:color w:val="000000"/>
              </w:rPr>
              <w:t xml:space="preserve">доказывать </w:t>
            </w:r>
            <w:r w:rsidRPr="00A84B79">
              <w:rPr>
                <w:rFonts w:ascii="Times New Roman" w:hAnsi="Times New Roman"/>
                <w:color w:val="000000"/>
              </w:rPr>
              <w:t xml:space="preserve">огромное значение почвы для жизни на Земле, осуществлять </w:t>
            </w:r>
            <w:r w:rsidRPr="00A84B79">
              <w:rPr>
                <w:rFonts w:ascii="Times New Roman" w:hAnsi="Times New Roman"/>
                <w:b/>
                <w:bCs/>
                <w:color w:val="000000"/>
              </w:rPr>
              <w:t>самопроверку;</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рассказ «Дороже жемчуга и зла</w:t>
            </w:r>
            <w:r w:rsidRPr="00A84B79">
              <w:rPr>
                <w:rFonts w:ascii="Times New Roman" w:hAnsi="Times New Roman"/>
                <w:color w:val="000000"/>
              </w:rPr>
              <w:softHyphen/>
              <w:t>та — под ногами» из книги «Великан на поляне»;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краеведческой литературы ин</w:t>
            </w:r>
            <w:r w:rsidRPr="00A84B79">
              <w:rPr>
                <w:rFonts w:ascii="Times New Roman" w:hAnsi="Times New Roman"/>
                <w:color w:val="000000"/>
              </w:rPr>
              <w:softHyphen/>
              <w:t>формацию об охране почв в регионе;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отвечать 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Жизнь леса</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Лес — сложное единство живой и неживой при</w:t>
            </w:r>
            <w:r w:rsidRPr="00A84B79">
              <w:rPr>
                <w:rFonts w:ascii="Times New Roman" w:hAnsi="Times New Roman"/>
                <w:color w:val="000000"/>
              </w:rPr>
              <w:softHyphen/>
              <w:t>роды. Понятие о природном сообществе. При</w:t>
            </w:r>
            <w:r w:rsidRPr="00A84B79">
              <w:rPr>
                <w:rFonts w:ascii="Times New Roman" w:hAnsi="Times New Roman"/>
                <w:color w:val="000000"/>
              </w:rPr>
              <w:softHyphen/>
              <w:t>родное сообщество смешанного леса</w:t>
            </w:r>
          </w:p>
          <w:p w:rsidR="00EA56B4" w:rsidRPr="00A84B79" w:rsidRDefault="00EA56B4" w:rsidP="00A42F65">
            <w:pPr>
              <w:shd w:val="clear" w:color="auto" w:fill="FFFFFF"/>
              <w:autoSpaceDE w:val="0"/>
              <w:autoSpaceDN w:val="0"/>
              <w:adjustRightInd w:val="0"/>
              <w:spacing w:after="0" w:line="240" w:lineRule="auto"/>
              <w:rPr>
                <w:rFonts w:ascii="Arial" w:hAnsi="Arial"/>
                <w:b/>
                <w:bCs/>
                <w:color w:val="000000"/>
              </w:rPr>
            </w:pPr>
          </w:p>
        </w:tc>
        <w:tc>
          <w:tcPr>
            <w:tcW w:w="6940" w:type="dxa"/>
            <w:vMerge w:val="restart"/>
          </w:tcPr>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наблюдать </w:t>
            </w:r>
            <w:r w:rsidRPr="00A84B79">
              <w:rPr>
                <w:rFonts w:ascii="Times New Roman" w:hAnsi="Times New Roman"/>
                <w:color w:val="000000"/>
              </w:rPr>
              <w:t>за жиз</w:t>
            </w:r>
            <w:r w:rsidRPr="00A84B79">
              <w:rPr>
                <w:rFonts w:ascii="Times New Roman" w:hAnsi="Times New Roman"/>
                <w:color w:val="000000"/>
              </w:rPr>
              <w:softHyphen/>
              <w:t xml:space="preserve">нью леса, </w:t>
            </w:r>
            <w:r w:rsidRPr="00A84B79">
              <w:rPr>
                <w:rFonts w:ascii="Times New Roman" w:hAnsi="Times New Roman"/>
                <w:b/>
                <w:bCs/>
                <w:color w:val="000000"/>
              </w:rPr>
              <w:t xml:space="preserve">определять </w:t>
            </w:r>
            <w:r w:rsidRPr="00A84B79">
              <w:rPr>
                <w:rFonts w:ascii="Times New Roman" w:hAnsi="Times New Roman"/>
                <w:color w:val="000000"/>
              </w:rPr>
              <w:t>его обитателей с помощью атласа-определителя;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описывать </w:t>
            </w:r>
            <w:r w:rsidRPr="00A84B79">
              <w:rPr>
                <w:rFonts w:ascii="Times New Roman" w:hAnsi="Times New Roman"/>
                <w:color w:val="000000"/>
              </w:rPr>
              <w:t>луг по фотогра</w:t>
            </w:r>
            <w:r w:rsidRPr="00A84B79">
              <w:rPr>
                <w:rFonts w:ascii="Times New Roman" w:hAnsi="Times New Roman"/>
                <w:color w:val="000000"/>
              </w:rPr>
              <w:softHyphen/>
              <w:t xml:space="preserve">фии, </w:t>
            </w:r>
            <w:r w:rsidRPr="00A84B79">
              <w:rPr>
                <w:rFonts w:ascii="Times New Roman" w:hAnsi="Times New Roman"/>
                <w:b/>
                <w:bCs/>
                <w:color w:val="000000"/>
              </w:rPr>
              <w:t xml:space="preserve">определять </w:t>
            </w:r>
            <w:r w:rsidRPr="00A84B79">
              <w:rPr>
                <w:rFonts w:ascii="Times New Roman" w:hAnsi="Times New Roman"/>
                <w:color w:val="000000"/>
              </w:rPr>
              <w:t xml:space="preserve">растения луга в гербарии; </w:t>
            </w:r>
            <w:r w:rsidRPr="00A84B79">
              <w:rPr>
                <w:rFonts w:ascii="Times New Roman" w:hAnsi="Times New Roman"/>
                <w:b/>
                <w:bCs/>
                <w:color w:val="000000"/>
              </w:rPr>
              <w:t>знако</w:t>
            </w:r>
            <w:r w:rsidRPr="00A84B79">
              <w:rPr>
                <w:rFonts w:ascii="Times New Roman" w:hAnsi="Times New Roman"/>
                <w:b/>
                <w:bCs/>
                <w:color w:val="000000"/>
              </w:rPr>
              <w:softHyphen/>
              <w:t xml:space="preserve">миться </w:t>
            </w:r>
            <w:r w:rsidRPr="00A84B79">
              <w:rPr>
                <w:rFonts w:ascii="Times New Roman" w:hAnsi="Times New Roman"/>
                <w:color w:val="000000"/>
              </w:rPr>
              <w:t>с животными луга по иллюстрации учеб</w:t>
            </w:r>
            <w:r w:rsidRPr="00A84B79">
              <w:rPr>
                <w:rFonts w:ascii="Times New Roman" w:hAnsi="Times New Roman"/>
                <w:color w:val="000000"/>
              </w:rPr>
              <w:softHyphen/>
              <w:t xml:space="preserve">ника; </w:t>
            </w:r>
            <w:r w:rsidRPr="00A84B79">
              <w:rPr>
                <w:rFonts w:ascii="Times New Roman" w:hAnsi="Times New Roman"/>
                <w:b/>
                <w:bCs/>
                <w:color w:val="000000"/>
              </w:rPr>
              <w:t xml:space="preserve">выявлять </w:t>
            </w:r>
            <w:r w:rsidRPr="00A84B79">
              <w:rPr>
                <w:rFonts w:ascii="Times New Roman" w:hAnsi="Times New Roman"/>
                <w:color w:val="000000"/>
              </w:rPr>
              <w:t>экологические связи на лугу;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по своим наблюдениям о луго</w:t>
            </w:r>
            <w:r w:rsidRPr="00A84B79">
              <w:rPr>
                <w:rFonts w:ascii="Times New Roman" w:hAnsi="Times New Roman"/>
                <w:color w:val="000000"/>
              </w:rPr>
              <w:softHyphen/>
              <w:t>вых растениях, животных и грибах своего региона;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цепи питания  на лугу, осу</w:t>
            </w:r>
            <w:r w:rsidRPr="00A84B79">
              <w:rPr>
                <w:rFonts w:ascii="Times New Roman" w:hAnsi="Times New Roman"/>
                <w:color w:val="000000"/>
              </w:rPr>
              <w:softHyphen/>
              <w:t xml:space="preserve">ществлять </w:t>
            </w:r>
            <w:r w:rsidRPr="00A84B79">
              <w:rPr>
                <w:rFonts w:ascii="Times New Roman" w:hAnsi="Times New Roman"/>
                <w:b/>
                <w:bCs/>
                <w:color w:val="000000"/>
              </w:rPr>
              <w:t>взаимопроверку и коррекцию;</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луговое сообщество по дан</w:t>
            </w:r>
            <w:r w:rsidRPr="00A84B79">
              <w:rPr>
                <w:rFonts w:ascii="Times New Roman" w:hAnsi="Times New Roman"/>
                <w:color w:val="000000"/>
              </w:rPr>
              <w:softHyphen/>
              <w:t>ному в учебнике плану;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природные особенности леса и луга;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примеры </w:t>
            </w:r>
            <w:r w:rsidRPr="00A84B79">
              <w:rPr>
                <w:rFonts w:ascii="Times New Roman" w:hAnsi="Times New Roman"/>
                <w:color w:val="000000"/>
              </w:rPr>
              <w:t>правильного и неправиль-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[ения человека на лугу, </w:t>
            </w:r>
            <w:r w:rsidRPr="00A84B79">
              <w:rPr>
                <w:rFonts w:ascii="Times New Roman" w:hAnsi="Times New Roman"/>
                <w:b/>
                <w:bCs/>
                <w:color w:val="000000"/>
              </w:rPr>
              <w:t xml:space="preserve">выявлять </w:t>
            </w:r>
            <w:r w:rsidRPr="00A84B79">
              <w:rPr>
                <w:rFonts w:ascii="Times New Roman" w:hAnsi="Times New Roman"/>
                <w:color w:val="000000"/>
              </w:rPr>
              <w:t xml:space="preserve">нарушения экологических связей по вине человека. </w:t>
            </w:r>
            <w:r w:rsidRPr="00A84B79">
              <w:rPr>
                <w:rFonts w:ascii="Times New Roman" w:hAnsi="Times New Roman"/>
                <w:b/>
                <w:bCs/>
                <w:color w:val="000000"/>
              </w:rPr>
              <w:t xml:space="preserve">предлагать </w:t>
            </w:r>
            <w:r w:rsidRPr="00A84B79">
              <w:rPr>
                <w:rFonts w:ascii="Times New Roman" w:hAnsi="Times New Roman"/>
                <w:color w:val="000000"/>
              </w:rPr>
              <w:t>пути решения экологических проблем;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рассказ «Горит трава» из книги «Великан на поляне»;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памятку </w:t>
            </w:r>
            <w:r w:rsidRPr="00A84B79">
              <w:rPr>
                <w:rFonts w:ascii="Times New Roman" w:hAnsi="Times New Roman"/>
                <w:color w:val="000000"/>
              </w:rPr>
              <w:t>«Как вести себя на лугу»;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наблюдать </w:t>
            </w:r>
            <w:r w:rsidRPr="00A84B79">
              <w:rPr>
                <w:rFonts w:ascii="Times New Roman" w:hAnsi="Times New Roman"/>
                <w:color w:val="000000"/>
              </w:rPr>
              <w:t>за жиз</w:t>
            </w:r>
            <w:r w:rsidRPr="00A84B79">
              <w:rPr>
                <w:rFonts w:ascii="Times New Roman" w:hAnsi="Times New Roman"/>
                <w:color w:val="000000"/>
              </w:rPr>
              <w:softHyphen/>
              <w:t xml:space="preserve">нью луга, </w:t>
            </w:r>
            <w:r w:rsidRPr="00A84B79">
              <w:rPr>
                <w:rFonts w:ascii="Times New Roman" w:hAnsi="Times New Roman"/>
                <w:b/>
                <w:bCs/>
                <w:color w:val="000000"/>
              </w:rPr>
              <w:t xml:space="preserve">определять </w:t>
            </w:r>
            <w:r w:rsidRPr="00A84B79">
              <w:rPr>
                <w:rFonts w:ascii="Times New Roman" w:hAnsi="Times New Roman"/>
                <w:color w:val="000000"/>
              </w:rPr>
              <w:lastRenderedPageBreak/>
              <w:t>его обитателей с помощью атласа-определителя;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паре: описывать </w:t>
            </w:r>
            <w:r w:rsidRPr="00A84B79">
              <w:rPr>
                <w:rFonts w:ascii="Times New Roman" w:hAnsi="Times New Roman"/>
                <w:color w:val="000000"/>
              </w:rPr>
              <w:t>водоём по фо</w:t>
            </w:r>
            <w:r w:rsidRPr="00A84B79">
              <w:rPr>
                <w:rFonts w:ascii="Times New Roman" w:hAnsi="Times New Roman"/>
                <w:color w:val="000000"/>
              </w:rPr>
              <w:softHyphen/>
              <w:t xml:space="preserve">тографии; </w:t>
            </w:r>
            <w:r w:rsidRPr="00A84B79">
              <w:rPr>
                <w:rFonts w:ascii="Times New Roman" w:hAnsi="Times New Roman"/>
                <w:b/>
                <w:bCs/>
                <w:color w:val="000000"/>
              </w:rPr>
              <w:t xml:space="preserve">определять </w:t>
            </w:r>
            <w:r w:rsidRPr="00A84B79">
              <w:rPr>
                <w:rFonts w:ascii="Times New Roman" w:hAnsi="Times New Roman"/>
                <w:color w:val="000000"/>
              </w:rPr>
              <w:t>с помощью атласа-опре</w:t>
            </w:r>
            <w:r w:rsidRPr="00A84B79">
              <w:rPr>
                <w:rFonts w:ascii="Times New Roman" w:hAnsi="Times New Roman"/>
                <w:color w:val="000000"/>
              </w:rPr>
              <w:softHyphen/>
              <w:t xml:space="preserve">делителя растения пресного водоёма; </w:t>
            </w:r>
            <w:r w:rsidRPr="00A84B79">
              <w:rPr>
                <w:rFonts w:ascii="Times New Roman" w:hAnsi="Times New Roman"/>
                <w:b/>
                <w:bCs/>
                <w:color w:val="000000"/>
              </w:rPr>
              <w:t xml:space="preserve">узнавать </w:t>
            </w:r>
            <w:r w:rsidRPr="00A84B79">
              <w:rPr>
                <w:rFonts w:ascii="Times New Roman" w:hAnsi="Times New Roman"/>
                <w:color w:val="000000"/>
              </w:rPr>
              <w:t xml:space="preserve">по иллюстрациям учебника живые организмы пресных   вод;   </w:t>
            </w:r>
            <w:r w:rsidRPr="00A84B79">
              <w:rPr>
                <w:rFonts w:ascii="Times New Roman" w:hAnsi="Times New Roman"/>
                <w:b/>
                <w:bCs/>
                <w:color w:val="000000"/>
              </w:rPr>
              <w:t xml:space="preserve">выявлять  </w:t>
            </w:r>
            <w:r w:rsidRPr="00A84B79">
              <w:rPr>
                <w:rFonts w:ascii="Times New Roman" w:hAnsi="Times New Roman"/>
                <w:color w:val="000000"/>
              </w:rPr>
              <w:t>экологические   связи в пресном водоёме;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по своим наблюдениям об оби</w:t>
            </w:r>
            <w:r w:rsidRPr="00A84B79">
              <w:rPr>
                <w:rFonts w:ascii="Times New Roman" w:hAnsi="Times New Roman"/>
                <w:color w:val="000000"/>
              </w:rPr>
              <w:softHyphen/>
              <w:t>тателях пресных вод родного края;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цепи питания в пресноводном сообществе своего региона;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пресноводное сообщество своего региона по данному в учебнике плану;</w:t>
            </w:r>
            <w:r w:rsidRPr="00A84B79">
              <w:rPr>
                <w:rFonts w:ascii="Arial" w:hAnsi="Arial"/>
                <w:b/>
                <w:bCs/>
                <w:color w:val="343434"/>
              </w:rPr>
              <w:t xml:space="preserve"> </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Сорта кулыурных растений. Отрасли рас-</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способы приспособления расте</w:t>
            </w:r>
            <w:r w:rsidRPr="00A84B79">
              <w:rPr>
                <w:rFonts w:ascii="Times New Roman" w:hAnsi="Times New Roman"/>
                <w:color w:val="000000"/>
              </w:rPr>
              <w:softHyphen/>
              <w:t>ний и животных к жизни в воде;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книг «Зелёные страницы», «Ве</w:t>
            </w:r>
            <w:r w:rsidRPr="00A84B79">
              <w:rPr>
                <w:rFonts w:ascii="Times New Roman" w:hAnsi="Times New Roman"/>
                <w:color w:val="000000"/>
              </w:rPr>
              <w:softHyphen/>
              <w:t xml:space="preserve">ликан на поляне» информацию об обитателях пресноводных вод, о поведении людей и </w:t>
            </w:r>
            <w:r w:rsidRPr="00A84B79">
              <w:rPr>
                <w:rFonts w:ascii="Times New Roman" w:hAnsi="Times New Roman"/>
                <w:b/>
                <w:bCs/>
                <w:color w:val="000000"/>
              </w:rPr>
              <w:t>обсуж</w:t>
            </w:r>
            <w:r w:rsidRPr="00A84B79">
              <w:rPr>
                <w:rFonts w:ascii="Times New Roman" w:hAnsi="Times New Roman"/>
                <w:b/>
                <w:bCs/>
                <w:color w:val="000000"/>
              </w:rPr>
              <w:softHyphen/>
              <w:t>дать её;</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наблюдать </w:t>
            </w:r>
            <w:r w:rsidRPr="00A84B79">
              <w:rPr>
                <w:rFonts w:ascii="Times New Roman" w:hAnsi="Times New Roman"/>
                <w:color w:val="000000"/>
              </w:rPr>
              <w:t>за жиз</w:t>
            </w:r>
            <w:r w:rsidRPr="00A84B79">
              <w:rPr>
                <w:rFonts w:ascii="Times New Roman" w:hAnsi="Times New Roman"/>
                <w:color w:val="000000"/>
              </w:rPr>
              <w:softHyphen/>
              <w:t xml:space="preserve">нью пресного водоёма, </w:t>
            </w:r>
            <w:r w:rsidRPr="00A84B79">
              <w:rPr>
                <w:rFonts w:ascii="Times New Roman" w:hAnsi="Times New Roman"/>
                <w:b/>
                <w:bCs/>
                <w:color w:val="000000"/>
              </w:rPr>
              <w:t xml:space="preserve">определять </w:t>
            </w:r>
            <w:r w:rsidRPr="00A84B79">
              <w:rPr>
                <w:rFonts w:ascii="Times New Roman" w:hAnsi="Times New Roman"/>
                <w:color w:val="000000"/>
              </w:rPr>
              <w:t>его обитате</w:t>
            </w:r>
            <w:r w:rsidRPr="00A84B79">
              <w:rPr>
                <w:rFonts w:ascii="Times New Roman" w:hAnsi="Times New Roman"/>
                <w:color w:val="000000"/>
              </w:rPr>
              <w:softHyphen/>
              <w:t>лей с помощью атласа-определителя;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Наблюдать </w:t>
            </w:r>
            <w:r w:rsidRPr="00A84B79">
              <w:rPr>
                <w:rFonts w:ascii="Times New Roman" w:hAnsi="Times New Roman"/>
                <w:color w:val="000000"/>
              </w:rPr>
              <w:t>объекты и явления природы;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природные объекты с помощью атласа-определителя;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фиксировать </w:t>
            </w:r>
            <w:r w:rsidRPr="00A84B79">
              <w:rPr>
                <w:rFonts w:ascii="Times New Roman" w:hAnsi="Times New Roman"/>
                <w:color w:val="000000"/>
              </w:rPr>
              <w:t>результаты наблюдений;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результаты наблюдений, сделан</w:t>
            </w:r>
            <w:r w:rsidRPr="00A84B79">
              <w:rPr>
                <w:rFonts w:ascii="Times New Roman" w:hAnsi="Times New Roman"/>
                <w:color w:val="000000"/>
              </w:rPr>
              <w:softHyphen/>
              <w:t>ных в различных природных сообществах</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зависимость растениеводства в ре-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знакомиться </w:t>
            </w:r>
            <w:r w:rsidRPr="00A84B79">
              <w:rPr>
                <w:rFonts w:ascii="Times New Roman" w:hAnsi="Times New Roman"/>
                <w:color w:val="000000"/>
              </w:rPr>
              <w:t>по матери</w:t>
            </w:r>
            <w:r w:rsidRPr="00A84B79">
              <w:rPr>
                <w:rFonts w:ascii="Times New Roman" w:hAnsi="Times New Roman"/>
                <w:color w:val="000000"/>
              </w:rPr>
              <w:softHyphen/>
              <w:t>алам учебника и краеведческой литературе с од</w:t>
            </w:r>
            <w:r w:rsidRPr="00A84B79">
              <w:rPr>
                <w:rFonts w:ascii="Times New Roman" w:hAnsi="Times New Roman"/>
                <w:color w:val="000000"/>
              </w:rPr>
              <w:softHyphen/>
              <w:t xml:space="preserve">ной из отраслей растениеводства, </w:t>
            </w:r>
            <w:r w:rsidRPr="00A84B79">
              <w:rPr>
                <w:rFonts w:ascii="Times New Roman" w:hAnsi="Times New Roman"/>
                <w:b/>
                <w:bCs/>
                <w:color w:val="000000"/>
              </w:rPr>
              <w:t xml:space="preserve">готовить </w:t>
            </w:r>
            <w:r w:rsidRPr="00A84B79">
              <w:rPr>
                <w:rFonts w:ascii="Times New Roman" w:hAnsi="Times New Roman"/>
                <w:color w:val="000000"/>
              </w:rPr>
              <w:t>со</w:t>
            </w:r>
            <w:r w:rsidRPr="00A84B79">
              <w:rPr>
                <w:rFonts w:ascii="Times New Roman" w:hAnsi="Times New Roman"/>
                <w:color w:val="000000"/>
              </w:rPr>
              <w:softHyphen/>
              <w:t xml:space="preserve">общения, </w:t>
            </w:r>
            <w:r w:rsidRPr="00A84B79">
              <w:rPr>
                <w:rFonts w:ascii="Times New Roman" w:hAnsi="Times New Roman"/>
                <w:b/>
                <w:bCs/>
                <w:color w:val="000000"/>
              </w:rPr>
              <w:t xml:space="preserve">представлять </w:t>
            </w:r>
            <w:r w:rsidRPr="00A84B79">
              <w:rPr>
                <w:rFonts w:ascii="Times New Roman" w:hAnsi="Times New Roman"/>
                <w:color w:val="000000"/>
              </w:rPr>
              <w:t>их классу;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практическая работа: определять </w:t>
            </w:r>
            <w:r w:rsidRPr="00A84B79">
              <w:rPr>
                <w:rFonts w:ascii="Times New Roman" w:hAnsi="Times New Roman"/>
                <w:color w:val="000000"/>
              </w:rPr>
              <w:t>с помо</w:t>
            </w:r>
            <w:r w:rsidRPr="00A84B79">
              <w:rPr>
                <w:rFonts w:ascii="Times New Roman" w:hAnsi="Times New Roman"/>
                <w:color w:val="000000"/>
              </w:rPr>
              <w:softHyphen/>
              <w:t xml:space="preserve">щью иллюстраций учебника полевые культуры в гербарии; </w:t>
            </w:r>
            <w:r w:rsidRPr="00A84B79">
              <w:rPr>
                <w:rFonts w:ascii="Times New Roman" w:hAnsi="Times New Roman"/>
                <w:b/>
                <w:bCs/>
                <w:color w:val="000000"/>
              </w:rPr>
              <w:t xml:space="preserve">различать </w:t>
            </w:r>
            <w:r w:rsidRPr="00A84B79">
              <w:rPr>
                <w:rFonts w:ascii="Times New Roman" w:hAnsi="Times New Roman"/>
                <w:color w:val="000000"/>
              </w:rPr>
              <w:t>зёрна зерновых культур;</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сорта  культурных растений   (на примерах, характерных для региона);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наблюдать </w:t>
            </w:r>
            <w:r w:rsidRPr="00A84B79">
              <w:rPr>
                <w:rFonts w:ascii="Times New Roman" w:hAnsi="Times New Roman"/>
                <w:color w:val="000000"/>
              </w:rPr>
              <w:t>за ве</w:t>
            </w:r>
            <w:r w:rsidRPr="00A84B79">
              <w:rPr>
                <w:rFonts w:ascii="Times New Roman" w:hAnsi="Times New Roman"/>
                <w:color w:val="000000"/>
              </w:rPr>
              <w:softHyphen/>
              <w:t xml:space="preserve">сенними работами в поле, огороде, саду, </w:t>
            </w:r>
            <w:r w:rsidRPr="00A84B79">
              <w:rPr>
                <w:rFonts w:ascii="Times New Roman" w:hAnsi="Times New Roman"/>
                <w:b/>
                <w:bCs/>
                <w:color w:val="000000"/>
              </w:rPr>
              <w:t>уча</w:t>
            </w:r>
            <w:r w:rsidRPr="00A84B79">
              <w:rPr>
                <w:rFonts w:ascii="Times New Roman" w:hAnsi="Times New Roman"/>
                <w:b/>
                <w:bCs/>
                <w:color w:val="000000"/>
              </w:rPr>
              <w:softHyphen/>
              <w:t xml:space="preserve">ствовать </w:t>
            </w:r>
            <w:r w:rsidRPr="00A84B79">
              <w:rPr>
                <w:rFonts w:ascii="Times New Roman" w:hAnsi="Times New Roman"/>
                <w:color w:val="000000"/>
              </w:rPr>
              <w:t>в посильной работе по выращиванию растений;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зависимость животноводства в ре</w:t>
            </w:r>
            <w:r w:rsidRPr="00A84B79">
              <w:rPr>
                <w:rFonts w:ascii="Times New Roman" w:hAnsi="Times New Roman"/>
                <w:color w:val="000000"/>
              </w:rPr>
              <w:softHyphen/>
              <w:t>гионе от природных условий;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в группе: знакомиться </w:t>
            </w:r>
            <w:r w:rsidRPr="00A84B79">
              <w:rPr>
                <w:rFonts w:ascii="Times New Roman" w:hAnsi="Times New Roman"/>
                <w:color w:val="000000"/>
              </w:rPr>
              <w:t>по матери</w:t>
            </w:r>
            <w:r w:rsidRPr="00A84B79">
              <w:rPr>
                <w:rFonts w:ascii="Times New Roman" w:hAnsi="Times New Roman"/>
                <w:color w:val="000000"/>
              </w:rPr>
              <w:softHyphen/>
              <w:t>алам учебника и краеведческой литературе с од</w:t>
            </w:r>
            <w:r w:rsidRPr="00A84B79">
              <w:rPr>
                <w:rFonts w:ascii="Times New Roman" w:hAnsi="Times New Roman"/>
                <w:color w:val="000000"/>
              </w:rPr>
              <w:softHyphen/>
              <w:t xml:space="preserve">ной из отраслей животноводства, </w:t>
            </w:r>
            <w:r w:rsidRPr="00A84B79">
              <w:rPr>
                <w:rFonts w:ascii="Times New Roman" w:hAnsi="Times New Roman"/>
                <w:b/>
                <w:bCs/>
                <w:color w:val="000000"/>
              </w:rPr>
              <w:t xml:space="preserve">готовить </w:t>
            </w:r>
            <w:r w:rsidRPr="00A84B79">
              <w:rPr>
                <w:rFonts w:ascii="Times New Roman" w:hAnsi="Times New Roman"/>
                <w:color w:val="000000"/>
              </w:rPr>
              <w:t>со</w:t>
            </w:r>
            <w:r w:rsidRPr="00A84B79">
              <w:rPr>
                <w:rFonts w:ascii="Times New Roman" w:hAnsi="Times New Roman"/>
                <w:color w:val="000000"/>
              </w:rPr>
              <w:softHyphen/>
              <w:t xml:space="preserve">общения, </w:t>
            </w:r>
            <w:r w:rsidRPr="00A84B79">
              <w:rPr>
                <w:rFonts w:ascii="Times New Roman" w:hAnsi="Times New Roman"/>
                <w:b/>
                <w:bCs/>
                <w:color w:val="000000"/>
              </w:rPr>
              <w:t xml:space="preserve">представлять </w:t>
            </w:r>
            <w:r w:rsidRPr="00A84B79">
              <w:rPr>
                <w:rFonts w:ascii="Times New Roman" w:hAnsi="Times New Roman"/>
                <w:color w:val="000000"/>
              </w:rPr>
              <w:t>их классу;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различать </w:t>
            </w:r>
            <w:r w:rsidRPr="00A84B79">
              <w:rPr>
                <w:rFonts w:ascii="Times New Roman" w:hAnsi="Times New Roman"/>
                <w:color w:val="000000"/>
              </w:rPr>
              <w:t>породы домашних животных (на примерах, характерных для региона);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со взрослыми: наблюдать </w:t>
            </w:r>
            <w:r w:rsidRPr="00A84B79">
              <w:rPr>
                <w:rFonts w:ascii="Times New Roman" w:hAnsi="Times New Roman"/>
                <w:color w:val="000000"/>
              </w:rPr>
              <w:t>за тру</w:t>
            </w:r>
            <w:r w:rsidRPr="00A84B79">
              <w:rPr>
                <w:rFonts w:ascii="Times New Roman" w:hAnsi="Times New Roman"/>
                <w:color w:val="000000"/>
              </w:rPr>
              <w:softHyphen/>
              <w:t>дом животноводов, участвовать в носильной ра</w:t>
            </w:r>
            <w:r w:rsidRPr="00A84B79">
              <w:rPr>
                <w:rFonts w:ascii="Times New Roman" w:hAnsi="Times New Roman"/>
                <w:color w:val="000000"/>
              </w:rPr>
              <w:softHyphen/>
              <w:t>боте по уходу за домашними сельскохозяйствен</w:t>
            </w:r>
            <w:r w:rsidRPr="00A84B79">
              <w:rPr>
                <w:rFonts w:ascii="Times New Roman" w:hAnsi="Times New Roman"/>
                <w:color w:val="000000"/>
              </w:rPr>
              <w:softHyphen/>
              <w:t>ными животными;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w:t>
            </w:r>
            <w:r w:rsidRPr="00A84B79">
              <w:rPr>
                <w:rFonts w:ascii="Times New Roman" w:hAnsi="Times New Roman"/>
                <w:color w:val="000000"/>
              </w:rPr>
              <w:lastRenderedPageBreak/>
              <w:t xml:space="preserve">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тесты с выбором ответа;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правильность/неправильность предложенных ответов;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адекватно </w:t>
            </w:r>
            <w:r w:rsidRPr="00A84B79">
              <w:rPr>
                <w:rFonts w:ascii="Times New Roman" w:hAnsi="Times New Roman"/>
                <w:b/>
                <w:bCs/>
                <w:color w:val="000000"/>
              </w:rPr>
              <w:t xml:space="preserve">оценивать </w:t>
            </w:r>
            <w:r w:rsidRPr="00A84B79">
              <w:rPr>
                <w:rFonts w:ascii="Times New Roman" w:hAnsi="Times New Roman"/>
                <w:color w:val="000000"/>
              </w:rPr>
              <w:t>свои знания в соответ</w:t>
            </w:r>
            <w:r w:rsidRPr="00A84B79">
              <w:rPr>
                <w:rFonts w:ascii="Times New Roman" w:hAnsi="Times New Roman"/>
                <w:color w:val="000000"/>
              </w:rPr>
              <w:softHyphen/>
              <w:t>ствии с набранными баллами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В процессе презентации проектов учащиеся де</w:t>
            </w:r>
            <w:r w:rsidRPr="00A84B79">
              <w:rPr>
                <w:rFonts w:ascii="Times New Roman" w:hAnsi="Times New Roman"/>
                <w:color w:val="000000"/>
              </w:rPr>
              <w:softHyphen/>
              <w:t>монстрируют умения: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информацию из дополнительных источников и Интернета;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посещать </w:t>
            </w:r>
            <w:r w:rsidRPr="00A84B79">
              <w:rPr>
                <w:rFonts w:ascii="Times New Roman" w:hAnsi="Times New Roman"/>
                <w:color w:val="000000"/>
              </w:rPr>
              <w:t xml:space="preserve">музеи, </w:t>
            </w:r>
            <w:r w:rsidRPr="00A84B79">
              <w:rPr>
                <w:rFonts w:ascii="Times New Roman" w:hAnsi="Times New Roman"/>
                <w:b/>
                <w:bCs/>
                <w:color w:val="000000"/>
              </w:rPr>
              <w:t xml:space="preserve">обрабатывать </w:t>
            </w:r>
            <w:r w:rsidRPr="00A84B79">
              <w:rPr>
                <w:rFonts w:ascii="Times New Roman" w:hAnsi="Times New Roman"/>
                <w:color w:val="000000"/>
              </w:rPr>
              <w:t>материалы экскурсий;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интервьюировать   </w:t>
            </w:r>
            <w:r w:rsidRPr="00A84B79">
              <w:rPr>
                <w:rFonts w:ascii="Times New Roman" w:hAnsi="Times New Roman"/>
                <w:color w:val="000000"/>
              </w:rPr>
              <w:t>старших   членов   семьи, других взрослых;</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готовить иллюстрации </w:t>
            </w:r>
            <w:r w:rsidRPr="00A84B79">
              <w:rPr>
                <w:rFonts w:ascii="Times New Roman" w:hAnsi="Times New Roman"/>
                <w:color w:val="000000"/>
              </w:rPr>
              <w:t>для презентации про</w:t>
            </w:r>
            <w:r w:rsidRPr="00A84B79">
              <w:rPr>
                <w:rFonts w:ascii="Times New Roman" w:hAnsi="Times New Roman"/>
                <w:color w:val="000000"/>
              </w:rPr>
              <w:softHyphen/>
              <w:t>екта (фотографии, слайды, рисунки);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готовить тексты </w:t>
            </w:r>
            <w:r w:rsidRPr="00A84B79">
              <w:rPr>
                <w:rFonts w:ascii="Times New Roman" w:hAnsi="Times New Roman"/>
                <w:color w:val="000000"/>
              </w:rPr>
              <w:t>сообщений;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выступать с сообщением </w:t>
            </w:r>
            <w:r w:rsidRPr="00A84B79">
              <w:rPr>
                <w:rFonts w:ascii="Times New Roman" w:hAnsi="Times New Roman"/>
                <w:color w:val="000000"/>
              </w:rPr>
              <w:t>в классе;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свои достижения по выполнению проекта и достижения товарищей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Знакомиться </w:t>
            </w:r>
            <w:r w:rsidRPr="00A84B79">
              <w:rPr>
                <w:rFonts w:ascii="Times New Roman" w:hAnsi="Times New Roman"/>
                <w:color w:val="000000"/>
              </w:rPr>
              <w:t xml:space="preserve">с разворотом «Наши проекты» во 2-й части учебника, </w:t>
            </w:r>
            <w:r w:rsidRPr="00A84B79">
              <w:rPr>
                <w:rFonts w:ascii="Times New Roman" w:hAnsi="Times New Roman"/>
                <w:b/>
                <w:bCs/>
                <w:color w:val="000000"/>
              </w:rPr>
              <w:t xml:space="preserve">выбирать </w:t>
            </w:r>
            <w:r w:rsidRPr="00A84B79">
              <w:rPr>
                <w:rFonts w:ascii="Times New Roman" w:hAnsi="Times New Roman"/>
                <w:color w:val="000000"/>
              </w:rPr>
              <w:t>проекты для выполнения;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учебные задачи урока и стремиться их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по «ленте времени» длительность периода первобытной истории;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огня и приручения живот</w:t>
            </w:r>
            <w:r w:rsidRPr="00A84B79">
              <w:rPr>
                <w:rFonts w:ascii="Times New Roman" w:hAnsi="Times New Roman"/>
                <w:color w:val="000000"/>
              </w:rPr>
              <w:softHyphen/>
              <w:t>ных;</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иллюстрации учебника;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на основе экскурсии в краевед</w:t>
            </w:r>
            <w:r w:rsidRPr="00A84B79">
              <w:rPr>
                <w:rFonts w:ascii="Times New Roman" w:hAnsi="Times New Roman"/>
                <w:color w:val="000000"/>
              </w:rPr>
              <w:softHyphen/>
              <w:t>ческий музей о жизни, быте и культуре перво</w:t>
            </w:r>
            <w:r w:rsidRPr="00A84B79">
              <w:rPr>
                <w:rFonts w:ascii="Times New Roman" w:hAnsi="Times New Roman"/>
                <w:color w:val="000000"/>
              </w:rPr>
              <w:softHyphen/>
              <w:t>бытных людей на территории региона;</w:t>
            </w:r>
          </w:p>
          <w:p w:rsidR="00EA56B4" w:rsidRPr="00A84B79" w:rsidRDefault="00EA56B4" w:rsidP="0056234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роль археологии в изучении перво</w:t>
            </w:r>
            <w:r w:rsidRPr="00A84B79">
              <w:rPr>
                <w:rFonts w:ascii="Times New Roman" w:hAnsi="Times New Roman"/>
                <w:color w:val="000000"/>
              </w:rPr>
              <w:softHyphen/>
              <w:t>бытного общества;</w:t>
            </w:r>
            <w:r w:rsidRPr="00A84B79">
              <w:rPr>
                <w:rFonts w:ascii="Arial" w:hAnsi="Arial"/>
                <w:b/>
                <w:bCs/>
                <w:color w:val="323232"/>
              </w:rPr>
              <w:t xml:space="preserve"> </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изученною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по «ленте времени» длительность истории Древнего мира;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на карте местоположение древних государств;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 xml:space="preserve">информацию из учебника, </w:t>
            </w:r>
            <w:r w:rsidRPr="00A84B79">
              <w:rPr>
                <w:rFonts w:ascii="Times New Roman" w:hAnsi="Times New Roman"/>
                <w:b/>
                <w:bCs/>
                <w:color w:val="000000"/>
              </w:rPr>
              <w:t>анали</w:t>
            </w:r>
            <w:r w:rsidRPr="00A84B79">
              <w:rPr>
                <w:rFonts w:ascii="Times New Roman" w:hAnsi="Times New Roman"/>
                <w:b/>
                <w:bCs/>
                <w:color w:val="000000"/>
              </w:rPr>
              <w:softHyphen/>
              <w:t xml:space="preserve">зировать </w:t>
            </w:r>
            <w:r w:rsidRPr="00A84B79">
              <w:rPr>
                <w:rFonts w:ascii="Times New Roman" w:hAnsi="Times New Roman"/>
                <w:color w:val="000000"/>
              </w:rPr>
              <w:t xml:space="preserve">иллюстрации, </w:t>
            </w:r>
            <w:r w:rsidRPr="00A84B79">
              <w:rPr>
                <w:rFonts w:ascii="Times New Roman" w:hAnsi="Times New Roman"/>
                <w:b/>
                <w:bCs/>
                <w:color w:val="000000"/>
              </w:rPr>
              <w:t xml:space="preserve">готовить </w:t>
            </w:r>
            <w:r w:rsidRPr="00A84B79">
              <w:rPr>
                <w:rFonts w:ascii="Times New Roman" w:hAnsi="Times New Roman"/>
                <w:color w:val="000000"/>
              </w:rPr>
              <w:t xml:space="preserve">сообщения и </w:t>
            </w:r>
            <w:r w:rsidRPr="00A84B79">
              <w:rPr>
                <w:rFonts w:ascii="Times New Roman" w:hAnsi="Times New Roman"/>
                <w:b/>
                <w:bCs/>
                <w:color w:val="000000"/>
              </w:rPr>
              <w:t xml:space="preserve">презентовать </w:t>
            </w:r>
            <w:r w:rsidRPr="00A84B79">
              <w:rPr>
                <w:rFonts w:ascii="Times New Roman" w:hAnsi="Times New Roman"/>
                <w:color w:val="000000"/>
              </w:rPr>
              <w:t>их в классе;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обобщать </w:t>
            </w:r>
            <w:r w:rsidRPr="00A84B79">
              <w:rPr>
                <w:rFonts w:ascii="Times New Roman" w:hAnsi="Times New Roman"/>
                <w:color w:val="000000"/>
              </w:rPr>
              <w:t xml:space="preserve">сведения о древних государствах, их культуре, религиях, </w:t>
            </w:r>
            <w:r w:rsidRPr="00A84B79">
              <w:rPr>
                <w:rFonts w:ascii="Times New Roman" w:hAnsi="Times New Roman"/>
                <w:b/>
                <w:bCs/>
                <w:color w:val="000000"/>
              </w:rPr>
              <w:t xml:space="preserve">выявлять </w:t>
            </w:r>
            <w:r w:rsidRPr="00A84B79">
              <w:rPr>
                <w:rFonts w:ascii="Times New Roman" w:hAnsi="Times New Roman"/>
                <w:color w:val="000000"/>
              </w:rPr>
              <w:t>общее и отличия;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роль появления и развития пись</w:t>
            </w:r>
            <w:r w:rsidRPr="00A84B79">
              <w:rPr>
                <w:rFonts w:ascii="Times New Roman" w:hAnsi="Times New Roman"/>
                <w:color w:val="000000"/>
              </w:rPr>
              <w:softHyphen/>
              <w:t>менности в древности для развития человече</w:t>
            </w:r>
            <w:r w:rsidRPr="00A84B79">
              <w:rPr>
                <w:rFonts w:ascii="Times New Roman" w:hAnsi="Times New Roman"/>
                <w:color w:val="000000"/>
              </w:rPr>
              <w:softHyphen/>
              <w:t xml:space="preserve">ства, </w:t>
            </w:r>
            <w:r w:rsidRPr="00A84B79">
              <w:rPr>
                <w:rFonts w:ascii="Times New Roman" w:hAnsi="Times New Roman"/>
                <w:b/>
                <w:bCs/>
                <w:color w:val="000000"/>
              </w:rPr>
              <w:t xml:space="preserve">сопоставлять </w:t>
            </w:r>
            <w:r w:rsidRPr="00A84B79">
              <w:rPr>
                <w:rFonts w:ascii="Times New Roman" w:hAnsi="Times New Roman"/>
                <w:color w:val="000000"/>
              </w:rPr>
              <w:t>алфавиты древности;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роль археологических находок для изучения истории древних государств;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работать 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ее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длительность исторических пе</w:t>
            </w:r>
            <w:r w:rsidRPr="00A84B79">
              <w:rPr>
                <w:rFonts w:ascii="Times New Roman" w:hAnsi="Times New Roman"/>
                <w:color w:val="000000"/>
              </w:rPr>
              <w:softHyphen/>
              <w:t xml:space="preserve">риодов Древнего мира и Средневековья, </w:t>
            </w:r>
            <w:r w:rsidRPr="00A84B79">
              <w:rPr>
                <w:rFonts w:ascii="Times New Roman" w:hAnsi="Times New Roman"/>
                <w:b/>
                <w:bCs/>
                <w:color w:val="000000"/>
              </w:rPr>
              <w:t>опреде</w:t>
            </w:r>
            <w:r w:rsidRPr="00A84B79">
              <w:rPr>
                <w:rFonts w:ascii="Times New Roman" w:hAnsi="Times New Roman"/>
                <w:b/>
                <w:bCs/>
                <w:color w:val="000000"/>
              </w:rPr>
              <w:softHyphen/>
              <w:t xml:space="preserve">лять </w:t>
            </w:r>
            <w:r w:rsidRPr="00A84B79">
              <w:rPr>
                <w:rFonts w:ascii="Times New Roman" w:hAnsi="Times New Roman"/>
                <w:color w:val="000000"/>
              </w:rPr>
              <w:t>по «ленте времени» длительность Средневе</w:t>
            </w:r>
            <w:r w:rsidRPr="00A84B79">
              <w:rPr>
                <w:rFonts w:ascii="Times New Roman" w:hAnsi="Times New Roman"/>
                <w:color w:val="000000"/>
              </w:rPr>
              <w:softHyphen/>
              <w:t>ковья;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на карте местоположение крупных городов, возникших в Средневековье;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описывать по фотографиям </w:t>
            </w:r>
            <w:r w:rsidRPr="00A84B79">
              <w:rPr>
                <w:rFonts w:ascii="Times New Roman" w:hAnsi="Times New Roman"/>
                <w:color w:val="000000"/>
              </w:rPr>
              <w:t>средневековые достопримечательности современных городов;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исторические  источники   по изучению Древнего мира и Средневековья;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развивать воображение, </w:t>
            </w:r>
            <w:r w:rsidRPr="00A84B79">
              <w:rPr>
                <w:rFonts w:ascii="Times New Roman" w:hAnsi="Times New Roman"/>
                <w:color w:val="000000"/>
              </w:rPr>
              <w:t>реконструируя быт и рыцарские турниры Средневековья;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 xml:space="preserve">мировые религии, </w:t>
            </w:r>
            <w:r w:rsidRPr="00A84B79">
              <w:rPr>
                <w:rFonts w:ascii="Times New Roman" w:hAnsi="Times New Roman"/>
                <w:b/>
                <w:bCs/>
                <w:color w:val="000000"/>
              </w:rPr>
              <w:t xml:space="preserve">выявлять </w:t>
            </w:r>
            <w:r w:rsidRPr="00A84B79">
              <w:rPr>
                <w:rFonts w:ascii="Times New Roman" w:hAnsi="Times New Roman"/>
                <w:color w:val="000000"/>
              </w:rPr>
              <w:t>их сходство и различия: место и время их возникно</w:t>
            </w:r>
            <w:r w:rsidRPr="00A84B79">
              <w:rPr>
                <w:rFonts w:ascii="Times New Roman" w:hAnsi="Times New Roman"/>
                <w:color w:val="000000"/>
              </w:rPr>
              <w:softHyphen/>
              <w:t>вения, особенности храмов;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важность изобретения книгопеча</w:t>
            </w:r>
            <w:r w:rsidRPr="00A84B79">
              <w:rPr>
                <w:rFonts w:ascii="Times New Roman" w:hAnsi="Times New Roman"/>
                <w:color w:val="000000"/>
              </w:rPr>
              <w:softHyphen/>
              <w:t>тания для человечества;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r w:rsidRPr="00A84B79">
              <w:rPr>
                <w:rFonts w:ascii="Arial" w:hAnsi="Arial"/>
                <w:b/>
                <w:bCs/>
                <w:color w:val="323232"/>
              </w:rPr>
              <w:t xml:space="preserve"> </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определять </w:t>
            </w:r>
            <w:r w:rsidRPr="00A84B79">
              <w:rPr>
                <w:rFonts w:ascii="Times New Roman" w:hAnsi="Times New Roman"/>
                <w:color w:val="000000"/>
              </w:rPr>
              <w:t xml:space="preserve">по «лепте времени» длительность периода Нового времени, </w:t>
            </w:r>
            <w:r w:rsidRPr="00A84B79">
              <w:rPr>
                <w:rFonts w:ascii="Times New Roman" w:hAnsi="Times New Roman"/>
                <w:b/>
                <w:bCs/>
                <w:color w:val="000000"/>
              </w:rPr>
              <w:t xml:space="preserve">сопоставлять </w:t>
            </w:r>
            <w:r w:rsidRPr="00A84B79">
              <w:rPr>
                <w:rFonts w:ascii="Times New Roman" w:hAnsi="Times New Roman"/>
                <w:color w:val="000000"/>
              </w:rPr>
              <w:t>её с дли</w:t>
            </w:r>
            <w:r w:rsidRPr="00A84B79">
              <w:rPr>
                <w:rFonts w:ascii="Times New Roman" w:hAnsi="Times New Roman"/>
                <w:color w:val="000000"/>
              </w:rPr>
              <w:softHyphen/>
              <w:t>тельностью Древнего мира и Средневековья;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жизненную философию людей в Средневековье и в Новое время;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по карте маршруты Великих географических открытий;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методы изучения истории Древне</w:t>
            </w:r>
            <w:r w:rsidRPr="00A84B79">
              <w:rPr>
                <w:rFonts w:ascii="Times New Roman" w:hAnsi="Times New Roman"/>
                <w:color w:val="000000"/>
              </w:rPr>
              <w:softHyphen/>
              <w:t>го мира и Нового времени;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по фотографиям различия в архи</w:t>
            </w:r>
            <w:r w:rsidRPr="00A84B79">
              <w:rPr>
                <w:rFonts w:ascii="Times New Roman" w:hAnsi="Times New Roman"/>
                <w:color w:val="000000"/>
              </w:rPr>
              <w:softHyphen/>
              <w:t>тектуре городов Древнего мира, Средневековья и Нового времени;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великих географических от</w:t>
            </w:r>
            <w:r w:rsidRPr="00A84B79">
              <w:rPr>
                <w:rFonts w:ascii="Times New Roman" w:hAnsi="Times New Roman"/>
                <w:color w:val="000000"/>
              </w:rPr>
              <w:softHyphen/>
              <w:t>крытий в истории человечества;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научные открытия и техни</w:t>
            </w:r>
            <w:r w:rsidRPr="00A84B79">
              <w:rPr>
                <w:rFonts w:ascii="Times New Roman" w:hAnsi="Times New Roman"/>
                <w:color w:val="000000"/>
              </w:rPr>
              <w:softHyphen/>
              <w:t>ческие изобретения Нового времени: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развивать </w:t>
            </w:r>
            <w:r w:rsidRPr="00A84B79">
              <w:rPr>
                <w:rFonts w:ascii="Times New Roman" w:hAnsi="Times New Roman"/>
                <w:color w:val="000000"/>
              </w:rPr>
              <w:t>воображение, реконструируя исто</w:t>
            </w:r>
            <w:r w:rsidRPr="00A84B79">
              <w:rPr>
                <w:rFonts w:ascii="Times New Roman" w:hAnsi="Times New Roman"/>
                <w:color w:val="000000"/>
              </w:rPr>
              <w:softHyphen/>
              <w:t>рию технических изобретений в Новое время;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задания </w:t>
            </w:r>
            <w:r w:rsidRPr="00A84B79">
              <w:rPr>
                <w:rFonts w:ascii="Times New Roman" w:hAnsi="Times New Roman"/>
                <w:color w:val="000000"/>
              </w:rPr>
              <w:t>электронного приложе</w:t>
            </w:r>
            <w:r w:rsidRPr="00A84B79">
              <w:rPr>
                <w:rFonts w:ascii="Times New Roman" w:hAnsi="Times New Roman"/>
                <w:color w:val="000000"/>
              </w:rPr>
              <w:softHyphen/>
              <w:t>ния к учебнику;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на «ленте времени» начало Новей</w:t>
            </w:r>
            <w:r w:rsidRPr="00A84B79">
              <w:rPr>
                <w:rFonts w:ascii="Times New Roman" w:hAnsi="Times New Roman"/>
                <w:color w:val="000000"/>
              </w:rPr>
              <w:softHyphen/>
              <w:t>шего времени;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значение    исследования Арктики и Антарктики для развития науки;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изменения в политическом устройстве стран мира;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научных открытиях и техни</w:t>
            </w:r>
            <w:r w:rsidRPr="00A84B79">
              <w:rPr>
                <w:rFonts w:ascii="Times New Roman" w:hAnsi="Times New Roman"/>
                <w:color w:val="000000"/>
              </w:rPr>
              <w:softHyphen/>
              <w:t xml:space="preserve">ческих изобретениях </w:t>
            </w:r>
            <w:r w:rsidRPr="00A84B79">
              <w:rPr>
                <w:rFonts w:ascii="Times New Roman" w:hAnsi="Times New Roman"/>
                <w:color w:val="000000"/>
                <w:lang w:val="en-US"/>
              </w:rPr>
              <w:t>XX</w:t>
            </w:r>
            <w:r w:rsidRPr="00A84B79">
              <w:rPr>
                <w:rFonts w:ascii="Times New Roman" w:hAnsi="Times New Roman"/>
                <w:color w:val="000000"/>
              </w:rPr>
              <w:t>—</w:t>
            </w:r>
            <w:r w:rsidRPr="00A84B79">
              <w:rPr>
                <w:rFonts w:ascii="Times New Roman" w:hAnsi="Times New Roman"/>
                <w:color w:val="000000"/>
                <w:lang w:val="en-US"/>
              </w:rPr>
              <w:t>XXI</w:t>
            </w:r>
            <w:r w:rsidRPr="00A84B79">
              <w:rPr>
                <w:rFonts w:ascii="Times New Roman" w:hAnsi="Times New Roman"/>
                <w:color w:val="000000"/>
              </w:rPr>
              <w:t xml:space="preserve"> веков;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отвечать 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r w:rsidRPr="00A84B79">
              <w:rPr>
                <w:rFonts w:ascii="Arial" w:hAnsi="Arial"/>
                <w:b/>
                <w:bCs/>
                <w:color w:val="000000"/>
              </w:rPr>
              <w:t xml:space="preserve"> </w:t>
            </w: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карту   расселения   племён древних славян;</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взаимосвязь жизни древних славян и их занятий с природными условиями того времени;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верования древних славян;</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дрсвнсславянское жилище;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план рассказа на материале учеб</w:t>
            </w:r>
            <w:r w:rsidRPr="00A84B79">
              <w:rPr>
                <w:rFonts w:ascii="Times New Roman" w:hAnsi="Times New Roman"/>
                <w:color w:val="000000"/>
              </w:rPr>
              <w:softHyphen/>
              <w:t>ника;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но карте Древней Руси путь «из варяг в греки» и расширение территории го</w:t>
            </w:r>
            <w:r w:rsidRPr="00A84B79">
              <w:rPr>
                <w:rFonts w:ascii="Times New Roman" w:hAnsi="Times New Roman"/>
                <w:color w:val="000000"/>
              </w:rPr>
              <w:softHyphen/>
              <w:t xml:space="preserve">сударства в </w:t>
            </w:r>
            <w:r w:rsidRPr="00A84B79">
              <w:rPr>
                <w:rFonts w:ascii="Times New Roman" w:hAnsi="Times New Roman"/>
                <w:color w:val="000000"/>
                <w:lang w:val="en-US"/>
              </w:rPr>
              <w:t>IX</w:t>
            </w:r>
            <w:r w:rsidRPr="00A84B79">
              <w:rPr>
                <w:rFonts w:ascii="Times New Roman" w:hAnsi="Times New Roman"/>
                <w:color w:val="000000"/>
              </w:rPr>
              <w:t>—</w:t>
            </w:r>
            <w:r w:rsidRPr="00A84B79">
              <w:rPr>
                <w:rFonts w:ascii="Times New Roman" w:hAnsi="Times New Roman"/>
                <w:color w:val="000000"/>
                <w:lang w:val="en-US"/>
              </w:rPr>
              <w:t>XI</w:t>
            </w:r>
            <w:r w:rsidRPr="00A84B79">
              <w:rPr>
                <w:rFonts w:ascii="Times New Roman" w:hAnsi="Times New Roman"/>
                <w:color w:val="000000"/>
              </w:rPr>
              <w:t xml:space="preserve"> веках;</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 xml:space="preserve">систему   государственной власти в </w:t>
            </w:r>
            <w:r w:rsidRPr="00A84B79">
              <w:rPr>
                <w:rFonts w:ascii="Times New Roman" w:hAnsi="Times New Roman"/>
                <w:color w:val="000000"/>
                <w:lang w:val="en-US"/>
              </w:rPr>
              <w:t>IX</w:t>
            </w:r>
            <w:r w:rsidRPr="00A84B79">
              <w:rPr>
                <w:rFonts w:ascii="Times New Roman" w:hAnsi="Times New Roman"/>
                <w:color w:val="000000"/>
              </w:rPr>
              <w:t>—</w:t>
            </w:r>
            <w:r w:rsidRPr="00A84B79">
              <w:rPr>
                <w:rFonts w:ascii="Times New Roman" w:hAnsi="Times New Roman"/>
                <w:color w:val="000000"/>
                <w:lang w:val="en-US"/>
              </w:rPr>
              <w:t>XI</w:t>
            </w:r>
            <w:r w:rsidRPr="00A84B79">
              <w:rPr>
                <w:rFonts w:ascii="Times New Roman" w:hAnsi="Times New Roman"/>
                <w:color w:val="000000"/>
              </w:rPr>
              <w:t xml:space="preserve"> веках в Древней Руси;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отмечать </w:t>
            </w:r>
            <w:r w:rsidRPr="00A84B79">
              <w:rPr>
                <w:rFonts w:ascii="Times New Roman" w:hAnsi="Times New Roman"/>
                <w:color w:val="000000"/>
              </w:rPr>
              <w:t>на «ленте времени» дату Крещения Руси;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причину введения на Руси христи</w:t>
            </w:r>
            <w:r w:rsidRPr="00A84B79">
              <w:rPr>
                <w:rFonts w:ascii="Times New Roman" w:hAnsi="Times New Roman"/>
                <w:color w:val="000000"/>
              </w:rPr>
              <w:softHyphen/>
              <w:t>анства и значение Крещения;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анализировать </w:t>
            </w:r>
            <w:r w:rsidRPr="00A84B79">
              <w:rPr>
                <w:rFonts w:ascii="Times New Roman" w:hAnsi="Times New Roman"/>
                <w:color w:val="000000"/>
              </w:rPr>
              <w:t>былину об Илье Муромце как отражение борьбы Древней Руси с кочевниками;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па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в ходе самостоятельной работы (в группах) </w:t>
            </w:r>
            <w:r w:rsidRPr="00A84B79">
              <w:rPr>
                <w:rFonts w:ascii="Times New Roman" w:hAnsi="Times New Roman"/>
                <w:b/>
                <w:bCs/>
                <w:color w:val="000000"/>
              </w:rPr>
              <w:t xml:space="preserve">анализировать </w:t>
            </w:r>
            <w:r w:rsidRPr="00A84B79">
              <w:rPr>
                <w:rFonts w:ascii="Times New Roman" w:hAnsi="Times New Roman"/>
                <w:color w:val="000000"/>
              </w:rPr>
              <w:t>карты Древнего Киева и Древне</w:t>
            </w:r>
            <w:r w:rsidRPr="00A84B79">
              <w:rPr>
                <w:rFonts w:ascii="Times New Roman" w:hAnsi="Times New Roman"/>
                <w:color w:val="000000"/>
              </w:rPr>
              <w:softHyphen/>
              <w:t xml:space="preserve">го Новгорода, </w:t>
            </w:r>
            <w:r w:rsidRPr="00A84B79">
              <w:rPr>
                <w:rFonts w:ascii="Times New Roman" w:hAnsi="Times New Roman"/>
                <w:b/>
                <w:bCs/>
                <w:color w:val="000000"/>
              </w:rPr>
              <w:t xml:space="preserve">характеризовать </w:t>
            </w:r>
            <w:r w:rsidRPr="00A84B79">
              <w:rPr>
                <w:rFonts w:ascii="Times New Roman" w:hAnsi="Times New Roman"/>
                <w:color w:val="000000"/>
              </w:rPr>
              <w:t>их местоположе</w:t>
            </w:r>
            <w:r w:rsidRPr="00A84B79">
              <w:rPr>
                <w:rFonts w:ascii="Times New Roman" w:hAnsi="Times New Roman"/>
                <w:color w:val="000000"/>
              </w:rPr>
              <w:softHyphen/>
              <w:t>ние, оборонительные сооружения, занятия горо</w:t>
            </w:r>
            <w:r w:rsidRPr="00A84B79">
              <w:rPr>
                <w:rFonts w:ascii="Times New Roman" w:hAnsi="Times New Roman"/>
                <w:color w:val="000000"/>
              </w:rPr>
              <w:softHyphen/>
              <w:t xml:space="preserve">жан,  систему  правления,  находки  берестяных грамот в Новгороде, </w:t>
            </w:r>
            <w:r w:rsidRPr="00A84B79">
              <w:rPr>
                <w:rFonts w:ascii="Times New Roman" w:hAnsi="Times New Roman"/>
                <w:b/>
                <w:bCs/>
                <w:color w:val="000000"/>
              </w:rPr>
              <w:t xml:space="preserve">готовить </w:t>
            </w:r>
            <w:r w:rsidRPr="00A84B79">
              <w:rPr>
                <w:rFonts w:ascii="Times New Roman" w:hAnsi="Times New Roman"/>
                <w:color w:val="000000"/>
              </w:rPr>
              <w:t xml:space="preserve">сообщения, </w:t>
            </w:r>
            <w:r w:rsidRPr="00A84B79">
              <w:rPr>
                <w:rFonts w:ascii="Times New Roman" w:hAnsi="Times New Roman"/>
                <w:b/>
                <w:bCs/>
                <w:color w:val="000000"/>
              </w:rPr>
              <w:t>пре</w:t>
            </w:r>
            <w:r w:rsidRPr="00A84B79">
              <w:rPr>
                <w:rFonts w:ascii="Times New Roman" w:hAnsi="Times New Roman"/>
                <w:b/>
                <w:bCs/>
                <w:color w:val="000000"/>
              </w:rPr>
              <w:softHyphen/>
              <w:t xml:space="preserve">зентовать </w:t>
            </w:r>
            <w:r w:rsidRPr="00A84B79">
              <w:rPr>
                <w:rFonts w:ascii="Times New Roman" w:hAnsi="Times New Roman"/>
                <w:color w:val="000000"/>
              </w:rPr>
              <w:t>их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на основе сделанных сообще</w:t>
            </w:r>
            <w:r w:rsidRPr="00A84B79">
              <w:rPr>
                <w:rFonts w:ascii="Times New Roman" w:hAnsi="Times New Roman"/>
                <w:color w:val="000000"/>
              </w:rPr>
              <w:softHyphen/>
              <w:t>ний жизнь двух главных городов Древней Руси;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важность находок археологами бе</w:t>
            </w:r>
            <w:r w:rsidRPr="00A84B79">
              <w:rPr>
                <w:rFonts w:ascii="Times New Roman" w:hAnsi="Times New Roman"/>
                <w:color w:val="000000"/>
              </w:rPr>
              <w:softHyphen/>
              <w:t>рестяных грамот;</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развивать </w:t>
            </w:r>
            <w:r w:rsidRPr="00A84B79">
              <w:rPr>
                <w:rFonts w:ascii="Times New Roman" w:hAnsi="Times New Roman"/>
                <w:color w:val="000000"/>
              </w:rPr>
              <w:t>воображение, реконструируя жизнь древних новгородцев;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почему бьыина о Садко могла по</w:t>
            </w:r>
            <w:r w:rsidRPr="00A84B79">
              <w:rPr>
                <w:rFonts w:ascii="Times New Roman" w:hAnsi="Times New Roman"/>
                <w:color w:val="000000"/>
              </w:rPr>
              <w:softHyphen/>
              <w:t>явиться только в Новгороде;</w:t>
            </w:r>
            <w:r w:rsidRPr="00A84B79">
              <w:rPr>
                <w:rFonts w:ascii="Arial" w:hAnsi="Arial"/>
                <w:b/>
                <w:bCs/>
                <w:color w:val="323232"/>
              </w:rPr>
              <w:t xml:space="preserve"> </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значение летописи об осно</w:t>
            </w:r>
            <w:r w:rsidRPr="00A84B79">
              <w:rPr>
                <w:rFonts w:ascii="Times New Roman" w:hAnsi="Times New Roman"/>
                <w:color w:val="000000"/>
              </w:rPr>
              <w:softHyphen/>
              <w:t>вании Москвы как исторического источника;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работать 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создания славянской письмен</w:t>
            </w:r>
            <w:r w:rsidRPr="00A84B79">
              <w:rPr>
                <w:rFonts w:ascii="Times New Roman" w:hAnsi="Times New Roman"/>
                <w:color w:val="000000"/>
              </w:rPr>
              <w:softHyphen/>
              <w:t>ности для распространения культуры в Древней Руси;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состояние грамотности на Руси после создания славянской азбуки;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выявлять </w:t>
            </w:r>
            <w:r w:rsidRPr="00A84B79">
              <w:rPr>
                <w:rFonts w:ascii="Times New Roman" w:hAnsi="Times New Roman"/>
                <w:color w:val="000000"/>
              </w:rPr>
              <w:t>роль летописей для изучения исто</w:t>
            </w:r>
            <w:r w:rsidRPr="00A84B79">
              <w:rPr>
                <w:rFonts w:ascii="Times New Roman" w:hAnsi="Times New Roman"/>
                <w:color w:val="000000"/>
              </w:rPr>
              <w:softHyphen/>
              <w:t>рии России;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характеризовать   </w:t>
            </w:r>
            <w:r w:rsidRPr="00A84B79">
              <w:rPr>
                <w:rFonts w:ascii="Times New Roman" w:hAnsi="Times New Roman"/>
                <w:color w:val="000000"/>
              </w:rPr>
              <w:t>оформление   рукописных книг как памятников древнерусского искусства;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оформление   древнерусских книг с современными;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роль рукописной книги в разви</w:t>
            </w:r>
            <w:r w:rsidRPr="00A84B79">
              <w:rPr>
                <w:rFonts w:ascii="Times New Roman" w:hAnsi="Times New Roman"/>
                <w:color w:val="000000"/>
              </w:rPr>
              <w:softHyphen/>
              <w:t>тии русской культуры;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работать с терминологическим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по карте нашествие Батыя на Русь;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причины поражения Древней Руси в ходе монгольского нашествия;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описывать </w:t>
            </w:r>
            <w:r w:rsidRPr="00A84B79">
              <w:rPr>
                <w:rFonts w:ascii="Times New Roman" w:hAnsi="Times New Roman"/>
                <w:color w:val="000000"/>
              </w:rPr>
              <w:t>по иллюстрациям учебника во</w:t>
            </w:r>
            <w:r w:rsidRPr="00A84B79">
              <w:rPr>
                <w:rFonts w:ascii="Times New Roman" w:hAnsi="Times New Roman"/>
                <w:color w:val="000000"/>
              </w:rPr>
              <w:softHyphen/>
              <w:t>оружение древнерусских и монгольских воинов;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монгольском нашествии по плану учебника;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на карте места сражений Алексан</w:t>
            </w:r>
            <w:r w:rsidRPr="00A84B79">
              <w:rPr>
                <w:rFonts w:ascii="Times New Roman" w:hAnsi="Times New Roman"/>
                <w:color w:val="000000"/>
              </w:rPr>
              <w:softHyphen/>
              <w:t>дра Невского со шведскими и немецкими захват</w:t>
            </w:r>
            <w:r w:rsidRPr="00A84B79">
              <w:rPr>
                <w:rFonts w:ascii="Times New Roman" w:hAnsi="Times New Roman"/>
                <w:color w:val="000000"/>
              </w:rPr>
              <w:softHyphen/>
              <w:t>чиками;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  по иллюстрациям в учебнике </w:t>
            </w:r>
            <w:r w:rsidRPr="00A84B79">
              <w:rPr>
                <w:rFonts w:ascii="Times New Roman" w:hAnsi="Times New Roman"/>
                <w:b/>
                <w:bCs/>
                <w:color w:val="000000"/>
              </w:rPr>
              <w:t xml:space="preserve">сравнивать </w:t>
            </w:r>
            <w:r w:rsidRPr="00A84B79">
              <w:rPr>
                <w:rFonts w:ascii="Times New Roman" w:hAnsi="Times New Roman"/>
                <w:color w:val="000000"/>
              </w:rPr>
              <w:t>во</w:t>
            </w:r>
            <w:r w:rsidRPr="00A84B79">
              <w:rPr>
                <w:rFonts w:ascii="Times New Roman" w:hAnsi="Times New Roman"/>
                <w:color w:val="000000"/>
              </w:rPr>
              <w:softHyphen/>
              <w:t>оружение русских воинов и немецких рыцарей;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высказывать </w:t>
            </w:r>
            <w:r w:rsidRPr="00A84B79">
              <w:rPr>
                <w:rFonts w:ascii="Times New Roman" w:hAnsi="Times New Roman"/>
                <w:color w:val="000000"/>
              </w:rPr>
              <w:t>своё  отношение  к личности Александра Невского;</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заполнять </w:t>
            </w:r>
            <w:r w:rsidRPr="00A84B79">
              <w:rPr>
                <w:rFonts w:ascii="Times New Roman" w:hAnsi="Times New Roman"/>
                <w:color w:val="000000"/>
              </w:rPr>
              <w:t>«Героическую летопись  России» (вкладка в рабочей тетради);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w:t>
            </w:r>
            <w:r w:rsidRPr="00A84B79">
              <w:rPr>
                <w:rFonts w:ascii="Arial" w:hAnsi="Arial"/>
                <w:b/>
                <w:bCs/>
                <w:color w:val="323232"/>
              </w:rPr>
              <w:t>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приводить </w:t>
            </w:r>
            <w:r w:rsidRPr="00A84B79">
              <w:rPr>
                <w:rFonts w:ascii="Times New Roman" w:hAnsi="Times New Roman"/>
                <w:color w:val="000000"/>
              </w:rPr>
              <w:t>факты возрождения северо-вос</w:t>
            </w:r>
            <w:r w:rsidRPr="00A84B79">
              <w:rPr>
                <w:rFonts w:ascii="Times New Roman" w:hAnsi="Times New Roman"/>
                <w:color w:val="000000"/>
              </w:rPr>
              <w:softHyphen/>
              <w:t>точных земель Руси;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 xml:space="preserve">рассказывать </w:t>
            </w:r>
            <w:r w:rsidRPr="00A84B79">
              <w:rPr>
                <w:rFonts w:ascii="Times New Roman" w:hAnsi="Times New Roman"/>
                <w:color w:val="000000"/>
              </w:rPr>
              <w:t>по иллюстрациям в учебнике о Москве Ивана Калиты;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по карте объединение русских земель вокруг Москвы;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какие личные  качества  Ивана Калиты сыграли роль в успехе его правления;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по карте передвижения рус</w:t>
            </w:r>
            <w:r w:rsidRPr="00A84B79">
              <w:rPr>
                <w:rFonts w:ascii="Times New Roman" w:hAnsi="Times New Roman"/>
                <w:color w:val="000000"/>
              </w:rPr>
              <w:softHyphen/>
              <w:t>ских и ордынских войск;</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план  рассказа о  Куликовской битве;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Куликовской битве по со</w:t>
            </w:r>
            <w:r w:rsidRPr="00A84B79">
              <w:rPr>
                <w:rFonts w:ascii="Times New Roman" w:hAnsi="Times New Roman"/>
                <w:color w:val="000000"/>
              </w:rPr>
              <w:softHyphen/>
              <w:t>ставленному плану;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моделировать </w:t>
            </w:r>
            <w:r w:rsidRPr="00A84B79">
              <w:rPr>
                <w:rFonts w:ascii="Times New Roman" w:hAnsi="Times New Roman"/>
                <w:color w:val="000000"/>
              </w:rPr>
              <w:t>ход Куликовской битвы;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отмечать </w:t>
            </w:r>
            <w:r w:rsidRPr="00A84B79">
              <w:rPr>
                <w:rFonts w:ascii="Times New Roman" w:hAnsi="Times New Roman"/>
                <w:color w:val="000000"/>
              </w:rPr>
              <w:t>па «ленте времени» дату Куликов</w:t>
            </w:r>
            <w:r w:rsidRPr="00A84B79">
              <w:rPr>
                <w:rFonts w:ascii="Times New Roman" w:hAnsi="Times New Roman"/>
                <w:color w:val="000000"/>
              </w:rPr>
              <w:softHyphen/>
              <w:t>ской битвы;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почему была так важна для Дми</w:t>
            </w:r>
            <w:r w:rsidRPr="00A84B79">
              <w:rPr>
                <w:rFonts w:ascii="Times New Roman" w:hAnsi="Times New Roman"/>
                <w:color w:val="000000"/>
              </w:rPr>
              <w:softHyphen/>
              <w:t>трия Донского поддержка Сергия Радонежского;</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 поединках богатырей;</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заполнять </w:t>
            </w:r>
            <w:r w:rsidRPr="00A84B79">
              <w:rPr>
                <w:rFonts w:ascii="Times New Roman" w:hAnsi="Times New Roman"/>
                <w:color w:val="000000"/>
              </w:rPr>
              <w:t>вкладыш к рабочей тетради «Ге</w:t>
            </w:r>
            <w:r w:rsidRPr="00A84B79">
              <w:rPr>
                <w:rFonts w:ascii="Times New Roman" w:hAnsi="Times New Roman"/>
                <w:color w:val="000000"/>
              </w:rPr>
              <w:softHyphen/>
              <w:t>роическая летопись России»;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осознавать роль Куликовской битвы в исто</w:t>
            </w:r>
            <w:r w:rsidRPr="00A84B79">
              <w:rPr>
                <w:rFonts w:ascii="Times New Roman" w:hAnsi="Times New Roman"/>
                <w:color w:val="000000"/>
              </w:rPr>
              <w:softHyphen/>
              <w:t>рии России;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об изменении политики в от</w:t>
            </w:r>
            <w:r w:rsidRPr="00A84B79">
              <w:rPr>
                <w:rFonts w:ascii="Times New Roman" w:hAnsi="Times New Roman"/>
                <w:color w:val="000000"/>
              </w:rPr>
              <w:softHyphen/>
              <w:t>ношении Золотой Орды;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описывать </w:t>
            </w:r>
            <w:r w:rsidRPr="00A84B79">
              <w:rPr>
                <w:rFonts w:ascii="Times New Roman" w:hAnsi="Times New Roman"/>
                <w:color w:val="000000"/>
              </w:rPr>
              <w:t>по иллюстрациям в учебнике из</w:t>
            </w:r>
            <w:r w:rsidRPr="00A84B79">
              <w:rPr>
                <w:rFonts w:ascii="Times New Roman" w:hAnsi="Times New Roman"/>
                <w:color w:val="000000"/>
              </w:rPr>
              <w:softHyphen/>
              <w:t>менения в облике Москвы;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значение освобождения от мон</w:t>
            </w:r>
            <w:r w:rsidRPr="00A84B79">
              <w:rPr>
                <w:rFonts w:ascii="Times New Roman" w:hAnsi="Times New Roman"/>
                <w:color w:val="000000"/>
              </w:rPr>
              <w:softHyphen/>
              <w:t>гольского ига;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задании из электронного прило</w:t>
            </w:r>
            <w:r w:rsidRPr="00A84B79">
              <w:rPr>
                <w:rFonts w:ascii="Times New Roman" w:hAnsi="Times New Roman"/>
                <w:color w:val="000000"/>
              </w:rPr>
              <w:softHyphen/>
              <w:t>жения к учебнику;</w:t>
            </w:r>
            <w:r w:rsidRPr="00A84B79">
              <w:rPr>
                <w:rFonts w:ascii="Arial" w:hAnsi="Arial"/>
                <w:b/>
                <w:bCs/>
                <w:color w:val="323232"/>
              </w:rPr>
              <w:t xml:space="preserve"> </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заполнять </w:t>
            </w:r>
            <w:r w:rsidRPr="00A84B79">
              <w:rPr>
                <w:rFonts w:ascii="Times New Roman" w:hAnsi="Times New Roman"/>
                <w:color w:val="000000"/>
              </w:rPr>
              <w:t>вкладыш к рабочей тетради «Ге</w:t>
            </w:r>
            <w:r w:rsidRPr="00A84B79">
              <w:rPr>
                <w:rFonts w:ascii="Times New Roman" w:hAnsi="Times New Roman"/>
                <w:color w:val="000000"/>
              </w:rPr>
              <w:softHyphen/>
              <w:t>роическая летопись России»;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отмечать </w:t>
            </w:r>
            <w:r w:rsidRPr="00A84B79">
              <w:rPr>
                <w:rFonts w:ascii="Times New Roman" w:hAnsi="Times New Roman"/>
                <w:color w:val="000000"/>
              </w:rPr>
              <w:t>на «ленте времени» даты освобож</w:t>
            </w:r>
            <w:r w:rsidRPr="00A84B79">
              <w:rPr>
                <w:rFonts w:ascii="Times New Roman" w:hAnsi="Times New Roman"/>
                <w:color w:val="000000"/>
              </w:rPr>
              <w:softHyphen/>
              <w:t>дения   от  монгольского  ига,   венчания   Ивана Грозного на царство;</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как повлияло начало книгопеча</w:t>
            </w:r>
            <w:r w:rsidRPr="00A84B79">
              <w:rPr>
                <w:rFonts w:ascii="Times New Roman" w:hAnsi="Times New Roman"/>
                <w:color w:val="000000"/>
              </w:rPr>
              <w:softHyphen/>
              <w:t>тания   на  развитие   просвещения   и   культуры в России;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на основе самостоятельного изучения матери</w:t>
            </w:r>
            <w:r w:rsidRPr="00A84B79">
              <w:rPr>
                <w:rFonts w:ascii="Times New Roman" w:hAnsi="Times New Roman"/>
                <w:color w:val="000000"/>
              </w:rPr>
              <w:softHyphen/>
              <w:t xml:space="preserve">ала учебника (но группам) </w:t>
            </w:r>
            <w:r w:rsidRPr="00A84B79">
              <w:rPr>
                <w:rFonts w:ascii="Times New Roman" w:hAnsi="Times New Roman"/>
                <w:b/>
                <w:bCs/>
                <w:color w:val="000000"/>
              </w:rPr>
              <w:t xml:space="preserve">рассказывать </w:t>
            </w:r>
            <w:r w:rsidRPr="00A84B79">
              <w:rPr>
                <w:rFonts w:ascii="Times New Roman" w:hAnsi="Times New Roman"/>
                <w:color w:val="000000"/>
              </w:rPr>
              <w:t>о пер</w:t>
            </w:r>
            <w:r w:rsidRPr="00A84B79">
              <w:rPr>
                <w:rFonts w:ascii="Times New Roman" w:hAnsi="Times New Roman"/>
                <w:color w:val="000000"/>
              </w:rPr>
              <w:softHyphen/>
              <w:t>вопечатнике Иване Фёдорове и издании первых русских учебников;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современные и первопечатные учебники по иллюстрациям;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развивать  воображение,  </w:t>
            </w:r>
            <w:r w:rsidRPr="00A84B79">
              <w:rPr>
                <w:rFonts w:ascii="Times New Roman" w:hAnsi="Times New Roman"/>
                <w:color w:val="000000"/>
              </w:rPr>
              <w:t xml:space="preserve">«обучая  грамоте» учеников </w:t>
            </w:r>
            <w:r w:rsidRPr="00A84B79">
              <w:rPr>
                <w:rFonts w:ascii="Times New Roman" w:hAnsi="Times New Roman"/>
                <w:color w:val="000000"/>
                <w:lang w:val="en-US"/>
              </w:rPr>
              <w:t>XVII</w:t>
            </w:r>
            <w:r w:rsidRPr="00A84B79">
              <w:rPr>
                <w:rFonts w:ascii="Times New Roman" w:hAnsi="Times New Roman"/>
                <w:color w:val="000000"/>
              </w:rPr>
              <w:t xml:space="preserve"> века;</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значение организации народного ополчения и освобождения Москвы от польской интервенции;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отмечать </w:t>
            </w:r>
            <w:r w:rsidRPr="00A84B79">
              <w:rPr>
                <w:rFonts w:ascii="Times New Roman" w:hAnsi="Times New Roman"/>
                <w:color w:val="000000"/>
              </w:rPr>
              <w:t>на «ленте времени» год освобожде</w:t>
            </w:r>
            <w:r w:rsidRPr="00A84B79">
              <w:rPr>
                <w:rFonts w:ascii="Times New Roman" w:hAnsi="Times New Roman"/>
                <w:color w:val="000000"/>
              </w:rPr>
              <w:softHyphen/>
              <w:t>ния Москвы;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заполнять  </w:t>
            </w:r>
            <w:r w:rsidRPr="00A84B79">
              <w:rPr>
                <w:rFonts w:ascii="Times New Roman" w:hAnsi="Times New Roman"/>
                <w:color w:val="000000"/>
              </w:rPr>
              <w:t>приложение  к  рабочей  тетради «Героическая летопись России»;</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об этом событии  от имени участника ополчения;</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осознавать </w:t>
            </w:r>
            <w:r w:rsidRPr="00A84B79">
              <w:rPr>
                <w:rFonts w:ascii="Times New Roman" w:hAnsi="Times New Roman"/>
                <w:color w:val="000000"/>
              </w:rPr>
              <w:t xml:space="preserve">роль борьбы за независимость в начале </w:t>
            </w:r>
            <w:r w:rsidRPr="00A84B79">
              <w:rPr>
                <w:rFonts w:ascii="Times New Roman" w:hAnsi="Times New Roman"/>
                <w:color w:val="000000"/>
                <w:lang w:val="en-US"/>
              </w:rPr>
              <w:t>XVI</w:t>
            </w:r>
            <w:r w:rsidRPr="00A84B79">
              <w:rPr>
                <w:rFonts w:ascii="Times New Roman" w:hAnsi="Times New Roman"/>
                <w:color w:val="000000"/>
              </w:rPr>
              <w:t xml:space="preserve"> века в истории России;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на итоговые вопросы и оцени</w:t>
            </w:r>
            <w:r w:rsidRPr="00A84B79">
              <w:rPr>
                <w:rFonts w:ascii="Times New Roman" w:hAnsi="Times New Roman"/>
                <w:color w:val="000000"/>
              </w:rPr>
              <w:softHyphen/>
              <w:t>вать достижения на уроке</w:t>
            </w:r>
            <w:r w:rsidRPr="00A84B79">
              <w:rPr>
                <w:rFonts w:ascii="Times New Roman" w:hAnsi="Times New Roman"/>
                <w:b/>
                <w:bCs/>
                <w:i/>
                <w:iCs/>
                <w:color w:val="343434"/>
              </w:rPr>
              <w:t>Продолжение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о реформах Петра </w:t>
            </w:r>
            <w:r w:rsidRPr="00A84B79">
              <w:rPr>
                <w:rFonts w:ascii="Times New Roman" w:hAnsi="Times New Roman"/>
                <w:color w:val="000000"/>
                <w:lang w:val="en-US"/>
              </w:rPr>
              <w:t>I</w:t>
            </w:r>
            <w:r w:rsidRPr="00A84B79">
              <w:rPr>
                <w:rFonts w:ascii="Times New Roman" w:hAnsi="Times New Roman"/>
                <w:color w:val="000000"/>
              </w:rPr>
              <w:t xml:space="preserve"> на основе материала учебника;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 xml:space="preserve">из дополнительной литературы и Интернета информацию о Петре </w:t>
            </w:r>
            <w:r w:rsidRPr="00A84B79">
              <w:rPr>
                <w:rFonts w:ascii="Times New Roman" w:hAnsi="Times New Roman"/>
                <w:color w:val="000000"/>
                <w:lang w:val="en-US"/>
              </w:rPr>
              <w:t>I</w:t>
            </w:r>
            <w:r w:rsidRPr="00A84B79">
              <w:rPr>
                <w:rFonts w:ascii="Times New Roman" w:hAnsi="Times New Roman"/>
                <w:color w:val="000000"/>
              </w:rPr>
              <w:t>, которой нет в учебнике;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описывать   </w:t>
            </w:r>
            <w:r w:rsidRPr="00A84B79">
              <w:rPr>
                <w:rFonts w:ascii="Times New Roman" w:hAnsi="Times New Roman"/>
                <w:color w:val="000000"/>
              </w:rPr>
              <w:t>достопримечательности   Санкт-Петербурга;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 xml:space="preserve">заслуженно ли Пётр </w:t>
            </w:r>
            <w:r w:rsidRPr="00A84B79">
              <w:rPr>
                <w:rFonts w:ascii="Times New Roman" w:hAnsi="Times New Roman"/>
                <w:color w:val="000000"/>
                <w:lang w:val="en-US"/>
              </w:rPr>
              <w:t>I</w:t>
            </w:r>
            <w:r w:rsidRPr="00A84B79">
              <w:rPr>
                <w:rFonts w:ascii="Times New Roman" w:hAnsi="Times New Roman"/>
                <w:color w:val="000000"/>
              </w:rPr>
              <w:t xml:space="preserve"> стал назы</w:t>
            </w:r>
            <w:r w:rsidRPr="00A84B79">
              <w:rPr>
                <w:rFonts w:ascii="Times New Roman" w:hAnsi="Times New Roman"/>
                <w:color w:val="000000"/>
              </w:rPr>
              <w:softHyphen/>
              <w:t>ваться Великим;</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отмечать </w:t>
            </w:r>
            <w:r w:rsidRPr="00A84B79">
              <w:rPr>
                <w:rFonts w:ascii="Times New Roman" w:hAnsi="Times New Roman"/>
                <w:color w:val="000000"/>
              </w:rPr>
              <w:t>на «ленте времени» год основания Санкт-Петербурга, год, когда Россия стала импе</w:t>
            </w:r>
            <w:r w:rsidRPr="00A84B79">
              <w:rPr>
                <w:rFonts w:ascii="Times New Roman" w:hAnsi="Times New Roman"/>
                <w:color w:val="000000"/>
              </w:rPr>
              <w:softHyphen/>
              <w:t>рией;</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находить </w:t>
            </w:r>
            <w:r w:rsidRPr="00A84B79">
              <w:rPr>
                <w:rFonts w:ascii="Times New Roman" w:hAnsi="Times New Roman"/>
                <w:color w:val="000000"/>
              </w:rPr>
              <w:t>на карте приобретения города, ос</w:t>
            </w:r>
            <w:r w:rsidRPr="00A84B79">
              <w:rPr>
                <w:rFonts w:ascii="Times New Roman" w:hAnsi="Times New Roman"/>
                <w:color w:val="000000"/>
              </w:rPr>
              <w:softHyphen/>
              <w:t xml:space="preserve">нованные Петром </w:t>
            </w:r>
            <w:r w:rsidRPr="00A84B79">
              <w:rPr>
                <w:rFonts w:ascii="Times New Roman" w:hAnsi="Times New Roman"/>
                <w:color w:val="000000"/>
                <w:lang w:val="en-US"/>
              </w:rPr>
              <w:t>I</w:t>
            </w:r>
            <w:r w:rsidRPr="00A84B79">
              <w:rPr>
                <w:rFonts w:ascii="Times New Roman" w:hAnsi="Times New Roman"/>
                <w:color w:val="000000"/>
              </w:rPr>
              <w:t>;</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высказывать  </w:t>
            </w:r>
            <w:r w:rsidRPr="00A84B79">
              <w:rPr>
                <w:rFonts w:ascii="Times New Roman" w:hAnsi="Times New Roman"/>
                <w:color w:val="000000"/>
              </w:rPr>
              <w:t>своё отношение  к личности Петра Великого;</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план рассказа о М. В. Ломоносове;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по карте путь М. В. Ломоносо</w:t>
            </w:r>
            <w:r w:rsidRPr="00A84B79">
              <w:rPr>
                <w:rFonts w:ascii="Times New Roman" w:hAnsi="Times New Roman"/>
                <w:color w:val="000000"/>
              </w:rPr>
              <w:softHyphen/>
              <w:t>ва из Холмогор в Москву;</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каковы были заслуги М. В. Ломо</w:t>
            </w:r>
            <w:r w:rsidRPr="00A84B79">
              <w:rPr>
                <w:rFonts w:ascii="Times New Roman" w:hAnsi="Times New Roman"/>
                <w:color w:val="000000"/>
              </w:rPr>
              <w:softHyphen/>
              <w:t>носова в развитии науки и культуры;</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отмечать </w:t>
            </w:r>
            <w:r w:rsidRPr="00A84B79">
              <w:rPr>
                <w:rFonts w:ascii="Times New Roman" w:hAnsi="Times New Roman"/>
                <w:color w:val="000000"/>
              </w:rPr>
              <w:t>на «ленте времени» дату основания Московского университета;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Интернета сведения о совре</w:t>
            </w:r>
            <w:r w:rsidRPr="00A84B79">
              <w:rPr>
                <w:rFonts w:ascii="Times New Roman" w:hAnsi="Times New Roman"/>
                <w:color w:val="000000"/>
              </w:rPr>
              <w:softHyphen/>
              <w:t>менном МГУ им. М. В.Ломоносова;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высказывать  </w:t>
            </w:r>
            <w:r w:rsidRPr="00A84B79">
              <w:rPr>
                <w:rFonts w:ascii="Times New Roman" w:hAnsi="Times New Roman"/>
                <w:color w:val="000000"/>
              </w:rPr>
              <w:t>своё   отношение   к  личности М. В. Ломоносова;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заслуженно ли Екатерина Вторая стала называться Великая;</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описывать достопримечательности Петербурга;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положение разных слоев россий</w:t>
            </w:r>
            <w:r w:rsidRPr="00A84B79">
              <w:rPr>
                <w:rFonts w:ascii="Times New Roman" w:hAnsi="Times New Roman"/>
                <w:color w:val="000000"/>
              </w:rPr>
              <w:softHyphen/>
              <w:t>ского общества;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по учебнику о крестьянской войне Е. Пугачёва;</w:t>
            </w:r>
            <w:r w:rsidRPr="00A84B79">
              <w:rPr>
                <w:rFonts w:ascii="Times New Roman" w:hAnsi="Times New Roman"/>
                <w:i/>
                <w:iCs/>
                <w:color w:val="000000"/>
              </w:rPr>
              <w:t xml:space="preserve"> П</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прослеживать </w:t>
            </w:r>
            <w:r w:rsidRPr="00A84B79">
              <w:rPr>
                <w:rFonts w:ascii="Times New Roman" w:hAnsi="Times New Roman"/>
                <w:color w:val="000000"/>
              </w:rPr>
              <w:t>по карте рост территории го</w:t>
            </w:r>
            <w:r w:rsidRPr="00A84B79">
              <w:rPr>
                <w:rFonts w:ascii="Times New Roman" w:hAnsi="Times New Roman"/>
                <w:color w:val="000000"/>
              </w:rPr>
              <w:softHyphen/>
              <w:t>сударства;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по учебнику о Ф. Ф. Ушакове и А. В. Суворове;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Интернета сведения о Петер</w:t>
            </w:r>
            <w:r w:rsidRPr="00A84B79">
              <w:rPr>
                <w:rFonts w:ascii="Times New Roman" w:hAnsi="Times New Roman"/>
                <w:color w:val="000000"/>
              </w:rPr>
              <w:softHyphen/>
              <w:t xml:space="preserve">бурге, Москве, других городах России в </w:t>
            </w:r>
            <w:r w:rsidRPr="00A84B79">
              <w:rPr>
                <w:rFonts w:ascii="Times New Roman" w:hAnsi="Times New Roman"/>
                <w:color w:val="000000"/>
                <w:lang w:val="en-US"/>
              </w:rPr>
              <w:t>XVIII</w:t>
            </w:r>
            <w:r w:rsidRPr="00A84B79">
              <w:rPr>
                <w:rFonts w:ascii="Times New Roman" w:hAnsi="Times New Roman"/>
                <w:color w:val="000000"/>
              </w:rPr>
              <w:t xml:space="preserve"> веке;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электронного прило</w:t>
            </w:r>
            <w:r w:rsidRPr="00A84B79">
              <w:rPr>
                <w:rFonts w:ascii="Times New Roman" w:hAnsi="Times New Roman"/>
                <w:color w:val="000000"/>
              </w:rPr>
              <w:softHyphen/>
              <w:t>жения к учебнику;</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на основе самостоятельной работы по учеб</w:t>
            </w:r>
            <w:r w:rsidRPr="00A84B79">
              <w:rPr>
                <w:rFonts w:ascii="Times New Roman" w:hAnsi="Times New Roman"/>
                <w:color w:val="000000"/>
              </w:rPr>
              <w:softHyphen/>
              <w:t xml:space="preserve">нику </w:t>
            </w:r>
            <w:r w:rsidRPr="00A84B79">
              <w:rPr>
                <w:rFonts w:ascii="Times New Roman" w:hAnsi="Times New Roman"/>
                <w:b/>
                <w:bCs/>
                <w:color w:val="000000"/>
              </w:rPr>
              <w:t xml:space="preserve">рассказывать </w:t>
            </w:r>
            <w:r w:rsidRPr="00A84B79">
              <w:rPr>
                <w:rFonts w:ascii="Times New Roman" w:hAnsi="Times New Roman"/>
                <w:color w:val="000000"/>
              </w:rPr>
              <w:t>о Бородинском сражении;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отмечать </w:t>
            </w:r>
            <w:r w:rsidRPr="00A84B79">
              <w:rPr>
                <w:rFonts w:ascii="Times New Roman" w:hAnsi="Times New Roman"/>
                <w:color w:val="000000"/>
              </w:rPr>
              <w:t>на «ленте времени» Отечественную войну 1812 года;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заполнять  </w:t>
            </w:r>
            <w:r w:rsidRPr="00A84B79">
              <w:rPr>
                <w:rFonts w:ascii="Times New Roman" w:hAnsi="Times New Roman"/>
                <w:color w:val="000000"/>
              </w:rPr>
              <w:t>приложение  к  рабочей  тетради «Героическая летопись России»;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почему война 1812 года называет</w:t>
            </w:r>
            <w:r w:rsidRPr="00A84B79">
              <w:rPr>
                <w:rFonts w:ascii="Times New Roman" w:hAnsi="Times New Roman"/>
                <w:color w:val="000000"/>
              </w:rPr>
              <w:softHyphen/>
              <w:t>ся Отечественной;</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почему после Отечественной вой</w:t>
            </w:r>
            <w:r w:rsidRPr="00A84B79">
              <w:rPr>
                <w:rFonts w:ascii="Times New Roman" w:hAnsi="Times New Roman"/>
                <w:color w:val="000000"/>
              </w:rPr>
              <w:softHyphen/>
              <w:t>ны 1812 года был воздвигнут на Красной площади памятник Кузьме Минину и Дмитрию Пожар</w:t>
            </w:r>
            <w:r w:rsidRPr="00A84B79">
              <w:rPr>
                <w:rFonts w:ascii="Times New Roman" w:hAnsi="Times New Roman"/>
                <w:color w:val="000000"/>
              </w:rPr>
              <w:softHyphen/>
              <w:t>скому;</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Интернета сведения о биогра</w:t>
            </w:r>
            <w:r w:rsidRPr="00A84B79">
              <w:rPr>
                <w:rFonts w:ascii="Times New Roman" w:hAnsi="Times New Roman"/>
                <w:color w:val="000000"/>
              </w:rPr>
              <w:softHyphen/>
              <w:t xml:space="preserve">фиях героев Отечественной войны 1812 года, </w:t>
            </w:r>
            <w:r w:rsidRPr="00A84B79">
              <w:rPr>
                <w:rFonts w:ascii="Times New Roman" w:hAnsi="Times New Roman"/>
                <w:b/>
                <w:bCs/>
                <w:color w:val="000000"/>
              </w:rPr>
              <w:t>го</w:t>
            </w:r>
            <w:r w:rsidRPr="00A84B79">
              <w:rPr>
                <w:rFonts w:ascii="Times New Roman" w:hAnsi="Times New Roman"/>
                <w:b/>
                <w:bCs/>
                <w:color w:val="000000"/>
              </w:rPr>
              <w:softHyphen/>
              <w:t xml:space="preserve">товить </w:t>
            </w:r>
            <w:r w:rsidRPr="00A84B79">
              <w:rPr>
                <w:rFonts w:ascii="Times New Roman" w:hAnsi="Times New Roman"/>
                <w:color w:val="000000"/>
              </w:rPr>
              <w:t xml:space="preserve">доклады, </w:t>
            </w:r>
            <w:r w:rsidRPr="00A84B79">
              <w:rPr>
                <w:rFonts w:ascii="Times New Roman" w:hAnsi="Times New Roman"/>
                <w:b/>
                <w:bCs/>
                <w:color w:val="000000"/>
              </w:rPr>
              <w:t xml:space="preserve">презентовать </w:t>
            </w:r>
            <w:r w:rsidRPr="00A84B79">
              <w:rPr>
                <w:rFonts w:ascii="Times New Roman" w:hAnsi="Times New Roman"/>
                <w:color w:val="000000"/>
              </w:rPr>
              <w:t>их в классе;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lastRenderedPageBreak/>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в ходе самостоятельной работы {по группам) над темами «Декабристы», «Освобождение кре</w:t>
            </w:r>
            <w:r w:rsidRPr="00A84B79">
              <w:rPr>
                <w:rFonts w:ascii="Times New Roman" w:hAnsi="Times New Roman"/>
                <w:color w:val="000000"/>
              </w:rPr>
              <w:softHyphen/>
              <w:t xml:space="preserve">стьян»,  «Петербург  и  Москва»  </w:t>
            </w:r>
            <w:r w:rsidRPr="00A84B79">
              <w:rPr>
                <w:rFonts w:ascii="Times New Roman" w:hAnsi="Times New Roman"/>
                <w:b/>
                <w:bCs/>
                <w:color w:val="000000"/>
              </w:rPr>
              <w:t xml:space="preserve">изучать </w:t>
            </w:r>
            <w:r w:rsidRPr="00A84B79">
              <w:rPr>
                <w:rFonts w:ascii="Times New Roman" w:hAnsi="Times New Roman"/>
                <w:color w:val="000000"/>
              </w:rPr>
              <w:t xml:space="preserve">текст учебника, </w:t>
            </w:r>
            <w:r w:rsidRPr="00A84B79">
              <w:rPr>
                <w:rFonts w:ascii="Times New Roman" w:hAnsi="Times New Roman"/>
                <w:b/>
                <w:bCs/>
                <w:color w:val="000000"/>
              </w:rPr>
              <w:t xml:space="preserve">выполнять </w:t>
            </w:r>
            <w:r w:rsidRPr="00A84B79">
              <w:rPr>
                <w:rFonts w:ascii="Times New Roman" w:hAnsi="Times New Roman"/>
                <w:color w:val="000000"/>
              </w:rPr>
              <w:t>задания из рабочей тетра</w:t>
            </w:r>
            <w:r w:rsidRPr="00A84B79">
              <w:rPr>
                <w:rFonts w:ascii="Times New Roman" w:hAnsi="Times New Roman"/>
                <w:color w:val="000000"/>
              </w:rPr>
              <w:softHyphen/>
              <w:t xml:space="preserve">ди и электронного приложения к учебнику, </w:t>
            </w:r>
            <w:r w:rsidRPr="00A84B79">
              <w:rPr>
                <w:rFonts w:ascii="Times New Roman" w:hAnsi="Times New Roman"/>
                <w:b/>
                <w:bCs/>
                <w:color w:val="000000"/>
              </w:rPr>
              <w:t>го</w:t>
            </w:r>
            <w:r w:rsidRPr="00A84B79">
              <w:rPr>
                <w:rFonts w:ascii="Times New Roman" w:hAnsi="Times New Roman"/>
                <w:b/>
                <w:bCs/>
                <w:color w:val="000000"/>
              </w:rPr>
              <w:softHyphen/>
              <w:t xml:space="preserve">товить </w:t>
            </w:r>
            <w:r w:rsidRPr="00A84B79">
              <w:rPr>
                <w:rFonts w:ascii="Times New Roman" w:hAnsi="Times New Roman"/>
                <w:color w:val="000000"/>
              </w:rPr>
              <w:t xml:space="preserve">сообщения и </w:t>
            </w:r>
            <w:r w:rsidRPr="00A84B79">
              <w:rPr>
                <w:rFonts w:ascii="Times New Roman" w:hAnsi="Times New Roman"/>
                <w:b/>
                <w:bCs/>
                <w:color w:val="000000"/>
              </w:rPr>
              <w:t xml:space="preserve">презентовать </w:t>
            </w:r>
            <w:r w:rsidRPr="00A84B79">
              <w:rPr>
                <w:rFonts w:ascii="Times New Roman" w:hAnsi="Times New Roman"/>
                <w:color w:val="000000"/>
              </w:rPr>
              <w:t>их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 xml:space="preserve">с историческими картами, </w:t>
            </w:r>
            <w:r w:rsidRPr="00A84B79">
              <w:rPr>
                <w:rFonts w:ascii="Times New Roman" w:hAnsi="Times New Roman"/>
                <w:b/>
                <w:bCs/>
                <w:color w:val="000000"/>
              </w:rPr>
              <w:t>нахо</w:t>
            </w:r>
            <w:r w:rsidRPr="00A84B79">
              <w:rPr>
                <w:rFonts w:ascii="Times New Roman" w:hAnsi="Times New Roman"/>
                <w:b/>
                <w:bCs/>
                <w:color w:val="000000"/>
              </w:rPr>
              <w:softHyphen/>
              <w:t xml:space="preserve">дить </w:t>
            </w:r>
            <w:r w:rsidRPr="00A84B79">
              <w:rPr>
                <w:rFonts w:ascii="Times New Roman" w:hAnsi="Times New Roman"/>
                <w:color w:val="000000"/>
              </w:rPr>
              <w:t>на карте Транссибирскую магистраль;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сопоставлять </w:t>
            </w:r>
            <w:r w:rsidRPr="00A84B79">
              <w:rPr>
                <w:rFonts w:ascii="Times New Roman" w:hAnsi="Times New Roman"/>
                <w:color w:val="000000"/>
              </w:rPr>
              <w:t>исторические источники;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извлекать </w:t>
            </w:r>
            <w:r w:rsidRPr="00A84B79">
              <w:rPr>
                <w:rFonts w:ascii="Times New Roman" w:hAnsi="Times New Roman"/>
                <w:color w:val="000000"/>
              </w:rPr>
              <w:t>из краеведческой литературы све</w:t>
            </w:r>
            <w:r w:rsidRPr="00A84B79">
              <w:rPr>
                <w:rFonts w:ascii="Times New Roman" w:hAnsi="Times New Roman"/>
                <w:color w:val="000000"/>
              </w:rPr>
              <w:softHyphen/>
              <w:t xml:space="preserve">дения о технических новшествах, появившихся в </w:t>
            </w:r>
            <w:r w:rsidRPr="00A84B79">
              <w:rPr>
                <w:rFonts w:ascii="Times New Roman" w:hAnsi="Times New Roman"/>
                <w:color w:val="000000"/>
                <w:lang w:val="en-US"/>
              </w:rPr>
              <w:t>XIX</w:t>
            </w:r>
            <w:r w:rsidRPr="00A84B79">
              <w:rPr>
                <w:rFonts w:ascii="Times New Roman" w:hAnsi="Times New Roman"/>
                <w:color w:val="000000"/>
              </w:rPr>
              <w:t xml:space="preserve"> веке в регионе;</w:t>
            </w:r>
            <w:r w:rsidRPr="00A84B79">
              <w:rPr>
                <w:rFonts w:ascii="Times New Roman" w:hAnsi="Times New Roman"/>
                <w:i/>
                <w:iCs/>
                <w:color w:val="000000"/>
              </w:rPr>
              <w:t xml:space="preserve"> </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отмечать </w:t>
            </w:r>
            <w:r w:rsidRPr="00A84B79">
              <w:rPr>
                <w:rFonts w:ascii="Times New Roman" w:hAnsi="Times New Roman"/>
                <w:color w:val="000000"/>
              </w:rPr>
              <w:t>на «ленте времени» начало Первой мировой войны. Февральской и Октябрьской ре</w:t>
            </w:r>
            <w:r w:rsidRPr="00A84B79">
              <w:rPr>
                <w:rFonts w:ascii="Times New Roman" w:hAnsi="Times New Roman"/>
                <w:color w:val="000000"/>
              </w:rPr>
              <w:softHyphen/>
              <w:t>волюций;</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 xml:space="preserve">план рассказа о событиях начала </w:t>
            </w:r>
            <w:r w:rsidRPr="00A84B79">
              <w:rPr>
                <w:rFonts w:ascii="Times New Roman" w:hAnsi="Times New Roman"/>
                <w:color w:val="000000"/>
                <w:lang w:val="en-US"/>
              </w:rPr>
              <w:t>XX</w:t>
            </w:r>
            <w:r w:rsidRPr="00A84B79">
              <w:rPr>
                <w:rFonts w:ascii="Times New Roman" w:hAnsi="Times New Roman"/>
                <w:color w:val="000000"/>
              </w:rPr>
              <w:t xml:space="preserve"> века и </w:t>
            </w:r>
            <w:r w:rsidRPr="00A84B79">
              <w:rPr>
                <w:rFonts w:ascii="Times New Roman" w:hAnsi="Times New Roman"/>
                <w:b/>
                <w:bCs/>
                <w:color w:val="000000"/>
              </w:rPr>
              <w:t xml:space="preserve">рассказывать </w:t>
            </w:r>
            <w:r w:rsidRPr="00A84B79">
              <w:rPr>
                <w:rFonts w:ascii="Times New Roman" w:hAnsi="Times New Roman"/>
                <w:color w:val="000000"/>
              </w:rPr>
              <w:t>о них по плану;</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интервьюировать   </w:t>
            </w:r>
            <w:r w:rsidRPr="00A84B79">
              <w:rPr>
                <w:rFonts w:ascii="Times New Roman" w:hAnsi="Times New Roman"/>
                <w:color w:val="000000"/>
              </w:rPr>
              <w:t>взрослых   членов   семьи о том, какую роль сыграли Октябрьская револю</w:t>
            </w:r>
            <w:r w:rsidRPr="00A84B79">
              <w:rPr>
                <w:rFonts w:ascii="Times New Roman" w:hAnsi="Times New Roman"/>
                <w:color w:val="000000"/>
              </w:rPr>
              <w:softHyphen/>
              <w:t>ция и Гражданская война в судьбе семьи;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развивать </w:t>
            </w:r>
            <w:r w:rsidRPr="00A84B79">
              <w:rPr>
                <w:rFonts w:ascii="Times New Roman" w:hAnsi="Times New Roman"/>
                <w:color w:val="000000"/>
              </w:rPr>
              <w:t xml:space="preserve">воображение, составляя от лица журналиста начала </w:t>
            </w:r>
            <w:r w:rsidRPr="00A84B79">
              <w:rPr>
                <w:rFonts w:ascii="Times New Roman" w:hAnsi="Times New Roman"/>
                <w:color w:val="000000"/>
                <w:lang w:val="en-US"/>
              </w:rPr>
              <w:t>XX</w:t>
            </w:r>
            <w:r w:rsidRPr="00A84B79">
              <w:rPr>
                <w:rFonts w:ascii="Times New Roman" w:hAnsi="Times New Roman"/>
                <w:color w:val="000000"/>
              </w:rPr>
              <w:t xml:space="preserve"> века интервью с учёным, каким он видит наступивший век;</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Борьба  с  неграмотно-</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Понимать учебную </w:t>
            </w:r>
            <w:r w:rsidRPr="00A84B79">
              <w:rPr>
                <w:rFonts w:ascii="Times New Roman" w:hAnsi="Times New Roman"/>
                <w:color w:val="000000"/>
              </w:rPr>
              <w:t>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стью. Изменения в жизни города и деревни. Ре</w:t>
            </w:r>
            <w:r w:rsidRPr="00A84B79">
              <w:rPr>
                <w:rFonts w:ascii="Times New Roman" w:hAnsi="Times New Roman"/>
                <w:color w:val="000000"/>
              </w:rPr>
              <w:softHyphen/>
              <w:t>прессии 1930-х годов</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по карте СССР с администра</w:t>
            </w:r>
            <w:r w:rsidRPr="00A84B79">
              <w:rPr>
                <w:rFonts w:ascii="Times New Roman" w:hAnsi="Times New Roman"/>
                <w:color w:val="000000"/>
              </w:rPr>
              <w:softHyphen/>
              <w:t>тивно-территориальным устройством страны;</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гербы России и СССР по иллю</w:t>
            </w:r>
            <w:r w:rsidRPr="00A84B79">
              <w:rPr>
                <w:rFonts w:ascii="Times New Roman" w:hAnsi="Times New Roman"/>
                <w:color w:val="000000"/>
              </w:rPr>
              <w:softHyphen/>
              <w:t>страциям в рабочей тетради и в электронном по</w:t>
            </w:r>
            <w:r w:rsidRPr="00A84B79">
              <w:rPr>
                <w:rFonts w:ascii="Times New Roman" w:hAnsi="Times New Roman"/>
                <w:color w:val="000000"/>
              </w:rPr>
              <w:softHyphen/>
              <w:t xml:space="preserve">собии, </w:t>
            </w:r>
            <w:r w:rsidRPr="00A84B79">
              <w:rPr>
                <w:rFonts w:ascii="Times New Roman" w:hAnsi="Times New Roman"/>
                <w:b/>
                <w:bCs/>
                <w:color w:val="000000"/>
              </w:rPr>
              <w:t xml:space="preserve">знакомиться </w:t>
            </w:r>
            <w:r w:rsidRPr="00A84B79">
              <w:rPr>
                <w:rFonts w:ascii="Times New Roman" w:hAnsi="Times New Roman"/>
                <w:color w:val="000000"/>
              </w:rPr>
              <w:t>с символикой герба СССР;</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сравнивать </w:t>
            </w:r>
            <w:r w:rsidRPr="00A84B79">
              <w:rPr>
                <w:rFonts w:ascii="Times New Roman" w:hAnsi="Times New Roman"/>
                <w:color w:val="000000"/>
              </w:rPr>
              <w:t>тексты гимнов дореволюционной России, СССР и Российской Федерации;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xml:space="preserve">-  в ходе внеурочной экскурсии по городу </w:t>
            </w:r>
            <w:r w:rsidRPr="00A84B79">
              <w:rPr>
                <w:rFonts w:ascii="Times New Roman" w:hAnsi="Times New Roman"/>
                <w:b/>
                <w:bCs/>
                <w:color w:val="000000"/>
              </w:rPr>
              <w:t>вы</w:t>
            </w:r>
            <w:r w:rsidRPr="00A84B79">
              <w:rPr>
                <w:rFonts w:ascii="Times New Roman" w:hAnsi="Times New Roman"/>
                <w:b/>
                <w:bCs/>
                <w:color w:val="000000"/>
              </w:rPr>
              <w:softHyphen/>
              <w:t xml:space="preserve">яснять, </w:t>
            </w:r>
            <w:r w:rsidRPr="00A84B79">
              <w:rPr>
                <w:rFonts w:ascii="Times New Roman" w:hAnsi="Times New Roman"/>
                <w:color w:val="000000"/>
              </w:rPr>
              <w:t>какие названия возникли при Советской власти и какие реалии они отражают;</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по фотографиям  в  Интернете с обликом довоенных станций метро (для мо</w:t>
            </w:r>
            <w:r w:rsidRPr="00A84B79">
              <w:rPr>
                <w:rFonts w:ascii="Times New Roman" w:hAnsi="Times New Roman"/>
                <w:color w:val="000000"/>
              </w:rPr>
              <w:softHyphen/>
              <w:t>сквичей — в ходе внеурочной экскурсии);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прослушивать </w:t>
            </w:r>
            <w:r w:rsidRPr="00A84B79">
              <w:rPr>
                <w:rFonts w:ascii="Times New Roman" w:hAnsi="Times New Roman"/>
                <w:color w:val="000000"/>
              </w:rPr>
              <w:t>в записях песни 1930-х годов;</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Начало Великой Отечественной войны. Лозунг «Всё для фронта, всё для Победы!». Блокада Ле</w:t>
            </w:r>
            <w:r w:rsidRPr="00A84B79">
              <w:rPr>
                <w:rFonts w:ascii="Times New Roman" w:hAnsi="Times New Roman"/>
                <w:color w:val="000000"/>
              </w:rPr>
              <w:softHyphen/>
              <w:t>нинграда. Разгром фашистских войск под Мо</w:t>
            </w:r>
            <w:r w:rsidRPr="00A84B79">
              <w:rPr>
                <w:rFonts w:ascii="Times New Roman" w:hAnsi="Times New Roman"/>
                <w:color w:val="000000"/>
              </w:rPr>
              <w:softHyphen/>
              <w:t>сквой. Битва за Сталинград. Курское сражение. Изгнание фашистских войск с территории СССР. Освобождение Европы. Штурм Берлина. Парад Победы в 1945 году. Города-герои, города воин</w:t>
            </w:r>
            <w:r w:rsidRPr="00A84B79">
              <w:rPr>
                <w:rFonts w:ascii="Times New Roman" w:hAnsi="Times New Roman"/>
                <w:color w:val="000000"/>
              </w:rPr>
              <w:softHyphen/>
              <w:t>ской славы. Цена Победы</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составлять </w:t>
            </w:r>
            <w:r w:rsidRPr="00A84B79">
              <w:rPr>
                <w:rFonts w:ascii="Times New Roman" w:hAnsi="Times New Roman"/>
                <w:color w:val="000000"/>
              </w:rPr>
              <w:t>план рассказа о ходе Великой Оте</w:t>
            </w:r>
            <w:r w:rsidRPr="00A84B79">
              <w:rPr>
                <w:rFonts w:ascii="Times New Roman" w:hAnsi="Times New Roman"/>
                <w:color w:val="000000"/>
              </w:rPr>
              <w:softHyphen/>
              <w:t xml:space="preserve">чественной войны, </w:t>
            </w:r>
            <w:r w:rsidRPr="00A84B79">
              <w:rPr>
                <w:rFonts w:ascii="Times New Roman" w:hAnsi="Times New Roman"/>
                <w:b/>
                <w:bCs/>
                <w:color w:val="000000"/>
              </w:rPr>
              <w:t xml:space="preserve">рассказывать </w:t>
            </w:r>
            <w:r w:rsidRPr="00A84B79">
              <w:rPr>
                <w:rFonts w:ascii="Times New Roman" w:hAnsi="Times New Roman"/>
                <w:color w:val="000000"/>
              </w:rPr>
              <w:t>о ней по плану;</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в чём значение Победы в Вели</w:t>
            </w:r>
            <w:r w:rsidRPr="00A84B79">
              <w:rPr>
                <w:rFonts w:ascii="Times New Roman" w:hAnsi="Times New Roman"/>
                <w:color w:val="000000"/>
              </w:rPr>
              <w:softHyphen/>
              <w:t>кой Отечественной войне для нашей страны и всего мира;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встречаться с ветеранами войны, интервью</w:t>
            </w:r>
            <w:r w:rsidRPr="00A84B79">
              <w:rPr>
                <w:rFonts w:ascii="Times New Roman" w:hAnsi="Times New Roman"/>
                <w:color w:val="000000"/>
              </w:rPr>
              <w:softHyphen/>
              <w:t>ировать их;</w:t>
            </w:r>
            <w:r w:rsidRPr="00A84B79">
              <w:rPr>
                <w:rFonts w:ascii="Times New Roman" w:hAnsi="Times New Roman"/>
                <w:i/>
                <w:iCs/>
                <w:color w:val="000000"/>
              </w:rPr>
              <w:t xml:space="preserve"> </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прослушивать   </w:t>
            </w:r>
            <w:r w:rsidRPr="00A84B79">
              <w:rPr>
                <w:rFonts w:ascii="Times New Roman" w:hAnsi="Times New Roman"/>
                <w:color w:val="000000"/>
              </w:rPr>
              <w:t xml:space="preserve">в   записи   песню   «Вставай, страна огромная» и </w:t>
            </w:r>
            <w:r w:rsidRPr="00A84B79">
              <w:rPr>
                <w:rFonts w:ascii="Times New Roman" w:hAnsi="Times New Roman"/>
                <w:color w:val="000000"/>
              </w:rPr>
              <w:lastRenderedPageBreak/>
              <w:t>другие песни времён войны;</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делиться </w:t>
            </w:r>
            <w:r w:rsidRPr="00A84B79">
              <w:rPr>
                <w:rFonts w:ascii="Times New Roman" w:hAnsi="Times New Roman"/>
                <w:color w:val="000000"/>
              </w:rPr>
              <w:t>впечатлениями от фотографий во</w:t>
            </w:r>
            <w:r w:rsidRPr="00A84B79">
              <w:rPr>
                <w:rFonts w:ascii="Times New Roman" w:hAnsi="Times New Roman"/>
                <w:color w:val="000000"/>
              </w:rPr>
              <w:softHyphen/>
              <w:t>енных лет и от картин на тему войны и Парада Победы;</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выяснять </w:t>
            </w:r>
            <w:r w:rsidRPr="00A84B79">
              <w:rPr>
                <w:rFonts w:ascii="Times New Roman" w:hAnsi="Times New Roman"/>
                <w:color w:val="000000"/>
              </w:rPr>
              <w:t>в краеведческом музее, какой вклад внес город (село) в Победу;</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собирать материал </w:t>
            </w:r>
            <w:r w:rsidRPr="00A84B79">
              <w:rPr>
                <w:rFonts w:ascii="Times New Roman" w:hAnsi="Times New Roman"/>
                <w:color w:val="000000"/>
              </w:rPr>
              <w:t>о мероприятиях празднова</w:t>
            </w:r>
            <w:r w:rsidRPr="00A84B79">
              <w:rPr>
                <w:rFonts w:ascii="Times New Roman" w:hAnsi="Times New Roman"/>
                <w:color w:val="000000"/>
              </w:rPr>
              <w:softHyphen/>
              <w:t>ния годовщины Победы в родном городе (селе), в регионе;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интервьюировать </w:t>
            </w:r>
            <w:r w:rsidRPr="00A84B79">
              <w:rPr>
                <w:rFonts w:ascii="Times New Roman" w:hAnsi="Times New Roman"/>
                <w:color w:val="000000"/>
              </w:rPr>
              <w:t>старших членов семьи об участии их п войне, как они встретили День По</w:t>
            </w:r>
            <w:r w:rsidRPr="00A84B79">
              <w:rPr>
                <w:rFonts w:ascii="Times New Roman" w:hAnsi="Times New Roman"/>
                <w:color w:val="000000"/>
              </w:rPr>
              <w:softHyphen/>
              <w:t>беды в 1945 году;</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готовить </w:t>
            </w:r>
            <w:r w:rsidRPr="00A84B79">
              <w:rPr>
                <w:rFonts w:ascii="Times New Roman" w:hAnsi="Times New Roman"/>
                <w:color w:val="000000"/>
              </w:rPr>
              <w:t>праздник ко Дню Победы;</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Начало освоения космоса в 1957 тду. Юрий Га</w:t>
            </w:r>
            <w:r w:rsidRPr="00A84B79">
              <w:rPr>
                <w:rFonts w:ascii="Times New Roman" w:hAnsi="Times New Roman"/>
                <w:color w:val="000000"/>
              </w:rPr>
              <w:softHyphen/>
              <w:t>гарин — первый космонавт Земли. Космическая станция «Мир», Международная космическая</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станиия (МКС). Развитие СССР до 19* )-х га достижения и проблемы. Перестройка. Расг</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СССР</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 xml:space="preserve">ся её выполнить; </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i/>
                <w:iCs/>
                <w:color w:val="000000"/>
              </w:rPr>
              <w:t xml:space="preserve">- </w:t>
            </w:r>
            <w:r w:rsidRPr="00A84B79">
              <w:rPr>
                <w:rFonts w:ascii="Times New Roman" w:hAnsi="Times New Roman"/>
                <w:b/>
                <w:bCs/>
                <w:color w:val="000000"/>
              </w:rPr>
              <w:t xml:space="preserve">интервьюировать </w:t>
            </w:r>
            <w:r w:rsidRPr="00A84B79">
              <w:rPr>
                <w:rFonts w:ascii="Times New Roman" w:hAnsi="Times New Roman"/>
                <w:color w:val="000000"/>
              </w:rPr>
              <w:t>старших членов семьи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как они запомнили день 12 апреля 1961 года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прослушивать в записи </w:t>
            </w:r>
            <w:r w:rsidRPr="00A84B79">
              <w:rPr>
                <w:rFonts w:ascii="Times New Roman" w:hAnsi="Times New Roman"/>
                <w:color w:val="000000"/>
              </w:rPr>
              <w:t>песни, посвяшеь полёту Юрия Гагарина;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знакомиться </w:t>
            </w:r>
            <w:r w:rsidRPr="00A84B79">
              <w:rPr>
                <w:rFonts w:ascii="Times New Roman" w:hAnsi="Times New Roman"/>
                <w:color w:val="000000"/>
              </w:rPr>
              <w:t>с репродукциями картин космо</w:t>
            </w:r>
            <w:r w:rsidRPr="00A84B79">
              <w:rPr>
                <w:rFonts w:ascii="Times New Roman" w:hAnsi="Times New Roman"/>
                <w:color w:val="000000"/>
              </w:rPr>
              <w:softHyphen/>
              <w:t>навта А. Леонова на космическую тему;</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i/>
                <w:iCs/>
                <w:color w:val="000000"/>
              </w:rPr>
              <w:t>-</w:t>
            </w:r>
            <w:r w:rsidRPr="00A84B79">
              <w:rPr>
                <w:rFonts w:ascii="Times New Roman" w:hAnsi="Times New Roman"/>
                <w:i/>
                <w:iCs/>
                <w:color w:val="000000"/>
              </w:rPr>
              <w:t xml:space="preserve">  </w:t>
            </w:r>
            <w:r w:rsidRPr="00A84B79">
              <w:rPr>
                <w:rFonts w:ascii="Times New Roman" w:hAnsi="Times New Roman"/>
                <w:b/>
                <w:bCs/>
                <w:color w:val="000000"/>
              </w:rPr>
              <w:t xml:space="preserve">интервьюировать </w:t>
            </w:r>
            <w:r w:rsidRPr="00A84B79">
              <w:rPr>
                <w:rFonts w:ascii="Times New Roman" w:hAnsi="Times New Roman"/>
                <w:color w:val="000000"/>
              </w:rPr>
              <w:t>старших членов своей семьи о послевоенной истории страны и их участии в раз</w:t>
            </w:r>
            <w:r w:rsidRPr="00A84B79">
              <w:rPr>
                <w:rFonts w:ascii="Times New Roman" w:hAnsi="Times New Roman"/>
                <w:color w:val="000000"/>
              </w:rPr>
              <w:softHyphen/>
              <w:t>витии страны, о проблемах страны и семьи, отби</w:t>
            </w:r>
            <w:r w:rsidRPr="00A84B79">
              <w:rPr>
                <w:rFonts w:ascii="Times New Roman" w:hAnsi="Times New Roman"/>
                <w:color w:val="000000"/>
              </w:rPr>
              <w:softHyphen/>
              <w:t xml:space="preserve">рать </w:t>
            </w:r>
            <w:r w:rsidRPr="00A84B79">
              <w:rPr>
                <w:rFonts w:ascii="Times New Roman" w:hAnsi="Times New Roman"/>
                <w:smallCaps/>
                <w:color w:val="000000"/>
              </w:rPr>
              <w:t xml:space="preserve">б </w:t>
            </w:r>
            <w:r w:rsidRPr="00A84B79">
              <w:rPr>
                <w:rFonts w:ascii="Times New Roman" w:hAnsi="Times New Roman"/>
                <w:color w:val="000000"/>
              </w:rPr>
              <w:t xml:space="preserve">семейном архиве необходимые фотографии, </w:t>
            </w:r>
            <w:r w:rsidRPr="00A84B79">
              <w:rPr>
                <w:rFonts w:ascii="Times New Roman" w:hAnsi="Times New Roman"/>
                <w:b/>
                <w:bCs/>
                <w:color w:val="000000"/>
              </w:rPr>
              <w:t xml:space="preserve">готовить </w:t>
            </w:r>
            <w:r w:rsidRPr="00A84B79">
              <w:rPr>
                <w:rFonts w:ascii="Times New Roman" w:hAnsi="Times New Roman"/>
                <w:color w:val="000000"/>
              </w:rPr>
              <w:t xml:space="preserve">сообщение и </w:t>
            </w:r>
            <w:r w:rsidRPr="00A84B79">
              <w:rPr>
                <w:rFonts w:ascii="Times New Roman" w:hAnsi="Times New Roman"/>
                <w:b/>
                <w:bCs/>
                <w:color w:val="000000"/>
              </w:rPr>
              <w:t xml:space="preserve">презентовать </w:t>
            </w:r>
            <w:r w:rsidRPr="00A84B79">
              <w:rPr>
                <w:rFonts w:ascii="Times New Roman" w:hAnsi="Times New Roman"/>
                <w:color w:val="000000"/>
              </w:rPr>
              <w:t>его в классе;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работать с электронным пособием;</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работать </w:t>
            </w:r>
            <w:r w:rsidRPr="00A84B79">
              <w:rPr>
                <w:rFonts w:ascii="Times New Roman" w:hAnsi="Times New Roman"/>
                <w:color w:val="000000"/>
              </w:rPr>
              <w:t>с терминологическим словариком;</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формулировать </w:t>
            </w:r>
            <w:r w:rsidRPr="00A84B79">
              <w:rPr>
                <w:rFonts w:ascii="Times New Roman" w:hAnsi="Times New Roman"/>
                <w:color w:val="000000"/>
              </w:rPr>
              <w:t>выводы из изученного мате</w:t>
            </w:r>
            <w:r w:rsidRPr="00A84B79">
              <w:rPr>
                <w:rFonts w:ascii="Times New Roman" w:hAnsi="Times New Roman"/>
                <w:color w:val="000000"/>
              </w:rPr>
              <w:softHyphen/>
              <w:t xml:space="preserve">риала. </w:t>
            </w:r>
            <w:r w:rsidRPr="00A84B79">
              <w:rPr>
                <w:rFonts w:ascii="Times New Roman" w:hAnsi="Times New Roman"/>
                <w:b/>
                <w:bCs/>
                <w:color w:val="000000"/>
              </w:rPr>
              <w:t xml:space="preserve">отвечать </w:t>
            </w:r>
            <w:r w:rsidRPr="00A84B79">
              <w:rPr>
                <w:rFonts w:ascii="Times New Roman" w:hAnsi="Times New Roman"/>
                <w:color w:val="000000"/>
              </w:rPr>
              <w:t xml:space="preserve">на итоговые вопросы и </w:t>
            </w:r>
            <w:r w:rsidRPr="00A84B79">
              <w:rPr>
                <w:rFonts w:ascii="Times New Roman" w:hAnsi="Times New Roman"/>
                <w:b/>
                <w:bCs/>
                <w:color w:val="000000"/>
              </w:rPr>
              <w:t>оцени</w:t>
            </w:r>
            <w:r w:rsidRPr="00A84B79">
              <w:rPr>
                <w:rFonts w:ascii="Times New Roman" w:hAnsi="Times New Roman"/>
                <w:b/>
                <w:bCs/>
                <w:color w:val="000000"/>
              </w:rPr>
              <w:softHyphen/>
              <w:t xml:space="preserve">вать </w:t>
            </w:r>
            <w:r w:rsidRPr="00A84B79">
              <w:rPr>
                <w:rFonts w:ascii="Times New Roman" w:hAnsi="Times New Roman"/>
                <w:color w:val="000000"/>
              </w:rPr>
              <w:t>достижения на уроке</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Жизнь луга</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Природное сообщество луга. Влияние человека на жизнь луга. Охрана лугов</w:t>
            </w:r>
          </w:p>
          <w:p w:rsidR="00EA56B4" w:rsidRPr="00A84B79" w:rsidRDefault="00EA56B4" w:rsidP="00A42F65">
            <w:pPr>
              <w:shd w:val="clear" w:color="auto" w:fill="FFFFFF"/>
              <w:autoSpaceDE w:val="0"/>
              <w:autoSpaceDN w:val="0"/>
              <w:adjustRightInd w:val="0"/>
              <w:spacing w:after="0" w:line="240" w:lineRule="auto"/>
              <w:rPr>
                <w:rFonts w:ascii="Arial" w:hAnsi="Arial"/>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Жизнь в пресных водах</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Природное сообщество пресных вод. Правила поведения у водоёма. Охрана пресноводных рас</w:t>
            </w:r>
            <w:r w:rsidRPr="00A84B79">
              <w:rPr>
                <w:rFonts w:ascii="Times New Roman" w:hAnsi="Times New Roman"/>
                <w:color w:val="000000"/>
              </w:rPr>
              <w:softHyphen/>
              <w:t xml:space="preserve">тений и животных. </w:t>
            </w:r>
            <w:r w:rsidRPr="00A84B79">
              <w:rPr>
                <w:rFonts w:ascii="Times New Roman" w:hAnsi="Times New Roman"/>
                <w:color w:val="000000"/>
              </w:rPr>
              <w:lastRenderedPageBreak/>
              <w:t>Болота и их охрана</w:t>
            </w:r>
          </w:p>
          <w:p w:rsidR="00EA56B4" w:rsidRPr="00A84B79" w:rsidRDefault="00EA56B4" w:rsidP="00A42F65">
            <w:pPr>
              <w:shd w:val="clear" w:color="auto" w:fill="FFFFFF"/>
              <w:autoSpaceDE w:val="0"/>
              <w:autoSpaceDN w:val="0"/>
              <w:adjustRightInd w:val="0"/>
              <w:spacing w:after="0" w:line="240" w:lineRule="auto"/>
              <w:rPr>
                <w:rFonts w:ascii="Arial" w:hAnsi="Arial"/>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Экскурсии в природные сообщества родного края (3 ч)</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Природные сообщества, характерные для края, где живут учащиеся</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Растениеводство в нашем крае</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Растениеводство как отрасль сельского хозяй</w:t>
            </w:r>
            <w:r w:rsidRPr="00A84B79">
              <w:rPr>
                <w:rFonts w:ascii="Times New Roman" w:hAnsi="Times New Roman"/>
                <w:color w:val="000000"/>
              </w:rPr>
              <w:softHyphen/>
              <w:t>ства.</w:t>
            </w: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Животноводство в нашем крае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Животноводство как отрасль сельского хозяй</w:t>
            </w:r>
            <w:r w:rsidRPr="00A84B79">
              <w:rPr>
                <w:rFonts w:ascii="Times New Roman" w:hAnsi="Times New Roman"/>
                <w:color w:val="000000"/>
              </w:rPr>
              <w:softHyphen/>
              <w:t>ства. Породы домашних животных. Отрасли жи</w:t>
            </w:r>
            <w:r w:rsidRPr="00A84B79">
              <w:rPr>
                <w:rFonts w:ascii="Times New Roman" w:hAnsi="Times New Roman"/>
                <w:color w:val="000000"/>
              </w:rPr>
              <w:softHyphen/>
              <w:t>вотноводства, развитие их в регионе</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Проверим себя и оценим свои достижения за первое полугодие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оценки своих достижений</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Презентация проектов (по выбору).</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Презентация проектов с демонстрацией иллю</w:t>
            </w:r>
            <w:r w:rsidRPr="00A84B79">
              <w:rPr>
                <w:rFonts w:ascii="Times New Roman" w:hAnsi="Times New Roman"/>
                <w:color w:val="000000"/>
              </w:rPr>
              <w:softHyphen/>
              <w:t>страций и других подготовленных материалов</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Arial" w:hAnsi="Arial"/>
                <w:b/>
                <w:bCs/>
                <w:color w:val="333333"/>
              </w:rPr>
              <w:t>Раздел</w:t>
            </w:r>
            <w:r w:rsidRPr="00A84B79">
              <w:rPr>
                <w:rFonts w:ascii="Arial" w:hAnsi="Arial" w:cs="Arial"/>
                <w:b/>
                <w:bCs/>
                <w:color w:val="333333"/>
              </w:rPr>
              <w:t xml:space="preserve"> </w:t>
            </w:r>
            <w:r w:rsidRPr="00A84B79">
              <w:rPr>
                <w:rFonts w:ascii="Arial" w:hAnsi="Arial"/>
                <w:b/>
                <w:bCs/>
                <w:color w:val="333333"/>
              </w:rPr>
              <w:t>«Страницы</w:t>
            </w:r>
            <w:r w:rsidRPr="00A84B79">
              <w:rPr>
                <w:rFonts w:ascii="Arial" w:hAnsi="Arial" w:cs="Arial"/>
                <w:b/>
                <w:bCs/>
                <w:color w:val="333333"/>
              </w:rPr>
              <w:t xml:space="preserve"> </w:t>
            </w:r>
            <w:r w:rsidRPr="00A84B79">
              <w:rPr>
                <w:rFonts w:ascii="Arial" w:hAnsi="Arial"/>
                <w:b/>
                <w:bCs/>
                <w:color w:val="333333"/>
              </w:rPr>
              <w:t>Всемирной</w:t>
            </w:r>
            <w:r w:rsidRPr="00A84B79">
              <w:rPr>
                <w:rFonts w:ascii="Arial" w:hAnsi="Arial" w:cs="Arial"/>
                <w:b/>
                <w:bCs/>
                <w:color w:val="333333"/>
              </w:rPr>
              <w:t xml:space="preserve"> </w:t>
            </w:r>
            <w:r w:rsidRPr="00A84B79">
              <w:rPr>
                <w:rFonts w:ascii="Arial" w:hAnsi="Arial"/>
                <w:b/>
                <w:bCs/>
                <w:color w:val="333333"/>
              </w:rPr>
              <w:t>истории»</w:t>
            </w:r>
            <w:r w:rsidRPr="00A84B79">
              <w:rPr>
                <w:rFonts w:ascii="Arial" w:hAnsi="Arial" w:cs="Arial"/>
                <w:b/>
                <w:bCs/>
                <w:color w:val="333333"/>
              </w:rPr>
              <w:t xml:space="preserve"> (5 </w:t>
            </w:r>
            <w:r w:rsidRPr="00A84B79">
              <w:rPr>
                <w:rFonts w:ascii="Arial" w:hAnsi="Arial"/>
                <w:b/>
                <w:bCs/>
                <w:color w:val="333333"/>
              </w:rPr>
              <w:t>ч</w:t>
            </w:r>
            <w:r w:rsidRPr="00A84B79">
              <w:rPr>
                <w:rFonts w:ascii="Arial" w:hAnsi="Arial" w:cs="Arial"/>
                <w:b/>
                <w:bCs/>
                <w:color w:val="333333"/>
              </w:rPr>
              <w:t>)</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Начало истории человечества</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История первобытного общества. Первобытное искусство</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Мир древности: далёкий и близкий</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История Древнего мира: Древний Египет, Древ</w:t>
            </w:r>
            <w:r w:rsidRPr="00A84B79">
              <w:rPr>
                <w:rFonts w:ascii="Times New Roman" w:hAnsi="Times New Roman"/>
                <w:color w:val="000000"/>
              </w:rPr>
              <w:softHyphen/>
              <w:t>няя Греция, Древний Рим. Культура, религия, археологические находки</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Средние века: время рыцарей и замков</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Средние века в истории Европы. Возникновение городов. Появление мировых религий в древно</w:t>
            </w:r>
            <w:r w:rsidRPr="00A84B79">
              <w:rPr>
                <w:rFonts w:ascii="Times New Roman" w:hAnsi="Times New Roman"/>
                <w:color w:val="000000"/>
              </w:rPr>
              <w:softHyphen/>
              <w:t>сти и в Средние века. Рыцари и замки. Изобре</w:t>
            </w:r>
            <w:r w:rsidRPr="00A84B79">
              <w:rPr>
                <w:rFonts w:ascii="Times New Roman" w:hAnsi="Times New Roman"/>
                <w:color w:val="000000"/>
              </w:rPr>
              <w:softHyphen/>
              <w:t>тение книгопечатания</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Новое время: встреча Европы и Америки</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Новое время в истории Европы. Развитие пред</w:t>
            </w:r>
            <w:r w:rsidRPr="00A84B79">
              <w:rPr>
                <w:rFonts w:ascii="Times New Roman" w:hAnsi="Times New Roman"/>
                <w:color w:val="000000"/>
              </w:rPr>
              <w:softHyphen/>
              <w:t>принимательства, достижения в области науки и культуры. Великие географические открытия. Развитие техники</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Новейшее время: история продолжается се</w:t>
            </w:r>
            <w:r w:rsidRPr="00A84B79">
              <w:rPr>
                <w:rFonts w:ascii="Times New Roman" w:hAnsi="Times New Roman"/>
                <w:b/>
                <w:bCs/>
                <w:color w:val="000000"/>
              </w:rPr>
              <w:softHyphen/>
              <w:t>годня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Исследования Арктики и Антарктики. Развитие парламентаризма и республиканской формы правления. Достижения современной науки и техники. Освоение космоса. Первая и Вторая мировые войны, изобретение ядерного оружия. Организация Объединённых Наций</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Arial" w:hAnsi="Arial"/>
                <w:b/>
                <w:bCs/>
                <w:color w:val="000000"/>
              </w:rPr>
              <w:t>Раздел</w:t>
            </w:r>
            <w:r w:rsidRPr="00A84B79">
              <w:rPr>
                <w:rFonts w:ascii="Arial" w:hAnsi="Arial" w:cs="Arial"/>
                <w:b/>
                <w:bCs/>
                <w:color w:val="000000"/>
              </w:rPr>
              <w:t xml:space="preserve"> </w:t>
            </w:r>
            <w:r w:rsidRPr="00A84B79">
              <w:rPr>
                <w:rFonts w:ascii="Arial" w:hAnsi="Arial"/>
                <w:b/>
                <w:bCs/>
                <w:color w:val="000000"/>
              </w:rPr>
              <w:t>«Страницы</w:t>
            </w:r>
            <w:r w:rsidRPr="00A84B79">
              <w:rPr>
                <w:rFonts w:ascii="Arial" w:hAnsi="Arial" w:cs="Arial"/>
                <w:b/>
                <w:bCs/>
                <w:color w:val="000000"/>
              </w:rPr>
              <w:t xml:space="preserve"> </w:t>
            </w:r>
            <w:r w:rsidRPr="00A84B79">
              <w:rPr>
                <w:rFonts w:ascii="Arial" w:hAnsi="Arial"/>
                <w:b/>
                <w:bCs/>
                <w:color w:val="000000"/>
              </w:rPr>
              <w:t>истории</w:t>
            </w:r>
            <w:r w:rsidRPr="00A84B79">
              <w:rPr>
                <w:rFonts w:ascii="Arial" w:hAnsi="Arial" w:cs="Arial"/>
                <w:b/>
                <w:bCs/>
                <w:color w:val="000000"/>
              </w:rPr>
              <w:t xml:space="preserve"> </w:t>
            </w:r>
            <w:r w:rsidRPr="00A84B79">
              <w:rPr>
                <w:rFonts w:ascii="Arial" w:hAnsi="Arial"/>
                <w:b/>
                <w:bCs/>
                <w:color w:val="000000"/>
              </w:rPr>
              <w:t>России»</w:t>
            </w:r>
            <w:r w:rsidRPr="00A84B79">
              <w:rPr>
                <w:rFonts w:ascii="Arial" w:hAnsi="Arial" w:cs="Arial"/>
                <w:b/>
                <w:bCs/>
                <w:color w:val="000000"/>
              </w:rPr>
              <w:t xml:space="preserve"> (20 </w:t>
            </w:r>
            <w:r w:rsidRPr="00A84B79">
              <w:rPr>
                <w:rFonts w:ascii="Arial" w:hAnsi="Arial"/>
                <w:b/>
                <w:bCs/>
                <w:color w:val="000000"/>
              </w:rPr>
              <w:t>ч</w:t>
            </w:r>
            <w:r w:rsidRPr="00A84B79">
              <w:rPr>
                <w:rFonts w:ascii="Arial" w:hAnsi="Arial" w:cs="Arial"/>
                <w:b/>
                <w:bCs/>
                <w:color w:val="000000"/>
              </w:rPr>
              <w:t>)</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Жизнь древних славян</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Расселение восточных славян. Древ неславянские племена. Занятия древних славян, их жилища, быт, верования. Союзы племён</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Во времена Древней Руси</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Торговый путь «из варяг в греки». Основание Новгорода и Киева. Призвание на княжение Рю</w:t>
            </w:r>
            <w:r w:rsidRPr="00A84B79">
              <w:rPr>
                <w:rFonts w:ascii="Times New Roman" w:hAnsi="Times New Roman"/>
                <w:color w:val="000000"/>
              </w:rPr>
              <w:softHyphen/>
              <w:t>рика. Возникновение Древнерусского государ</w:t>
            </w:r>
            <w:r w:rsidRPr="00A84B79">
              <w:rPr>
                <w:rFonts w:ascii="Times New Roman" w:hAnsi="Times New Roman"/>
                <w:color w:val="000000"/>
              </w:rPr>
              <w:softHyphen/>
            </w:r>
            <w:r w:rsidRPr="00A84B79">
              <w:rPr>
                <w:rFonts w:ascii="Times New Roman" w:hAnsi="Times New Roman"/>
                <w:color w:val="000000"/>
              </w:rPr>
              <w:lastRenderedPageBreak/>
              <w:t>ства. Многонациональный характер Древней Руси. Поход Олега на Византию. Крещение Древней Руси</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Страна городов</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Устройство древнерусского города. Древний Киев и Древний Новгород. Берестяные грамоты как исторический источник. Основание Москвы</w:t>
            </w: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Из книжной сокровищницы Древней Руси</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Кирилл и Мефолий — создатели славянской письменности. Распространение грамотности в Древней Руси. Древнерусские летописи. «По</w:t>
            </w:r>
            <w:r w:rsidRPr="00A84B79">
              <w:rPr>
                <w:rFonts w:ascii="Times New Roman" w:hAnsi="Times New Roman"/>
                <w:color w:val="000000"/>
              </w:rPr>
              <w:softHyphen/>
              <w:t>весть временных лет». Рукописные книги</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Трудные времена на Русской земле</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Феодальная раздробленность Руси в середине </w:t>
            </w:r>
            <w:r w:rsidRPr="00A84B79">
              <w:rPr>
                <w:rFonts w:ascii="Times New Roman" w:hAnsi="Times New Roman"/>
                <w:color w:val="000000"/>
                <w:lang w:val="en-US"/>
              </w:rPr>
              <w:t>XII</w:t>
            </w:r>
            <w:r w:rsidRPr="00A84B79">
              <w:rPr>
                <w:rFonts w:ascii="Times New Roman" w:hAnsi="Times New Roman"/>
                <w:color w:val="000000"/>
              </w:rPr>
              <w:t xml:space="preserve"> века. Нашествие Батыя. Монгольское иго. Александр Невский</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Русь расправляет крылья</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Возрождение северо-восточных земель Руси в конце </w:t>
            </w:r>
            <w:r w:rsidRPr="00A84B79">
              <w:rPr>
                <w:rFonts w:ascii="Times New Roman" w:hAnsi="Times New Roman"/>
                <w:color w:val="000000"/>
                <w:lang w:val="en-US"/>
              </w:rPr>
              <w:t>XIII</w:t>
            </w:r>
            <w:r w:rsidRPr="00A84B79">
              <w:rPr>
                <w:rFonts w:ascii="Times New Roman" w:hAnsi="Times New Roman"/>
                <w:color w:val="000000"/>
              </w:rPr>
              <w:t xml:space="preserve"> — начале </w:t>
            </w:r>
            <w:r w:rsidRPr="00A84B79">
              <w:rPr>
                <w:rFonts w:ascii="Times New Roman" w:hAnsi="Times New Roman"/>
                <w:color w:val="000000"/>
                <w:lang w:val="en-US"/>
              </w:rPr>
              <w:t>XIV</w:t>
            </w:r>
            <w:r w:rsidRPr="00A84B79">
              <w:rPr>
                <w:rFonts w:ascii="Times New Roman" w:hAnsi="Times New Roman"/>
                <w:color w:val="000000"/>
              </w:rPr>
              <w:t xml:space="preserve"> века. Московский князь Иван Калита — собиратель русских земель. Сергий </w:t>
            </w:r>
            <w:r w:rsidRPr="00A84B79">
              <w:rPr>
                <w:rFonts w:ascii="Times New Roman" w:hAnsi="Times New Roman"/>
                <w:b/>
                <w:bCs/>
                <w:color w:val="000000"/>
              </w:rPr>
              <w:t>Радонежский</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Куликовская битва</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 xml:space="preserve">Похол Мамая на Русь. Подготовка объединённого русского войска под командованием московского князя Дмитрия Ивановича. Благословение Сергия </w:t>
            </w:r>
            <w:r w:rsidRPr="00A84B79">
              <w:rPr>
                <w:rFonts w:ascii="Times New Roman" w:hAnsi="Times New Roman"/>
                <w:color w:val="000000"/>
              </w:rPr>
              <w:lastRenderedPageBreak/>
              <w:t>Радонежского. Поединок Пересвета и Челубея. Ход Куликовской битвы. Победа русских войск</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Иван Третий</w:t>
            </w:r>
          </w:p>
          <w:p w:rsidR="00EA56B4" w:rsidRPr="00A84B79" w:rsidRDefault="00EA56B4" w:rsidP="00A42F65">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Противостояние на Угре. Падение монгольского ига. Объединение княжеств вокруг Москвы. Воз</w:t>
            </w:r>
            <w:r w:rsidRPr="00A84B79">
              <w:rPr>
                <w:rFonts w:ascii="Times New Roman" w:hAnsi="Times New Roman"/>
                <w:color w:val="000000"/>
              </w:rPr>
              <w:softHyphen/>
              <w:t>никновение единого независимого Российского го</w:t>
            </w:r>
            <w:r w:rsidRPr="00A84B79">
              <w:rPr>
                <w:rFonts w:ascii="Times New Roman" w:hAnsi="Times New Roman"/>
                <w:color w:val="000000"/>
              </w:rPr>
              <w:softHyphen/>
              <w:t>сударства со столицей в Москве. Перестройка Кремля. Кремль — символ Москвы. Герб государ</w:t>
            </w:r>
            <w:r w:rsidRPr="00A84B79">
              <w:rPr>
                <w:rFonts w:ascii="Times New Roman" w:hAnsi="Times New Roman"/>
                <w:color w:val="000000"/>
              </w:rPr>
              <w:softHyphen/>
              <w:t>ства—двуглавый орёл. Укрепление экономики. Иван Грозный — первый российский царь. Земский собор. Опричнина. Присоединение Казанского и Астраханского ханств. Начало освоения Сибири</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Мастера печатных дел</w:t>
            </w:r>
          </w:p>
          <w:p w:rsidR="00EA56B4" w:rsidRPr="00A84B79" w:rsidRDefault="00EA56B4" w:rsidP="00C95518">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Начало книгопечатания в России. Первопечат</w:t>
            </w:r>
            <w:r w:rsidRPr="00A84B79">
              <w:rPr>
                <w:rFonts w:ascii="Times New Roman" w:hAnsi="Times New Roman"/>
                <w:color w:val="000000"/>
              </w:rPr>
              <w:softHyphen/>
              <w:t>ник Иван Фёдоров. Издание учебников Василия Бурцева, Мелетия Смотриикого, Кариона Исто-</w:t>
            </w:r>
          </w:p>
          <w:p w:rsidR="00EA56B4" w:rsidRPr="00A84B79" w:rsidRDefault="00EA56B4" w:rsidP="00C95518">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мина</w:t>
            </w:r>
          </w:p>
          <w:p w:rsidR="00EA56B4" w:rsidRPr="00A84B79" w:rsidRDefault="00EA56B4" w:rsidP="00A42F65">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Патриоты России</w:t>
            </w:r>
          </w:p>
          <w:p w:rsidR="00EA56B4" w:rsidRPr="00A84B79" w:rsidRDefault="00EA56B4" w:rsidP="00C95518">
            <w:pPr>
              <w:shd w:val="clear" w:color="auto" w:fill="FFFFFF"/>
              <w:autoSpaceDE w:val="0"/>
              <w:autoSpaceDN w:val="0"/>
              <w:adjustRightInd w:val="0"/>
              <w:spacing w:after="0" w:line="240" w:lineRule="auto"/>
              <w:rPr>
                <w:rFonts w:ascii="Arial" w:hAnsi="Arial" w:cs="Arial"/>
              </w:rPr>
            </w:pPr>
            <w:r w:rsidRPr="00A84B79">
              <w:rPr>
                <w:rFonts w:ascii="Times New Roman" w:hAnsi="Times New Roman"/>
                <w:color w:val="000000"/>
              </w:rPr>
              <w:t>Смута. Польская интервенция. Народное опол</w:t>
            </w:r>
            <w:r w:rsidRPr="00A84B79">
              <w:rPr>
                <w:rFonts w:ascii="Times New Roman" w:hAnsi="Times New Roman"/>
                <w:color w:val="000000"/>
              </w:rPr>
              <w:softHyphen/>
              <w:t>чение под руководством Кузьмы Минина и Дми</w:t>
            </w:r>
            <w:r w:rsidRPr="00A84B79">
              <w:rPr>
                <w:rFonts w:ascii="Times New Roman" w:hAnsi="Times New Roman"/>
                <w:color w:val="000000"/>
              </w:rPr>
              <w:softHyphen/>
              <w:t>трия Пожарского. Освобождение Москвы. Из</w:t>
            </w:r>
            <w:r w:rsidRPr="00A84B79">
              <w:rPr>
                <w:rFonts w:ascii="Times New Roman" w:hAnsi="Times New Roman"/>
                <w:color w:val="000000"/>
              </w:rPr>
              <w:softHyphen/>
              <w:t>брание на царство Михаила Романова</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Пётр Великий</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xml:space="preserve">Организация «Потешных полков». Путешествие Петра в Европу и работа в качестве плотника на верфях. Реформы Петра. Основание Петербурга. Создание русского флота, Пётр </w:t>
            </w:r>
            <w:r w:rsidRPr="00A84B79">
              <w:rPr>
                <w:rFonts w:ascii="Times New Roman" w:hAnsi="Times New Roman"/>
                <w:color w:val="000000"/>
                <w:lang w:val="en-US"/>
              </w:rPr>
              <w:t>I</w:t>
            </w:r>
            <w:r w:rsidRPr="00A84B79">
              <w:rPr>
                <w:rFonts w:ascii="Times New Roman" w:hAnsi="Times New Roman"/>
                <w:color w:val="000000"/>
              </w:rPr>
              <w:t xml:space="preserve"> — первый рос</w:t>
            </w:r>
            <w:r w:rsidRPr="00A84B79">
              <w:rPr>
                <w:rFonts w:ascii="Times New Roman" w:hAnsi="Times New Roman"/>
                <w:color w:val="000000"/>
              </w:rPr>
              <w:softHyphen/>
            </w:r>
            <w:r w:rsidRPr="00A84B79">
              <w:rPr>
                <w:rFonts w:ascii="Times New Roman" w:hAnsi="Times New Roman"/>
                <w:color w:val="000000"/>
              </w:rPr>
              <w:lastRenderedPageBreak/>
              <w:t>сийский император</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lastRenderedPageBreak/>
              <w:t>Михаил Васильевич Ломоносов</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Биография М.В.Ломоносова. Энциклопедиче</w:t>
            </w:r>
            <w:r w:rsidRPr="00A84B79">
              <w:rPr>
                <w:rFonts w:ascii="Times New Roman" w:hAnsi="Times New Roman"/>
                <w:color w:val="000000"/>
              </w:rPr>
              <w:softHyphen/>
              <w:t>ский характер ею деятельности. Основание Мо</w:t>
            </w:r>
            <w:r w:rsidRPr="00A84B79">
              <w:rPr>
                <w:rFonts w:ascii="Times New Roman" w:hAnsi="Times New Roman"/>
                <w:color w:val="000000"/>
              </w:rPr>
              <w:softHyphen/>
              <w:t>сковского университета</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Екатерина Великая</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xml:space="preserve">Екатерина Великая — продолжательница реформ Петра </w:t>
            </w:r>
            <w:r w:rsidRPr="00A84B79">
              <w:rPr>
                <w:rFonts w:ascii="Times New Roman" w:hAnsi="Times New Roman"/>
                <w:color w:val="000000"/>
                <w:lang w:val="en-US"/>
              </w:rPr>
              <w:t>I</w:t>
            </w:r>
            <w:r w:rsidRPr="00A84B79">
              <w:rPr>
                <w:rFonts w:ascii="Times New Roman" w:hAnsi="Times New Roman"/>
                <w:color w:val="000000"/>
              </w:rPr>
              <w:t>. Личные качества императрицы. Про</w:t>
            </w:r>
            <w:r w:rsidRPr="00A84B79">
              <w:rPr>
                <w:rFonts w:ascii="Times New Roman" w:hAnsi="Times New Roman"/>
                <w:color w:val="000000"/>
              </w:rPr>
              <w:softHyphen/>
              <w:t>должение строительства Санкт-Петербурга. Раз</w:t>
            </w:r>
            <w:r w:rsidRPr="00A84B79">
              <w:rPr>
                <w:rFonts w:ascii="Times New Roman" w:hAnsi="Times New Roman"/>
                <w:color w:val="000000"/>
              </w:rPr>
              <w:softHyphen/>
              <w:t>витие просвещения. Положение крестьянства. Восстание под руководством Емельяна Пугачёва. Войны с Турцией за выход к Азовскому и Чёрно</w:t>
            </w:r>
            <w:r w:rsidRPr="00A84B79">
              <w:rPr>
                <w:rFonts w:ascii="Times New Roman" w:hAnsi="Times New Roman"/>
                <w:color w:val="000000"/>
              </w:rPr>
              <w:softHyphen/>
              <w:t>му морям</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Отечественная война 1812 гола</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Вторжение в Россию армии Наполеона. От</w:t>
            </w:r>
            <w:r w:rsidRPr="00A84B79">
              <w:rPr>
                <w:rFonts w:ascii="Times New Roman" w:hAnsi="Times New Roman"/>
                <w:color w:val="000000"/>
              </w:rPr>
              <w:softHyphen/>
              <w:t>ступление русской армии. Назначение М. И. Ку</w:t>
            </w:r>
            <w:r w:rsidRPr="00A84B79">
              <w:rPr>
                <w:rFonts w:ascii="Times New Roman" w:hAnsi="Times New Roman"/>
                <w:color w:val="000000"/>
              </w:rPr>
              <w:softHyphen/>
              <w:t>тузова главнокомандующим. Бородинская битва. Пожар Москвы. Отступление Наполеона. Парти</w:t>
            </w:r>
            <w:r w:rsidRPr="00A84B79">
              <w:rPr>
                <w:rFonts w:ascii="Times New Roman" w:hAnsi="Times New Roman"/>
                <w:color w:val="000000"/>
              </w:rPr>
              <w:softHyphen/>
              <w:t>занское движение. Д. В. Давыдов. Победа над Наполеоном</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Страницы истории </w:t>
            </w:r>
            <w:r w:rsidRPr="00A84B79">
              <w:rPr>
                <w:rFonts w:ascii="Times New Roman" w:hAnsi="Times New Roman"/>
                <w:b/>
                <w:bCs/>
                <w:color w:val="000000"/>
                <w:lang w:val="en-US"/>
              </w:rPr>
              <w:t>XIX</w:t>
            </w:r>
            <w:r w:rsidRPr="00A84B79">
              <w:rPr>
                <w:rFonts w:ascii="Times New Roman" w:hAnsi="Times New Roman"/>
                <w:b/>
                <w:bCs/>
                <w:color w:val="000000"/>
              </w:rPr>
              <w:t xml:space="preserve"> века</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Декабристы, основные идеи движения, высту</w:t>
            </w:r>
            <w:r w:rsidRPr="00A84B79">
              <w:rPr>
                <w:rFonts w:ascii="Times New Roman" w:hAnsi="Times New Roman"/>
                <w:color w:val="000000"/>
              </w:rPr>
              <w:softHyphen/>
              <w:t>пление 14 декабря 1825 года. Освобождение кре</w:t>
            </w:r>
            <w:r w:rsidRPr="00A84B79">
              <w:rPr>
                <w:rFonts w:ascii="Times New Roman" w:hAnsi="Times New Roman"/>
                <w:color w:val="000000"/>
              </w:rPr>
              <w:softHyphen/>
              <w:t xml:space="preserve">стьян от крепостной зависимости в 1861 году, его значение. Петербург и Москва посде 1861 года, рост промышленности, городские контрасты. Технические достижения России в </w:t>
            </w:r>
            <w:r w:rsidRPr="00A84B79">
              <w:rPr>
                <w:rFonts w:ascii="Times New Roman" w:hAnsi="Times New Roman"/>
                <w:color w:val="000000"/>
                <w:lang w:val="en-US"/>
              </w:rPr>
              <w:t>XIX</w:t>
            </w:r>
            <w:r w:rsidRPr="00A84B79">
              <w:rPr>
                <w:rFonts w:ascii="Times New Roman" w:hAnsi="Times New Roman"/>
                <w:color w:val="000000"/>
              </w:rPr>
              <w:t xml:space="preserve"> веке; </w:t>
            </w:r>
            <w:r w:rsidRPr="00A84B79">
              <w:rPr>
                <w:rFonts w:ascii="Times New Roman" w:hAnsi="Times New Roman"/>
                <w:color w:val="000000"/>
              </w:rPr>
              <w:lastRenderedPageBreak/>
              <w:t>электрическое освещение городов, трамвай, те</w:t>
            </w:r>
            <w:r w:rsidRPr="00A84B79">
              <w:rPr>
                <w:rFonts w:ascii="Times New Roman" w:hAnsi="Times New Roman"/>
                <w:color w:val="000000"/>
              </w:rPr>
              <w:softHyphen/>
              <w:t>лефон, развитие железной дороги, Транссиб, от</w:t>
            </w:r>
            <w:r w:rsidRPr="00A84B79">
              <w:rPr>
                <w:rFonts w:ascii="Times New Roman" w:hAnsi="Times New Roman"/>
                <w:color w:val="000000"/>
              </w:rPr>
              <w:softHyphen/>
              <w:t>крытие Политехнического музея</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lastRenderedPageBreak/>
              <w:t xml:space="preserve">Россия вступает в </w:t>
            </w:r>
            <w:r w:rsidRPr="00A84B79">
              <w:rPr>
                <w:rFonts w:ascii="Times New Roman" w:hAnsi="Times New Roman"/>
                <w:b/>
                <w:bCs/>
                <w:color w:val="000000"/>
                <w:lang w:val="en-US"/>
              </w:rPr>
              <w:t>XX</w:t>
            </w:r>
            <w:r w:rsidRPr="00A84B79">
              <w:rPr>
                <w:rFonts w:ascii="Times New Roman" w:hAnsi="Times New Roman"/>
                <w:b/>
                <w:bCs/>
                <w:color w:val="000000"/>
              </w:rPr>
              <w:t xml:space="preserve"> век</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 xml:space="preserve">Николай </w:t>
            </w:r>
            <w:r w:rsidRPr="00A84B79">
              <w:rPr>
                <w:rFonts w:ascii="Times New Roman" w:hAnsi="Times New Roman"/>
                <w:color w:val="000000"/>
                <w:lang w:val="en-US"/>
              </w:rPr>
              <w:t>II</w:t>
            </w:r>
            <w:r w:rsidRPr="00A84B79">
              <w:rPr>
                <w:rFonts w:ascii="Times New Roman" w:hAnsi="Times New Roman"/>
                <w:color w:val="000000"/>
              </w:rPr>
              <w:t xml:space="preserve"> — последний император России. Воз</w:t>
            </w:r>
            <w:r w:rsidRPr="00A84B79">
              <w:rPr>
                <w:rFonts w:ascii="Times New Roman" w:hAnsi="Times New Roman"/>
                <w:color w:val="000000"/>
              </w:rPr>
              <w:softHyphen/>
              <w:t>никновение политических партий. В. И.Ленин и партия большевиков. Неудачи России в Первой мировой войне. Февральская революция 1917 года. Октябрьская революция 1917 года. Гражданская война. Гибель царской семьи. По</w:t>
            </w:r>
            <w:r w:rsidRPr="00A84B79">
              <w:rPr>
                <w:rFonts w:ascii="Times New Roman" w:hAnsi="Times New Roman"/>
                <w:color w:val="000000"/>
              </w:rPr>
              <w:softHyphen/>
              <w:t>беда большевиков</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Страницы истории 1920—1930-х годов</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Образование СССР. Переход предприятий в соб</w:t>
            </w:r>
            <w:r w:rsidRPr="00A84B79">
              <w:rPr>
                <w:rFonts w:ascii="Times New Roman" w:hAnsi="Times New Roman"/>
                <w:color w:val="000000"/>
              </w:rPr>
              <w:softHyphen/>
              <w:t xml:space="preserve">ственность государства.   </w:t>
            </w: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Великая война и великая Победа (2 ч)</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C95518">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Страна, открывшая путь в космос</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Courier New" w:hAnsi="Courier New"/>
                <w:color w:val="000000"/>
              </w:rPr>
              <w:t>«Современная</w:t>
            </w:r>
            <w:r w:rsidRPr="00A84B79">
              <w:rPr>
                <w:rFonts w:ascii="Courier New" w:hAnsi="Courier New" w:cs="Courier New"/>
                <w:color w:val="000000"/>
              </w:rPr>
              <w:t xml:space="preserve"> </w:t>
            </w:r>
            <w:r w:rsidRPr="00A84B79">
              <w:rPr>
                <w:rFonts w:ascii="Courier New" w:hAnsi="Courier New"/>
                <w:color w:val="000000"/>
              </w:rPr>
              <w:t>Россия»</w:t>
            </w:r>
            <w:r w:rsidRPr="00A84B79">
              <w:rPr>
                <w:rFonts w:ascii="Courier New" w:hAnsi="Courier New" w:cs="Courier New"/>
                <w:color w:val="000000"/>
              </w:rPr>
              <w:t xml:space="preserve"> </w:t>
            </w:r>
            <w:r w:rsidRPr="00A84B79">
              <w:rPr>
                <w:rFonts w:ascii="Courier New" w:hAnsi="Courier New" w:cs="Courier New"/>
                <w:b/>
                <w:bCs/>
                <w:color w:val="000000"/>
              </w:rPr>
              <w:t xml:space="preserve">(9 </w:t>
            </w:r>
            <w:r w:rsidRPr="00A84B79">
              <w:rPr>
                <w:rFonts w:ascii="Courier New" w:hAnsi="Courier New"/>
                <w:b/>
                <w:bCs/>
                <w:color w:val="000000"/>
              </w:rPr>
              <w:t>ч</w:t>
            </w:r>
            <w:r w:rsidRPr="00A84B79">
              <w:rPr>
                <w:rFonts w:ascii="Courier New" w:hAnsi="Courier New" w:cs="Courier New"/>
                <w:b/>
                <w:bCs/>
                <w:color w:val="000000"/>
              </w:rPr>
              <w:t>)</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Основной закон России и права человека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Мы — граждане России</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lastRenderedPageBreak/>
              <w:t>Славные символы России</w:t>
            </w:r>
          </w:p>
          <w:p w:rsidR="00EA56B4" w:rsidRPr="00A84B79" w:rsidRDefault="00EA56B4" w:rsidP="00A4355E">
            <w:r w:rsidRPr="00A84B79">
              <w:rPr>
                <w:rFonts w:ascii="Times New Roman" w:hAnsi="Times New Roman"/>
                <w:b/>
                <w:bCs/>
                <w:color w:val="000000"/>
              </w:rPr>
              <w:t xml:space="preserve">проектов (по выбору). </w:t>
            </w:r>
          </w:p>
          <w:p w:rsidR="00EA56B4" w:rsidRPr="00A84B79" w:rsidRDefault="00EA56B4" w:rsidP="00C95518">
            <w:pPr>
              <w:shd w:val="clear" w:color="auto" w:fill="FFFFFF"/>
              <w:autoSpaceDE w:val="0"/>
              <w:autoSpaceDN w:val="0"/>
              <w:adjustRightInd w:val="0"/>
              <w:spacing w:after="0" w:line="240" w:lineRule="auto"/>
              <w:rPr>
                <w:rFonts w:ascii="Times New Roman" w:hAnsi="Times New Roman"/>
                <w:b/>
                <w:bCs/>
                <w:color w:val="000000"/>
              </w:rPr>
            </w:pPr>
          </w:p>
        </w:tc>
        <w:tc>
          <w:tcPr>
            <w:tcW w:w="6940" w:type="dxa"/>
          </w:tcPr>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 xml:space="preserve">— Понимать </w:t>
            </w:r>
            <w:r w:rsidRPr="00A84B79">
              <w:rPr>
                <w:rFonts w:ascii="Times New Roman" w:hAnsi="Times New Roman"/>
                <w:color w:val="000000"/>
              </w:rPr>
              <w:t>учебную задачу урока и стремить</w:t>
            </w:r>
            <w:r w:rsidRPr="00A84B79">
              <w:rPr>
                <w:rFonts w:ascii="Times New Roman" w:hAnsi="Times New Roman"/>
                <w:color w:val="000000"/>
              </w:rPr>
              <w:softHyphen/>
              <w:t>ся её выполнить;</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с особенностями герба Рос</w:t>
            </w:r>
            <w:r w:rsidRPr="00A84B79">
              <w:rPr>
                <w:rFonts w:ascii="Times New Roman" w:hAnsi="Times New Roman"/>
                <w:color w:val="000000"/>
              </w:rPr>
              <w:softHyphen/>
              <w:t xml:space="preserve">сийской Федерации, его историей, символикой, </w:t>
            </w:r>
            <w:r w:rsidRPr="00A84B79">
              <w:rPr>
                <w:rFonts w:ascii="Times New Roman" w:hAnsi="Times New Roman"/>
                <w:b/>
                <w:bCs/>
                <w:color w:val="000000"/>
              </w:rPr>
              <w:t xml:space="preserve">отличать </w:t>
            </w:r>
            <w:r w:rsidRPr="00A84B79">
              <w:rPr>
                <w:rFonts w:ascii="Times New Roman" w:hAnsi="Times New Roman"/>
                <w:color w:val="000000"/>
              </w:rPr>
              <w:t>герб России от гербов других госу</w:t>
            </w:r>
            <w:r w:rsidRPr="00A84B79">
              <w:rPr>
                <w:rFonts w:ascii="Times New Roman" w:hAnsi="Times New Roman"/>
                <w:color w:val="000000"/>
              </w:rPr>
              <w:softHyphen/>
              <w:t>дарств;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с Государственным флагом Рос</w:t>
            </w:r>
            <w:r w:rsidRPr="00A84B79">
              <w:rPr>
                <w:rFonts w:ascii="Times New Roman" w:hAnsi="Times New Roman"/>
                <w:color w:val="000000"/>
              </w:rPr>
              <w:softHyphen/>
              <w:t>сии, его историей, с Красным знаменем Победы;</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выучить </w:t>
            </w:r>
            <w:r w:rsidRPr="00A84B79">
              <w:rPr>
                <w:rFonts w:ascii="Times New Roman" w:hAnsi="Times New Roman"/>
                <w:color w:val="000000"/>
              </w:rPr>
              <w:t xml:space="preserve">текст гимна России, </w:t>
            </w:r>
            <w:r w:rsidRPr="00A84B79">
              <w:rPr>
                <w:rFonts w:ascii="Times New Roman" w:hAnsi="Times New Roman"/>
                <w:b/>
                <w:bCs/>
                <w:color w:val="000000"/>
              </w:rPr>
              <w:t xml:space="preserve">знакомиться </w:t>
            </w:r>
            <w:r w:rsidRPr="00A84B79">
              <w:rPr>
                <w:rFonts w:ascii="Times New Roman" w:hAnsi="Times New Roman"/>
                <w:color w:val="000000"/>
              </w:rPr>
              <w:t xml:space="preserve">с правилами его исполнения, с историей гимна России, </w:t>
            </w:r>
            <w:r w:rsidRPr="00A84B79">
              <w:rPr>
                <w:rFonts w:ascii="Times New Roman" w:hAnsi="Times New Roman"/>
                <w:b/>
                <w:bCs/>
                <w:color w:val="000000"/>
              </w:rPr>
              <w:t xml:space="preserve">отличать </w:t>
            </w:r>
            <w:r w:rsidRPr="00A84B79">
              <w:rPr>
                <w:rFonts w:ascii="Times New Roman" w:hAnsi="Times New Roman"/>
                <w:color w:val="000000"/>
              </w:rPr>
              <w:t>гимн Российской Федерации от гимнов других государств;</w:t>
            </w:r>
          </w:p>
          <w:p w:rsidR="00EA56B4" w:rsidRPr="00A84B79" w:rsidRDefault="00EA56B4" w:rsidP="00A4355E">
            <w:pPr>
              <w:shd w:val="clear" w:color="auto" w:fill="FFFFFF"/>
              <w:autoSpaceDE w:val="0"/>
              <w:autoSpaceDN w:val="0"/>
              <w:adjustRightInd w:val="0"/>
              <w:spacing w:after="0" w:line="240" w:lineRule="auto"/>
              <w:rPr>
                <w:rFonts w:ascii="Arial" w:hAnsi="Arial" w:cs="Arial"/>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обсуждать, </w:t>
            </w:r>
            <w:r w:rsidRPr="00A84B79">
              <w:rPr>
                <w:rFonts w:ascii="Times New Roman" w:hAnsi="Times New Roman"/>
                <w:color w:val="000000"/>
              </w:rPr>
              <w:t>зачем государству нужны сим</w:t>
            </w:r>
            <w:r w:rsidRPr="00A84B79">
              <w:rPr>
                <w:rFonts w:ascii="Times New Roman" w:hAnsi="Times New Roman"/>
                <w:color w:val="000000"/>
              </w:rPr>
              <w:softHyphen/>
              <w:t>волы;</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Презентация проектов </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val="restart"/>
          </w:tcPr>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 Понимать </w:t>
            </w:r>
            <w:r w:rsidRPr="00A84B79">
              <w:rPr>
                <w:rFonts w:ascii="Times New Roman" w:hAnsi="Times New Roman"/>
                <w:color w:val="000000"/>
              </w:rPr>
              <w:t>учебные  задачи  уроков  и  стре</w:t>
            </w:r>
            <w:r w:rsidRPr="00A84B79">
              <w:rPr>
                <w:rFonts w:ascii="Times New Roman" w:hAnsi="Times New Roman"/>
                <w:color w:val="000000"/>
              </w:rPr>
              <w:softHyphen/>
              <w:t>миться их выполнить:</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шие достопримечательности. Народы России, особенности их традиционной культуры. Знаме</w:t>
            </w:r>
            <w:r w:rsidRPr="00A84B79">
              <w:rPr>
                <w:rFonts w:ascii="Times New Roman" w:hAnsi="Times New Roman"/>
                <w:color w:val="000000"/>
              </w:rPr>
              <w:softHyphen/>
              <w:t>нитые соотечественники, уважение к их вкладу в историю и культуру России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знакомиться </w:t>
            </w:r>
            <w:r w:rsidRPr="00A84B79">
              <w:rPr>
                <w:rFonts w:ascii="Times New Roman" w:hAnsi="Times New Roman"/>
                <w:color w:val="000000"/>
              </w:rPr>
              <w:t>по материалам учебника и до</w:t>
            </w:r>
            <w:r w:rsidRPr="00A84B79">
              <w:rPr>
                <w:rFonts w:ascii="Times New Roman" w:hAnsi="Times New Roman"/>
                <w:color w:val="000000"/>
              </w:rPr>
              <w:softHyphen/>
              <w:t>полнительной литературе с регионами, города</w:t>
            </w:r>
            <w:r w:rsidRPr="00A84B79">
              <w:rPr>
                <w:rFonts w:ascii="Times New Roman" w:hAnsi="Times New Roman"/>
                <w:color w:val="000000"/>
              </w:rPr>
              <w:softHyphen/>
              <w:t>ми, народами России;</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совершать </w:t>
            </w:r>
            <w:r w:rsidRPr="00A84B79">
              <w:rPr>
                <w:rFonts w:ascii="Times New Roman" w:hAnsi="Times New Roman"/>
                <w:color w:val="000000"/>
              </w:rPr>
              <w:t>виртуальные экскурсии с помо</w:t>
            </w:r>
            <w:r w:rsidRPr="00A84B79">
              <w:rPr>
                <w:rFonts w:ascii="Times New Roman" w:hAnsi="Times New Roman"/>
                <w:color w:val="000000"/>
              </w:rPr>
              <w:softHyphen/>
              <w:t>щью Интернета в разные города России, посе</w:t>
            </w:r>
            <w:r w:rsidRPr="00A84B79">
              <w:rPr>
                <w:rFonts w:ascii="Times New Roman" w:hAnsi="Times New Roman"/>
                <w:color w:val="000000"/>
              </w:rPr>
              <w:softHyphen/>
              <w:t>щать музеи, осматривать памятники истории и культуры;</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рассказывать    </w:t>
            </w:r>
            <w:r w:rsidRPr="00A84B79">
              <w:rPr>
                <w:rFonts w:ascii="Times New Roman" w:hAnsi="Times New Roman"/>
                <w:color w:val="000000"/>
              </w:rPr>
              <w:t xml:space="preserve">по   личным    впечатлениям о разных уголках России, </w:t>
            </w:r>
            <w:r w:rsidRPr="00A84B79">
              <w:rPr>
                <w:rFonts w:ascii="Times New Roman" w:hAnsi="Times New Roman"/>
                <w:b/>
                <w:bCs/>
                <w:color w:val="000000"/>
              </w:rPr>
              <w:t xml:space="preserve">демонстрировать </w:t>
            </w:r>
            <w:r w:rsidRPr="00A84B79">
              <w:rPr>
                <w:rFonts w:ascii="Times New Roman" w:hAnsi="Times New Roman"/>
                <w:color w:val="000000"/>
              </w:rPr>
              <w:t>фо</w:t>
            </w:r>
            <w:r w:rsidRPr="00A84B79">
              <w:rPr>
                <w:rFonts w:ascii="Times New Roman" w:hAnsi="Times New Roman"/>
                <w:color w:val="000000"/>
              </w:rPr>
              <w:softHyphen/>
              <w:t>тографии, сувениры;</w:t>
            </w:r>
          </w:p>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 xml:space="preserve">Такие разные праздники </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b/>
                <w:bCs/>
                <w:color w:val="000000"/>
              </w:rPr>
            </w:pPr>
          </w:p>
        </w:tc>
        <w:tc>
          <w:tcPr>
            <w:tcW w:w="6940" w:type="dxa"/>
            <w:vMerge/>
          </w:tcPr>
          <w:p w:rsidR="00EA56B4" w:rsidRPr="00A84B79" w:rsidRDefault="00EA56B4" w:rsidP="005F68DA">
            <w:pPr>
              <w:shd w:val="clear" w:color="auto" w:fill="FFFFFF"/>
              <w:autoSpaceDE w:val="0"/>
              <w:autoSpaceDN w:val="0"/>
              <w:adjustRightInd w:val="0"/>
              <w:spacing w:after="0" w:line="240" w:lineRule="auto"/>
              <w:rPr>
                <w:rFonts w:ascii="Times New Roman" w:hAnsi="Times New Roman"/>
                <w:b/>
                <w:bCs/>
                <w:color w:val="000000"/>
              </w:rPr>
            </w:pPr>
          </w:p>
        </w:tc>
      </w:tr>
      <w:tr w:rsidR="00EA56B4" w:rsidTr="00C47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2700" w:type="dxa"/>
            <w:gridSpan w:val="2"/>
          </w:tcPr>
          <w:p w:rsidR="00EA56B4" w:rsidRPr="00A84B79" w:rsidRDefault="00EA56B4" w:rsidP="00A4355E">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b/>
                <w:bCs/>
                <w:color w:val="000000"/>
              </w:rPr>
              <w:t>Путешествие по России (3 ч)</w:t>
            </w:r>
          </w:p>
        </w:tc>
        <w:tc>
          <w:tcPr>
            <w:tcW w:w="6940" w:type="dxa"/>
            <w:vMerge/>
          </w:tcPr>
          <w:p w:rsidR="00EA56B4" w:rsidRPr="00A84B79" w:rsidRDefault="00EA56B4" w:rsidP="00A4355E">
            <w:pPr>
              <w:shd w:val="clear" w:color="auto" w:fill="FFFFFF"/>
              <w:autoSpaceDE w:val="0"/>
              <w:autoSpaceDN w:val="0"/>
              <w:adjustRightInd w:val="0"/>
              <w:spacing w:after="0" w:line="240" w:lineRule="auto"/>
              <w:rPr>
                <w:rFonts w:ascii="Times New Roman" w:hAnsi="Times New Roman"/>
                <w:b/>
                <w:bCs/>
                <w:color w:val="000000"/>
              </w:rPr>
            </w:pPr>
          </w:p>
        </w:tc>
      </w:tr>
      <w:tr w:rsidR="00EA56B4" w:rsidTr="00580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9640" w:type="dxa"/>
            <w:gridSpan w:val="3"/>
          </w:tcPr>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lastRenderedPageBreak/>
              <w:t>Проверим себя и оценим свои достижения за первое полугодие</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color w:val="000000"/>
              </w:rPr>
              <w:t>Проверка знаний и умений. Формирование адек</w:t>
            </w:r>
            <w:r w:rsidRPr="00A84B79">
              <w:rPr>
                <w:rFonts w:ascii="Times New Roman" w:hAnsi="Times New Roman"/>
                <w:color w:val="000000"/>
              </w:rPr>
              <w:softHyphen/>
              <w:t>ватной оценки своих достижений</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Выполнять </w:t>
            </w:r>
            <w:r w:rsidRPr="00A84B79">
              <w:rPr>
                <w:rFonts w:ascii="Times New Roman" w:hAnsi="Times New Roman"/>
                <w:color w:val="000000"/>
              </w:rPr>
              <w:t>тесты с выбором ответа;</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rPr>
            </w:pPr>
            <w:r w:rsidRPr="00A84B79">
              <w:rPr>
                <w:rFonts w:ascii="Times New Roman" w:hAnsi="Times New Roman"/>
                <w:b/>
                <w:bCs/>
                <w:color w:val="000000"/>
              </w:rPr>
              <w:t>-</w:t>
            </w:r>
            <w:r w:rsidRPr="00A84B79">
              <w:rPr>
                <w:rFonts w:ascii="Times New Roman" w:hAnsi="Times New Roman"/>
                <w:color w:val="000000"/>
              </w:rPr>
              <w:t xml:space="preserve">  </w:t>
            </w:r>
            <w:r w:rsidRPr="00A84B79">
              <w:rPr>
                <w:rFonts w:ascii="Times New Roman" w:hAnsi="Times New Roman"/>
                <w:b/>
                <w:bCs/>
                <w:color w:val="000000"/>
              </w:rPr>
              <w:t xml:space="preserve">оценивать </w:t>
            </w:r>
            <w:r w:rsidRPr="00A84B79">
              <w:rPr>
                <w:rFonts w:ascii="Times New Roman" w:hAnsi="Times New Roman"/>
                <w:color w:val="000000"/>
              </w:rPr>
              <w:t>правильность/неправильность пред-. юженных ответов;</w:t>
            </w:r>
          </w:p>
          <w:p w:rsidR="00EA56B4" w:rsidRPr="00A84B79" w:rsidRDefault="00EA56B4" w:rsidP="00A4355E">
            <w:pPr>
              <w:shd w:val="clear" w:color="auto" w:fill="FFFFFF"/>
              <w:autoSpaceDE w:val="0"/>
              <w:autoSpaceDN w:val="0"/>
              <w:adjustRightInd w:val="0"/>
              <w:spacing w:after="0" w:line="240" w:lineRule="auto"/>
              <w:rPr>
                <w:rFonts w:ascii="Times New Roman" w:hAnsi="Times New Roman"/>
                <w:b/>
                <w:bCs/>
                <w:color w:val="000000"/>
              </w:rPr>
            </w:pPr>
            <w:r w:rsidRPr="00A84B79">
              <w:rPr>
                <w:rFonts w:ascii="Times New Roman" w:hAnsi="Times New Roman"/>
                <w:color w:val="000000"/>
              </w:rPr>
              <w:t xml:space="preserve">-  адекватно </w:t>
            </w:r>
            <w:r w:rsidRPr="00A84B79">
              <w:rPr>
                <w:rFonts w:ascii="Times New Roman" w:hAnsi="Times New Roman"/>
                <w:b/>
                <w:bCs/>
                <w:color w:val="000000"/>
              </w:rPr>
              <w:t xml:space="preserve">оценивать </w:t>
            </w:r>
            <w:r w:rsidRPr="00A84B79">
              <w:rPr>
                <w:rFonts w:ascii="Times New Roman" w:hAnsi="Times New Roman"/>
                <w:color w:val="000000"/>
              </w:rPr>
              <w:t>свои знания в соответ</w:t>
            </w:r>
            <w:r w:rsidRPr="00A84B79">
              <w:rPr>
                <w:rFonts w:ascii="Times New Roman" w:hAnsi="Times New Roman"/>
                <w:color w:val="000000"/>
              </w:rPr>
              <w:softHyphen/>
              <w:t>ствии с набранными баллами</w:t>
            </w:r>
          </w:p>
        </w:tc>
      </w:tr>
    </w:tbl>
    <w:p w:rsidR="00EA56B4" w:rsidRDefault="00EA56B4" w:rsidP="00B77C3E">
      <w:pPr>
        <w:spacing w:line="240" w:lineRule="auto"/>
        <w:contextualSpacing/>
        <w:jc w:val="center"/>
        <w:rPr>
          <w:rFonts w:ascii="Times New Roman" w:hAnsi="Times New Roman"/>
          <w:b/>
          <w:sz w:val="24"/>
          <w:szCs w:val="24"/>
        </w:rPr>
      </w:pPr>
    </w:p>
    <w:p w:rsidR="00EA56B4" w:rsidRDefault="00EA56B4" w:rsidP="00A4355E">
      <w:pPr>
        <w:shd w:val="clear" w:color="auto" w:fill="FFFFFF"/>
        <w:autoSpaceDE w:val="0"/>
        <w:autoSpaceDN w:val="0"/>
        <w:adjustRightInd w:val="0"/>
        <w:spacing w:after="0" w:line="240" w:lineRule="auto"/>
        <w:rPr>
          <w:rFonts w:ascii="Arial" w:hAnsi="Arial"/>
          <w:b/>
          <w:bCs/>
          <w:color w:val="2F2F2F"/>
          <w:sz w:val="25"/>
          <w:szCs w:val="25"/>
        </w:rPr>
      </w:pPr>
    </w:p>
    <w:p w:rsidR="00EA56B4" w:rsidRDefault="00EA56B4" w:rsidP="002079E7">
      <w:pPr>
        <w:shd w:val="clear" w:color="auto" w:fill="FFFFFF"/>
        <w:autoSpaceDE w:val="0"/>
        <w:autoSpaceDN w:val="0"/>
        <w:adjustRightInd w:val="0"/>
        <w:spacing w:after="0" w:line="240" w:lineRule="auto"/>
        <w:jc w:val="center"/>
        <w:rPr>
          <w:rFonts w:ascii="Arial" w:hAnsi="Arial" w:cs="Arial"/>
          <w:sz w:val="24"/>
          <w:szCs w:val="24"/>
        </w:rPr>
      </w:pPr>
      <w:r>
        <w:rPr>
          <w:rFonts w:ascii="Arial" w:hAnsi="Arial"/>
          <w:b/>
          <w:bCs/>
          <w:color w:val="2F2F2F"/>
          <w:sz w:val="25"/>
          <w:szCs w:val="25"/>
        </w:rPr>
        <w:t>МАТЕРИАЛЬНО</w:t>
      </w:r>
      <w:r>
        <w:rPr>
          <w:rFonts w:ascii="Arial" w:hAnsi="Arial" w:cs="Arial"/>
          <w:b/>
          <w:bCs/>
          <w:color w:val="2F2F2F"/>
          <w:sz w:val="25"/>
          <w:szCs w:val="25"/>
        </w:rPr>
        <w:t>-</w:t>
      </w:r>
      <w:r>
        <w:rPr>
          <w:rFonts w:ascii="Arial" w:hAnsi="Arial"/>
          <w:b/>
          <w:bCs/>
          <w:color w:val="2F2F2F"/>
          <w:sz w:val="25"/>
          <w:szCs w:val="25"/>
        </w:rPr>
        <w:t>ТЕХНИЧЕСКОЕ</w:t>
      </w:r>
      <w:r>
        <w:rPr>
          <w:rFonts w:ascii="Arial" w:hAnsi="Arial" w:cs="Arial"/>
          <w:b/>
          <w:bCs/>
          <w:color w:val="2F2F2F"/>
          <w:sz w:val="25"/>
          <w:szCs w:val="25"/>
        </w:rPr>
        <w:t xml:space="preserve"> </w:t>
      </w:r>
      <w:r>
        <w:rPr>
          <w:rFonts w:ascii="Arial" w:hAnsi="Arial"/>
          <w:b/>
          <w:bCs/>
          <w:color w:val="2F2F2F"/>
          <w:sz w:val="25"/>
          <w:szCs w:val="25"/>
        </w:rPr>
        <w:t>ОБЕСПЕЧЕНИЕ ОБРАЗОВАТЕЛЬНОГО</w:t>
      </w:r>
      <w:r>
        <w:rPr>
          <w:rFonts w:ascii="Arial" w:hAnsi="Arial" w:cs="Arial"/>
          <w:b/>
          <w:bCs/>
          <w:color w:val="2F2F2F"/>
          <w:sz w:val="25"/>
          <w:szCs w:val="25"/>
        </w:rPr>
        <w:t xml:space="preserve"> </w:t>
      </w:r>
      <w:r>
        <w:rPr>
          <w:rFonts w:ascii="Arial" w:hAnsi="Arial"/>
          <w:b/>
          <w:bCs/>
          <w:color w:val="2F2F2F"/>
          <w:sz w:val="25"/>
          <w:szCs w:val="25"/>
        </w:rPr>
        <w:t>ПРОЦЕССА</w:t>
      </w:r>
    </w:p>
    <w:p w:rsidR="00EA56B4" w:rsidRDefault="00EA56B4" w:rsidP="00A4355E">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3"/>
          <w:szCs w:val="23"/>
        </w:rPr>
        <w:t xml:space="preserve">Плешаков А. А. </w:t>
      </w:r>
      <w:r>
        <w:rPr>
          <w:rFonts w:ascii="Times New Roman" w:hAnsi="Times New Roman"/>
          <w:b/>
          <w:bCs/>
          <w:color w:val="000000"/>
          <w:sz w:val="23"/>
          <w:szCs w:val="23"/>
        </w:rPr>
        <w:t xml:space="preserve">Окружающий мир. Рабочие программы. 1—4 классы. </w:t>
      </w:r>
      <w:r>
        <w:rPr>
          <w:rFonts w:ascii="Times New Roman" w:hAnsi="Times New Roman"/>
          <w:color w:val="000000"/>
          <w:sz w:val="23"/>
          <w:szCs w:val="23"/>
        </w:rPr>
        <w:t>— М.: Просвещение, 2011</w:t>
      </w:r>
    </w:p>
    <w:p w:rsidR="00EA56B4" w:rsidRDefault="00EA56B4" w:rsidP="00A4355E">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23"/>
          <w:szCs w:val="23"/>
        </w:rPr>
        <w:t>Учебники</w:t>
      </w:r>
    </w:p>
    <w:p w:rsidR="00EA56B4" w:rsidRDefault="00EA56B4" w:rsidP="00A4355E">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3"/>
          <w:szCs w:val="23"/>
        </w:rPr>
        <w:t xml:space="preserve">1.   Плешаков </w:t>
      </w:r>
      <w:r>
        <w:rPr>
          <w:rFonts w:ascii="Times New Roman" w:hAnsi="Times New Roman"/>
          <w:b/>
          <w:bCs/>
          <w:color w:val="000000"/>
          <w:sz w:val="23"/>
          <w:szCs w:val="23"/>
        </w:rPr>
        <w:t>ник. 1 класс.</w:t>
      </w:r>
      <w:r>
        <w:rPr>
          <w:rFonts w:ascii="Times New Roman" w:hAnsi="Times New Roman"/>
          <w:color w:val="000000"/>
        </w:rPr>
        <w:t>2011.</w:t>
      </w:r>
    </w:p>
    <w:p w:rsidR="00EA56B4" w:rsidRDefault="00EA56B4" w:rsidP="00A4355E">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3"/>
          <w:szCs w:val="23"/>
        </w:rPr>
        <w:t xml:space="preserve">2.   Плешаков </w:t>
      </w:r>
      <w:r>
        <w:rPr>
          <w:rFonts w:ascii="Times New Roman" w:hAnsi="Times New Roman"/>
          <w:b/>
          <w:bCs/>
          <w:color w:val="000000"/>
          <w:sz w:val="23"/>
          <w:szCs w:val="23"/>
        </w:rPr>
        <w:t>ник. 1 класс</w:t>
      </w:r>
      <w:r>
        <w:rPr>
          <w:rFonts w:ascii="Times New Roman" w:hAnsi="Times New Roman"/>
          <w:color w:val="000000"/>
          <w:sz w:val="23"/>
          <w:szCs w:val="23"/>
        </w:rPr>
        <w:t>2011.</w:t>
      </w:r>
    </w:p>
    <w:p w:rsidR="00EA56B4" w:rsidRDefault="00EA56B4" w:rsidP="00A4355E">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olor w:val="000000"/>
          <w:sz w:val="23"/>
          <w:szCs w:val="23"/>
        </w:rPr>
        <w:t>3.   Плешаков ник. 2 класс2011.</w:t>
      </w:r>
    </w:p>
    <w:p w:rsidR="00EA56B4" w:rsidRDefault="00EA56B4" w:rsidP="00A4355E">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23"/>
          <w:szCs w:val="23"/>
        </w:rPr>
        <w:t>А. А. Окружающий мир. Учеб</w:t>
      </w:r>
      <w:r>
        <w:rPr>
          <w:rFonts w:ascii="Times New Roman" w:hAnsi="Times New Roman"/>
          <w:b/>
          <w:bCs/>
          <w:color w:val="000000"/>
          <w:sz w:val="23"/>
          <w:szCs w:val="23"/>
        </w:rPr>
        <w:softHyphen/>
        <w:t xml:space="preserve">В 2ч. Ч. 1. — М.: </w:t>
      </w:r>
      <w:r>
        <w:rPr>
          <w:rFonts w:ascii="Times New Roman" w:hAnsi="Times New Roman"/>
          <w:color w:val="000000"/>
          <w:sz w:val="23"/>
          <w:szCs w:val="23"/>
        </w:rPr>
        <w:t>Просвещение,</w:t>
      </w:r>
    </w:p>
    <w:p w:rsidR="00EA56B4" w:rsidRDefault="00EA56B4" w:rsidP="00A4355E">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23"/>
          <w:szCs w:val="23"/>
        </w:rPr>
        <w:t>А. А. Окружающий мир. Учеб</w:t>
      </w:r>
      <w:r>
        <w:rPr>
          <w:rFonts w:ascii="Times New Roman" w:hAnsi="Times New Roman"/>
          <w:b/>
          <w:bCs/>
          <w:color w:val="000000"/>
          <w:sz w:val="23"/>
          <w:szCs w:val="23"/>
        </w:rPr>
        <w:softHyphen/>
        <w:t xml:space="preserve">В 2 ч. Ч. 2. — </w:t>
      </w:r>
      <w:r>
        <w:rPr>
          <w:rFonts w:ascii="Times New Roman" w:hAnsi="Times New Roman"/>
          <w:color w:val="000000"/>
          <w:sz w:val="23"/>
          <w:szCs w:val="23"/>
        </w:rPr>
        <w:t>М.: Просвещение,</w:t>
      </w:r>
    </w:p>
    <w:p w:rsidR="00EA56B4" w:rsidRDefault="00EA56B4" w:rsidP="00A4355E">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b/>
          <w:bCs/>
          <w:color w:val="000000"/>
          <w:sz w:val="23"/>
          <w:szCs w:val="23"/>
        </w:rPr>
        <w:t>А. А. Окружающий мир. Учеб</w:t>
      </w:r>
      <w:r>
        <w:rPr>
          <w:rFonts w:ascii="Times New Roman" w:hAnsi="Times New Roman"/>
          <w:b/>
          <w:bCs/>
          <w:color w:val="000000"/>
          <w:sz w:val="23"/>
          <w:szCs w:val="23"/>
        </w:rPr>
        <w:softHyphen/>
        <w:t xml:space="preserve">В 2ч. Ч. 1. — М.: </w:t>
      </w:r>
      <w:r>
        <w:rPr>
          <w:rFonts w:ascii="Times New Roman" w:hAnsi="Times New Roman"/>
          <w:color w:val="000000"/>
          <w:sz w:val="23"/>
          <w:szCs w:val="23"/>
        </w:rPr>
        <w:t>Просвещение,</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Методические пособия</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Плешаков А. А., Александрова В. П., Борисо</w:t>
      </w:r>
      <w:r>
        <w:rPr>
          <w:rFonts w:ascii="Times New Roman" w:hAnsi="Times New Roman"/>
          <w:color w:val="000000"/>
          <w:sz w:val="23"/>
          <w:szCs w:val="23"/>
        </w:rPr>
        <w:softHyphen/>
        <w:t xml:space="preserve">ва С. А. </w:t>
      </w:r>
      <w:r>
        <w:rPr>
          <w:rFonts w:ascii="Times New Roman" w:hAnsi="Times New Roman"/>
          <w:b/>
          <w:bCs/>
          <w:color w:val="000000"/>
          <w:sz w:val="23"/>
          <w:szCs w:val="23"/>
        </w:rPr>
        <w:t>Окружающий мир: Поурочные раз</w:t>
      </w:r>
      <w:r>
        <w:rPr>
          <w:rFonts w:ascii="Times New Roman" w:hAnsi="Times New Roman"/>
          <w:b/>
          <w:bCs/>
          <w:color w:val="000000"/>
          <w:sz w:val="23"/>
          <w:szCs w:val="23"/>
        </w:rPr>
        <w:softHyphen/>
        <w:t>работки: 1 класс.</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Плешаков А. А. </w:t>
      </w:r>
      <w:r>
        <w:rPr>
          <w:rFonts w:ascii="Times New Roman" w:hAnsi="Times New Roman"/>
          <w:b/>
          <w:bCs/>
          <w:color w:val="000000"/>
          <w:sz w:val="23"/>
          <w:szCs w:val="23"/>
        </w:rPr>
        <w:t>Окружающий мир: Поуроч</w:t>
      </w:r>
      <w:r>
        <w:rPr>
          <w:rFonts w:ascii="Times New Roman" w:hAnsi="Times New Roman"/>
          <w:b/>
          <w:bCs/>
          <w:color w:val="000000"/>
          <w:sz w:val="23"/>
          <w:szCs w:val="23"/>
        </w:rPr>
        <w:softHyphen/>
        <w:t>ные разработки: 2 класс.</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1.   Плешаков </w:t>
      </w:r>
      <w:r>
        <w:rPr>
          <w:rFonts w:ascii="Times New Roman" w:hAnsi="Times New Roman"/>
          <w:b/>
          <w:bCs/>
          <w:color w:val="000000"/>
          <w:sz w:val="23"/>
          <w:szCs w:val="23"/>
        </w:rPr>
        <w:t xml:space="preserve">А. А. От земли до неба: </w:t>
      </w:r>
      <w:r>
        <w:rPr>
          <w:rFonts w:ascii="Times New Roman" w:hAnsi="Times New Roman"/>
          <w:color w:val="000000"/>
          <w:sz w:val="23"/>
          <w:szCs w:val="23"/>
        </w:rPr>
        <w:t>Атлас-определитель: Пособие для учащихся общеобра</w:t>
      </w:r>
      <w:r>
        <w:rPr>
          <w:rFonts w:ascii="Times New Roman" w:hAnsi="Times New Roman"/>
          <w:color w:val="000000"/>
          <w:sz w:val="23"/>
          <w:szCs w:val="23"/>
        </w:rPr>
        <w:softHyphen/>
        <w:t>зовательных  учреждений. — М.:  Просвещение, 2010.</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2.   Плешаков А. А. </w:t>
      </w:r>
      <w:r>
        <w:rPr>
          <w:rFonts w:ascii="Times New Roman" w:hAnsi="Times New Roman"/>
          <w:b/>
          <w:bCs/>
          <w:color w:val="000000"/>
          <w:sz w:val="23"/>
          <w:szCs w:val="23"/>
        </w:rPr>
        <w:t xml:space="preserve">Зелёные страницы. </w:t>
      </w:r>
      <w:r>
        <w:rPr>
          <w:rFonts w:ascii="Times New Roman" w:hAnsi="Times New Roman"/>
          <w:color w:val="000000"/>
          <w:sz w:val="23"/>
          <w:szCs w:val="23"/>
        </w:rPr>
        <w:t>Книга для учащихся начальных классов. — М.: Про</w:t>
      </w:r>
      <w:r>
        <w:rPr>
          <w:rFonts w:ascii="Times New Roman" w:hAnsi="Times New Roman"/>
          <w:color w:val="000000"/>
          <w:sz w:val="23"/>
          <w:szCs w:val="23"/>
        </w:rPr>
        <w:softHyphen/>
        <w:t>свещение, 2010.</w:t>
      </w:r>
    </w:p>
    <w:p w:rsidR="00EA56B4" w:rsidRDefault="00EA56B4" w:rsidP="00A4355E">
      <w:pPr>
        <w:shd w:val="clear" w:color="auto" w:fill="FFFFFF"/>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3.   Плешаков А. А., Румянцев А. А. </w:t>
      </w:r>
      <w:r>
        <w:rPr>
          <w:rFonts w:ascii="Times New Roman" w:hAnsi="Times New Roman"/>
          <w:b/>
          <w:bCs/>
          <w:color w:val="000000"/>
          <w:sz w:val="23"/>
          <w:szCs w:val="23"/>
        </w:rPr>
        <w:t>Великан на поляне, или Первые уроки экологической этики</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  Электронное сопровождение к учебнику «Окру</w:t>
      </w:r>
      <w:r>
        <w:rPr>
          <w:rFonts w:ascii="Times New Roman" w:hAnsi="Times New Roman"/>
          <w:color w:val="000000"/>
          <w:sz w:val="23"/>
          <w:szCs w:val="23"/>
        </w:rPr>
        <w:softHyphen/>
        <w:t>жающий мир», 3 класс.</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Электронное сопровождение к учебнику «Окру</w:t>
      </w:r>
      <w:r>
        <w:rPr>
          <w:rFonts w:ascii="Times New Roman" w:hAnsi="Times New Roman"/>
          <w:color w:val="000000"/>
          <w:sz w:val="23"/>
          <w:szCs w:val="23"/>
        </w:rPr>
        <w:softHyphen/>
        <w:t>жающий мир», 4 класс</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292929"/>
        </w:rPr>
        <w:t>Технические</w:t>
      </w:r>
      <w:r>
        <w:rPr>
          <w:rFonts w:ascii="Arial" w:hAnsi="Arial" w:cs="Arial"/>
          <w:b/>
          <w:bCs/>
          <w:color w:val="292929"/>
        </w:rPr>
        <w:t xml:space="preserve"> </w:t>
      </w:r>
      <w:r>
        <w:rPr>
          <w:rFonts w:ascii="Arial" w:hAnsi="Arial"/>
          <w:b/>
          <w:bCs/>
          <w:color w:val="292929"/>
        </w:rPr>
        <w:t>средства</w:t>
      </w:r>
      <w:r>
        <w:rPr>
          <w:rFonts w:ascii="Arial" w:hAnsi="Arial" w:cs="Arial"/>
          <w:b/>
          <w:bCs/>
          <w:color w:val="292929"/>
        </w:rPr>
        <w:t xml:space="preserve"> </w:t>
      </w:r>
      <w:r>
        <w:rPr>
          <w:rFonts w:ascii="Arial" w:hAnsi="Arial"/>
          <w:b/>
          <w:bCs/>
          <w:color w:val="292929"/>
        </w:rPr>
        <w:t>обучения</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Аудиторная доска с набором приспособлений</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для крепления карт и таблиц.</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Экспозиционный экран.</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Телевизор.</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Видеоплеер (видеомагнитофон).</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Аудиопрои гры вател ь.</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Персональный компьютер.</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Диапроектор (эпидиаскоп).</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Мультимедийный проектор</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Размер не менее 150 х 150 см. С диагональю не менее 72 см.</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292929"/>
        </w:rPr>
        <w:t>Экранно</w:t>
      </w:r>
      <w:r>
        <w:rPr>
          <w:rFonts w:ascii="Arial" w:hAnsi="Arial" w:cs="Arial"/>
          <w:b/>
          <w:bCs/>
          <w:color w:val="292929"/>
        </w:rPr>
        <w:t>-</w:t>
      </w:r>
      <w:r>
        <w:rPr>
          <w:rFonts w:ascii="Arial" w:hAnsi="Arial"/>
          <w:b/>
          <w:bCs/>
          <w:color w:val="292929"/>
        </w:rPr>
        <w:t>звуковые</w:t>
      </w:r>
      <w:r>
        <w:rPr>
          <w:rFonts w:ascii="Arial" w:hAnsi="Arial" w:cs="Arial"/>
          <w:b/>
          <w:bCs/>
          <w:color w:val="292929"/>
        </w:rPr>
        <w:t xml:space="preserve"> </w:t>
      </w:r>
      <w:r>
        <w:rPr>
          <w:rFonts w:ascii="Arial" w:hAnsi="Arial"/>
          <w:b/>
          <w:bCs/>
          <w:color w:val="292929"/>
        </w:rPr>
        <w:t>пособия</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Видеофильмы (в том числе в цифровой форме) по   природоведению,   истории,   обществоведе</w:t>
      </w:r>
      <w:r>
        <w:rPr>
          <w:rFonts w:ascii="Times New Roman" w:hAnsi="Times New Roman"/>
          <w:color w:val="000000"/>
          <w:sz w:val="23"/>
          <w:szCs w:val="23"/>
        </w:rPr>
        <w:softHyphen/>
        <w:t>нию, этнографии народов России и мира. Аудиозаписи в соответствии с содержанием об</w:t>
      </w:r>
      <w:r>
        <w:rPr>
          <w:rFonts w:ascii="Times New Roman" w:hAnsi="Times New Roman"/>
          <w:color w:val="000000"/>
          <w:sz w:val="23"/>
          <w:szCs w:val="23"/>
        </w:rPr>
        <w:softHyphen/>
        <w:t>учения (в том числе в цифровой форме)</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Например, могут быть использованы фрагменты музыкальных произведений, записи голосов птиц и др.</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292929"/>
        </w:rPr>
        <w:t>Учебно</w:t>
      </w:r>
      <w:r>
        <w:rPr>
          <w:rFonts w:ascii="Arial" w:hAnsi="Arial" w:cs="Arial"/>
          <w:b/>
          <w:bCs/>
          <w:color w:val="292929"/>
        </w:rPr>
        <w:t>-</w:t>
      </w:r>
      <w:r>
        <w:rPr>
          <w:rFonts w:ascii="Arial" w:hAnsi="Arial"/>
          <w:b/>
          <w:bCs/>
          <w:color w:val="292929"/>
        </w:rPr>
        <w:t>практическое</w:t>
      </w:r>
      <w:r>
        <w:rPr>
          <w:rFonts w:ascii="Arial" w:hAnsi="Arial" w:cs="Arial"/>
          <w:b/>
          <w:bCs/>
          <w:color w:val="292929"/>
        </w:rPr>
        <w:t xml:space="preserve"> </w:t>
      </w:r>
      <w:r>
        <w:rPr>
          <w:rFonts w:ascii="Arial" w:hAnsi="Arial"/>
          <w:b/>
          <w:bCs/>
          <w:color w:val="292929"/>
        </w:rPr>
        <w:t>и</w:t>
      </w:r>
      <w:r>
        <w:rPr>
          <w:rFonts w:ascii="Arial" w:hAnsi="Arial" w:cs="Arial"/>
          <w:b/>
          <w:bCs/>
          <w:color w:val="292929"/>
        </w:rPr>
        <w:t xml:space="preserve"> </w:t>
      </w:r>
      <w:r>
        <w:rPr>
          <w:rFonts w:ascii="Arial" w:hAnsi="Arial"/>
          <w:b/>
          <w:bCs/>
          <w:color w:val="292929"/>
        </w:rPr>
        <w:t>учебно</w:t>
      </w:r>
      <w:r>
        <w:rPr>
          <w:rFonts w:ascii="Arial" w:hAnsi="Arial" w:cs="Arial"/>
          <w:b/>
          <w:bCs/>
          <w:color w:val="292929"/>
        </w:rPr>
        <w:t>-</w:t>
      </w:r>
      <w:r>
        <w:rPr>
          <w:rFonts w:ascii="Arial" w:hAnsi="Arial"/>
          <w:b/>
          <w:bCs/>
          <w:color w:val="292929"/>
        </w:rPr>
        <w:t>лабораторное</w:t>
      </w:r>
      <w:r>
        <w:rPr>
          <w:rFonts w:ascii="Arial" w:hAnsi="Arial" w:cs="Arial"/>
          <w:b/>
          <w:bCs/>
          <w:color w:val="292929"/>
        </w:rPr>
        <w:t xml:space="preserve"> </w:t>
      </w:r>
      <w:r>
        <w:rPr>
          <w:rFonts w:ascii="Arial" w:hAnsi="Arial"/>
          <w:b/>
          <w:bCs/>
          <w:color w:val="292929"/>
        </w:rPr>
        <w:t>оборудование</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Термометры для измерения температуры воздуха, воды.</w:t>
      </w: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Термометр медицинский. Лупа. Компас.</w:t>
      </w:r>
    </w:p>
    <w:p w:rsidR="00EA56B4" w:rsidRPr="00A4355E" w:rsidRDefault="00EA56B4" w:rsidP="00A4355E">
      <w:pPr>
        <w:rPr>
          <w:rFonts w:ascii="Times New Roman" w:hAnsi="Times New Roman"/>
          <w:color w:val="000000"/>
          <w:sz w:val="23"/>
          <w:szCs w:val="23"/>
        </w:rPr>
      </w:pPr>
      <w:r>
        <w:rPr>
          <w:rFonts w:ascii="Times New Roman" w:hAnsi="Times New Roman"/>
          <w:color w:val="000000"/>
          <w:sz w:val="23"/>
          <w:szCs w:val="23"/>
        </w:rPr>
        <w:t>Часы с синхронизированными стрелками. Микроскоп (по возможности цифровой). Лабораторное оборудование для проведения опытов и демонстраций в соответствии с содер</w:t>
      </w:r>
      <w:r>
        <w:rPr>
          <w:rFonts w:ascii="Times New Roman" w:hAnsi="Times New Roman"/>
          <w:color w:val="000000"/>
          <w:sz w:val="23"/>
          <w:szCs w:val="23"/>
        </w:rPr>
        <w:softHyphen/>
        <w:t>жанием обучения: для измерения веса (весы ры</w:t>
      </w:r>
      <w:r>
        <w:rPr>
          <w:rFonts w:ascii="Times New Roman" w:hAnsi="Times New Roman"/>
          <w:color w:val="000000"/>
          <w:sz w:val="23"/>
          <w:szCs w:val="23"/>
        </w:rPr>
        <w:softHyphen/>
        <w:t>чажные, весы пружинные, наборы разновесов и т.д.), изучения свойств звука (камертоны, на</w:t>
      </w:r>
      <w:r>
        <w:rPr>
          <w:rFonts w:ascii="Times New Roman" w:hAnsi="Times New Roman"/>
          <w:color w:val="000000"/>
          <w:sz w:val="23"/>
          <w:szCs w:val="23"/>
        </w:rPr>
        <w:softHyphen/>
        <w:t>ушники и т.д.), проведения наблюдений за по</w:t>
      </w:r>
      <w:r>
        <w:rPr>
          <w:rFonts w:ascii="Times New Roman" w:hAnsi="Times New Roman"/>
          <w:color w:val="000000"/>
          <w:sz w:val="23"/>
          <w:szCs w:val="23"/>
        </w:rPr>
        <w:softHyphen/>
      </w:r>
      <w:r>
        <w:rPr>
          <w:rFonts w:ascii="Times New Roman" w:hAnsi="Times New Roman"/>
          <w:color w:val="000000"/>
          <w:sz w:val="23"/>
          <w:szCs w:val="23"/>
        </w:rPr>
        <w:lastRenderedPageBreak/>
        <w:t>годой (флюгер, компас и т. л.), по экологии (фильтры, красители пищевые и т.д.), измери</w:t>
      </w:r>
      <w:r>
        <w:rPr>
          <w:rFonts w:ascii="Times New Roman" w:hAnsi="Times New Roman"/>
          <w:color w:val="000000"/>
          <w:sz w:val="23"/>
          <w:szCs w:val="23"/>
        </w:rPr>
        <w:softHyphen/>
        <w:t>тельные приборы (в том числе цифровые) и т. п.</w:t>
      </w:r>
    </w:p>
    <w:tbl>
      <w:tblPr>
        <w:tblW w:w="0" w:type="auto"/>
        <w:tblInd w:w="40" w:type="dxa"/>
        <w:tblLayout w:type="fixed"/>
        <w:tblCellMar>
          <w:left w:w="40" w:type="dxa"/>
          <w:right w:w="40" w:type="dxa"/>
        </w:tblCellMar>
        <w:tblLook w:val="0000"/>
      </w:tblPr>
      <w:tblGrid>
        <w:gridCol w:w="3402"/>
        <w:gridCol w:w="5148"/>
      </w:tblGrid>
      <w:tr w:rsidR="00EA56B4" w:rsidTr="00A4355E">
        <w:trPr>
          <w:trHeight w:val="4399"/>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Плешаков А. А.  Таблицы   по   окружающему миру. 1 класс</w:t>
            </w:r>
          </w:p>
        </w:tc>
        <w:tc>
          <w:tcPr>
            <w:tcW w:w="5148" w:type="dxa"/>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Комплект учебных таблиц включает 16 таблиц большого формата, разработанных на основе курса А. А. Плешакова. Таблицы представляют собой важный компонент УМК, призванный обеспечить на уроке разнообразную, прежде всего коллектив</w:t>
            </w:r>
            <w:r>
              <w:rPr>
                <w:rFonts w:ascii="Times New Roman" w:hAnsi="Times New Roman"/>
                <w:color w:val="000000"/>
                <w:sz w:val="23"/>
                <w:szCs w:val="23"/>
              </w:rPr>
              <w:softHyphen/>
              <w:t>ную, деятельность школьников под руководством учителя по освоению всех разделов курса. Таблицы позволяют выстроить эффектный зрительный ряд, который поможет решению целого ряда задач: развитию у школьников интереса к познанию окружающего мира, формированию современных представлений о природе и мире людей, развитию эмоционально-ценностного отношения кдействи-тельности, осмыслению личного опыта общения с природным и социальным окружением, освое</w:t>
            </w:r>
            <w:r>
              <w:rPr>
                <w:rFonts w:ascii="Times New Roman" w:hAnsi="Times New Roman"/>
                <w:color w:val="000000"/>
                <w:sz w:val="23"/>
                <w:szCs w:val="23"/>
              </w:rPr>
              <w:softHyphen/>
              <w:t>нию школьниками предметных и метапрсдметпых универсальных учебных действий</w:t>
            </w:r>
          </w:p>
        </w:tc>
      </w:tr>
      <w:tr w:rsidR="00EA56B4" w:rsidTr="00A4355E">
        <w:trPr>
          <w:trHeight w:val="425"/>
        </w:trPr>
        <w:tc>
          <w:tcPr>
            <w:tcW w:w="855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363636"/>
                <w:sz w:val="25"/>
                <w:szCs w:val="25"/>
              </w:rPr>
              <w:t>Компьютерные и информационно-коммуникативные средства</w:t>
            </w:r>
          </w:p>
        </w:tc>
      </w:tr>
      <w:tr w:rsidR="00EA56B4" w:rsidTr="00A4355E">
        <w:trPr>
          <w:trHeight w:val="116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Электронное сопровождение к учебнику «Окру</w:t>
            </w:r>
            <w:r>
              <w:rPr>
                <w:rFonts w:ascii="Times New Roman" w:hAnsi="Times New Roman"/>
                <w:color w:val="000000"/>
                <w:sz w:val="23"/>
                <w:szCs w:val="23"/>
              </w:rPr>
              <w:softHyphen/>
              <w:t>жающий мир», 1 класс. Электронное сопровождение к учебнику «Окру</w:t>
            </w:r>
            <w:r>
              <w:rPr>
                <w:rFonts w:ascii="Times New Roman" w:hAnsi="Times New Roman"/>
                <w:color w:val="000000"/>
                <w:sz w:val="23"/>
                <w:szCs w:val="23"/>
              </w:rPr>
              <w:softHyphen/>
              <w:t>жающий мир», 2 класс.</w:t>
            </w:r>
          </w:p>
        </w:tc>
        <w:tc>
          <w:tcPr>
            <w:tcW w:w="5148" w:type="dxa"/>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В Федеральном государственном образователь</w:t>
            </w:r>
            <w:r>
              <w:rPr>
                <w:rFonts w:ascii="Times New Roman" w:hAnsi="Times New Roman"/>
                <w:color w:val="000000"/>
                <w:sz w:val="23"/>
                <w:szCs w:val="23"/>
              </w:rPr>
              <w:softHyphen/>
              <w:t>ном стандарте общего образования отмечено, что современная ИОС представляет собой систе</w:t>
            </w:r>
            <w:r>
              <w:rPr>
                <w:rFonts w:ascii="Times New Roman" w:hAnsi="Times New Roman"/>
                <w:color w:val="000000"/>
                <w:sz w:val="23"/>
                <w:szCs w:val="23"/>
              </w:rPr>
              <w:softHyphen/>
              <w:t>му разнообразных образовательных ресурсов и</w:t>
            </w:r>
          </w:p>
        </w:tc>
      </w:tr>
    </w:tbl>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p>
    <w:tbl>
      <w:tblPr>
        <w:tblW w:w="8610" w:type="dxa"/>
        <w:tblInd w:w="40" w:type="dxa"/>
        <w:tblLayout w:type="fixed"/>
        <w:tblCellMar>
          <w:left w:w="40" w:type="dxa"/>
          <w:right w:w="40" w:type="dxa"/>
        </w:tblCellMar>
        <w:tblLook w:val="0000"/>
      </w:tblPr>
      <w:tblGrid>
        <w:gridCol w:w="6663"/>
        <w:gridCol w:w="1947"/>
      </w:tblGrid>
      <w:tr w:rsidR="00EA56B4" w:rsidTr="002079E7">
        <w:trPr>
          <w:trHeight w:val="706"/>
        </w:trPr>
        <w:tc>
          <w:tcPr>
            <w:tcW w:w="6663"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353535"/>
                <w:sz w:val="25"/>
                <w:szCs w:val="25"/>
              </w:rPr>
              <w:t>Наименование объектов и средств материально-технического обеспечения</w:t>
            </w:r>
          </w:p>
        </w:tc>
        <w:tc>
          <w:tcPr>
            <w:tcW w:w="1947"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353535"/>
                <w:sz w:val="25"/>
                <w:szCs w:val="25"/>
              </w:rPr>
              <w:t>Примечания</w:t>
            </w:r>
          </w:p>
        </w:tc>
      </w:tr>
      <w:tr w:rsidR="00EA56B4" w:rsidTr="002079E7">
        <w:trPr>
          <w:trHeight w:val="3290"/>
        </w:trPr>
        <w:tc>
          <w:tcPr>
            <w:tcW w:w="6663" w:type="dxa"/>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Оборудование для уголка живой природы: аква</w:t>
            </w:r>
            <w:r>
              <w:rPr>
                <w:rFonts w:ascii="Times New Roman" w:hAnsi="Times New Roman"/>
                <w:color w:val="000000"/>
                <w:sz w:val="23"/>
                <w:szCs w:val="23"/>
              </w:rPr>
              <w:softHyphen/>
              <w:t>риум, террариум, клетка для птиц, предметы ухо</w:t>
            </w:r>
            <w:r>
              <w:rPr>
                <w:rFonts w:ascii="Times New Roman" w:hAnsi="Times New Roman"/>
                <w:color w:val="000000"/>
                <w:sz w:val="23"/>
                <w:szCs w:val="23"/>
              </w:rPr>
              <w:softHyphen/>
              <w:t>да за растениями и животными. Рельефные модели (равнина, холм, гора, овраг). Модель «Торс человека с внутренними органами». Модели светофоров, дорожных знаков, средств транспорта. Муляжи овощей, фруктов, грибов с учётом со</w:t>
            </w:r>
            <w:r>
              <w:rPr>
                <w:rFonts w:ascii="Times New Roman" w:hAnsi="Times New Roman"/>
                <w:color w:val="000000"/>
                <w:sz w:val="23"/>
                <w:szCs w:val="23"/>
              </w:rPr>
              <w:softHyphen/>
              <w:t>держания обучения. Макеты архитектурных сооружений, историче</w:t>
            </w:r>
            <w:r>
              <w:rPr>
                <w:rFonts w:ascii="Times New Roman" w:hAnsi="Times New Roman"/>
                <w:color w:val="000000"/>
                <w:sz w:val="23"/>
                <w:szCs w:val="23"/>
              </w:rPr>
              <w:softHyphen/>
              <w:t>ских памятников и т. п. (в том числе — традици</w:t>
            </w:r>
            <w:r>
              <w:rPr>
                <w:rFonts w:ascii="Times New Roman" w:hAnsi="Times New Roman"/>
                <w:color w:val="000000"/>
                <w:sz w:val="23"/>
                <w:szCs w:val="23"/>
              </w:rPr>
              <w:softHyphen/>
              <w:t>онного жилища народов России)</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p>
        </w:tc>
      </w:tr>
      <w:tr w:rsidR="00EA56B4" w:rsidTr="002079E7">
        <w:trPr>
          <w:trHeight w:val="533"/>
        </w:trPr>
        <w:tc>
          <w:tcPr>
            <w:tcW w:w="8610"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353535"/>
                <w:sz w:val="25"/>
                <w:szCs w:val="25"/>
              </w:rPr>
              <w:t>Натуральные объекты</w:t>
            </w:r>
          </w:p>
        </w:tc>
      </w:tr>
      <w:tr w:rsidR="00EA56B4" w:rsidTr="002079E7">
        <w:trPr>
          <w:trHeight w:val="1930"/>
        </w:trPr>
        <w:tc>
          <w:tcPr>
            <w:tcW w:w="6663" w:type="dxa"/>
            <w:tcBorders>
              <w:top w:val="single" w:sz="6" w:space="0" w:color="auto"/>
              <w:left w:val="single" w:sz="6" w:space="0" w:color="auto"/>
              <w:bottom w:val="single" w:sz="4"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Коллекции полезных ископаемых. Коллекции плодов и семян растений. Гербарии культурных и дикорастущих растений (с учётом содержания обучения), Живые объекты (комнатные растения, живот</w:t>
            </w:r>
            <w:r>
              <w:rPr>
                <w:rFonts w:ascii="Times New Roman" w:hAnsi="Times New Roman"/>
                <w:color w:val="000000"/>
                <w:sz w:val="23"/>
                <w:szCs w:val="23"/>
              </w:rPr>
              <w:softHyphen/>
              <w:t>ные)</w:t>
            </w:r>
          </w:p>
        </w:tc>
        <w:tc>
          <w:tcPr>
            <w:tcW w:w="1947" w:type="dxa"/>
            <w:tcBorders>
              <w:top w:val="single" w:sz="6" w:space="0" w:color="auto"/>
              <w:left w:val="single" w:sz="6" w:space="0" w:color="auto"/>
              <w:bottom w:val="single" w:sz="4" w:space="0" w:color="auto"/>
              <w:right w:val="single" w:sz="6" w:space="0" w:color="auto"/>
            </w:tcBorders>
            <w:shd w:val="clear" w:color="auto" w:fill="FFFFFF"/>
          </w:tcPr>
          <w:p w:rsidR="00EA56B4" w:rsidRDefault="00EA56B4" w:rsidP="00580CF3">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С  учётом   местных  особенностей   и   условий школы</w:t>
            </w:r>
          </w:p>
        </w:tc>
      </w:tr>
    </w:tbl>
    <w:p w:rsidR="00EA56B4" w:rsidRDefault="00EA56B4" w:rsidP="00A4355E">
      <w:pPr>
        <w:shd w:val="clear" w:color="auto" w:fill="FFFFFF"/>
        <w:autoSpaceDE w:val="0"/>
        <w:autoSpaceDN w:val="0"/>
        <w:adjustRightInd w:val="0"/>
        <w:spacing w:after="0" w:line="240" w:lineRule="auto"/>
        <w:rPr>
          <w:rFonts w:ascii="Arial" w:hAnsi="Arial"/>
          <w:b/>
          <w:bCs/>
          <w:color w:val="353535"/>
        </w:rPr>
      </w:pPr>
    </w:p>
    <w:p w:rsidR="00EA56B4" w:rsidRDefault="00EA56B4" w:rsidP="00A4355E">
      <w:pPr>
        <w:shd w:val="clear" w:color="auto" w:fill="FFFFFF"/>
        <w:autoSpaceDE w:val="0"/>
        <w:autoSpaceDN w:val="0"/>
        <w:adjustRightInd w:val="0"/>
        <w:spacing w:after="0" w:line="240" w:lineRule="auto"/>
        <w:rPr>
          <w:rFonts w:ascii="Times New Roman" w:hAnsi="Times New Roman"/>
          <w:sz w:val="24"/>
          <w:szCs w:val="24"/>
        </w:rPr>
      </w:pPr>
      <w:r>
        <w:rPr>
          <w:rFonts w:ascii="Arial" w:hAnsi="Arial"/>
          <w:b/>
          <w:bCs/>
          <w:color w:val="353535"/>
        </w:rPr>
        <w:lastRenderedPageBreak/>
        <w:t>Игры</w:t>
      </w:r>
      <w:r>
        <w:rPr>
          <w:rFonts w:ascii="Arial" w:hAnsi="Arial" w:cs="Arial"/>
          <w:b/>
          <w:bCs/>
          <w:color w:val="353535"/>
        </w:rPr>
        <w:t xml:space="preserve"> </w:t>
      </w:r>
      <w:r>
        <w:rPr>
          <w:rFonts w:ascii="Arial" w:hAnsi="Arial"/>
          <w:b/>
          <w:bCs/>
          <w:color w:val="353535"/>
        </w:rPr>
        <w:t>и</w:t>
      </w:r>
      <w:r>
        <w:rPr>
          <w:rFonts w:ascii="Arial" w:hAnsi="Arial" w:cs="Arial"/>
          <w:b/>
          <w:bCs/>
          <w:color w:val="353535"/>
        </w:rPr>
        <w:t xml:space="preserve"> </w:t>
      </w:r>
      <w:r>
        <w:rPr>
          <w:rFonts w:ascii="Arial" w:hAnsi="Arial"/>
          <w:b/>
          <w:bCs/>
          <w:color w:val="353535"/>
        </w:rPr>
        <w:t>игрушки</w:t>
      </w:r>
    </w:p>
    <w:p w:rsidR="00EA56B4" w:rsidRPr="002079E7" w:rsidRDefault="00EA56B4" w:rsidP="002079E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Настольные развивающие игры по тематике пред</w:t>
      </w:r>
      <w:r>
        <w:rPr>
          <w:rFonts w:ascii="Times New Roman" w:hAnsi="Times New Roman"/>
          <w:color w:val="000000"/>
          <w:sz w:val="23"/>
          <w:szCs w:val="23"/>
        </w:rPr>
        <w:softHyphen/>
        <w:t>мета -Окружающий мир» (лото, игры-путешествия и пр</w:t>
      </w:r>
      <w:r>
        <w:rPr>
          <w:rFonts w:ascii="Times New Roman" w:hAnsi="Times New Roman"/>
          <w:sz w:val="24"/>
          <w:szCs w:val="24"/>
        </w:rPr>
        <w:t xml:space="preserve">.) </w:t>
      </w:r>
      <w:r w:rsidRPr="002079E7">
        <w:rPr>
          <w:rFonts w:ascii="Times New Roman" w:hAnsi="Times New Roman"/>
          <w:bCs/>
          <w:color w:val="000000"/>
          <w:sz w:val="23"/>
          <w:szCs w:val="23"/>
        </w:rPr>
        <w:t xml:space="preserve">Наборы </w:t>
      </w:r>
      <w:r>
        <w:rPr>
          <w:rFonts w:ascii="Times New Roman" w:hAnsi="Times New Roman"/>
          <w:color w:val="000000"/>
          <w:sz w:val="23"/>
          <w:szCs w:val="23"/>
        </w:rPr>
        <w:t xml:space="preserve">ролевых игр, игрушек и конструкторов темачтические карточки: зоопарк, ферма, </w:t>
      </w:r>
      <w:r w:rsidRPr="002079E7">
        <w:rPr>
          <w:rFonts w:ascii="Times New Roman" w:hAnsi="Times New Roman"/>
          <w:color w:val="000000"/>
          <w:sz w:val="23"/>
          <w:szCs w:val="23"/>
        </w:rPr>
        <w:t>транспорт</w:t>
      </w:r>
      <w:r w:rsidRPr="002079E7">
        <w:rPr>
          <w:rFonts w:ascii="Times New Roman" w:hAnsi="Times New Roman"/>
          <w:bCs/>
          <w:color w:val="000000"/>
          <w:sz w:val="23"/>
          <w:szCs w:val="23"/>
        </w:rPr>
        <w:t xml:space="preserve"> и др</w:t>
      </w:r>
      <w:r>
        <w:rPr>
          <w:rFonts w:ascii="Times New Roman" w:hAnsi="Times New Roman"/>
          <w:b/>
          <w:bCs/>
          <w:color w:val="000000"/>
          <w:sz w:val="23"/>
          <w:szCs w:val="23"/>
        </w:rPr>
        <w:t>.).</w:t>
      </w: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p>
    <w:p w:rsidR="00EA56B4" w:rsidRDefault="00EA56B4" w:rsidP="0003426C">
      <w:pPr>
        <w:spacing w:line="240" w:lineRule="auto"/>
        <w:contextualSpacing/>
        <w:jc w:val="center"/>
        <w:rPr>
          <w:rFonts w:ascii="Times New Roman" w:hAnsi="Times New Roman"/>
          <w:b/>
          <w:sz w:val="24"/>
          <w:szCs w:val="24"/>
        </w:rPr>
      </w:pPr>
      <w:r>
        <w:rPr>
          <w:rFonts w:ascii="Times New Roman" w:hAnsi="Times New Roman"/>
          <w:b/>
          <w:sz w:val="24"/>
          <w:szCs w:val="24"/>
        </w:rPr>
        <w:t>2.2.2.16</w:t>
      </w:r>
      <w:r w:rsidRPr="00B77C3E">
        <w:rPr>
          <w:rFonts w:ascii="Times New Roman" w:hAnsi="Times New Roman"/>
          <w:b/>
          <w:sz w:val="24"/>
          <w:szCs w:val="24"/>
        </w:rPr>
        <w:t>. Рабочая программа по изобразительному искусству</w:t>
      </w:r>
    </w:p>
    <w:p w:rsidR="00EA56B4" w:rsidRPr="00B77C3E" w:rsidRDefault="00EA56B4" w:rsidP="0003426C">
      <w:pPr>
        <w:shd w:val="clear" w:color="auto" w:fill="FFFFFF"/>
        <w:spacing w:line="240" w:lineRule="auto"/>
        <w:ind w:right="11"/>
        <w:contextualSpacing/>
        <w:jc w:val="center"/>
        <w:rPr>
          <w:rFonts w:ascii="Times New Roman" w:hAnsi="Times New Roman"/>
          <w:sz w:val="24"/>
          <w:szCs w:val="24"/>
        </w:rPr>
      </w:pPr>
      <w:r w:rsidRPr="00B77C3E">
        <w:rPr>
          <w:rFonts w:ascii="Times New Roman" w:hAnsi="Times New Roman"/>
          <w:sz w:val="24"/>
          <w:szCs w:val="24"/>
        </w:rPr>
        <w:t>ПОЯСНИТЕЛЬНАЯ ЗАПИСКА</w:t>
      </w:r>
    </w:p>
    <w:p w:rsidR="00EA56B4" w:rsidRPr="00B77C3E" w:rsidRDefault="00EA56B4" w:rsidP="00B77C3E">
      <w:pPr>
        <w:shd w:val="clear" w:color="auto" w:fill="FFFFFF"/>
        <w:spacing w:line="240" w:lineRule="auto"/>
        <w:ind w:left="10" w:right="14" w:firstLine="720"/>
        <w:contextualSpacing/>
        <w:jc w:val="both"/>
        <w:rPr>
          <w:rFonts w:ascii="Times New Roman" w:hAnsi="Times New Roman"/>
          <w:b/>
          <w:sz w:val="24"/>
          <w:szCs w:val="24"/>
        </w:rPr>
      </w:pPr>
      <w:r w:rsidRPr="00B77C3E">
        <w:rPr>
          <w:rFonts w:ascii="Times New Roman" w:hAnsi="Times New Roman"/>
          <w:b/>
          <w:sz w:val="24"/>
          <w:szCs w:val="24"/>
        </w:rPr>
        <w:t>Общая характеристика учебного предмета</w:t>
      </w:r>
    </w:p>
    <w:p w:rsidR="00EA56B4" w:rsidRPr="00B77C3E" w:rsidRDefault="00EA56B4" w:rsidP="00B77C3E">
      <w:pPr>
        <w:shd w:val="clear" w:color="auto" w:fill="FFFFFF"/>
        <w:spacing w:line="240" w:lineRule="auto"/>
        <w:ind w:left="10" w:right="10" w:firstLine="720"/>
        <w:contextualSpacing/>
        <w:jc w:val="both"/>
        <w:rPr>
          <w:rFonts w:ascii="Times New Roman" w:hAnsi="Times New Roman"/>
          <w:sz w:val="24"/>
          <w:szCs w:val="24"/>
        </w:rPr>
      </w:pPr>
      <w:r w:rsidRPr="00B77C3E">
        <w:rPr>
          <w:rFonts w:ascii="Times New Roman" w:hAnsi="Times New Roman"/>
          <w:b/>
          <w:bCs/>
          <w:sz w:val="24"/>
          <w:szCs w:val="24"/>
        </w:rPr>
        <w:t xml:space="preserve">Цель </w:t>
      </w:r>
      <w:r w:rsidRPr="00B77C3E">
        <w:rPr>
          <w:rFonts w:ascii="Times New Roman" w:hAnsi="Times New Roman"/>
          <w:sz w:val="24"/>
          <w:szCs w:val="24"/>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EA56B4" w:rsidRPr="00B77C3E" w:rsidRDefault="00EA56B4" w:rsidP="00B77C3E">
      <w:pPr>
        <w:shd w:val="clear" w:color="auto" w:fill="FFFFFF"/>
        <w:spacing w:line="240" w:lineRule="auto"/>
        <w:ind w:left="14" w:right="14" w:firstLine="720"/>
        <w:contextualSpacing/>
        <w:jc w:val="both"/>
        <w:rPr>
          <w:rFonts w:ascii="Times New Roman" w:hAnsi="Times New Roman"/>
          <w:sz w:val="24"/>
          <w:szCs w:val="24"/>
        </w:rPr>
      </w:pPr>
      <w:r w:rsidRPr="00B77C3E">
        <w:rPr>
          <w:rFonts w:ascii="Times New Roman" w:hAnsi="Times New Roman"/>
          <w:sz w:val="24"/>
          <w:szCs w:val="24"/>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EA56B4" w:rsidRPr="00B77C3E" w:rsidRDefault="00EA56B4" w:rsidP="00B77C3E">
      <w:pPr>
        <w:shd w:val="clear" w:color="auto" w:fill="FFFFFF"/>
        <w:spacing w:line="240" w:lineRule="auto"/>
        <w:ind w:left="14" w:right="14" w:firstLine="720"/>
        <w:contextualSpacing/>
        <w:jc w:val="both"/>
        <w:rPr>
          <w:rFonts w:ascii="Times New Roman" w:hAnsi="Times New Roman"/>
          <w:sz w:val="24"/>
          <w:szCs w:val="24"/>
        </w:rPr>
      </w:pPr>
      <w:r w:rsidRPr="00B77C3E">
        <w:rPr>
          <w:rFonts w:ascii="Times New Roman" w:hAnsi="Times New Roman"/>
          <w:sz w:val="24"/>
          <w:szCs w:val="24"/>
        </w:rPr>
        <w:t xml:space="preserve">Курс разработан как </w:t>
      </w:r>
      <w:r w:rsidRPr="00B77C3E">
        <w:rPr>
          <w:rFonts w:ascii="Times New Roman" w:hAnsi="Times New Roman"/>
          <w:b/>
          <w:bCs/>
          <w:sz w:val="24"/>
          <w:szCs w:val="24"/>
        </w:rPr>
        <w:t xml:space="preserve">целостная система введения в художественную культуру </w:t>
      </w:r>
      <w:r w:rsidRPr="00B77C3E">
        <w:rPr>
          <w:rFonts w:ascii="Times New Roman" w:hAnsi="Times New Roman"/>
          <w:sz w:val="24"/>
          <w:szCs w:val="24"/>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w:t>
      </w:r>
      <w:r w:rsidRPr="00B77C3E">
        <w:rPr>
          <w:rFonts w:ascii="Times New Roman" w:hAnsi="Times New Roman"/>
          <w:sz w:val="24"/>
          <w:szCs w:val="24"/>
        </w:rPr>
        <w:lastRenderedPageBreak/>
        <w:t xml:space="preserve">другими искусствами, а также в контексте конкретных связей с жизнью общества и человека. </w:t>
      </w:r>
    </w:p>
    <w:p w:rsidR="00EA56B4" w:rsidRPr="00B77C3E" w:rsidRDefault="00EA56B4" w:rsidP="00B77C3E">
      <w:pPr>
        <w:shd w:val="clear" w:color="auto" w:fill="FFFFFF"/>
        <w:spacing w:line="240" w:lineRule="auto"/>
        <w:ind w:left="14" w:right="14" w:firstLine="720"/>
        <w:contextualSpacing/>
        <w:jc w:val="both"/>
        <w:rPr>
          <w:rFonts w:ascii="Times New Roman" w:hAnsi="Times New Roman"/>
          <w:sz w:val="24"/>
          <w:szCs w:val="24"/>
        </w:rPr>
      </w:pPr>
      <w:r w:rsidRPr="00B77C3E">
        <w:rPr>
          <w:rFonts w:ascii="Times New Roman" w:hAnsi="Times New Roman"/>
          <w:sz w:val="24"/>
          <w:szCs w:val="24"/>
        </w:rPr>
        <w:t xml:space="preserve">Систематизирующим методом является </w:t>
      </w:r>
      <w:r w:rsidRPr="00B77C3E">
        <w:rPr>
          <w:rFonts w:ascii="Times New Roman" w:hAnsi="Times New Roman"/>
          <w:b/>
          <w:iCs/>
          <w:sz w:val="24"/>
          <w:szCs w:val="24"/>
        </w:rPr>
        <w:t>выделение трех основных видов художественной деятельности</w:t>
      </w:r>
      <w:r w:rsidRPr="00B77C3E">
        <w:rPr>
          <w:rFonts w:ascii="Times New Roman" w:hAnsi="Times New Roman"/>
          <w:i/>
          <w:iCs/>
          <w:sz w:val="24"/>
          <w:szCs w:val="24"/>
        </w:rPr>
        <w:t xml:space="preserve"> </w:t>
      </w:r>
      <w:r w:rsidRPr="00B77C3E">
        <w:rPr>
          <w:rFonts w:ascii="Times New Roman" w:hAnsi="Times New Roman"/>
          <w:sz w:val="24"/>
          <w:szCs w:val="24"/>
        </w:rPr>
        <w:t>для визуальных про</w:t>
      </w:r>
      <w:r w:rsidRPr="00B77C3E">
        <w:rPr>
          <w:rFonts w:ascii="Times New Roman" w:hAnsi="Times New Roman"/>
          <w:sz w:val="24"/>
          <w:szCs w:val="24"/>
        </w:rPr>
        <w:softHyphen/>
        <w:t xml:space="preserve">странственных искусств: </w:t>
      </w:r>
    </w:p>
    <w:p w:rsidR="00EA56B4" w:rsidRPr="00B77C3E" w:rsidRDefault="00EA56B4" w:rsidP="00B77C3E">
      <w:pPr>
        <w:shd w:val="clear" w:color="auto" w:fill="FFFFFF"/>
        <w:spacing w:line="240" w:lineRule="auto"/>
        <w:ind w:left="14" w:right="14" w:firstLine="720"/>
        <w:contextualSpacing/>
        <w:jc w:val="both"/>
        <w:rPr>
          <w:rFonts w:ascii="Times New Roman" w:hAnsi="Times New Roman"/>
          <w:sz w:val="24"/>
          <w:szCs w:val="24"/>
        </w:rPr>
      </w:pPr>
      <w:r w:rsidRPr="00B77C3E">
        <w:rPr>
          <w:rFonts w:ascii="Times New Roman" w:hAnsi="Times New Roman"/>
          <w:sz w:val="24"/>
          <w:szCs w:val="24"/>
        </w:rPr>
        <w:t xml:space="preserve">—  </w:t>
      </w:r>
      <w:r w:rsidRPr="00B77C3E">
        <w:rPr>
          <w:rFonts w:ascii="Times New Roman" w:hAnsi="Times New Roman"/>
          <w:i/>
          <w:iCs/>
          <w:sz w:val="24"/>
          <w:szCs w:val="24"/>
        </w:rPr>
        <w:t>изобразительная художественная деятельность;</w:t>
      </w:r>
    </w:p>
    <w:p w:rsidR="00EA56B4" w:rsidRPr="00B77C3E" w:rsidRDefault="00EA56B4" w:rsidP="00B77C3E">
      <w:pPr>
        <w:shd w:val="clear" w:color="auto" w:fill="FFFFFF"/>
        <w:tabs>
          <w:tab w:val="left" w:pos="648"/>
        </w:tabs>
        <w:spacing w:line="240" w:lineRule="auto"/>
        <w:ind w:left="331" w:firstLine="720"/>
        <w:contextualSpacing/>
        <w:rPr>
          <w:rFonts w:ascii="Times New Roman" w:hAnsi="Times New Roman"/>
          <w:sz w:val="24"/>
          <w:szCs w:val="24"/>
        </w:rPr>
      </w:pPr>
      <w:r w:rsidRPr="00B77C3E">
        <w:rPr>
          <w:rFonts w:ascii="Times New Roman" w:hAnsi="Times New Roman"/>
          <w:i/>
          <w:iCs/>
          <w:sz w:val="24"/>
          <w:szCs w:val="24"/>
        </w:rPr>
        <w:t>—  декоративная художественная деятельность;</w:t>
      </w:r>
    </w:p>
    <w:p w:rsidR="00EA56B4" w:rsidRPr="00B77C3E" w:rsidRDefault="00EA56B4" w:rsidP="00B77C3E">
      <w:pPr>
        <w:shd w:val="clear" w:color="auto" w:fill="FFFFFF"/>
        <w:tabs>
          <w:tab w:val="left" w:pos="648"/>
        </w:tabs>
        <w:spacing w:line="240" w:lineRule="auto"/>
        <w:ind w:left="331" w:firstLine="720"/>
        <w:contextualSpacing/>
        <w:rPr>
          <w:rFonts w:ascii="Times New Roman" w:hAnsi="Times New Roman"/>
          <w:sz w:val="24"/>
          <w:szCs w:val="24"/>
        </w:rPr>
      </w:pPr>
      <w:r w:rsidRPr="00B77C3E">
        <w:rPr>
          <w:rFonts w:ascii="Times New Roman" w:hAnsi="Times New Roman"/>
          <w:i/>
          <w:iCs/>
          <w:sz w:val="24"/>
          <w:szCs w:val="24"/>
        </w:rPr>
        <w:t>—  конструктивная художественная деятельность.</w:t>
      </w:r>
    </w:p>
    <w:p w:rsidR="00EA56B4" w:rsidRPr="00B77C3E" w:rsidRDefault="00EA56B4" w:rsidP="00B77C3E">
      <w:pPr>
        <w:shd w:val="clear" w:color="auto" w:fill="FFFFFF"/>
        <w:spacing w:line="240" w:lineRule="auto"/>
        <w:ind w:left="14" w:firstLine="720"/>
        <w:contextualSpacing/>
        <w:jc w:val="both"/>
        <w:rPr>
          <w:rFonts w:ascii="Times New Roman" w:hAnsi="Times New Roman"/>
          <w:sz w:val="24"/>
          <w:szCs w:val="24"/>
        </w:rPr>
      </w:pPr>
      <w:r w:rsidRPr="00B77C3E">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EA56B4" w:rsidRPr="00B77C3E" w:rsidRDefault="00EA56B4" w:rsidP="00B77C3E">
      <w:pPr>
        <w:shd w:val="clear" w:color="auto" w:fill="FFFFFF"/>
        <w:spacing w:line="240" w:lineRule="auto"/>
        <w:ind w:left="10" w:right="10" w:firstLine="720"/>
        <w:contextualSpacing/>
        <w:jc w:val="both"/>
        <w:rPr>
          <w:rFonts w:ascii="Times New Roman" w:hAnsi="Times New Roman"/>
          <w:sz w:val="24"/>
          <w:szCs w:val="24"/>
        </w:rPr>
      </w:pPr>
      <w:r w:rsidRPr="00B77C3E">
        <w:rPr>
          <w:rFonts w:ascii="Times New Roman" w:hAnsi="Times New Roman"/>
          <w:sz w:val="24"/>
          <w:szCs w:val="24"/>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B77C3E">
        <w:rPr>
          <w:rFonts w:ascii="Times New Roman" w:hAnsi="Times New Roman"/>
          <w:i/>
          <w:iCs/>
          <w:sz w:val="24"/>
          <w:szCs w:val="24"/>
        </w:rPr>
        <w:t>деятельности человека, на выявлении его связей с искусством в процессе ежедневной жизни.</w:t>
      </w:r>
    </w:p>
    <w:p w:rsidR="00EA56B4" w:rsidRPr="00B77C3E" w:rsidRDefault="00EA56B4" w:rsidP="00B77C3E">
      <w:pPr>
        <w:shd w:val="clear" w:color="auto" w:fill="FFFFFF"/>
        <w:spacing w:line="240" w:lineRule="auto"/>
        <w:ind w:right="10" w:firstLine="720"/>
        <w:contextualSpacing/>
        <w:jc w:val="both"/>
        <w:rPr>
          <w:rFonts w:ascii="Times New Roman" w:hAnsi="Times New Roman"/>
          <w:sz w:val="24"/>
          <w:szCs w:val="24"/>
        </w:rPr>
      </w:pPr>
      <w:r w:rsidRPr="00B77C3E">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EA56B4" w:rsidRPr="00B77C3E" w:rsidRDefault="00EA56B4" w:rsidP="00B77C3E">
      <w:pPr>
        <w:shd w:val="clear" w:color="auto" w:fill="FFFFFF"/>
        <w:spacing w:line="240" w:lineRule="auto"/>
        <w:ind w:right="10" w:firstLine="720"/>
        <w:contextualSpacing/>
        <w:jc w:val="both"/>
        <w:rPr>
          <w:rFonts w:ascii="Times New Roman" w:hAnsi="Times New Roman"/>
          <w:sz w:val="24"/>
          <w:szCs w:val="24"/>
        </w:rPr>
      </w:pPr>
      <w:r w:rsidRPr="00B77C3E">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 xml:space="preserve">Основные </w:t>
      </w:r>
      <w:r w:rsidRPr="00B77C3E">
        <w:rPr>
          <w:rFonts w:ascii="Times New Roman" w:hAnsi="Times New Roman"/>
          <w:b/>
          <w:sz w:val="24"/>
          <w:szCs w:val="24"/>
        </w:rPr>
        <w:t>виды учебной деятельности</w:t>
      </w:r>
      <w:r w:rsidRPr="00B77C3E">
        <w:rPr>
          <w:rFonts w:ascii="Times New Roman" w:hAnsi="Times New Roman"/>
          <w:sz w:val="24"/>
          <w:szCs w:val="24"/>
        </w:rPr>
        <w:t xml:space="preserve"> — практическая художественно-творческая деятельность ученика и восприятие красоты окружающего мира и произведений искусства.</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b/>
          <w:sz w:val="24"/>
          <w:szCs w:val="24"/>
        </w:rPr>
        <w:t>Практическая художественно-творческая деятельность</w:t>
      </w:r>
      <w:r w:rsidRPr="00B77C3E">
        <w:rPr>
          <w:rFonts w:ascii="Times New Roman" w:hAnsi="Times New Roman"/>
          <w:sz w:val="24"/>
          <w:szCs w:val="24"/>
        </w:rPr>
        <w:t xml:space="preserve"> (ребенок выступает в роли художника) и </w:t>
      </w:r>
      <w:r w:rsidRPr="00B77C3E">
        <w:rPr>
          <w:rFonts w:ascii="Times New Roman" w:hAnsi="Times New Roman"/>
          <w:b/>
          <w:sz w:val="24"/>
          <w:szCs w:val="24"/>
        </w:rPr>
        <w:t>деятельность по восприятию искусства</w:t>
      </w:r>
      <w:r w:rsidRPr="00B77C3E">
        <w:rPr>
          <w:rFonts w:ascii="Times New Roman" w:hAnsi="Times New Roman"/>
          <w:sz w:val="24"/>
          <w:szCs w:val="24"/>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EA56B4" w:rsidRPr="00B77C3E" w:rsidRDefault="00EA56B4" w:rsidP="00B77C3E">
      <w:pPr>
        <w:shd w:val="clear" w:color="auto" w:fill="FFFFFF"/>
        <w:spacing w:line="240" w:lineRule="auto"/>
        <w:ind w:left="14" w:right="10" w:firstLine="720"/>
        <w:contextualSpacing/>
        <w:jc w:val="both"/>
        <w:rPr>
          <w:rFonts w:ascii="Times New Roman" w:hAnsi="Times New Roman"/>
          <w:sz w:val="24"/>
          <w:szCs w:val="24"/>
        </w:rPr>
      </w:pPr>
      <w:r w:rsidRPr="00B77C3E">
        <w:rPr>
          <w:rFonts w:ascii="Times New Roman" w:hAnsi="Times New Roman"/>
          <w:sz w:val="24"/>
          <w:szCs w:val="24"/>
        </w:rPr>
        <w:t xml:space="preserve">Одна из задач — </w:t>
      </w:r>
      <w:r w:rsidRPr="00B77C3E">
        <w:rPr>
          <w:rFonts w:ascii="Times New Roman" w:hAnsi="Times New Roman"/>
          <w:b/>
          <w:bCs/>
          <w:sz w:val="24"/>
          <w:szCs w:val="24"/>
        </w:rPr>
        <w:t xml:space="preserve">постоянная смена художественных материалов, </w:t>
      </w:r>
      <w:r w:rsidRPr="00B77C3E">
        <w:rPr>
          <w:rFonts w:ascii="Times New Roman" w:hAnsi="Times New Roman"/>
          <w:sz w:val="24"/>
          <w:szCs w:val="24"/>
        </w:rPr>
        <w:t xml:space="preserve">овладение их выразительными возможностями. </w:t>
      </w:r>
      <w:r w:rsidRPr="00B77C3E">
        <w:rPr>
          <w:rFonts w:ascii="Times New Roman" w:hAnsi="Times New Roman"/>
          <w:b/>
          <w:sz w:val="24"/>
          <w:szCs w:val="24"/>
        </w:rPr>
        <w:t>Многообразие видов деятельности</w:t>
      </w:r>
      <w:r w:rsidRPr="00B77C3E">
        <w:rPr>
          <w:rFonts w:ascii="Times New Roman" w:hAnsi="Times New Roman"/>
          <w:sz w:val="24"/>
          <w:szCs w:val="24"/>
        </w:rPr>
        <w:t xml:space="preserve"> стимулирует интерес учеников к предмету, изучению искусства и является необходимым условием формирования личности каждого.</w:t>
      </w:r>
    </w:p>
    <w:p w:rsidR="00EA56B4" w:rsidRPr="00B77C3E" w:rsidRDefault="00EA56B4" w:rsidP="00B77C3E">
      <w:pPr>
        <w:shd w:val="clear" w:color="auto" w:fill="FFFFFF"/>
        <w:spacing w:line="240" w:lineRule="auto"/>
        <w:ind w:right="10" w:firstLine="720"/>
        <w:contextualSpacing/>
        <w:jc w:val="both"/>
        <w:rPr>
          <w:rFonts w:ascii="Times New Roman" w:hAnsi="Times New Roman"/>
          <w:sz w:val="24"/>
          <w:szCs w:val="24"/>
        </w:rPr>
      </w:pPr>
      <w:r w:rsidRPr="00B77C3E">
        <w:rPr>
          <w:rFonts w:ascii="Times New Roman" w:hAnsi="Times New Roman"/>
          <w:b/>
          <w:sz w:val="24"/>
          <w:szCs w:val="24"/>
        </w:rPr>
        <w:t>Восприятие произведений искусства</w:t>
      </w:r>
      <w:r w:rsidRPr="00B77C3E">
        <w:rPr>
          <w:rFonts w:ascii="Times New Roman" w:hAnsi="Times New Roman"/>
          <w:sz w:val="24"/>
          <w:szCs w:val="24"/>
        </w:rPr>
        <w:t xml:space="preserve"> предполагает развитие специальных навыков, развитие чувств, а также овладение образным языком искусства. Только в </w:t>
      </w:r>
      <w:r w:rsidRPr="00B77C3E">
        <w:rPr>
          <w:rFonts w:ascii="Times New Roman" w:hAnsi="Times New Roman"/>
          <w:sz w:val="24"/>
          <w:szCs w:val="24"/>
        </w:rPr>
        <w:lastRenderedPageBreak/>
        <w:t xml:space="preserve">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EA56B4" w:rsidRPr="00B77C3E" w:rsidRDefault="00EA56B4" w:rsidP="00B77C3E">
      <w:pPr>
        <w:shd w:val="clear" w:color="auto" w:fill="FFFFFF"/>
        <w:spacing w:line="240" w:lineRule="auto"/>
        <w:ind w:right="10" w:firstLine="720"/>
        <w:contextualSpacing/>
        <w:jc w:val="both"/>
        <w:rPr>
          <w:rFonts w:ascii="Times New Roman" w:hAnsi="Times New Roman"/>
          <w:sz w:val="24"/>
          <w:szCs w:val="24"/>
        </w:rPr>
      </w:pPr>
      <w:r w:rsidRPr="00B77C3E">
        <w:rPr>
          <w:rFonts w:ascii="Times New Roman" w:hAnsi="Times New Roman"/>
          <w:sz w:val="24"/>
          <w:szCs w:val="24"/>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EA56B4" w:rsidRPr="00B77C3E" w:rsidRDefault="00EA56B4" w:rsidP="00B77C3E">
      <w:pPr>
        <w:shd w:val="clear" w:color="auto" w:fill="FFFFFF"/>
        <w:spacing w:line="240" w:lineRule="auto"/>
        <w:ind w:left="19" w:right="10" w:firstLine="720"/>
        <w:contextualSpacing/>
        <w:jc w:val="both"/>
        <w:rPr>
          <w:rFonts w:ascii="Times New Roman" w:hAnsi="Times New Roman"/>
          <w:sz w:val="24"/>
          <w:szCs w:val="24"/>
        </w:rPr>
      </w:pPr>
      <w:r w:rsidRPr="00B77C3E">
        <w:rPr>
          <w:rFonts w:ascii="Times New Roman" w:hAnsi="Times New Roman"/>
          <w:b/>
          <w:sz w:val="24"/>
          <w:szCs w:val="24"/>
        </w:rPr>
        <w:t>Развитие художественно-образного мышления</w:t>
      </w:r>
      <w:r w:rsidRPr="00B77C3E">
        <w:rPr>
          <w:rFonts w:ascii="Times New Roman" w:hAnsi="Times New Roman"/>
          <w:sz w:val="24"/>
          <w:szCs w:val="24"/>
        </w:rPr>
        <w:t xml:space="preserve"> учащихся строится на единстве двух его основ:</w:t>
      </w:r>
      <w:r w:rsidRPr="00B77C3E">
        <w:rPr>
          <w:rFonts w:ascii="Times New Roman" w:hAnsi="Times New Roman"/>
          <w:i/>
          <w:sz w:val="24"/>
          <w:szCs w:val="24"/>
        </w:rPr>
        <w:t xml:space="preserve"> развитие наблюдательности</w:t>
      </w:r>
      <w:r w:rsidRPr="00B77C3E">
        <w:rPr>
          <w:rFonts w:ascii="Times New Roman" w:hAnsi="Times New Roman"/>
          <w:sz w:val="24"/>
          <w:szCs w:val="24"/>
        </w:rPr>
        <w:t xml:space="preserve">, т.е. умения вглядываться в явления жизни, и </w:t>
      </w:r>
      <w:r w:rsidRPr="00B77C3E">
        <w:rPr>
          <w:rFonts w:ascii="Times New Roman" w:hAnsi="Times New Roman"/>
          <w:i/>
          <w:sz w:val="24"/>
          <w:szCs w:val="24"/>
        </w:rPr>
        <w:t>развитие фантазии</w:t>
      </w:r>
      <w:r w:rsidRPr="00B77C3E">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EA56B4" w:rsidRPr="00B77C3E" w:rsidRDefault="00EA56B4" w:rsidP="00B77C3E">
      <w:pPr>
        <w:shd w:val="clear" w:color="auto" w:fill="FFFFFF"/>
        <w:spacing w:line="240" w:lineRule="auto"/>
        <w:ind w:right="10" w:firstLine="720"/>
        <w:contextualSpacing/>
        <w:jc w:val="both"/>
        <w:rPr>
          <w:rFonts w:ascii="Times New Roman" w:hAnsi="Times New Roman"/>
          <w:sz w:val="24"/>
          <w:szCs w:val="24"/>
        </w:rPr>
      </w:pPr>
      <w:r w:rsidRPr="00B77C3E">
        <w:rPr>
          <w:rFonts w:ascii="Times New Roman" w:hAnsi="Times New Roman"/>
          <w:sz w:val="24"/>
          <w:szCs w:val="24"/>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B77C3E">
        <w:rPr>
          <w:rFonts w:ascii="Times New Roman" w:hAnsi="Times New Roman"/>
          <w:b/>
          <w:sz w:val="24"/>
          <w:szCs w:val="24"/>
        </w:rPr>
        <w:t>цель</w:t>
      </w:r>
      <w:r w:rsidRPr="00B77C3E">
        <w:rPr>
          <w:rFonts w:ascii="Times New Roman" w:hAnsi="Times New Roman"/>
          <w:sz w:val="24"/>
          <w:szCs w:val="24"/>
        </w:rPr>
        <w:t xml:space="preserve"> — </w:t>
      </w:r>
      <w:r w:rsidRPr="00B77C3E">
        <w:rPr>
          <w:rFonts w:ascii="Times New Roman" w:hAnsi="Times New Roman"/>
          <w:b/>
          <w:sz w:val="24"/>
          <w:szCs w:val="24"/>
        </w:rPr>
        <w:t>духовное развитие личности,</w:t>
      </w:r>
      <w:r w:rsidRPr="00B77C3E">
        <w:rPr>
          <w:rFonts w:ascii="Times New Roman" w:hAnsi="Times New Roman"/>
          <w:sz w:val="24"/>
          <w:szCs w:val="24"/>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EA56B4" w:rsidRPr="00B77C3E" w:rsidRDefault="00EA56B4" w:rsidP="00B77C3E">
      <w:pPr>
        <w:shd w:val="clear" w:color="auto" w:fill="FFFFFF"/>
        <w:spacing w:line="240" w:lineRule="auto"/>
        <w:ind w:left="19" w:firstLine="720"/>
        <w:contextualSpacing/>
        <w:jc w:val="both"/>
        <w:rPr>
          <w:rFonts w:ascii="Times New Roman" w:hAnsi="Times New Roman"/>
          <w:sz w:val="24"/>
          <w:szCs w:val="24"/>
        </w:rPr>
      </w:pPr>
      <w:r w:rsidRPr="00B77C3E">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EA56B4" w:rsidRPr="00B77C3E" w:rsidRDefault="00EA56B4" w:rsidP="00B77C3E">
      <w:pPr>
        <w:shd w:val="clear" w:color="auto" w:fill="FFFFFF"/>
        <w:spacing w:line="240" w:lineRule="auto"/>
        <w:ind w:left="10" w:right="10" w:firstLine="720"/>
        <w:contextualSpacing/>
        <w:jc w:val="both"/>
        <w:rPr>
          <w:rFonts w:ascii="Times New Roman" w:hAnsi="Times New Roman"/>
          <w:b/>
          <w:sz w:val="24"/>
          <w:szCs w:val="24"/>
        </w:rPr>
      </w:pPr>
      <w:r w:rsidRPr="00B77C3E">
        <w:rPr>
          <w:rFonts w:ascii="Times New Roman" w:hAnsi="Times New Roman"/>
          <w:sz w:val="24"/>
          <w:szCs w:val="24"/>
        </w:rPr>
        <w:t xml:space="preserve">Программа «Изобразительное искусство» предусматривает </w:t>
      </w:r>
      <w:r w:rsidRPr="00B77C3E">
        <w:rPr>
          <w:rFonts w:ascii="Times New Roman" w:hAnsi="Times New Roman"/>
          <w:bCs/>
          <w:iCs/>
          <w:sz w:val="24"/>
          <w:szCs w:val="24"/>
        </w:rPr>
        <w:t xml:space="preserve">чередование уроков </w:t>
      </w:r>
      <w:r w:rsidRPr="00B77C3E">
        <w:rPr>
          <w:rFonts w:ascii="Times New Roman" w:hAnsi="Times New Roman"/>
          <w:b/>
          <w:bCs/>
          <w:iCs/>
          <w:sz w:val="24"/>
          <w:szCs w:val="24"/>
        </w:rPr>
        <w:t>индивидуального</w:t>
      </w:r>
      <w:r w:rsidRPr="00B77C3E">
        <w:rPr>
          <w:rFonts w:ascii="Times New Roman" w:hAnsi="Times New Roman"/>
          <w:bCs/>
          <w:iCs/>
          <w:sz w:val="24"/>
          <w:szCs w:val="24"/>
        </w:rPr>
        <w:t xml:space="preserve"> </w:t>
      </w:r>
      <w:r w:rsidRPr="00B77C3E">
        <w:rPr>
          <w:rFonts w:ascii="Times New Roman" w:hAnsi="Times New Roman"/>
          <w:b/>
          <w:bCs/>
          <w:iCs/>
          <w:sz w:val="24"/>
          <w:szCs w:val="24"/>
        </w:rPr>
        <w:t xml:space="preserve">практического творчества </w:t>
      </w:r>
      <w:r w:rsidRPr="00B77C3E">
        <w:rPr>
          <w:rFonts w:ascii="Times New Roman" w:hAnsi="Times New Roman"/>
          <w:b/>
          <w:sz w:val="24"/>
          <w:szCs w:val="24"/>
        </w:rPr>
        <w:t xml:space="preserve">учащихся </w:t>
      </w:r>
      <w:r w:rsidRPr="00B77C3E">
        <w:rPr>
          <w:rFonts w:ascii="Times New Roman" w:hAnsi="Times New Roman"/>
          <w:sz w:val="24"/>
          <w:szCs w:val="24"/>
        </w:rPr>
        <w:t xml:space="preserve">и </w:t>
      </w:r>
      <w:r w:rsidRPr="00B77C3E">
        <w:rPr>
          <w:rFonts w:ascii="Times New Roman" w:hAnsi="Times New Roman"/>
          <w:bCs/>
          <w:iCs/>
          <w:sz w:val="24"/>
          <w:szCs w:val="24"/>
        </w:rPr>
        <w:t>уроков</w:t>
      </w:r>
      <w:r w:rsidRPr="00B77C3E">
        <w:rPr>
          <w:rFonts w:ascii="Times New Roman" w:hAnsi="Times New Roman"/>
          <w:b/>
          <w:bCs/>
          <w:iCs/>
          <w:sz w:val="24"/>
          <w:szCs w:val="24"/>
        </w:rPr>
        <w:t xml:space="preserve"> коллективной творческой деятельности.</w:t>
      </w:r>
    </w:p>
    <w:p w:rsidR="00EA56B4" w:rsidRPr="00B77C3E" w:rsidRDefault="00EA56B4" w:rsidP="00B77C3E">
      <w:pPr>
        <w:shd w:val="clear" w:color="auto" w:fill="FFFFFF"/>
        <w:spacing w:line="240" w:lineRule="auto"/>
        <w:ind w:left="14" w:right="5" w:firstLine="720"/>
        <w:contextualSpacing/>
        <w:jc w:val="both"/>
        <w:rPr>
          <w:rFonts w:ascii="Times New Roman" w:hAnsi="Times New Roman"/>
          <w:sz w:val="24"/>
          <w:szCs w:val="24"/>
        </w:rPr>
      </w:pPr>
      <w:r w:rsidRPr="00B77C3E">
        <w:rPr>
          <w:rFonts w:ascii="Times New Roman" w:hAnsi="Times New Roman"/>
          <w:sz w:val="24"/>
          <w:szCs w:val="24"/>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B77C3E">
        <w:rPr>
          <w:rFonts w:ascii="Times New Roman" w:hAnsi="Times New Roman"/>
          <w:bCs/>
          <w:sz w:val="24"/>
          <w:szCs w:val="24"/>
        </w:rPr>
        <w:t xml:space="preserve">в </w:t>
      </w:r>
      <w:r w:rsidRPr="00B77C3E">
        <w:rPr>
          <w:rFonts w:ascii="Times New Roman" w:hAnsi="Times New Roman"/>
          <w:sz w:val="24"/>
          <w:szCs w:val="24"/>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EA56B4" w:rsidRPr="00B77C3E" w:rsidRDefault="00EA56B4" w:rsidP="00B77C3E">
      <w:pPr>
        <w:shd w:val="clear" w:color="auto" w:fill="FFFFFF"/>
        <w:spacing w:line="240" w:lineRule="auto"/>
        <w:ind w:right="5" w:firstLine="720"/>
        <w:contextualSpacing/>
        <w:jc w:val="both"/>
        <w:rPr>
          <w:rFonts w:ascii="Times New Roman" w:hAnsi="Times New Roman"/>
          <w:sz w:val="24"/>
          <w:szCs w:val="24"/>
        </w:rPr>
      </w:pPr>
      <w:r w:rsidRPr="00B77C3E">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EA56B4" w:rsidRPr="00B77C3E" w:rsidRDefault="00EA56B4" w:rsidP="00B77C3E">
      <w:pPr>
        <w:shd w:val="clear" w:color="auto" w:fill="FFFFFF"/>
        <w:spacing w:line="240" w:lineRule="auto"/>
        <w:ind w:left="19" w:right="5" w:firstLine="720"/>
        <w:contextualSpacing/>
        <w:jc w:val="both"/>
        <w:rPr>
          <w:rFonts w:ascii="Times New Roman" w:hAnsi="Times New Roman"/>
          <w:sz w:val="24"/>
          <w:szCs w:val="24"/>
        </w:rPr>
      </w:pPr>
      <w:r w:rsidRPr="00B77C3E">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EA56B4" w:rsidRPr="00B77C3E" w:rsidRDefault="00EA56B4" w:rsidP="00B77C3E">
      <w:pPr>
        <w:shd w:val="clear" w:color="auto" w:fill="FFFFFF"/>
        <w:spacing w:line="240" w:lineRule="auto"/>
        <w:ind w:left="5" w:right="10" w:firstLine="720"/>
        <w:contextualSpacing/>
        <w:jc w:val="both"/>
        <w:rPr>
          <w:rFonts w:ascii="Times New Roman" w:hAnsi="Times New Roman"/>
          <w:sz w:val="24"/>
          <w:szCs w:val="24"/>
        </w:rPr>
      </w:pPr>
      <w:r w:rsidRPr="00B77C3E">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EA56B4" w:rsidRPr="00B77C3E" w:rsidRDefault="00EA56B4" w:rsidP="00B77C3E">
      <w:pPr>
        <w:shd w:val="clear" w:color="auto" w:fill="FFFFFF"/>
        <w:spacing w:line="240" w:lineRule="auto"/>
        <w:ind w:left="29" w:firstLine="720"/>
        <w:contextualSpacing/>
        <w:jc w:val="both"/>
        <w:rPr>
          <w:rFonts w:ascii="Times New Roman" w:hAnsi="Times New Roman"/>
          <w:sz w:val="24"/>
          <w:szCs w:val="24"/>
        </w:rPr>
      </w:pPr>
      <w:r w:rsidRPr="00B77C3E">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EA56B4" w:rsidRPr="00B77C3E" w:rsidRDefault="00EA56B4" w:rsidP="00B77C3E">
      <w:pPr>
        <w:shd w:val="clear" w:color="auto" w:fill="FFFFFF"/>
        <w:spacing w:line="240" w:lineRule="auto"/>
        <w:ind w:left="19" w:firstLine="720"/>
        <w:contextualSpacing/>
        <w:jc w:val="both"/>
        <w:rPr>
          <w:rFonts w:ascii="Times New Roman" w:hAnsi="Times New Roman"/>
          <w:sz w:val="24"/>
          <w:szCs w:val="24"/>
        </w:rPr>
      </w:pPr>
      <w:r w:rsidRPr="00B77C3E">
        <w:rPr>
          <w:rFonts w:ascii="Times New Roman" w:hAnsi="Times New Roman"/>
          <w:b/>
          <w:sz w:val="24"/>
          <w:szCs w:val="24"/>
        </w:rPr>
        <w:lastRenderedPageBreak/>
        <w:t>Обсуждение детских работ</w:t>
      </w:r>
      <w:r w:rsidRPr="00B77C3E">
        <w:rPr>
          <w:rFonts w:ascii="Times New Roman" w:hAnsi="Times New Roman"/>
          <w:sz w:val="24"/>
          <w:szCs w:val="24"/>
        </w:rPr>
        <w:t xml:space="preserve"> с точки зрения их содержания, выра</w:t>
      </w:r>
      <w:r w:rsidRPr="00B77C3E">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EA56B4" w:rsidRPr="00B77C3E" w:rsidRDefault="00EA56B4" w:rsidP="00B77C3E">
      <w:pPr>
        <w:shd w:val="clear" w:color="auto" w:fill="FFFFFF"/>
        <w:spacing w:line="240" w:lineRule="auto"/>
        <w:ind w:left="10" w:right="14" w:firstLine="720"/>
        <w:contextualSpacing/>
        <w:jc w:val="both"/>
        <w:rPr>
          <w:rFonts w:ascii="Times New Roman" w:hAnsi="Times New Roman"/>
          <w:sz w:val="24"/>
          <w:szCs w:val="24"/>
        </w:rPr>
      </w:pPr>
      <w:r w:rsidRPr="00B77C3E">
        <w:rPr>
          <w:rFonts w:ascii="Times New Roman" w:hAnsi="Times New Roman"/>
          <w:sz w:val="24"/>
          <w:szCs w:val="24"/>
        </w:rPr>
        <w:t xml:space="preserve">Периодическая </w:t>
      </w:r>
      <w:r w:rsidRPr="00B77C3E">
        <w:rPr>
          <w:rFonts w:ascii="Times New Roman" w:hAnsi="Times New Roman"/>
          <w:b/>
          <w:bCs/>
          <w:sz w:val="24"/>
          <w:szCs w:val="24"/>
        </w:rPr>
        <w:t xml:space="preserve">организация выставок </w:t>
      </w:r>
      <w:r w:rsidRPr="00B77C3E">
        <w:rPr>
          <w:rFonts w:ascii="Times New Roman" w:hAnsi="Times New Roman"/>
          <w:sz w:val="24"/>
          <w:szCs w:val="24"/>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EA56B4" w:rsidRPr="00B77C3E" w:rsidRDefault="00EA56B4" w:rsidP="00B77C3E">
      <w:pPr>
        <w:shd w:val="clear" w:color="auto" w:fill="FFFFFF"/>
        <w:spacing w:line="240" w:lineRule="auto"/>
        <w:ind w:right="10" w:firstLine="720"/>
        <w:contextualSpacing/>
        <w:jc w:val="both"/>
        <w:rPr>
          <w:rFonts w:ascii="Times New Roman" w:hAnsi="Times New Roman"/>
          <w:b/>
          <w:sz w:val="24"/>
          <w:szCs w:val="24"/>
        </w:rPr>
      </w:pPr>
    </w:p>
    <w:p w:rsidR="00EA56B4" w:rsidRPr="00B77C3E" w:rsidRDefault="00EA56B4" w:rsidP="00B77C3E">
      <w:pPr>
        <w:shd w:val="clear" w:color="auto" w:fill="FFFFFF"/>
        <w:spacing w:line="240" w:lineRule="auto"/>
        <w:ind w:left="24" w:right="5" w:firstLine="720"/>
        <w:contextualSpacing/>
        <w:jc w:val="both"/>
        <w:rPr>
          <w:rFonts w:ascii="Times New Roman" w:hAnsi="Times New Roman"/>
          <w:b/>
          <w:spacing w:val="-8"/>
          <w:sz w:val="24"/>
          <w:szCs w:val="24"/>
        </w:rPr>
      </w:pPr>
      <w:r w:rsidRPr="00B77C3E">
        <w:rPr>
          <w:rFonts w:ascii="Times New Roman" w:hAnsi="Times New Roman"/>
          <w:b/>
          <w:spacing w:val="-8"/>
          <w:sz w:val="24"/>
          <w:szCs w:val="24"/>
        </w:rPr>
        <w:t>Место учебного предмета  в учебном плане</w:t>
      </w:r>
    </w:p>
    <w:p w:rsidR="00EA56B4" w:rsidRPr="00B77C3E" w:rsidRDefault="00EA56B4" w:rsidP="00B77C3E">
      <w:pPr>
        <w:shd w:val="clear" w:color="auto" w:fill="FFFFFF"/>
        <w:spacing w:line="240" w:lineRule="auto"/>
        <w:ind w:left="24" w:right="5" w:firstLine="720"/>
        <w:contextualSpacing/>
        <w:jc w:val="both"/>
        <w:rPr>
          <w:rFonts w:ascii="Times New Roman" w:hAnsi="Times New Roman"/>
          <w:spacing w:val="-8"/>
          <w:sz w:val="24"/>
          <w:szCs w:val="24"/>
        </w:rPr>
      </w:pPr>
      <w:r w:rsidRPr="00B77C3E">
        <w:rPr>
          <w:rFonts w:ascii="Times New Roman" w:hAnsi="Times New Roman"/>
          <w:spacing w:val="-8"/>
          <w:sz w:val="24"/>
          <w:szCs w:val="24"/>
        </w:rPr>
        <w:t>Учебная программа «Изобразительное искусство» разработана для 1 — 4 класса начальной школы.</w:t>
      </w:r>
    </w:p>
    <w:p w:rsidR="00EA56B4" w:rsidRPr="00B77C3E" w:rsidRDefault="00EA56B4" w:rsidP="00B77C3E">
      <w:pPr>
        <w:shd w:val="clear" w:color="auto" w:fill="FFFFFF"/>
        <w:spacing w:line="240" w:lineRule="auto"/>
        <w:ind w:left="24" w:right="5" w:firstLine="720"/>
        <w:contextualSpacing/>
        <w:jc w:val="both"/>
        <w:rPr>
          <w:rFonts w:ascii="Times New Roman" w:hAnsi="Times New Roman"/>
          <w:spacing w:val="-8"/>
          <w:sz w:val="24"/>
          <w:szCs w:val="24"/>
        </w:rPr>
      </w:pPr>
      <w:r w:rsidRPr="00B77C3E">
        <w:rPr>
          <w:rFonts w:ascii="Times New Roman" w:hAnsi="Times New Roman"/>
          <w:spacing w:val="-8"/>
          <w:sz w:val="24"/>
          <w:szCs w:val="24"/>
        </w:rPr>
        <w:t>На изучение предмета отводится 1 ч в  неделю, всего на курс — 135 ч.</w:t>
      </w:r>
    </w:p>
    <w:p w:rsidR="00EA56B4" w:rsidRPr="00B77C3E" w:rsidRDefault="00EA56B4" w:rsidP="00B77C3E">
      <w:pPr>
        <w:shd w:val="clear" w:color="auto" w:fill="FFFFFF"/>
        <w:spacing w:line="240" w:lineRule="auto"/>
        <w:ind w:right="5" w:firstLine="720"/>
        <w:contextualSpacing/>
        <w:jc w:val="both"/>
        <w:rPr>
          <w:rFonts w:ascii="Times New Roman" w:hAnsi="Times New Roman"/>
          <w:spacing w:val="-8"/>
          <w:sz w:val="24"/>
          <w:szCs w:val="24"/>
        </w:rPr>
      </w:pPr>
      <w:r w:rsidRPr="00B77C3E">
        <w:rPr>
          <w:rFonts w:ascii="Times New Roman" w:hAnsi="Times New Roman"/>
          <w:spacing w:val="-8"/>
          <w:sz w:val="24"/>
          <w:szCs w:val="24"/>
        </w:rPr>
        <w:t xml:space="preserve">Предмет изучается: в 1 классе — 33 ч в год, во 2—4 классах — 34 ч в год (при 1 ч в неделю).  </w:t>
      </w:r>
    </w:p>
    <w:p w:rsidR="00EA56B4" w:rsidRPr="00B77C3E" w:rsidRDefault="00EA56B4" w:rsidP="00B77C3E">
      <w:pPr>
        <w:spacing w:line="240" w:lineRule="auto"/>
        <w:contextualSpacing/>
        <w:rPr>
          <w:rFonts w:ascii="Times New Roman" w:hAnsi="Times New Roman"/>
          <w:sz w:val="24"/>
          <w:szCs w:val="24"/>
        </w:rPr>
      </w:pPr>
    </w:p>
    <w:p w:rsidR="00EA56B4" w:rsidRPr="00B77C3E" w:rsidRDefault="00EA56B4" w:rsidP="00B77C3E">
      <w:pPr>
        <w:shd w:val="clear" w:color="auto" w:fill="FFFFFF"/>
        <w:spacing w:line="240" w:lineRule="auto"/>
        <w:ind w:right="10" w:firstLine="720"/>
        <w:contextualSpacing/>
        <w:jc w:val="both"/>
        <w:rPr>
          <w:rFonts w:ascii="Times New Roman" w:hAnsi="Times New Roman"/>
          <w:b/>
          <w:sz w:val="24"/>
          <w:szCs w:val="24"/>
        </w:rPr>
      </w:pPr>
      <w:r w:rsidRPr="00B77C3E">
        <w:rPr>
          <w:rFonts w:ascii="Times New Roman" w:hAnsi="Times New Roman"/>
          <w:b/>
          <w:sz w:val="24"/>
          <w:szCs w:val="24"/>
        </w:rPr>
        <w:t>Ценностные ориентиры содержания учебного предмета</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Приоритетная цель художественного образования в школе —</w:t>
      </w:r>
      <w:r w:rsidRPr="00B77C3E">
        <w:rPr>
          <w:rFonts w:ascii="Times New Roman" w:hAnsi="Times New Roman"/>
          <w:b/>
          <w:sz w:val="24"/>
          <w:szCs w:val="24"/>
        </w:rPr>
        <w:t xml:space="preserve">духовно-нравственное развитие </w:t>
      </w:r>
      <w:r w:rsidRPr="00B77C3E">
        <w:rPr>
          <w:rFonts w:ascii="Times New Roman" w:hAnsi="Times New Roman"/>
          <w:sz w:val="24"/>
          <w:szCs w:val="24"/>
        </w:rPr>
        <w:t>ребенка, т. е. формирова</w:t>
      </w:r>
      <w:r w:rsidRPr="00B77C3E">
        <w:rPr>
          <w:rFonts w:ascii="Times New Roman" w:hAnsi="Times New Roman"/>
          <w:sz w:val="24"/>
          <w:szCs w:val="24"/>
        </w:rPr>
        <w:softHyphen/>
        <w:t>ние у него качеств, отвечающих представлениям об истинной че</w:t>
      </w:r>
      <w:r w:rsidRPr="00B77C3E">
        <w:rPr>
          <w:rFonts w:ascii="Times New Roman" w:hAnsi="Times New Roman"/>
          <w:sz w:val="24"/>
          <w:szCs w:val="24"/>
        </w:rPr>
        <w:softHyphen/>
        <w:t xml:space="preserve">ловечности, о доброте и культурной полноценности в восприятии мира. </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Культуросозидающая роль программы состоит также в вос</w:t>
      </w:r>
      <w:r w:rsidRPr="00B77C3E">
        <w:rPr>
          <w:rFonts w:ascii="Times New Roman" w:hAnsi="Times New Roman"/>
          <w:sz w:val="24"/>
          <w:szCs w:val="24"/>
        </w:rPr>
        <w:softHyphen/>
        <w:t xml:space="preserve">питании </w:t>
      </w:r>
      <w:r w:rsidRPr="00B77C3E">
        <w:rPr>
          <w:rFonts w:ascii="Times New Roman" w:hAnsi="Times New Roman"/>
          <w:b/>
          <w:sz w:val="24"/>
          <w:szCs w:val="24"/>
        </w:rPr>
        <w:t>гражданственности и патриотизма</w:t>
      </w:r>
      <w:r w:rsidRPr="00B77C3E">
        <w:rPr>
          <w:rFonts w:ascii="Times New Roman" w:hAnsi="Times New Roman"/>
          <w:sz w:val="24"/>
          <w:szCs w:val="24"/>
        </w:rPr>
        <w:t xml:space="preserve">. Прежде всего ребенок постигает искусство своей Родины, а потом знакомиться с искусством других народов. </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B77C3E">
        <w:rPr>
          <w:rFonts w:ascii="Times New Roman" w:hAnsi="Times New Roman"/>
          <w:b/>
          <w:sz w:val="24"/>
          <w:szCs w:val="24"/>
        </w:rPr>
        <w:t>многообразие культур разных народов</w:t>
      </w:r>
      <w:r w:rsidRPr="00B77C3E">
        <w:rPr>
          <w:rFonts w:ascii="Times New Roman" w:hAnsi="Times New Roman"/>
          <w:sz w:val="24"/>
          <w:szCs w:val="24"/>
        </w:rPr>
        <w:t xml:space="preserve"> и ценностные связи, объединяющие всех людей планеты. Природа и жизнь являются базисом формируемого мироотношения.</w:t>
      </w:r>
    </w:p>
    <w:p w:rsidR="00EA56B4" w:rsidRPr="00B77C3E" w:rsidRDefault="00EA56B4" w:rsidP="00B77C3E">
      <w:pPr>
        <w:shd w:val="clear" w:color="auto" w:fill="FFFFFF"/>
        <w:spacing w:line="240" w:lineRule="auto"/>
        <w:ind w:left="5" w:right="10" w:firstLine="720"/>
        <w:contextualSpacing/>
        <w:jc w:val="both"/>
        <w:rPr>
          <w:rFonts w:ascii="Times New Roman" w:hAnsi="Times New Roman"/>
          <w:sz w:val="24"/>
          <w:szCs w:val="24"/>
        </w:rPr>
      </w:pPr>
      <w:r w:rsidRPr="00B77C3E">
        <w:rPr>
          <w:rFonts w:ascii="Times New Roman" w:hAnsi="Times New Roman"/>
          <w:b/>
          <w:sz w:val="24"/>
          <w:szCs w:val="24"/>
        </w:rPr>
        <w:t>Связи искусства с жизнью человека</w:t>
      </w:r>
      <w:r w:rsidRPr="00B77C3E">
        <w:rPr>
          <w:rFonts w:ascii="Times New Roman" w:hAnsi="Times New Roman"/>
          <w:sz w:val="24"/>
          <w:szCs w:val="24"/>
        </w:rPr>
        <w:t>, роль искусства в повсед</w:t>
      </w:r>
      <w:r w:rsidRPr="00B77C3E">
        <w:rPr>
          <w:rFonts w:ascii="Times New Roman" w:hAnsi="Times New Roman"/>
          <w:sz w:val="24"/>
          <w:szCs w:val="24"/>
        </w:rPr>
        <w:softHyphen/>
        <w:t>невном его бытии, в жизни общества, значение искусства в раз</w:t>
      </w:r>
      <w:r w:rsidRPr="00B77C3E">
        <w:rPr>
          <w:rFonts w:ascii="Times New Roman" w:hAnsi="Times New Roman"/>
          <w:sz w:val="24"/>
          <w:szCs w:val="24"/>
        </w:rPr>
        <w:softHyphen/>
        <w:t xml:space="preserve">витии каждого ребенка — </w:t>
      </w:r>
      <w:r w:rsidRPr="00B77C3E">
        <w:rPr>
          <w:rFonts w:ascii="Times New Roman" w:hAnsi="Times New Roman"/>
          <w:bCs/>
          <w:sz w:val="24"/>
          <w:szCs w:val="24"/>
        </w:rPr>
        <w:t>главный смысловой стержень курса</w:t>
      </w:r>
      <w:r w:rsidRPr="00B77C3E">
        <w:rPr>
          <w:rFonts w:ascii="Times New Roman" w:hAnsi="Times New Roman"/>
          <w:b/>
          <w:bCs/>
          <w:sz w:val="24"/>
          <w:szCs w:val="24"/>
        </w:rPr>
        <w:t>.</w:t>
      </w:r>
    </w:p>
    <w:p w:rsidR="00EA56B4" w:rsidRPr="00B77C3E" w:rsidRDefault="00EA56B4" w:rsidP="00B77C3E">
      <w:pPr>
        <w:shd w:val="clear" w:color="auto" w:fill="FFFFFF"/>
        <w:spacing w:line="240" w:lineRule="auto"/>
        <w:ind w:left="5" w:right="10" w:firstLine="720"/>
        <w:contextualSpacing/>
        <w:jc w:val="both"/>
        <w:rPr>
          <w:rFonts w:ascii="Times New Roman" w:hAnsi="Times New Roman"/>
          <w:sz w:val="24"/>
          <w:szCs w:val="24"/>
        </w:rPr>
      </w:pPr>
      <w:r w:rsidRPr="00B77C3E">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EA56B4" w:rsidRPr="00B77C3E" w:rsidRDefault="00EA56B4" w:rsidP="00B77C3E">
      <w:pPr>
        <w:shd w:val="clear" w:color="auto" w:fill="FFFFFF"/>
        <w:spacing w:line="240" w:lineRule="auto"/>
        <w:ind w:left="5" w:right="5" w:firstLine="720"/>
        <w:contextualSpacing/>
        <w:jc w:val="both"/>
        <w:rPr>
          <w:rFonts w:ascii="Times New Roman" w:hAnsi="Times New Roman"/>
          <w:sz w:val="24"/>
          <w:szCs w:val="24"/>
        </w:rPr>
      </w:pPr>
      <w:r w:rsidRPr="00B77C3E">
        <w:rPr>
          <w:rFonts w:ascii="Times New Roman" w:hAnsi="Times New Roman"/>
          <w:sz w:val="24"/>
          <w:szCs w:val="24"/>
        </w:rPr>
        <w:t xml:space="preserve">Одна из главных задач курса — развитие у ребенка </w:t>
      </w:r>
      <w:r w:rsidRPr="00B77C3E">
        <w:rPr>
          <w:rFonts w:ascii="Times New Roman" w:hAnsi="Times New Roman"/>
          <w:b/>
          <w:sz w:val="24"/>
          <w:szCs w:val="24"/>
        </w:rPr>
        <w:t>интереса к внутреннему миру человека</w:t>
      </w:r>
      <w:r w:rsidRPr="00B77C3E">
        <w:rPr>
          <w:rFonts w:ascii="Times New Roman" w:hAnsi="Times New Roman"/>
          <w:sz w:val="24"/>
          <w:szCs w:val="24"/>
        </w:rPr>
        <w:t xml:space="preserve">, способности углубления в себя, осознания своих внутренних переживаний. Это является залогом развития </w:t>
      </w:r>
      <w:r w:rsidRPr="00B77C3E">
        <w:rPr>
          <w:rFonts w:ascii="Times New Roman" w:hAnsi="Times New Roman"/>
          <w:b/>
          <w:sz w:val="24"/>
          <w:szCs w:val="24"/>
        </w:rPr>
        <w:t>способности сопереживани</w:t>
      </w:r>
      <w:r w:rsidRPr="00B77C3E">
        <w:rPr>
          <w:rFonts w:ascii="Times New Roman" w:hAnsi="Times New Roman"/>
          <w:sz w:val="24"/>
          <w:szCs w:val="24"/>
        </w:rPr>
        <w:t>я.</w:t>
      </w:r>
    </w:p>
    <w:p w:rsidR="00EA56B4" w:rsidRPr="00B77C3E" w:rsidRDefault="00EA56B4" w:rsidP="00B77C3E">
      <w:pPr>
        <w:shd w:val="clear" w:color="auto" w:fill="FFFFFF"/>
        <w:spacing w:line="240" w:lineRule="auto"/>
        <w:ind w:left="5" w:right="5" w:firstLine="720"/>
        <w:contextualSpacing/>
        <w:jc w:val="both"/>
        <w:rPr>
          <w:rFonts w:ascii="Times New Roman" w:hAnsi="Times New Roman"/>
          <w:sz w:val="24"/>
          <w:szCs w:val="24"/>
        </w:rPr>
      </w:pPr>
      <w:r w:rsidRPr="00B77C3E">
        <w:rPr>
          <w:rFonts w:ascii="Times New Roman" w:hAnsi="Times New Roman"/>
          <w:sz w:val="24"/>
          <w:szCs w:val="24"/>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B77C3E">
        <w:rPr>
          <w:rFonts w:ascii="Times New Roman" w:hAnsi="Times New Roman"/>
          <w:b/>
          <w:sz w:val="24"/>
          <w:szCs w:val="24"/>
        </w:rPr>
        <w:t>в форме личного</w:t>
      </w:r>
      <w:r w:rsidRPr="00B77C3E">
        <w:rPr>
          <w:rFonts w:ascii="Times New Roman" w:hAnsi="Times New Roman"/>
          <w:sz w:val="24"/>
          <w:szCs w:val="24"/>
        </w:rPr>
        <w:t xml:space="preserve"> </w:t>
      </w:r>
      <w:r w:rsidRPr="00B77C3E">
        <w:rPr>
          <w:rFonts w:ascii="Times New Roman" w:hAnsi="Times New Roman"/>
          <w:b/>
          <w:sz w:val="24"/>
          <w:szCs w:val="24"/>
        </w:rPr>
        <w:t>творческого опыта.</w:t>
      </w:r>
      <w:r w:rsidRPr="00B77C3E">
        <w:rPr>
          <w:rFonts w:ascii="Times New Roman" w:hAnsi="Times New Roman"/>
          <w:sz w:val="24"/>
          <w:szCs w:val="24"/>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EA56B4" w:rsidRPr="00B77C3E" w:rsidRDefault="00EA56B4" w:rsidP="00B77C3E">
      <w:pPr>
        <w:shd w:val="clear" w:color="auto" w:fill="FFFFFF"/>
        <w:spacing w:line="240" w:lineRule="auto"/>
        <w:ind w:left="5" w:right="5" w:firstLine="720"/>
        <w:contextualSpacing/>
        <w:jc w:val="both"/>
        <w:rPr>
          <w:rFonts w:ascii="Times New Roman" w:hAnsi="Times New Roman"/>
          <w:sz w:val="24"/>
          <w:szCs w:val="24"/>
        </w:rPr>
      </w:pPr>
      <w:r w:rsidRPr="00B77C3E">
        <w:rPr>
          <w:rFonts w:ascii="Times New Roman" w:hAnsi="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B77C3E">
        <w:rPr>
          <w:rFonts w:ascii="Times New Roman" w:hAnsi="Times New Roman"/>
          <w:b/>
          <w:sz w:val="24"/>
          <w:szCs w:val="24"/>
        </w:rPr>
        <w:t>проживание художественного образа</w:t>
      </w:r>
      <w:r w:rsidRPr="00B77C3E">
        <w:rPr>
          <w:rFonts w:ascii="Times New Roman" w:hAnsi="Times New Roman"/>
          <w:sz w:val="24"/>
          <w:szCs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B77C3E">
        <w:rPr>
          <w:rFonts w:ascii="Times New Roman" w:hAnsi="Times New Roman"/>
          <w:iCs/>
          <w:sz w:val="24"/>
          <w:szCs w:val="24"/>
        </w:rPr>
        <w:lastRenderedPageBreak/>
        <w:t>собственный чувственный опыт.</w:t>
      </w:r>
      <w:r w:rsidRPr="00B77C3E">
        <w:rPr>
          <w:rFonts w:ascii="Times New Roman" w:hAnsi="Times New Roman"/>
          <w:i/>
          <w:iCs/>
          <w:sz w:val="24"/>
          <w:szCs w:val="24"/>
        </w:rPr>
        <w:t xml:space="preserve"> </w:t>
      </w:r>
      <w:r w:rsidRPr="00B77C3E">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EA56B4" w:rsidRPr="00B77C3E" w:rsidRDefault="00EA56B4" w:rsidP="00B77C3E">
      <w:pPr>
        <w:shd w:val="clear" w:color="auto" w:fill="FFFFFF"/>
        <w:spacing w:line="240" w:lineRule="auto"/>
        <w:ind w:left="5" w:right="5" w:firstLine="720"/>
        <w:contextualSpacing/>
        <w:jc w:val="both"/>
        <w:rPr>
          <w:rFonts w:ascii="Times New Roman" w:hAnsi="Times New Roman"/>
          <w:b/>
          <w:sz w:val="24"/>
          <w:szCs w:val="24"/>
        </w:rPr>
      </w:pPr>
    </w:p>
    <w:p w:rsidR="00EA56B4" w:rsidRPr="00B77C3E" w:rsidRDefault="00EA56B4" w:rsidP="00B77C3E">
      <w:pPr>
        <w:shd w:val="clear" w:color="auto" w:fill="FFFFFF"/>
        <w:spacing w:line="240" w:lineRule="auto"/>
        <w:ind w:left="5" w:right="5" w:firstLine="720"/>
        <w:contextualSpacing/>
        <w:jc w:val="both"/>
        <w:rPr>
          <w:rFonts w:ascii="Times New Roman" w:hAnsi="Times New Roman"/>
          <w:b/>
          <w:sz w:val="24"/>
          <w:szCs w:val="24"/>
        </w:rPr>
      </w:pPr>
      <w:r w:rsidRPr="00B77C3E">
        <w:rPr>
          <w:rFonts w:ascii="Times New Roman" w:hAnsi="Times New Roman"/>
          <w:b/>
          <w:sz w:val="24"/>
          <w:szCs w:val="24"/>
        </w:rPr>
        <w:t xml:space="preserve">Личностные, метапредметные и предметные результаты освоения учебного предмета </w:t>
      </w:r>
    </w:p>
    <w:p w:rsidR="00EA56B4" w:rsidRPr="00B77C3E" w:rsidRDefault="00EA56B4" w:rsidP="00B77C3E">
      <w:pPr>
        <w:shd w:val="clear" w:color="auto" w:fill="FFFFFF"/>
        <w:spacing w:line="240" w:lineRule="auto"/>
        <w:ind w:left="5" w:right="5" w:firstLine="720"/>
        <w:contextualSpacing/>
        <w:jc w:val="both"/>
        <w:rPr>
          <w:rFonts w:ascii="Times New Roman" w:hAnsi="Times New Roman"/>
          <w:sz w:val="24"/>
          <w:szCs w:val="24"/>
        </w:rPr>
      </w:pPr>
      <w:r w:rsidRPr="00B77C3E">
        <w:rPr>
          <w:rFonts w:ascii="Times New Roman" w:hAnsi="Times New Roman"/>
          <w:sz w:val="24"/>
          <w:szCs w:val="24"/>
        </w:rPr>
        <w:t xml:space="preserve">В результате изучения курса «Изобразительное искусство» в начальной школе должны быть достигнуты определенные результаты. </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b/>
          <w:sz w:val="24"/>
          <w:szCs w:val="24"/>
        </w:rPr>
        <w:t>Личностные результаты</w:t>
      </w:r>
      <w:r w:rsidRPr="00B77C3E">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EA56B4" w:rsidRPr="00B77C3E" w:rsidRDefault="00EA56B4" w:rsidP="00B77C3E">
      <w:pPr>
        <w:widowControl w:val="0"/>
        <w:numPr>
          <w:ilvl w:val="0"/>
          <w:numId w:val="68"/>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чувство гордости за культуру и искусство Родины, своего народа;</w:t>
      </w:r>
    </w:p>
    <w:p w:rsidR="00EA56B4" w:rsidRPr="00B77C3E" w:rsidRDefault="00EA56B4" w:rsidP="00B77C3E">
      <w:pPr>
        <w:widowControl w:val="0"/>
        <w:numPr>
          <w:ilvl w:val="0"/>
          <w:numId w:val="68"/>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уважительное отношение к культуре и искусству других народов нашей страны и мира в целом;</w:t>
      </w:r>
    </w:p>
    <w:p w:rsidR="00EA56B4" w:rsidRPr="00B77C3E" w:rsidRDefault="00EA56B4" w:rsidP="00B77C3E">
      <w:pPr>
        <w:widowControl w:val="0"/>
        <w:numPr>
          <w:ilvl w:val="0"/>
          <w:numId w:val="68"/>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понимание особой роли культуры и  искусства в жизни общества и каждого отдельного человека;</w:t>
      </w:r>
    </w:p>
    <w:p w:rsidR="00EA56B4" w:rsidRPr="00B77C3E" w:rsidRDefault="00EA56B4" w:rsidP="00B77C3E">
      <w:pPr>
        <w:widowControl w:val="0"/>
        <w:numPr>
          <w:ilvl w:val="0"/>
          <w:numId w:val="68"/>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сформированность эстетических чувств, художественно-творческого мышления, наблюдательности и фантазии;</w:t>
      </w:r>
    </w:p>
    <w:p w:rsidR="00EA56B4" w:rsidRPr="00B77C3E" w:rsidRDefault="00EA56B4" w:rsidP="00B77C3E">
      <w:pPr>
        <w:widowControl w:val="0"/>
        <w:numPr>
          <w:ilvl w:val="0"/>
          <w:numId w:val="68"/>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color w:val="000000"/>
          <w:sz w:val="24"/>
          <w:szCs w:val="24"/>
        </w:rPr>
      </w:pPr>
      <w:r w:rsidRPr="00B77C3E">
        <w:rPr>
          <w:rFonts w:ascii="Times New Roman" w:hAnsi="Times New Roman"/>
          <w:color w:val="000000"/>
          <w:sz w:val="24"/>
          <w:szCs w:val="24"/>
        </w:rPr>
        <w:t xml:space="preserve">овладение навыками коллективной деятельности </w:t>
      </w:r>
      <w:r w:rsidRPr="00B77C3E">
        <w:rPr>
          <w:rFonts w:ascii="Times New Roman" w:hAnsi="Times New Roman"/>
          <w:sz w:val="24"/>
          <w:szCs w:val="24"/>
        </w:rPr>
        <w:t xml:space="preserve">в процессе совместной творческой работы </w:t>
      </w:r>
      <w:r w:rsidRPr="00B77C3E">
        <w:rPr>
          <w:rFonts w:ascii="Times New Roman" w:hAnsi="Times New Roman"/>
          <w:color w:val="000000"/>
          <w:sz w:val="24"/>
          <w:szCs w:val="24"/>
        </w:rPr>
        <w:t>в команде одноклассников под руководством учителя;</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color w:val="000000"/>
          <w:sz w:val="24"/>
          <w:szCs w:val="24"/>
        </w:rPr>
      </w:pPr>
      <w:r w:rsidRPr="00B77C3E">
        <w:rPr>
          <w:rFonts w:ascii="Times New Roman" w:hAnsi="Times New Roman"/>
          <w:sz w:val="24"/>
          <w:szCs w:val="24"/>
        </w:rPr>
        <w:t>умение сотрудничать</w:t>
      </w:r>
      <w:r w:rsidRPr="00B77C3E">
        <w:rPr>
          <w:rFonts w:ascii="Times New Roman" w:hAnsi="Times New Roman"/>
          <w:b/>
          <w:sz w:val="24"/>
          <w:szCs w:val="24"/>
        </w:rPr>
        <w:t xml:space="preserve"> </w:t>
      </w:r>
      <w:r w:rsidRPr="00B77C3E">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sz w:val="24"/>
          <w:szCs w:val="24"/>
        </w:rPr>
      </w:pPr>
      <w:r w:rsidRPr="00B77C3E">
        <w:rPr>
          <w:rFonts w:ascii="Times New Roman" w:hAnsi="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EA56B4" w:rsidRPr="00B77C3E" w:rsidRDefault="00EA56B4" w:rsidP="00B77C3E">
      <w:pPr>
        <w:spacing w:line="240" w:lineRule="auto"/>
        <w:ind w:left="1440"/>
        <w:contextualSpacing/>
        <w:rPr>
          <w:rFonts w:ascii="Times New Roman" w:hAnsi="Times New Roman"/>
          <w:sz w:val="24"/>
          <w:szCs w:val="24"/>
        </w:rPr>
      </w:pPr>
      <w:r w:rsidRPr="00B77C3E">
        <w:rPr>
          <w:rFonts w:ascii="Times New Roman" w:hAnsi="Times New Roman"/>
          <w:b/>
          <w:sz w:val="24"/>
          <w:szCs w:val="24"/>
        </w:rPr>
        <w:t>Метапредметные результаты</w:t>
      </w:r>
      <w:r w:rsidRPr="00B77C3E">
        <w:rPr>
          <w:rFonts w:ascii="Times New Roman" w:hAnsi="Times New Roman"/>
          <w:sz w:val="24"/>
          <w:szCs w:val="24"/>
        </w:rPr>
        <w:t xml:space="preserve"> характеризуют уровень</w:t>
      </w:r>
    </w:p>
    <w:p w:rsidR="00EA56B4" w:rsidRPr="00B77C3E" w:rsidRDefault="00EA56B4" w:rsidP="00B77C3E">
      <w:pPr>
        <w:spacing w:line="240" w:lineRule="auto"/>
        <w:contextualSpacing/>
        <w:rPr>
          <w:rFonts w:ascii="Times New Roman" w:hAnsi="Times New Roman"/>
          <w:sz w:val="24"/>
          <w:szCs w:val="24"/>
        </w:rPr>
      </w:pPr>
      <w:r w:rsidRPr="00B77C3E">
        <w:rPr>
          <w:rFonts w:ascii="Times New Roman" w:hAnsi="Times New Roman"/>
          <w:sz w:val="24"/>
          <w:szCs w:val="24"/>
        </w:rPr>
        <w:t>сформированности  универсальных способностей учащихся, проявляющихся в познавательной и практической творческой деятельности:</w:t>
      </w:r>
    </w:p>
    <w:p w:rsidR="00EA56B4" w:rsidRPr="00B77C3E" w:rsidRDefault="00EA56B4" w:rsidP="00B77C3E">
      <w:pPr>
        <w:widowControl w:val="0"/>
        <w:numPr>
          <w:ilvl w:val="0"/>
          <w:numId w:val="70"/>
        </w:numPr>
        <w:shd w:val="clear" w:color="auto" w:fill="FFFFFF"/>
        <w:autoSpaceDE w:val="0"/>
        <w:autoSpaceDN w:val="0"/>
        <w:adjustRightInd w:val="0"/>
        <w:spacing w:after="0" w:line="240" w:lineRule="auto"/>
        <w:ind w:right="5"/>
        <w:contextualSpacing/>
        <w:rPr>
          <w:rFonts w:ascii="Times New Roman" w:hAnsi="Times New Roman"/>
          <w:sz w:val="24"/>
          <w:szCs w:val="24"/>
        </w:rPr>
      </w:pPr>
      <w:r w:rsidRPr="00B77C3E">
        <w:rPr>
          <w:rFonts w:ascii="Times New Roman" w:hAnsi="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EA56B4" w:rsidRPr="00B77C3E" w:rsidRDefault="00EA56B4" w:rsidP="00B77C3E">
      <w:pPr>
        <w:widowControl w:val="0"/>
        <w:numPr>
          <w:ilvl w:val="0"/>
          <w:numId w:val="70"/>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овладение умением вести диалог, распределять функции и роли в процессе выполнения коллективной творческой работы;</w:t>
      </w:r>
    </w:p>
    <w:p w:rsidR="00EA56B4" w:rsidRPr="00B77C3E" w:rsidRDefault="00EA56B4" w:rsidP="00B77C3E">
      <w:pPr>
        <w:widowControl w:val="0"/>
        <w:numPr>
          <w:ilvl w:val="0"/>
          <w:numId w:val="70"/>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EA56B4" w:rsidRPr="00B77C3E" w:rsidRDefault="00EA56B4" w:rsidP="00B77C3E">
      <w:pPr>
        <w:widowControl w:val="0"/>
        <w:numPr>
          <w:ilvl w:val="0"/>
          <w:numId w:val="70"/>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EA56B4" w:rsidRPr="00B77C3E" w:rsidRDefault="00EA56B4" w:rsidP="00B77C3E">
      <w:pPr>
        <w:widowControl w:val="0"/>
        <w:numPr>
          <w:ilvl w:val="0"/>
          <w:numId w:val="70"/>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EA56B4" w:rsidRPr="00B77C3E" w:rsidRDefault="00EA56B4" w:rsidP="00B77C3E">
      <w:pPr>
        <w:widowControl w:val="0"/>
        <w:numPr>
          <w:ilvl w:val="0"/>
          <w:numId w:val="70"/>
        </w:numPr>
        <w:shd w:val="clear" w:color="auto" w:fill="FFFFFF"/>
        <w:autoSpaceDE w:val="0"/>
        <w:autoSpaceDN w:val="0"/>
        <w:adjustRightInd w:val="0"/>
        <w:spacing w:after="0" w:line="240" w:lineRule="auto"/>
        <w:ind w:right="5"/>
        <w:contextualSpacing/>
        <w:jc w:val="both"/>
        <w:rPr>
          <w:rFonts w:ascii="Times New Roman" w:hAnsi="Times New Roman"/>
          <w:sz w:val="24"/>
          <w:szCs w:val="24"/>
        </w:rPr>
      </w:pPr>
      <w:r w:rsidRPr="00B77C3E">
        <w:rPr>
          <w:rFonts w:ascii="Times New Roman" w:hAnsi="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EA56B4" w:rsidRPr="00B77C3E" w:rsidRDefault="00EA56B4" w:rsidP="00B77C3E">
      <w:pPr>
        <w:shd w:val="clear" w:color="auto" w:fill="FFFFFF"/>
        <w:spacing w:line="240" w:lineRule="auto"/>
        <w:ind w:left="5" w:right="5" w:firstLine="720"/>
        <w:contextualSpacing/>
        <w:jc w:val="both"/>
        <w:rPr>
          <w:rFonts w:ascii="Times New Roman" w:hAnsi="Times New Roman"/>
          <w:b/>
          <w:sz w:val="24"/>
          <w:szCs w:val="24"/>
        </w:rPr>
      </w:pPr>
      <w:r w:rsidRPr="00B77C3E">
        <w:rPr>
          <w:rFonts w:ascii="Times New Roman" w:hAnsi="Times New Roman"/>
          <w:b/>
          <w:sz w:val="24"/>
          <w:szCs w:val="24"/>
        </w:rPr>
        <w:t xml:space="preserve">Предметные результаты </w:t>
      </w:r>
      <w:r w:rsidRPr="00B77C3E">
        <w:rPr>
          <w:rFonts w:ascii="Times New Roman" w:hAnsi="Times New Roman"/>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EA56B4" w:rsidRPr="00B77C3E" w:rsidRDefault="00EA56B4" w:rsidP="00B77C3E">
      <w:pPr>
        <w:widowControl w:val="0"/>
        <w:numPr>
          <w:ilvl w:val="0"/>
          <w:numId w:val="69"/>
        </w:numPr>
        <w:shd w:val="clear" w:color="auto" w:fill="FFFFFF"/>
        <w:tabs>
          <w:tab w:val="clear" w:pos="720"/>
          <w:tab w:val="left" w:pos="709"/>
        </w:tabs>
        <w:autoSpaceDE w:val="0"/>
        <w:autoSpaceDN w:val="0"/>
        <w:adjustRightInd w:val="0"/>
        <w:spacing w:after="0" w:line="240" w:lineRule="auto"/>
        <w:ind w:left="709" w:right="10" w:firstLine="720"/>
        <w:contextualSpacing/>
        <w:jc w:val="both"/>
        <w:rPr>
          <w:rFonts w:ascii="Times New Roman" w:hAnsi="Times New Roman"/>
          <w:sz w:val="24"/>
          <w:szCs w:val="24"/>
        </w:rPr>
      </w:pPr>
      <w:r w:rsidRPr="00B77C3E">
        <w:rPr>
          <w:rFonts w:ascii="Times New Roman" w:hAnsi="Times New Roman"/>
          <w:sz w:val="24"/>
          <w:szCs w:val="24"/>
        </w:rPr>
        <w:t xml:space="preserve">знание видов художественной деятельности: изобразительной (живопись, графика, скульптура), конструктивной (дизайн и архитектура), </w:t>
      </w:r>
      <w:r w:rsidRPr="00B77C3E">
        <w:rPr>
          <w:rFonts w:ascii="Times New Roman" w:hAnsi="Times New Roman"/>
          <w:sz w:val="24"/>
          <w:szCs w:val="24"/>
        </w:rPr>
        <w:lastRenderedPageBreak/>
        <w:t>декоративной (народные и прикладные виды искусства);</w:t>
      </w:r>
    </w:p>
    <w:p w:rsidR="00EA56B4" w:rsidRPr="00B77C3E" w:rsidRDefault="00EA56B4" w:rsidP="00B77C3E">
      <w:pPr>
        <w:widowControl w:val="0"/>
        <w:numPr>
          <w:ilvl w:val="0"/>
          <w:numId w:val="69"/>
        </w:numPr>
        <w:shd w:val="clear" w:color="auto" w:fill="FFFFFF"/>
        <w:tabs>
          <w:tab w:val="clear" w:pos="720"/>
          <w:tab w:val="left" w:pos="426"/>
          <w:tab w:val="left" w:pos="709"/>
        </w:tabs>
        <w:autoSpaceDE w:val="0"/>
        <w:autoSpaceDN w:val="0"/>
        <w:adjustRightInd w:val="0"/>
        <w:spacing w:after="0" w:line="240" w:lineRule="auto"/>
        <w:ind w:left="709" w:right="10" w:firstLine="720"/>
        <w:contextualSpacing/>
        <w:jc w:val="both"/>
        <w:rPr>
          <w:rFonts w:ascii="Times New Roman" w:hAnsi="Times New Roman"/>
          <w:sz w:val="24"/>
          <w:szCs w:val="24"/>
        </w:rPr>
      </w:pPr>
      <w:r w:rsidRPr="00B77C3E">
        <w:rPr>
          <w:rFonts w:ascii="Times New Roman" w:hAnsi="Times New Roman"/>
          <w:sz w:val="24"/>
          <w:szCs w:val="24"/>
        </w:rPr>
        <w:t>знание основных видов и жанров пространственно-визуальных искусств;</w:t>
      </w:r>
    </w:p>
    <w:p w:rsidR="00EA56B4" w:rsidRPr="00B77C3E" w:rsidRDefault="00EA56B4" w:rsidP="00B77C3E">
      <w:pPr>
        <w:widowControl w:val="0"/>
        <w:numPr>
          <w:ilvl w:val="0"/>
          <w:numId w:val="69"/>
        </w:numPr>
        <w:shd w:val="clear" w:color="auto" w:fill="FFFFFF"/>
        <w:autoSpaceDE w:val="0"/>
        <w:autoSpaceDN w:val="0"/>
        <w:adjustRightInd w:val="0"/>
        <w:spacing w:after="0" w:line="240" w:lineRule="auto"/>
        <w:ind w:left="709" w:right="11" w:firstLine="720"/>
        <w:contextualSpacing/>
        <w:jc w:val="both"/>
        <w:rPr>
          <w:rFonts w:ascii="Times New Roman" w:hAnsi="Times New Roman"/>
          <w:sz w:val="24"/>
          <w:szCs w:val="24"/>
        </w:rPr>
      </w:pPr>
      <w:r w:rsidRPr="00B77C3E">
        <w:rPr>
          <w:rFonts w:ascii="Times New Roman" w:hAnsi="Times New Roman"/>
          <w:sz w:val="24"/>
          <w:szCs w:val="24"/>
        </w:rPr>
        <w:t xml:space="preserve">понимание образной природы искусства; </w:t>
      </w:r>
    </w:p>
    <w:p w:rsidR="00EA56B4" w:rsidRPr="00B77C3E" w:rsidRDefault="00EA56B4" w:rsidP="00B77C3E">
      <w:pPr>
        <w:widowControl w:val="0"/>
        <w:numPr>
          <w:ilvl w:val="0"/>
          <w:numId w:val="69"/>
        </w:numPr>
        <w:shd w:val="clear" w:color="auto" w:fill="FFFFFF"/>
        <w:autoSpaceDE w:val="0"/>
        <w:autoSpaceDN w:val="0"/>
        <w:adjustRightInd w:val="0"/>
        <w:spacing w:after="0" w:line="240" w:lineRule="auto"/>
        <w:ind w:left="709" w:right="11" w:firstLine="720"/>
        <w:contextualSpacing/>
        <w:jc w:val="both"/>
        <w:rPr>
          <w:rFonts w:ascii="Times New Roman" w:hAnsi="Times New Roman"/>
          <w:sz w:val="24"/>
          <w:szCs w:val="24"/>
        </w:rPr>
      </w:pPr>
      <w:r w:rsidRPr="00B77C3E">
        <w:rPr>
          <w:rFonts w:ascii="Times New Roman" w:hAnsi="Times New Roman"/>
          <w:sz w:val="24"/>
          <w:szCs w:val="24"/>
        </w:rPr>
        <w:t>эстетическая оценка явлений природы, событий окружающего мира;</w:t>
      </w:r>
    </w:p>
    <w:p w:rsidR="00EA56B4" w:rsidRPr="00B77C3E" w:rsidRDefault="00EA56B4" w:rsidP="00B77C3E">
      <w:pPr>
        <w:widowControl w:val="0"/>
        <w:numPr>
          <w:ilvl w:val="0"/>
          <w:numId w:val="69"/>
        </w:numPr>
        <w:shd w:val="clear" w:color="auto" w:fill="FFFFFF"/>
        <w:autoSpaceDE w:val="0"/>
        <w:autoSpaceDN w:val="0"/>
        <w:adjustRightInd w:val="0"/>
        <w:spacing w:after="0" w:line="240" w:lineRule="auto"/>
        <w:ind w:left="709" w:right="11" w:firstLine="720"/>
        <w:contextualSpacing/>
        <w:jc w:val="both"/>
        <w:rPr>
          <w:rFonts w:ascii="Times New Roman" w:hAnsi="Times New Roman"/>
          <w:sz w:val="24"/>
          <w:szCs w:val="24"/>
        </w:rPr>
      </w:pPr>
      <w:r w:rsidRPr="00B77C3E">
        <w:rPr>
          <w:rFonts w:ascii="Times New Roman" w:hAnsi="Times New Roman"/>
          <w:sz w:val="24"/>
          <w:szCs w:val="24"/>
        </w:rPr>
        <w:t>применение художественных умений, знаний и представлений в процессе выполнения художественно-творческих работ;</w:t>
      </w:r>
    </w:p>
    <w:p w:rsidR="00EA56B4" w:rsidRPr="00B77C3E" w:rsidRDefault="00EA56B4" w:rsidP="00B77C3E">
      <w:pPr>
        <w:widowControl w:val="0"/>
        <w:numPr>
          <w:ilvl w:val="0"/>
          <w:numId w:val="69"/>
        </w:numPr>
        <w:shd w:val="clear" w:color="auto" w:fill="FFFFFF"/>
        <w:tabs>
          <w:tab w:val="left" w:pos="426"/>
        </w:tabs>
        <w:autoSpaceDE w:val="0"/>
        <w:autoSpaceDN w:val="0"/>
        <w:adjustRightInd w:val="0"/>
        <w:spacing w:after="0" w:line="240" w:lineRule="auto"/>
        <w:ind w:right="10" w:firstLine="720"/>
        <w:contextualSpacing/>
        <w:jc w:val="both"/>
        <w:rPr>
          <w:rFonts w:ascii="Times New Roman" w:hAnsi="Times New Roman"/>
          <w:sz w:val="24"/>
          <w:szCs w:val="24"/>
        </w:rPr>
      </w:pPr>
      <w:r w:rsidRPr="00B77C3E">
        <w:rPr>
          <w:rFonts w:ascii="Times New Roman" w:hAnsi="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EA56B4" w:rsidRPr="00B77C3E" w:rsidRDefault="00EA56B4" w:rsidP="00B77C3E">
      <w:pPr>
        <w:widowControl w:val="0"/>
        <w:numPr>
          <w:ilvl w:val="0"/>
          <w:numId w:val="69"/>
        </w:numPr>
        <w:shd w:val="clear" w:color="auto" w:fill="FFFFFF"/>
        <w:autoSpaceDE w:val="0"/>
        <w:autoSpaceDN w:val="0"/>
        <w:adjustRightInd w:val="0"/>
        <w:spacing w:after="0" w:line="240" w:lineRule="auto"/>
        <w:ind w:right="34" w:firstLine="720"/>
        <w:contextualSpacing/>
        <w:jc w:val="both"/>
        <w:rPr>
          <w:rFonts w:ascii="Times New Roman" w:hAnsi="Times New Roman"/>
          <w:sz w:val="24"/>
          <w:szCs w:val="24"/>
        </w:rPr>
      </w:pPr>
      <w:r w:rsidRPr="00B77C3E">
        <w:rPr>
          <w:rFonts w:ascii="Times New Roman" w:hAnsi="Times New Roman"/>
          <w:iCs/>
          <w:sz w:val="24"/>
          <w:szCs w:val="24"/>
        </w:rPr>
        <w:t>умение обсуждать и анализировать произведения искусства, выражая суждения о содержании, сюжетах и вырази</w:t>
      </w:r>
      <w:r w:rsidRPr="00B77C3E">
        <w:rPr>
          <w:rFonts w:ascii="Times New Roman" w:hAnsi="Times New Roman"/>
          <w:iCs/>
          <w:sz w:val="24"/>
          <w:szCs w:val="24"/>
        </w:rPr>
        <w:softHyphen/>
        <w:t>тельных средствах;</w:t>
      </w:r>
      <w:r w:rsidRPr="00B77C3E">
        <w:rPr>
          <w:rFonts w:ascii="Times New Roman" w:hAnsi="Times New Roman"/>
          <w:b/>
          <w:sz w:val="24"/>
          <w:szCs w:val="24"/>
        </w:rPr>
        <w:t xml:space="preserve"> </w:t>
      </w:r>
    </w:p>
    <w:p w:rsidR="00EA56B4" w:rsidRPr="00B77C3E" w:rsidRDefault="00EA56B4" w:rsidP="00B77C3E">
      <w:pPr>
        <w:widowControl w:val="0"/>
        <w:numPr>
          <w:ilvl w:val="0"/>
          <w:numId w:val="69"/>
        </w:numPr>
        <w:shd w:val="clear" w:color="auto" w:fill="FFFFFF"/>
        <w:autoSpaceDE w:val="0"/>
        <w:autoSpaceDN w:val="0"/>
        <w:adjustRightInd w:val="0"/>
        <w:spacing w:after="0" w:line="240" w:lineRule="auto"/>
        <w:ind w:right="34" w:firstLine="720"/>
        <w:contextualSpacing/>
        <w:jc w:val="both"/>
        <w:rPr>
          <w:rFonts w:ascii="Times New Roman" w:hAnsi="Times New Roman"/>
          <w:sz w:val="24"/>
          <w:szCs w:val="24"/>
        </w:rPr>
      </w:pPr>
      <w:r w:rsidRPr="00B77C3E">
        <w:rPr>
          <w:rFonts w:ascii="Times New Roman" w:hAnsi="Times New Roman"/>
          <w:spacing w:val="-2"/>
          <w:sz w:val="24"/>
          <w:szCs w:val="24"/>
        </w:rPr>
        <w:t>усвоение названий ведущих художественных музеев России и художе</w:t>
      </w:r>
      <w:r w:rsidRPr="00B77C3E">
        <w:rPr>
          <w:rFonts w:ascii="Times New Roman" w:hAnsi="Times New Roman"/>
          <w:sz w:val="24"/>
          <w:szCs w:val="24"/>
        </w:rPr>
        <w:t xml:space="preserve">ственных музеев своего региона; </w:t>
      </w:r>
    </w:p>
    <w:p w:rsidR="00EA56B4" w:rsidRPr="00B77C3E" w:rsidRDefault="00EA56B4" w:rsidP="00B77C3E">
      <w:pPr>
        <w:widowControl w:val="0"/>
        <w:numPr>
          <w:ilvl w:val="0"/>
          <w:numId w:val="69"/>
        </w:numPr>
        <w:shd w:val="clear" w:color="auto" w:fill="FFFFFF"/>
        <w:tabs>
          <w:tab w:val="clear" w:pos="720"/>
          <w:tab w:val="left" w:pos="709"/>
        </w:tabs>
        <w:autoSpaceDE w:val="0"/>
        <w:autoSpaceDN w:val="0"/>
        <w:adjustRightInd w:val="0"/>
        <w:spacing w:before="5" w:after="0" w:line="240" w:lineRule="auto"/>
        <w:ind w:right="29" w:firstLine="720"/>
        <w:contextualSpacing/>
        <w:jc w:val="both"/>
        <w:rPr>
          <w:rFonts w:ascii="Times New Roman" w:hAnsi="Times New Roman"/>
          <w:sz w:val="24"/>
          <w:szCs w:val="24"/>
        </w:rPr>
      </w:pPr>
      <w:r w:rsidRPr="00B77C3E">
        <w:rPr>
          <w:rFonts w:ascii="Times New Roman" w:hAnsi="Times New Roman"/>
          <w:iCs/>
          <w:sz w:val="24"/>
          <w:szCs w:val="24"/>
        </w:rPr>
        <w:t>умение видеть проявления визуально-пространственных искусств в окружающей жизни: в доме, на улице, в театре, на празднике;</w:t>
      </w:r>
    </w:p>
    <w:p w:rsidR="00EA56B4" w:rsidRPr="00B77C3E" w:rsidRDefault="00EA56B4" w:rsidP="00B77C3E">
      <w:pPr>
        <w:widowControl w:val="0"/>
        <w:numPr>
          <w:ilvl w:val="0"/>
          <w:numId w:val="69"/>
        </w:numPr>
        <w:shd w:val="clear" w:color="auto" w:fill="FFFFFF"/>
        <w:tabs>
          <w:tab w:val="left" w:pos="426"/>
        </w:tabs>
        <w:autoSpaceDE w:val="0"/>
        <w:autoSpaceDN w:val="0"/>
        <w:adjustRightInd w:val="0"/>
        <w:spacing w:after="0" w:line="240" w:lineRule="auto"/>
        <w:ind w:right="10" w:firstLine="720"/>
        <w:contextualSpacing/>
        <w:jc w:val="both"/>
        <w:rPr>
          <w:rFonts w:ascii="Times New Roman" w:hAnsi="Times New Roman"/>
          <w:sz w:val="24"/>
          <w:szCs w:val="24"/>
        </w:rPr>
      </w:pPr>
      <w:r w:rsidRPr="00B77C3E">
        <w:rPr>
          <w:rFonts w:ascii="Times New Roman" w:hAnsi="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EA56B4" w:rsidRPr="00B77C3E" w:rsidRDefault="00EA56B4" w:rsidP="00B77C3E">
      <w:pPr>
        <w:widowControl w:val="0"/>
        <w:numPr>
          <w:ilvl w:val="0"/>
          <w:numId w:val="69"/>
        </w:numPr>
        <w:shd w:val="clear" w:color="auto" w:fill="FFFFFF"/>
        <w:tabs>
          <w:tab w:val="left" w:pos="426"/>
        </w:tabs>
        <w:autoSpaceDE w:val="0"/>
        <w:autoSpaceDN w:val="0"/>
        <w:adjustRightInd w:val="0"/>
        <w:spacing w:after="0" w:line="240" w:lineRule="auto"/>
        <w:ind w:right="10" w:firstLine="720"/>
        <w:contextualSpacing/>
        <w:jc w:val="both"/>
        <w:rPr>
          <w:rFonts w:ascii="Times New Roman" w:hAnsi="Times New Roman"/>
          <w:sz w:val="24"/>
          <w:szCs w:val="24"/>
        </w:rPr>
      </w:pPr>
      <w:r w:rsidRPr="00B77C3E">
        <w:rPr>
          <w:rFonts w:ascii="Times New Roman" w:hAnsi="Times New Roman"/>
          <w:sz w:val="24"/>
          <w:szCs w:val="24"/>
        </w:rPr>
        <w:t>способность передавать в художественно-творческой деятельности характер, эмоциональные состояния и свое отно</w:t>
      </w:r>
      <w:r w:rsidRPr="00B77C3E">
        <w:rPr>
          <w:rFonts w:ascii="Times New Roman" w:hAnsi="Times New Roman"/>
          <w:sz w:val="24"/>
          <w:szCs w:val="24"/>
        </w:rPr>
        <w:softHyphen/>
        <w:t>шение к природе, человеку, обществу;</w:t>
      </w:r>
    </w:p>
    <w:p w:rsidR="00EA56B4" w:rsidRPr="00B77C3E" w:rsidRDefault="00EA56B4" w:rsidP="00B77C3E">
      <w:pPr>
        <w:widowControl w:val="0"/>
        <w:numPr>
          <w:ilvl w:val="0"/>
          <w:numId w:val="69"/>
        </w:numPr>
        <w:shd w:val="clear" w:color="auto" w:fill="FFFFFF"/>
        <w:autoSpaceDE w:val="0"/>
        <w:autoSpaceDN w:val="0"/>
        <w:adjustRightInd w:val="0"/>
        <w:spacing w:after="0" w:line="240" w:lineRule="auto"/>
        <w:ind w:right="5" w:firstLine="720"/>
        <w:contextualSpacing/>
        <w:jc w:val="both"/>
        <w:rPr>
          <w:rFonts w:ascii="Times New Roman" w:hAnsi="Times New Roman"/>
          <w:sz w:val="24"/>
          <w:szCs w:val="24"/>
        </w:rPr>
      </w:pPr>
      <w:r w:rsidRPr="00B77C3E">
        <w:rPr>
          <w:rFonts w:ascii="Times New Roman" w:hAnsi="Times New Roman"/>
          <w:sz w:val="24"/>
          <w:szCs w:val="24"/>
        </w:rPr>
        <w:t>умение компоновать на плоскости листа и в объеме задуманный художественный образ;</w:t>
      </w:r>
    </w:p>
    <w:p w:rsidR="00EA56B4" w:rsidRPr="00B77C3E" w:rsidRDefault="00EA56B4" w:rsidP="00B77C3E">
      <w:pPr>
        <w:widowControl w:val="0"/>
        <w:numPr>
          <w:ilvl w:val="0"/>
          <w:numId w:val="69"/>
        </w:numPr>
        <w:shd w:val="clear" w:color="auto" w:fill="FFFFFF"/>
        <w:autoSpaceDE w:val="0"/>
        <w:autoSpaceDN w:val="0"/>
        <w:adjustRightInd w:val="0"/>
        <w:spacing w:after="0" w:line="240" w:lineRule="auto"/>
        <w:ind w:right="5" w:firstLine="720"/>
        <w:contextualSpacing/>
        <w:jc w:val="both"/>
        <w:rPr>
          <w:rFonts w:ascii="Times New Roman" w:hAnsi="Times New Roman"/>
          <w:sz w:val="24"/>
          <w:szCs w:val="24"/>
        </w:rPr>
      </w:pPr>
      <w:r w:rsidRPr="00B77C3E">
        <w:rPr>
          <w:rFonts w:ascii="Times New Roman" w:hAnsi="Times New Roman"/>
          <w:sz w:val="24"/>
          <w:szCs w:val="24"/>
        </w:rPr>
        <w:t>освоение умений применять в художественно—творческой  деятельности основ цветоведения, основ графической грамоты;</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b/>
          <w:sz w:val="24"/>
          <w:szCs w:val="24"/>
        </w:rPr>
      </w:pPr>
      <w:r w:rsidRPr="00B77C3E">
        <w:rPr>
          <w:rFonts w:ascii="Times New Roman" w:hAnsi="Times New Roman"/>
          <w:sz w:val="24"/>
          <w:szCs w:val="24"/>
        </w:rPr>
        <w:t>овладение  навыками  моделирования из бумаги, лепки из пластилина, навыками изображения средствами аппликации и коллажа;</w:t>
      </w:r>
      <w:r w:rsidRPr="00B77C3E">
        <w:rPr>
          <w:rFonts w:ascii="Times New Roman" w:hAnsi="Times New Roman"/>
          <w:b/>
          <w:sz w:val="24"/>
          <w:szCs w:val="24"/>
        </w:rPr>
        <w:t xml:space="preserve"> </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sz w:val="24"/>
          <w:szCs w:val="24"/>
        </w:rPr>
      </w:pPr>
      <w:r w:rsidRPr="00B77C3E">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sz w:val="24"/>
          <w:szCs w:val="24"/>
        </w:rPr>
      </w:pPr>
      <w:r w:rsidRPr="00B77C3E">
        <w:rPr>
          <w:rFonts w:ascii="Times New Roman" w:hAnsi="Times New Roman"/>
          <w:sz w:val="24"/>
          <w:szCs w:val="24"/>
        </w:rPr>
        <w:t>умение рассуждать</w:t>
      </w:r>
      <w:r w:rsidRPr="00B77C3E">
        <w:rPr>
          <w:rFonts w:ascii="Times New Roman" w:hAnsi="Times New Roman"/>
          <w:b/>
          <w:sz w:val="24"/>
          <w:szCs w:val="24"/>
        </w:rPr>
        <w:t xml:space="preserve"> </w:t>
      </w:r>
      <w:r w:rsidRPr="00B77C3E">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sz w:val="24"/>
          <w:szCs w:val="24"/>
        </w:rPr>
      </w:pPr>
      <w:r w:rsidRPr="00B77C3E">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EA56B4" w:rsidRPr="00B77C3E" w:rsidRDefault="00EA56B4" w:rsidP="00B77C3E">
      <w:pPr>
        <w:widowControl w:val="0"/>
        <w:numPr>
          <w:ilvl w:val="0"/>
          <w:numId w:val="69"/>
        </w:numPr>
        <w:shd w:val="clear" w:color="auto" w:fill="FFFFFF"/>
        <w:autoSpaceDE w:val="0"/>
        <w:autoSpaceDN w:val="0"/>
        <w:adjustRightInd w:val="0"/>
        <w:spacing w:after="0" w:line="240" w:lineRule="auto"/>
        <w:ind w:right="5" w:firstLine="720"/>
        <w:contextualSpacing/>
        <w:jc w:val="both"/>
        <w:rPr>
          <w:rFonts w:ascii="Times New Roman" w:hAnsi="Times New Roman"/>
          <w:sz w:val="24"/>
          <w:szCs w:val="24"/>
        </w:rPr>
      </w:pPr>
      <w:r w:rsidRPr="00B77C3E">
        <w:rPr>
          <w:rFonts w:ascii="Times New Roman" w:hAnsi="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sz w:val="24"/>
          <w:szCs w:val="24"/>
        </w:rPr>
      </w:pPr>
      <w:r w:rsidRPr="00B77C3E">
        <w:rPr>
          <w:rFonts w:ascii="Times New Roman" w:hAnsi="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sz w:val="24"/>
          <w:szCs w:val="24"/>
        </w:rPr>
      </w:pPr>
      <w:r w:rsidRPr="00B77C3E">
        <w:rPr>
          <w:rFonts w:ascii="Times New Roman" w:hAnsi="Times New Roman"/>
          <w:sz w:val="24"/>
          <w:szCs w:val="24"/>
        </w:rPr>
        <w:t>умение  объяснять</w:t>
      </w:r>
      <w:r w:rsidRPr="00B77C3E">
        <w:rPr>
          <w:rFonts w:ascii="Times New Roman" w:hAnsi="Times New Roman"/>
          <w:b/>
          <w:sz w:val="24"/>
          <w:szCs w:val="24"/>
        </w:rPr>
        <w:t xml:space="preserve"> </w:t>
      </w:r>
      <w:r w:rsidRPr="00B77C3E">
        <w:rPr>
          <w:rFonts w:ascii="Times New Roman" w:hAnsi="Times New Roman"/>
          <w:sz w:val="24"/>
          <w:szCs w:val="24"/>
        </w:rPr>
        <w:t>значение памятников и архитектурной среды древнего зодчества для современного общества;</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sz w:val="24"/>
          <w:szCs w:val="24"/>
        </w:rPr>
      </w:pPr>
      <w:r w:rsidRPr="00B77C3E">
        <w:rPr>
          <w:rFonts w:ascii="Times New Roman" w:hAnsi="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EA56B4" w:rsidRPr="00B77C3E" w:rsidRDefault="00EA56B4" w:rsidP="00B77C3E">
      <w:pPr>
        <w:widowControl w:val="0"/>
        <w:numPr>
          <w:ilvl w:val="0"/>
          <w:numId w:val="69"/>
        </w:numPr>
        <w:autoSpaceDE w:val="0"/>
        <w:autoSpaceDN w:val="0"/>
        <w:adjustRightInd w:val="0"/>
        <w:spacing w:after="0" w:line="240" w:lineRule="auto"/>
        <w:ind w:firstLine="720"/>
        <w:contextualSpacing/>
        <w:rPr>
          <w:rFonts w:ascii="Times New Roman" w:hAnsi="Times New Roman"/>
          <w:sz w:val="24"/>
          <w:szCs w:val="24"/>
        </w:rPr>
      </w:pPr>
      <w:r w:rsidRPr="00B77C3E">
        <w:rPr>
          <w:rFonts w:ascii="Times New Roman" w:hAnsi="Times New Roman"/>
          <w:sz w:val="24"/>
          <w:szCs w:val="24"/>
        </w:rPr>
        <w:t>умение приводить примеры</w:t>
      </w:r>
      <w:r w:rsidRPr="00B77C3E">
        <w:rPr>
          <w:rFonts w:ascii="Times New Roman" w:hAnsi="Times New Roman"/>
          <w:b/>
          <w:sz w:val="24"/>
          <w:szCs w:val="24"/>
        </w:rPr>
        <w:t xml:space="preserve"> </w:t>
      </w:r>
      <w:r w:rsidRPr="00B77C3E">
        <w:rPr>
          <w:rFonts w:ascii="Times New Roman" w:hAnsi="Times New Roman"/>
          <w:sz w:val="24"/>
          <w:szCs w:val="24"/>
        </w:rPr>
        <w:t>произведений искусства, выражающих красоту мудрости и богатой духовной жизни, красоту внутреннего  мира человека.</w:t>
      </w:r>
    </w:p>
    <w:p w:rsidR="00EA56B4" w:rsidRPr="00B77C3E" w:rsidRDefault="00EA56B4" w:rsidP="00B77C3E">
      <w:pPr>
        <w:spacing w:line="240" w:lineRule="auto"/>
        <w:ind w:firstLine="720"/>
        <w:contextualSpacing/>
        <w:jc w:val="center"/>
        <w:rPr>
          <w:rFonts w:ascii="Times New Roman" w:hAnsi="Times New Roman"/>
          <w:b/>
          <w:sz w:val="24"/>
          <w:szCs w:val="24"/>
        </w:rPr>
      </w:pPr>
      <w:r w:rsidRPr="00B77C3E">
        <w:rPr>
          <w:rFonts w:ascii="Times New Roman" w:hAnsi="Times New Roman"/>
          <w:sz w:val="24"/>
          <w:szCs w:val="24"/>
        </w:rPr>
        <w:t>Содержание курса</w:t>
      </w:r>
    </w:p>
    <w:p w:rsidR="00EA56B4" w:rsidRPr="00B77C3E" w:rsidRDefault="00EA56B4" w:rsidP="00B77C3E">
      <w:pPr>
        <w:shd w:val="clear" w:color="auto" w:fill="FFFFFF"/>
        <w:spacing w:line="240" w:lineRule="auto"/>
        <w:ind w:firstLine="720"/>
        <w:contextualSpacing/>
        <w:jc w:val="center"/>
        <w:rPr>
          <w:rFonts w:ascii="Times New Roman" w:hAnsi="Times New Roman"/>
          <w:b/>
          <w:bCs/>
          <w:color w:val="000000"/>
          <w:sz w:val="24"/>
          <w:szCs w:val="24"/>
        </w:rPr>
      </w:pPr>
      <w:r w:rsidRPr="00B77C3E">
        <w:rPr>
          <w:rFonts w:ascii="Times New Roman" w:hAnsi="Times New Roman"/>
          <w:b/>
          <w:bCs/>
          <w:color w:val="000000"/>
          <w:sz w:val="24"/>
          <w:szCs w:val="24"/>
        </w:rPr>
        <w:t>ТЫ ИЗОБРАЖАЕШЬ, УКРАШАЕШЬ И СТРОИШЬ</w:t>
      </w:r>
    </w:p>
    <w:p w:rsidR="00EA56B4" w:rsidRPr="00B77C3E" w:rsidRDefault="00EA56B4" w:rsidP="00B77C3E">
      <w:pPr>
        <w:spacing w:line="240" w:lineRule="auto"/>
        <w:ind w:firstLine="720"/>
        <w:contextualSpacing/>
        <w:jc w:val="both"/>
        <w:rPr>
          <w:rFonts w:ascii="Times New Roman" w:hAnsi="Times New Roman"/>
          <w:b/>
          <w:color w:val="000000"/>
          <w:sz w:val="24"/>
          <w:szCs w:val="24"/>
        </w:rPr>
      </w:pPr>
      <w:r w:rsidRPr="00B77C3E">
        <w:rPr>
          <w:rFonts w:ascii="Times New Roman" w:hAnsi="Times New Roman"/>
          <w:b/>
          <w:bCs/>
          <w:color w:val="000000"/>
          <w:sz w:val="24"/>
          <w:szCs w:val="24"/>
        </w:rPr>
        <w:t>Ты изображаешь. Знакомство</w:t>
      </w:r>
      <w:r w:rsidRPr="00B77C3E">
        <w:rPr>
          <w:rFonts w:ascii="Times New Roman" w:hAnsi="Times New Roman"/>
          <w:sz w:val="24"/>
          <w:szCs w:val="24"/>
        </w:rPr>
        <w:t xml:space="preserve"> </w:t>
      </w:r>
      <w:r w:rsidRPr="00B77C3E">
        <w:rPr>
          <w:rFonts w:ascii="Times New Roman" w:hAnsi="Times New Roman"/>
          <w:b/>
          <w:bCs/>
          <w:color w:val="000000"/>
          <w:sz w:val="24"/>
          <w:szCs w:val="24"/>
        </w:rPr>
        <w:t xml:space="preserve">с Мастером Изображения </w:t>
      </w:r>
    </w:p>
    <w:p w:rsidR="00EA56B4" w:rsidRPr="00B77C3E" w:rsidRDefault="00EA56B4" w:rsidP="00B77C3E">
      <w:pPr>
        <w:spacing w:line="240" w:lineRule="auto"/>
        <w:ind w:firstLine="720"/>
        <w:contextualSpacing/>
        <w:rPr>
          <w:rFonts w:ascii="Times New Roman" w:hAnsi="Times New Roman"/>
          <w:sz w:val="24"/>
          <w:szCs w:val="24"/>
        </w:rPr>
      </w:pPr>
      <w:r w:rsidRPr="00B77C3E">
        <w:rPr>
          <w:rFonts w:ascii="Times New Roman" w:hAnsi="Times New Roman"/>
          <w:sz w:val="24"/>
          <w:szCs w:val="24"/>
        </w:rPr>
        <w:t>Изображения всюду вокруг нас.</w:t>
      </w:r>
    </w:p>
    <w:p w:rsidR="00EA56B4" w:rsidRPr="00B77C3E" w:rsidRDefault="00EA56B4" w:rsidP="00B77C3E">
      <w:pPr>
        <w:spacing w:line="240" w:lineRule="auto"/>
        <w:ind w:firstLine="720"/>
        <w:contextualSpacing/>
        <w:rPr>
          <w:rFonts w:ascii="Times New Roman" w:hAnsi="Times New Roman"/>
          <w:sz w:val="24"/>
          <w:szCs w:val="24"/>
        </w:rPr>
      </w:pPr>
      <w:r w:rsidRPr="00B77C3E">
        <w:rPr>
          <w:rFonts w:ascii="Times New Roman" w:hAnsi="Times New Roman"/>
          <w:sz w:val="24"/>
          <w:szCs w:val="24"/>
        </w:rPr>
        <w:t>Мастер Изображения учит видеть.</w:t>
      </w:r>
    </w:p>
    <w:p w:rsidR="00EA56B4" w:rsidRPr="00B77C3E" w:rsidRDefault="00EA56B4" w:rsidP="00B77C3E">
      <w:pPr>
        <w:spacing w:line="240" w:lineRule="auto"/>
        <w:ind w:firstLine="720"/>
        <w:contextualSpacing/>
        <w:rPr>
          <w:rFonts w:ascii="Times New Roman" w:hAnsi="Times New Roman"/>
          <w:sz w:val="24"/>
          <w:szCs w:val="24"/>
        </w:rPr>
      </w:pPr>
      <w:r w:rsidRPr="00B77C3E">
        <w:rPr>
          <w:rFonts w:ascii="Times New Roman" w:hAnsi="Times New Roman"/>
          <w:sz w:val="24"/>
          <w:szCs w:val="24"/>
        </w:rPr>
        <w:t>Изображать можно пятном.</w:t>
      </w:r>
    </w:p>
    <w:p w:rsidR="00EA56B4" w:rsidRPr="00B77C3E" w:rsidRDefault="00EA56B4" w:rsidP="00B77C3E">
      <w:pPr>
        <w:spacing w:line="240" w:lineRule="auto"/>
        <w:ind w:firstLine="720"/>
        <w:contextualSpacing/>
        <w:rPr>
          <w:rFonts w:ascii="Times New Roman" w:hAnsi="Times New Roman"/>
          <w:sz w:val="24"/>
          <w:szCs w:val="24"/>
        </w:rPr>
      </w:pPr>
      <w:r w:rsidRPr="00B77C3E">
        <w:rPr>
          <w:rFonts w:ascii="Times New Roman" w:hAnsi="Times New Roman"/>
          <w:sz w:val="24"/>
          <w:szCs w:val="24"/>
        </w:rPr>
        <w:t>Изображать можно в объеме.</w:t>
      </w:r>
    </w:p>
    <w:p w:rsidR="00EA56B4" w:rsidRPr="00B77C3E" w:rsidRDefault="00EA56B4" w:rsidP="00B77C3E">
      <w:pPr>
        <w:spacing w:line="240" w:lineRule="auto"/>
        <w:ind w:firstLine="720"/>
        <w:contextualSpacing/>
        <w:rPr>
          <w:rFonts w:ascii="Times New Roman" w:hAnsi="Times New Roman"/>
          <w:sz w:val="24"/>
          <w:szCs w:val="24"/>
        </w:rPr>
      </w:pPr>
      <w:r w:rsidRPr="00B77C3E">
        <w:rPr>
          <w:rFonts w:ascii="Times New Roman" w:hAnsi="Times New Roman"/>
          <w:sz w:val="24"/>
          <w:szCs w:val="24"/>
        </w:rPr>
        <w:lastRenderedPageBreak/>
        <w:t>Изображать можно линией.</w:t>
      </w:r>
    </w:p>
    <w:p w:rsidR="00EA56B4" w:rsidRPr="00B77C3E" w:rsidRDefault="00EA56B4" w:rsidP="00B77C3E">
      <w:pPr>
        <w:spacing w:line="240" w:lineRule="auto"/>
        <w:ind w:firstLine="720"/>
        <w:contextualSpacing/>
        <w:rPr>
          <w:rFonts w:ascii="Times New Roman" w:hAnsi="Times New Roman"/>
          <w:sz w:val="24"/>
          <w:szCs w:val="24"/>
        </w:rPr>
      </w:pPr>
      <w:r w:rsidRPr="00B77C3E">
        <w:rPr>
          <w:rFonts w:ascii="Times New Roman" w:hAnsi="Times New Roman"/>
          <w:sz w:val="24"/>
          <w:szCs w:val="24"/>
        </w:rPr>
        <w:t>Разноцветные краски.</w:t>
      </w:r>
    </w:p>
    <w:p w:rsidR="00EA56B4" w:rsidRPr="00B77C3E" w:rsidRDefault="00EA56B4" w:rsidP="00B77C3E">
      <w:pPr>
        <w:spacing w:line="240" w:lineRule="auto"/>
        <w:ind w:firstLine="720"/>
        <w:contextualSpacing/>
        <w:rPr>
          <w:rFonts w:ascii="Times New Roman" w:hAnsi="Times New Roman"/>
          <w:sz w:val="24"/>
          <w:szCs w:val="24"/>
        </w:rPr>
      </w:pPr>
      <w:r w:rsidRPr="00B77C3E">
        <w:rPr>
          <w:rFonts w:ascii="Times New Roman" w:hAnsi="Times New Roman"/>
          <w:sz w:val="24"/>
          <w:szCs w:val="24"/>
        </w:rPr>
        <w:t>Изображать можно и то, что невидимо.</w:t>
      </w:r>
    </w:p>
    <w:p w:rsidR="00EA56B4" w:rsidRPr="00B77C3E" w:rsidRDefault="00EA56B4" w:rsidP="00B77C3E">
      <w:pPr>
        <w:spacing w:line="240" w:lineRule="auto"/>
        <w:ind w:firstLine="720"/>
        <w:contextualSpacing/>
        <w:rPr>
          <w:rFonts w:ascii="Times New Roman" w:hAnsi="Times New Roman"/>
          <w:sz w:val="24"/>
          <w:szCs w:val="24"/>
        </w:rPr>
      </w:pPr>
      <w:r w:rsidRPr="00B77C3E">
        <w:rPr>
          <w:rFonts w:ascii="Times New Roman" w:hAnsi="Times New Roman"/>
          <w:sz w:val="24"/>
          <w:szCs w:val="24"/>
        </w:rPr>
        <w:t>Художники и зрители (обобщение темы).</w:t>
      </w:r>
    </w:p>
    <w:p w:rsidR="00EA56B4" w:rsidRPr="00B77C3E" w:rsidRDefault="00EA56B4" w:rsidP="00B77C3E">
      <w:pPr>
        <w:spacing w:line="240" w:lineRule="auto"/>
        <w:ind w:firstLine="720"/>
        <w:contextualSpacing/>
        <w:jc w:val="both"/>
        <w:rPr>
          <w:rFonts w:ascii="Times New Roman" w:hAnsi="Times New Roman"/>
          <w:b/>
          <w:color w:val="000000"/>
          <w:sz w:val="24"/>
          <w:szCs w:val="24"/>
        </w:rPr>
      </w:pPr>
      <w:r w:rsidRPr="00B77C3E">
        <w:rPr>
          <w:rFonts w:ascii="Times New Roman" w:hAnsi="Times New Roman"/>
          <w:b/>
          <w:sz w:val="24"/>
          <w:szCs w:val="24"/>
        </w:rPr>
        <w:t>Ты украшаешь.</w:t>
      </w:r>
      <w:r w:rsidRPr="00B77C3E">
        <w:rPr>
          <w:rFonts w:ascii="Times New Roman" w:hAnsi="Times New Roman"/>
          <w:sz w:val="24"/>
          <w:szCs w:val="24"/>
        </w:rPr>
        <w:t xml:space="preserve"> </w:t>
      </w:r>
      <w:r w:rsidRPr="00B77C3E">
        <w:rPr>
          <w:rFonts w:ascii="Times New Roman" w:hAnsi="Times New Roman"/>
          <w:b/>
          <w:color w:val="000000"/>
          <w:sz w:val="24"/>
          <w:szCs w:val="24"/>
        </w:rPr>
        <w:t>Знакомство с Мастером Украшения</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Мир полон украшений.</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Красоту надо уметь замечать.</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Узоры, которые создали люди.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Как украшает себя человек.</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Мастер Украшения помогает сделать праздник (обобщение темы).</w:t>
      </w:r>
    </w:p>
    <w:p w:rsidR="00EA56B4" w:rsidRPr="00B77C3E" w:rsidRDefault="00EA56B4" w:rsidP="00B77C3E">
      <w:pPr>
        <w:shd w:val="clear" w:color="auto" w:fill="FFFFFF"/>
        <w:spacing w:line="240" w:lineRule="auto"/>
        <w:ind w:firstLine="720"/>
        <w:contextualSpacing/>
        <w:rPr>
          <w:rFonts w:ascii="Times New Roman" w:hAnsi="Times New Roman"/>
          <w:b/>
          <w:color w:val="000000"/>
          <w:sz w:val="24"/>
          <w:szCs w:val="24"/>
        </w:rPr>
      </w:pPr>
      <w:r w:rsidRPr="00B77C3E">
        <w:rPr>
          <w:rFonts w:ascii="Times New Roman" w:hAnsi="Times New Roman"/>
          <w:b/>
          <w:color w:val="000000"/>
          <w:sz w:val="24"/>
          <w:szCs w:val="24"/>
        </w:rPr>
        <w:t xml:space="preserve">Ты строишь. Знакомство с Мастером Постройки </w:t>
      </w:r>
    </w:p>
    <w:p w:rsidR="00EA56B4" w:rsidRPr="00B77C3E" w:rsidRDefault="00EA56B4" w:rsidP="00B77C3E">
      <w:pPr>
        <w:shd w:val="clear" w:color="auto" w:fill="FFFFFF"/>
        <w:spacing w:line="240" w:lineRule="auto"/>
        <w:ind w:firstLine="720"/>
        <w:contextualSpacing/>
        <w:rPr>
          <w:rFonts w:ascii="Times New Roman" w:hAnsi="Times New Roman"/>
          <w:bCs/>
          <w:color w:val="000000"/>
          <w:sz w:val="24"/>
          <w:szCs w:val="24"/>
        </w:rPr>
      </w:pPr>
      <w:r w:rsidRPr="00B77C3E">
        <w:rPr>
          <w:rFonts w:ascii="Times New Roman" w:hAnsi="Times New Roman"/>
          <w:bCs/>
          <w:color w:val="000000"/>
          <w:sz w:val="24"/>
          <w:szCs w:val="24"/>
        </w:rPr>
        <w:t>Постройки в нашей жизни.</w:t>
      </w:r>
    </w:p>
    <w:p w:rsidR="00EA56B4" w:rsidRPr="00B77C3E" w:rsidRDefault="00EA56B4" w:rsidP="00B77C3E">
      <w:pPr>
        <w:shd w:val="clear" w:color="auto" w:fill="FFFFFF"/>
        <w:spacing w:line="240" w:lineRule="auto"/>
        <w:ind w:firstLine="720"/>
        <w:contextualSpacing/>
        <w:rPr>
          <w:rFonts w:ascii="Times New Roman" w:hAnsi="Times New Roman"/>
          <w:bCs/>
          <w:color w:val="000000"/>
          <w:sz w:val="24"/>
          <w:szCs w:val="24"/>
        </w:rPr>
      </w:pPr>
      <w:r w:rsidRPr="00B77C3E">
        <w:rPr>
          <w:rFonts w:ascii="Times New Roman" w:hAnsi="Times New Roman"/>
          <w:bCs/>
          <w:color w:val="000000"/>
          <w:sz w:val="24"/>
          <w:szCs w:val="24"/>
        </w:rPr>
        <w:t>Дома бывают разными.</w:t>
      </w:r>
    </w:p>
    <w:p w:rsidR="00EA56B4" w:rsidRPr="00B77C3E" w:rsidRDefault="00EA56B4" w:rsidP="00B77C3E">
      <w:pPr>
        <w:shd w:val="clear" w:color="auto" w:fill="FFFFFF"/>
        <w:spacing w:line="240" w:lineRule="auto"/>
        <w:ind w:firstLine="720"/>
        <w:contextualSpacing/>
        <w:rPr>
          <w:rFonts w:ascii="Times New Roman" w:hAnsi="Times New Roman"/>
          <w:bCs/>
          <w:color w:val="000000"/>
          <w:sz w:val="24"/>
          <w:szCs w:val="24"/>
        </w:rPr>
      </w:pPr>
      <w:r w:rsidRPr="00B77C3E">
        <w:rPr>
          <w:rFonts w:ascii="Times New Roman" w:hAnsi="Times New Roman"/>
          <w:bCs/>
          <w:color w:val="000000"/>
          <w:sz w:val="24"/>
          <w:szCs w:val="24"/>
        </w:rPr>
        <w:t>Домики, которые построила природа.</w:t>
      </w:r>
    </w:p>
    <w:p w:rsidR="00EA56B4" w:rsidRPr="00B77C3E" w:rsidRDefault="00EA56B4" w:rsidP="00B77C3E">
      <w:pPr>
        <w:shd w:val="clear" w:color="auto" w:fill="FFFFFF"/>
        <w:spacing w:line="240" w:lineRule="auto"/>
        <w:ind w:firstLine="720"/>
        <w:contextualSpacing/>
        <w:rPr>
          <w:rFonts w:ascii="Times New Roman" w:hAnsi="Times New Roman"/>
          <w:bCs/>
          <w:color w:val="000000"/>
          <w:sz w:val="24"/>
          <w:szCs w:val="24"/>
        </w:rPr>
      </w:pPr>
      <w:r w:rsidRPr="00B77C3E">
        <w:rPr>
          <w:rFonts w:ascii="Times New Roman" w:hAnsi="Times New Roman"/>
          <w:bCs/>
          <w:color w:val="000000"/>
          <w:sz w:val="24"/>
          <w:szCs w:val="24"/>
        </w:rPr>
        <w:t>Дом снаружи и внутри.</w:t>
      </w:r>
    </w:p>
    <w:p w:rsidR="00EA56B4" w:rsidRPr="00B77C3E" w:rsidRDefault="00EA56B4" w:rsidP="00B77C3E">
      <w:pPr>
        <w:shd w:val="clear" w:color="auto" w:fill="FFFFFF"/>
        <w:spacing w:line="240" w:lineRule="auto"/>
        <w:ind w:firstLine="720"/>
        <w:contextualSpacing/>
        <w:rPr>
          <w:rFonts w:ascii="Times New Roman" w:hAnsi="Times New Roman"/>
          <w:bCs/>
          <w:color w:val="000000"/>
          <w:sz w:val="24"/>
          <w:szCs w:val="24"/>
        </w:rPr>
      </w:pPr>
      <w:r w:rsidRPr="00B77C3E">
        <w:rPr>
          <w:rFonts w:ascii="Times New Roman" w:hAnsi="Times New Roman"/>
          <w:bCs/>
          <w:color w:val="000000"/>
          <w:sz w:val="24"/>
          <w:szCs w:val="24"/>
        </w:rPr>
        <w:t xml:space="preserve">Строим город. </w:t>
      </w:r>
    </w:p>
    <w:p w:rsidR="00EA56B4" w:rsidRPr="00B77C3E" w:rsidRDefault="00EA56B4" w:rsidP="00B77C3E">
      <w:pPr>
        <w:shd w:val="clear" w:color="auto" w:fill="FFFFFF"/>
        <w:spacing w:line="240" w:lineRule="auto"/>
        <w:ind w:firstLine="720"/>
        <w:contextualSpacing/>
        <w:rPr>
          <w:rFonts w:ascii="Times New Roman" w:hAnsi="Times New Roman"/>
          <w:bCs/>
          <w:color w:val="000000"/>
          <w:sz w:val="24"/>
          <w:szCs w:val="24"/>
        </w:rPr>
      </w:pPr>
      <w:r w:rsidRPr="00B77C3E">
        <w:rPr>
          <w:rFonts w:ascii="Times New Roman" w:hAnsi="Times New Roman"/>
          <w:bCs/>
          <w:color w:val="000000"/>
          <w:sz w:val="24"/>
          <w:szCs w:val="24"/>
        </w:rPr>
        <w:t>Все имеет свое строение.</w:t>
      </w:r>
    </w:p>
    <w:p w:rsidR="00EA56B4" w:rsidRPr="00B77C3E" w:rsidRDefault="00EA56B4" w:rsidP="00B77C3E">
      <w:pPr>
        <w:shd w:val="clear" w:color="auto" w:fill="FFFFFF"/>
        <w:spacing w:line="240" w:lineRule="auto"/>
        <w:ind w:firstLine="720"/>
        <w:contextualSpacing/>
        <w:rPr>
          <w:rFonts w:ascii="Times New Roman" w:hAnsi="Times New Roman"/>
          <w:bCs/>
          <w:color w:val="000000"/>
          <w:sz w:val="24"/>
          <w:szCs w:val="24"/>
        </w:rPr>
      </w:pPr>
      <w:r w:rsidRPr="00B77C3E">
        <w:rPr>
          <w:rFonts w:ascii="Times New Roman" w:hAnsi="Times New Roman"/>
          <w:bCs/>
          <w:color w:val="000000"/>
          <w:sz w:val="24"/>
          <w:szCs w:val="24"/>
        </w:rPr>
        <w:t>Строим вещи.</w:t>
      </w:r>
    </w:p>
    <w:p w:rsidR="00EA56B4" w:rsidRPr="00B77C3E" w:rsidRDefault="00EA56B4" w:rsidP="00B77C3E">
      <w:pPr>
        <w:shd w:val="clear" w:color="auto" w:fill="FFFFFF"/>
        <w:spacing w:line="240" w:lineRule="auto"/>
        <w:ind w:firstLine="720"/>
        <w:contextualSpacing/>
        <w:rPr>
          <w:rFonts w:ascii="Times New Roman" w:hAnsi="Times New Roman"/>
          <w:bCs/>
          <w:color w:val="000000"/>
          <w:sz w:val="24"/>
          <w:szCs w:val="24"/>
        </w:rPr>
      </w:pPr>
      <w:r w:rsidRPr="00B77C3E">
        <w:rPr>
          <w:rFonts w:ascii="Times New Roman" w:hAnsi="Times New Roman"/>
          <w:bCs/>
          <w:color w:val="000000"/>
          <w:sz w:val="24"/>
          <w:szCs w:val="24"/>
        </w:rPr>
        <w:t>Город, в котором мы живем (обобщение темы).</w:t>
      </w:r>
    </w:p>
    <w:p w:rsidR="00EA56B4" w:rsidRPr="00B77C3E" w:rsidRDefault="00EA56B4" w:rsidP="00B77C3E">
      <w:pPr>
        <w:shd w:val="clear" w:color="auto" w:fill="FFFFFF"/>
        <w:spacing w:line="240" w:lineRule="auto"/>
        <w:ind w:firstLine="720"/>
        <w:contextualSpacing/>
        <w:rPr>
          <w:rFonts w:ascii="Times New Roman" w:hAnsi="Times New Roman"/>
          <w:b/>
          <w:bCs/>
          <w:color w:val="000000"/>
          <w:sz w:val="24"/>
          <w:szCs w:val="24"/>
        </w:rPr>
      </w:pPr>
      <w:r w:rsidRPr="00B77C3E">
        <w:rPr>
          <w:rFonts w:ascii="Times New Roman" w:hAnsi="Times New Roman"/>
          <w:b/>
          <w:bCs/>
          <w:color w:val="000000"/>
          <w:sz w:val="24"/>
          <w:szCs w:val="24"/>
        </w:rPr>
        <w:t xml:space="preserve">Изображение, украшение, постройка всегда помогают друг другу </w:t>
      </w:r>
    </w:p>
    <w:p w:rsidR="00EA56B4" w:rsidRPr="00B77C3E" w:rsidRDefault="00EA56B4" w:rsidP="00B77C3E">
      <w:pPr>
        <w:pStyle w:val="aff5"/>
        <w:spacing w:line="240" w:lineRule="auto"/>
        <w:contextualSpacing/>
        <w:rPr>
          <w:sz w:val="24"/>
        </w:rPr>
      </w:pPr>
      <w:r w:rsidRPr="00B77C3E">
        <w:rPr>
          <w:sz w:val="24"/>
        </w:rPr>
        <w:t>Три Брата-Мастера всегда трудятся вместе.</w:t>
      </w:r>
    </w:p>
    <w:p w:rsidR="00EA56B4" w:rsidRPr="00B77C3E" w:rsidRDefault="00EA56B4" w:rsidP="00B77C3E">
      <w:pPr>
        <w:pStyle w:val="aff5"/>
        <w:spacing w:line="240" w:lineRule="auto"/>
        <w:contextualSpacing/>
        <w:rPr>
          <w:sz w:val="24"/>
        </w:rPr>
      </w:pPr>
      <w:r w:rsidRPr="00B77C3E">
        <w:rPr>
          <w:sz w:val="24"/>
        </w:rPr>
        <w:t>«Сказочная страна». Создание панно.</w:t>
      </w:r>
    </w:p>
    <w:p w:rsidR="00EA56B4" w:rsidRPr="00B77C3E" w:rsidRDefault="00EA56B4" w:rsidP="00B77C3E">
      <w:pPr>
        <w:pStyle w:val="aff5"/>
        <w:spacing w:line="240" w:lineRule="auto"/>
        <w:contextualSpacing/>
        <w:rPr>
          <w:sz w:val="24"/>
        </w:rPr>
      </w:pPr>
      <w:r w:rsidRPr="00B77C3E">
        <w:rPr>
          <w:sz w:val="24"/>
        </w:rPr>
        <w:t>«Праздник весны». Конструирование из бумаги.</w:t>
      </w:r>
    </w:p>
    <w:p w:rsidR="00EA56B4" w:rsidRPr="00B77C3E" w:rsidRDefault="00EA56B4" w:rsidP="00B77C3E">
      <w:pPr>
        <w:pStyle w:val="aff5"/>
        <w:spacing w:line="240" w:lineRule="auto"/>
        <w:contextualSpacing/>
        <w:rPr>
          <w:sz w:val="24"/>
        </w:rPr>
      </w:pPr>
      <w:r w:rsidRPr="00B77C3E">
        <w:rPr>
          <w:sz w:val="24"/>
        </w:rPr>
        <w:t xml:space="preserve">Урок любования. Умение видеть. </w:t>
      </w:r>
    </w:p>
    <w:p w:rsidR="00EA56B4" w:rsidRPr="00B77C3E" w:rsidRDefault="00EA56B4" w:rsidP="00B77C3E">
      <w:pPr>
        <w:pStyle w:val="aff5"/>
        <w:spacing w:line="240" w:lineRule="auto"/>
        <w:contextualSpacing/>
        <w:rPr>
          <w:sz w:val="24"/>
        </w:rPr>
      </w:pPr>
      <w:r w:rsidRPr="00B77C3E">
        <w:rPr>
          <w:sz w:val="24"/>
        </w:rPr>
        <w:t>Здравствуй, лето!  (обобщение темы).</w:t>
      </w:r>
    </w:p>
    <w:p w:rsidR="00EA56B4" w:rsidRPr="00B77C3E" w:rsidRDefault="00EA56B4" w:rsidP="00B77C3E">
      <w:pPr>
        <w:spacing w:line="240" w:lineRule="auto"/>
        <w:ind w:firstLine="720"/>
        <w:contextualSpacing/>
        <w:jc w:val="center"/>
        <w:rPr>
          <w:rFonts w:ascii="Times New Roman" w:hAnsi="Times New Roman"/>
          <w:b/>
          <w:sz w:val="24"/>
          <w:szCs w:val="24"/>
        </w:rPr>
      </w:pPr>
    </w:p>
    <w:p w:rsidR="00EA56B4" w:rsidRDefault="00EA56B4" w:rsidP="00B77C3E">
      <w:pPr>
        <w:spacing w:line="240" w:lineRule="auto"/>
        <w:contextualSpacing/>
        <w:rPr>
          <w:rFonts w:ascii="Times New Roman" w:hAnsi="Times New Roman"/>
          <w:b/>
          <w:sz w:val="24"/>
          <w:szCs w:val="24"/>
        </w:rPr>
      </w:pPr>
    </w:p>
    <w:p w:rsidR="00EA56B4" w:rsidRPr="00B77C3E" w:rsidRDefault="00EA56B4" w:rsidP="00B77C3E">
      <w:pPr>
        <w:spacing w:line="240" w:lineRule="auto"/>
        <w:contextualSpacing/>
        <w:jc w:val="center"/>
        <w:rPr>
          <w:rFonts w:ascii="Times New Roman" w:hAnsi="Times New Roman"/>
          <w:b/>
          <w:sz w:val="24"/>
          <w:szCs w:val="24"/>
        </w:rPr>
      </w:pPr>
      <w:r w:rsidRPr="00B77C3E">
        <w:rPr>
          <w:rFonts w:ascii="Times New Roman" w:hAnsi="Times New Roman"/>
          <w:b/>
          <w:sz w:val="24"/>
          <w:szCs w:val="24"/>
        </w:rPr>
        <w:t>ИСКУССТВО И ТЫ</w:t>
      </w:r>
    </w:p>
    <w:p w:rsidR="00EA56B4" w:rsidRPr="00B77C3E" w:rsidRDefault="00EA56B4" w:rsidP="00B77C3E">
      <w:pPr>
        <w:spacing w:line="240" w:lineRule="auto"/>
        <w:ind w:firstLine="720"/>
        <w:contextualSpacing/>
        <w:jc w:val="both"/>
        <w:rPr>
          <w:rFonts w:ascii="Times New Roman" w:hAnsi="Times New Roman"/>
          <w:b/>
          <w:sz w:val="24"/>
          <w:szCs w:val="24"/>
        </w:rPr>
      </w:pPr>
      <w:r w:rsidRPr="00B77C3E">
        <w:rPr>
          <w:rFonts w:ascii="Times New Roman" w:hAnsi="Times New Roman"/>
          <w:b/>
          <w:sz w:val="24"/>
          <w:szCs w:val="24"/>
        </w:rPr>
        <w:t>Чем и как работают художники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Три основные краски –красная, синяя, желтая.</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Пять красок — все богатство цвета и тона.</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Пастель и цветные мелки, акварель, их выразительные возможности.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Выразительные возможности аппликации.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Выразительные возможности графических материалов.</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Выразительность материалов для работы в объеме.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Выразительные возможности бумаги.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Для художника любой материал может стать выразительным (обобщение темы).</w:t>
      </w:r>
    </w:p>
    <w:p w:rsidR="00EA56B4" w:rsidRPr="00B77C3E" w:rsidRDefault="00EA56B4" w:rsidP="00B77C3E">
      <w:pPr>
        <w:spacing w:line="240" w:lineRule="auto"/>
        <w:ind w:firstLine="720"/>
        <w:contextualSpacing/>
        <w:jc w:val="both"/>
        <w:rPr>
          <w:rFonts w:ascii="Times New Roman" w:hAnsi="Times New Roman"/>
          <w:b/>
          <w:sz w:val="24"/>
          <w:szCs w:val="24"/>
        </w:rPr>
      </w:pPr>
      <w:r w:rsidRPr="00B77C3E">
        <w:rPr>
          <w:rFonts w:ascii="Times New Roman" w:hAnsi="Times New Roman"/>
          <w:b/>
          <w:sz w:val="24"/>
          <w:szCs w:val="24"/>
        </w:rPr>
        <w:t xml:space="preserve">Реальность и фантазия  </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Изображение и реальность.</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Изображение и фантазия.</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Украшение и реальность.</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Украшение и фантазия.</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Постройка и реальность.</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Постройка и фантазия.</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Братья-Мастера Изображения, украшения и Постройки всегда работают вместе (обобщение темы).</w:t>
      </w:r>
    </w:p>
    <w:p w:rsidR="00EA56B4" w:rsidRPr="00B77C3E" w:rsidRDefault="00EA56B4" w:rsidP="00B77C3E">
      <w:pPr>
        <w:spacing w:line="240" w:lineRule="auto"/>
        <w:ind w:firstLine="720"/>
        <w:contextualSpacing/>
        <w:jc w:val="both"/>
        <w:rPr>
          <w:rFonts w:ascii="Times New Roman" w:hAnsi="Times New Roman"/>
          <w:b/>
          <w:sz w:val="24"/>
          <w:szCs w:val="24"/>
        </w:rPr>
      </w:pPr>
      <w:r w:rsidRPr="00B77C3E">
        <w:rPr>
          <w:rFonts w:ascii="Times New Roman" w:hAnsi="Times New Roman"/>
          <w:b/>
          <w:sz w:val="24"/>
          <w:szCs w:val="24"/>
        </w:rPr>
        <w:t xml:space="preserve">О чём говорит искусство </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Выражение характера изображаемых животных.</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Выражение характера человека в изображении: мужской образ.</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Выражение характера человека в изображении: женский образ.</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Образ человека и его характер, выраженный в объеме.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Изображение природы в различных состояниях.</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lastRenderedPageBreak/>
        <w:t>Выражение характера человека через украшение.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Выражение намерений через украшение.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EA56B4" w:rsidRPr="00B77C3E" w:rsidRDefault="00EA56B4" w:rsidP="00B77C3E">
      <w:pPr>
        <w:spacing w:line="240" w:lineRule="auto"/>
        <w:ind w:firstLine="720"/>
        <w:contextualSpacing/>
        <w:jc w:val="both"/>
        <w:rPr>
          <w:rFonts w:ascii="Times New Roman" w:hAnsi="Times New Roman"/>
          <w:b/>
          <w:sz w:val="24"/>
          <w:szCs w:val="24"/>
        </w:rPr>
      </w:pPr>
      <w:r w:rsidRPr="00B77C3E">
        <w:rPr>
          <w:rFonts w:ascii="Times New Roman" w:hAnsi="Times New Roman"/>
          <w:b/>
          <w:sz w:val="24"/>
          <w:szCs w:val="24"/>
        </w:rPr>
        <w:t xml:space="preserve">Как говорит искусство </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Цвет как средство выражения. Теплые и холодные цвета. Борьба теплого и холодного.</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Цвет как средство выражения: тихие (глухие) и звонкие цвета.</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Линия как средство выражения: ритм линий.</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Линия как средство выражения: характер линий.</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Ритм пятен как средство выражения.</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Пропорции выражают характер.</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Ритм линий и пятен, цвет, пропорции — средства выразительности.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Обобщающий урок года.</w:t>
      </w:r>
    </w:p>
    <w:p w:rsidR="00EA56B4" w:rsidRPr="00B77C3E" w:rsidRDefault="00EA56B4" w:rsidP="00B77C3E">
      <w:pPr>
        <w:spacing w:line="240" w:lineRule="auto"/>
        <w:contextualSpacing/>
        <w:rPr>
          <w:rFonts w:ascii="Times New Roman" w:hAnsi="Times New Roman"/>
          <w:b/>
          <w:sz w:val="24"/>
          <w:szCs w:val="24"/>
        </w:rPr>
      </w:pPr>
    </w:p>
    <w:p w:rsidR="00EA56B4" w:rsidRPr="00B77C3E" w:rsidRDefault="00EA56B4" w:rsidP="00B77C3E">
      <w:pPr>
        <w:spacing w:line="240" w:lineRule="auto"/>
        <w:ind w:left="-180" w:firstLine="720"/>
        <w:contextualSpacing/>
        <w:jc w:val="center"/>
        <w:rPr>
          <w:rFonts w:ascii="Times New Roman" w:hAnsi="Times New Roman"/>
          <w:b/>
          <w:sz w:val="24"/>
          <w:szCs w:val="24"/>
        </w:rPr>
      </w:pPr>
      <w:r w:rsidRPr="00B77C3E">
        <w:rPr>
          <w:rFonts w:ascii="Times New Roman" w:hAnsi="Times New Roman"/>
          <w:b/>
          <w:sz w:val="24"/>
          <w:szCs w:val="24"/>
        </w:rPr>
        <w:t xml:space="preserve">ИСКУССТВО  ВОКРУГ  НАС </w:t>
      </w:r>
    </w:p>
    <w:p w:rsidR="00EA56B4" w:rsidRPr="00B77C3E" w:rsidRDefault="00EA56B4" w:rsidP="00B77C3E">
      <w:pPr>
        <w:spacing w:line="240" w:lineRule="auto"/>
        <w:ind w:firstLine="720"/>
        <w:contextualSpacing/>
        <w:jc w:val="both"/>
        <w:rPr>
          <w:rFonts w:ascii="Times New Roman" w:hAnsi="Times New Roman"/>
          <w:b/>
          <w:sz w:val="24"/>
          <w:szCs w:val="24"/>
        </w:rPr>
      </w:pPr>
      <w:r w:rsidRPr="00B77C3E">
        <w:rPr>
          <w:rFonts w:ascii="Times New Roman" w:hAnsi="Times New Roman"/>
          <w:b/>
          <w:sz w:val="24"/>
          <w:szCs w:val="24"/>
        </w:rPr>
        <w:t xml:space="preserve">Искусство в твоем доме </w:t>
      </w:r>
    </w:p>
    <w:p w:rsidR="00EA56B4" w:rsidRPr="00B77C3E" w:rsidRDefault="00EA56B4" w:rsidP="00B77C3E">
      <w:pPr>
        <w:spacing w:line="240" w:lineRule="auto"/>
        <w:ind w:left="-180" w:firstLine="720"/>
        <w:contextualSpacing/>
        <w:jc w:val="both"/>
        <w:rPr>
          <w:rFonts w:ascii="Times New Roman" w:hAnsi="Times New Roman"/>
          <w:sz w:val="24"/>
          <w:szCs w:val="24"/>
        </w:rPr>
      </w:pPr>
      <w:r w:rsidRPr="00B77C3E">
        <w:rPr>
          <w:rFonts w:ascii="Times New Roman" w:hAnsi="Times New Roman"/>
          <w:sz w:val="24"/>
          <w:szCs w:val="24"/>
        </w:rPr>
        <w:t>Твои игрушки придумал художник.</w:t>
      </w:r>
    </w:p>
    <w:p w:rsidR="00EA56B4" w:rsidRPr="00B77C3E" w:rsidRDefault="00EA56B4" w:rsidP="00B77C3E">
      <w:pPr>
        <w:spacing w:line="240" w:lineRule="auto"/>
        <w:ind w:left="-180" w:firstLine="720"/>
        <w:contextualSpacing/>
        <w:jc w:val="both"/>
        <w:rPr>
          <w:rFonts w:ascii="Times New Roman" w:hAnsi="Times New Roman"/>
          <w:sz w:val="24"/>
          <w:szCs w:val="24"/>
        </w:rPr>
      </w:pPr>
      <w:r w:rsidRPr="00B77C3E">
        <w:rPr>
          <w:rFonts w:ascii="Times New Roman" w:hAnsi="Times New Roman"/>
          <w:sz w:val="24"/>
          <w:szCs w:val="24"/>
        </w:rPr>
        <w:t>Посуда у тебя дома.</w:t>
      </w:r>
    </w:p>
    <w:p w:rsidR="00EA56B4" w:rsidRPr="00B77C3E" w:rsidRDefault="00EA56B4" w:rsidP="00B77C3E">
      <w:pPr>
        <w:spacing w:line="240" w:lineRule="auto"/>
        <w:ind w:left="-180" w:firstLine="720"/>
        <w:contextualSpacing/>
        <w:jc w:val="both"/>
        <w:rPr>
          <w:rFonts w:ascii="Times New Roman" w:hAnsi="Times New Roman"/>
          <w:sz w:val="24"/>
          <w:szCs w:val="24"/>
        </w:rPr>
      </w:pPr>
      <w:r w:rsidRPr="00B77C3E">
        <w:rPr>
          <w:rFonts w:ascii="Times New Roman" w:hAnsi="Times New Roman"/>
          <w:sz w:val="24"/>
          <w:szCs w:val="24"/>
        </w:rPr>
        <w:t>Мамин платок.</w:t>
      </w:r>
    </w:p>
    <w:p w:rsidR="00EA56B4" w:rsidRPr="00B77C3E" w:rsidRDefault="00EA56B4" w:rsidP="00B77C3E">
      <w:pPr>
        <w:spacing w:line="240" w:lineRule="auto"/>
        <w:ind w:left="-180" w:firstLine="720"/>
        <w:contextualSpacing/>
        <w:jc w:val="both"/>
        <w:rPr>
          <w:rFonts w:ascii="Times New Roman" w:hAnsi="Times New Roman"/>
          <w:sz w:val="24"/>
          <w:szCs w:val="24"/>
        </w:rPr>
      </w:pPr>
      <w:r w:rsidRPr="00B77C3E">
        <w:rPr>
          <w:rFonts w:ascii="Times New Roman" w:hAnsi="Times New Roman"/>
          <w:sz w:val="24"/>
          <w:szCs w:val="24"/>
        </w:rPr>
        <w:t>Обои и шторы в твоем доме.</w:t>
      </w:r>
    </w:p>
    <w:p w:rsidR="00EA56B4" w:rsidRPr="00B77C3E" w:rsidRDefault="00EA56B4" w:rsidP="00B77C3E">
      <w:pPr>
        <w:spacing w:line="240" w:lineRule="auto"/>
        <w:ind w:left="-180" w:firstLine="720"/>
        <w:contextualSpacing/>
        <w:jc w:val="both"/>
        <w:rPr>
          <w:rFonts w:ascii="Times New Roman" w:hAnsi="Times New Roman"/>
          <w:sz w:val="24"/>
          <w:szCs w:val="24"/>
        </w:rPr>
      </w:pPr>
      <w:r w:rsidRPr="00B77C3E">
        <w:rPr>
          <w:rFonts w:ascii="Times New Roman" w:hAnsi="Times New Roman"/>
          <w:sz w:val="24"/>
          <w:szCs w:val="24"/>
        </w:rPr>
        <w:t>Твои книжки.</w:t>
      </w:r>
    </w:p>
    <w:p w:rsidR="00EA56B4" w:rsidRPr="00B77C3E" w:rsidRDefault="00EA56B4" w:rsidP="00B77C3E">
      <w:pPr>
        <w:spacing w:line="240" w:lineRule="auto"/>
        <w:ind w:left="-180" w:firstLine="720"/>
        <w:contextualSpacing/>
        <w:jc w:val="both"/>
        <w:rPr>
          <w:rFonts w:ascii="Times New Roman" w:hAnsi="Times New Roman"/>
          <w:sz w:val="24"/>
          <w:szCs w:val="24"/>
        </w:rPr>
      </w:pPr>
      <w:r w:rsidRPr="00B77C3E">
        <w:rPr>
          <w:rFonts w:ascii="Times New Roman" w:hAnsi="Times New Roman"/>
          <w:sz w:val="24"/>
          <w:szCs w:val="24"/>
        </w:rPr>
        <w:t>Поздравительная открытка.</w:t>
      </w:r>
    </w:p>
    <w:p w:rsidR="00EA56B4" w:rsidRPr="00B77C3E" w:rsidRDefault="00EA56B4" w:rsidP="00B77C3E">
      <w:pPr>
        <w:spacing w:line="240" w:lineRule="auto"/>
        <w:ind w:left="-180" w:firstLine="720"/>
        <w:contextualSpacing/>
        <w:jc w:val="both"/>
        <w:rPr>
          <w:rFonts w:ascii="Times New Roman" w:hAnsi="Times New Roman"/>
          <w:sz w:val="24"/>
          <w:szCs w:val="24"/>
        </w:rPr>
      </w:pPr>
      <w:r w:rsidRPr="00B77C3E">
        <w:rPr>
          <w:rFonts w:ascii="Times New Roman" w:hAnsi="Times New Roman"/>
          <w:sz w:val="24"/>
          <w:szCs w:val="24"/>
        </w:rPr>
        <w:t>Что сделал художник в нашем доме (обобщение темы).</w:t>
      </w:r>
    </w:p>
    <w:p w:rsidR="00EA56B4" w:rsidRPr="00B77C3E" w:rsidRDefault="00EA56B4" w:rsidP="00B77C3E">
      <w:pPr>
        <w:spacing w:line="240" w:lineRule="auto"/>
        <w:ind w:left="-180" w:firstLine="720"/>
        <w:contextualSpacing/>
        <w:jc w:val="both"/>
        <w:rPr>
          <w:rFonts w:ascii="Times New Roman" w:hAnsi="Times New Roman"/>
          <w:b/>
          <w:sz w:val="24"/>
          <w:szCs w:val="24"/>
        </w:rPr>
      </w:pPr>
    </w:p>
    <w:p w:rsidR="00EA56B4" w:rsidRPr="00B77C3E" w:rsidRDefault="00EA56B4" w:rsidP="00B77C3E">
      <w:pPr>
        <w:spacing w:line="240" w:lineRule="auto"/>
        <w:ind w:left="-180" w:firstLine="720"/>
        <w:contextualSpacing/>
        <w:jc w:val="both"/>
        <w:rPr>
          <w:rFonts w:ascii="Times New Roman" w:hAnsi="Times New Roman"/>
          <w:b/>
          <w:sz w:val="24"/>
          <w:szCs w:val="24"/>
        </w:rPr>
      </w:pPr>
    </w:p>
    <w:p w:rsidR="00EA56B4" w:rsidRPr="00B77C3E" w:rsidRDefault="00EA56B4" w:rsidP="00B77C3E">
      <w:pPr>
        <w:spacing w:line="240" w:lineRule="auto"/>
        <w:ind w:left="-180" w:firstLine="720"/>
        <w:contextualSpacing/>
        <w:jc w:val="both"/>
        <w:rPr>
          <w:rFonts w:ascii="Times New Roman" w:hAnsi="Times New Roman"/>
          <w:b/>
          <w:sz w:val="24"/>
          <w:szCs w:val="24"/>
        </w:rPr>
      </w:pPr>
      <w:r w:rsidRPr="00B77C3E">
        <w:rPr>
          <w:rFonts w:ascii="Times New Roman" w:hAnsi="Times New Roman"/>
          <w:b/>
          <w:sz w:val="24"/>
          <w:szCs w:val="24"/>
        </w:rPr>
        <w:t>Искусство на улицах твоего города</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Памятники архитектуры — наследие веков.</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Парки, скверы, бульвары.</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Ажурные ограды.</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Фонари на улицах и в парках.</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Витрины магазинов.</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Транспорт в городе.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Что делал художник на улицах моего города (села) (обобщение темы).</w:t>
      </w:r>
    </w:p>
    <w:p w:rsidR="00EA56B4" w:rsidRPr="00B77C3E" w:rsidRDefault="00EA56B4" w:rsidP="00B77C3E">
      <w:pPr>
        <w:spacing w:line="240" w:lineRule="auto"/>
        <w:ind w:firstLine="720"/>
        <w:contextualSpacing/>
        <w:jc w:val="both"/>
        <w:rPr>
          <w:rFonts w:ascii="Times New Roman" w:hAnsi="Times New Roman"/>
          <w:b/>
          <w:sz w:val="24"/>
          <w:szCs w:val="24"/>
        </w:rPr>
      </w:pPr>
    </w:p>
    <w:p w:rsidR="00EA56B4" w:rsidRPr="00B77C3E" w:rsidRDefault="00EA56B4" w:rsidP="00B77C3E">
      <w:pPr>
        <w:spacing w:line="240" w:lineRule="auto"/>
        <w:ind w:firstLine="720"/>
        <w:contextualSpacing/>
        <w:jc w:val="both"/>
        <w:rPr>
          <w:rFonts w:ascii="Times New Roman" w:hAnsi="Times New Roman"/>
          <w:b/>
          <w:sz w:val="24"/>
          <w:szCs w:val="24"/>
        </w:rPr>
      </w:pPr>
      <w:r w:rsidRPr="00B77C3E">
        <w:rPr>
          <w:rFonts w:ascii="Times New Roman" w:hAnsi="Times New Roman"/>
          <w:b/>
          <w:sz w:val="24"/>
          <w:szCs w:val="24"/>
        </w:rPr>
        <w:t>Художник и зрелище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Художник в цирке.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Художник в театре.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Маски.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Театр кукол.</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Афиша и плакат.</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Праздник в городе.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Школьный праздник-карнавал (обобщение темы).</w:t>
      </w:r>
    </w:p>
    <w:p w:rsidR="00EA56B4" w:rsidRPr="00B77C3E" w:rsidRDefault="00EA56B4" w:rsidP="00B77C3E">
      <w:pPr>
        <w:spacing w:line="240" w:lineRule="auto"/>
        <w:ind w:firstLine="720"/>
        <w:contextualSpacing/>
        <w:jc w:val="both"/>
        <w:rPr>
          <w:rFonts w:ascii="Times New Roman" w:hAnsi="Times New Roman"/>
          <w:sz w:val="24"/>
          <w:szCs w:val="24"/>
        </w:rPr>
      </w:pP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b/>
          <w:sz w:val="24"/>
          <w:szCs w:val="24"/>
        </w:rPr>
        <w:t>Художник и музей</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Музеи в жизни города.</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Изобразительное искусство. Картина-пейзаж.</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Картина-портрет.</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Картина-натюрморт.</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Картины исторические и бытовые.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Скульптура в музее и на улице.</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Художественная выставка (обобщение темы).</w:t>
      </w:r>
    </w:p>
    <w:p w:rsidR="00EA56B4" w:rsidRPr="00B77C3E" w:rsidRDefault="00EA56B4" w:rsidP="00B77C3E">
      <w:pPr>
        <w:shd w:val="clear" w:color="auto" w:fill="FFFFFF"/>
        <w:spacing w:line="240" w:lineRule="auto"/>
        <w:ind w:firstLine="720"/>
        <w:contextualSpacing/>
        <w:jc w:val="center"/>
        <w:rPr>
          <w:rFonts w:ascii="Times New Roman" w:hAnsi="Times New Roman"/>
          <w:sz w:val="24"/>
          <w:szCs w:val="24"/>
        </w:rPr>
      </w:pPr>
      <w:r w:rsidRPr="00B77C3E">
        <w:rPr>
          <w:rFonts w:ascii="Times New Roman" w:hAnsi="Times New Roman"/>
          <w:b/>
          <w:bCs/>
          <w:color w:val="000000"/>
          <w:sz w:val="24"/>
          <w:szCs w:val="24"/>
        </w:rPr>
        <w:lastRenderedPageBreak/>
        <w:t xml:space="preserve">КАЖДЫЙ НАРОД — ХУДОЖНИК (ИЗОБРАЖЕНИЕ, УКРАШЕНИЕ, ПОСТРОЙКА В ТВОРЧЕСТВЕ НАРОДОВ ВСЕЙ ЗЕМЛИ) </w:t>
      </w:r>
    </w:p>
    <w:p w:rsidR="00EA56B4" w:rsidRPr="00B77C3E" w:rsidRDefault="00EA56B4" w:rsidP="00B77C3E">
      <w:pPr>
        <w:shd w:val="clear" w:color="auto" w:fill="FFFFFF"/>
        <w:spacing w:line="240" w:lineRule="auto"/>
        <w:ind w:firstLine="720"/>
        <w:contextualSpacing/>
        <w:rPr>
          <w:rFonts w:ascii="Times New Roman" w:hAnsi="Times New Roman"/>
          <w:b/>
          <w:bCs/>
          <w:color w:val="000000"/>
          <w:sz w:val="24"/>
          <w:szCs w:val="24"/>
        </w:rPr>
      </w:pPr>
      <w:r w:rsidRPr="00B77C3E">
        <w:rPr>
          <w:rFonts w:ascii="Times New Roman" w:hAnsi="Times New Roman"/>
          <w:b/>
          <w:bCs/>
          <w:color w:val="000000"/>
          <w:sz w:val="24"/>
          <w:szCs w:val="24"/>
        </w:rPr>
        <w:t xml:space="preserve">Истоки родного искусства </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Пейзаж родной земли.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Гармония жилья с природой. Деревня — деревянный мир.</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Образ красоты человека.</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Народные праздники (обобщение темы).</w:t>
      </w:r>
    </w:p>
    <w:p w:rsidR="00EA56B4" w:rsidRPr="00B77C3E" w:rsidRDefault="00EA56B4" w:rsidP="00B77C3E">
      <w:pPr>
        <w:shd w:val="clear" w:color="auto" w:fill="FFFFFF"/>
        <w:spacing w:line="240" w:lineRule="auto"/>
        <w:ind w:firstLine="720"/>
        <w:contextualSpacing/>
        <w:jc w:val="both"/>
        <w:rPr>
          <w:rFonts w:ascii="Times New Roman" w:hAnsi="Times New Roman"/>
          <w:b/>
          <w:bCs/>
          <w:color w:val="000000"/>
          <w:sz w:val="24"/>
          <w:szCs w:val="24"/>
        </w:rPr>
      </w:pPr>
      <w:r w:rsidRPr="00B77C3E">
        <w:rPr>
          <w:rFonts w:ascii="Times New Roman" w:hAnsi="Times New Roman"/>
          <w:b/>
          <w:bCs/>
          <w:color w:val="000000"/>
          <w:sz w:val="24"/>
          <w:szCs w:val="24"/>
        </w:rPr>
        <w:t xml:space="preserve">Древние города нашей Земли </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Древнерусский город-крепость.</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Древние соборы.</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Древний город и его жители.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Древнерусские воины-защитники.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Города Русской земли.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Узорочье теремов.</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Праздничный пир в теремных палатах (обобщение темы).</w:t>
      </w:r>
    </w:p>
    <w:p w:rsidR="00EA56B4" w:rsidRPr="00B77C3E" w:rsidRDefault="00EA56B4" w:rsidP="00B77C3E">
      <w:pPr>
        <w:shd w:val="clear" w:color="auto" w:fill="FFFFFF"/>
        <w:spacing w:line="240" w:lineRule="auto"/>
        <w:ind w:firstLine="720"/>
        <w:contextualSpacing/>
        <w:jc w:val="both"/>
        <w:rPr>
          <w:rFonts w:ascii="Times New Roman" w:hAnsi="Times New Roman"/>
          <w:b/>
          <w:bCs/>
          <w:color w:val="000000"/>
          <w:sz w:val="24"/>
          <w:szCs w:val="24"/>
        </w:rPr>
      </w:pPr>
      <w:r w:rsidRPr="00B77C3E">
        <w:rPr>
          <w:rFonts w:ascii="Times New Roman" w:hAnsi="Times New Roman"/>
          <w:b/>
          <w:bCs/>
          <w:color w:val="000000"/>
          <w:sz w:val="24"/>
          <w:szCs w:val="24"/>
        </w:rPr>
        <w:t>Каждый народ — художник</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Страна Восходящего солнца. Образ художественной культуры Японии.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Искусство народов гор и степей.</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Образ художественной культуры Средней Азии.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Образ художественной культуры Древней Греции.</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Образ художественной культуры средневековой Западной Европы.</w:t>
      </w:r>
    </w:p>
    <w:p w:rsidR="00EA56B4" w:rsidRPr="00B77C3E" w:rsidRDefault="00EA56B4" w:rsidP="00B77C3E">
      <w:pPr>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Многообразие художественных культур в мире (обобщение темы).</w:t>
      </w:r>
    </w:p>
    <w:p w:rsidR="00EA56B4" w:rsidRPr="00B77C3E" w:rsidRDefault="00EA56B4" w:rsidP="00B77C3E">
      <w:pPr>
        <w:shd w:val="clear" w:color="auto" w:fill="FFFFFF"/>
        <w:spacing w:line="240" w:lineRule="auto"/>
        <w:ind w:firstLine="720"/>
        <w:contextualSpacing/>
        <w:jc w:val="both"/>
        <w:rPr>
          <w:rFonts w:ascii="Times New Roman" w:hAnsi="Times New Roman"/>
          <w:b/>
          <w:bCs/>
          <w:color w:val="000000"/>
          <w:sz w:val="24"/>
          <w:szCs w:val="24"/>
        </w:rPr>
      </w:pPr>
      <w:r w:rsidRPr="00B77C3E">
        <w:rPr>
          <w:rFonts w:ascii="Times New Roman" w:hAnsi="Times New Roman"/>
          <w:b/>
          <w:bCs/>
          <w:color w:val="000000"/>
          <w:sz w:val="24"/>
          <w:szCs w:val="24"/>
        </w:rPr>
        <w:t xml:space="preserve">Искусство объединяет народы </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Все народы воспевают материнство.</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Все народы воспевают мудрость старости.</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Сопереживание — великая тема искусства.</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Герои, борцы и защитники.</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pPr>
      <w:r w:rsidRPr="00B77C3E">
        <w:rPr>
          <w:rFonts w:ascii="Times New Roman" w:hAnsi="Times New Roman"/>
          <w:sz w:val="24"/>
          <w:szCs w:val="24"/>
        </w:rPr>
        <w:t>Юность и надежды.</w:t>
      </w:r>
    </w:p>
    <w:p w:rsidR="00EA56B4" w:rsidRPr="00B77C3E" w:rsidRDefault="00EA56B4" w:rsidP="00B77C3E">
      <w:pPr>
        <w:shd w:val="clear" w:color="auto" w:fill="FFFFFF"/>
        <w:spacing w:line="240" w:lineRule="auto"/>
        <w:ind w:firstLine="720"/>
        <w:contextualSpacing/>
        <w:jc w:val="both"/>
        <w:rPr>
          <w:rFonts w:ascii="Times New Roman" w:hAnsi="Times New Roman"/>
          <w:sz w:val="24"/>
          <w:szCs w:val="24"/>
        </w:rPr>
        <w:sectPr w:rsidR="00EA56B4" w:rsidRPr="00B77C3E" w:rsidSect="00B77C3E">
          <w:headerReference w:type="even" r:id="rId14"/>
          <w:headerReference w:type="default" r:id="rId15"/>
          <w:type w:val="continuous"/>
          <w:pgSz w:w="11906" w:h="16838" w:code="9"/>
          <w:pgMar w:top="1134" w:right="567" w:bottom="1134" w:left="1985" w:header="567" w:footer="0" w:gutter="0"/>
          <w:cols w:space="708"/>
          <w:docGrid w:linePitch="360"/>
        </w:sectPr>
      </w:pPr>
      <w:r>
        <w:rPr>
          <w:rFonts w:ascii="Times New Roman" w:hAnsi="Times New Roman"/>
          <w:sz w:val="24"/>
          <w:szCs w:val="24"/>
        </w:rPr>
        <w:t xml:space="preserve">Искусство </w:t>
      </w:r>
      <w:r w:rsidRPr="00B77C3E">
        <w:rPr>
          <w:rFonts w:ascii="Times New Roman" w:hAnsi="Times New Roman"/>
          <w:sz w:val="24"/>
          <w:szCs w:val="24"/>
        </w:rPr>
        <w:t>народов мира (обобщение темы).</w:t>
      </w:r>
    </w:p>
    <w:p w:rsidR="00EA56B4" w:rsidRPr="00A24C28" w:rsidRDefault="00EA56B4" w:rsidP="00B77C3E">
      <w:pPr>
        <w:pStyle w:val="aff5"/>
        <w:spacing w:line="240" w:lineRule="auto"/>
        <w:ind w:firstLine="0"/>
        <w:contextualSpacing/>
        <w:jc w:val="center"/>
        <w:rPr>
          <w:sz w:val="24"/>
        </w:rPr>
      </w:pPr>
      <w:r w:rsidRPr="00A24C28">
        <w:rPr>
          <w:sz w:val="24"/>
        </w:rPr>
        <w:lastRenderedPageBreak/>
        <w:t>ТЕМАТИЧЕСКОЕ ПЛАНИРОВАНИЕ</w:t>
      </w:r>
    </w:p>
    <w:p w:rsidR="00EA56B4" w:rsidRPr="00A24C28" w:rsidRDefault="00EA56B4" w:rsidP="00B77C3E">
      <w:pPr>
        <w:pStyle w:val="aff5"/>
        <w:spacing w:line="240" w:lineRule="auto"/>
        <w:contextualSpacing/>
        <w:jc w:val="center"/>
        <w:rPr>
          <w:sz w:val="24"/>
        </w:rPr>
      </w:pPr>
      <w:r w:rsidRPr="00A24C28">
        <w:rPr>
          <w:sz w:val="24"/>
        </w:rPr>
        <w:t>1 ч в неделю, всего 135 ч</w:t>
      </w:r>
    </w:p>
    <w:p w:rsidR="00EA56B4" w:rsidRPr="00A24C28" w:rsidRDefault="00EA56B4" w:rsidP="00B77C3E">
      <w:pPr>
        <w:pStyle w:val="aff5"/>
        <w:spacing w:line="240" w:lineRule="auto"/>
        <w:contextualSpacing/>
        <w:jc w:val="center"/>
        <w:rPr>
          <w:sz w:val="24"/>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0"/>
        <w:gridCol w:w="454"/>
        <w:gridCol w:w="3805"/>
        <w:gridCol w:w="3256"/>
      </w:tblGrid>
      <w:tr w:rsidR="00EA56B4" w:rsidRPr="00A24C28" w:rsidTr="000735A5">
        <w:tc>
          <w:tcPr>
            <w:tcW w:w="2550" w:type="dxa"/>
            <w:vAlign w:val="center"/>
          </w:tcPr>
          <w:p w:rsidR="00EA56B4" w:rsidRPr="00092972" w:rsidRDefault="00EA56B4" w:rsidP="000735A5">
            <w:pPr>
              <w:spacing w:line="240" w:lineRule="auto"/>
              <w:contextualSpacing/>
              <w:jc w:val="center"/>
              <w:rPr>
                <w:b/>
                <w:i/>
              </w:rPr>
            </w:pPr>
            <w:r w:rsidRPr="00092972">
              <w:rPr>
                <w:b/>
                <w:i/>
              </w:rPr>
              <w:t>Содержание курса</w:t>
            </w:r>
          </w:p>
        </w:tc>
        <w:tc>
          <w:tcPr>
            <w:tcW w:w="4259" w:type="dxa"/>
            <w:gridSpan w:val="2"/>
            <w:vAlign w:val="center"/>
          </w:tcPr>
          <w:p w:rsidR="00EA56B4" w:rsidRPr="00092972" w:rsidRDefault="00EA56B4" w:rsidP="000735A5">
            <w:pPr>
              <w:spacing w:line="240" w:lineRule="auto"/>
              <w:contextualSpacing/>
              <w:jc w:val="center"/>
              <w:rPr>
                <w:b/>
                <w:i/>
              </w:rPr>
            </w:pPr>
            <w:r w:rsidRPr="00092972">
              <w:rPr>
                <w:b/>
                <w:i/>
              </w:rPr>
              <w:t>Тематическое планирование</w:t>
            </w:r>
          </w:p>
        </w:tc>
        <w:tc>
          <w:tcPr>
            <w:tcW w:w="3256" w:type="dxa"/>
          </w:tcPr>
          <w:p w:rsidR="00EA56B4" w:rsidRPr="00092972" w:rsidRDefault="00EA56B4" w:rsidP="000735A5">
            <w:pPr>
              <w:spacing w:line="240" w:lineRule="auto"/>
              <w:contextualSpacing/>
              <w:jc w:val="center"/>
              <w:rPr>
                <w:b/>
                <w:i/>
              </w:rPr>
            </w:pPr>
            <w:r w:rsidRPr="00092972">
              <w:rPr>
                <w:b/>
                <w:i/>
              </w:rPr>
              <w:t>Характеристика деятельности учащихся</w:t>
            </w:r>
          </w:p>
        </w:tc>
      </w:tr>
      <w:tr w:rsidR="00EA56B4" w:rsidRPr="00A24C28" w:rsidTr="000735A5">
        <w:tc>
          <w:tcPr>
            <w:tcW w:w="10065" w:type="dxa"/>
            <w:gridSpan w:val="4"/>
            <w:vAlign w:val="center"/>
          </w:tcPr>
          <w:p w:rsidR="00EA56B4" w:rsidRPr="00092972" w:rsidRDefault="00EA56B4" w:rsidP="000735A5">
            <w:pPr>
              <w:spacing w:line="240" w:lineRule="auto"/>
              <w:contextualSpacing/>
              <w:jc w:val="center"/>
              <w:rPr>
                <w:b/>
              </w:rPr>
            </w:pPr>
            <w:r w:rsidRPr="00092972">
              <w:rPr>
                <w:b/>
              </w:rPr>
              <w:t>1 класс</w:t>
            </w:r>
          </w:p>
          <w:p w:rsidR="00EA56B4" w:rsidRPr="00092972" w:rsidRDefault="00EA56B4" w:rsidP="000735A5">
            <w:pPr>
              <w:shd w:val="clear" w:color="auto" w:fill="FFFFFF"/>
              <w:autoSpaceDE w:val="0"/>
              <w:autoSpaceDN w:val="0"/>
              <w:adjustRightInd w:val="0"/>
              <w:spacing w:line="240" w:lineRule="auto"/>
              <w:ind w:firstLine="709"/>
              <w:contextualSpacing/>
              <w:jc w:val="center"/>
              <w:rPr>
                <w:b/>
                <w:bCs/>
                <w:color w:val="000000"/>
              </w:rPr>
            </w:pPr>
            <w:r w:rsidRPr="00092972">
              <w:rPr>
                <w:b/>
                <w:bCs/>
                <w:color w:val="000000"/>
              </w:rPr>
              <w:t>Ты изображаешь, украшаешь и строишь (33 ч)</w:t>
            </w:r>
          </w:p>
          <w:p w:rsidR="00EA56B4" w:rsidRPr="00092972" w:rsidRDefault="00EA56B4" w:rsidP="000735A5">
            <w:pPr>
              <w:pStyle w:val="aff5"/>
              <w:spacing w:line="240" w:lineRule="auto"/>
              <w:contextualSpacing/>
              <w:rPr>
                <w:sz w:val="22"/>
                <w:szCs w:val="22"/>
              </w:rPr>
            </w:pPr>
            <w:r w:rsidRPr="00092972">
              <w:rPr>
                <w:sz w:val="22"/>
                <w:szCs w:val="22"/>
              </w:rPr>
              <w:t>Три вида художественной деятельности (изобразительная, декоративная, конструктивная), определяющие все многообразие визуальных пространственных искусств, — основа познания единства мира этих визуальных искусств.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Брата-Мастера — интересная игра, с которой начинается познание связей искусства с жизнью. Первичное освоение художественных материалов и техник</w:t>
            </w:r>
          </w:p>
          <w:p w:rsidR="00EA56B4" w:rsidRPr="00092972" w:rsidRDefault="00EA56B4" w:rsidP="000735A5">
            <w:pPr>
              <w:pStyle w:val="aff5"/>
              <w:spacing w:line="240" w:lineRule="auto"/>
              <w:contextualSpacing/>
              <w:jc w:val="center"/>
              <w:rPr>
                <w:b/>
                <w:sz w:val="22"/>
                <w:szCs w:val="22"/>
              </w:rPr>
            </w:pPr>
            <w:r w:rsidRPr="00092972">
              <w:rPr>
                <w:b/>
                <w:sz w:val="22"/>
                <w:szCs w:val="22"/>
              </w:rPr>
              <w:t>Ты изображаешь. Знакомство с Мастером Изображения (8 ч)</w:t>
            </w:r>
          </w:p>
          <w:p w:rsidR="00EA56B4" w:rsidRPr="00092972" w:rsidRDefault="00EA56B4" w:rsidP="000735A5">
            <w:pPr>
              <w:pStyle w:val="aff5"/>
              <w:spacing w:line="240" w:lineRule="auto"/>
              <w:contextualSpacing/>
              <w:rPr>
                <w:sz w:val="22"/>
                <w:szCs w:val="22"/>
              </w:rPr>
            </w:pPr>
            <w:r w:rsidRPr="00092972">
              <w:rPr>
                <w:sz w:val="22"/>
                <w:szCs w:val="22"/>
              </w:rPr>
              <w:t>Мастер Изображения учит видеть и изображать. Первичный опыт работы художественными материалами, эстетическая оценка их выразительных возможностей.</w:t>
            </w:r>
          </w:p>
          <w:p w:rsidR="00EA56B4" w:rsidRPr="00092972" w:rsidRDefault="00EA56B4" w:rsidP="000735A5">
            <w:pPr>
              <w:pStyle w:val="aff5"/>
              <w:spacing w:line="240" w:lineRule="auto"/>
              <w:contextualSpacing/>
              <w:rPr>
                <w:sz w:val="22"/>
                <w:szCs w:val="22"/>
              </w:rPr>
            </w:pPr>
            <w:r w:rsidRPr="00092972">
              <w:rPr>
                <w:sz w:val="22"/>
                <w:szCs w:val="22"/>
              </w:rPr>
              <w:t>Пятно, объем, линия, цвет — основные средства изображения.</w:t>
            </w:r>
          </w:p>
          <w:p w:rsidR="00EA56B4" w:rsidRPr="00092972" w:rsidRDefault="00EA56B4" w:rsidP="000735A5">
            <w:pPr>
              <w:pStyle w:val="aff5"/>
              <w:spacing w:line="240" w:lineRule="auto"/>
              <w:contextualSpacing/>
              <w:rPr>
                <w:sz w:val="22"/>
                <w:szCs w:val="22"/>
              </w:rPr>
            </w:pPr>
            <w:r w:rsidRPr="00092972">
              <w:rPr>
                <w:sz w:val="22"/>
                <w:szCs w:val="22"/>
              </w:rPr>
              <w:t>Овладение первичными навыками изображения на плоскости с помощью линии, пятна, цвета. Овладение первичными навыками изображения в объеме.</w:t>
            </w:r>
          </w:p>
        </w:tc>
      </w:tr>
      <w:tr w:rsidR="00EA56B4" w:rsidRPr="00A24C28" w:rsidTr="000735A5">
        <w:tc>
          <w:tcPr>
            <w:tcW w:w="3004" w:type="dxa"/>
            <w:gridSpan w:val="2"/>
          </w:tcPr>
          <w:p w:rsidR="00EA56B4" w:rsidRPr="00092972" w:rsidRDefault="00EA56B4" w:rsidP="000735A5">
            <w:pPr>
              <w:pStyle w:val="aff5"/>
              <w:spacing w:line="240" w:lineRule="auto"/>
              <w:ind w:firstLine="0"/>
              <w:contextualSpacing/>
              <w:rPr>
                <w:b/>
                <w:sz w:val="22"/>
                <w:szCs w:val="22"/>
              </w:rPr>
            </w:pPr>
            <w:r w:rsidRPr="00092972">
              <w:rPr>
                <w:b/>
                <w:sz w:val="22"/>
                <w:szCs w:val="22"/>
              </w:rPr>
              <w:t xml:space="preserve">Изображения всюду </w:t>
            </w:r>
          </w:p>
          <w:p w:rsidR="00EA56B4" w:rsidRPr="00092972" w:rsidRDefault="00EA56B4" w:rsidP="000735A5">
            <w:pPr>
              <w:pStyle w:val="aff5"/>
              <w:spacing w:line="240" w:lineRule="auto"/>
              <w:ind w:firstLine="0"/>
              <w:contextualSpacing/>
              <w:rPr>
                <w:b/>
                <w:sz w:val="22"/>
                <w:szCs w:val="22"/>
              </w:rPr>
            </w:pPr>
            <w:r w:rsidRPr="00092972">
              <w:rPr>
                <w:b/>
                <w:sz w:val="22"/>
                <w:szCs w:val="22"/>
              </w:rPr>
              <w:t xml:space="preserve">вокруг нас </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ind w:firstLine="0"/>
              <w:contextualSpacing/>
              <w:rPr>
                <w:b/>
                <w:sz w:val="22"/>
                <w:szCs w:val="22"/>
              </w:rPr>
            </w:pPr>
            <w:r w:rsidRPr="00092972">
              <w:rPr>
                <w:b/>
                <w:sz w:val="22"/>
                <w:szCs w:val="22"/>
              </w:rPr>
              <w:t xml:space="preserve">Мастер Изображения </w:t>
            </w:r>
          </w:p>
          <w:p w:rsidR="00EA56B4" w:rsidRPr="00092972" w:rsidRDefault="00EA56B4" w:rsidP="000735A5">
            <w:pPr>
              <w:pStyle w:val="aff5"/>
              <w:spacing w:line="240" w:lineRule="auto"/>
              <w:ind w:firstLine="0"/>
              <w:contextualSpacing/>
              <w:rPr>
                <w:b/>
                <w:sz w:val="22"/>
                <w:szCs w:val="22"/>
              </w:rPr>
            </w:pPr>
            <w:r w:rsidRPr="00092972">
              <w:rPr>
                <w:b/>
                <w:sz w:val="22"/>
                <w:szCs w:val="22"/>
              </w:rPr>
              <w:t>учит видеть</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Изображать можно пятном</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Изображать можно в объеме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Изображать можно линией    </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Разноцветные краски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Изображать можно и то, что невидимо (настроение)</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Художники и зрители (обобщение темы)</w:t>
            </w:r>
          </w:p>
          <w:p w:rsidR="00EA56B4" w:rsidRPr="00092972" w:rsidRDefault="00EA56B4" w:rsidP="000735A5">
            <w:pPr>
              <w:pStyle w:val="aff5"/>
              <w:spacing w:line="240" w:lineRule="auto"/>
              <w:contextualSpacing/>
              <w:rPr>
                <w:sz w:val="22"/>
                <w:szCs w:val="22"/>
              </w:rPr>
            </w:pPr>
          </w:p>
        </w:tc>
        <w:tc>
          <w:tcPr>
            <w:tcW w:w="3805" w:type="dxa"/>
          </w:tcPr>
          <w:p w:rsidR="00EA56B4" w:rsidRPr="00092972" w:rsidRDefault="00EA56B4" w:rsidP="000735A5">
            <w:pPr>
              <w:pStyle w:val="aff5"/>
              <w:spacing w:line="240" w:lineRule="auto"/>
              <w:ind w:firstLine="0"/>
              <w:contextualSpacing/>
              <w:rPr>
                <w:sz w:val="22"/>
                <w:szCs w:val="22"/>
              </w:rPr>
            </w:pPr>
            <w:r w:rsidRPr="00092972">
              <w:rPr>
                <w:sz w:val="22"/>
                <w:szCs w:val="22"/>
              </w:rPr>
              <w:lastRenderedPageBreak/>
              <w:t>Изображения в жизни человека. Изображая мир, учимся его видеть и понимать. Развитие наблюдательности и аналитических возможностей глаза. Формирование поэтического видения мира.</w:t>
            </w:r>
          </w:p>
          <w:p w:rsidR="00EA56B4" w:rsidRPr="00092972" w:rsidRDefault="00EA56B4" w:rsidP="000735A5">
            <w:pPr>
              <w:pStyle w:val="aff5"/>
              <w:spacing w:line="240" w:lineRule="auto"/>
              <w:contextualSpacing/>
              <w:rPr>
                <w:sz w:val="22"/>
                <w:szCs w:val="22"/>
              </w:rPr>
            </w:pPr>
            <w:r w:rsidRPr="00092972">
              <w:rPr>
                <w:sz w:val="22"/>
                <w:szCs w:val="22"/>
              </w:rPr>
              <w:t xml:space="preserve">Предмет «Изобразительное искусство». Чему мы будем учиться на уроках изобразительного искусства. Кабинет искусства — художественная мастерская. Выставка детских работ и первый опыт их обсуждения. </w:t>
            </w:r>
          </w:p>
          <w:p w:rsidR="00EA56B4" w:rsidRPr="00092972" w:rsidRDefault="00EA56B4" w:rsidP="000735A5">
            <w:pPr>
              <w:pStyle w:val="aff5"/>
              <w:spacing w:line="240" w:lineRule="auto"/>
              <w:contextualSpacing/>
              <w:rPr>
                <w:sz w:val="22"/>
                <w:szCs w:val="22"/>
              </w:rPr>
            </w:pPr>
            <w:r w:rsidRPr="00092972">
              <w:rPr>
                <w:sz w:val="22"/>
                <w:szCs w:val="22"/>
              </w:rPr>
              <w:t>Знакомство с Мастером Изображения.</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Красота и разнообразие окружающего мира природы.</w:t>
            </w:r>
          </w:p>
          <w:p w:rsidR="00EA56B4" w:rsidRPr="00092972" w:rsidRDefault="00EA56B4" w:rsidP="000735A5">
            <w:pPr>
              <w:pStyle w:val="aff5"/>
              <w:spacing w:line="240" w:lineRule="auto"/>
              <w:contextualSpacing/>
              <w:rPr>
                <w:sz w:val="22"/>
                <w:szCs w:val="22"/>
              </w:rPr>
            </w:pPr>
            <w:r w:rsidRPr="00092972">
              <w:rPr>
                <w:sz w:val="22"/>
                <w:szCs w:val="22"/>
              </w:rPr>
              <w:t>Развитие наблюдательности. Эстетическое восприятие деталей природы.</w:t>
            </w:r>
          </w:p>
          <w:p w:rsidR="00EA56B4" w:rsidRPr="00092972" w:rsidRDefault="00EA56B4" w:rsidP="000735A5">
            <w:pPr>
              <w:pStyle w:val="aff5"/>
              <w:spacing w:line="240" w:lineRule="auto"/>
              <w:contextualSpacing/>
              <w:rPr>
                <w:sz w:val="22"/>
                <w:szCs w:val="22"/>
              </w:rPr>
            </w:pPr>
            <w:r w:rsidRPr="00092972">
              <w:rPr>
                <w:sz w:val="22"/>
                <w:szCs w:val="22"/>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w:t>
            </w:r>
          </w:p>
          <w:p w:rsidR="00EA56B4" w:rsidRPr="00092972" w:rsidRDefault="00EA56B4" w:rsidP="000735A5">
            <w:pPr>
              <w:pStyle w:val="aff5"/>
              <w:spacing w:line="240" w:lineRule="auto"/>
              <w:contextualSpacing/>
              <w:rPr>
                <w:sz w:val="22"/>
                <w:szCs w:val="22"/>
              </w:rPr>
            </w:pPr>
            <w:r w:rsidRPr="00092972">
              <w:rPr>
                <w:sz w:val="22"/>
                <w:szCs w:val="22"/>
              </w:rPr>
              <w:t xml:space="preserve">Сравнение пропорций частей в составных, сложных формах (например, из каких простых форм состоит тело у разных животных).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 xml:space="preserve">Развитие способности целостного обобщенного видения. </w:t>
            </w:r>
          </w:p>
          <w:p w:rsidR="00EA56B4" w:rsidRPr="00092972" w:rsidRDefault="00EA56B4" w:rsidP="000735A5">
            <w:pPr>
              <w:pStyle w:val="aff5"/>
              <w:spacing w:line="240" w:lineRule="auto"/>
              <w:contextualSpacing/>
              <w:rPr>
                <w:sz w:val="22"/>
                <w:szCs w:val="22"/>
              </w:rPr>
            </w:pPr>
            <w:r w:rsidRPr="00092972">
              <w:rPr>
                <w:sz w:val="22"/>
                <w:szCs w:val="22"/>
              </w:rPr>
              <w:t xml:space="preserve">Пятно как способ изображения на плоскости. Образ на плоскости. Роль воображения и фантазии при изображении на основе пятна. </w:t>
            </w:r>
          </w:p>
          <w:p w:rsidR="00EA56B4" w:rsidRPr="00092972" w:rsidRDefault="00EA56B4" w:rsidP="000735A5">
            <w:pPr>
              <w:pStyle w:val="aff5"/>
              <w:spacing w:line="240" w:lineRule="auto"/>
              <w:contextualSpacing/>
              <w:rPr>
                <w:sz w:val="22"/>
                <w:szCs w:val="22"/>
              </w:rPr>
            </w:pPr>
            <w:r w:rsidRPr="00092972">
              <w:rPr>
                <w:sz w:val="22"/>
                <w:szCs w:val="22"/>
              </w:rPr>
              <w:t xml:space="preserve">Тень как пример пятна, которое помогает увидеть обобщенный образ формы. </w:t>
            </w:r>
          </w:p>
          <w:p w:rsidR="00EA56B4" w:rsidRPr="00092972" w:rsidRDefault="00EA56B4" w:rsidP="000735A5">
            <w:pPr>
              <w:pStyle w:val="aff5"/>
              <w:spacing w:line="240" w:lineRule="auto"/>
              <w:contextualSpacing/>
              <w:rPr>
                <w:sz w:val="22"/>
                <w:szCs w:val="22"/>
              </w:rPr>
            </w:pPr>
            <w:r w:rsidRPr="00092972">
              <w:rPr>
                <w:sz w:val="22"/>
                <w:szCs w:val="22"/>
              </w:rPr>
              <w:t xml:space="preserve">Метафорический образ пятна в реальной жизни (мох на камне, осыпь на стене, узоры на мраморе в метро и т. д.). </w:t>
            </w:r>
          </w:p>
          <w:p w:rsidR="00EA56B4" w:rsidRPr="00092972" w:rsidRDefault="00EA56B4" w:rsidP="000735A5">
            <w:pPr>
              <w:pStyle w:val="aff5"/>
              <w:spacing w:line="240" w:lineRule="auto"/>
              <w:contextualSpacing/>
              <w:rPr>
                <w:sz w:val="22"/>
                <w:szCs w:val="22"/>
              </w:rPr>
            </w:pPr>
            <w:r w:rsidRPr="00092972">
              <w:rPr>
                <w:sz w:val="22"/>
                <w:szCs w:val="22"/>
              </w:rPr>
              <w:t>Образ на основе пятна в иллюстрациях известных художников (Т. Маврина, Е. Чарушин, В. Лебедев, М. Митурич и др.) к детским книгам о животных.</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Объемные изображения.</w:t>
            </w:r>
          </w:p>
          <w:p w:rsidR="00EA56B4" w:rsidRPr="00092972" w:rsidRDefault="00EA56B4" w:rsidP="000735A5">
            <w:pPr>
              <w:pStyle w:val="aff5"/>
              <w:spacing w:line="240" w:lineRule="auto"/>
              <w:contextualSpacing/>
              <w:rPr>
                <w:sz w:val="22"/>
                <w:szCs w:val="22"/>
              </w:rPr>
            </w:pPr>
            <w:r w:rsidRPr="00092972">
              <w:rPr>
                <w:sz w:val="22"/>
                <w:szCs w:val="22"/>
              </w:rPr>
              <w:t>Отличие изображения в пространстве от изображения на плоскости. Объем, образ в трехмерном пространстве.</w:t>
            </w:r>
          </w:p>
          <w:p w:rsidR="00EA56B4" w:rsidRPr="00092972" w:rsidRDefault="00EA56B4" w:rsidP="000735A5">
            <w:pPr>
              <w:pStyle w:val="aff5"/>
              <w:spacing w:line="240" w:lineRule="auto"/>
              <w:contextualSpacing/>
              <w:rPr>
                <w:sz w:val="22"/>
                <w:szCs w:val="22"/>
              </w:rPr>
            </w:pPr>
            <w:r w:rsidRPr="00092972">
              <w:rPr>
                <w:sz w:val="22"/>
                <w:szCs w:val="22"/>
              </w:rPr>
              <w:t>Выразительные, т. е. образные (похожие на кого-то), объемные объекты в природе (пни, камни, коряги, сугробы и др.). Развитие наблюдательности и фантазии при восприятии объемной формы.</w:t>
            </w:r>
          </w:p>
          <w:p w:rsidR="00EA56B4" w:rsidRPr="00092972" w:rsidRDefault="00EA56B4" w:rsidP="000735A5">
            <w:pPr>
              <w:pStyle w:val="aff5"/>
              <w:spacing w:line="240" w:lineRule="auto"/>
              <w:contextualSpacing/>
              <w:rPr>
                <w:sz w:val="22"/>
                <w:szCs w:val="22"/>
              </w:rPr>
            </w:pPr>
            <w:r w:rsidRPr="00092972">
              <w:rPr>
                <w:sz w:val="22"/>
                <w:szCs w:val="22"/>
              </w:rPr>
              <w:t xml:space="preserve">Целостность формы. </w:t>
            </w:r>
          </w:p>
          <w:p w:rsidR="00EA56B4" w:rsidRPr="00092972" w:rsidRDefault="00EA56B4" w:rsidP="000735A5">
            <w:pPr>
              <w:pStyle w:val="aff5"/>
              <w:spacing w:line="240" w:lineRule="auto"/>
              <w:contextualSpacing/>
              <w:rPr>
                <w:sz w:val="22"/>
                <w:szCs w:val="22"/>
              </w:rPr>
            </w:pPr>
            <w:r w:rsidRPr="00092972">
              <w:rPr>
                <w:sz w:val="22"/>
                <w:szCs w:val="22"/>
              </w:rPr>
              <w:t>Приемы работы с пластилином. Лепка: от создания большой формы к проработке деталей. Превращения (изменение) комка пластилина способами вытягивания и вдавливания.</w:t>
            </w:r>
          </w:p>
          <w:p w:rsidR="00EA56B4" w:rsidRPr="00092972" w:rsidRDefault="00EA56B4" w:rsidP="000735A5">
            <w:pPr>
              <w:pStyle w:val="aff5"/>
              <w:spacing w:line="240" w:lineRule="auto"/>
              <w:contextualSpacing/>
              <w:rPr>
                <w:sz w:val="22"/>
                <w:szCs w:val="22"/>
              </w:rPr>
            </w:pPr>
            <w:r w:rsidRPr="00092972">
              <w:rPr>
                <w:sz w:val="22"/>
                <w:szCs w:val="22"/>
              </w:rPr>
              <w:t>Лепка птиц и зверей.</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 xml:space="preserve">Знакомство с понятиями «линия» и «плоскость». </w:t>
            </w:r>
          </w:p>
          <w:p w:rsidR="00EA56B4" w:rsidRPr="00092972" w:rsidRDefault="00EA56B4" w:rsidP="000735A5">
            <w:pPr>
              <w:pStyle w:val="aff5"/>
              <w:spacing w:line="240" w:lineRule="auto"/>
              <w:contextualSpacing/>
              <w:rPr>
                <w:sz w:val="22"/>
                <w:szCs w:val="22"/>
              </w:rPr>
            </w:pPr>
            <w:r w:rsidRPr="00092972">
              <w:rPr>
                <w:sz w:val="22"/>
                <w:szCs w:val="22"/>
              </w:rPr>
              <w:t>Линии в природе.</w:t>
            </w:r>
          </w:p>
          <w:p w:rsidR="00EA56B4" w:rsidRPr="00092972" w:rsidRDefault="00EA56B4" w:rsidP="000735A5">
            <w:pPr>
              <w:pStyle w:val="aff5"/>
              <w:spacing w:line="240" w:lineRule="auto"/>
              <w:contextualSpacing/>
              <w:rPr>
                <w:sz w:val="22"/>
                <w:szCs w:val="22"/>
              </w:rPr>
            </w:pPr>
            <w:r w:rsidRPr="00092972">
              <w:rPr>
                <w:sz w:val="22"/>
                <w:szCs w:val="22"/>
              </w:rPr>
              <w:t xml:space="preserve">Линейные изображения на плоскости. </w:t>
            </w:r>
          </w:p>
          <w:p w:rsidR="00EA56B4" w:rsidRPr="00092972" w:rsidRDefault="00EA56B4" w:rsidP="000735A5">
            <w:pPr>
              <w:pStyle w:val="aff5"/>
              <w:spacing w:line="240" w:lineRule="auto"/>
              <w:contextualSpacing/>
              <w:rPr>
                <w:sz w:val="22"/>
                <w:szCs w:val="22"/>
              </w:rPr>
            </w:pPr>
            <w:r w:rsidRPr="00092972">
              <w:rPr>
                <w:sz w:val="22"/>
                <w:szCs w:val="22"/>
              </w:rPr>
              <w:t xml:space="preserve">Повествовательные возможности линии (линия — рассказчица).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Знакомство с цветом. Краски гуашь.</w:t>
            </w:r>
          </w:p>
          <w:p w:rsidR="00EA56B4" w:rsidRPr="00092972" w:rsidRDefault="00EA56B4" w:rsidP="000735A5">
            <w:pPr>
              <w:pStyle w:val="aff5"/>
              <w:spacing w:line="240" w:lineRule="auto"/>
              <w:contextualSpacing/>
              <w:rPr>
                <w:sz w:val="22"/>
                <w:szCs w:val="22"/>
              </w:rPr>
            </w:pPr>
            <w:r w:rsidRPr="00092972">
              <w:rPr>
                <w:sz w:val="22"/>
                <w:szCs w:val="22"/>
              </w:rPr>
              <w:t>Навыки работы гуашью.</w:t>
            </w:r>
          </w:p>
          <w:p w:rsidR="00EA56B4" w:rsidRPr="00092972" w:rsidRDefault="00EA56B4" w:rsidP="000735A5">
            <w:pPr>
              <w:pStyle w:val="aff5"/>
              <w:spacing w:line="240" w:lineRule="auto"/>
              <w:contextualSpacing/>
              <w:rPr>
                <w:sz w:val="22"/>
                <w:szCs w:val="22"/>
              </w:rPr>
            </w:pPr>
            <w:r w:rsidRPr="00092972">
              <w:rPr>
                <w:sz w:val="22"/>
                <w:szCs w:val="22"/>
              </w:rPr>
              <w:t>Организация рабочего места.</w:t>
            </w:r>
          </w:p>
          <w:p w:rsidR="00EA56B4" w:rsidRPr="00092972" w:rsidRDefault="00EA56B4" w:rsidP="000735A5">
            <w:pPr>
              <w:pStyle w:val="aff5"/>
              <w:spacing w:line="240" w:lineRule="auto"/>
              <w:contextualSpacing/>
              <w:rPr>
                <w:sz w:val="22"/>
                <w:szCs w:val="22"/>
              </w:rPr>
            </w:pPr>
            <w:r w:rsidRPr="00092972">
              <w:rPr>
                <w:sz w:val="22"/>
                <w:szCs w:val="22"/>
              </w:rPr>
              <w:t>Цвет. Эмоциональное и ассоциативное звучание цвета (что напоминает цвет каждой краски?).</w:t>
            </w:r>
          </w:p>
          <w:p w:rsidR="00EA56B4" w:rsidRPr="00092972" w:rsidRDefault="00EA56B4" w:rsidP="000735A5">
            <w:pPr>
              <w:pStyle w:val="aff5"/>
              <w:spacing w:line="240" w:lineRule="auto"/>
              <w:contextualSpacing/>
              <w:rPr>
                <w:sz w:val="22"/>
                <w:szCs w:val="22"/>
              </w:rPr>
            </w:pPr>
            <w:r w:rsidRPr="00092972">
              <w:rPr>
                <w:sz w:val="22"/>
                <w:szCs w:val="22"/>
              </w:rPr>
              <w:t>Проба красок. Ритмическое заполнение листа (создание красочного коврика).</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Выражение настроения в изображении.</w:t>
            </w:r>
          </w:p>
          <w:p w:rsidR="00EA56B4" w:rsidRPr="00092972" w:rsidRDefault="00EA56B4" w:rsidP="000735A5">
            <w:pPr>
              <w:pStyle w:val="aff5"/>
              <w:spacing w:line="240" w:lineRule="auto"/>
              <w:contextualSpacing/>
              <w:rPr>
                <w:sz w:val="22"/>
                <w:szCs w:val="22"/>
              </w:rPr>
            </w:pPr>
            <w:r w:rsidRPr="00092972">
              <w:rPr>
                <w:sz w:val="22"/>
                <w:szCs w:val="22"/>
              </w:rPr>
              <w:t>Изображать можно не только предметный мир, но и мир наших чувств (невидимый мир). Эмоциональное и ассоциативное звучание цвета. Какое настроение вызывают разные цвета?</w:t>
            </w:r>
          </w:p>
          <w:p w:rsidR="00EA56B4" w:rsidRPr="00092972" w:rsidRDefault="00EA56B4" w:rsidP="000735A5">
            <w:pPr>
              <w:pStyle w:val="aff5"/>
              <w:spacing w:line="240" w:lineRule="auto"/>
              <w:contextualSpacing/>
              <w:rPr>
                <w:sz w:val="22"/>
                <w:szCs w:val="22"/>
              </w:rPr>
            </w:pPr>
            <w:r w:rsidRPr="00092972">
              <w:rPr>
                <w:sz w:val="22"/>
                <w:szCs w:val="22"/>
              </w:rPr>
              <w:t>Как изобразить радость и грусть? (Изображение с помощью цвета и ритма может быть беспредметным.)</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Художники и зрители. Первоначальный опыт художественного творчества и опыт восприятия искусства. Восприятие детской изобразительной деятельности.</w:t>
            </w:r>
          </w:p>
          <w:p w:rsidR="00EA56B4" w:rsidRPr="00092972" w:rsidRDefault="00EA56B4" w:rsidP="000735A5">
            <w:pPr>
              <w:pStyle w:val="aff5"/>
              <w:spacing w:line="240" w:lineRule="auto"/>
              <w:contextualSpacing/>
              <w:rPr>
                <w:sz w:val="22"/>
                <w:szCs w:val="22"/>
              </w:rPr>
            </w:pPr>
            <w:r w:rsidRPr="00092972">
              <w:rPr>
                <w:sz w:val="22"/>
                <w:szCs w:val="22"/>
              </w:rPr>
              <w:t xml:space="preserve">Учимся быть художниками, учимся быть зрителями. Итоговая выставка детских работ по теме. Начальное формирование навыков восприятия и оценки собственной художественной деятельности, а также деятельности одноклассников. </w:t>
            </w:r>
          </w:p>
          <w:p w:rsidR="00EA56B4" w:rsidRPr="00092972" w:rsidRDefault="00EA56B4" w:rsidP="000735A5">
            <w:pPr>
              <w:pStyle w:val="aff5"/>
              <w:spacing w:line="240" w:lineRule="auto"/>
              <w:contextualSpacing/>
              <w:rPr>
                <w:sz w:val="22"/>
                <w:szCs w:val="22"/>
              </w:rPr>
            </w:pPr>
            <w:r w:rsidRPr="00092972">
              <w:rPr>
                <w:sz w:val="22"/>
                <w:szCs w:val="22"/>
              </w:rPr>
              <w:t>Начальное формирование навыков восприятия станковой картины.</w:t>
            </w:r>
          </w:p>
          <w:p w:rsidR="00EA56B4" w:rsidRPr="00092972" w:rsidRDefault="00EA56B4" w:rsidP="000735A5">
            <w:pPr>
              <w:pStyle w:val="aff5"/>
              <w:spacing w:line="240" w:lineRule="auto"/>
              <w:contextualSpacing/>
              <w:rPr>
                <w:sz w:val="22"/>
                <w:szCs w:val="22"/>
              </w:rPr>
            </w:pPr>
            <w:r w:rsidRPr="00092972">
              <w:rPr>
                <w:sz w:val="22"/>
                <w:szCs w:val="22"/>
              </w:rPr>
              <w:t>Знакомство с понятием «произведение искусства». Картина. Скульптура. Цвет и краски в картинах художников.</w:t>
            </w:r>
          </w:p>
          <w:p w:rsidR="00EA56B4" w:rsidRPr="00092972" w:rsidRDefault="00EA56B4" w:rsidP="000735A5">
            <w:pPr>
              <w:pStyle w:val="aff5"/>
              <w:spacing w:line="240" w:lineRule="auto"/>
              <w:contextualSpacing/>
              <w:rPr>
                <w:sz w:val="22"/>
                <w:szCs w:val="22"/>
              </w:rPr>
            </w:pPr>
            <w:r w:rsidRPr="00092972">
              <w:rPr>
                <w:sz w:val="22"/>
                <w:szCs w:val="22"/>
              </w:rPr>
              <w:t>Художественный музей.</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pStyle w:val="aff5"/>
              <w:spacing w:line="240" w:lineRule="auto"/>
              <w:contextualSpacing/>
              <w:rPr>
                <w:sz w:val="22"/>
                <w:szCs w:val="22"/>
              </w:rPr>
            </w:pPr>
            <w:r w:rsidRPr="00092972">
              <w:rPr>
                <w:b/>
                <w:sz w:val="22"/>
                <w:szCs w:val="22"/>
              </w:rPr>
              <w:lastRenderedPageBreak/>
              <w:t>Находить</w:t>
            </w:r>
            <w:r w:rsidRPr="00092972">
              <w:rPr>
                <w:sz w:val="22"/>
                <w:szCs w:val="22"/>
              </w:rPr>
              <w:t xml:space="preserve"> в окружающей действительности изображения, сделанные художниками.</w:t>
            </w:r>
          </w:p>
          <w:p w:rsidR="00EA56B4" w:rsidRPr="00092972" w:rsidRDefault="00EA56B4" w:rsidP="000735A5">
            <w:pPr>
              <w:pStyle w:val="aff5"/>
              <w:spacing w:line="240" w:lineRule="auto"/>
              <w:contextualSpacing/>
              <w:rPr>
                <w:sz w:val="22"/>
                <w:szCs w:val="22"/>
              </w:rPr>
            </w:pPr>
            <w:r w:rsidRPr="00092972">
              <w:rPr>
                <w:b/>
                <w:sz w:val="22"/>
                <w:szCs w:val="22"/>
              </w:rPr>
              <w:t>Рассуждать</w:t>
            </w:r>
            <w:r w:rsidRPr="00092972">
              <w:rPr>
                <w:sz w:val="22"/>
                <w:szCs w:val="22"/>
              </w:rPr>
              <w:t xml:space="preserve"> о содержании рисунков, сделанных детьми.</w:t>
            </w:r>
          </w:p>
          <w:p w:rsidR="00EA56B4" w:rsidRPr="00092972" w:rsidRDefault="00EA56B4" w:rsidP="000735A5">
            <w:pPr>
              <w:pStyle w:val="aff5"/>
              <w:spacing w:line="240" w:lineRule="auto"/>
              <w:contextualSpacing/>
              <w:rPr>
                <w:sz w:val="22"/>
                <w:szCs w:val="22"/>
              </w:rPr>
            </w:pPr>
            <w:r w:rsidRPr="00092972">
              <w:rPr>
                <w:b/>
                <w:sz w:val="22"/>
                <w:szCs w:val="22"/>
              </w:rPr>
              <w:t>Рассматривать</w:t>
            </w:r>
            <w:r w:rsidRPr="00092972">
              <w:rPr>
                <w:sz w:val="22"/>
                <w:szCs w:val="22"/>
              </w:rPr>
              <w:t xml:space="preserve"> иллюстрации (рисунки) в детских книгах.</w:t>
            </w:r>
          </w:p>
          <w:p w:rsidR="00EA56B4" w:rsidRPr="00092972" w:rsidRDefault="00EA56B4" w:rsidP="000735A5">
            <w:pPr>
              <w:pStyle w:val="aff5"/>
              <w:spacing w:line="240" w:lineRule="auto"/>
              <w:contextualSpacing/>
              <w:rPr>
                <w:sz w:val="22"/>
                <w:szCs w:val="22"/>
              </w:rPr>
            </w:pPr>
            <w:r w:rsidRPr="00092972">
              <w:rPr>
                <w:b/>
                <w:sz w:val="22"/>
                <w:szCs w:val="22"/>
              </w:rPr>
              <w:t>Придумывать</w:t>
            </w:r>
            <w:r w:rsidRPr="00092972">
              <w:rPr>
                <w:sz w:val="22"/>
                <w:szCs w:val="22"/>
              </w:rPr>
              <w:t xml:space="preserve"> </w:t>
            </w:r>
            <w:r w:rsidRPr="00092972">
              <w:rPr>
                <w:b/>
                <w:sz w:val="22"/>
                <w:szCs w:val="22"/>
              </w:rPr>
              <w:t>и изображать</w:t>
            </w:r>
            <w:r w:rsidRPr="00092972">
              <w:rPr>
                <w:sz w:val="22"/>
                <w:szCs w:val="22"/>
              </w:rPr>
              <w:t xml:space="preserve"> то, что каждый хочет, умеет, любит.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Находить</w:t>
            </w:r>
            <w:r w:rsidRPr="00092972">
              <w:rPr>
                <w:sz w:val="22"/>
                <w:szCs w:val="22"/>
              </w:rPr>
              <w:t xml:space="preserve">, </w:t>
            </w:r>
            <w:r w:rsidRPr="00092972">
              <w:rPr>
                <w:b/>
                <w:sz w:val="22"/>
                <w:szCs w:val="22"/>
              </w:rPr>
              <w:t>рассматривать</w:t>
            </w:r>
            <w:r w:rsidRPr="00092972">
              <w:rPr>
                <w:sz w:val="22"/>
                <w:szCs w:val="22"/>
              </w:rPr>
              <w:t xml:space="preserve"> красоту (интересное, эмоционально-образное, необычное) в обыкновенных явлениях (деталях) природы (листья, капли дождя, паутинки, камушки, кора деревьев и т. п.) и </w:t>
            </w:r>
            <w:r w:rsidRPr="00092972">
              <w:rPr>
                <w:b/>
                <w:sz w:val="22"/>
                <w:szCs w:val="22"/>
              </w:rPr>
              <w:t>рассуждать</w:t>
            </w:r>
            <w:r w:rsidRPr="00092972">
              <w:rPr>
                <w:sz w:val="22"/>
                <w:szCs w:val="22"/>
              </w:rPr>
              <w:t xml:space="preserve"> об увиденном (объяснять увиденное).</w:t>
            </w:r>
          </w:p>
          <w:p w:rsidR="00EA56B4" w:rsidRPr="00092972" w:rsidRDefault="00EA56B4" w:rsidP="000735A5">
            <w:pPr>
              <w:pStyle w:val="aff5"/>
              <w:spacing w:line="240" w:lineRule="auto"/>
              <w:contextualSpacing/>
              <w:rPr>
                <w:sz w:val="22"/>
                <w:szCs w:val="22"/>
              </w:rPr>
            </w:pPr>
            <w:r w:rsidRPr="00092972">
              <w:rPr>
                <w:b/>
                <w:sz w:val="22"/>
                <w:szCs w:val="22"/>
              </w:rPr>
              <w:t>Видеть</w:t>
            </w:r>
            <w:r w:rsidRPr="00092972">
              <w:rPr>
                <w:sz w:val="22"/>
                <w:szCs w:val="22"/>
              </w:rPr>
              <w:t xml:space="preserve"> зрительную метафору (на что похоже) в выделенных деталях природы.</w:t>
            </w:r>
          </w:p>
          <w:p w:rsidR="00EA56B4" w:rsidRPr="00092972" w:rsidRDefault="00EA56B4" w:rsidP="000735A5">
            <w:pPr>
              <w:pStyle w:val="aff5"/>
              <w:spacing w:line="240" w:lineRule="auto"/>
              <w:contextualSpacing/>
              <w:rPr>
                <w:sz w:val="22"/>
                <w:szCs w:val="22"/>
              </w:rPr>
            </w:pPr>
            <w:r w:rsidRPr="00092972">
              <w:rPr>
                <w:b/>
                <w:sz w:val="22"/>
                <w:szCs w:val="22"/>
              </w:rPr>
              <w:t>Выявлять</w:t>
            </w:r>
            <w:r w:rsidRPr="00092972">
              <w:rPr>
                <w:sz w:val="22"/>
                <w:szCs w:val="22"/>
              </w:rPr>
              <w:t xml:space="preserve"> геометрическую форму простого плоского тела (листьев).</w:t>
            </w:r>
          </w:p>
          <w:p w:rsidR="00EA56B4" w:rsidRPr="00092972" w:rsidRDefault="00EA56B4" w:rsidP="000735A5">
            <w:pPr>
              <w:pStyle w:val="aff5"/>
              <w:spacing w:line="240" w:lineRule="auto"/>
              <w:contextualSpacing/>
              <w:rPr>
                <w:sz w:val="22"/>
                <w:szCs w:val="22"/>
              </w:rPr>
            </w:pPr>
            <w:r w:rsidRPr="00092972">
              <w:rPr>
                <w:b/>
                <w:sz w:val="22"/>
                <w:szCs w:val="22"/>
              </w:rPr>
              <w:lastRenderedPageBreak/>
              <w:t>Сравнивать</w:t>
            </w:r>
            <w:r w:rsidRPr="00092972">
              <w:rPr>
                <w:sz w:val="22"/>
                <w:szCs w:val="22"/>
              </w:rPr>
              <w:t xml:space="preserve"> различные листья на основе выявления их геометрических форм.</w:t>
            </w:r>
          </w:p>
          <w:p w:rsidR="00EA56B4" w:rsidRPr="00092972" w:rsidRDefault="00EA56B4" w:rsidP="000735A5">
            <w:pPr>
              <w:pStyle w:val="aff5"/>
              <w:spacing w:line="240" w:lineRule="auto"/>
              <w:contextualSpacing/>
              <w:rPr>
                <w:sz w:val="22"/>
                <w:szCs w:val="22"/>
              </w:rPr>
            </w:pPr>
            <w:r w:rsidRPr="00092972">
              <w:rPr>
                <w:b/>
                <w:sz w:val="22"/>
                <w:szCs w:val="22"/>
              </w:rPr>
              <w:t>Создавать</w:t>
            </w:r>
            <w:r w:rsidRPr="00092972">
              <w:rPr>
                <w:sz w:val="22"/>
                <w:szCs w:val="22"/>
              </w:rPr>
              <w:t xml:space="preserve">, </w:t>
            </w:r>
            <w:r w:rsidRPr="00092972">
              <w:rPr>
                <w:b/>
                <w:sz w:val="22"/>
                <w:szCs w:val="22"/>
              </w:rPr>
              <w:t>изображать</w:t>
            </w:r>
            <w:r w:rsidRPr="00092972">
              <w:rPr>
                <w:sz w:val="22"/>
                <w:szCs w:val="22"/>
              </w:rPr>
              <w:t xml:space="preserve"> на плоскости  графическими средствами (цветные карандаши, фломастеры) заданный (по смыслу) метафорический образ на основе выбранной геометрической формы (сказочный лес, где все деревья похожи на разные по форме листья).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Использовать</w:t>
            </w:r>
            <w:r w:rsidRPr="00092972">
              <w:rPr>
                <w:sz w:val="22"/>
                <w:szCs w:val="22"/>
              </w:rPr>
              <w:t xml:space="preserve"> пятно как основу изобразительного образа на плоскости.</w:t>
            </w:r>
          </w:p>
          <w:p w:rsidR="00EA56B4" w:rsidRPr="00092972" w:rsidRDefault="00EA56B4" w:rsidP="000735A5">
            <w:pPr>
              <w:pStyle w:val="aff5"/>
              <w:spacing w:line="240" w:lineRule="auto"/>
              <w:contextualSpacing/>
              <w:rPr>
                <w:sz w:val="22"/>
                <w:szCs w:val="22"/>
              </w:rPr>
            </w:pPr>
            <w:r w:rsidRPr="00092972">
              <w:rPr>
                <w:b/>
                <w:sz w:val="22"/>
                <w:szCs w:val="22"/>
              </w:rPr>
              <w:t>Соотносить</w:t>
            </w:r>
            <w:r w:rsidRPr="00092972">
              <w:rPr>
                <w:sz w:val="22"/>
                <w:szCs w:val="22"/>
              </w:rPr>
              <w:t xml:space="preserve"> форму пятна с опытом зрительных впечатлений.</w:t>
            </w:r>
          </w:p>
          <w:p w:rsidR="00EA56B4" w:rsidRPr="00092972" w:rsidRDefault="00EA56B4" w:rsidP="000735A5">
            <w:pPr>
              <w:pStyle w:val="aff5"/>
              <w:spacing w:line="240" w:lineRule="auto"/>
              <w:contextualSpacing/>
              <w:rPr>
                <w:sz w:val="22"/>
                <w:szCs w:val="22"/>
              </w:rPr>
            </w:pPr>
            <w:r w:rsidRPr="00092972">
              <w:rPr>
                <w:b/>
                <w:sz w:val="22"/>
                <w:szCs w:val="22"/>
              </w:rPr>
              <w:t>Видеть</w:t>
            </w:r>
            <w:r w:rsidRPr="00092972">
              <w:rPr>
                <w:sz w:val="22"/>
                <w:szCs w:val="22"/>
              </w:rPr>
              <w:t xml:space="preserve"> зрительную метафору —</w:t>
            </w:r>
            <w:r w:rsidRPr="00092972">
              <w:rPr>
                <w:b/>
                <w:sz w:val="22"/>
                <w:szCs w:val="22"/>
              </w:rPr>
              <w:t>находить</w:t>
            </w:r>
            <w:r w:rsidRPr="00092972">
              <w:rPr>
                <w:sz w:val="22"/>
                <w:szCs w:val="22"/>
              </w:rPr>
              <w:t xml:space="preserve"> потенциальный образ в случайной форме силуэтного пятна и </w:t>
            </w:r>
            <w:r w:rsidRPr="00092972">
              <w:rPr>
                <w:b/>
                <w:sz w:val="22"/>
                <w:szCs w:val="22"/>
              </w:rPr>
              <w:t>проявлять</w:t>
            </w:r>
            <w:r w:rsidRPr="00092972">
              <w:rPr>
                <w:sz w:val="22"/>
                <w:szCs w:val="22"/>
              </w:rPr>
              <w:t xml:space="preserve"> его путем дорисовки.</w:t>
            </w:r>
          </w:p>
          <w:p w:rsidR="00EA56B4" w:rsidRPr="00092972" w:rsidRDefault="00EA56B4" w:rsidP="000735A5">
            <w:pPr>
              <w:pStyle w:val="aff5"/>
              <w:spacing w:line="240" w:lineRule="auto"/>
              <w:contextualSpacing/>
              <w:rPr>
                <w:sz w:val="22"/>
                <w:szCs w:val="22"/>
              </w:rPr>
            </w:pPr>
            <w:r w:rsidRPr="00092972">
              <w:rPr>
                <w:b/>
                <w:sz w:val="22"/>
                <w:szCs w:val="22"/>
              </w:rPr>
              <w:t>Воспринимать</w:t>
            </w:r>
            <w:r w:rsidRPr="00092972">
              <w:rPr>
                <w:sz w:val="22"/>
                <w:szCs w:val="22"/>
              </w:rPr>
              <w:t xml:space="preserve"> </w:t>
            </w:r>
            <w:r w:rsidRPr="00092972">
              <w:rPr>
                <w:b/>
                <w:sz w:val="22"/>
                <w:szCs w:val="22"/>
              </w:rPr>
              <w:t xml:space="preserve">и анализировать </w:t>
            </w:r>
            <w:r w:rsidRPr="00092972">
              <w:rPr>
                <w:sz w:val="22"/>
                <w:szCs w:val="22"/>
              </w:rPr>
              <w:t>(на доступном уровне) изображения на основе пятна в иллюстрациях художников к детским книгам.</w:t>
            </w:r>
          </w:p>
          <w:p w:rsidR="00EA56B4" w:rsidRPr="00092972" w:rsidRDefault="00EA56B4" w:rsidP="000735A5">
            <w:pPr>
              <w:pStyle w:val="aff5"/>
              <w:spacing w:line="240" w:lineRule="auto"/>
              <w:contextualSpacing/>
              <w:rPr>
                <w:sz w:val="22"/>
                <w:szCs w:val="22"/>
              </w:rPr>
            </w:pPr>
            <w:r w:rsidRPr="00092972">
              <w:rPr>
                <w:b/>
                <w:sz w:val="22"/>
                <w:szCs w:val="22"/>
              </w:rPr>
              <w:t>Овладевать</w:t>
            </w:r>
            <w:r w:rsidRPr="00092972">
              <w:rPr>
                <w:sz w:val="22"/>
                <w:szCs w:val="22"/>
              </w:rPr>
              <w:t xml:space="preserve"> первичными навыками изображения на плоскости с помощью пятна, навыками работы кистью и краской.</w:t>
            </w:r>
          </w:p>
          <w:p w:rsidR="00EA56B4" w:rsidRPr="00092972" w:rsidRDefault="00EA56B4" w:rsidP="000735A5">
            <w:pPr>
              <w:pStyle w:val="aff5"/>
              <w:spacing w:line="240" w:lineRule="auto"/>
              <w:contextualSpacing/>
              <w:rPr>
                <w:sz w:val="22"/>
                <w:szCs w:val="22"/>
              </w:rPr>
            </w:pPr>
            <w:r w:rsidRPr="00092972">
              <w:rPr>
                <w:b/>
                <w:sz w:val="22"/>
                <w:szCs w:val="22"/>
              </w:rPr>
              <w:t>Создавать</w:t>
            </w:r>
            <w:r w:rsidRPr="00092972">
              <w:rPr>
                <w:sz w:val="22"/>
                <w:szCs w:val="22"/>
              </w:rPr>
              <w:t xml:space="preserve"> изображения на основе пятна методом от целого к частностям (создание образов зверей, птиц, рыб способом «превращения», т.е. дорисовывания пятна (кляксы).</w:t>
            </w:r>
          </w:p>
          <w:p w:rsidR="00EA56B4" w:rsidRPr="00092972" w:rsidRDefault="00EA56B4" w:rsidP="000735A5">
            <w:pPr>
              <w:pStyle w:val="aff5"/>
              <w:spacing w:line="240" w:lineRule="auto"/>
              <w:contextualSpacing/>
              <w:rPr>
                <w:sz w:val="22"/>
                <w:szCs w:val="22"/>
              </w:rPr>
            </w:pPr>
            <w:r w:rsidRPr="00092972">
              <w:rPr>
                <w:b/>
                <w:sz w:val="22"/>
                <w:szCs w:val="22"/>
              </w:rPr>
              <w:t>Находить</w:t>
            </w:r>
            <w:r w:rsidRPr="00092972">
              <w:rPr>
                <w:sz w:val="22"/>
                <w:szCs w:val="22"/>
              </w:rPr>
              <w:t xml:space="preserve"> выразительные, образные объемы в природе (облака, камни, коряги, плоды и т. д.).</w:t>
            </w:r>
          </w:p>
          <w:p w:rsidR="00EA56B4" w:rsidRPr="00092972" w:rsidRDefault="00EA56B4" w:rsidP="000735A5">
            <w:pPr>
              <w:pStyle w:val="aff5"/>
              <w:spacing w:line="240" w:lineRule="auto"/>
              <w:contextualSpacing/>
              <w:rPr>
                <w:sz w:val="22"/>
                <w:szCs w:val="22"/>
              </w:rPr>
            </w:pPr>
            <w:r w:rsidRPr="00092972">
              <w:rPr>
                <w:b/>
                <w:sz w:val="22"/>
                <w:szCs w:val="22"/>
              </w:rPr>
              <w:t>Воспринимать</w:t>
            </w:r>
            <w:r w:rsidRPr="00092972">
              <w:rPr>
                <w:sz w:val="22"/>
                <w:szCs w:val="22"/>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rsidR="00EA56B4" w:rsidRPr="00092972" w:rsidRDefault="00EA56B4" w:rsidP="000735A5">
            <w:pPr>
              <w:pStyle w:val="aff5"/>
              <w:spacing w:line="240" w:lineRule="auto"/>
              <w:contextualSpacing/>
              <w:rPr>
                <w:sz w:val="22"/>
                <w:szCs w:val="22"/>
              </w:rPr>
            </w:pPr>
            <w:r w:rsidRPr="00092972">
              <w:rPr>
                <w:b/>
                <w:sz w:val="22"/>
                <w:szCs w:val="22"/>
              </w:rPr>
              <w:lastRenderedPageBreak/>
              <w:t>Овладевать</w:t>
            </w:r>
            <w:r w:rsidRPr="00092972">
              <w:rPr>
                <w:sz w:val="22"/>
                <w:szCs w:val="22"/>
              </w:rPr>
              <w:t xml:space="preserve"> первичными навыками изображения в объеме.</w:t>
            </w:r>
          </w:p>
          <w:p w:rsidR="00EA56B4" w:rsidRPr="00092972" w:rsidRDefault="00EA56B4" w:rsidP="000735A5">
            <w:pPr>
              <w:pStyle w:val="aff5"/>
              <w:spacing w:line="240" w:lineRule="auto"/>
              <w:contextualSpacing/>
              <w:rPr>
                <w:sz w:val="22"/>
                <w:szCs w:val="22"/>
              </w:rPr>
            </w:pPr>
            <w:r w:rsidRPr="00092972">
              <w:rPr>
                <w:b/>
                <w:sz w:val="22"/>
                <w:szCs w:val="22"/>
              </w:rPr>
              <w:t>Изображать</w:t>
            </w:r>
            <w:r w:rsidRPr="00092972">
              <w:rPr>
                <w:sz w:val="22"/>
                <w:szCs w:val="22"/>
              </w:rPr>
              <w:t xml:space="preserve"> в объеме птиц, зверей способами вытягивания и вдавливания (работа с пластилином).</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Овладевать</w:t>
            </w:r>
            <w:r w:rsidRPr="00092972">
              <w:rPr>
                <w:sz w:val="22"/>
                <w:szCs w:val="22"/>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rsidR="00EA56B4" w:rsidRPr="00092972" w:rsidRDefault="00EA56B4" w:rsidP="000735A5">
            <w:pPr>
              <w:pStyle w:val="aff5"/>
              <w:spacing w:line="240" w:lineRule="auto"/>
              <w:contextualSpacing/>
              <w:rPr>
                <w:sz w:val="22"/>
                <w:szCs w:val="22"/>
              </w:rPr>
            </w:pPr>
            <w:r w:rsidRPr="00092972">
              <w:rPr>
                <w:b/>
                <w:sz w:val="22"/>
                <w:szCs w:val="22"/>
              </w:rPr>
              <w:t>Находить</w:t>
            </w:r>
            <w:r w:rsidRPr="00092972">
              <w:rPr>
                <w:sz w:val="22"/>
                <w:szCs w:val="22"/>
              </w:rPr>
              <w:t xml:space="preserve"> </w:t>
            </w:r>
            <w:r w:rsidRPr="00092972">
              <w:rPr>
                <w:b/>
                <w:sz w:val="22"/>
                <w:szCs w:val="22"/>
              </w:rPr>
              <w:t>и наблюдать</w:t>
            </w:r>
            <w:r w:rsidRPr="00092972">
              <w:rPr>
                <w:sz w:val="22"/>
                <w:szCs w:val="22"/>
              </w:rPr>
              <w:t xml:space="preserve"> линии и их ритм в природе.</w:t>
            </w:r>
          </w:p>
          <w:p w:rsidR="00EA56B4" w:rsidRPr="00092972" w:rsidRDefault="00EA56B4" w:rsidP="000735A5">
            <w:pPr>
              <w:pStyle w:val="aff5"/>
              <w:spacing w:line="240" w:lineRule="auto"/>
              <w:contextualSpacing/>
              <w:rPr>
                <w:sz w:val="22"/>
                <w:szCs w:val="22"/>
              </w:rPr>
            </w:pPr>
            <w:r w:rsidRPr="00092972">
              <w:rPr>
                <w:b/>
                <w:sz w:val="22"/>
                <w:szCs w:val="22"/>
              </w:rPr>
              <w:t>Сочинять и рассказывать</w:t>
            </w:r>
            <w:r w:rsidRPr="00092972">
              <w:rPr>
                <w:sz w:val="22"/>
                <w:szCs w:val="22"/>
              </w:rPr>
              <w:t xml:space="preserve"> с помощью линейных изображений маленькие сюжеты из своей жизни.</w:t>
            </w:r>
          </w:p>
          <w:p w:rsidR="00EA56B4" w:rsidRPr="00092972" w:rsidRDefault="00EA56B4" w:rsidP="000735A5">
            <w:pPr>
              <w:pStyle w:val="aff5"/>
              <w:spacing w:line="240" w:lineRule="auto"/>
              <w:contextualSpacing/>
              <w:rPr>
                <w:sz w:val="22"/>
                <w:szCs w:val="22"/>
              </w:rPr>
            </w:pPr>
            <w:r w:rsidRPr="00092972">
              <w:rPr>
                <w:b/>
                <w:sz w:val="22"/>
                <w:szCs w:val="22"/>
              </w:rPr>
              <w:t>Овладевать</w:t>
            </w:r>
            <w:r w:rsidRPr="00092972">
              <w:rPr>
                <w:sz w:val="22"/>
                <w:szCs w:val="22"/>
              </w:rPr>
              <w:t xml:space="preserve"> первичными навыками работы гуашью. </w:t>
            </w:r>
          </w:p>
          <w:p w:rsidR="00EA56B4" w:rsidRPr="00092972" w:rsidRDefault="00EA56B4" w:rsidP="000735A5">
            <w:pPr>
              <w:pStyle w:val="aff5"/>
              <w:spacing w:line="240" w:lineRule="auto"/>
              <w:contextualSpacing/>
              <w:rPr>
                <w:sz w:val="22"/>
                <w:szCs w:val="22"/>
              </w:rPr>
            </w:pPr>
            <w:r w:rsidRPr="00092972">
              <w:rPr>
                <w:b/>
                <w:sz w:val="22"/>
                <w:szCs w:val="22"/>
              </w:rPr>
              <w:t>Соотносить</w:t>
            </w:r>
            <w:r w:rsidRPr="00092972">
              <w:rPr>
                <w:sz w:val="22"/>
                <w:szCs w:val="22"/>
              </w:rPr>
              <w:t xml:space="preserve"> цвет с вызываемыми им предметными ассоциациями (что бывает красным, желтым и т.</w:t>
            </w:r>
            <w:r w:rsidRPr="00092972">
              <w:rPr>
                <w:sz w:val="22"/>
                <w:szCs w:val="22"/>
                <w:lang w:val="en-US"/>
              </w:rPr>
              <w:t> </w:t>
            </w:r>
            <w:r w:rsidRPr="00092972">
              <w:rPr>
                <w:sz w:val="22"/>
                <w:szCs w:val="22"/>
              </w:rPr>
              <w:t>д.), приводить примеры.</w:t>
            </w:r>
          </w:p>
          <w:p w:rsidR="00EA56B4" w:rsidRPr="00092972" w:rsidRDefault="00EA56B4" w:rsidP="000735A5">
            <w:pPr>
              <w:pStyle w:val="aff5"/>
              <w:spacing w:line="240" w:lineRule="auto"/>
              <w:contextualSpacing/>
              <w:rPr>
                <w:sz w:val="22"/>
                <w:szCs w:val="22"/>
              </w:rPr>
            </w:pPr>
            <w:r w:rsidRPr="00092972">
              <w:rPr>
                <w:b/>
                <w:sz w:val="22"/>
                <w:szCs w:val="22"/>
              </w:rPr>
              <w:t>Экспериментировать</w:t>
            </w:r>
            <w:r w:rsidRPr="00092972">
              <w:rPr>
                <w:sz w:val="22"/>
                <w:szCs w:val="22"/>
              </w:rPr>
              <w:t xml:space="preserve">, </w:t>
            </w:r>
            <w:r w:rsidRPr="00092972">
              <w:rPr>
                <w:b/>
                <w:sz w:val="22"/>
                <w:szCs w:val="22"/>
              </w:rPr>
              <w:t>исследовать</w:t>
            </w:r>
            <w:r w:rsidRPr="00092972">
              <w:rPr>
                <w:sz w:val="22"/>
                <w:szCs w:val="22"/>
              </w:rPr>
              <w:t xml:space="preserve"> возможности краски в процессе создания различных цветовых пятен, смешений и наложений цветовых пятен при создании красочных ковриков.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Соотносить</w:t>
            </w:r>
            <w:r w:rsidRPr="00092972">
              <w:rPr>
                <w:sz w:val="22"/>
                <w:szCs w:val="22"/>
              </w:rPr>
              <w:t xml:space="preserve"> восприятие цвета со своими чувствами и эмоциями. </w:t>
            </w:r>
          </w:p>
          <w:p w:rsidR="00EA56B4" w:rsidRPr="00092972" w:rsidRDefault="00EA56B4" w:rsidP="000735A5">
            <w:pPr>
              <w:pStyle w:val="aff5"/>
              <w:spacing w:line="240" w:lineRule="auto"/>
              <w:contextualSpacing/>
              <w:rPr>
                <w:sz w:val="22"/>
                <w:szCs w:val="22"/>
              </w:rPr>
            </w:pPr>
            <w:r w:rsidRPr="00092972">
              <w:rPr>
                <w:b/>
                <w:sz w:val="22"/>
                <w:szCs w:val="22"/>
              </w:rPr>
              <w:t>Осознавать</w:t>
            </w:r>
            <w:r w:rsidRPr="00092972">
              <w:rPr>
                <w:sz w:val="22"/>
                <w:szCs w:val="22"/>
              </w:rPr>
              <w:t>, что изображать можно не только предметный мир, но и мир наших чувств (радость или грусть, удивление, восторг и т. д.).</w:t>
            </w:r>
          </w:p>
          <w:p w:rsidR="00EA56B4" w:rsidRPr="00092972" w:rsidRDefault="00EA56B4" w:rsidP="000735A5">
            <w:pPr>
              <w:pStyle w:val="aff5"/>
              <w:spacing w:line="240" w:lineRule="auto"/>
              <w:contextualSpacing/>
              <w:rPr>
                <w:b/>
                <w:sz w:val="22"/>
                <w:szCs w:val="22"/>
              </w:rPr>
            </w:pPr>
            <w:r w:rsidRPr="00092972">
              <w:rPr>
                <w:b/>
                <w:sz w:val="22"/>
                <w:szCs w:val="22"/>
              </w:rPr>
              <w:t>Изображать</w:t>
            </w:r>
            <w:r w:rsidRPr="00092972">
              <w:rPr>
                <w:sz w:val="22"/>
                <w:szCs w:val="22"/>
              </w:rPr>
              <w:t xml:space="preserve"> радость или грусть (работа гуашью).</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Обсуждать</w:t>
            </w:r>
            <w:r w:rsidRPr="00092972">
              <w:rPr>
                <w:sz w:val="22"/>
                <w:szCs w:val="22"/>
              </w:rPr>
              <w:t xml:space="preserve"> </w:t>
            </w:r>
            <w:r w:rsidRPr="00092972">
              <w:rPr>
                <w:b/>
                <w:sz w:val="22"/>
                <w:szCs w:val="22"/>
              </w:rPr>
              <w:t xml:space="preserve">и анализировать </w:t>
            </w:r>
            <w:r w:rsidRPr="00092972">
              <w:rPr>
                <w:sz w:val="22"/>
                <w:szCs w:val="22"/>
              </w:rPr>
              <w:t>работы одноклассников с позиций творческих задач данной темы, с точки зрения содержания и средств его выражения.</w:t>
            </w:r>
          </w:p>
          <w:p w:rsidR="00EA56B4" w:rsidRPr="00092972" w:rsidRDefault="00EA56B4" w:rsidP="000735A5">
            <w:pPr>
              <w:pStyle w:val="aff5"/>
              <w:spacing w:line="240" w:lineRule="auto"/>
              <w:contextualSpacing/>
              <w:rPr>
                <w:sz w:val="22"/>
                <w:szCs w:val="22"/>
              </w:rPr>
            </w:pPr>
            <w:r w:rsidRPr="00092972">
              <w:rPr>
                <w:b/>
                <w:sz w:val="22"/>
                <w:szCs w:val="22"/>
              </w:rPr>
              <w:t>Воспринимать и эмоционально оценивать</w:t>
            </w:r>
            <w:r w:rsidRPr="00092972">
              <w:rPr>
                <w:sz w:val="22"/>
                <w:szCs w:val="22"/>
              </w:rPr>
              <w:t xml:space="preserve"> выставку творческих работ одноклассников. </w:t>
            </w:r>
          </w:p>
          <w:p w:rsidR="00EA56B4" w:rsidRPr="00092972" w:rsidRDefault="00EA56B4" w:rsidP="000735A5">
            <w:pPr>
              <w:pStyle w:val="aff5"/>
              <w:spacing w:line="240" w:lineRule="auto"/>
              <w:contextualSpacing/>
              <w:rPr>
                <w:sz w:val="22"/>
                <w:szCs w:val="22"/>
              </w:rPr>
            </w:pPr>
            <w:r w:rsidRPr="00092972">
              <w:rPr>
                <w:b/>
                <w:sz w:val="22"/>
                <w:szCs w:val="22"/>
              </w:rPr>
              <w:t>Участвовать</w:t>
            </w:r>
            <w:r w:rsidRPr="00092972">
              <w:rPr>
                <w:sz w:val="22"/>
                <w:szCs w:val="22"/>
              </w:rPr>
              <w:t xml:space="preserve"> в обсуждении выставки.</w:t>
            </w:r>
          </w:p>
          <w:p w:rsidR="00EA56B4" w:rsidRPr="00092972" w:rsidRDefault="00EA56B4" w:rsidP="000735A5">
            <w:pPr>
              <w:pStyle w:val="aff5"/>
              <w:spacing w:line="240" w:lineRule="auto"/>
              <w:contextualSpacing/>
              <w:rPr>
                <w:sz w:val="22"/>
                <w:szCs w:val="22"/>
              </w:rPr>
            </w:pPr>
            <w:r w:rsidRPr="00092972">
              <w:rPr>
                <w:b/>
                <w:sz w:val="22"/>
                <w:szCs w:val="22"/>
              </w:rPr>
              <w:t>Рассуждать</w:t>
            </w:r>
            <w:r w:rsidRPr="00092972">
              <w:rPr>
                <w:sz w:val="22"/>
                <w:szCs w:val="22"/>
              </w:rPr>
              <w:t xml:space="preserve"> о своих впечатлениях и </w:t>
            </w:r>
            <w:r w:rsidRPr="00092972">
              <w:rPr>
                <w:b/>
                <w:sz w:val="22"/>
                <w:szCs w:val="22"/>
              </w:rPr>
              <w:t>эмоционально оценивать</w:t>
            </w:r>
            <w:r w:rsidRPr="00092972">
              <w:rPr>
                <w:sz w:val="22"/>
                <w:szCs w:val="22"/>
              </w:rPr>
              <w:t xml:space="preserve">, </w:t>
            </w:r>
            <w:r w:rsidRPr="00092972">
              <w:rPr>
                <w:b/>
                <w:sz w:val="22"/>
                <w:szCs w:val="22"/>
              </w:rPr>
              <w:t>отвечать</w:t>
            </w:r>
            <w:r w:rsidRPr="00092972">
              <w:rPr>
                <w:sz w:val="22"/>
                <w:szCs w:val="22"/>
              </w:rPr>
              <w:t xml:space="preserve"> </w:t>
            </w:r>
            <w:r w:rsidRPr="00092972">
              <w:rPr>
                <w:b/>
                <w:sz w:val="22"/>
                <w:szCs w:val="22"/>
              </w:rPr>
              <w:t>на вопросы</w:t>
            </w:r>
            <w:r w:rsidRPr="00092972">
              <w:rPr>
                <w:sz w:val="22"/>
                <w:szCs w:val="22"/>
              </w:rPr>
              <w:t xml:space="preserve"> по содержанию произведений художников (В. Васнецов, М. Врубель, Н. Рерих, В. Ван Гог и др.). </w:t>
            </w:r>
          </w:p>
          <w:p w:rsidR="00EA56B4" w:rsidRPr="00092972" w:rsidRDefault="00EA56B4" w:rsidP="000735A5">
            <w:pPr>
              <w:pStyle w:val="aff5"/>
              <w:spacing w:line="240" w:lineRule="auto"/>
              <w:contextualSpacing/>
              <w:rPr>
                <w:sz w:val="22"/>
                <w:szCs w:val="22"/>
              </w:rPr>
            </w:pPr>
          </w:p>
        </w:tc>
      </w:tr>
      <w:tr w:rsidR="00EA56B4" w:rsidRPr="00A24C28" w:rsidTr="000735A5">
        <w:tc>
          <w:tcPr>
            <w:tcW w:w="10065" w:type="dxa"/>
            <w:gridSpan w:val="4"/>
          </w:tcPr>
          <w:p w:rsidR="00EA56B4" w:rsidRPr="00092972" w:rsidRDefault="00EA56B4" w:rsidP="000735A5">
            <w:pPr>
              <w:pStyle w:val="aff5"/>
              <w:spacing w:line="240" w:lineRule="auto"/>
              <w:contextualSpacing/>
              <w:jc w:val="center"/>
              <w:rPr>
                <w:b/>
                <w:sz w:val="22"/>
                <w:szCs w:val="22"/>
              </w:rPr>
            </w:pPr>
            <w:r w:rsidRPr="00092972">
              <w:rPr>
                <w:b/>
                <w:sz w:val="22"/>
                <w:szCs w:val="22"/>
              </w:rPr>
              <w:lastRenderedPageBreak/>
              <w:t>Ты украшаешь. Знакомство с Мастером Украшения (8 ч)</w:t>
            </w:r>
          </w:p>
          <w:p w:rsidR="00EA56B4" w:rsidRPr="00092972" w:rsidRDefault="00EA56B4" w:rsidP="000735A5">
            <w:pPr>
              <w:spacing w:line="240" w:lineRule="auto"/>
              <w:ind w:firstLine="720"/>
              <w:contextualSpacing/>
              <w:jc w:val="both"/>
            </w:pPr>
            <w:r w:rsidRPr="00092972">
              <w:t xml:space="preserve">Украшения в природе. Красоту нужно уметь замечать. </w:t>
            </w:r>
            <w:r w:rsidRPr="00092972">
              <w:rPr>
                <w:color w:val="000000"/>
              </w:rPr>
              <w:t xml:space="preserve">Люди радуются красоте и украшают мир вокруг себя. </w:t>
            </w:r>
            <w:r w:rsidRPr="00092972">
              <w:t>Мастер Украшения учит любоваться красотой.</w:t>
            </w:r>
          </w:p>
          <w:p w:rsidR="00EA56B4" w:rsidRPr="00092972" w:rsidRDefault="00EA56B4" w:rsidP="000735A5">
            <w:pPr>
              <w:pStyle w:val="aff5"/>
              <w:spacing w:line="240" w:lineRule="auto"/>
              <w:contextualSpacing/>
              <w:rPr>
                <w:sz w:val="22"/>
                <w:szCs w:val="22"/>
              </w:rPr>
            </w:pPr>
            <w:r w:rsidRPr="00092972">
              <w:rPr>
                <w:sz w:val="22"/>
                <w:szCs w:val="22"/>
              </w:rPr>
              <w:t>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EA56B4" w:rsidRPr="00092972" w:rsidRDefault="00EA56B4" w:rsidP="000735A5">
            <w:pPr>
              <w:pStyle w:val="aff5"/>
              <w:spacing w:line="240" w:lineRule="auto"/>
              <w:contextualSpacing/>
              <w:rPr>
                <w:b/>
                <w:sz w:val="22"/>
                <w:szCs w:val="22"/>
              </w:rPr>
            </w:pPr>
            <w:r w:rsidRPr="00092972">
              <w:rPr>
                <w:sz w:val="22"/>
                <w:szCs w:val="22"/>
              </w:rPr>
              <w:t>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EA56B4" w:rsidRPr="00A24C28" w:rsidTr="000735A5">
        <w:tc>
          <w:tcPr>
            <w:tcW w:w="2550" w:type="dxa"/>
          </w:tcPr>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Мир полон украшений </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Красоту надо уметь замечать  </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Узоры, которые создали люди</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 xml:space="preserve">Как украшает себя человек </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Мастер Украшения помогает </w:t>
            </w:r>
            <w:r w:rsidRPr="00092972">
              <w:rPr>
                <w:b/>
                <w:sz w:val="22"/>
                <w:szCs w:val="22"/>
              </w:rPr>
              <w:lastRenderedPageBreak/>
              <w:t>сделать праздник (обобщение темы)</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p>
        </w:tc>
        <w:tc>
          <w:tcPr>
            <w:tcW w:w="4259" w:type="dxa"/>
            <w:gridSpan w:val="2"/>
          </w:tcPr>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sz w:val="22"/>
                <w:szCs w:val="22"/>
              </w:rPr>
              <w:t>Украшения в окружающей действительности. Разнообразие украшений (декор). Люди радуются красоте и украшают мир вокруг себя.</w:t>
            </w:r>
          </w:p>
          <w:p w:rsidR="00EA56B4" w:rsidRPr="00092972" w:rsidRDefault="00EA56B4" w:rsidP="000735A5">
            <w:pPr>
              <w:pStyle w:val="aff5"/>
              <w:spacing w:line="240" w:lineRule="auto"/>
              <w:contextualSpacing/>
              <w:rPr>
                <w:sz w:val="22"/>
                <w:szCs w:val="22"/>
              </w:rPr>
            </w:pPr>
            <w:r w:rsidRPr="00092972">
              <w:rPr>
                <w:sz w:val="22"/>
                <w:szCs w:val="22"/>
              </w:rPr>
              <w:t>Знакомство с Мастером Украшения. Мастер Украшения учит любоваться красотой, развивать наблюдательность; он помогает сделать жизнь красивей; он учится у природы.</w:t>
            </w:r>
          </w:p>
          <w:p w:rsidR="00EA56B4" w:rsidRPr="00092972" w:rsidRDefault="00EA56B4" w:rsidP="000735A5">
            <w:pPr>
              <w:pStyle w:val="aff5"/>
              <w:spacing w:line="240" w:lineRule="auto"/>
              <w:contextualSpacing/>
              <w:rPr>
                <w:sz w:val="22"/>
                <w:szCs w:val="22"/>
              </w:rPr>
            </w:pPr>
            <w:r w:rsidRPr="00092972">
              <w:rPr>
                <w:sz w:val="22"/>
                <w:szCs w:val="22"/>
              </w:rPr>
              <w:t>Цветы — украшение Земли. Цветы украшают все наши праздники, все события нашей жизни. Разнообразие цветов, их форм, окраски, узорчатых деталей.</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Развитие наблюдательности. Опыт эстетических впечатлений от красоты природы.</w:t>
            </w:r>
          </w:p>
          <w:p w:rsidR="00EA56B4" w:rsidRPr="00092972" w:rsidRDefault="00EA56B4" w:rsidP="000735A5">
            <w:pPr>
              <w:pStyle w:val="aff5"/>
              <w:spacing w:line="240" w:lineRule="auto"/>
              <w:contextualSpacing/>
              <w:rPr>
                <w:sz w:val="22"/>
                <w:szCs w:val="22"/>
              </w:rPr>
            </w:pPr>
            <w:r w:rsidRPr="00092972">
              <w:rPr>
                <w:sz w:val="22"/>
                <w:szCs w:val="22"/>
              </w:rPr>
              <w:t xml:space="preserve">Мастер Украшения учится у природы и помогает нам увидеть ее красоту. Яркая </w:t>
            </w:r>
            <w:r w:rsidRPr="00092972">
              <w:rPr>
                <w:sz w:val="22"/>
                <w:szCs w:val="22"/>
              </w:rPr>
              <w:lastRenderedPageBreak/>
              <w:t>и неброская, тихая и неожиданная красота в природе.</w:t>
            </w:r>
          </w:p>
          <w:p w:rsidR="00EA56B4" w:rsidRPr="00092972" w:rsidRDefault="00EA56B4" w:rsidP="000735A5">
            <w:pPr>
              <w:pStyle w:val="aff5"/>
              <w:spacing w:line="240" w:lineRule="auto"/>
              <w:contextualSpacing/>
              <w:rPr>
                <w:sz w:val="22"/>
                <w:szCs w:val="22"/>
              </w:rPr>
            </w:pPr>
            <w:r w:rsidRPr="00092972">
              <w:rPr>
                <w:sz w:val="22"/>
                <w:szCs w:val="22"/>
              </w:rPr>
              <w:t xml:space="preserve">Многообразие и красота форм, узоров, расцветок и фактур в природе. </w:t>
            </w:r>
          </w:p>
          <w:p w:rsidR="00EA56B4" w:rsidRPr="00092972" w:rsidRDefault="00EA56B4" w:rsidP="000735A5">
            <w:pPr>
              <w:pStyle w:val="aff5"/>
              <w:spacing w:line="240" w:lineRule="auto"/>
              <w:contextualSpacing/>
              <w:rPr>
                <w:sz w:val="22"/>
                <w:szCs w:val="22"/>
              </w:rPr>
            </w:pPr>
            <w:r w:rsidRPr="00092972">
              <w:rPr>
                <w:sz w:val="22"/>
                <w:szCs w:val="22"/>
              </w:rPr>
              <w:t>Знакомство с новыми возможностями художественных материалов и новыми техниками. Развитие навыков работы красками, цветом.</w:t>
            </w:r>
          </w:p>
          <w:p w:rsidR="00EA56B4" w:rsidRPr="00092972" w:rsidRDefault="00EA56B4" w:rsidP="000735A5">
            <w:pPr>
              <w:pStyle w:val="aff5"/>
              <w:spacing w:line="240" w:lineRule="auto"/>
              <w:contextualSpacing/>
              <w:rPr>
                <w:sz w:val="22"/>
                <w:szCs w:val="22"/>
              </w:rPr>
            </w:pPr>
            <w:r w:rsidRPr="00092972">
              <w:rPr>
                <w:sz w:val="22"/>
                <w:szCs w:val="22"/>
              </w:rPr>
              <w:t>Симметрия, повтор, ритм, свободный фантазийный узор. Знакомство с техникой монотипии (отпечаток красочного пятна).</w:t>
            </w:r>
          </w:p>
          <w:p w:rsidR="00EA56B4" w:rsidRPr="00092972" w:rsidRDefault="00EA56B4" w:rsidP="000735A5">
            <w:pPr>
              <w:pStyle w:val="aff5"/>
              <w:spacing w:line="240" w:lineRule="auto"/>
              <w:contextualSpacing/>
              <w:rPr>
                <w:sz w:val="22"/>
                <w:szCs w:val="22"/>
              </w:rPr>
            </w:pPr>
            <w:r w:rsidRPr="00092972">
              <w:rPr>
                <w:sz w:val="22"/>
                <w:szCs w:val="22"/>
              </w:rPr>
              <w:t>Графические материалы, фантазийный графический узор (на крыльях бабочек, чешуйки рыбок и т. д.).</w:t>
            </w:r>
          </w:p>
          <w:p w:rsidR="00EA56B4" w:rsidRPr="00092972" w:rsidRDefault="00EA56B4" w:rsidP="000735A5">
            <w:pPr>
              <w:pStyle w:val="aff5"/>
              <w:spacing w:line="240" w:lineRule="auto"/>
              <w:contextualSpacing/>
              <w:rPr>
                <w:sz w:val="22"/>
                <w:szCs w:val="22"/>
              </w:rPr>
            </w:pPr>
            <w:r w:rsidRPr="00092972">
              <w:rPr>
                <w:sz w:val="22"/>
                <w:szCs w:val="22"/>
              </w:rPr>
              <w:t>Выразительность фактуры.</w:t>
            </w:r>
          </w:p>
          <w:p w:rsidR="00EA56B4" w:rsidRPr="00092972" w:rsidRDefault="00EA56B4" w:rsidP="000735A5">
            <w:pPr>
              <w:pStyle w:val="aff5"/>
              <w:spacing w:line="240" w:lineRule="auto"/>
              <w:contextualSpacing/>
              <w:rPr>
                <w:sz w:val="22"/>
                <w:szCs w:val="22"/>
              </w:rPr>
            </w:pPr>
            <w:r w:rsidRPr="00092972">
              <w:rPr>
                <w:sz w:val="22"/>
                <w:szCs w:val="22"/>
              </w:rPr>
              <w:t xml:space="preserve">Соотношение пятна и линии. </w:t>
            </w:r>
          </w:p>
          <w:p w:rsidR="00EA56B4" w:rsidRPr="00092972" w:rsidRDefault="00EA56B4" w:rsidP="000735A5">
            <w:pPr>
              <w:pStyle w:val="aff5"/>
              <w:spacing w:line="240" w:lineRule="auto"/>
              <w:contextualSpacing/>
              <w:rPr>
                <w:sz w:val="22"/>
                <w:szCs w:val="22"/>
              </w:rPr>
            </w:pPr>
            <w:r w:rsidRPr="00092972">
              <w:rPr>
                <w:sz w:val="22"/>
                <w:szCs w:val="22"/>
              </w:rPr>
              <w:t>Объемная аппликация, коллаж, простые приемы бумагопластики.</w:t>
            </w:r>
          </w:p>
          <w:p w:rsidR="00EA56B4" w:rsidRPr="00092972" w:rsidRDefault="00EA56B4" w:rsidP="000735A5">
            <w:pPr>
              <w:pStyle w:val="aff5"/>
              <w:spacing w:line="240" w:lineRule="auto"/>
              <w:contextualSpacing/>
              <w:rPr>
                <w:sz w:val="22"/>
                <w:szCs w:val="22"/>
              </w:rPr>
            </w:pPr>
            <w:r w:rsidRPr="00092972">
              <w:rPr>
                <w:sz w:val="22"/>
                <w:szCs w:val="22"/>
              </w:rPr>
              <w:t>Предлагаемые сюжеты заданий: «Узоры на крыльях бабочек», «Красивые рыбы», «Украшения птиц».</w:t>
            </w:r>
          </w:p>
          <w:p w:rsidR="00EA56B4" w:rsidRPr="00092972" w:rsidRDefault="00EA56B4" w:rsidP="000735A5">
            <w:pPr>
              <w:pStyle w:val="aff5"/>
              <w:spacing w:line="240" w:lineRule="auto"/>
              <w:contextualSpacing/>
              <w:rPr>
                <w:sz w:val="22"/>
                <w:szCs w:val="22"/>
              </w:rPr>
            </w:pPr>
            <w:r w:rsidRPr="00092972">
              <w:rPr>
                <w:sz w:val="22"/>
                <w:szCs w:val="22"/>
              </w:rPr>
              <w:t xml:space="preserve">Красота узоров (орнаментов), созданных человеком. Разнообразие орнаментов и их применение в предметном окружении человека. </w:t>
            </w:r>
          </w:p>
          <w:p w:rsidR="00EA56B4" w:rsidRPr="00092972" w:rsidRDefault="00EA56B4" w:rsidP="000735A5">
            <w:pPr>
              <w:pStyle w:val="aff5"/>
              <w:spacing w:line="240" w:lineRule="auto"/>
              <w:contextualSpacing/>
              <w:rPr>
                <w:sz w:val="22"/>
                <w:szCs w:val="22"/>
              </w:rPr>
            </w:pPr>
            <w:r w:rsidRPr="00092972">
              <w:rPr>
                <w:sz w:val="22"/>
                <w:szCs w:val="22"/>
              </w:rPr>
              <w:t>Мастер Украшения — мастер общения, он организует общение людей, помогая им наглядно выявлять свои роли.</w:t>
            </w:r>
          </w:p>
          <w:p w:rsidR="00EA56B4" w:rsidRPr="00092972" w:rsidRDefault="00EA56B4" w:rsidP="000735A5">
            <w:pPr>
              <w:pStyle w:val="aff5"/>
              <w:spacing w:line="240" w:lineRule="auto"/>
              <w:contextualSpacing/>
              <w:rPr>
                <w:sz w:val="22"/>
                <w:szCs w:val="22"/>
              </w:rPr>
            </w:pPr>
            <w:r w:rsidRPr="00092972">
              <w:rPr>
                <w:sz w:val="22"/>
                <w:szCs w:val="22"/>
              </w:rPr>
              <w:t xml:space="preserve">Природные и изобразительные мотивы в орнаменте. </w:t>
            </w:r>
          </w:p>
          <w:p w:rsidR="00EA56B4" w:rsidRPr="00092972" w:rsidRDefault="00EA56B4" w:rsidP="000735A5">
            <w:pPr>
              <w:pStyle w:val="aff5"/>
              <w:spacing w:line="240" w:lineRule="auto"/>
              <w:contextualSpacing/>
              <w:rPr>
                <w:sz w:val="22"/>
                <w:szCs w:val="22"/>
              </w:rPr>
            </w:pPr>
            <w:r w:rsidRPr="00092972">
              <w:rPr>
                <w:sz w:val="22"/>
                <w:szCs w:val="22"/>
              </w:rPr>
              <w:t xml:space="preserve">Образные и эмоциональные впечатления от орнаментов. </w:t>
            </w:r>
          </w:p>
          <w:p w:rsidR="00EA56B4" w:rsidRPr="00092972" w:rsidRDefault="00EA56B4" w:rsidP="000735A5">
            <w:pPr>
              <w:pStyle w:val="aff5"/>
              <w:spacing w:line="240" w:lineRule="auto"/>
              <w:contextualSpacing/>
              <w:rPr>
                <w:sz w:val="22"/>
                <w:szCs w:val="22"/>
              </w:rPr>
            </w:pPr>
            <w:r w:rsidRPr="00092972">
              <w:rPr>
                <w:sz w:val="22"/>
                <w:szCs w:val="22"/>
              </w:rPr>
              <w:t>Где можно встретить орнаменты? Что они украшают?</w:t>
            </w:r>
          </w:p>
          <w:p w:rsidR="00EA56B4" w:rsidRPr="00092972" w:rsidRDefault="00EA56B4" w:rsidP="000735A5">
            <w:pPr>
              <w:pStyle w:val="aff5"/>
              <w:spacing w:line="240" w:lineRule="auto"/>
              <w:contextualSpacing/>
              <w:rPr>
                <w:sz w:val="22"/>
                <w:szCs w:val="22"/>
              </w:rPr>
            </w:pPr>
            <w:r w:rsidRPr="00092972">
              <w:rPr>
                <w:sz w:val="22"/>
                <w:szCs w:val="22"/>
              </w:rPr>
              <w:t xml:space="preserve">Украшения человека рассказывают о своем хозяине. </w:t>
            </w:r>
          </w:p>
          <w:p w:rsidR="00EA56B4" w:rsidRPr="00092972" w:rsidRDefault="00EA56B4" w:rsidP="000735A5">
            <w:pPr>
              <w:pStyle w:val="aff5"/>
              <w:spacing w:line="240" w:lineRule="auto"/>
              <w:contextualSpacing/>
              <w:rPr>
                <w:sz w:val="22"/>
                <w:szCs w:val="22"/>
              </w:rPr>
            </w:pPr>
            <w:r w:rsidRPr="00092972">
              <w:rPr>
                <w:sz w:val="22"/>
                <w:szCs w:val="22"/>
              </w:rPr>
              <w:t xml:space="preserve">Что могут рассказать украшения? Какие украшения бывают у разных людей? </w:t>
            </w:r>
          </w:p>
          <w:p w:rsidR="00EA56B4" w:rsidRPr="00092972" w:rsidRDefault="00EA56B4" w:rsidP="000735A5">
            <w:pPr>
              <w:pStyle w:val="aff5"/>
              <w:spacing w:line="240" w:lineRule="auto"/>
              <w:contextualSpacing/>
              <w:rPr>
                <w:sz w:val="22"/>
                <w:szCs w:val="22"/>
              </w:rPr>
            </w:pPr>
            <w:r w:rsidRPr="00092972">
              <w:rPr>
                <w:sz w:val="22"/>
                <w:szCs w:val="22"/>
              </w:rPr>
              <w:t>Когда и зачем украшают себя люди?</w:t>
            </w:r>
          </w:p>
          <w:p w:rsidR="00EA56B4" w:rsidRPr="00092972" w:rsidRDefault="00EA56B4" w:rsidP="000735A5">
            <w:pPr>
              <w:pStyle w:val="aff5"/>
              <w:spacing w:line="240" w:lineRule="auto"/>
              <w:contextualSpacing/>
              <w:rPr>
                <w:sz w:val="22"/>
                <w:szCs w:val="22"/>
              </w:rPr>
            </w:pPr>
            <w:r w:rsidRPr="00092972">
              <w:rPr>
                <w:sz w:val="22"/>
                <w:szCs w:val="22"/>
              </w:rPr>
              <w:t xml:space="preserve">Украшения могут рассказать окружающим, кто ты такой, каковы твои намерения. </w:t>
            </w:r>
          </w:p>
          <w:p w:rsidR="00EA56B4" w:rsidRPr="00092972" w:rsidRDefault="00EA56B4" w:rsidP="000735A5">
            <w:pPr>
              <w:pStyle w:val="aff5"/>
              <w:spacing w:line="240" w:lineRule="auto"/>
              <w:contextualSpacing/>
              <w:rPr>
                <w:sz w:val="22"/>
                <w:szCs w:val="22"/>
              </w:rPr>
            </w:pPr>
            <w:r w:rsidRPr="00092972">
              <w:rPr>
                <w:sz w:val="22"/>
                <w:szCs w:val="22"/>
              </w:rPr>
              <w:t>Без праздничных украшений нет праздника. Подготовка к Новому году.</w:t>
            </w:r>
          </w:p>
          <w:p w:rsidR="00EA56B4" w:rsidRPr="00092972" w:rsidRDefault="00EA56B4" w:rsidP="000735A5">
            <w:pPr>
              <w:pStyle w:val="aff5"/>
              <w:spacing w:line="240" w:lineRule="auto"/>
              <w:contextualSpacing/>
              <w:rPr>
                <w:sz w:val="22"/>
                <w:szCs w:val="22"/>
              </w:rPr>
            </w:pPr>
            <w:r w:rsidRPr="00092972">
              <w:rPr>
                <w:sz w:val="22"/>
                <w:szCs w:val="22"/>
              </w:rPr>
              <w:t>Традиционные новогодние украшения. Новогодние гирлянды, елочные игрушки. Украшения для новогоднего карнавала.</w:t>
            </w:r>
          </w:p>
          <w:p w:rsidR="00EA56B4" w:rsidRPr="00092972" w:rsidRDefault="00EA56B4" w:rsidP="000735A5">
            <w:pPr>
              <w:pStyle w:val="aff5"/>
              <w:spacing w:line="240" w:lineRule="auto"/>
              <w:contextualSpacing/>
              <w:rPr>
                <w:sz w:val="22"/>
                <w:szCs w:val="22"/>
              </w:rPr>
            </w:pPr>
            <w:r w:rsidRPr="00092972">
              <w:rPr>
                <w:sz w:val="22"/>
                <w:szCs w:val="22"/>
              </w:rPr>
              <w:t>Новые навыки работы с бумагой и обобщение материала всей темы.</w:t>
            </w:r>
          </w:p>
        </w:tc>
        <w:tc>
          <w:tcPr>
            <w:tcW w:w="3256" w:type="dxa"/>
          </w:tcPr>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Находить</w:t>
            </w:r>
            <w:r w:rsidRPr="00092972">
              <w:rPr>
                <w:sz w:val="22"/>
                <w:szCs w:val="22"/>
              </w:rPr>
              <w:t xml:space="preserve"> примеры декоративных украшений в окружающей действительности (в школе, дома, на улице). </w:t>
            </w:r>
          </w:p>
          <w:p w:rsidR="00EA56B4" w:rsidRPr="00092972" w:rsidRDefault="00EA56B4" w:rsidP="000735A5">
            <w:pPr>
              <w:pStyle w:val="aff5"/>
              <w:spacing w:line="240" w:lineRule="auto"/>
              <w:contextualSpacing/>
              <w:rPr>
                <w:sz w:val="22"/>
                <w:szCs w:val="22"/>
              </w:rPr>
            </w:pPr>
            <w:r w:rsidRPr="00092972">
              <w:rPr>
                <w:b/>
                <w:sz w:val="22"/>
                <w:szCs w:val="22"/>
              </w:rPr>
              <w:t>Наблюдать</w:t>
            </w:r>
            <w:r w:rsidRPr="00092972">
              <w:rPr>
                <w:sz w:val="22"/>
                <w:szCs w:val="22"/>
              </w:rPr>
              <w:t xml:space="preserve"> и </w:t>
            </w:r>
            <w:r w:rsidRPr="00092972">
              <w:rPr>
                <w:b/>
                <w:sz w:val="22"/>
                <w:szCs w:val="22"/>
              </w:rPr>
              <w:t>эстетически оценивать</w:t>
            </w:r>
            <w:r w:rsidRPr="00092972">
              <w:rPr>
                <w:sz w:val="22"/>
                <w:szCs w:val="22"/>
              </w:rPr>
              <w:t xml:space="preserve"> украшения в природе.</w:t>
            </w:r>
          </w:p>
          <w:p w:rsidR="00EA56B4" w:rsidRPr="00092972" w:rsidRDefault="00EA56B4" w:rsidP="000735A5">
            <w:pPr>
              <w:pStyle w:val="aff5"/>
              <w:spacing w:line="240" w:lineRule="auto"/>
              <w:contextualSpacing/>
              <w:rPr>
                <w:sz w:val="22"/>
                <w:szCs w:val="22"/>
              </w:rPr>
            </w:pPr>
            <w:r w:rsidRPr="00092972">
              <w:rPr>
                <w:b/>
                <w:sz w:val="22"/>
                <w:szCs w:val="22"/>
              </w:rPr>
              <w:t>Видеть</w:t>
            </w:r>
            <w:r w:rsidRPr="00092972">
              <w:rPr>
                <w:sz w:val="22"/>
                <w:szCs w:val="22"/>
              </w:rPr>
              <w:t xml:space="preserve"> неожиданную красоту в неброских, на первый взгляд незаметных, деталях природы, </w:t>
            </w:r>
            <w:r w:rsidRPr="00092972">
              <w:rPr>
                <w:b/>
                <w:sz w:val="22"/>
                <w:szCs w:val="22"/>
              </w:rPr>
              <w:t>любоваться</w:t>
            </w:r>
            <w:r w:rsidRPr="00092972">
              <w:rPr>
                <w:sz w:val="22"/>
                <w:szCs w:val="22"/>
              </w:rPr>
              <w:t xml:space="preserve"> красотой природы. </w:t>
            </w:r>
          </w:p>
          <w:p w:rsidR="00EA56B4" w:rsidRPr="00092972" w:rsidRDefault="00EA56B4" w:rsidP="000735A5">
            <w:pPr>
              <w:pStyle w:val="aff5"/>
              <w:spacing w:line="240" w:lineRule="auto"/>
              <w:contextualSpacing/>
              <w:rPr>
                <w:sz w:val="22"/>
                <w:szCs w:val="22"/>
              </w:rPr>
            </w:pPr>
            <w:r w:rsidRPr="00092972">
              <w:rPr>
                <w:b/>
                <w:sz w:val="22"/>
                <w:szCs w:val="22"/>
              </w:rPr>
              <w:t>Создавать</w:t>
            </w:r>
            <w:r w:rsidRPr="00092972">
              <w:rPr>
                <w:sz w:val="22"/>
                <w:szCs w:val="22"/>
              </w:rPr>
              <w:t xml:space="preserve"> роспись цветов-заготовок, вырезанных из цветной бумаги (работа гуашью).</w:t>
            </w:r>
          </w:p>
          <w:p w:rsidR="00EA56B4" w:rsidRPr="00092972" w:rsidRDefault="00EA56B4" w:rsidP="000735A5">
            <w:pPr>
              <w:pStyle w:val="aff5"/>
              <w:spacing w:line="240" w:lineRule="auto"/>
              <w:contextualSpacing/>
              <w:rPr>
                <w:sz w:val="22"/>
                <w:szCs w:val="22"/>
              </w:rPr>
            </w:pPr>
            <w:r w:rsidRPr="00092972">
              <w:rPr>
                <w:b/>
                <w:sz w:val="22"/>
                <w:szCs w:val="22"/>
              </w:rPr>
              <w:t>Составлять</w:t>
            </w:r>
            <w:r w:rsidRPr="00092972">
              <w:rPr>
                <w:sz w:val="22"/>
                <w:szCs w:val="22"/>
              </w:rPr>
              <w:t xml:space="preserve"> из готовых цветов коллективную работу (поместив цветы в нарисованную на большом листе корзину или вазу).</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lastRenderedPageBreak/>
              <w:t>Находить</w:t>
            </w:r>
            <w:r w:rsidRPr="00092972">
              <w:rPr>
                <w:sz w:val="22"/>
                <w:szCs w:val="22"/>
              </w:rPr>
              <w:t xml:space="preserve"> природные узоры (сережки на ветке, кисть ягод, иней и т. д.) и </w:t>
            </w:r>
            <w:r w:rsidRPr="00092972">
              <w:rPr>
                <w:b/>
                <w:sz w:val="22"/>
                <w:szCs w:val="22"/>
              </w:rPr>
              <w:t>любоваться</w:t>
            </w:r>
            <w:r w:rsidRPr="00092972">
              <w:rPr>
                <w:sz w:val="22"/>
                <w:szCs w:val="22"/>
              </w:rPr>
              <w:t xml:space="preserve"> ими, </w:t>
            </w:r>
            <w:r w:rsidRPr="00092972">
              <w:rPr>
                <w:b/>
                <w:sz w:val="22"/>
                <w:szCs w:val="22"/>
              </w:rPr>
              <w:t>выражать</w:t>
            </w:r>
            <w:r w:rsidRPr="00092972">
              <w:rPr>
                <w:sz w:val="22"/>
                <w:szCs w:val="22"/>
              </w:rPr>
              <w:t xml:space="preserve"> в беседе свои впечатления.</w:t>
            </w:r>
          </w:p>
          <w:p w:rsidR="00EA56B4" w:rsidRPr="00092972" w:rsidRDefault="00EA56B4" w:rsidP="000735A5">
            <w:pPr>
              <w:pStyle w:val="aff5"/>
              <w:spacing w:line="240" w:lineRule="auto"/>
              <w:contextualSpacing/>
              <w:rPr>
                <w:sz w:val="22"/>
                <w:szCs w:val="22"/>
              </w:rPr>
            </w:pPr>
            <w:r w:rsidRPr="00092972">
              <w:rPr>
                <w:b/>
                <w:sz w:val="22"/>
                <w:szCs w:val="22"/>
              </w:rPr>
              <w:t>Разглядывать</w:t>
            </w:r>
            <w:r w:rsidRPr="00092972">
              <w:rPr>
                <w:sz w:val="22"/>
                <w:szCs w:val="22"/>
              </w:rPr>
              <w:t xml:space="preserve"> узоры и формы, созданные природой, </w:t>
            </w:r>
            <w:r w:rsidRPr="00092972">
              <w:rPr>
                <w:b/>
                <w:sz w:val="22"/>
                <w:szCs w:val="22"/>
              </w:rPr>
              <w:t>интерпретировать</w:t>
            </w:r>
            <w:r w:rsidRPr="00092972">
              <w:rPr>
                <w:sz w:val="22"/>
                <w:szCs w:val="22"/>
              </w:rPr>
              <w:t xml:space="preserve"> их в собственных изображениях и украшениях.</w:t>
            </w:r>
          </w:p>
          <w:p w:rsidR="00EA56B4" w:rsidRPr="00092972" w:rsidRDefault="00EA56B4" w:rsidP="000735A5">
            <w:pPr>
              <w:pStyle w:val="aff5"/>
              <w:spacing w:line="240" w:lineRule="auto"/>
              <w:contextualSpacing/>
              <w:rPr>
                <w:sz w:val="22"/>
                <w:szCs w:val="22"/>
              </w:rPr>
            </w:pPr>
            <w:r w:rsidRPr="00092972">
              <w:rPr>
                <w:b/>
                <w:sz w:val="22"/>
                <w:szCs w:val="22"/>
              </w:rPr>
              <w:t>Изображать</w:t>
            </w:r>
            <w:r w:rsidRPr="00092972">
              <w:rPr>
                <w:sz w:val="22"/>
                <w:szCs w:val="22"/>
              </w:rPr>
              <w:t xml:space="preserve"> (декоративно) птиц, бабочек, рыб и т. д., передавая характер их узоров, расцветки, форму украшающих их деталей, узорчатую красоту фактуры. </w:t>
            </w:r>
          </w:p>
          <w:p w:rsidR="00EA56B4" w:rsidRPr="00092972" w:rsidRDefault="00EA56B4" w:rsidP="000735A5">
            <w:pPr>
              <w:pStyle w:val="aff5"/>
              <w:spacing w:line="240" w:lineRule="auto"/>
              <w:contextualSpacing/>
              <w:rPr>
                <w:sz w:val="22"/>
                <w:szCs w:val="22"/>
              </w:rPr>
            </w:pPr>
            <w:r w:rsidRPr="00092972">
              <w:rPr>
                <w:b/>
                <w:sz w:val="22"/>
                <w:szCs w:val="22"/>
              </w:rPr>
              <w:t>Осваивать</w:t>
            </w:r>
            <w:r w:rsidRPr="00092972">
              <w:rPr>
                <w:sz w:val="22"/>
                <w:szCs w:val="22"/>
              </w:rPr>
              <w:t xml:space="preserve"> простые приемы работы в технике плоскостной и объемной аппликации, живописной и графической росписи, монотипии и т. д.</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Находить</w:t>
            </w:r>
            <w:r w:rsidRPr="00092972">
              <w:rPr>
                <w:sz w:val="22"/>
                <w:szCs w:val="22"/>
              </w:rPr>
              <w:t xml:space="preserve"> орнаментальные украшения в предметном окружении человека, в предметах, созданных человеком.</w:t>
            </w:r>
          </w:p>
          <w:p w:rsidR="00EA56B4" w:rsidRPr="00092972" w:rsidRDefault="00EA56B4" w:rsidP="000735A5">
            <w:pPr>
              <w:pStyle w:val="aff5"/>
              <w:spacing w:line="240" w:lineRule="auto"/>
              <w:contextualSpacing/>
              <w:rPr>
                <w:sz w:val="22"/>
                <w:szCs w:val="22"/>
              </w:rPr>
            </w:pPr>
            <w:r w:rsidRPr="00092972">
              <w:rPr>
                <w:b/>
                <w:sz w:val="22"/>
                <w:szCs w:val="22"/>
              </w:rPr>
              <w:t>Рассматривать</w:t>
            </w:r>
            <w:r w:rsidRPr="00092972">
              <w:rPr>
                <w:sz w:val="22"/>
                <w:szCs w:val="22"/>
              </w:rPr>
              <w:t xml:space="preserve"> орнаменты, находить в них природные мотивы и геометрические мотивы.</w:t>
            </w:r>
          </w:p>
          <w:p w:rsidR="00EA56B4" w:rsidRPr="00092972" w:rsidRDefault="00EA56B4" w:rsidP="000735A5">
            <w:pPr>
              <w:pStyle w:val="aff5"/>
              <w:spacing w:line="240" w:lineRule="auto"/>
              <w:contextualSpacing/>
              <w:rPr>
                <w:sz w:val="22"/>
                <w:szCs w:val="22"/>
              </w:rPr>
            </w:pPr>
            <w:r w:rsidRPr="00092972">
              <w:rPr>
                <w:b/>
                <w:sz w:val="22"/>
                <w:szCs w:val="22"/>
              </w:rPr>
              <w:t>Придумывать</w:t>
            </w:r>
            <w:r w:rsidRPr="00092972">
              <w:rPr>
                <w:sz w:val="22"/>
                <w:szCs w:val="22"/>
              </w:rPr>
              <w:t xml:space="preserve"> свой орнамент: образно, свободно написать красками и кистью декоративный эскиз на листе бумаги.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Рассматривать</w:t>
            </w:r>
            <w:r w:rsidRPr="00092972">
              <w:rPr>
                <w:sz w:val="22"/>
                <w:szCs w:val="22"/>
              </w:rPr>
              <w:t xml:space="preserve"> изображения сказочных героев </w:t>
            </w:r>
            <w:r w:rsidRPr="00092972">
              <w:rPr>
                <w:sz w:val="22"/>
                <w:szCs w:val="22"/>
              </w:rPr>
              <w:lastRenderedPageBreak/>
              <w:t>в детских книгах.</w:t>
            </w:r>
          </w:p>
          <w:p w:rsidR="00EA56B4" w:rsidRPr="00092972" w:rsidRDefault="00EA56B4" w:rsidP="000735A5">
            <w:pPr>
              <w:pStyle w:val="aff5"/>
              <w:spacing w:line="240" w:lineRule="auto"/>
              <w:contextualSpacing/>
              <w:rPr>
                <w:sz w:val="22"/>
                <w:szCs w:val="22"/>
              </w:rPr>
            </w:pPr>
            <w:r w:rsidRPr="00092972">
              <w:rPr>
                <w:sz w:val="22"/>
                <w:szCs w:val="22"/>
              </w:rPr>
              <w:t>А</w:t>
            </w:r>
            <w:r w:rsidRPr="00092972">
              <w:rPr>
                <w:b/>
                <w:sz w:val="22"/>
                <w:szCs w:val="22"/>
              </w:rPr>
              <w:t>нализировать</w:t>
            </w:r>
            <w:r w:rsidRPr="00092972">
              <w:rPr>
                <w:sz w:val="22"/>
                <w:szCs w:val="22"/>
              </w:rPr>
              <w:t xml:space="preserve"> украшения как знаки, помогающие узнавать героев и характеризующие их.</w:t>
            </w:r>
          </w:p>
          <w:p w:rsidR="00EA56B4" w:rsidRPr="00092972" w:rsidRDefault="00EA56B4" w:rsidP="000735A5">
            <w:pPr>
              <w:pStyle w:val="aff5"/>
              <w:spacing w:line="240" w:lineRule="auto"/>
              <w:contextualSpacing/>
              <w:rPr>
                <w:sz w:val="22"/>
                <w:szCs w:val="22"/>
              </w:rPr>
            </w:pPr>
            <w:r w:rsidRPr="00092972">
              <w:rPr>
                <w:b/>
                <w:sz w:val="22"/>
                <w:szCs w:val="22"/>
              </w:rPr>
              <w:t>Изображать</w:t>
            </w:r>
            <w:r w:rsidRPr="00092972">
              <w:rPr>
                <w:sz w:val="22"/>
                <w:szCs w:val="22"/>
              </w:rPr>
              <w:t xml:space="preserve"> сказочных героев, опираясь на изображения характерных для них украшений (шляпа Незнайки и Красной Шапочки, Кот в сапогах и т. д.).</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Придумать</w:t>
            </w:r>
            <w:r w:rsidRPr="00092972">
              <w:rPr>
                <w:sz w:val="22"/>
                <w:szCs w:val="22"/>
              </w:rPr>
              <w:t>, как можно украсить свой класс к празднику Нового года, какие можно придумать украшения, фантазируя на основе несложного алгоритма действий.</w:t>
            </w:r>
          </w:p>
          <w:p w:rsidR="00EA56B4" w:rsidRPr="00092972" w:rsidRDefault="00EA56B4" w:rsidP="000735A5">
            <w:pPr>
              <w:pStyle w:val="aff5"/>
              <w:spacing w:line="240" w:lineRule="auto"/>
              <w:contextualSpacing/>
              <w:rPr>
                <w:sz w:val="22"/>
                <w:szCs w:val="22"/>
              </w:rPr>
            </w:pPr>
            <w:r w:rsidRPr="00092972">
              <w:rPr>
                <w:b/>
                <w:sz w:val="22"/>
                <w:szCs w:val="22"/>
              </w:rPr>
              <w:t>Создавать</w:t>
            </w:r>
            <w:r w:rsidRPr="00092972">
              <w:rPr>
                <w:sz w:val="22"/>
                <w:szCs w:val="22"/>
              </w:rPr>
              <w:t xml:space="preserve"> несложные новогодние украшения из цветной бумаги (гирлянды, елочные игрушки, карнавальные головные уборы).</w:t>
            </w:r>
          </w:p>
          <w:p w:rsidR="00EA56B4" w:rsidRPr="00092972" w:rsidRDefault="00EA56B4" w:rsidP="000735A5">
            <w:pPr>
              <w:pStyle w:val="aff5"/>
              <w:spacing w:line="240" w:lineRule="auto"/>
              <w:contextualSpacing/>
              <w:rPr>
                <w:sz w:val="22"/>
                <w:szCs w:val="22"/>
              </w:rPr>
            </w:pPr>
            <w:r w:rsidRPr="00092972">
              <w:rPr>
                <w:b/>
                <w:sz w:val="22"/>
                <w:szCs w:val="22"/>
              </w:rPr>
              <w:t>Выделять</w:t>
            </w:r>
            <w:r w:rsidRPr="00092972">
              <w:rPr>
                <w:sz w:val="22"/>
                <w:szCs w:val="22"/>
              </w:rPr>
              <w:t xml:space="preserve"> </w:t>
            </w:r>
            <w:r w:rsidRPr="00092972">
              <w:rPr>
                <w:b/>
                <w:sz w:val="22"/>
                <w:szCs w:val="22"/>
              </w:rPr>
              <w:t xml:space="preserve">и соотносить </w:t>
            </w:r>
            <w:r w:rsidRPr="00092972">
              <w:rPr>
                <w:sz w:val="22"/>
                <w:szCs w:val="22"/>
              </w:rPr>
              <w:t>деятельность по изображению и украшению, определять их роль в создании новогодних украшений.</w:t>
            </w:r>
          </w:p>
        </w:tc>
      </w:tr>
      <w:tr w:rsidR="00EA56B4" w:rsidRPr="00A24C28" w:rsidTr="000735A5">
        <w:tc>
          <w:tcPr>
            <w:tcW w:w="10065" w:type="dxa"/>
            <w:gridSpan w:val="4"/>
          </w:tcPr>
          <w:p w:rsidR="00EA56B4" w:rsidRPr="00092972" w:rsidRDefault="00EA56B4" w:rsidP="000735A5">
            <w:pPr>
              <w:pStyle w:val="aff5"/>
              <w:spacing w:line="240" w:lineRule="auto"/>
              <w:contextualSpacing/>
              <w:jc w:val="center"/>
              <w:rPr>
                <w:b/>
                <w:sz w:val="22"/>
                <w:szCs w:val="22"/>
              </w:rPr>
            </w:pPr>
            <w:r w:rsidRPr="00092972">
              <w:rPr>
                <w:b/>
                <w:sz w:val="22"/>
                <w:szCs w:val="22"/>
              </w:rPr>
              <w:lastRenderedPageBreak/>
              <w:t>Ты строишь. Знакомство с Мастером Постройки (11 ч)</w:t>
            </w:r>
          </w:p>
          <w:p w:rsidR="00EA56B4" w:rsidRPr="00092972" w:rsidRDefault="00EA56B4" w:rsidP="000735A5">
            <w:pPr>
              <w:pStyle w:val="afd"/>
              <w:spacing w:line="240" w:lineRule="auto"/>
              <w:ind w:left="0" w:firstLine="720"/>
              <w:contextualSpacing/>
              <w:jc w:val="both"/>
            </w:pPr>
            <w:r w:rsidRPr="00092972">
              <w:t xml:space="preserve">Первичные представления о конструктивной художественной деятельности и ее роли в жизни человека. Художественный образ в архитектуре и дизайне. </w:t>
            </w:r>
          </w:p>
          <w:p w:rsidR="00EA56B4" w:rsidRPr="00092972" w:rsidRDefault="00EA56B4" w:rsidP="000735A5">
            <w:pPr>
              <w:shd w:val="clear" w:color="auto" w:fill="FFFFFF"/>
              <w:spacing w:line="240" w:lineRule="auto"/>
              <w:ind w:firstLine="720"/>
              <w:contextualSpacing/>
              <w:jc w:val="both"/>
              <w:rPr>
                <w:color w:val="000000"/>
              </w:rPr>
            </w:pPr>
            <w:r w:rsidRPr="00092972">
              <w:rPr>
                <w:color w:val="000000"/>
              </w:rPr>
              <w:t>Мастер Постройки — олицетворение конструктивной художественной деятельности..</w:t>
            </w:r>
            <w:r w:rsidRPr="00092972">
              <w:t xml:space="preserve"> </w:t>
            </w:r>
            <w:r w:rsidRPr="00092972">
              <w:rPr>
                <w:color w:val="000000"/>
              </w:rPr>
              <w:t xml:space="preserve">Умение видеть конструкцию формы предмета лежит в основе умения рисовать. </w:t>
            </w:r>
          </w:p>
          <w:p w:rsidR="00EA56B4" w:rsidRPr="00092972" w:rsidRDefault="00EA56B4" w:rsidP="000735A5">
            <w:pPr>
              <w:shd w:val="clear" w:color="auto" w:fill="FFFFFF"/>
              <w:spacing w:line="240" w:lineRule="auto"/>
              <w:ind w:firstLine="720"/>
              <w:contextualSpacing/>
              <w:jc w:val="both"/>
              <w:rPr>
                <w:color w:val="000000"/>
              </w:rPr>
            </w:pPr>
            <w:r w:rsidRPr="00092972">
              <w:rPr>
                <w:color w:val="000000"/>
              </w:rPr>
              <w:t xml:space="preserve">Разные типы построек. Первичные умения видеть конструкцию, т. е. построение предмета. </w:t>
            </w:r>
          </w:p>
          <w:p w:rsidR="00EA56B4" w:rsidRPr="00092972" w:rsidRDefault="00EA56B4" w:rsidP="000735A5">
            <w:pPr>
              <w:pStyle w:val="aff5"/>
              <w:spacing w:line="240" w:lineRule="auto"/>
              <w:ind w:firstLine="720"/>
              <w:contextualSpacing/>
              <w:rPr>
                <w:b/>
                <w:sz w:val="22"/>
                <w:szCs w:val="22"/>
              </w:rPr>
            </w:pPr>
            <w:r w:rsidRPr="00092972">
              <w:rPr>
                <w:sz w:val="22"/>
                <w:szCs w:val="22"/>
              </w:rPr>
              <w:t>Первичный опыт владения художественными материалами и техниками конструирования. Первичный опыт коллективной работы.</w:t>
            </w:r>
          </w:p>
        </w:tc>
      </w:tr>
      <w:tr w:rsidR="00EA56B4" w:rsidRPr="00A24C28" w:rsidTr="000735A5">
        <w:tc>
          <w:tcPr>
            <w:tcW w:w="2550" w:type="dxa"/>
          </w:tcPr>
          <w:p w:rsidR="00EA56B4" w:rsidRPr="00092972" w:rsidRDefault="00EA56B4" w:rsidP="000735A5">
            <w:pPr>
              <w:pStyle w:val="aff5"/>
              <w:spacing w:line="240" w:lineRule="auto"/>
              <w:contextualSpacing/>
              <w:rPr>
                <w:b/>
                <w:sz w:val="22"/>
                <w:szCs w:val="22"/>
              </w:rPr>
            </w:pPr>
            <w:r w:rsidRPr="00092972">
              <w:rPr>
                <w:b/>
                <w:sz w:val="22"/>
                <w:szCs w:val="22"/>
              </w:rPr>
              <w:t>Постройки в нашей жизни</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Дома бывают разными</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Домики, которые построила природа </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Дом снаружи и внутри </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Строим город </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Все имеет свое строение </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 xml:space="preserve">Строим вещи </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Город, в котором мы живем (обобщение темы)</w:t>
            </w: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ind w:firstLine="0"/>
              <w:contextualSpacing/>
              <w:rPr>
                <w:sz w:val="22"/>
                <w:szCs w:val="22"/>
              </w:rPr>
            </w:pPr>
          </w:p>
          <w:p w:rsidR="00EA56B4" w:rsidRPr="00092972" w:rsidRDefault="00EA56B4" w:rsidP="000735A5">
            <w:pPr>
              <w:pStyle w:val="aff5"/>
              <w:spacing w:line="240" w:lineRule="auto"/>
              <w:contextualSpacing/>
              <w:rPr>
                <w:sz w:val="22"/>
                <w:szCs w:val="22"/>
              </w:rPr>
            </w:pPr>
          </w:p>
        </w:tc>
        <w:tc>
          <w:tcPr>
            <w:tcW w:w="4259" w:type="dxa"/>
            <w:gridSpan w:val="2"/>
          </w:tcPr>
          <w:p w:rsidR="00EA56B4" w:rsidRPr="00092972" w:rsidRDefault="00EA56B4" w:rsidP="000735A5">
            <w:pPr>
              <w:pStyle w:val="aff5"/>
              <w:spacing w:line="240" w:lineRule="auto"/>
              <w:contextualSpacing/>
              <w:rPr>
                <w:sz w:val="22"/>
                <w:szCs w:val="22"/>
              </w:rPr>
            </w:pPr>
            <w:r w:rsidRPr="00092972">
              <w:rPr>
                <w:sz w:val="22"/>
                <w:szCs w:val="22"/>
              </w:rPr>
              <w:lastRenderedPageBreak/>
              <w:t>Первичное знакомство с архитектурой и дизайном. Постройки в окружающей нас жизни.</w:t>
            </w:r>
          </w:p>
          <w:p w:rsidR="00EA56B4" w:rsidRPr="00092972" w:rsidRDefault="00EA56B4" w:rsidP="000735A5">
            <w:pPr>
              <w:pStyle w:val="aff5"/>
              <w:spacing w:line="240" w:lineRule="auto"/>
              <w:contextualSpacing/>
              <w:rPr>
                <w:sz w:val="22"/>
                <w:szCs w:val="22"/>
              </w:rPr>
            </w:pPr>
            <w:r w:rsidRPr="00092972">
              <w:rPr>
                <w:sz w:val="22"/>
                <w:szCs w:val="22"/>
              </w:rPr>
              <w:t xml:space="preserve">Постройки, сделанные человеком. Строят не только дома, но и вещи, создавая для них нужную форму — удобную и красивую. </w:t>
            </w:r>
          </w:p>
          <w:p w:rsidR="00EA56B4" w:rsidRPr="00092972" w:rsidRDefault="00EA56B4" w:rsidP="000735A5">
            <w:pPr>
              <w:pStyle w:val="aff5"/>
              <w:spacing w:line="240" w:lineRule="auto"/>
              <w:contextualSpacing/>
              <w:rPr>
                <w:sz w:val="22"/>
                <w:szCs w:val="22"/>
              </w:rPr>
            </w:pPr>
            <w:r w:rsidRPr="00092972">
              <w:rPr>
                <w:sz w:val="22"/>
                <w:szCs w:val="22"/>
              </w:rPr>
              <w:t xml:space="preserve">Знакомство с Мастером Постройки, который помогает придумать, как будут выглядеть разные дома или вещи, для кого их строить и из каких материалов. </w:t>
            </w:r>
          </w:p>
          <w:p w:rsidR="00EA56B4" w:rsidRPr="00092972" w:rsidRDefault="00EA56B4" w:rsidP="000735A5">
            <w:pPr>
              <w:pStyle w:val="aff5"/>
              <w:spacing w:line="240" w:lineRule="auto"/>
              <w:contextualSpacing/>
              <w:rPr>
                <w:sz w:val="22"/>
                <w:szCs w:val="22"/>
              </w:rPr>
            </w:pPr>
            <w:r w:rsidRPr="00092972">
              <w:rPr>
                <w:sz w:val="22"/>
                <w:szCs w:val="22"/>
              </w:rPr>
              <w:t>Многообразие архитектурных построек и их назначение.</w:t>
            </w:r>
          </w:p>
          <w:p w:rsidR="00EA56B4" w:rsidRPr="00092972" w:rsidRDefault="00EA56B4" w:rsidP="000735A5">
            <w:pPr>
              <w:pStyle w:val="aff5"/>
              <w:spacing w:line="240" w:lineRule="auto"/>
              <w:contextualSpacing/>
              <w:rPr>
                <w:sz w:val="22"/>
                <w:szCs w:val="22"/>
              </w:rPr>
            </w:pPr>
            <w:r w:rsidRPr="00092972">
              <w:rPr>
                <w:sz w:val="22"/>
                <w:szCs w:val="22"/>
              </w:rPr>
              <w:t xml:space="preserve">Соотношение внешнего вида здания и его назначения. Из каких частей может состоять дом? Составные части </w:t>
            </w:r>
            <w:r w:rsidRPr="00092972">
              <w:rPr>
                <w:sz w:val="22"/>
                <w:szCs w:val="22"/>
              </w:rPr>
              <w:lastRenderedPageBreak/>
              <w:t>(элементы) дома (стены, крыша, фундамент, двери, окна и т. д.) и разнообразие их форм.</w:t>
            </w:r>
          </w:p>
          <w:p w:rsidR="00EA56B4" w:rsidRPr="00092972" w:rsidRDefault="00EA56B4" w:rsidP="000735A5">
            <w:pPr>
              <w:pStyle w:val="aff5"/>
              <w:spacing w:line="240" w:lineRule="auto"/>
              <w:contextualSpacing/>
              <w:rPr>
                <w:sz w:val="22"/>
                <w:szCs w:val="22"/>
              </w:rPr>
            </w:pPr>
            <w:r w:rsidRPr="00092972">
              <w:rPr>
                <w:sz w:val="22"/>
                <w:szCs w:val="22"/>
              </w:rPr>
              <w:t xml:space="preserve">Природные постройки и конструкции. </w:t>
            </w:r>
          </w:p>
          <w:p w:rsidR="00EA56B4" w:rsidRPr="00092972" w:rsidRDefault="00EA56B4" w:rsidP="000735A5">
            <w:pPr>
              <w:pStyle w:val="aff5"/>
              <w:spacing w:line="240" w:lineRule="auto"/>
              <w:contextualSpacing/>
              <w:rPr>
                <w:sz w:val="22"/>
                <w:szCs w:val="22"/>
              </w:rPr>
            </w:pPr>
            <w:r w:rsidRPr="00092972">
              <w:rPr>
                <w:sz w:val="22"/>
                <w:szCs w:val="22"/>
              </w:rPr>
              <w:t>Многообразие природных построек (стручки, орешки, раковины, норки, гнезда, соты и т. п.), их формы и конструкции.</w:t>
            </w:r>
          </w:p>
          <w:p w:rsidR="00EA56B4" w:rsidRPr="00092972" w:rsidRDefault="00EA56B4" w:rsidP="000735A5">
            <w:pPr>
              <w:pStyle w:val="aff5"/>
              <w:spacing w:line="240" w:lineRule="auto"/>
              <w:contextualSpacing/>
              <w:rPr>
                <w:sz w:val="22"/>
                <w:szCs w:val="22"/>
              </w:rPr>
            </w:pPr>
            <w:r w:rsidRPr="00092972">
              <w:rPr>
                <w:sz w:val="22"/>
                <w:szCs w:val="22"/>
              </w:rPr>
              <w:t xml:space="preserve">Мастер Постройки учится у природы, постигая формы и конструкции природных домиков. </w:t>
            </w:r>
          </w:p>
          <w:p w:rsidR="00EA56B4" w:rsidRPr="00092972" w:rsidRDefault="00EA56B4" w:rsidP="000735A5">
            <w:pPr>
              <w:pStyle w:val="aff5"/>
              <w:spacing w:line="240" w:lineRule="auto"/>
              <w:contextualSpacing/>
              <w:rPr>
                <w:sz w:val="22"/>
                <w:szCs w:val="22"/>
              </w:rPr>
            </w:pPr>
            <w:r w:rsidRPr="00092972">
              <w:rPr>
                <w:sz w:val="22"/>
                <w:szCs w:val="22"/>
              </w:rPr>
              <w:t>Соотношение форм и их пропорций.</w:t>
            </w:r>
          </w:p>
          <w:p w:rsidR="00EA56B4" w:rsidRPr="00092972" w:rsidRDefault="00EA56B4" w:rsidP="000735A5">
            <w:pPr>
              <w:pStyle w:val="aff5"/>
              <w:spacing w:line="240" w:lineRule="auto"/>
              <w:contextualSpacing/>
              <w:rPr>
                <w:sz w:val="22"/>
                <w:szCs w:val="22"/>
              </w:rPr>
            </w:pPr>
            <w:r w:rsidRPr="00092972">
              <w:rPr>
                <w:sz w:val="22"/>
                <w:szCs w:val="22"/>
              </w:rPr>
              <w:t xml:space="preserve">Соотношение и взаимосвязь внешнего вида и внутренней конструкции дома. </w:t>
            </w:r>
          </w:p>
          <w:p w:rsidR="00EA56B4" w:rsidRPr="00092972" w:rsidRDefault="00EA56B4" w:rsidP="000735A5">
            <w:pPr>
              <w:pStyle w:val="aff5"/>
              <w:spacing w:line="240" w:lineRule="auto"/>
              <w:contextualSpacing/>
              <w:rPr>
                <w:sz w:val="22"/>
                <w:szCs w:val="22"/>
              </w:rPr>
            </w:pPr>
            <w:r w:rsidRPr="00092972">
              <w:rPr>
                <w:sz w:val="22"/>
                <w:szCs w:val="22"/>
              </w:rPr>
              <w:t>Назначение дома и его внешний вид.</w:t>
            </w:r>
          </w:p>
          <w:p w:rsidR="00EA56B4" w:rsidRPr="00092972" w:rsidRDefault="00EA56B4" w:rsidP="000735A5">
            <w:pPr>
              <w:pStyle w:val="aff5"/>
              <w:spacing w:line="240" w:lineRule="auto"/>
              <w:contextualSpacing/>
              <w:rPr>
                <w:sz w:val="22"/>
                <w:szCs w:val="22"/>
              </w:rPr>
            </w:pPr>
            <w:r w:rsidRPr="00092972">
              <w:rPr>
                <w:sz w:val="22"/>
                <w:szCs w:val="22"/>
              </w:rPr>
              <w:t>Внутреннее устройство дома, его наполнение. Красота и удобство дома.</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Конструирование игрового города.</w:t>
            </w:r>
          </w:p>
          <w:p w:rsidR="00EA56B4" w:rsidRPr="00092972" w:rsidRDefault="00EA56B4" w:rsidP="000735A5">
            <w:pPr>
              <w:pStyle w:val="aff5"/>
              <w:spacing w:line="240" w:lineRule="auto"/>
              <w:contextualSpacing/>
              <w:rPr>
                <w:sz w:val="22"/>
                <w:szCs w:val="22"/>
              </w:rPr>
            </w:pPr>
            <w:r w:rsidRPr="00092972">
              <w:rPr>
                <w:sz w:val="22"/>
                <w:szCs w:val="22"/>
              </w:rPr>
              <w:t>Мастер Постройки помогает придумать город. Архитектура. Архитектор. Планирование города. Деятельность художника-архитектора.</w:t>
            </w:r>
          </w:p>
          <w:p w:rsidR="00EA56B4" w:rsidRPr="00092972" w:rsidRDefault="00EA56B4" w:rsidP="000735A5">
            <w:pPr>
              <w:pStyle w:val="aff5"/>
              <w:spacing w:line="240" w:lineRule="auto"/>
              <w:contextualSpacing/>
              <w:rPr>
                <w:sz w:val="22"/>
                <w:szCs w:val="22"/>
              </w:rPr>
            </w:pPr>
            <w:r w:rsidRPr="00092972">
              <w:rPr>
                <w:sz w:val="22"/>
                <w:szCs w:val="22"/>
              </w:rPr>
              <w:t>Роль конструктивной фантазии и наблюдательности в работе архитектора.</w:t>
            </w:r>
          </w:p>
          <w:p w:rsidR="00EA56B4" w:rsidRPr="00092972" w:rsidRDefault="00EA56B4" w:rsidP="000735A5">
            <w:pPr>
              <w:pStyle w:val="aff5"/>
              <w:spacing w:line="240" w:lineRule="auto"/>
              <w:contextualSpacing/>
              <w:rPr>
                <w:sz w:val="22"/>
                <w:szCs w:val="22"/>
              </w:rPr>
            </w:pPr>
            <w:r w:rsidRPr="00092972">
              <w:rPr>
                <w:sz w:val="22"/>
                <w:szCs w:val="22"/>
              </w:rPr>
              <w:t>Приемы работы в технике бумагопластики. Создание коллективного макета.</w:t>
            </w:r>
          </w:p>
          <w:p w:rsidR="00EA56B4" w:rsidRPr="00092972" w:rsidRDefault="00EA56B4" w:rsidP="000735A5">
            <w:pPr>
              <w:pStyle w:val="aff5"/>
              <w:spacing w:line="240" w:lineRule="auto"/>
              <w:contextualSpacing/>
              <w:rPr>
                <w:sz w:val="22"/>
                <w:szCs w:val="22"/>
              </w:rPr>
            </w:pPr>
            <w:r w:rsidRPr="00092972">
              <w:rPr>
                <w:sz w:val="22"/>
                <w:szCs w:val="22"/>
              </w:rPr>
              <w:t>Конструкция предмета.</w:t>
            </w:r>
          </w:p>
          <w:p w:rsidR="00EA56B4" w:rsidRPr="00092972" w:rsidRDefault="00EA56B4" w:rsidP="000735A5">
            <w:pPr>
              <w:pStyle w:val="aff5"/>
              <w:spacing w:line="240" w:lineRule="auto"/>
              <w:contextualSpacing/>
              <w:rPr>
                <w:sz w:val="22"/>
                <w:szCs w:val="22"/>
              </w:rPr>
            </w:pPr>
            <w:r w:rsidRPr="00092972">
              <w:rPr>
                <w:sz w:val="22"/>
                <w:szCs w:val="22"/>
              </w:rPr>
              <w:t xml:space="preserve">Формирование первичных умений видеть конструкцию предмета, т. е. то, как он построен. </w:t>
            </w:r>
          </w:p>
          <w:p w:rsidR="00EA56B4" w:rsidRPr="00092972" w:rsidRDefault="00EA56B4" w:rsidP="000735A5">
            <w:pPr>
              <w:pStyle w:val="aff5"/>
              <w:spacing w:line="240" w:lineRule="auto"/>
              <w:contextualSpacing/>
              <w:rPr>
                <w:sz w:val="22"/>
                <w:szCs w:val="22"/>
              </w:rPr>
            </w:pPr>
            <w:r w:rsidRPr="00092972">
              <w:rPr>
                <w:sz w:val="22"/>
                <w:szCs w:val="22"/>
              </w:rPr>
              <w:t>Любое изображение —  взаимодействие нескольких простых геометрических форм.</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Конструирование предметов быта.</w:t>
            </w:r>
          </w:p>
          <w:p w:rsidR="00EA56B4" w:rsidRPr="00092972" w:rsidRDefault="00EA56B4" w:rsidP="000735A5">
            <w:pPr>
              <w:pStyle w:val="aff5"/>
              <w:spacing w:line="240" w:lineRule="auto"/>
              <w:contextualSpacing/>
              <w:rPr>
                <w:sz w:val="22"/>
                <w:szCs w:val="22"/>
              </w:rPr>
            </w:pPr>
            <w:r w:rsidRPr="00092972">
              <w:rPr>
                <w:sz w:val="22"/>
                <w:szCs w:val="22"/>
              </w:rPr>
              <w:t>Развитие первичных представлений о конструктивном устройстве предметов быта.</w:t>
            </w:r>
          </w:p>
          <w:p w:rsidR="00EA56B4" w:rsidRPr="00092972" w:rsidRDefault="00EA56B4" w:rsidP="000735A5">
            <w:pPr>
              <w:pStyle w:val="aff5"/>
              <w:spacing w:line="240" w:lineRule="auto"/>
              <w:contextualSpacing/>
              <w:rPr>
                <w:sz w:val="22"/>
                <w:szCs w:val="22"/>
              </w:rPr>
            </w:pPr>
            <w:r w:rsidRPr="00092972">
              <w:rPr>
                <w:sz w:val="22"/>
                <w:szCs w:val="22"/>
              </w:rPr>
              <w:t xml:space="preserve">Развитие конструктивного мышления и навыков постройки из бумаги. </w:t>
            </w:r>
          </w:p>
          <w:p w:rsidR="00EA56B4" w:rsidRPr="00092972" w:rsidRDefault="00EA56B4" w:rsidP="000735A5">
            <w:pPr>
              <w:pStyle w:val="aff5"/>
              <w:spacing w:line="240" w:lineRule="auto"/>
              <w:contextualSpacing/>
              <w:rPr>
                <w:sz w:val="22"/>
                <w:szCs w:val="22"/>
              </w:rPr>
            </w:pPr>
            <w:r w:rsidRPr="00092972">
              <w:rPr>
                <w:sz w:val="22"/>
                <w:szCs w:val="22"/>
              </w:rPr>
              <w:t>Знакомство с работой дизайнера: Мастер Постройки придумывает форму для бытовых вещей. Мастер Украшения в соответствии с этой формой помогает украшать вещи. Как наши вещи становятся красивыми и удобными?</w:t>
            </w:r>
          </w:p>
          <w:p w:rsidR="00EA56B4" w:rsidRPr="00092972" w:rsidRDefault="00EA56B4" w:rsidP="000735A5">
            <w:pPr>
              <w:pStyle w:val="aff5"/>
              <w:spacing w:line="240" w:lineRule="auto"/>
              <w:contextualSpacing/>
              <w:rPr>
                <w:sz w:val="22"/>
                <w:szCs w:val="22"/>
              </w:rPr>
            </w:pPr>
            <w:r w:rsidRPr="00092972">
              <w:rPr>
                <w:sz w:val="22"/>
                <w:szCs w:val="22"/>
              </w:rPr>
              <w:t>Создание образа города.</w:t>
            </w:r>
          </w:p>
          <w:p w:rsidR="00EA56B4" w:rsidRPr="00092972" w:rsidRDefault="00EA56B4" w:rsidP="000735A5">
            <w:pPr>
              <w:pStyle w:val="aff5"/>
              <w:spacing w:line="240" w:lineRule="auto"/>
              <w:contextualSpacing/>
              <w:rPr>
                <w:sz w:val="22"/>
                <w:szCs w:val="22"/>
              </w:rPr>
            </w:pPr>
            <w:r w:rsidRPr="00092972">
              <w:rPr>
                <w:sz w:val="22"/>
                <w:szCs w:val="22"/>
              </w:rPr>
              <w:t xml:space="preserve">Прогулка по родному городу или селу с целью наблюдения реальных построек: рассмотрение улицы с позиции творчества Мастера Постройки. </w:t>
            </w:r>
          </w:p>
          <w:p w:rsidR="00EA56B4" w:rsidRPr="00092972" w:rsidRDefault="00EA56B4" w:rsidP="000735A5">
            <w:pPr>
              <w:pStyle w:val="aff5"/>
              <w:spacing w:line="240" w:lineRule="auto"/>
              <w:contextualSpacing/>
              <w:rPr>
                <w:sz w:val="22"/>
                <w:szCs w:val="22"/>
              </w:rPr>
            </w:pPr>
            <w:r w:rsidRPr="00092972">
              <w:rPr>
                <w:sz w:val="22"/>
                <w:szCs w:val="22"/>
              </w:rPr>
              <w:lastRenderedPageBreak/>
              <w:t>Анализ формы домов, их элементов, деталей в связи с их назначением. Разнообразие городских построек. Малые архитектурные формы, деревья в городе.</w:t>
            </w:r>
          </w:p>
          <w:p w:rsidR="00EA56B4" w:rsidRPr="00092972" w:rsidRDefault="00EA56B4" w:rsidP="000735A5">
            <w:pPr>
              <w:pStyle w:val="aff5"/>
              <w:spacing w:line="240" w:lineRule="auto"/>
              <w:contextualSpacing/>
              <w:rPr>
                <w:sz w:val="22"/>
                <w:szCs w:val="22"/>
              </w:rPr>
            </w:pPr>
            <w:r w:rsidRPr="00092972">
              <w:rPr>
                <w:sz w:val="22"/>
                <w:szCs w:val="22"/>
              </w:rPr>
              <w:t xml:space="preserve">Создание образа города (коллективная творческая работа или индивидуальные работы). </w:t>
            </w:r>
          </w:p>
          <w:p w:rsidR="00EA56B4" w:rsidRPr="00092972" w:rsidRDefault="00EA56B4" w:rsidP="000735A5">
            <w:pPr>
              <w:pStyle w:val="aff5"/>
              <w:spacing w:line="240" w:lineRule="auto"/>
              <w:contextualSpacing/>
              <w:rPr>
                <w:sz w:val="22"/>
                <w:szCs w:val="22"/>
              </w:rPr>
            </w:pPr>
            <w:r w:rsidRPr="00092972">
              <w:rPr>
                <w:sz w:val="22"/>
                <w:szCs w:val="22"/>
              </w:rPr>
              <w:t>Первоначальные навыки коллективной работы над панно (распределение обязанностей, соединение частей или элементов изображения в единую композицию). Обсуждение работы.</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pStyle w:val="aff5"/>
              <w:spacing w:line="240" w:lineRule="auto"/>
              <w:contextualSpacing/>
              <w:rPr>
                <w:sz w:val="22"/>
                <w:szCs w:val="22"/>
              </w:rPr>
            </w:pPr>
            <w:r w:rsidRPr="00092972">
              <w:rPr>
                <w:b/>
                <w:sz w:val="22"/>
                <w:szCs w:val="22"/>
              </w:rPr>
              <w:lastRenderedPageBreak/>
              <w:t>Рассматривать и сравнивать</w:t>
            </w:r>
            <w:r w:rsidRPr="00092972">
              <w:rPr>
                <w:sz w:val="22"/>
                <w:szCs w:val="22"/>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rsidR="00EA56B4" w:rsidRPr="00092972" w:rsidRDefault="00EA56B4" w:rsidP="000735A5">
            <w:pPr>
              <w:pStyle w:val="aff5"/>
              <w:spacing w:line="240" w:lineRule="auto"/>
              <w:contextualSpacing/>
              <w:rPr>
                <w:sz w:val="22"/>
                <w:szCs w:val="22"/>
              </w:rPr>
            </w:pPr>
            <w:r w:rsidRPr="00092972">
              <w:rPr>
                <w:b/>
                <w:sz w:val="22"/>
                <w:szCs w:val="22"/>
              </w:rPr>
              <w:t>Изображать</w:t>
            </w:r>
            <w:r w:rsidRPr="00092972">
              <w:rPr>
                <w:sz w:val="22"/>
                <w:szCs w:val="22"/>
              </w:rPr>
              <w:t xml:space="preserve"> придуманные дома для себя и своих друзей или сказочные дома героев детских книг и мультфильмов.</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Соотносить</w:t>
            </w:r>
            <w:r w:rsidRPr="00092972">
              <w:rPr>
                <w:sz w:val="22"/>
                <w:szCs w:val="22"/>
              </w:rPr>
              <w:t xml:space="preserve"> внешний вид архитектурной постройки с ее назначением.</w:t>
            </w:r>
          </w:p>
          <w:p w:rsidR="00EA56B4" w:rsidRPr="00092972" w:rsidRDefault="00EA56B4" w:rsidP="000735A5">
            <w:pPr>
              <w:pStyle w:val="aff5"/>
              <w:spacing w:line="240" w:lineRule="auto"/>
              <w:contextualSpacing/>
              <w:rPr>
                <w:sz w:val="22"/>
                <w:szCs w:val="22"/>
              </w:rPr>
            </w:pPr>
            <w:r w:rsidRPr="00092972">
              <w:rPr>
                <w:b/>
                <w:sz w:val="22"/>
                <w:szCs w:val="22"/>
              </w:rPr>
              <w:t>Анализировать,</w:t>
            </w:r>
            <w:r w:rsidRPr="00092972">
              <w:rPr>
                <w:sz w:val="22"/>
                <w:szCs w:val="22"/>
              </w:rPr>
              <w:t xml:space="preserve"> из каких основных частей состоят дома.</w:t>
            </w:r>
          </w:p>
          <w:p w:rsidR="00EA56B4" w:rsidRPr="00092972" w:rsidRDefault="00EA56B4" w:rsidP="000735A5">
            <w:pPr>
              <w:pStyle w:val="aff5"/>
              <w:spacing w:line="240" w:lineRule="auto"/>
              <w:contextualSpacing/>
              <w:rPr>
                <w:sz w:val="22"/>
                <w:szCs w:val="22"/>
              </w:rPr>
            </w:pPr>
            <w:r w:rsidRPr="00092972">
              <w:rPr>
                <w:b/>
                <w:sz w:val="22"/>
                <w:szCs w:val="22"/>
              </w:rPr>
              <w:t>Конструировать</w:t>
            </w:r>
            <w:r w:rsidRPr="00092972">
              <w:rPr>
                <w:sz w:val="22"/>
                <w:szCs w:val="22"/>
              </w:rPr>
              <w:t xml:space="preserve"> изображение дома с помощью печаток («кирпичиков») (работа гуашью).</w:t>
            </w:r>
          </w:p>
          <w:p w:rsidR="00EA56B4" w:rsidRPr="00092972" w:rsidRDefault="00EA56B4" w:rsidP="000735A5">
            <w:pPr>
              <w:pStyle w:val="aff5"/>
              <w:spacing w:line="240" w:lineRule="auto"/>
              <w:contextualSpacing/>
              <w:rPr>
                <w:sz w:val="22"/>
                <w:szCs w:val="22"/>
              </w:rPr>
            </w:pPr>
            <w:r w:rsidRPr="00092972">
              <w:rPr>
                <w:b/>
                <w:sz w:val="22"/>
                <w:szCs w:val="22"/>
              </w:rPr>
              <w:t>Наблюдать</w:t>
            </w:r>
            <w:r w:rsidRPr="00092972">
              <w:rPr>
                <w:sz w:val="22"/>
                <w:szCs w:val="22"/>
              </w:rPr>
              <w:t xml:space="preserve"> постройки в природе (птичьи гнезда, норки зверей, пчелиные соты, панцирь черепахи, раковины, стручки, орешки и т. д.), </w:t>
            </w:r>
            <w:r w:rsidRPr="00092972">
              <w:rPr>
                <w:b/>
                <w:sz w:val="22"/>
                <w:szCs w:val="22"/>
              </w:rPr>
              <w:t>анализировать</w:t>
            </w:r>
            <w:r w:rsidRPr="00092972">
              <w:rPr>
                <w:sz w:val="22"/>
                <w:szCs w:val="22"/>
              </w:rPr>
              <w:t xml:space="preserve"> их форму, конструкцию, пропорции.</w:t>
            </w:r>
          </w:p>
          <w:p w:rsidR="00EA56B4" w:rsidRPr="00092972" w:rsidRDefault="00EA56B4" w:rsidP="000735A5">
            <w:pPr>
              <w:pStyle w:val="aff5"/>
              <w:spacing w:line="240" w:lineRule="auto"/>
              <w:contextualSpacing/>
              <w:rPr>
                <w:sz w:val="22"/>
                <w:szCs w:val="22"/>
              </w:rPr>
            </w:pPr>
            <w:r w:rsidRPr="00092972">
              <w:rPr>
                <w:b/>
                <w:sz w:val="22"/>
                <w:szCs w:val="22"/>
              </w:rPr>
              <w:t>Изображать</w:t>
            </w:r>
            <w:r w:rsidRPr="00092972">
              <w:rPr>
                <w:sz w:val="22"/>
                <w:szCs w:val="22"/>
              </w:rPr>
              <w:t xml:space="preserve"> (или лепить) сказочные домики в форме овощей, фруктов, грибов, цветов и т. п.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Понимать</w:t>
            </w:r>
            <w:r w:rsidRPr="00092972">
              <w:rPr>
                <w:sz w:val="22"/>
                <w:szCs w:val="22"/>
              </w:rPr>
              <w:t xml:space="preserve"> взаимосвязь внешнего вида и внутренней конструкции дома. </w:t>
            </w:r>
          </w:p>
          <w:p w:rsidR="00EA56B4" w:rsidRPr="00092972" w:rsidRDefault="00EA56B4" w:rsidP="000735A5">
            <w:pPr>
              <w:pStyle w:val="aff5"/>
              <w:spacing w:line="240" w:lineRule="auto"/>
              <w:contextualSpacing/>
              <w:rPr>
                <w:sz w:val="22"/>
                <w:szCs w:val="22"/>
              </w:rPr>
            </w:pPr>
            <w:r w:rsidRPr="00092972">
              <w:rPr>
                <w:b/>
                <w:sz w:val="22"/>
                <w:szCs w:val="22"/>
              </w:rPr>
              <w:t>Придумывать</w:t>
            </w:r>
            <w:r w:rsidRPr="00092972">
              <w:rPr>
                <w:sz w:val="22"/>
                <w:szCs w:val="22"/>
              </w:rPr>
              <w:t xml:space="preserve"> и </w:t>
            </w:r>
            <w:r w:rsidRPr="00092972">
              <w:rPr>
                <w:b/>
                <w:sz w:val="22"/>
                <w:szCs w:val="22"/>
              </w:rPr>
              <w:t>изображать</w:t>
            </w:r>
            <w:r w:rsidRPr="00092972">
              <w:rPr>
                <w:sz w:val="22"/>
                <w:szCs w:val="22"/>
              </w:rPr>
              <w:t xml:space="preserve"> фантазийные дома (в виде букв алфавита, различных бытовых предметов и др.), их вид снаружи и внутри (работа восковыми мелками, цветными карандашами или фломастерами по акварельному фону). </w:t>
            </w:r>
          </w:p>
          <w:p w:rsidR="00EA56B4" w:rsidRPr="00092972" w:rsidRDefault="00EA56B4" w:rsidP="000735A5">
            <w:pPr>
              <w:pStyle w:val="aff5"/>
              <w:spacing w:line="240" w:lineRule="auto"/>
              <w:contextualSpacing/>
              <w:rPr>
                <w:sz w:val="22"/>
                <w:szCs w:val="22"/>
              </w:rPr>
            </w:pPr>
            <w:r w:rsidRPr="00092972">
              <w:rPr>
                <w:b/>
                <w:sz w:val="22"/>
                <w:szCs w:val="22"/>
              </w:rPr>
              <w:t>Рассматривать</w:t>
            </w:r>
            <w:r w:rsidRPr="00092972">
              <w:rPr>
                <w:sz w:val="22"/>
                <w:szCs w:val="22"/>
              </w:rPr>
              <w:t xml:space="preserve"> и </w:t>
            </w:r>
            <w:r w:rsidRPr="00092972">
              <w:rPr>
                <w:b/>
                <w:sz w:val="22"/>
                <w:szCs w:val="22"/>
              </w:rPr>
              <w:t>сравнивать</w:t>
            </w:r>
            <w:r w:rsidRPr="00092972">
              <w:rPr>
                <w:sz w:val="22"/>
                <w:szCs w:val="22"/>
              </w:rPr>
              <w:t xml:space="preserve"> реальные здания разных форм. </w:t>
            </w:r>
          </w:p>
          <w:p w:rsidR="00EA56B4" w:rsidRPr="00092972" w:rsidRDefault="00EA56B4" w:rsidP="000735A5">
            <w:pPr>
              <w:pStyle w:val="aff5"/>
              <w:spacing w:line="240" w:lineRule="auto"/>
              <w:contextualSpacing/>
              <w:rPr>
                <w:sz w:val="22"/>
                <w:szCs w:val="22"/>
              </w:rPr>
            </w:pPr>
            <w:r w:rsidRPr="00092972">
              <w:rPr>
                <w:b/>
                <w:sz w:val="22"/>
                <w:szCs w:val="22"/>
              </w:rPr>
              <w:t>Овладевать</w:t>
            </w:r>
            <w:r w:rsidRPr="00092972">
              <w:rPr>
                <w:sz w:val="22"/>
                <w:szCs w:val="22"/>
              </w:rPr>
              <w:t xml:space="preserve"> первичными навыками конструирования из бумаги. </w:t>
            </w:r>
          </w:p>
          <w:p w:rsidR="00EA56B4" w:rsidRPr="00092972" w:rsidRDefault="00EA56B4" w:rsidP="000735A5">
            <w:pPr>
              <w:pStyle w:val="aff5"/>
              <w:spacing w:line="240" w:lineRule="auto"/>
              <w:contextualSpacing/>
              <w:rPr>
                <w:sz w:val="22"/>
                <w:szCs w:val="22"/>
              </w:rPr>
            </w:pPr>
            <w:r w:rsidRPr="00092972">
              <w:rPr>
                <w:b/>
                <w:sz w:val="22"/>
                <w:szCs w:val="22"/>
              </w:rPr>
              <w:t>Конструировать</w:t>
            </w:r>
            <w:r w:rsidRPr="00092972">
              <w:rPr>
                <w:sz w:val="22"/>
                <w:szCs w:val="22"/>
              </w:rPr>
              <w:t xml:space="preserve"> (строить) из бумаги (или коробочек-упаковок) разнообразные дома, </w:t>
            </w:r>
            <w:r w:rsidRPr="00092972">
              <w:rPr>
                <w:b/>
                <w:sz w:val="22"/>
                <w:szCs w:val="22"/>
              </w:rPr>
              <w:t>создавать</w:t>
            </w:r>
            <w:r w:rsidRPr="00092972">
              <w:rPr>
                <w:sz w:val="22"/>
                <w:szCs w:val="22"/>
              </w:rPr>
              <w:t xml:space="preserve"> коллективный макет игрового городка.</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Анализировать</w:t>
            </w:r>
            <w:r w:rsidRPr="00092972">
              <w:rPr>
                <w:sz w:val="22"/>
                <w:szCs w:val="22"/>
              </w:rPr>
              <w:t xml:space="preserve"> различные предметы с точки зрения строения их формы, их конструкции.</w:t>
            </w:r>
          </w:p>
          <w:p w:rsidR="00EA56B4" w:rsidRPr="00092972" w:rsidRDefault="00EA56B4" w:rsidP="000735A5">
            <w:pPr>
              <w:pStyle w:val="aff5"/>
              <w:spacing w:line="240" w:lineRule="auto"/>
              <w:contextualSpacing/>
              <w:rPr>
                <w:sz w:val="22"/>
                <w:szCs w:val="22"/>
              </w:rPr>
            </w:pPr>
            <w:r w:rsidRPr="00092972">
              <w:rPr>
                <w:b/>
                <w:sz w:val="22"/>
                <w:szCs w:val="22"/>
              </w:rPr>
              <w:t>Составлять</w:t>
            </w:r>
            <w:r w:rsidRPr="00092972">
              <w:rPr>
                <w:sz w:val="22"/>
                <w:szCs w:val="22"/>
              </w:rPr>
              <w:t xml:space="preserve">, </w:t>
            </w:r>
            <w:r w:rsidRPr="00092972">
              <w:rPr>
                <w:b/>
                <w:sz w:val="22"/>
                <w:szCs w:val="22"/>
              </w:rPr>
              <w:lastRenderedPageBreak/>
              <w:t>конструировать</w:t>
            </w:r>
            <w:r w:rsidRPr="00092972">
              <w:rPr>
                <w:sz w:val="22"/>
                <w:szCs w:val="22"/>
              </w:rPr>
              <w:t xml:space="preserve"> из простых геометрических форм (прямоугольников, кругов, овалов, треугольников) изображения животных в технике аппликации.</w:t>
            </w:r>
          </w:p>
          <w:p w:rsidR="00EA56B4" w:rsidRPr="00092972" w:rsidRDefault="00EA56B4" w:rsidP="000735A5">
            <w:pPr>
              <w:pStyle w:val="aff5"/>
              <w:spacing w:line="240" w:lineRule="auto"/>
              <w:contextualSpacing/>
              <w:rPr>
                <w:sz w:val="22"/>
                <w:szCs w:val="22"/>
              </w:rPr>
            </w:pPr>
            <w:r w:rsidRPr="00092972">
              <w:rPr>
                <w:b/>
                <w:sz w:val="22"/>
                <w:szCs w:val="22"/>
              </w:rPr>
              <w:t>Понимать</w:t>
            </w:r>
            <w:r w:rsidRPr="00092972">
              <w:rPr>
                <w:sz w:val="22"/>
                <w:szCs w:val="22"/>
              </w:rPr>
              <w:t>, что в создании формы предметов быта принимает участие художник-дизайнер, который придумывает, как будет этот предмет выглядеть.</w:t>
            </w:r>
          </w:p>
          <w:p w:rsidR="00EA56B4" w:rsidRPr="00092972" w:rsidRDefault="00EA56B4" w:rsidP="000735A5">
            <w:pPr>
              <w:pStyle w:val="aff5"/>
              <w:spacing w:line="240" w:lineRule="auto"/>
              <w:contextualSpacing/>
              <w:rPr>
                <w:sz w:val="22"/>
                <w:szCs w:val="22"/>
              </w:rPr>
            </w:pPr>
            <w:r w:rsidRPr="00092972">
              <w:rPr>
                <w:b/>
                <w:sz w:val="22"/>
                <w:szCs w:val="22"/>
              </w:rPr>
              <w:t>Конструировать</w:t>
            </w:r>
            <w:r w:rsidRPr="00092972">
              <w:rPr>
                <w:sz w:val="22"/>
                <w:szCs w:val="22"/>
              </w:rPr>
              <w:t xml:space="preserve"> (строить) из бумаги различные простые бытовые предметы, упаковки, а затем </w:t>
            </w:r>
            <w:r w:rsidRPr="00092972">
              <w:rPr>
                <w:b/>
                <w:sz w:val="22"/>
                <w:szCs w:val="22"/>
              </w:rPr>
              <w:t>украшать</w:t>
            </w:r>
            <w:r w:rsidRPr="00092972">
              <w:rPr>
                <w:sz w:val="22"/>
                <w:szCs w:val="22"/>
              </w:rPr>
              <w:t xml:space="preserve"> их, производя правильный порядок учебных действий.</w:t>
            </w:r>
          </w:p>
          <w:p w:rsidR="00EA56B4" w:rsidRPr="00092972" w:rsidRDefault="00EA56B4" w:rsidP="000735A5">
            <w:pPr>
              <w:pStyle w:val="aff5"/>
              <w:spacing w:line="240" w:lineRule="auto"/>
              <w:ind w:firstLine="0"/>
              <w:contextualSpacing/>
              <w:rPr>
                <w:sz w:val="22"/>
                <w:szCs w:val="22"/>
              </w:rPr>
            </w:pPr>
            <w:r w:rsidRPr="00092972">
              <w:rPr>
                <w:b/>
                <w:sz w:val="22"/>
                <w:szCs w:val="22"/>
              </w:rPr>
              <w:t>Понимать</w:t>
            </w:r>
            <w:r w:rsidRPr="00092972">
              <w:rPr>
                <w:sz w:val="22"/>
                <w:szCs w:val="22"/>
              </w:rPr>
              <w:t>, что в создании городской среды принимает участие художник-архитектор, который придумывает, каким быть городу.</w:t>
            </w:r>
          </w:p>
          <w:p w:rsidR="00EA56B4" w:rsidRPr="00092972" w:rsidRDefault="00EA56B4" w:rsidP="000735A5">
            <w:pPr>
              <w:pStyle w:val="aff5"/>
              <w:spacing w:line="240" w:lineRule="auto"/>
              <w:contextualSpacing/>
              <w:rPr>
                <w:sz w:val="22"/>
                <w:szCs w:val="22"/>
              </w:rPr>
            </w:pPr>
            <w:r w:rsidRPr="00092972">
              <w:rPr>
                <w:b/>
                <w:sz w:val="22"/>
                <w:szCs w:val="22"/>
              </w:rPr>
              <w:t>Учиться</w:t>
            </w:r>
            <w:r w:rsidRPr="00092972">
              <w:rPr>
                <w:sz w:val="22"/>
                <w:szCs w:val="22"/>
              </w:rPr>
              <w:t xml:space="preserve"> </w:t>
            </w:r>
            <w:r w:rsidRPr="00092972">
              <w:rPr>
                <w:b/>
                <w:sz w:val="22"/>
                <w:szCs w:val="22"/>
              </w:rPr>
              <w:t>воспринимать</w:t>
            </w:r>
            <w:r w:rsidRPr="00092972">
              <w:rPr>
                <w:sz w:val="22"/>
                <w:szCs w:val="22"/>
              </w:rPr>
              <w:t xml:space="preserve"> и </w:t>
            </w:r>
            <w:r w:rsidRPr="00092972">
              <w:rPr>
                <w:b/>
                <w:sz w:val="22"/>
                <w:szCs w:val="22"/>
              </w:rPr>
              <w:t>описывать</w:t>
            </w:r>
            <w:r w:rsidRPr="00092972">
              <w:rPr>
                <w:sz w:val="22"/>
                <w:szCs w:val="22"/>
              </w:rPr>
              <w:t xml:space="preserve"> архитектурные впечатления. </w:t>
            </w:r>
          </w:p>
          <w:p w:rsidR="00EA56B4" w:rsidRPr="00092972" w:rsidRDefault="00EA56B4" w:rsidP="000735A5">
            <w:pPr>
              <w:pStyle w:val="aff5"/>
              <w:spacing w:line="240" w:lineRule="auto"/>
              <w:contextualSpacing/>
              <w:rPr>
                <w:sz w:val="22"/>
                <w:szCs w:val="22"/>
              </w:rPr>
            </w:pPr>
            <w:r w:rsidRPr="00092972">
              <w:rPr>
                <w:b/>
                <w:sz w:val="22"/>
                <w:szCs w:val="22"/>
              </w:rPr>
              <w:t>Делать</w:t>
            </w:r>
            <w:r w:rsidRPr="00092972">
              <w:rPr>
                <w:sz w:val="22"/>
                <w:szCs w:val="22"/>
              </w:rPr>
              <w:t xml:space="preserve"> </w:t>
            </w:r>
            <w:r w:rsidRPr="00092972">
              <w:rPr>
                <w:b/>
                <w:sz w:val="22"/>
                <w:szCs w:val="22"/>
              </w:rPr>
              <w:t>зарисовки</w:t>
            </w:r>
            <w:r w:rsidRPr="00092972">
              <w:rPr>
                <w:sz w:val="22"/>
                <w:szCs w:val="22"/>
              </w:rPr>
              <w:t xml:space="preserve"> города по впечатлению после экскурсии.</w:t>
            </w:r>
          </w:p>
          <w:p w:rsidR="00EA56B4" w:rsidRPr="00092972" w:rsidRDefault="00EA56B4" w:rsidP="000735A5">
            <w:pPr>
              <w:pStyle w:val="aff5"/>
              <w:spacing w:line="240" w:lineRule="auto"/>
              <w:contextualSpacing/>
              <w:rPr>
                <w:sz w:val="22"/>
                <w:szCs w:val="22"/>
              </w:rPr>
            </w:pPr>
            <w:r w:rsidRPr="00092972">
              <w:rPr>
                <w:b/>
                <w:sz w:val="22"/>
                <w:szCs w:val="22"/>
              </w:rPr>
              <w:t>Участвовать</w:t>
            </w:r>
            <w:r w:rsidRPr="00092972">
              <w:rPr>
                <w:sz w:val="22"/>
                <w:szCs w:val="22"/>
              </w:rPr>
              <w:t xml:space="preserve"> </w:t>
            </w:r>
            <w:r w:rsidRPr="00092972">
              <w:rPr>
                <w:b/>
                <w:sz w:val="22"/>
                <w:szCs w:val="22"/>
              </w:rPr>
              <w:t xml:space="preserve">в создании </w:t>
            </w:r>
            <w:r w:rsidRPr="00092972">
              <w:rPr>
                <w:sz w:val="22"/>
                <w:szCs w:val="22"/>
              </w:rPr>
              <w:t xml:space="preserve">коллективных панно-коллажей с изображением городских (сельских) улиц. </w:t>
            </w:r>
          </w:p>
          <w:p w:rsidR="00EA56B4" w:rsidRPr="00092972" w:rsidRDefault="00EA56B4" w:rsidP="000735A5">
            <w:pPr>
              <w:pStyle w:val="aff5"/>
              <w:spacing w:line="240" w:lineRule="auto"/>
              <w:contextualSpacing/>
              <w:rPr>
                <w:sz w:val="22"/>
                <w:szCs w:val="22"/>
              </w:rPr>
            </w:pPr>
            <w:r w:rsidRPr="00092972">
              <w:rPr>
                <w:b/>
                <w:sz w:val="22"/>
                <w:szCs w:val="22"/>
              </w:rPr>
              <w:t>Овладевать</w:t>
            </w:r>
            <w:r w:rsidRPr="00092972">
              <w:rPr>
                <w:sz w:val="22"/>
                <w:szCs w:val="22"/>
              </w:rPr>
              <w:t xml:space="preserve"> навыками коллективной творческой деятельности под руководством учителя.</w:t>
            </w:r>
          </w:p>
          <w:p w:rsidR="00EA56B4" w:rsidRPr="00092972" w:rsidRDefault="00EA56B4" w:rsidP="000735A5">
            <w:pPr>
              <w:pStyle w:val="aff5"/>
              <w:spacing w:line="240" w:lineRule="auto"/>
              <w:contextualSpacing/>
              <w:rPr>
                <w:sz w:val="22"/>
                <w:szCs w:val="22"/>
              </w:rPr>
            </w:pPr>
            <w:r w:rsidRPr="00092972">
              <w:rPr>
                <w:b/>
                <w:sz w:val="22"/>
                <w:szCs w:val="22"/>
              </w:rPr>
              <w:t xml:space="preserve">Участвовать в обсуждении </w:t>
            </w:r>
            <w:r w:rsidRPr="00092972">
              <w:rPr>
                <w:sz w:val="22"/>
                <w:szCs w:val="22"/>
              </w:rPr>
              <w:t>итогов совместной практической деятельности.</w:t>
            </w:r>
          </w:p>
        </w:tc>
      </w:tr>
      <w:tr w:rsidR="00EA56B4" w:rsidRPr="00A24C28" w:rsidTr="000735A5">
        <w:tc>
          <w:tcPr>
            <w:tcW w:w="10065" w:type="dxa"/>
            <w:gridSpan w:val="4"/>
          </w:tcPr>
          <w:p w:rsidR="00EA56B4" w:rsidRPr="00092972" w:rsidRDefault="00EA56B4" w:rsidP="000735A5">
            <w:pPr>
              <w:pStyle w:val="aff5"/>
              <w:spacing w:line="240" w:lineRule="auto"/>
              <w:contextualSpacing/>
              <w:jc w:val="center"/>
              <w:rPr>
                <w:b/>
                <w:sz w:val="22"/>
                <w:szCs w:val="22"/>
              </w:rPr>
            </w:pPr>
            <w:r w:rsidRPr="00092972">
              <w:rPr>
                <w:b/>
                <w:sz w:val="22"/>
                <w:szCs w:val="22"/>
              </w:rPr>
              <w:lastRenderedPageBreak/>
              <w:t>Изображение, украшение, постройка всегда помогают друг другу (5 ч)</w:t>
            </w:r>
          </w:p>
          <w:p w:rsidR="00EA56B4" w:rsidRPr="00092972" w:rsidRDefault="00EA56B4" w:rsidP="000735A5">
            <w:pPr>
              <w:spacing w:line="240" w:lineRule="auto"/>
              <w:ind w:firstLine="720"/>
              <w:contextualSpacing/>
            </w:pPr>
            <w:r w:rsidRPr="00092972">
              <w:t>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w:t>
            </w:r>
          </w:p>
          <w:p w:rsidR="00EA56B4" w:rsidRPr="00092972" w:rsidRDefault="00EA56B4" w:rsidP="000735A5">
            <w:pPr>
              <w:spacing w:line="240" w:lineRule="auto"/>
              <w:ind w:firstLine="720"/>
              <w:contextualSpacing/>
            </w:pPr>
            <w:r w:rsidRPr="00092972">
              <w:t xml:space="preserve">Изображение, украшение и постройка — разные стороны работы художника и присутствуют в любом произведении, которое он создает. </w:t>
            </w:r>
          </w:p>
          <w:p w:rsidR="00EA56B4" w:rsidRPr="00092972" w:rsidRDefault="00EA56B4" w:rsidP="000735A5">
            <w:pPr>
              <w:spacing w:line="240" w:lineRule="auto"/>
              <w:ind w:firstLine="720"/>
              <w:contextualSpacing/>
              <w:rPr>
                <w:color w:val="000000"/>
              </w:rPr>
            </w:pPr>
            <w:r w:rsidRPr="00092972">
              <w:rPr>
                <w:color w:val="000000"/>
              </w:rPr>
              <w:t xml:space="preserve">Наблюдение природы и природных объектов. </w:t>
            </w:r>
            <w:r w:rsidRPr="00092972">
              <w:t xml:space="preserve">Эстетическое восприятие природы. </w:t>
            </w:r>
            <w:r w:rsidRPr="00092972">
              <w:rPr>
                <w:color w:val="000000"/>
              </w:rPr>
              <w:t xml:space="preserve">Художественно-образное видение окружающего мира. </w:t>
            </w:r>
          </w:p>
          <w:p w:rsidR="00EA56B4" w:rsidRPr="00092972" w:rsidRDefault="00EA56B4" w:rsidP="000735A5">
            <w:pPr>
              <w:spacing w:line="240" w:lineRule="auto"/>
              <w:ind w:firstLine="720"/>
              <w:contextualSpacing/>
              <w:rPr>
                <w:b/>
              </w:rPr>
            </w:pPr>
            <w:r w:rsidRPr="00092972">
              <w:rPr>
                <w:bCs/>
              </w:rPr>
              <w:t xml:space="preserve">Навыки </w:t>
            </w:r>
            <w:r w:rsidRPr="00092972">
              <w:rPr>
                <w:color w:val="000000"/>
              </w:rPr>
              <w:t>коллективной творческой деятельности.</w:t>
            </w:r>
          </w:p>
        </w:tc>
      </w:tr>
      <w:tr w:rsidR="00EA56B4" w:rsidRPr="00A24C28" w:rsidTr="000735A5">
        <w:tc>
          <w:tcPr>
            <w:tcW w:w="2550" w:type="dxa"/>
          </w:tcPr>
          <w:p w:rsidR="00EA56B4" w:rsidRPr="00092972" w:rsidRDefault="00EA56B4" w:rsidP="000735A5">
            <w:pPr>
              <w:pStyle w:val="aff5"/>
              <w:spacing w:line="240" w:lineRule="auto"/>
              <w:contextualSpacing/>
              <w:rPr>
                <w:b/>
                <w:sz w:val="22"/>
                <w:szCs w:val="22"/>
              </w:rPr>
            </w:pPr>
            <w:r w:rsidRPr="00092972">
              <w:rPr>
                <w:b/>
                <w:sz w:val="22"/>
                <w:szCs w:val="22"/>
              </w:rPr>
              <w:t>Три Брата-Мастера всегда трудятся вместе</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«Сказочная страна». Создание панно</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«Праздник весны». Конструирование из бумаги</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Урок любования. Умение видеть</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r w:rsidRPr="00092972">
              <w:rPr>
                <w:b/>
                <w:sz w:val="22"/>
                <w:szCs w:val="22"/>
              </w:rPr>
              <w:t>Здравствуй, лето! (обобщение темы)</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p>
        </w:tc>
        <w:tc>
          <w:tcPr>
            <w:tcW w:w="4259" w:type="dxa"/>
            <w:gridSpan w:val="2"/>
          </w:tcPr>
          <w:p w:rsidR="00EA56B4" w:rsidRPr="00092972" w:rsidRDefault="00EA56B4" w:rsidP="000735A5">
            <w:pPr>
              <w:pStyle w:val="aff5"/>
              <w:spacing w:line="240" w:lineRule="auto"/>
              <w:contextualSpacing/>
              <w:rPr>
                <w:sz w:val="22"/>
                <w:szCs w:val="22"/>
              </w:rPr>
            </w:pPr>
            <w:r w:rsidRPr="00092972">
              <w:rPr>
                <w:sz w:val="22"/>
                <w:szCs w:val="22"/>
              </w:rPr>
              <w:lastRenderedPageBreak/>
              <w:t>Взаимодействие трех видов художественной деятельности.</w:t>
            </w:r>
          </w:p>
          <w:p w:rsidR="00EA56B4" w:rsidRPr="00092972" w:rsidRDefault="00EA56B4" w:rsidP="000735A5">
            <w:pPr>
              <w:pStyle w:val="aff5"/>
              <w:spacing w:line="240" w:lineRule="auto"/>
              <w:contextualSpacing/>
              <w:rPr>
                <w:sz w:val="22"/>
                <w:szCs w:val="22"/>
              </w:rPr>
            </w:pPr>
            <w:r w:rsidRPr="00092972">
              <w:rPr>
                <w:sz w:val="22"/>
                <w:szCs w:val="22"/>
              </w:rPr>
              <w:t xml:space="preserve">Три вида художественной деятельности участвуют в процессе создания практической работы и в анализе произведений искусства. </w:t>
            </w:r>
          </w:p>
          <w:p w:rsidR="00EA56B4" w:rsidRPr="00092972" w:rsidRDefault="00EA56B4" w:rsidP="000735A5">
            <w:pPr>
              <w:pStyle w:val="aff5"/>
              <w:spacing w:line="240" w:lineRule="auto"/>
              <w:contextualSpacing/>
              <w:rPr>
                <w:sz w:val="22"/>
                <w:szCs w:val="22"/>
              </w:rPr>
            </w:pPr>
            <w:r w:rsidRPr="00092972">
              <w:rPr>
                <w:sz w:val="22"/>
                <w:szCs w:val="22"/>
              </w:rPr>
              <w:lastRenderedPageBreak/>
              <w:t>Три вида художественной деятельности (три Брата-Мастера) как этапы, последовательность создания  произведения. Три Брата-Мастера неразлучны. Они постоянно помогают друг другу, но у каждого Мастера своя работа, свое назначение (своя социальная функция).</w:t>
            </w:r>
          </w:p>
          <w:p w:rsidR="00EA56B4" w:rsidRPr="00092972" w:rsidRDefault="00EA56B4" w:rsidP="000735A5">
            <w:pPr>
              <w:pStyle w:val="aff5"/>
              <w:spacing w:line="240" w:lineRule="auto"/>
              <w:contextualSpacing/>
              <w:rPr>
                <w:sz w:val="22"/>
                <w:szCs w:val="22"/>
              </w:rPr>
            </w:pPr>
            <w:r w:rsidRPr="00092972">
              <w:rPr>
                <w:sz w:val="22"/>
                <w:szCs w:val="22"/>
              </w:rPr>
              <w:t>В конкретной работе один из Мастеров всегда главный, он определяет назначение работы, т.е., что это — изображение, украшение или постройка.</w:t>
            </w:r>
          </w:p>
          <w:p w:rsidR="00EA56B4" w:rsidRPr="00092972" w:rsidRDefault="00EA56B4" w:rsidP="000735A5">
            <w:pPr>
              <w:pStyle w:val="aff5"/>
              <w:spacing w:line="240" w:lineRule="auto"/>
              <w:contextualSpacing/>
              <w:rPr>
                <w:sz w:val="22"/>
                <w:szCs w:val="22"/>
              </w:rPr>
            </w:pPr>
            <w:r w:rsidRPr="00092972">
              <w:rPr>
                <w:sz w:val="22"/>
                <w:szCs w:val="22"/>
              </w:rPr>
              <w:t xml:space="preserve">Выставка лучших работ учащихся. Обсуждение выставки. </w:t>
            </w:r>
          </w:p>
          <w:p w:rsidR="00EA56B4" w:rsidRPr="00092972" w:rsidRDefault="00EA56B4" w:rsidP="000735A5">
            <w:pPr>
              <w:pStyle w:val="aff5"/>
              <w:spacing w:line="240" w:lineRule="auto"/>
              <w:contextualSpacing/>
              <w:rPr>
                <w:sz w:val="22"/>
                <w:szCs w:val="22"/>
              </w:rPr>
            </w:pPr>
            <w:r w:rsidRPr="00092972">
              <w:rPr>
                <w:sz w:val="22"/>
                <w:szCs w:val="22"/>
              </w:rPr>
              <w:t>Создание коллективного панно.</w:t>
            </w:r>
          </w:p>
          <w:p w:rsidR="00EA56B4" w:rsidRPr="00092972" w:rsidRDefault="00EA56B4" w:rsidP="000735A5">
            <w:pPr>
              <w:pStyle w:val="aff5"/>
              <w:spacing w:line="240" w:lineRule="auto"/>
              <w:contextualSpacing/>
              <w:rPr>
                <w:sz w:val="22"/>
                <w:szCs w:val="22"/>
              </w:rPr>
            </w:pPr>
            <w:r w:rsidRPr="00092972">
              <w:rPr>
                <w:sz w:val="22"/>
                <w:szCs w:val="22"/>
              </w:rPr>
              <w:t xml:space="preserve">Изображение сказочного мира. Мастера помогают увидеть мир сказки и воссоздать его. </w:t>
            </w:r>
          </w:p>
          <w:p w:rsidR="00EA56B4" w:rsidRPr="00092972" w:rsidRDefault="00EA56B4" w:rsidP="000735A5">
            <w:pPr>
              <w:pStyle w:val="aff5"/>
              <w:spacing w:line="240" w:lineRule="auto"/>
              <w:contextualSpacing/>
              <w:rPr>
                <w:sz w:val="22"/>
                <w:szCs w:val="22"/>
              </w:rPr>
            </w:pPr>
            <w:r w:rsidRPr="00092972">
              <w:rPr>
                <w:sz w:val="22"/>
                <w:szCs w:val="22"/>
              </w:rPr>
              <w:t xml:space="preserve">Коллективная работа с участием всех учащихся класса. </w:t>
            </w:r>
          </w:p>
          <w:p w:rsidR="00EA56B4" w:rsidRPr="00092972" w:rsidRDefault="00EA56B4" w:rsidP="000735A5">
            <w:pPr>
              <w:pStyle w:val="aff5"/>
              <w:spacing w:line="240" w:lineRule="auto"/>
              <w:contextualSpacing/>
              <w:rPr>
                <w:sz w:val="22"/>
                <w:szCs w:val="22"/>
              </w:rPr>
            </w:pPr>
            <w:r w:rsidRPr="00092972">
              <w:rPr>
                <w:sz w:val="22"/>
                <w:szCs w:val="22"/>
              </w:rPr>
              <w:t xml:space="preserve">Выразительность размещения элементов коллективного панно. </w:t>
            </w:r>
          </w:p>
          <w:p w:rsidR="00EA56B4" w:rsidRPr="00092972" w:rsidRDefault="00EA56B4" w:rsidP="000735A5">
            <w:pPr>
              <w:pStyle w:val="aff5"/>
              <w:spacing w:line="240" w:lineRule="auto"/>
              <w:contextualSpacing/>
              <w:rPr>
                <w:sz w:val="22"/>
                <w:szCs w:val="22"/>
              </w:rPr>
            </w:pPr>
            <w:r w:rsidRPr="00092972">
              <w:rPr>
                <w:sz w:val="22"/>
                <w:szCs w:val="22"/>
              </w:rPr>
              <w:t>Конструирование из бумаги объектов природы.</w:t>
            </w:r>
          </w:p>
          <w:p w:rsidR="00EA56B4" w:rsidRPr="00092972" w:rsidRDefault="00EA56B4" w:rsidP="000735A5">
            <w:pPr>
              <w:pStyle w:val="aff5"/>
              <w:spacing w:line="240" w:lineRule="auto"/>
              <w:contextualSpacing/>
              <w:rPr>
                <w:sz w:val="22"/>
                <w:szCs w:val="22"/>
              </w:rPr>
            </w:pPr>
            <w:r w:rsidRPr="00092972">
              <w:rPr>
                <w:sz w:val="22"/>
                <w:szCs w:val="22"/>
              </w:rPr>
              <w:t>Развитие наблюдательности и изучение природных форм. Весенние события в природе (прилет птиц, пробуждение жучков, стрекоз, букашек и т. д.).</w:t>
            </w:r>
          </w:p>
          <w:p w:rsidR="00EA56B4" w:rsidRPr="00092972" w:rsidRDefault="00EA56B4" w:rsidP="000735A5">
            <w:pPr>
              <w:pStyle w:val="aff5"/>
              <w:spacing w:line="240" w:lineRule="auto"/>
              <w:contextualSpacing/>
              <w:rPr>
                <w:sz w:val="22"/>
                <w:szCs w:val="22"/>
              </w:rPr>
            </w:pPr>
            <w:r w:rsidRPr="00092972">
              <w:rPr>
                <w:sz w:val="22"/>
                <w:szCs w:val="22"/>
              </w:rPr>
              <w:t>Конструирование из бумаги объектов природы (птицы, божьи коровки, жуки, стрекозы, бабочки) и украшение их.</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t xml:space="preserve">Восприятие красоты природы. </w:t>
            </w:r>
          </w:p>
          <w:p w:rsidR="00EA56B4" w:rsidRPr="00092972" w:rsidRDefault="00EA56B4" w:rsidP="000735A5">
            <w:pPr>
              <w:pStyle w:val="aff5"/>
              <w:spacing w:line="240" w:lineRule="auto"/>
              <w:contextualSpacing/>
              <w:rPr>
                <w:sz w:val="22"/>
                <w:szCs w:val="22"/>
              </w:rPr>
            </w:pPr>
            <w:r w:rsidRPr="00092972">
              <w:rPr>
                <w:sz w:val="22"/>
                <w:szCs w:val="22"/>
              </w:rPr>
              <w:t xml:space="preserve">Экскурсия в природу. Наблюдение живой природы с точки зрения трех Мастеров. </w:t>
            </w:r>
          </w:p>
          <w:p w:rsidR="00EA56B4" w:rsidRPr="00092972" w:rsidRDefault="00EA56B4" w:rsidP="000735A5">
            <w:pPr>
              <w:pStyle w:val="aff5"/>
              <w:spacing w:line="240" w:lineRule="auto"/>
              <w:contextualSpacing/>
              <w:rPr>
                <w:sz w:val="22"/>
                <w:szCs w:val="22"/>
              </w:rPr>
            </w:pPr>
            <w:r w:rsidRPr="00092972">
              <w:rPr>
                <w:sz w:val="22"/>
                <w:szCs w:val="22"/>
              </w:rPr>
              <w:t>Просмотр слайдов и фотографий с выразительными деталями весенней природы (ветки с распускающимися почками, цветущими сережками, травинки, подснежники, стволы деревьев, насекомые).</w:t>
            </w:r>
          </w:p>
          <w:p w:rsidR="00EA56B4" w:rsidRPr="00092972" w:rsidRDefault="00EA56B4" w:rsidP="000735A5">
            <w:pPr>
              <w:pStyle w:val="aff5"/>
              <w:spacing w:line="240" w:lineRule="auto"/>
              <w:contextualSpacing/>
              <w:rPr>
                <w:sz w:val="22"/>
                <w:szCs w:val="22"/>
              </w:rPr>
            </w:pPr>
            <w:r w:rsidRPr="00092972">
              <w:rPr>
                <w:sz w:val="22"/>
                <w:szCs w:val="22"/>
              </w:rPr>
              <w:t>Повторение темы «Мастера Изображения, Украшения и Постройки учатся у природы». Братья-Мастера помогают рассматривать объекты природы: конструкцию (как построено), декор (как украшено).</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sz w:val="22"/>
                <w:szCs w:val="22"/>
              </w:rPr>
              <w:lastRenderedPageBreak/>
              <w:t>Красота природы восхищает людей, ее воспевают в своих произведениях художники.</w:t>
            </w:r>
          </w:p>
          <w:p w:rsidR="00EA56B4" w:rsidRPr="00092972" w:rsidRDefault="00EA56B4" w:rsidP="000735A5">
            <w:pPr>
              <w:pStyle w:val="aff5"/>
              <w:spacing w:line="240" w:lineRule="auto"/>
              <w:contextualSpacing/>
              <w:rPr>
                <w:sz w:val="22"/>
                <w:szCs w:val="22"/>
              </w:rPr>
            </w:pPr>
            <w:r w:rsidRPr="00092972">
              <w:rPr>
                <w:sz w:val="22"/>
                <w:szCs w:val="22"/>
              </w:rPr>
              <w:t>Образ лета в творчестве российских художников. Картина и скульптура. Репродукция.</w:t>
            </w:r>
          </w:p>
          <w:p w:rsidR="00EA56B4" w:rsidRPr="00092972" w:rsidRDefault="00EA56B4" w:rsidP="000735A5">
            <w:pPr>
              <w:pStyle w:val="aff5"/>
              <w:spacing w:line="240" w:lineRule="auto"/>
              <w:contextualSpacing/>
              <w:rPr>
                <w:sz w:val="22"/>
                <w:szCs w:val="22"/>
              </w:rPr>
            </w:pPr>
            <w:r w:rsidRPr="00092972">
              <w:rPr>
                <w:sz w:val="22"/>
                <w:szCs w:val="22"/>
              </w:rPr>
              <w:t>Умение видеть. Развитие зрительских навыков.</w:t>
            </w:r>
          </w:p>
          <w:p w:rsidR="00EA56B4" w:rsidRPr="00092972" w:rsidRDefault="00EA56B4" w:rsidP="000735A5">
            <w:pPr>
              <w:pStyle w:val="aff5"/>
              <w:spacing w:line="240" w:lineRule="auto"/>
              <w:contextualSpacing/>
              <w:rPr>
                <w:sz w:val="22"/>
                <w:szCs w:val="22"/>
              </w:rPr>
            </w:pPr>
            <w:r w:rsidRPr="00092972">
              <w:rPr>
                <w:sz w:val="22"/>
                <w:szCs w:val="22"/>
              </w:rPr>
              <w:t>Создание композиции по впечатлениям от летней природы.</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pStyle w:val="aff5"/>
              <w:spacing w:line="240" w:lineRule="auto"/>
              <w:contextualSpacing/>
              <w:rPr>
                <w:sz w:val="22"/>
                <w:szCs w:val="22"/>
              </w:rPr>
            </w:pPr>
            <w:r w:rsidRPr="00092972">
              <w:rPr>
                <w:b/>
                <w:sz w:val="22"/>
                <w:szCs w:val="22"/>
              </w:rPr>
              <w:lastRenderedPageBreak/>
              <w:t>Различать</w:t>
            </w:r>
            <w:r w:rsidRPr="00092972">
              <w:rPr>
                <w:sz w:val="22"/>
                <w:szCs w:val="22"/>
              </w:rPr>
              <w:t xml:space="preserve"> три вида художественной деятельности (по цели деятельности и как последовательность этапов работы).</w:t>
            </w:r>
          </w:p>
          <w:p w:rsidR="00EA56B4" w:rsidRPr="00092972" w:rsidRDefault="00EA56B4" w:rsidP="000735A5">
            <w:pPr>
              <w:pStyle w:val="aff5"/>
              <w:spacing w:line="240" w:lineRule="auto"/>
              <w:contextualSpacing/>
              <w:rPr>
                <w:sz w:val="22"/>
                <w:szCs w:val="22"/>
              </w:rPr>
            </w:pPr>
            <w:r w:rsidRPr="00092972">
              <w:rPr>
                <w:b/>
                <w:sz w:val="22"/>
                <w:szCs w:val="22"/>
              </w:rPr>
              <w:t>Анализировать</w:t>
            </w:r>
            <w:r w:rsidRPr="00092972">
              <w:rPr>
                <w:sz w:val="22"/>
                <w:szCs w:val="22"/>
              </w:rPr>
              <w:t xml:space="preserve"> </w:t>
            </w:r>
            <w:r w:rsidRPr="00092972">
              <w:rPr>
                <w:sz w:val="22"/>
                <w:szCs w:val="22"/>
              </w:rPr>
              <w:lastRenderedPageBreak/>
              <w:t>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rsidR="00EA56B4" w:rsidRPr="00092972" w:rsidRDefault="00EA56B4" w:rsidP="000735A5">
            <w:pPr>
              <w:pStyle w:val="aff5"/>
              <w:spacing w:line="240" w:lineRule="auto"/>
              <w:contextualSpacing/>
              <w:rPr>
                <w:sz w:val="22"/>
                <w:szCs w:val="22"/>
              </w:rPr>
            </w:pPr>
            <w:r w:rsidRPr="00092972">
              <w:rPr>
                <w:b/>
                <w:sz w:val="22"/>
                <w:szCs w:val="22"/>
              </w:rPr>
              <w:t>Воспринимать</w:t>
            </w:r>
            <w:r w:rsidRPr="00092972">
              <w:rPr>
                <w:sz w:val="22"/>
                <w:szCs w:val="22"/>
              </w:rPr>
              <w:t xml:space="preserve"> </w:t>
            </w:r>
            <w:r w:rsidRPr="00092972">
              <w:rPr>
                <w:b/>
                <w:sz w:val="22"/>
                <w:szCs w:val="22"/>
              </w:rPr>
              <w:t xml:space="preserve">и обсуждать </w:t>
            </w:r>
            <w:r w:rsidRPr="00092972">
              <w:rPr>
                <w:sz w:val="22"/>
                <w:szCs w:val="22"/>
              </w:rPr>
              <w:t xml:space="preserve">выставку детских работ (рисунки, скульптура, постройки, украшения), </w:t>
            </w:r>
            <w:r w:rsidRPr="00092972">
              <w:rPr>
                <w:b/>
                <w:sz w:val="22"/>
                <w:szCs w:val="22"/>
              </w:rPr>
              <w:t>выделять</w:t>
            </w:r>
            <w:r w:rsidRPr="00092972">
              <w:rPr>
                <w:sz w:val="22"/>
                <w:szCs w:val="22"/>
              </w:rPr>
              <w:t xml:space="preserve"> в них знакомые средства выражения, </w:t>
            </w:r>
            <w:r w:rsidRPr="00092972">
              <w:rPr>
                <w:b/>
                <w:sz w:val="22"/>
                <w:szCs w:val="22"/>
              </w:rPr>
              <w:t>определять</w:t>
            </w:r>
            <w:r w:rsidRPr="00092972">
              <w:rPr>
                <w:sz w:val="22"/>
                <w:szCs w:val="22"/>
              </w:rPr>
              <w:t xml:space="preserve"> задачи, которые решал автор в своей работе.</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Овладевать</w:t>
            </w:r>
            <w:r w:rsidRPr="00092972">
              <w:rPr>
                <w:sz w:val="22"/>
                <w:szCs w:val="22"/>
              </w:rPr>
              <w:t xml:space="preserve"> навыками коллективной деятельности, </w:t>
            </w:r>
            <w:r w:rsidRPr="00092972">
              <w:rPr>
                <w:b/>
                <w:sz w:val="22"/>
                <w:szCs w:val="22"/>
              </w:rPr>
              <w:t>работать</w:t>
            </w:r>
            <w:r w:rsidRPr="00092972">
              <w:rPr>
                <w:sz w:val="22"/>
                <w:szCs w:val="22"/>
              </w:rPr>
              <w:t xml:space="preserve"> организованно в команде одноклассников под руководством учителя.</w:t>
            </w:r>
          </w:p>
          <w:p w:rsidR="00EA56B4" w:rsidRPr="00092972" w:rsidRDefault="00EA56B4" w:rsidP="000735A5">
            <w:pPr>
              <w:pStyle w:val="aff5"/>
              <w:spacing w:line="240" w:lineRule="auto"/>
              <w:contextualSpacing/>
              <w:rPr>
                <w:sz w:val="22"/>
                <w:szCs w:val="22"/>
              </w:rPr>
            </w:pPr>
            <w:r w:rsidRPr="00092972">
              <w:rPr>
                <w:b/>
                <w:sz w:val="22"/>
                <w:szCs w:val="22"/>
              </w:rPr>
              <w:t>Создавать</w:t>
            </w:r>
            <w:r w:rsidRPr="00092972">
              <w:rPr>
                <w:sz w:val="22"/>
                <w:szCs w:val="22"/>
              </w:rPr>
              <w:t xml:space="preserve"> коллективное панно-коллаж с изображением сказочного мира.</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 xml:space="preserve">Наблюдать </w:t>
            </w:r>
            <w:r w:rsidRPr="00092972">
              <w:rPr>
                <w:sz w:val="22"/>
                <w:szCs w:val="22"/>
              </w:rPr>
              <w:t>и</w:t>
            </w:r>
            <w:r w:rsidRPr="00092972">
              <w:rPr>
                <w:b/>
                <w:sz w:val="22"/>
                <w:szCs w:val="22"/>
              </w:rPr>
              <w:t xml:space="preserve"> анализировать </w:t>
            </w:r>
            <w:r w:rsidRPr="00092972">
              <w:rPr>
                <w:sz w:val="22"/>
                <w:szCs w:val="22"/>
              </w:rPr>
              <w:t>природные формы.</w:t>
            </w:r>
          </w:p>
          <w:p w:rsidR="00EA56B4" w:rsidRPr="00092972" w:rsidRDefault="00EA56B4" w:rsidP="000735A5">
            <w:pPr>
              <w:pStyle w:val="aff5"/>
              <w:spacing w:line="240" w:lineRule="auto"/>
              <w:contextualSpacing/>
              <w:rPr>
                <w:sz w:val="22"/>
                <w:szCs w:val="22"/>
              </w:rPr>
            </w:pPr>
            <w:r w:rsidRPr="00092972">
              <w:rPr>
                <w:b/>
                <w:sz w:val="22"/>
                <w:szCs w:val="22"/>
              </w:rPr>
              <w:t>Овладевать</w:t>
            </w:r>
            <w:r w:rsidRPr="00092972">
              <w:rPr>
                <w:sz w:val="22"/>
                <w:szCs w:val="22"/>
              </w:rPr>
              <w:t xml:space="preserve"> художественными приемами работы с бумагой (бумагопластика), графическими материалами, красками.</w:t>
            </w:r>
          </w:p>
          <w:p w:rsidR="00EA56B4" w:rsidRPr="00092972" w:rsidRDefault="00EA56B4" w:rsidP="000735A5">
            <w:pPr>
              <w:pStyle w:val="aff5"/>
              <w:spacing w:line="240" w:lineRule="auto"/>
              <w:contextualSpacing/>
              <w:rPr>
                <w:sz w:val="22"/>
                <w:szCs w:val="22"/>
              </w:rPr>
            </w:pPr>
            <w:r w:rsidRPr="00092972">
              <w:rPr>
                <w:b/>
                <w:sz w:val="22"/>
                <w:szCs w:val="22"/>
              </w:rPr>
              <w:t>Фантазировать</w:t>
            </w:r>
            <w:r w:rsidRPr="00092972">
              <w:rPr>
                <w:sz w:val="22"/>
                <w:szCs w:val="22"/>
              </w:rPr>
              <w:t xml:space="preserve">, </w:t>
            </w:r>
            <w:r w:rsidRPr="00092972">
              <w:rPr>
                <w:b/>
                <w:sz w:val="22"/>
                <w:szCs w:val="22"/>
              </w:rPr>
              <w:t>придумывать</w:t>
            </w:r>
            <w:r w:rsidRPr="00092972">
              <w:rPr>
                <w:sz w:val="22"/>
                <w:szCs w:val="22"/>
              </w:rPr>
              <w:t xml:space="preserve"> декор на основе алгоритмически заданной конструкции. </w:t>
            </w:r>
            <w:r w:rsidRPr="00092972">
              <w:rPr>
                <w:b/>
                <w:sz w:val="22"/>
                <w:szCs w:val="22"/>
              </w:rPr>
              <w:t>Придумывать,</w:t>
            </w:r>
            <w:r w:rsidRPr="00092972">
              <w:rPr>
                <w:sz w:val="22"/>
                <w:szCs w:val="22"/>
              </w:rPr>
              <w:t xml:space="preserve">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 </w:t>
            </w:r>
          </w:p>
          <w:p w:rsidR="00EA56B4" w:rsidRPr="00092972" w:rsidRDefault="00EA56B4" w:rsidP="000735A5">
            <w:pPr>
              <w:pStyle w:val="aff5"/>
              <w:spacing w:line="240" w:lineRule="auto"/>
              <w:contextualSpacing/>
              <w:rPr>
                <w:sz w:val="22"/>
                <w:szCs w:val="22"/>
              </w:rPr>
            </w:pP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lastRenderedPageBreak/>
              <w:t>Уметь</w:t>
            </w:r>
            <w:r w:rsidRPr="00092972">
              <w:rPr>
                <w:sz w:val="22"/>
                <w:szCs w:val="22"/>
              </w:rPr>
              <w:t xml:space="preserve"> </w:t>
            </w:r>
            <w:r w:rsidRPr="00092972">
              <w:rPr>
                <w:b/>
                <w:sz w:val="22"/>
                <w:szCs w:val="22"/>
              </w:rPr>
              <w:t>повторить</w:t>
            </w:r>
            <w:r w:rsidRPr="00092972">
              <w:rPr>
                <w:sz w:val="22"/>
                <w:szCs w:val="22"/>
              </w:rPr>
              <w:t xml:space="preserve"> и затем </w:t>
            </w:r>
            <w:r w:rsidRPr="00092972">
              <w:rPr>
                <w:b/>
                <w:sz w:val="22"/>
                <w:szCs w:val="22"/>
              </w:rPr>
              <w:t>варьировать</w:t>
            </w:r>
            <w:r w:rsidRPr="00092972">
              <w:rPr>
                <w:sz w:val="22"/>
                <w:szCs w:val="22"/>
              </w:rPr>
              <w:t xml:space="preserve"> систему несложных действий с художественными материалами, выражая собственный замысел.</w:t>
            </w:r>
          </w:p>
          <w:p w:rsidR="00EA56B4" w:rsidRPr="00092972" w:rsidRDefault="00EA56B4" w:rsidP="000735A5">
            <w:pPr>
              <w:pStyle w:val="aff5"/>
              <w:spacing w:line="240" w:lineRule="auto"/>
              <w:contextualSpacing/>
              <w:rPr>
                <w:sz w:val="22"/>
                <w:szCs w:val="22"/>
              </w:rPr>
            </w:pPr>
            <w:r w:rsidRPr="00092972">
              <w:rPr>
                <w:b/>
                <w:sz w:val="22"/>
                <w:szCs w:val="22"/>
              </w:rPr>
              <w:t>Творчески играть</w:t>
            </w:r>
            <w:r w:rsidRPr="00092972">
              <w:rPr>
                <w:sz w:val="22"/>
                <w:szCs w:val="22"/>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 </w:t>
            </w:r>
          </w:p>
          <w:p w:rsidR="00EA56B4" w:rsidRPr="00092972" w:rsidRDefault="00EA56B4" w:rsidP="000735A5">
            <w:pPr>
              <w:pStyle w:val="aff5"/>
              <w:spacing w:line="240" w:lineRule="auto"/>
              <w:contextualSpacing/>
              <w:rPr>
                <w:sz w:val="22"/>
                <w:szCs w:val="22"/>
              </w:rPr>
            </w:pPr>
            <w:r w:rsidRPr="00092972">
              <w:rPr>
                <w:b/>
                <w:sz w:val="22"/>
                <w:szCs w:val="22"/>
              </w:rPr>
              <w:t>Сотрудничать</w:t>
            </w:r>
            <w:r w:rsidRPr="00092972">
              <w:rPr>
                <w:sz w:val="22"/>
                <w:szCs w:val="22"/>
              </w:rPr>
              <w:t xml:space="preserve"> с товарищами в процессе совместной работы (под руководством учителя), выполнять свою часть работы в соответствии с общим замыслом.</w:t>
            </w:r>
          </w:p>
          <w:p w:rsidR="00EA56B4" w:rsidRPr="00092972" w:rsidRDefault="00EA56B4" w:rsidP="000735A5">
            <w:pPr>
              <w:pStyle w:val="aff5"/>
              <w:spacing w:line="240" w:lineRule="auto"/>
              <w:contextualSpacing/>
              <w:rPr>
                <w:b/>
                <w:sz w:val="22"/>
                <w:szCs w:val="22"/>
              </w:rPr>
            </w:pPr>
          </w:p>
          <w:p w:rsidR="00EA56B4" w:rsidRPr="00092972" w:rsidRDefault="00EA56B4" w:rsidP="000735A5">
            <w:pPr>
              <w:pStyle w:val="aff5"/>
              <w:spacing w:line="240" w:lineRule="auto"/>
              <w:contextualSpacing/>
              <w:rPr>
                <w:sz w:val="22"/>
                <w:szCs w:val="22"/>
              </w:rPr>
            </w:pPr>
            <w:r w:rsidRPr="00092972">
              <w:rPr>
                <w:b/>
                <w:sz w:val="22"/>
                <w:szCs w:val="22"/>
              </w:rPr>
              <w:t>Любоваться</w:t>
            </w:r>
            <w:r w:rsidRPr="00092972">
              <w:rPr>
                <w:sz w:val="22"/>
                <w:szCs w:val="22"/>
              </w:rPr>
              <w:t xml:space="preserve"> красотой природы.</w:t>
            </w:r>
          </w:p>
          <w:p w:rsidR="00EA56B4" w:rsidRPr="00092972" w:rsidRDefault="00EA56B4" w:rsidP="000735A5">
            <w:pPr>
              <w:pStyle w:val="aff5"/>
              <w:spacing w:line="240" w:lineRule="auto"/>
              <w:contextualSpacing/>
              <w:rPr>
                <w:sz w:val="22"/>
                <w:szCs w:val="22"/>
              </w:rPr>
            </w:pPr>
            <w:r w:rsidRPr="00092972">
              <w:rPr>
                <w:b/>
                <w:sz w:val="22"/>
                <w:szCs w:val="22"/>
              </w:rPr>
              <w:t>Наблюдать</w:t>
            </w:r>
            <w:r w:rsidRPr="00092972">
              <w:rPr>
                <w:sz w:val="22"/>
                <w:szCs w:val="22"/>
              </w:rPr>
              <w:t xml:space="preserve"> живую природу с точки зрения трех Мастеров, т. е. имея в виду задачи трех видов художественной деятельности.</w:t>
            </w:r>
          </w:p>
          <w:p w:rsidR="00EA56B4" w:rsidRPr="00092972" w:rsidRDefault="00EA56B4" w:rsidP="000735A5">
            <w:pPr>
              <w:pStyle w:val="aff5"/>
              <w:spacing w:line="240" w:lineRule="auto"/>
              <w:contextualSpacing/>
              <w:rPr>
                <w:sz w:val="22"/>
                <w:szCs w:val="22"/>
              </w:rPr>
            </w:pPr>
            <w:r w:rsidRPr="00092972">
              <w:rPr>
                <w:b/>
                <w:sz w:val="22"/>
                <w:szCs w:val="22"/>
              </w:rPr>
              <w:t>Характеризовать</w:t>
            </w:r>
            <w:r w:rsidRPr="00092972">
              <w:rPr>
                <w:sz w:val="22"/>
                <w:szCs w:val="22"/>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EA56B4" w:rsidRPr="00092972" w:rsidRDefault="00EA56B4" w:rsidP="000735A5">
            <w:pPr>
              <w:pStyle w:val="aff5"/>
              <w:spacing w:line="240" w:lineRule="auto"/>
              <w:contextualSpacing/>
              <w:rPr>
                <w:sz w:val="22"/>
                <w:szCs w:val="22"/>
              </w:rPr>
            </w:pPr>
            <w:r w:rsidRPr="00092972">
              <w:rPr>
                <w:b/>
                <w:sz w:val="22"/>
                <w:szCs w:val="22"/>
              </w:rPr>
              <w:t>Выражать</w:t>
            </w:r>
            <w:r w:rsidRPr="00092972">
              <w:rPr>
                <w:sz w:val="22"/>
                <w:szCs w:val="22"/>
              </w:rPr>
              <w:t xml:space="preserve"> в изобразительных работах свои впечатления от прогулки в природу и просмотра картин художников.</w:t>
            </w:r>
          </w:p>
          <w:p w:rsidR="00EA56B4" w:rsidRPr="00092972" w:rsidRDefault="00EA56B4" w:rsidP="000735A5">
            <w:pPr>
              <w:pStyle w:val="aff5"/>
              <w:spacing w:line="240" w:lineRule="auto"/>
              <w:contextualSpacing/>
              <w:rPr>
                <w:sz w:val="22"/>
                <w:szCs w:val="22"/>
              </w:rPr>
            </w:pPr>
            <w:r w:rsidRPr="00092972">
              <w:rPr>
                <w:b/>
                <w:sz w:val="22"/>
                <w:szCs w:val="22"/>
              </w:rPr>
              <w:t>Создавать</w:t>
            </w:r>
            <w:r w:rsidRPr="00092972">
              <w:rPr>
                <w:sz w:val="22"/>
                <w:szCs w:val="22"/>
              </w:rPr>
              <w:t xml:space="preserve"> композицию на тему «Здравствуй, лето!» (работа гуашью).</w:t>
            </w:r>
          </w:p>
        </w:tc>
      </w:tr>
      <w:tr w:rsidR="00EA56B4" w:rsidRPr="00A24C28" w:rsidTr="000735A5">
        <w:tc>
          <w:tcPr>
            <w:tcW w:w="10065" w:type="dxa"/>
            <w:gridSpan w:val="4"/>
          </w:tcPr>
          <w:p w:rsidR="00EA56B4" w:rsidRPr="00092972" w:rsidRDefault="00EA56B4" w:rsidP="000735A5">
            <w:pPr>
              <w:shd w:val="clear" w:color="auto" w:fill="FFFFFF"/>
              <w:autoSpaceDE w:val="0"/>
              <w:autoSpaceDN w:val="0"/>
              <w:adjustRightInd w:val="0"/>
              <w:spacing w:after="0" w:line="240" w:lineRule="auto"/>
              <w:jc w:val="center"/>
              <w:rPr>
                <w:rFonts w:ascii="Times New Roman" w:hAnsi="Times New Roman"/>
              </w:rPr>
            </w:pPr>
            <w:r w:rsidRPr="00092972">
              <w:rPr>
                <w:rFonts w:ascii="Arial" w:hAnsi="Arial" w:cs="Arial"/>
                <w:color w:val="000000"/>
              </w:rPr>
              <w:lastRenderedPageBreak/>
              <w:t xml:space="preserve">2 </w:t>
            </w:r>
            <w:r w:rsidRPr="00092972">
              <w:rPr>
                <w:rFonts w:ascii="Arial" w:hAnsi="Arial"/>
                <w:color w:val="000000"/>
              </w:rPr>
              <w:t xml:space="preserve">класс </w:t>
            </w:r>
            <w:r w:rsidRPr="00092972">
              <w:rPr>
                <w:rFonts w:ascii="Arial" w:hAnsi="Arial"/>
                <w:b/>
                <w:bCs/>
                <w:color w:val="000000"/>
              </w:rPr>
              <w:t>ИСКУССТВО</w:t>
            </w:r>
            <w:r w:rsidRPr="00092972">
              <w:rPr>
                <w:rFonts w:ascii="Arial" w:hAnsi="Arial" w:cs="Arial"/>
                <w:b/>
                <w:bCs/>
                <w:color w:val="000000"/>
              </w:rPr>
              <w:t xml:space="preserve"> </w:t>
            </w:r>
            <w:r w:rsidRPr="00092972">
              <w:rPr>
                <w:rFonts w:ascii="Arial" w:hAnsi="Arial"/>
                <w:b/>
                <w:bCs/>
                <w:color w:val="000000"/>
              </w:rPr>
              <w:t>И</w:t>
            </w:r>
            <w:r w:rsidRPr="00092972">
              <w:rPr>
                <w:rFonts w:ascii="Arial" w:hAnsi="Arial" w:cs="Arial"/>
                <w:b/>
                <w:bCs/>
                <w:color w:val="000000"/>
              </w:rPr>
              <w:t xml:space="preserve"> </w:t>
            </w:r>
            <w:r w:rsidRPr="00092972">
              <w:rPr>
                <w:rFonts w:ascii="Arial" w:hAnsi="Arial"/>
                <w:b/>
                <w:bCs/>
                <w:color w:val="000000"/>
              </w:rPr>
              <w:t>ТЫ</w:t>
            </w:r>
            <w:r w:rsidRPr="00092972">
              <w:rPr>
                <w:rFonts w:ascii="Arial" w:hAnsi="Arial" w:cs="Arial"/>
                <w:b/>
                <w:bCs/>
                <w:color w:val="000000"/>
              </w:rPr>
              <w:t xml:space="preserve"> </w:t>
            </w:r>
            <w:r w:rsidRPr="00092972">
              <w:rPr>
                <w:rFonts w:ascii="Arial" w:hAnsi="Arial" w:cs="Arial"/>
                <w:color w:val="000000"/>
              </w:rPr>
              <w:t xml:space="preserve">(34 </w:t>
            </w:r>
            <w:r w:rsidRPr="00092972">
              <w:rPr>
                <w:rFonts w:ascii="Arial" w:hAnsi="Arial"/>
                <w:color w:val="000000"/>
              </w:rPr>
              <w:t>ч</w:t>
            </w:r>
            <w:r w:rsidRPr="00092972">
              <w:rPr>
                <w:rFonts w:ascii="Arial" w:hAnsi="Arial" w:cs="Arial"/>
                <w:color w:val="000000"/>
              </w:rPr>
              <w:t>)</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Знакомство с основами образного языка изобразитель ноги искусства. Понимание языка искусства и свя</w:t>
            </w:r>
            <w:r w:rsidRPr="00092972">
              <w:rPr>
                <w:rFonts w:ascii="Times New Roman" w:hAnsi="Times New Roman"/>
                <w:color w:val="000000"/>
              </w:rPr>
              <w:softHyphen/>
              <w:t>зей его с жизнью. Выразительные возможности художественных материалов. Введение в мир искусства, эмо</w:t>
            </w:r>
            <w:r w:rsidRPr="00092972">
              <w:rPr>
                <w:rFonts w:ascii="Times New Roman" w:hAnsi="Times New Roman"/>
                <w:color w:val="000000"/>
              </w:rPr>
              <w:softHyphen/>
              <w:t>ционально связанный с миром личных наблюдений, переживаний людей. Выражение в искусстве чувств че</w:t>
            </w:r>
            <w:r w:rsidRPr="00092972">
              <w:rPr>
                <w:rFonts w:ascii="Times New Roman" w:hAnsi="Times New Roman"/>
                <w:color w:val="000000"/>
              </w:rPr>
              <w:softHyphen/>
              <w:t>ловека, отношения к миру, добра и зла.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Практическая творческая работа (индивидуальная и коллективная).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Как и чем работает художник? (8 ч)</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Представление о разнообразии художественных материалов, которые использует в своей работе художник. Выразительные возможности художественных материалов. Особенности, свойства и характер различных ма</w:t>
            </w:r>
            <w:r w:rsidRPr="00092972">
              <w:rPr>
                <w:rFonts w:ascii="Times New Roman" w:hAnsi="Times New Roman"/>
                <w:color w:val="000000"/>
              </w:rPr>
              <w:softHyphen/>
              <w:t>териалов.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Цвет: основные, составные, дополнительные цвета. Смещение красок. Роль черной и белой красок. Ритм линий, ритм пятен. Лепка. Моделирование из бумаги. Коллаж.</w:t>
            </w:r>
          </w:p>
          <w:p w:rsidR="00EA56B4" w:rsidRPr="00092972" w:rsidRDefault="00EA56B4" w:rsidP="000735A5">
            <w:pPr>
              <w:pStyle w:val="aff5"/>
              <w:spacing w:line="240" w:lineRule="auto"/>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Три основных цвета -желтый,   красный,  си</w:t>
            </w:r>
            <w:r w:rsidRPr="00092972">
              <w:rPr>
                <w:rFonts w:ascii="Times New Roman" w:hAnsi="Times New Roman"/>
                <w:color w:val="000000"/>
              </w:rPr>
              <w:softHyphen/>
              <w:t>ний</w:t>
            </w:r>
          </w:p>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Что такое живопись? Первичные основы иветоведения. Знакомство с ос</w:t>
            </w:r>
            <w:r w:rsidRPr="00092972">
              <w:rPr>
                <w:rFonts w:ascii="Times New Roman" w:hAnsi="Times New Roman"/>
                <w:color w:val="000000"/>
              </w:rPr>
              <w:softHyphen/>
              <w:t>новными и составными цветами, с цве</w:t>
            </w:r>
            <w:r w:rsidRPr="00092972">
              <w:rPr>
                <w:rFonts w:ascii="Times New Roman" w:hAnsi="Times New Roman"/>
                <w:color w:val="000000"/>
              </w:rPr>
              <w:softHyphen/>
              <w:t>товым кругом.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Многообразие цветовой гаммы осенней природы (в частности, осенних цветов).</w:t>
            </w:r>
            <w:r w:rsidRPr="00092972">
              <w:rPr>
                <w:rFonts w:ascii="Times New Roman" w:hAnsi="Times New Roman"/>
                <w:i/>
                <w:iCs/>
                <w:color w:val="000000"/>
              </w:rPr>
              <w:t xml:space="preserve"> Задание: </w:t>
            </w:r>
            <w:r w:rsidRPr="00092972">
              <w:rPr>
                <w:rFonts w:ascii="Times New Roman" w:hAnsi="Times New Roman"/>
                <w:color w:val="000000"/>
              </w:rPr>
              <w:t>изображение цветов (без предварительного рисунка; заполнение крупными изображениями всего листа).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крупные кис</w:t>
            </w:r>
            <w:r w:rsidRPr="00092972">
              <w:rPr>
                <w:rFonts w:ascii="Times New Roman" w:hAnsi="Times New Roman"/>
                <w:color w:val="000000"/>
              </w:rPr>
              <w:softHyphen/>
              <w:t>ти, большие листы белой бумаги.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Наблюдать </w:t>
            </w:r>
            <w:r w:rsidRPr="00092972">
              <w:rPr>
                <w:rFonts w:ascii="Times New Roman" w:hAnsi="Times New Roman"/>
                <w:color w:val="000000"/>
              </w:rPr>
              <w:t>цветовые сочетания в природе.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Смешивать </w:t>
            </w:r>
            <w:r w:rsidRPr="00092972">
              <w:rPr>
                <w:rFonts w:ascii="Times New Roman" w:hAnsi="Times New Roman"/>
                <w:color w:val="000000"/>
              </w:rPr>
              <w:t>краски сразу на листе бумаги, посредством приема «жипая краска».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первичными живопис</w:t>
            </w:r>
            <w:r w:rsidRPr="00092972">
              <w:rPr>
                <w:rFonts w:ascii="Times New Roman" w:hAnsi="Times New Roman"/>
                <w:color w:val="000000"/>
              </w:rPr>
              <w:softHyphen/>
              <w:t>ными навыками.</w:t>
            </w:r>
          </w:p>
          <w:p w:rsidR="00EA56B4" w:rsidRPr="00092972" w:rsidRDefault="00EA56B4" w:rsidP="000735A5">
            <w:pPr>
              <w:pStyle w:val="aff5"/>
              <w:spacing w:line="240" w:lineRule="auto"/>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Белая и черная краски</w:t>
            </w:r>
          </w:p>
          <w:p w:rsidR="00EA56B4" w:rsidRPr="00092972" w:rsidRDefault="00EA56B4" w:rsidP="000735A5"/>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Восприятие и изображение красоты природы. Настроение в природе.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Темное и светлое (смешение цвет</w:t>
            </w:r>
            <w:r w:rsidRPr="00092972">
              <w:rPr>
                <w:rFonts w:ascii="Times New Roman" w:hAnsi="Times New Roman"/>
                <w:color w:val="000000"/>
              </w:rPr>
              <w:softHyphen/>
              <w:t>ных красок с черной и белой).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Знакомство с различным эмоцио</w:t>
            </w:r>
            <w:r w:rsidRPr="00092972">
              <w:rPr>
                <w:rFonts w:ascii="Times New Roman" w:hAnsi="Times New Roman"/>
                <w:color w:val="000000"/>
              </w:rPr>
              <w:softHyphen/>
              <w:t>нальным звучанием цвета.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Расширение знаний о различных живописных материалах: акварельные краски, темпера, масляные и акрило</w:t>
            </w:r>
            <w:r w:rsidRPr="00092972">
              <w:rPr>
                <w:rFonts w:ascii="Times New Roman" w:hAnsi="Times New Roman"/>
                <w:color w:val="000000"/>
              </w:rPr>
              <w:softHyphen/>
              <w:t>вые краски.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природных стихий (гроза, буря, извержение вулка</w:t>
            </w:r>
            <w:r w:rsidRPr="00092972">
              <w:rPr>
                <w:rFonts w:ascii="Times New Roman" w:hAnsi="Times New Roman"/>
                <w:color w:val="000000"/>
              </w:rPr>
              <w:softHyphen/>
              <w:t xml:space="preserve">на, </w:t>
            </w:r>
            <w:r w:rsidRPr="00092972">
              <w:rPr>
                <w:rFonts w:ascii="Times New Roman" w:hAnsi="Times New Roman"/>
                <w:b/>
                <w:bCs/>
                <w:color w:val="000000"/>
              </w:rPr>
              <w:t xml:space="preserve">дождь, </w:t>
            </w:r>
            <w:r w:rsidRPr="00092972">
              <w:rPr>
                <w:rFonts w:ascii="Times New Roman" w:hAnsi="Times New Roman"/>
                <w:color w:val="000000"/>
              </w:rPr>
              <w:t>туман и т.д.) (без предвари</w:t>
            </w:r>
            <w:r w:rsidRPr="00092972">
              <w:rPr>
                <w:rFonts w:ascii="Times New Roman" w:hAnsi="Times New Roman"/>
                <w:color w:val="000000"/>
              </w:rPr>
              <w:softHyphen/>
              <w:t>тельного рисунка).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Материа.гы:  </w:t>
            </w:r>
            <w:r w:rsidRPr="00092972">
              <w:rPr>
                <w:rFonts w:ascii="Times New Roman" w:hAnsi="Times New Roman"/>
                <w:color w:val="000000"/>
              </w:rPr>
              <w:t>гуашь (пять  красок).</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на основе смешива</w:t>
            </w:r>
            <w:r w:rsidRPr="00092972">
              <w:rPr>
                <w:rFonts w:ascii="Times New Roman" w:hAnsi="Times New Roman"/>
                <w:color w:val="000000"/>
              </w:rPr>
              <w:softHyphen/>
              <w:t>ния трех основных цветов разнообраз</w:t>
            </w:r>
            <w:r w:rsidRPr="00092972">
              <w:rPr>
                <w:rFonts w:ascii="Times New Roman" w:hAnsi="Times New Roman"/>
                <w:color w:val="000000"/>
              </w:rPr>
              <w:softHyphen/>
              <w:t>ные цветы по памяти и впечатлению.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Учиться  различать и сравнивать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темные и светлые оттенки цвета и тона.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Смешивать </w:t>
            </w:r>
            <w:r w:rsidRPr="00092972">
              <w:rPr>
                <w:rFonts w:ascii="Times New Roman" w:hAnsi="Times New Roman"/>
                <w:color w:val="000000"/>
              </w:rPr>
              <w:t>цветные краски с бе</w:t>
            </w:r>
            <w:r w:rsidRPr="00092972">
              <w:rPr>
                <w:rFonts w:ascii="Times New Roman" w:hAnsi="Times New Roman"/>
                <w:color w:val="000000"/>
              </w:rPr>
              <w:softHyphen/>
              <w:t>лой и черной для получения богатого колорита.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навыки работы гуашью.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живописными материа</w:t>
            </w:r>
            <w:r w:rsidRPr="00092972">
              <w:rPr>
                <w:rFonts w:ascii="Times New Roman" w:hAnsi="Times New Roman"/>
                <w:color w:val="000000"/>
              </w:rPr>
              <w:softHyphen/>
              <w:t>лами различные по настроению пейза</w:t>
            </w:r>
            <w:r w:rsidRPr="00092972">
              <w:rPr>
                <w:rFonts w:ascii="Times New Roman" w:hAnsi="Times New Roman"/>
                <w:color w:val="000000"/>
              </w:rPr>
              <w:softHyphen/>
              <w:t>жи, посвященные изображению при</w:t>
            </w:r>
            <w:r w:rsidRPr="00092972">
              <w:rPr>
                <w:rFonts w:ascii="Times New Roman" w:hAnsi="Times New Roman"/>
                <w:color w:val="000000"/>
              </w:rPr>
              <w:softHyphen/>
              <w:t>родных стихий.</w:t>
            </w:r>
          </w:p>
          <w:p w:rsidR="00EA56B4" w:rsidRPr="00092972" w:rsidRDefault="00EA56B4" w:rsidP="000735A5">
            <w:pPr>
              <w:pStyle w:val="aff5"/>
              <w:spacing w:line="240" w:lineRule="auto"/>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Пастель и цветные </w:t>
            </w:r>
            <w:r w:rsidRPr="00092972">
              <w:rPr>
                <w:rFonts w:ascii="Times New Roman" w:hAnsi="Times New Roman"/>
                <w:color w:val="000000"/>
              </w:rPr>
              <w:t>мел</w:t>
            </w:r>
            <w:r w:rsidRPr="00092972">
              <w:rPr>
                <w:rFonts w:ascii="Times New Roman" w:hAnsi="Times New Roman"/>
                <w:color w:val="000000"/>
              </w:rPr>
              <w:softHyphen/>
              <w:t>ки, акварель, их выра</w:t>
            </w:r>
            <w:r w:rsidRPr="00092972">
              <w:rPr>
                <w:rFonts w:ascii="Times New Roman" w:hAnsi="Times New Roman"/>
                <w:color w:val="000000"/>
              </w:rPr>
              <w:softHyphen/>
              <w:t>зительные возможнос</w:t>
            </w:r>
            <w:r w:rsidRPr="00092972">
              <w:rPr>
                <w:rFonts w:ascii="Times New Roman" w:hAnsi="Times New Roman"/>
                <w:color w:val="000000"/>
              </w:rPr>
              <w:softHyphen/>
              <w:t>ти</w:t>
            </w:r>
          </w:p>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Мягкость,  бархатистость  пастели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яркость носковых и масляных мелков, текучесть и прозрачность акварели.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Выразительные возможности этих материалов, особенности работы ими.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Передача различного эмоциональ</w:t>
            </w:r>
            <w:r w:rsidRPr="00092972">
              <w:rPr>
                <w:rFonts w:ascii="Times New Roman" w:hAnsi="Times New Roman"/>
                <w:color w:val="000000"/>
              </w:rPr>
              <w:softHyphen/>
              <w:t>ного состояния природы.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осеннего ле</w:t>
            </w:r>
            <w:r w:rsidRPr="00092972">
              <w:rPr>
                <w:rFonts w:ascii="Times New Roman" w:hAnsi="Times New Roman"/>
                <w:color w:val="000000"/>
              </w:rPr>
              <w:softHyphen/>
              <w:t>са (по памяти и впечатлению).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пастель или мелки, акварель; белая, суровая (оберточная) бумага.</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Расширять </w:t>
            </w:r>
            <w:r w:rsidRPr="00092972">
              <w:rPr>
                <w:rFonts w:ascii="Times New Roman" w:hAnsi="Times New Roman"/>
                <w:color w:val="000000"/>
              </w:rPr>
              <w:t>шання о художествен</w:t>
            </w:r>
            <w:r w:rsidRPr="00092972">
              <w:rPr>
                <w:rFonts w:ascii="Times New Roman" w:hAnsi="Times New Roman"/>
                <w:color w:val="000000"/>
              </w:rPr>
              <w:softHyphen/>
              <w:t>ных материалах.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w:t>
            </w:r>
            <w:r w:rsidRPr="00092972">
              <w:rPr>
                <w:rFonts w:ascii="Times New Roman" w:hAnsi="Times New Roman"/>
                <w:color w:val="000000"/>
              </w:rPr>
              <w:t>красоту и выразитель</w:t>
            </w:r>
            <w:r w:rsidRPr="00092972">
              <w:rPr>
                <w:rFonts w:ascii="Times New Roman" w:hAnsi="Times New Roman"/>
                <w:color w:val="000000"/>
              </w:rPr>
              <w:softHyphen/>
              <w:t>ность пастели, мелков, акварели.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навыки работы пастелью, мелками, акварелью.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первичными знаниями перспективы (загораживание, ближе — дальше).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осенний лес, исполь</w:t>
            </w:r>
            <w:r w:rsidRPr="00092972">
              <w:rPr>
                <w:rFonts w:ascii="Times New Roman" w:hAnsi="Times New Roman"/>
                <w:color w:val="000000"/>
              </w:rPr>
              <w:softHyphen/>
              <w:t>зуя выразительные возможности мате</w:t>
            </w:r>
            <w:r w:rsidRPr="00092972">
              <w:rPr>
                <w:rFonts w:ascii="Times New Roman" w:hAnsi="Times New Roman"/>
                <w:color w:val="000000"/>
              </w:rPr>
              <w:softHyphen/>
              <w:t>риалов.</w:t>
            </w:r>
          </w:p>
          <w:p w:rsidR="00EA56B4" w:rsidRPr="00092972" w:rsidRDefault="00EA56B4" w:rsidP="000735A5">
            <w:pPr>
              <w:pStyle w:val="aff5"/>
              <w:spacing w:line="240" w:lineRule="auto"/>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Выразительные возмож</w:t>
            </w:r>
            <w:r w:rsidRPr="00092972">
              <w:rPr>
                <w:rFonts w:ascii="Times New Roman" w:hAnsi="Times New Roman"/>
                <w:color w:val="000000"/>
              </w:rPr>
              <w:softHyphen/>
              <w:t>ности аппликации</w:t>
            </w:r>
          </w:p>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Восприятие и изображение красоты осенней природы. Наблюдение за рит</w:t>
            </w:r>
            <w:r w:rsidRPr="00092972">
              <w:rPr>
                <w:rFonts w:ascii="Times New Roman" w:hAnsi="Times New Roman"/>
                <w:color w:val="000000"/>
              </w:rPr>
              <w:softHyphen/>
              <w:t>мом листьев в природе. Представление о ритме пятен.</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lastRenderedPageBreak/>
              <w:t xml:space="preserve">Задание: </w:t>
            </w:r>
            <w:r w:rsidRPr="00092972">
              <w:rPr>
                <w:rFonts w:ascii="Times New Roman" w:hAnsi="Times New Roman"/>
                <w:color w:val="000000"/>
              </w:rPr>
              <w:t>создание коврика на тему осенней земли с опавшими листьями (работа в группе — 1—3 панно; работа по памяти и впечатлению).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цветная бумага, куски ткани, нитки, ножницы, клей.</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Овладевать </w:t>
            </w:r>
            <w:r w:rsidRPr="00092972">
              <w:rPr>
                <w:rFonts w:ascii="Times New Roman" w:hAnsi="Times New Roman"/>
                <w:color w:val="000000"/>
              </w:rPr>
              <w:t>техникой и способами аппликации.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и использовать </w:t>
            </w:r>
            <w:r w:rsidRPr="00092972">
              <w:rPr>
                <w:rFonts w:ascii="Times New Roman" w:hAnsi="Times New Roman"/>
                <w:color w:val="000000"/>
              </w:rPr>
              <w:t>особен</w:t>
            </w:r>
            <w:r w:rsidRPr="00092972">
              <w:rPr>
                <w:rFonts w:ascii="Times New Roman" w:hAnsi="Times New Roman"/>
                <w:color w:val="000000"/>
              </w:rPr>
              <w:softHyphen/>
              <w:t xml:space="preserve">ности изображения на </w:t>
            </w:r>
            <w:r w:rsidRPr="00092972">
              <w:rPr>
                <w:rFonts w:ascii="Times New Roman" w:hAnsi="Times New Roman"/>
                <w:color w:val="000000"/>
              </w:rPr>
              <w:lastRenderedPageBreak/>
              <w:t>плоскости с по</w:t>
            </w:r>
            <w:r w:rsidRPr="00092972">
              <w:rPr>
                <w:rFonts w:ascii="Times New Roman" w:hAnsi="Times New Roman"/>
                <w:color w:val="000000"/>
              </w:rPr>
              <w:softHyphen/>
              <w:t>мощью пятна.</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Создавать </w:t>
            </w:r>
            <w:r w:rsidRPr="00092972">
              <w:rPr>
                <w:color w:val="000000"/>
                <w:sz w:val="22"/>
                <w:szCs w:val="22"/>
              </w:rPr>
              <w:t>коврик на тему осенней земли, опавших листьев</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Выразительные возмож</w:t>
            </w:r>
            <w:r w:rsidRPr="00092972">
              <w:rPr>
                <w:rFonts w:ascii="Times New Roman" w:hAnsi="Times New Roman"/>
                <w:color w:val="000000"/>
              </w:rPr>
              <w:softHyphen/>
              <w:t>ности графических ма</w:t>
            </w:r>
            <w:r w:rsidRPr="00092972">
              <w:rPr>
                <w:rFonts w:ascii="Times New Roman" w:hAnsi="Times New Roman"/>
                <w:color w:val="000000"/>
              </w:rPr>
              <w:softHyphen/>
              <w:t>териалов</w:t>
            </w:r>
          </w:p>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Что такое графика? Образный язык графики.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Разнообразие графических материа</w:t>
            </w:r>
            <w:r w:rsidRPr="00092972">
              <w:rPr>
                <w:rFonts w:ascii="Times New Roman" w:hAnsi="Times New Roman"/>
                <w:color w:val="000000"/>
              </w:rPr>
              <w:softHyphen/>
              <w:t>лов.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Красота и выразительность линии. Выразительные возможности линии. Тонкие и толстые, подвижные и тягу</w:t>
            </w:r>
            <w:r w:rsidRPr="00092972">
              <w:rPr>
                <w:rFonts w:ascii="Times New Roman" w:hAnsi="Times New Roman"/>
                <w:color w:val="000000"/>
              </w:rPr>
              <w:softHyphen/>
              <w:t>чие линии.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зимнего леса (по впечатлению и памяти).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тушь или черная гу</w:t>
            </w:r>
            <w:r w:rsidRPr="00092972">
              <w:rPr>
                <w:rFonts w:ascii="Times New Roman" w:hAnsi="Times New Roman"/>
                <w:color w:val="000000"/>
              </w:rPr>
              <w:softHyphen/>
              <w:t>ашь, чернила, перо, палочка, тонкая кисть или уголь; белая бумага.</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Осваивать </w:t>
            </w:r>
            <w:r w:rsidRPr="00092972">
              <w:rPr>
                <w:rFonts w:ascii="Times New Roman" w:hAnsi="Times New Roman"/>
                <w:color w:val="000000"/>
              </w:rPr>
              <w:t>приемы работы графи</w:t>
            </w:r>
            <w:r w:rsidRPr="00092972">
              <w:rPr>
                <w:rFonts w:ascii="Times New Roman" w:hAnsi="Times New Roman"/>
                <w:color w:val="000000"/>
              </w:rPr>
              <w:softHyphen/>
              <w:t>ческими материалами (тушь, палочка, кисть).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Наблюдать </w:t>
            </w:r>
            <w:r w:rsidRPr="00092972">
              <w:rPr>
                <w:rFonts w:ascii="Times New Roman" w:hAnsi="Times New Roman"/>
                <w:color w:val="000000"/>
              </w:rPr>
              <w:t>за пластикой деревьев, веток, сухой травы на фоне снега.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используя графичес</w:t>
            </w:r>
            <w:r w:rsidRPr="00092972">
              <w:rPr>
                <w:rFonts w:ascii="Times New Roman" w:hAnsi="Times New Roman"/>
                <w:color w:val="000000"/>
              </w:rPr>
              <w:softHyphen/>
              <w:t>кие материалы, зимний лес.</w:t>
            </w:r>
          </w:p>
          <w:p w:rsidR="00EA56B4" w:rsidRPr="00092972" w:rsidRDefault="00EA56B4" w:rsidP="000735A5">
            <w:pPr>
              <w:shd w:val="clear" w:color="auto" w:fill="FFFFFF"/>
              <w:autoSpaceDE w:val="0"/>
              <w:autoSpaceDN w:val="0"/>
              <w:adjustRightInd w:val="0"/>
              <w:spacing w:after="0" w:line="240" w:lineRule="auto"/>
              <w:rPr>
                <w:b/>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Выразительность мате</w:t>
            </w:r>
            <w:r w:rsidRPr="00092972">
              <w:rPr>
                <w:rFonts w:ascii="Times New Roman" w:hAnsi="Times New Roman"/>
                <w:color w:val="000000"/>
              </w:rPr>
              <w:softHyphen/>
              <w:t>риалов для работы в объеме</w:t>
            </w:r>
          </w:p>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Что такое скульптура? Образный язык скульптуры.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Знакомство с материалами, которы</w:t>
            </w:r>
            <w:r w:rsidRPr="00092972">
              <w:rPr>
                <w:rFonts w:ascii="Times New Roman" w:hAnsi="Times New Roman"/>
                <w:color w:val="000000"/>
              </w:rPr>
              <w:softHyphen/>
              <w:t>ми работает скульптор. Выразительные возможности глины, дерева, камня и других материалов.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животных. Передача характерных особенностей животных.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животных родного края (по впечатлению и па</w:t>
            </w:r>
            <w:r w:rsidRPr="00092972">
              <w:rPr>
                <w:rFonts w:ascii="Times New Roman" w:hAnsi="Times New Roman"/>
                <w:color w:val="000000"/>
              </w:rPr>
              <w:softHyphen/>
              <w:t>мяти).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пластилин, стеки.</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Сравнивать, сопоставлять </w:t>
            </w:r>
            <w:r w:rsidRPr="00092972">
              <w:rPr>
                <w:rFonts w:ascii="Times New Roman" w:hAnsi="Times New Roman"/>
                <w:color w:val="000000"/>
              </w:rPr>
              <w:t>вырази</w:t>
            </w:r>
            <w:r w:rsidRPr="00092972">
              <w:rPr>
                <w:rFonts w:ascii="Times New Roman" w:hAnsi="Times New Roman"/>
                <w:color w:val="000000"/>
              </w:rPr>
              <w:softHyphen/>
              <w:t>тельные возможности различных худо</w:t>
            </w:r>
            <w:r w:rsidRPr="00092972">
              <w:rPr>
                <w:rFonts w:ascii="Times New Roman" w:hAnsi="Times New Roman"/>
                <w:color w:val="000000"/>
              </w:rPr>
              <w:softHyphen/>
              <w:t>жественных материалов, которые при</w:t>
            </w:r>
            <w:r w:rsidRPr="00092972">
              <w:rPr>
                <w:rFonts w:ascii="Times New Roman" w:hAnsi="Times New Roman"/>
                <w:color w:val="000000"/>
              </w:rPr>
              <w:softHyphen/>
              <w:t>меняются в скульптуре (дерево, камень, металл и др.).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навыки работы с целым куском пластилина</w:t>
            </w:r>
          </w:p>
          <w:p w:rsidR="00EA56B4" w:rsidRPr="00092972" w:rsidRDefault="00EA56B4" w:rsidP="000735A5">
            <w:pPr>
              <w:pStyle w:val="aff5"/>
              <w:spacing w:line="240" w:lineRule="auto"/>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Выразительные возмож</w:t>
            </w:r>
            <w:r w:rsidRPr="00092972">
              <w:rPr>
                <w:rFonts w:ascii="Times New Roman" w:hAnsi="Times New Roman"/>
                <w:color w:val="000000"/>
              </w:rPr>
              <w:softHyphen/>
              <w:t>ности бумаги</w:t>
            </w:r>
          </w:p>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Что такое архитектура? Чем зани</w:t>
            </w:r>
            <w:r w:rsidRPr="00092972">
              <w:rPr>
                <w:rFonts w:ascii="Times New Roman" w:hAnsi="Times New Roman"/>
                <w:color w:val="000000"/>
              </w:rPr>
              <w:softHyphen/>
              <w:t>мается архитектор? Особенности архи</w:t>
            </w:r>
            <w:r w:rsidRPr="00092972">
              <w:rPr>
                <w:rFonts w:ascii="Times New Roman" w:hAnsi="Times New Roman"/>
                <w:color w:val="000000"/>
              </w:rPr>
              <w:softHyphen/>
              <w:t>тектурных форм.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Что такое макет? Материалы, с по</w:t>
            </w:r>
            <w:r w:rsidRPr="00092972">
              <w:rPr>
                <w:rFonts w:ascii="Times New Roman" w:hAnsi="Times New Roman"/>
                <w:color w:val="000000"/>
              </w:rPr>
              <w:softHyphen/>
              <w:t>мощью которых архитектор создает ма</w:t>
            </w:r>
            <w:r w:rsidRPr="00092972">
              <w:rPr>
                <w:rFonts w:ascii="Times New Roman" w:hAnsi="Times New Roman"/>
                <w:color w:val="000000"/>
              </w:rPr>
              <w:softHyphen/>
              <w:t>кет (бумага, картон).</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Работа с бумагой (сгибание, скручи</w:t>
            </w:r>
            <w:r w:rsidRPr="00092972">
              <w:rPr>
                <w:rFonts w:ascii="Times New Roman" w:hAnsi="Times New Roman"/>
                <w:color w:val="000000"/>
              </w:rPr>
              <w:softHyphen/>
              <w:t>вание, надрезание, склеивание). Пере</w:t>
            </w:r>
            <w:r w:rsidRPr="00092972">
              <w:rPr>
                <w:rFonts w:ascii="Times New Roman" w:hAnsi="Times New Roman"/>
                <w:color w:val="000000"/>
              </w:rPr>
              <w:softHyphen/>
              <w:t>вод простых объемных форм в объем</w:t>
            </w:r>
            <w:r w:rsidRPr="00092972">
              <w:rPr>
                <w:rFonts w:ascii="Times New Roman" w:hAnsi="Times New Roman"/>
                <w:color w:val="000000"/>
              </w:rPr>
              <w:softHyphen/>
              <w:t>ные формы. Склеивание простых объ</w:t>
            </w:r>
            <w:r w:rsidRPr="00092972">
              <w:rPr>
                <w:rFonts w:ascii="Times New Roman" w:hAnsi="Times New Roman"/>
                <w:color w:val="000000"/>
              </w:rPr>
              <w:softHyphen/>
              <w:t>емных форм (конус, цилиндр, лесенка, гармошка).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сооружение игровой пло</w:t>
            </w:r>
            <w:r w:rsidRPr="00092972">
              <w:rPr>
                <w:rFonts w:ascii="Times New Roman" w:hAnsi="Times New Roman"/>
                <w:color w:val="000000"/>
              </w:rPr>
              <w:softHyphen/>
              <w:t>щадки для вылепленных зверей (инди</w:t>
            </w:r>
            <w:r w:rsidRPr="00092972">
              <w:rPr>
                <w:rFonts w:ascii="Times New Roman" w:hAnsi="Times New Roman"/>
                <w:color w:val="000000"/>
              </w:rPr>
              <w:softHyphen/>
              <w:t>видуально, группами, коллективно; ра</w:t>
            </w:r>
            <w:r w:rsidRPr="00092972">
              <w:rPr>
                <w:rFonts w:ascii="Times New Roman" w:hAnsi="Times New Roman"/>
                <w:color w:val="000000"/>
              </w:rPr>
              <w:softHyphen/>
              <w:t>бота по воображению).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бумага, ножницы, клей.</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объемное изображение животного с передачей характера.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навыки создания геомет</w:t>
            </w:r>
            <w:r w:rsidRPr="00092972">
              <w:rPr>
                <w:rFonts w:ascii="Times New Roman" w:hAnsi="Times New Roman"/>
                <w:color w:val="000000"/>
              </w:rPr>
              <w:softHyphen/>
              <w:t>рических форм (конуса, цилиндра, пря</w:t>
            </w:r>
            <w:r w:rsidRPr="00092972">
              <w:rPr>
                <w:rFonts w:ascii="Times New Roman" w:hAnsi="Times New Roman"/>
                <w:color w:val="000000"/>
              </w:rPr>
              <w:softHyphen/>
              <w:t>моугольника) из бумаги, навыки пере</w:t>
            </w:r>
            <w:r w:rsidRPr="00092972">
              <w:rPr>
                <w:rFonts w:ascii="Times New Roman" w:hAnsi="Times New Roman"/>
                <w:color w:val="000000"/>
              </w:rPr>
              <w:softHyphen/>
              <w:t>вода плоского листа в разнообразные объемные формы.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приемами работы с бумагой, навыками перевода плоско</w:t>
            </w:r>
            <w:r w:rsidRPr="00092972">
              <w:rPr>
                <w:rFonts w:ascii="Times New Roman" w:hAnsi="Times New Roman"/>
                <w:color w:val="000000"/>
              </w:rPr>
              <w:softHyphen/>
              <w:t>го листа в разнообразные объемные формы.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Конструировать </w:t>
            </w:r>
            <w:r w:rsidRPr="00092972">
              <w:rPr>
                <w:rFonts w:ascii="Times New Roman" w:hAnsi="Times New Roman"/>
                <w:color w:val="000000"/>
              </w:rPr>
              <w:t>из бумаги объек</w:t>
            </w:r>
            <w:r w:rsidRPr="00092972">
              <w:rPr>
                <w:rFonts w:ascii="Times New Roman" w:hAnsi="Times New Roman"/>
                <w:color w:val="000000"/>
              </w:rPr>
              <w:softHyphen/>
              <w:t>ты игровой площадки.</w:t>
            </w:r>
          </w:p>
          <w:p w:rsidR="00EA56B4" w:rsidRPr="00092972" w:rsidRDefault="00EA56B4" w:rsidP="000735A5">
            <w:pPr>
              <w:pStyle w:val="aff5"/>
              <w:spacing w:line="240" w:lineRule="auto"/>
              <w:contextualSpacing/>
              <w:rPr>
                <w:b/>
                <w:sz w:val="22"/>
                <w:szCs w:val="22"/>
              </w:rPr>
            </w:pPr>
          </w:p>
        </w:tc>
      </w:tr>
      <w:tr w:rsidR="00EA56B4" w:rsidRPr="00A24C28" w:rsidTr="000735A5">
        <w:tc>
          <w:tcPr>
            <w:tcW w:w="2550" w:type="dxa"/>
          </w:tcPr>
          <w:p w:rsidR="00EA56B4" w:rsidRPr="00092972" w:rsidRDefault="00EA56B4" w:rsidP="000735A5">
            <w:pPr>
              <w:pStyle w:val="aff5"/>
              <w:spacing w:line="240" w:lineRule="auto"/>
              <w:ind w:firstLine="0"/>
              <w:contextualSpacing/>
              <w:rPr>
                <w:b/>
                <w:sz w:val="22"/>
                <w:szCs w:val="22"/>
              </w:rPr>
            </w:pPr>
            <w:r w:rsidRPr="00092972">
              <w:rPr>
                <w:color w:val="000000"/>
                <w:sz w:val="22"/>
                <w:szCs w:val="22"/>
              </w:rPr>
              <w:t>Неожидан</w:t>
            </w:r>
            <w:r w:rsidRPr="00092972">
              <w:rPr>
                <w:color w:val="000000"/>
                <w:sz w:val="22"/>
                <w:szCs w:val="22"/>
              </w:rPr>
              <w:softHyphen/>
              <w:t>ные материалы.</w:t>
            </w: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Понимание красоты различных ху</w:t>
            </w:r>
            <w:r w:rsidRPr="00092972">
              <w:rPr>
                <w:rFonts w:ascii="Times New Roman" w:hAnsi="Times New Roman"/>
                <w:color w:val="000000"/>
              </w:rPr>
              <w:softHyphen/>
              <w:t>дожественных материалов (гуашь, аква-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пластилином </w:t>
            </w:r>
            <w:r w:rsidRPr="00092972">
              <w:rPr>
                <w:rFonts w:ascii="Times New Roman" w:hAnsi="Times New Roman"/>
                <w:b/>
                <w:bCs/>
                <w:color w:val="000000"/>
              </w:rPr>
              <w:t xml:space="preserve">(вдавливание, эаминанж. </w:t>
            </w:r>
            <w:r w:rsidRPr="00092972">
              <w:rPr>
                <w:rFonts w:ascii="Times New Roman" w:hAnsi="Times New Roman"/>
                <w:color w:val="000000"/>
              </w:rPr>
              <w:t xml:space="preserve">вытягивание, защипление). Задание: </w:t>
            </w:r>
            <w:r w:rsidRPr="00092972">
              <w:rPr>
                <w:rFonts w:ascii="Times New Roman" w:hAnsi="Times New Roman"/>
                <w:color w:val="000000"/>
              </w:rPr>
              <w:lastRenderedPageBreak/>
              <w:t>изображение фантастического животного (гуашь, акварель, пастель, мелки, тушь, пластилин, бумага). Сходство и различие материа</w:t>
            </w:r>
            <w:r w:rsidRPr="00092972">
              <w:rPr>
                <w:rFonts w:ascii="Times New Roman" w:hAnsi="Times New Roman"/>
                <w:color w:val="000000"/>
              </w:rPr>
              <w:softHyphen/>
              <w:t xml:space="preserve">лов. Смешанные техники. </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Выразительные возможности мате</w:t>
            </w:r>
            <w:r w:rsidRPr="00092972">
              <w:rPr>
                <w:rFonts w:ascii="Times New Roman" w:hAnsi="Times New Roman"/>
                <w:color w:val="000000"/>
              </w:rPr>
              <w:softHyphen/>
              <w:t>риалов, которыми работают художники.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Итоговая выставка работ.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ночного праз</w:t>
            </w:r>
            <w:r w:rsidRPr="00092972">
              <w:rPr>
                <w:rFonts w:ascii="Times New Roman" w:hAnsi="Times New Roman"/>
                <w:color w:val="000000"/>
              </w:rPr>
              <w:softHyphen/>
              <w:t>дничного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 </w:t>
            </w:r>
            <w:r w:rsidRPr="00092972">
              <w:rPr>
                <w:rFonts w:ascii="Times New Roman" w:hAnsi="Times New Roman"/>
                <w:color w:val="000000"/>
              </w:rPr>
              <w:t>неожиданные материа</w:t>
            </w:r>
            <w:r w:rsidRPr="00092972">
              <w:rPr>
                <w:rFonts w:ascii="Times New Roman" w:hAnsi="Times New Roman"/>
                <w:color w:val="000000"/>
              </w:rPr>
              <w:softHyphen/>
              <w:t>лы (серпантин, конфетти, семена, нит</w:t>
            </w:r>
            <w:r w:rsidRPr="00092972">
              <w:rPr>
                <w:rFonts w:ascii="Times New Roman" w:hAnsi="Times New Roman"/>
                <w:color w:val="000000"/>
              </w:rPr>
              <w:softHyphen/>
              <w:t>ки, трава и т.д.), темная бумага (в ка</w:t>
            </w:r>
            <w:r w:rsidRPr="00092972">
              <w:rPr>
                <w:rFonts w:ascii="Times New Roman" w:hAnsi="Times New Roman"/>
                <w:color w:val="000000"/>
              </w:rPr>
              <w:softHyphen/>
              <w:t>честве фона).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дожественных материалах и их вырази</w:t>
            </w:r>
            <w:r w:rsidRPr="00092972">
              <w:rPr>
                <w:rFonts w:ascii="Times New Roman" w:hAnsi="Times New Roman"/>
                <w:color w:val="000000"/>
              </w:rPr>
              <w:softHyphen/>
              <w:t>тельных возможностях.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b/>
                <w:bCs/>
                <w:color w:val="000000"/>
              </w:rPr>
              <w:lastRenderedPageBreak/>
              <w:t xml:space="preserve">Повторять и закреплять </w:t>
            </w:r>
            <w:r w:rsidRPr="00092972">
              <w:rPr>
                <w:rFonts w:ascii="Times New Roman" w:hAnsi="Times New Roman"/>
                <w:color w:val="000000"/>
              </w:rPr>
              <w:t>получен</w:t>
            </w:r>
            <w:r w:rsidRPr="00092972">
              <w:rPr>
                <w:rFonts w:ascii="Times New Roman" w:hAnsi="Times New Roman"/>
                <w:color w:val="000000"/>
              </w:rPr>
              <w:softHyphen/>
              <w:t>ные на предыдущих уроках знания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 Создавать </w:t>
            </w:r>
            <w:r w:rsidRPr="00092972">
              <w:rPr>
                <w:rFonts w:ascii="Times New Roman" w:hAnsi="Times New Roman"/>
                <w:color w:val="000000"/>
              </w:rPr>
              <w:t xml:space="preserve">образ ночного </w:t>
            </w:r>
            <w:r w:rsidRPr="00092972">
              <w:rPr>
                <w:rFonts w:ascii="Times New Roman" w:hAnsi="Times New Roman"/>
                <w:color w:val="000000"/>
              </w:rPr>
              <w:lastRenderedPageBreak/>
              <w:t>города с помощью разнообразных неожиданных материалов,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Обобщать </w:t>
            </w:r>
            <w:r w:rsidRPr="00092972">
              <w:rPr>
                <w:rFonts w:ascii="Times New Roman" w:hAnsi="Times New Roman"/>
                <w:color w:val="000000"/>
              </w:rPr>
              <w:t xml:space="preserve">пройденный материал, </w:t>
            </w:r>
            <w:r w:rsidRPr="00092972">
              <w:rPr>
                <w:rFonts w:ascii="Times New Roman" w:hAnsi="Times New Roman"/>
                <w:b/>
                <w:bCs/>
                <w:color w:val="000000"/>
              </w:rPr>
              <w:t xml:space="preserve">обсуждать </w:t>
            </w:r>
            <w:r w:rsidRPr="00092972">
              <w:rPr>
                <w:rFonts w:ascii="Times New Roman" w:hAnsi="Times New Roman"/>
                <w:color w:val="000000"/>
              </w:rPr>
              <w:t>творческие работы на ито</w:t>
            </w:r>
            <w:r w:rsidRPr="00092972">
              <w:rPr>
                <w:rFonts w:ascii="Times New Roman" w:hAnsi="Times New Roman"/>
                <w:color w:val="000000"/>
              </w:rPr>
              <w:softHyphen/>
              <w:t xml:space="preserve">говой выставке, </w:t>
            </w:r>
            <w:r w:rsidRPr="00092972">
              <w:rPr>
                <w:rFonts w:ascii="Times New Roman" w:hAnsi="Times New Roman"/>
                <w:b/>
                <w:bCs/>
                <w:color w:val="000000"/>
              </w:rPr>
              <w:t xml:space="preserve">оценивать </w:t>
            </w:r>
            <w:r w:rsidRPr="00092972">
              <w:rPr>
                <w:rFonts w:ascii="Times New Roman" w:hAnsi="Times New Roman"/>
                <w:color w:val="000000"/>
              </w:rPr>
              <w:t>собствен</w:t>
            </w:r>
            <w:r w:rsidRPr="00092972">
              <w:rPr>
                <w:rFonts w:ascii="Times New Roman" w:hAnsi="Times New Roman"/>
                <w:color w:val="000000"/>
              </w:rPr>
              <w:softHyphen/>
              <w:t>ную художественную деятельность и деятельность своих одноклассников.</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Реальность и фантазия </w:t>
            </w:r>
            <w:r w:rsidRPr="00092972">
              <w:rPr>
                <w:rFonts w:ascii="Times New Roman" w:hAnsi="Times New Roman"/>
                <w:color w:val="000000"/>
              </w:rPr>
              <w:t xml:space="preserve">(7 </w:t>
            </w:r>
            <w:r w:rsidRPr="00092972">
              <w:rPr>
                <w:rFonts w:ascii="Times New Roman" w:hAnsi="Times New Roman"/>
                <w:b/>
                <w:bCs/>
                <w:color w:val="000000"/>
              </w:rPr>
              <w:t>ч)</w:t>
            </w:r>
            <w:r w:rsidRPr="00092972">
              <w:rPr>
                <w:rFonts w:ascii="Times New Roman" w:hAnsi="Times New Roman"/>
                <w:color w:val="000000"/>
              </w:rPr>
              <w:t xml:space="preserve"> Для изображения реальности необходимо воображение. Для создания фантастического образа необходи</w:t>
            </w:r>
            <w:r w:rsidRPr="00092972">
              <w:rPr>
                <w:rFonts w:ascii="Times New Roman" w:hAnsi="Times New Roman"/>
                <w:color w:val="000000"/>
              </w:rPr>
              <w:softHyphen/>
              <w:t>ма опора на реальность. Значение фантазии и воображения для творчества художника.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реальных и фантастических животных. Изображение узоров, увиденных в природе, и орна</w:t>
            </w:r>
            <w:r w:rsidRPr="00092972">
              <w:rPr>
                <w:rFonts w:ascii="Times New Roman" w:hAnsi="Times New Roman"/>
                <w:color w:val="000000"/>
              </w:rPr>
              <w:softHyphen/>
              <w:t>ментов для украшения человека. Изображение фантазийных построек.</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Развитие духовной и эмоциональной сферы ребенка через общение с природой.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pStyle w:val="aff5"/>
              <w:spacing w:line="240" w:lineRule="auto"/>
              <w:contextualSpacing/>
              <w:rPr>
                <w:b/>
                <w:sz w:val="22"/>
                <w:szCs w:val="22"/>
              </w:rPr>
            </w:pPr>
            <w:r w:rsidRPr="00092972">
              <w:rPr>
                <w:b/>
                <w:sz w:val="22"/>
                <w:szCs w:val="22"/>
              </w:rPr>
              <w:t>Изображение и реальность</w:t>
            </w: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Учимся всматриваться в реальный мир, учимся не только смотреть, но и видеть.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Рассматриваем внимательно живот</w:t>
            </w:r>
            <w:r w:rsidRPr="00092972">
              <w:rPr>
                <w:rFonts w:ascii="Times New Roman" w:hAnsi="Times New Roman"/>
                <w:color w:val="000000"/>
              </w:rPr>
              <w:softHyphen/>
              <w:t>ных, замечаем их красоту, обсуждаем особенности рахтичных животных.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любимого животного.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(одна или две краски) или тушь, кисть, бумага.</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животных, выделяя пропорции частей тела.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Передавать </w:t>
            </w:r>
            <w:r w:rsidRPr="00092972">
              <w:rPr>
                <w:rFonts w:ascii="Times New Roman" w:hAnsi="Times New Roman"/>
                <w:color w:val="000000"/>
              </w:rPr>
              <w:t>в изображении харак</w:t>
            </w:r>
            <w:r w:rsidRPr="00092972">
              <w:rPr>
                <w:rFonts w:ascii="Times New Roman" w:hAnsi="Times New Roman"/>
                <w:color w:val="000000"/>
              </w:rPr>
              <w:softHyphen/>
              <w:t>тер выбранного животного.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Закреплять </w:t>
            </w:r>
            <w:r w:rsidRPr="00092972">
              <w:rPr>
                <w:rFonts w:ascii="Times New Roman" w:hAnsi="Times New Roman"/>
                <w:color w:val="000000"/>
              </w:rPr>
              <w:t>навыки работы от об</w:t>
            </w:r>
            <w:r w:rsidRPr="00092972">
              <w:rPr>
                <w:rFonts w:ascii="Times New Roman" w:hAnsi="Times New Roman"/>
                <w:color w:val="000000"/>
              </w:rPr>
              <w:softHyphen/>
              <w:t>щего к частному.</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и фанта</w:t>
            </w:r>
            <w:r w:rsidRPr="00092972">
              <w:rPr>
                <w:rFonts w:ascii="Times New Roman" w:hAnsi="Times New Roman"/>
                <w:color w:val="000000"/>
              </w:rPr>
              <w:softHyphen/>
              <w:t>зия</w:t>
            </w:r>
          </w:p>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Мастер Изображения учит фантази</w:t>
            </w:r>
            <w:r w:rsidRPr="00092972">
              <w:rPr>
                <w:rFonts w:ascii="Times New Roman" w:hAnsi="Times New Roman"/>
                <w:color w:val="000000"/>
              </w:rPr>
              <w:softHyphen/>
              <w:t>ровать. Роль фантазии в жизни людей.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Сказочные сушества. Фантастиче</w:t>
            </w:r>
            <w:r w:rsidRPr="00092972">
              <w:rPr>
                <w:rFonts w:ascii="Times New Roman" w:hAnsi="Times New Roman"/>
                <w:color w:val="000000"/>
              </w:rPr>
              <w:softHyphen/>
              <w:t>ские образы.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Соединение элементов разных жи</w:t>
            </w:r>
            <w:r w:rsidRPr="00092972">
              <w:rPr>
                <w:rFonts w:ascii="Times New Roman" w:hAnsi="Times New Roman"/>
                <w:color w:val="000000"/>
              </w:rPr>
              <w:softHyphen/>
              <w:t>вотных, растений при создании фан</w:t>
            </w:r>
            <w:r w:rsidRPr="00092972">
              <w:rPr>
                <w:rFonts w:ascii="Times New Roman" w:hAnsi="Times New Roman"/>
                <w:color w:val="000000"/>
              </w:rPr>
              <w:softHyphen/>
              <w:t>тастического образа.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Творческие умения и навыки рабо</w:t>
            </w:r>
            <w:r w:rsidRPr="00092972">
              <w:rPr>
                <w:rFonts w:ascii="Times New Roman" w:hAnsi="Times New Roman"/>
                <w:color w:val="000000"/>
              </w:rPr>
              <w:softHyphen/>
              <w:t>ты гуашью.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фантастиче</w:t>
            </w:r>
            <w:r w:rsidRPr="00092972">
              <w:rPr>
                <w:rFonts w:ascii="Times New Roman" w:hAnsi="Times New Roman"/>
                <w:color w:val="000000"/>
              </w:rPr>
              <w:softHyphen/>
              <w:t>ского животного путем соединения эле</w:t>
            </w:r>
            <w:r w:rsidRPr="00092972">
              <w:rPr>
                <w:rFonts w:ascii="Times New Roman" w:hAnsi="Times New Roman"/>
                <w:color w:val="000000"/>
              </w:rPr>
              <w:softHyphen/>
              <w:t>ментов разных животных, птиц и даже растений.</w:t>
            </w:r>
            <w:r w:rsidRPr="00092972">
              <w:rPr>
                <w:rFonts w:ascii="Times New Roman" w:hAnsi="Times New Roman"/>
                <w:i/>
                <w:iCs/>
                <w:color w:val="000000"/>
              </w:rPr>
              <w:t xml:space="preserve"> Материалы: </w:t>
            </w:r>
            <w:r w:rsidRPr="00092972">
              <w:rPr>
                <w:rFonts w:ascii="Times New Roman" w:hAnsi="Times New Roman"/>
                <w:color w:val="000000"/>
              </w:rPr>
              <w:t>гуашъ, кисти, боль</w:t>
            </w:r>
            <w:r w:rsidRPr="00092972">
              <w:rPr>
                <w:rFonts w:ascii="Times New Roman" w:hAnsi="Times New Roman"/>
                <w:color w:val="000000"/>
              </w:rPr>
              <w:softHyphen/>
              <w:t>шой лист бумаги (цветной или тониро</w:t>
            </w:r>
            <w:r w:rsidRPr="00092972">
              <w:rPr>
                <w:rFonts w:ascii="Times New Roman" w:hAnsi="Times New Roman"/>
                <w:color w:val="000000"/>
              </w:rPr>
              <w:softHyphen/>
              <w:t>ванной).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Размышлять </w:t>
            </w:r>
            <w:r w:rsidRPr="00092972">
              <w:rPr>
                <w:rFonts w:ascii="Times New Roman" w:hAnsi="Times New Roman"/>
                <w:color w:val="000000"/>
              </w:rPr>
              <w:t>о возможностях изоб</w:t>
            </w:r>
            <w:r w:rsidRPr="00092972">
              <w:rPr>
                <w:rFonts w:ascii="Times New Roman" w:hAnsi="Times New Roman"/>
                <w:color w:val="000000"/>
              </w:rPr>
              <w:softHyphen/>
              <w:t>ражения как реального, так и фантас</w:t>
            </w:r>
            <w:r w:rsidRPr="00092972">
              <w:rPr>
                <w:rFonts w:ascii="Times New Roman" w:hAnsi="Times New Roman"/>
                <w:color w:val="000000"/>
              </w:rPr>
              <w:softHyphen/>
              <w:t>тического мира.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Рассматривать </w:t>
            </w:r>
            <w:r w:rsidRPr="00092972">
              <w:rPr>
                <w:rFonts w:ascii="Times New Roman" w:hAnsi="Times New Roman"/>
                <w:color w:val="000000"/>
              </w:rPr>
              <w:t>слайды и изобра</w:t>
            </w:r>
            <w:r w:rsidRPr="00092972">
              <w:rPr>
                <w:rFonts w:ascii="Times New Roman" w:hAnsi="Times New Roman"/>
                <w:color w:val="000000"/>
              </w:rPr>
              <w:softHyphen/>
              <w:t>жения реальных и фантастических жи</w:t>
            </w:r>
            <w:r w:rsidRPr="00092972">
              <w:rPr>
                <w:rFonts w:ascii="Times New Roman" w:hAnsi="Times New Roman"/>
                <w:color w:val="000000"/>
              </w:rPr>
              <w:softHyphen/>
              <w:t>вотных (русская деревянная и камен</w:t>
            </w:r>
            <w:r w:rsidRPr="00092972">
              <w:rPr>
                <w:rFonts w:ascii="Times New Roman" w:hAnsi="Times New Roman"/>
                <w:color w:val="000000"/>
              </w:rPr>
              <w:softHyphen/>
              <w:t>ная резьба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Придумывать </w:t>
            </w:r>
            <w:r w:rsidRPr="00092972">
              <w:rPr>
                <w:rFonts w:ascii="Times New Roman" w:hAnsi="Times New Roman"/>
                <w:color w:val="000000"/>
              </w:rPr>
              <w:t>выразительные фан</w:t>
            </w:r>
            <w:r w:rsidRPr="00092972">
              <w:rPr>
                <w:rFonts w:ascii="Times New Roman" w:hAnsi="Times New Roman"/>
                <w:color w:val="000000"/>
              </w:rPr>
              <w:softHyphen/>
              <w:t>тастические образы животных.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сказочные сушества путем соединения воедино элементов разных животных и даже растений.</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Развивать </w:t>
            </w:r>
            <w:r w:rsidRPr="00092972">
              <w:rPr>
                <w:color w:val="000000"/>
                <w:sz w:val="22"/>
                <w:szCs w:val="22"/>
              </w:rPr>
              <w:t>навыки работы гуашью</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Украшение и реаль</w:t>
            </w:r>
            <w:r w:rsidRPr="00092972">
              <w:rPr>
                <w:rFonts w:ascii="Times New Roman" w:hAnsi="Times New Roman"/>
                <w:color w:val="000000"/>
              </w:rPr>
              <w:softHyphen/>
              <w:t>ность</w:t>
            </w:r>
          </w:p>
          <w:p w:rsidR="00EA56B4" w:rsidRPr="00092972" w:rsidRDefault="00EA56B4" w:rsidP="000735A5">
            <w:pPr>
              <w:pStyle w:val="aff5"/>
              <w:spacing w:line="240" w:lineRule="auto"/>
              <w:contextualSpacing/>
              <w:rPr>
                <w:b/>
                <w:sz w:val="22"/>
                <w:szCs w:val="22"/>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Мастер Украшения учится у при</w:t>
            </w:r>
            <w:r w:rsidRPr="00092972">
              <w:rPr>
                <w:rFonts w:ascii="Times New Roman" w:hAnsi="Times New Roman"/>
                <w:color w:val="000000"/>
              </w:rPr>
              <w:softHyphen/>
              <w:t>роды.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Природа умеет себя украшать.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Умение видеть красоту природы, разнообразие ее форм, цвета (иней, мо</w:t>
            </w:r>
            <w:r w:rsidRPr="00092972">
              <w:rPr>
                <w:rFonts w:ascii="Times New Roman" w:hAnsi="Times New Roman"/>
                <w:color w:val="000000"/>
              </w:rPr>
              <w:softHyphen/>
              <w:t>розные узоры, паутинки, наряды птиц, рыб и т. п.).</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Развитие наблюдательности.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паутинок с росой, веточками деревьев или сне</w:t>
            </w:r>
            <w:r w:rsidRPr="00092972">
              <w:rPr>
                <w:rFonts w:ascii="Times New Roman" w:hAnsi="Times New Roman"/>
                <w:color w:val="000000"/>
              </w:rPr>
              <w:softHyphen/>
              <w:t>жинок при помощи линий (индивиду</w:t>
            </w:r>
            <w:r w:rsidRPr="00092972">
              <w:rPr>
                <w:rFonts w:ascii="Times New Roman" w:hAnsi="Times New Roman"/>
                <w:color w:val="000000"/>
              </w:rPr>
              <w:softHyphen/>
              <w:t>ально по памяти).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уголь, мел, тушь и тонкая кисть или гуашь (один цвет), бумага.</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Наблюдать и учиться видеть </w:t>
            </w:r>
            <w:r w:rsidRPr="00092972">
              <w:rPr>
                <w:rFonts w:ascii="Times New Roman" w:hAnsi="Times New Roman"/>
                <w:color w:val="000000"/>
              </w:rPr>
              <w:t>укра</w:t>
            </w:r>
            <w:r w:rsidRPr="00092972">
              <w:rPr>
                <w:rFonts w:ascii="Times New Roman" w:hAnsi="Times New Roman"/>
                <w:color w:val="000000"/>
              </w:rPr>
              <w:softHyphen/>
              <w:t>шения и природе.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 xml:space="preserve">Эмоционально </w:t>
            </w:r>
            <w:r w:rsidRPr="00092972">
              <w:rPr>
                <w:rFonts w:ascii="Times New Roman" w:hAnsi="Times New Roman"/>
                <w:b/>
                <w:bCs/>
                <w:color w:val="000000"/>
              </w:rPr>
              <w:t xml:space="preserve">откликаться </w:t>
            </w:r>
            <w:r w:rsidRPr="00092972">
              <w:rPr>
                <w:rFonts w:ascii="Times New Roman" w:hAnsi="Times New Roman"/>
                <w:color w:val="000000"/>
              </w:rPr>
              <w:t>на кра</w:t>
            </w:r>
            <w:r w:rsidRPr="00092972">
              <w:rPr>
                <w:rFonts w:ascii="Times New Roman" w:hAnsi="Times New Roman"/>
                <w:color w:val="000000"/>
              </w:rPr>
              <w:softHyphen/>
              <w:t>соту природы.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с помощью графических материалов, линий изображения раз</w:t>
            </w:r>
            <w:r w:rsidRPr="00092972">
              <w:rPr>
                <w:rFonts w:ascii="Times New Roman" w:hAnsi="Times New Roman"/>
                <w:color w:val="000000"/>
              </w:rPr>
              <w:softHyphen/>
              <w:t>личных украшений в природе (паутин</w:t>
            </w:r>
            <w:r w:rsidRPr="00092972">
              <w:rPr>
                <w:rFonts w:ascii="Times New Roman" w:hAnsi="Times New Roman"/>
                <w:color w:val="000000"/>
              </w:rPr>
              <w:softHyphen/>
              <w:t>ки, снежинки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навыки работы тушью, пером, углем, мелом.</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Украшение и фантазия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Мастер Украшения учится у приро</w:t>
            </w:r>
            <w:r w:rsidRPr="00092972">
              <w:rPr>
                <w:rFonts w:ascii="Times New Roman" w:hAnsi="Times New Roman"/>
                <w:color w:val="000000"/>
              </w:rPr>
              <w:softHyphen/>
              <w:t>ды, изучает ее.</w:t>
            </w:r>
            <w:r w:rsidRPr="00092972">
              <w:rPr>
                <w:rFonts w:ascii="Times New Roman" w:hAnsi="Times New Roman"/>
                <w:b/>
                <w:bCs/>
                <w:color w:val="000000"/>
              </w:rPr>
              <w:t xml:space="preserve"> Преобразование  природных  форм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для </w:t>
            </w:r>
            <w:r w:rsidRPr="00092972">
              <w:rPr>
                <w:rFonts w:ascii="Times New Roman" w:hAnsi="Times New Roman"/>
                <w:color w:val="000000"/>
              </w:rPr>
              <w:t>создания различных узоров, орна</w:t>
            </w:r>
            <w:r w:rsidRPr="00092972">
              <w:rPr>
                <w:rFonts w:ascii="Times New Roman" w:hAnsi="Times New Roman"/>
                <w:color w:val="000000"/>
              </w:rPr>
              <w:softHyphen/>
              <w:t>ментов, украшающих предметы быта.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Создание тканей, кружев, украше</w:t>
            </w:r>
            <w:r w:rsidRPr="00092972">
              <w:rPr>
                <w:rFonts w:ascii="Times New Roman" w:hAnsi="Times New Roman"/>
                <w:color w:val="000000"/>
              </w:rPr>
              <w:softHyphen/>
              <w:t>ний для человека. Перенесение красоты природы Мастером Украшения в жизнь человека и преобразование ее с по-мошью фантазии.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кружева, ук</w:t>
            </w:r>
            <w:r w:rsidRPr="00092972">
              <w:rPr>
                <w:rFonts w:ascii="Times New Roman" w:hAnsi="Times New Roman"/>
                <w:color w:val="000000"/>
              </w:rPr>
              <w:softHyphen/>
              <w:t>рашение узором воротничка для платья или кокошника, закладки для книги.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любой графический материал (один-два цвета).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Сравнивать,   сопоставлять   при</w:t>
            </w:r>
            <w:r w:rsidRPr="00092972">
              <w:rPr>
                <w:b/>
                <w:bCs/>
                <w:color w:val="000000"/>
                <w:sz w:val="22"/>
                <w:szCs w:val="22"/>
              </w:rPr>
              <w:softHyphen/>
              <w:t>родные формы</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Постройка и реальность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Мастер Постройки учится у при</w:t>
            </w:r>
            <w:r w:rsidRPr="00092972">
              <w:rPr>
                <w:rFonts w:ascii="Times New Roman" w:hAnsi="Times New Roman"/>
                <w:color w:val="000000"/>
              </w:rPr>
              <w:softHyphen/>
              <w:t>роды.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Красота и смысл природных кон</w:t>
            </w:r>
            <w:r w:rsidRPr="00092972">
              <w:rPr>
                <w:rFonts w:ascii="Times New Roman" w:hAnsi="Times New Roman"/>
                <w:color w:val="000000"/>
              </w:rPr>
              <w:softHyphen/>
              <w:t>струкций (соты пчел, ракушки, коро</w:t>
            </w:r>
            <w:r w:rsidRPr="00092972">
              <w:rPr>
                <w:rFonts w:ascii="Times New Roman" w:hAnsi="Times New Roman"/>
                <w:color w:val="000000"/>
              </w:rPr>
              <w:softHyphen/>
              <w:t xml:space="preserve">бочки хлопка, орехи и т.д.), </w:t>
            </w:r>
            <w:r w:rsidRPr="00092972">
              <w:rPr>
                <w:rFonts w:ascii="Times New Roman" w:hAnsi="Times New Roman"/>
                <w:b/>
                <w:bCs/>
                <w:color w:val="000000"/>
              </w:rPr>
              <w:t xml:space="preserve">их </w:t>
            </w:r>
            <w:r w:rsidRPr="00092972">
              <w:rPr>
                <w:rFonts w:ascii="Times New Roman" w:hAnsi="Times New Roman"/>
                <w:color w:val="000000"/>
              </w:rPr>
              <w:t>функ</w:t>
            </w:r>
            <w:r w:rsidRPr="00092972">
              <w:rPr>
                <w:rFonts w:ascii="Times New Roman" w:hAnsi="Times New Roman"/>
                <w:color w:val="000000"/>
              </w:rPr>
              <w:softHyphen/>
              <w:t>циональность, пропорции.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Развитие наблюдательности.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Разнообразие форм подводного ми</w:t>
            </w:r>
            <w:r w:rsidRPr="00092972">
              <w:rPr>
                <w:rFonts w:ascii="Times New Roman" w:hAnsi="Times New Roman"/>
                <w:color w:val="000000"/>
              </w:rPr>
              <w:softHyphen/>
              <w:t>ра, их неповторимые особенности.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конструирование из бума</w:t>
            </w:r>
            <w:r w:rsidRPr="00092972">
              <w:rPr>
                <w:rFonts w:ascii="Times New Roman" w:hAnsi="Times New Roman"/>
                <w:color w:val="000000"/>
              </w:rPr>
              <w:softHyphen/>
              <w:t>ги подводного мира (индивидуально-коллективная работа).</w:t>
            </w:r>
            <w:r w:rsidRPr="00092972">
              <w:rPr>
                <w:rFonts w:ascii="Times New Roman" w:hAnsi="Times New Roman"/>
                <w:i/>
                <w:iCs/>
                <w:color w:val="000000"/>
              </w:rPr>
              <w:t xml:space="preserve"> Материалы', </w:t>
            </w:r>
            <w:r w:rsidRPr="00092972">
              <w:rPr>
                <w:rFonts w:ascii="Times New Roman" w:hAnsi="Times New Roman"/>
                <w:color w:val="000000"/>
              </w:rPr>
              <w:t>бумага, ножницы, клей</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Осваивать </w:t>
            </w:r>
            <w:r w:rsidRPr="00092972">
              <w:rPr>
                <w:rFonts w:ascii="Times New Roman" w:hAnsi="Times New Roman"/>
                <w:color w:val="000000"/>
              </w:rPr>
              <w:t>приемы создания орна мента: повторение модуля, ритмическое чередование элемента.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украшения (воротничок для платья, подзор, закладка для книг и т.д.), используя узоры.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Работать </w:t>
            </w:r>
            <w:r w:rsidRPr="00092972">
              <w:rPr>
                <w:rFonts w:ascii="Times New Roman" w:hAnsi="Times New Roman"/>
                <w:color w:val="000000"/>
              </w:rPr>
              <w:t>графическими материала</w:t>
            </w:r>
            <w:r w:rsidRPr="00092972">
              <w:rPr>
                <w:rFonts w:ascii="Times New Roman" w:hAnsi="Times New Roman"/>
                <w:color w:val="000000"/>
              </w:rPr>
              <w:softHyphen/>
              <w:t>ми (роллеры, тушь, фломастеры) с по</w:t>
            </w:r>
            <w:r w:rsidRPr="00092972">
              <w:rPr>
                <w:rFonts w:ascii="Times New Roman" w:hAnsi="Times New Roman"/>
                <w:color w:val="000000"/>
              </w:rPr>
              <w:softHyphen/>
              <w:t>мощью линий различной толщины.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Рассматривать </w:t>
            </w:r>
            <w:r w:rsidRPr="00092972">
              <w:rPr>
                <w:rFonts w:ascii="Times New Roman" w:hAnsi="Times New Roman"/>
                <w:color w:val="000000"/>
              </w:rPr>
              <w:t>природные кон</w:t>
            </w:r>
            <w:r w:rsidRPr="00092972">
              <w:rPr>
                <w:rFonts w:ascii="Times New Roman" w:hAnsi="Times New Roman"/>
                <w:color w:val="000000"/>
              </w:rPr>
              <w:softHyphen/>
              <w:t xml:space="preserve">струкции, </w:t>
            </w:r>
            <w:r w:rsidRPr="00092972">
              <w:rPr>
                <w:rFonts w:ascii="Times New Roman" w:hAnsi="Times New Roman"/>
                <w:b/>
                <w:bCs/>
                <w:color w:val="000000"/>
              </w:rPr>
              <w:t xml:space="preserve">анализировать </w:t>
            </w:r>
            <w:r w:rsidRPr="00092972">
              <w:rPr>
                <w:rFonts w:ascii="Times New Roman" w:hAnsi="Times New Roman"/>
                <w:color w:val="000000"/>
              </w:rPr>
              <w:t>их формы, пропорции.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Эмоционально </w:t>
            </w:r>
            <w:r w:rsidRPr="00092972">
              <w:rPr>
                <w:rFonts w:ascii="Times New Roman" w:hAnsi="Times New Roman"/>
                <w:b/>
                <w:bCs/>
                <w:color w:val="000000"/>
              </w:rPr>
              <w:t xml:space="preserve">откликаться </w:t>
            </w:r>
            <w:r w:rsidRPr="00092972">
              <w:rPr>
                <w:rFonts w:ascii="Times New Roman" w:hAnsi="Times New Roman"/>
                <w:color w:val="000000"/>
              </w:rPr>
              <w:t>на кра</w:t>
            </w:r>
            <w:r w:rsidRPr="00092972">
              <w:rPr>
                <w:rFonts w:ascii="Times New Roman" w:hAnsi="Times New Roman"/>
                <w:color w:val="000000"/>
              </w:rPr>
              <w:softHyphen/>
              <w:t>соту различных построек в природе.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Осваивать </w:t>
            </w:r>
            <w:r w:rsidRPr="00092972">
              <w:rPr>
                <w:rFonts w:ascii="Times New Roman" w:hAnsi="Times New Roman"/>
                <w:color w:val="000000"/>
              </w:rPr>
              <w:t>навыки работы с бума</w:t>
            </w:r>
            <w:r w:rsidRPr="00092972">
              <w:rPr>
                <w:rFonts w:ascii="Times New Roman" w:hAnsi="Times New Roman"/>
                <w:color w:val="000000"/>
              </w:rPr>
              <w:softHyphen/>
              <w:t>гой (закручивание, надрезание, склады</w:t>
            </w:r>
            <w:r w:rsidRPr="00092972">
              <w:rPr>
                <w:rFonts w:ascii="Times New Roman" w:hAnsi="Times New Roman"/>
                <w:color w:val="000000"/>
              </w:rPr>
              <w:softHyphen/>
              <w:t>вание, склеивание).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Конструировать </w:t>
            </w:r>
            <w:r w:rsidRPr="00092972">
              <w:rPr>
                <w:rFonts w:ascii="Times New Roman" w:hAnsi="Times New Roman"/>
                <w:color w:val="000000"/>
              </w:rPr>
              <w:t>из бумаги формы подводного мира.</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Участвовать </w:t>
            </w:r>
            <w:r w:rsidRPr="00092972">
              <w:rPr>
                <w:color w:val="000000"/>
                <w:sz w:val="22"/>
                <w:szCs w:val="22"/>
              </w:rPr>
              <w:t>в создании коллек</w:t>
            </w:r>
            <w:r w:rsidRPr="00092972">
              <w:rPr>
                <w:color w:val="000000"/>
                <w:sz w:val="22"/>
                <w:szCs w:val="22"/>
              </w:rPr>
              <w:softHyphen/>
              <w:t>тивной работы</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Постройка и фантазия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Мастер Постройки учится у при</w:t>
            </w:r>
            <w:r w:rsidRPr="00092972">
              <w:rPr>
                <w:rFonts w:ascii="Times New Roman" w:hAnsi="Times New Roman"/>
                <w:color w:val="000000"/>
              </w:rPr>
              <w:softHyphen/>
              <w:t>роды.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Изучая природу, Мастер преобразу</w:t>
            </w:r>
            <w:r w:rsidRPr="00092972">
              <w:rPr>
                <w:rFonts w:ascii="Times New Roman" w:hAnsi="Times New Roman"/>
                <w:color w:val="000000"/>
              </w:rPr>
              <w:softHyphen/>
              <w:t>ет ее своей фантазией, дополняет ее формы, создает конструкции, необхо</w:t>
            </w:r>
            <w:r w:rsidRPr="00092972">
              <w:rPr>
                <w:rFonts w:ascii="Times New Roman" w:hAnsi="Times New Roman"/>
                <w:color w:val="000000"/>
              </w:rPr>
              <w:softHyphen/>
              <w:t>димые для жизни человека.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Мастер Постройки показывает воз</w:t>
            </w:r>
            <w:r w:rsidRPr="00092972">
              <w:rPr>
                <w:rFonts w:ascii="Times New Roman" w:hAnsi="Times New Roman"/>
                <w:color w:val="000000"/>
              </w:rPr>
              <w:softHyphen/>
              <w:t>можности фантазии человека в созда</w:t>
            </w:r>
            <w:r w:rsidRPr="00092972">
              <w:rPr>
                <w:rFonts w:ascii="Times New Roman" w:hAnsi="Times New Roman"/>
                <w:color w:val="000000"/>
              </w:rPr>
              <w:softHyphen/>
              <w:t>нии предметов.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макетов фантас</w:t>
            </w:r>
            <w:r w:rsidRPr="00092972">
              <w:rPr>
                <w:rFonts w:ascii="Times New Roman" w:hAnsi="Times New Roman"/>
                <w:color w:val="000000"/>
              </w:rPr>
              <w:softHyphen/>
              <w:t>тических зданий, фантастического го</w:t>
            </w:r>
            <w:r w:rsidRPr="00092972">
              <w:rPr>
                <w:rFonts w:ascii="Times New Roman" w:hAnsi="Times New Roman"/>
                <w:color w:val="000000"/>
              </w:rPr>
              <w:softHyphen/>
              <w:t>рода (индивидуально-групповая работа по воображению).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бумага, ножницы, клей.</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Сравнивать, сопоставлять </w:t>
            </w:r>
            <w:r w:rsidRPr="00092972">
              <w:rPr>
                <w:rFonts w:ascii="Times New Roman" w:hAnsi="Times New Roman"/>
                <w:color w:val="000000"/>
              </w:rPr>
              <w:lastRenderedPageBreak/>
              <w:t>природ</w:t>
            </w:r>
            <w:r w:rsidRPr="00092972">
              <w:rPr>
                <w:rFonts w:ascii="Times New Roman" w:hAnsi="Times New Roman"/>
                <w:color w:val="000000"/>
              </w:rPr>
              <w:softHyphen/>
              <w:t>ные формы с архитектурными построй</w:t>
            </w:r>
            <w:r w:rsidRPr="00092972">
              <w:rPr>
                <w:rFonts w:ascii="Times New Roman" w:hAnsi="Times New Roman"/>
                <w:color w:val="000000"/>
              </w:rPr>
              <w:softHyphen/>
              <w:t>ками.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Осваивать </w:t>
            </w:r>
            <w:r w:rsidRPr="00092972">
              <w:rPr>
                <w:rFonts w:ascii="Times New Roman" w:hAnsi="Times New Roman"/>
                <w:color w:val="000000"/>
              </w:rPr>
              <w:t>приемы работы с бу</w:t>
            </w:r>
            <w:r w:rsidRPr="00092972">
              <w:rPr>
                <w:rFonts w:ascii="Times New Roman" w:hAnsi="Times New Roman"/>
                <w:color w:val="000000"/>
              </w:rPr>
              <w:softHyphen/>
              <w:t>магой.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Придумывать </w:t>
            </w:r>
            <w:r w:rsidRPr="00092972">
              <w:rPr>
                <w:rFonts w:ascii="Times New Roman" w:hAnsi="Times New Roman"/>
                <w:color w:val="000000"/>
              </w:rPr>
              <w:t>разнообразные кон</w:t>
            </w:r>
            <w:r w:rsidRPr="00092972">
              <w:rPr>
                <w:rFonts w:ascii="Times New Roman" w:hAnsi="Times New Roman"/>
                <w:color w:val="000000"/>
              </w:rPr>
              <w:softHyphen/>
              <w:t>струкции.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макеты фантастических зданий, фантастического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Участвовать </w:t>
            </w:r>
            <w:r w:rsidRPr="00092972">
              <w:rPr>
                <w:rFonts w:ascii="Times New Roman" w:hAnsi="Times New Roman"/>
                <w:color w:val="000000"/>
              </w:rPr>
              <w:t>в создании коллек</w:t>
            </w:r>
            <w:r w:rsidRPr="00092972">
              <w:rPr>
                <w:rFonts w:ascii="Times New Roman" w:hAnsi="Times New Roman"/>
                <w:color w:val="000000"/>
              </w:rPr>
              <w:softHyphen/>
              <w:t>тивной работы.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Повторять и закреплять </w:t>
            </w:r>
            <w:r w:rsidRPr="00092972">
              <w:rPr>
                <w:rFonts w:ascii="Times New Roman" w:hAnsi="Times New Roman"/>
                <w:color w:val="000000"/>
              </w:rPr>
              <w:t>получен</w:t>
            </w:r>
            <w:r w:rsidRPr="00092972">
              <w:rPr>
                <w:rFonts w:ascii="Times New Roman" w:hAnsi="Times New Roman"/>
                <w:color w:val="000000"/>
              </w:rPr>
              <w:softHyphen/>
              <w:t>ные на предыдущих уроках знания.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Поминать    </w:t>
            </w:r>
            <w:r w:rsidRPr="00092972">
              <w:rPr>
                <w:rFonts w:ascii="Times New Roman" w:hAnsi="Times New Roman"/>
                <w:color w:val="000000"/>
              </w:rPr>
              <w:t xml:space="preserve">роль,    </w:t>
            </w:r>
            <w:r w:rsidRPr="00092972">
              <w:rPr>
                <w:rFonts w:ascii="Times New Roman" w:hAnsi="Times New Roman"/>
                <w:b/>
                <w:bCs/>
                <w:color w:val="000000"/>
              </w:rPr>
              <w:t>взаимодействие</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lastRenderedPageBreak/>
              <w:t>Братья-Мастера Изоб</w:t>
            </w:r>
            <w:r w:rsidRPr="00092972">
              <w:rPr>
                <w:rFonts w:ascii="Times New Roman" w:hAnsi="Times New Roman"/>
                <w:color w:val="000000"/>
              </w:rPr>
              <w:softHyphen/>
              <w:t xml:space="preserve">ражения, Украшения и </w:t>
            </w:r>
            <w:r w:rsidRPr="00092972">
              <w:rPr>
                <w:rFonts w:ascii="Times New Roman" w:hAnsi="Times New Roman"/>
                <w:b/>
                <w:bCs/>
                <w:color w:val="000000"/>
              </w:rPr>
              <w:t>Постройки</w:t>
            </w: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Взаимодействие трех видов деятель</w:t>
            </w:r>
            <w:r w:rsidRPr="00092972">
              <w:rPr>
                <w:rFonts w:ascii="Times New Roman" w:hAnsi="Times New Roman"/>
                <w:color w:val="000000"/>
              </w:rPr>
              <w:softHyphen/>
              <w:t>ности — изображения, украшения и по</w:t>
            </w:r>
            <w:r w:rsidRPr="00092972">
              <w:rPr>
                <w:rFonts w:ascii="Times New Roman" w:hAnsi="Times New Roman"/>
                <w:color w:val="000000"/>
              </w:rPr>
              <w:softHyphen/>
              <w:t>стройки.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ние темы)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конструирование (модели</w:t>
            </w:r>
            <w:r w:rsidRPr="00092972">
              <w:rPr>
                <w:rFonts w:ascii="Times New Roman" w:hAnsi="Times New Roman"/>
                <w:color w:val="000000"/>
              </w:rPr>
              <w:softHyphen/>
              <w:t>рование) и украшение елочных игру</w:t>
            </w:r>
            <w:r w:rsidRPr="00092972">
              <w:rPr>
                <w:rFonts w:ascii="Times New Roman" w:hAnsi="Times New Roman"/>
                <w:color w:val="000000"/>
              </w:rPr>
              <w:softHyphen/>
              <w:t>шек, изображающих людей, зверей, рас</w:t>
            </w:r>
            <w:r w:rsidRPr="00092972">
              <w:rPr>
                <w:rFonts w:ascii="Times New Roman" w:hAnsi="Times New Roman"/>
                <w:color w:val="000000"/>
              </w:rPr>
              <w:softHyphen/>
              <w:t>тения. Создание коллективного панно.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маленькие кис</w:t>
            </w:r>
            <w:r w:rsidRPr="00092972">
              <w:rPr>
                <w:rFonts w:ascii="Times New Roman" w:hAnsi="Times New Roman"/>
                <w:color w:val="000000"/>
              </w:rPr>
              <w:softHyphen/>
              <w:t>ти, бумага, ножницы,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Выставка творческих работ. Отбор работ, совместное обсуждение.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единство).</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Конструировать (моделировать) и украшать </w:t>
            </w:r>
            <w:r w:rsidRPr="00092972">
              <w:rPr>
                <w:rFonts w:ascii="Times New Roman" w:hAnsi="Times New Roman"/>
                <w:color w:val="000000"/>
              </w:rPr>
              <w:t>елочные украшения (изоб</w:t>
            </w:r>
            <w:r w:rsidRPr="00092972">
              <w:rPr>
                <w:rFonts w:ascii="Times New Roman" w:hAnsi="Times New Roman"/>
                <w:color w:val="000000"/>
              </w:rPr>
              <w:softHyphen/>
              <w:t>ражающие людей, зверей, растения) для новогодней елки.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Обсуждать </w:t>
            </w:r>
            <w:r w:rsidRPr="00092972">
              <w:rPr>
                <w:rFonts w:ascii="Times New Roman" w:hAnsi="Times New Roman"/>
                <w:color w:val="000000"/>
              </w:rPr>
              <w:t xml:space="preserve">творческие работы на итоговой выставке, </w:t>
            </w:r>
            <w:r w:rsidRPr="00092972">
              <w:rPr>
                <w:rFonts w:ascii="Times New Roman" w:hAnsi="Times New Roman"/>
                <w:b/>
                <w:bCs/>
                <w:color w:val="000000"/>
              </w:rPr>
              <w:t xml:space="preserve">оценивать </w:t>
            </w:r>
            <w:r w:rsidRPr="00092972">
              <w:rPr>
                <w:rFonts w:ascii="Times New Roman" w:hAnsi="Times New Roman"/>
                <w:color w:val="000000"/>
              </w:rPr>
              <w:t>собст</w:t>
            </w:r>
            <w:r w:rsidRPr="00092972">
              <w:rPr>
                <w:rFonts w:ascii="Times New Roman" w:hAnsi="Times New Roman"/>
                <w:color w:val="000000"/>
              </w:rPr>
              <w:softHyphen/>
              <w:t>венную художественную деятельность и деятельность своих одноклассников.</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О чем говорит искусство (11ч)</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Важнейшая тема курса. Искусство выражает чувства человека, его понимание и отношение к тому, что он изображает, украшает и строит.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состояний (настроений) в природе. Изображение доброго и злого сказочного образа. Укра</w:t>
            </w:r>
            <w:r w:rsidRPr="00092972">
              <w:rPr>
                <w:rFonts w:ascii="Times New Roman" w:hAnsi="Times New Roman"/>
                <w:color w:val="000000"/>
              </w:rPr>
              <w:softHyphen/>
              <w:t>шения, характеризующие контрастных по характеру, по их намерениям персонажей. Постройки для добрых и хтых, разных по характеру сказочных героев.</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 ие  природы в различных состояниях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Разнос состояние природы несет в себе разное настроение: грозное и тре</w:t>
            </w:r>
            <w:r w:rsidRPr="00092972">
              <w:rPr>
                <w:rFonts w:ascii="Times New Roman" w:hAnsi="Times New Roman"/>
                <w:color w:val="000000"/>
              </w:rPr>
              <w:softHyphen/>
              <w:t>вожное, спокойное и радостное, груст</w:t>
            </w:r>
            <w:r w:rsidRPr="00092972">
              <w:rPr>
                <w:rFonts w:ascii="Times New Roman" w:hAnsi="Times New Roman"/>
                <w:color w:val="000000"/>
              </w:rPr>
              <w:softHyphen/>
              <w:t>ное и нежное.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Художник, изображая природу, вы</w:t>
            </w:r>
            <w:r w:rsidRPr="00092972">
              <w:rPr>
                <w:rFonts w:ascii="Times New Roman" w:hAnsi="Times New Roman"/>
                <w:color w:val="000000"/>
              </w:rPr>
              <w:softHyphen/>
              <w:t>ражает ее состояние, настроение. Изоб</w:t>
            </w:r>
            <w:r w:rsidRPr="00092972">
              <w:rPr>
                <w:rFonts w:ascii="Times New Roman" w:hAnsi="Times New Roman"/>
                <w:color w:val="000000"/>
              </w:rPr>
              <w:softHyphen/>
              <w:t>ражение, созданное художником, обра</w:t>
            </w:r>
            <w:r w:rsidRPr="00092972">
              <w:rPr>
                <w:rFonts w:ascii="Times New Roman" w:hAnsi="Times New Roman"/>
                <w:color w:val="000000"/>
              </w:rPr>
              <w:softHyphen/>
              <w:t>щено к чувствам зрителя.</w:t>
            </w:r>
            <w:r w:rsidRPr="00092972">
              <w:rPr>
                <w:rFonts w:ascii="Times New Roman" w:hAnsi="Times New Roman"/>
                <w:i/>
                <w:iCs/>
                <w:color w:val="000000"/>
              </w:rPr>
              <w:t xml:space="preserve"> Задание: </w:t>
            </w:r>
            <w:r w:rsidRPr="00092972">
              <w:rPr>
                <w:rFonts w:ascii="Times New Roman" w:hAnsi="Times New Roman"/>
                <w:color w:val="000000"/>
              </w:rPr>
              <w:t>изображение контрастных состояний природы (море нежное и ласковое, бурное и тревожное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крупные кис-ти, большие листы бумаги.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Наблюдать </w:t>
            </w:r>
            <w:r w:rsidRPr="00092972">
              <w:rPr>
                <w:rFonts w:ascii="Times New Roman" w:hAnsi="Times New Roman"/>
                <w:color w:val="000000"/>
              </w:rPr>
              <w:t>природу в различных состояниях.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живописными мате</w:t>
            </w:r>
            <w:r w:rsidRPr="00092972">
              <w:rPr>
                <w:rFonts w:ascii="Times New Roman" w:hAnsi="Times New Roman"/>
                <w:color w:val="000000"/>
              </w:rPr>
              <w:softHyphen/>
              <w:t>риалами контрастные состояния при</w:t>
            </w:r>
            <w:r w:rsidRPr="00092972">
              <w:rPr>
                <w:rFonts w:ascii="Times New Roman" w:hAnsi="Times New Roman"/>
                <w:color w:val="000000"/>
              </w:rPr>
              <w:softHyphen/>
              <w:t>роды.</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Развивать </w:t>
            </w:r>
            <w:r w:rsidRPr="00092972">
              <w:rPr>
                <w:color w:val="000000"/>
                <w:sz w:val="22"/>
                <w:szCs w:val="22"/>
              </w:rPr>
              <w:t>колористические навыки работы гуашью</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характе</w:t>
            </w:r>
            <w:r w:rsidRPr="00092972">
              <w:rPr>
                <w:rFonts w:ascii="Times New Roman" w:hAnsi="Times New Roman"/>
                <w:color w:val="000000"/>
              </w:rPr>
              <w:softHyphen/>
              <w:t>ра животных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Выражение в изображении характе</w:t>
            </w:r>
            <w:r w:rsidRPr="00092972">
              <w:rPr>
                <w:rFonts w:ascii="Times New Roman" w:hAnsi="Times New Roman"/>
                <w:color w:val="000000"/>
              </w:rPr>
              <w:softHyphen/>
              <w:t>ра и пластики животного, его состоя</w:t>
            </w:r>
            <w:r w:rsidRPr="00092972">
              <w:rPr>
                <w:rFonts w:ascii="Times New Roman" w:hAnsi="Times New Roman"/>
                <w:color w:val="000000"/>
              </w:rPr>
              <w:softHyphen/>
              <w:t xml:space="preserve">ния, </w:t>
            </w:r>
            <w:r w:rsidRPr="00092972">
              <w:rPr>
                <w:rFonts w:ascii="Times New Roman" w:hAnsi="Times New Roman"/>
                <w:color w:val="000000"/>
              </w:rPr>
              <w:lastRenderedPageBreak/>
              <w:t>настроения.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Знакомство с анималистически</w:t>
            </w:r>
            <w:r w:rsidRPr="00092972">
              <w:rPr>
                <w:rFonts w:ascii="Times New Roman" w:hAnsi="Times New Roman"/>
                <w:color w:val="000000"/>
              </w:rPr>
              <w:softHyphen/>
              <w:t>ми изображениями, созданными худож</w:t>
            </w:r>
            <w:r w:rsidRPr="00092972">
              <w:rPr>
                <w:rFonts w:ascii="Times New Roman" w:hAnsi="Times New Roman"/>
                <w:color w:val="000000"/>
              </w:rPr>
              <w:softHyphen/>
              <w:t>никами в графике, живописи и скульп</w:t>
            </w:r>
            <w:r w:rsidRPr="00092972">
              <w:rPr>
                <w:rFonts w:ascii="Times New Roman" w:hAnsi="Times New Roman"/>
                <w:color w:val="000000"/>
              </w:rPr>
              <w:softHyphen/>
              <w:t>туре.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Рисунки и скульптурные произве</w:t>
            </w:r>
            <w:r w:rsidRPr="00092972">
              <w:rPr>
                <w:rFonts w:ascii="Times New Roman" w:hAnsi="Times New Roman"/>
                <w:color w:val="000000"/>
              </w:rPr>
              <w:softHyphen/>
              <w:t>дения В. Ватагина.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животных ве</w:t>
            </w:r>
            <w:r w:rsidRPr="00092972">
              <w:rPr>
                <w:rFonts w:ascii="Times New Roman" w:hAnsi="Times New Roman"/>
                <w:color w:val="000000"/>
              </w:rPr>
              <w:softHyphen/>
              <w:t>селых, стремительных, угрожающих.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(два-три цвета или один цвет), кисти.</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Наблюдать и рассматривать </w:t>
            </w:r>
            <w:r w:rsidRPr="00092972">
              <w:rPr>
                <w:rFonts w:ascii="Times New Roman" w:hAnsi="Times New Roman"/>
                <w:color w:val="000000"/>
              </w:rPr>
              <w:t>жи</w:t>
            </w:r>
            <w:r w:rsidRPr="00092972">
              <w:rPr>
                <w:rFonts w:ascii="Times New Roman" w:hAnsi="Times New Roman"/>
                <w:color w:val="000000"/>
              </w:rPr>
              <w:softHyphen/>
              <w:t xml:space="preserve">вотных в различных </w:t>
            </w:r>
            <w:r w:rsidRPr="00092972">
              <w:rPr>
                <w:rFonts w:ascii="Times New Roman" w:hAnsi="Times New Roman"/>
                <w:color w:val="000000"/>
              </w:rPr>
              <w:lastRenderedPageBreak/>
              <w:t>состояниях.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Давать </w:t>
            </w:r>
            <w:r w:rsidRPr="00092972">
              <w:rPr>
                <w:rFonts w:ascii="Times New Roman" w:hAnsi="Times New Roman"/>
                <w:color w:val="000000"/>
              </w:rPr>
              <w:t>устную за рисовку-характе</w:t>
            </w:r>
            <w:r w:rsidRPr="00092972">
              <w:rPr>
                <w:rFonts w:ascii="Times New Roman" w:hAnsi="Times New Roman"/>
                <w:color w:val="000000"/>
              </w:rPr>
              <w:softHyphen/>
              <w:t>ристику зверей.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Входить в образ </w:t>
            </w:r>
            <w:r w:rsidRPr="00092972">
              <w:rPr>
                <w:rFonts w:ascii="Times New Roman" w:hAnsi="Times New Roman"/>
                <w:color w:val="000000"/>
              </w:rPr>
              <w:t>изображаемого животного.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животного с ярко вы</w:t>
            </w:r>
            <w:r w:rsidRPr="00092972">
              <w:rPr>
                <w:rFonts w:ascii="Times New Roman" w:hAnsi="Times New Roman"/>
                <w:color w:val="000000"/>
              </w:rPr>
              <w:softHyphen/>
              <w:t>раженным характером и настроением.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навыки работы гуашью.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Изображение характе</w:t>
            </w:r>
            <w:r w:rsidRPr="00092972">
              <w:rPr>
                <w:rFonts w:ascii="Times New Roman" w:hAnsi="Times New Roman"/>
                <w:color w:val="000000"/>
              </w:rPr>
              <w:softHyphen/>
              <w:t>ра человека: женский образ</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Изображая человека, художник вы</w:t>
            </w:r>
            <w:r w:rsidRPr="00092972">
              <w:rPr>
                <w:rFonts w:ascii="Times New Roman" w:hAnsi="Times New Roman"/>
                <w:color w:val="000000"/>
              </w:rPr>
              <w:softHyphen/>
              <w:t>ражает свое отношение к нему, свое понимание этого человека.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Женские качества характера: вер</w:t>
            </w:r>
            <w:r w:rsidRPr="00092972">
              <w:rPr>
                <w:rFonts w:ascii="Times New Roman" w:hAnsi="Times New Roman"/>
                <w:color w:val="000000"/>
              </w:rPr>
              <w:softHyphen/>
              <w:t>ность, нежность, достоинство, доброта и т.д. Внешнее и внутреннее содержа</w:t>
            </w:r>
            <w:r w:rsidRPr="00092972">
              <w:rPr>
                <w:rFonts w:ascii="Times New Roman" w:hAnsi="Times New Roman"/>
                <w:color w:val="000000"/>
              </w:rPr>
              <w:softHyphen/>
              <w:t>ние человека, выражение его средства</w:t>
            </w:r>
            <w:r w:rsidRPr="00092972">
              <w:rPr>
                <w:rFonts w:ascii="Times New Roman" w:hAnsi="Times New Roman"/>
                <w:color w:val="000000"/>
              </w:rPr>
              <w:softHyphen/>
              <w:t>ми искусства.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противопо</w:t>
            </w:r>
            <w:r w:rsidRPr="00092972">
              <w:rPr>
                <w:rFonts w:ascii="Times New Roman" w:hAnsi="Times New Roman"/>
                <w:color w:val="000000"/>
              </w:rPr>
              <w:softHyphen/>
              <w:t>ложных по характеру сказочных жен</w:t>
            </w:r>
            <w:r w:rsidRPr="00092972">
              <w:rPr>
                <w:rFonts w:ascii="Times New Roman" w:hAnsi="Times New Roman"/>
                <w:color w:val="000000"/>
              </w:rPr>
              <w:softHyphen/>
              <w:t>ских образов. Класс делится на две час</w:t>
            </w:r>
            <w:r w:rsidRPr="00092972">
              <w:rPr>
                <w:rFonts w:ascii="Times New Roman" w:hAnsi="Times New Roman"/>
                <w:color w:val="000000"/>
              </w:rPr>
              <w:softHyphen/>
              <w:t>ти: одни изображают добрых, другие -</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злых.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или пастель, мелки, цветная бумага.</w:t>
            </w:r>
          </w:p>
          <w:p w:rsidR="00EA56B4" w:rsidRPr="00092972" w:rsidRDefault="00EA56B4" w:rsidP="000735A5">
            <w:pPr>
              <w:shd w:val="clear" w:color="auto" w:fill="FFFFFF"/>
              <w:autoSpaceDE w:val="0"/>
              <w:autoSpaceDN w:val="0"/>
              <w:adjustRightInd w:val="0"/>
              <w:spacing w:after="0" w:line="240" w:lineRule="auto"/>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живописными материа</w:t>
            </w:r>
            <w:r w:rsidRPr="00092972">
              <w:rPr>
                <w:rFonts w:ascii="Times New Roman" w:hAnsi="Times New Roman"/>
                <w:color w:val="000000"/>
              </w:rPr>
              <w:softHyphen/>
              <w:t>лами выразительные контрастные обра</w:t>
            </w:r>
            <w:r w:rsidRPr="00092972">
              <w:rPr>
                <w:rFonts w:ascii="Times New Roman" w:hAnsi="Times New Roman"/>
                <w:color w:val="000000"/>
              </w:rPr>
              <w:softHyphen/>
              <w:t>зы доброго или злого героя (сказочные и былинные персонажи).</w:t>
            </w:r>
            <w:r w:rsidRPr="00092972">
              <w:rPr>
                <w:rFonts w:ascii="Times New Roman" w:hAnsi="Times New Roman"/>
                <w:b/>
                <w:bCs/>
                <w:color w:val="000000"/>
              </w:rPr>
              <w:t xml:space="preserve"> Создавать </w:t>
            </w:r>
            <w:r w:rsidRPr="00092972">
              <w:rPr>
                <w:rFonts w:ascii="Times New Roman" w:hAnsi="Times New Roman"/>
                <w:color w:val="000000"/>
              </w:rPr>
              <w:t>противоположные по характеру сказочные женские образы (Золушка и злая мачеха, баба Бабариха</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характе</w:t>
            </w:r>
            <w:r w:rsidRPr="00092972">
              <w:rPr>
                <w:rFonts w:ascii="Times New Roman" w:hAnsi="Times New Roman"/>
                <w:color w:val="000000"/>
              </w:rPr>
              <w:softHyphen/>
              <w:t>ра человека: мужской образ</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Изображая, художник выражает свое отношение к тому, что он изображает.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Эмоциональная и нравственная оценка образа в его изображении.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Мужские качества характера: отваж</w:t>
            </w:r>
            <w:r w:rsidRPr="00092972">
              <w:rPr>
                <w:rFonts w:ascii="Times New Roman" w:hAnsi="Times New Roman"/>
                <w:color w:val="000000"/>
              </w:rPr>
              <w:softHyphen/>
              <w:t>ность, смелость, решительность, чест</w:t>
            </w:r>
            <w:r w:rsidRPr="00092972">
              <w:rPr>
                <w:rFonts w:ascii="Times New Roman" w:hAnsi="Times New Roman"/>
                <w:color w:val="000000"/>
              </w:rPr>
              <w:softHyphen/>
              <w:t>ность, доброта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Возможности использования цвета, тона, ритма для передачи характера персонажа.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доброго и злого героев из знакомых сказок.</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или пастель, мелки, обои, цветная бумага</w:t>
            </w: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Характеризовать </w:t>
            </w:r>
            <w:r w:rsidRPr="00092972">
              <w:rPr>
                <w:rFonts w:ascii="Times New Roman" w:hAnsi="Times New Roman"/>
                <w:color w:val="000000"/>
              </w:rPr>
              <w:t>доброго и злого сказочных героев.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Сравнивать и анализировать </w:t>
            </w:r>
            <w:r w:rsidRPr="00092972">
              <w:rPr>
                <w:rFonts w:ascii="Times New Roman" w:hAnsi="Times New Roman"/>
                <w:color w:val="000000"/>
              </w:rPr>
              <w:t>воз</w:t>
            </w:r>
            <w:r w:rsidRPr="00092972">
              <w:rPr>
                <w:rFonts w:ascii="Times New Roman" w:hAnsi="Times New Roman"/>
                <w:color w:val="000000"/>
              </w:rPr>
              <w:softHyphen/>
              <w:t>можности использования изобразитель</w:t>
            </w:r>
            <w:r w:rsidRPr="00092972">
              <w:rPr>
                <w:rFonts w:ascii="Times New Roman" w:hAnsi="Times New Roman"/>
                <w:color w:val="000000"/>
              </w:rPr>
              <w:softHyphen/>
              <w:t>ных средств для создания доброго и злого образов.</w:t>
            </w:r>
          </w:p>
          <w:p w:rsidR="00EA56B4" w:rsidRPr="00092972" w:rsidRDefault="00EA56B4" w:rsidP="000735A5">
            <w:pPr>
              <w:pStyle w:val="aff5"/>
              <w:spacing w:line="240" w:lineRule="auto"/>
              <w:ind w:firstLine="0"/>
              <w:contextualSpacing/>
              <w:rPr>
                <w:b/>
                <w:sz w:val="22"/>
                <w:szCs w:val="22"/>
              </w:rPr>
            </w:pPr>
            <w:r w:rsidRPr="00092972">
              <w:rPr>
                <w:color w:val="000000"/>
                <w:sz w:val="22"/>
                <w:szCs w:val="22"/>
              </w:rPr>
              <w:t xml:space="preserve">Учиться </w:t>
            </w:r>
            <w:r w:rsidRPr="00092972">
              <w:rPr>
                <w:b/>
                <w:bCs/>
                <w:color w:val="000000"/>
                <w:sz w:val="22"/>
                <w:szCs w:val="22"/>
              </w:rPr>
              <w:t xml:space="preserve">изображать </w:t>
            </w:r>
            <w:r w:rsidRPr="00092972">
              <w:rPr>
                <w:color w:val="000000"/>
                <w:sz w:val="22"/>
                <w:szCs w:val="22"/>
              </w:rPr>
              <w:t>эмоциональ</w:t>
            </w:r>
            <w:r w:rsidRPr="00092972">
              <w:rPr>
                <w:color w:val="000000"/>
                <w:sz w:val="22"/>
                <w:szCs w:val="22"/>
              </w:rPr>
              <w:softHyphen/>
              <w:t>ное состояние человека.</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человека в скульптуре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Возможности создания разнохарак</w:t>
            </w:r>
            <w:r w:rsidRPr="00092972">
              <w:rPr>
                <w:rFonts w:ascii="Times New Roman" w:hAnsi="Times New Roman"/>
                <w:color w:val="000000"/>
              </w:rPr>
              <w:softHyphen/>
              <w:t>терных героев в объеме.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Скульптурные произведения, соз</w:t>
            </w:r>
            <w:r w:rsidRPr="00092972">
              <w:rPr>
                <w:rFonts w:ascii="Times New Roman" w:hAnsi="Times New Roman"/>
                <w:color w:val="000000"/>
              </w:rPr>
              <w:softHyphen/>
              <w:t>данные мастерами прошлого и настоя</w:t>
            </w:r>
            <w:r w:rsidRPr="00092972">
              <w:rPr>
                <w:rFonts w:ascii="Times New Roman" w:hAnsi="Times New Roman"/>
                <w:color w:val="000000"/>
              </w:rPr>
              <w:softHyphen/>
              <w:t>щего.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Изображения, созданные в объ</w:t>
            </w:r>
            <w:r w:rsidRPr="00092972">
              <w:rPr>
                <w:rFonts w:ascii="Times New Roman" w:hAnsi="Times New Roman"/>
                <w:color w:val="000000"/>
              </w:rPr>
              <w:softHyphen/>
              <w:t>еме, — скульптурные образы — выра</w:t>
            </w:r>
            <w:r w:rsidRPr="00092972">
              <w:rPr>
                <w:rFonts w:ascii="Times New Roman" w:hAnsi="Times New Roman"/>
                <w:color w:val="000000"/>
              </w:rPr>
              <w:softHyphen/>
              <w:t>жают отношение скульптора к миру, его чувства и переживания.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в объеме сказоч</w:t>
            </w:r>
            <w:r w:rsidRPr="00092972">
              <w:rPr>
                <w:rFonts w:ascii="Times New Roman" w:hAnsi="Times New Roman"/>
                <w:color w:val="000000"/>
              </w:rPr>
              <w:softHyphen/>
              <w:t>ных образов с ярко выраженным харак</w:t>
            </w:r>
            <w:r w:rsidRPr="00092972">
              <w:rPr>
                <w:rFonts w:ascii="Times New Roman" w:hAnsi="Times New Roman"/>
                <w:color w:val="000000"/>
              </w:rPr>
              <w:softHyphen/>
              <w:t>тером (Царевна-Лебедь, Баба яга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пластилин, стеки, до</w:t>
            </w:r>
            <w:r w:rsidRPr="00092972">
              <w:rPr>
                <w:rFonts w:ascii="Times New Roman" w:hAnsi="Times New Roman"/>
                <w:color w:val="000000"/>
              </w:rPr>
              <w:softHyphen/>
              <w:t>щечки.</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Сравнивать, сопоставлять </w:t>
            </w:r>
            <w:r w:rsidRPr="00092972">
              <w:rPr>
                <w:rFonts w:ascii="Times New Roman" w:hAnsi="Times New Roman"/>
                <w:color w:val="000000"/>
              </w:rPr>
              <w:t>вырази</w:t>
            </w:r>
            <w:r w:rsidRPr="00092972">
              <w:rPr>
                <w:rFonts w:ascii="Times New Roman" w:hAnsi="Times New Roman"/>
                <w:color w:val="000000"/>
              </w:rPr>
              <w:softHyphen/>
              <w:t>тельные возможности рахтичных худо</w:t>
            </w:r>
            <w:r w:rsidRPr="00092972">
              <w:rPr>
                <w:rFonts w:ascii="Times New Roman" w:hAnsi="Times New Roman"/>
                <w:color w:val="000000"/>
              </w:rPr>
              <w:softHyphen/>
              <w:t>жественных материалов, которые при</w:t>
            </w:r>
            <w:r w:rsidRPr="00092972">
              <w:rPr>
                <w:rFonts w:ascii="Times New Roman" w:hAnsi="Times New Roman"/>
                <w:color w:val="000000"/>
              </w:rPr>
              <w:softHyphen/>
              <w:t>меняются в скульптуре (дерево, камень, металл и др.).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навыки создания обра</w:t>
            </w:r>
            <w:r w:rsidRPr="00092972">
              <w:rPr>
                <w:rFonts w:ascii="Times New Roman" w:hAnsi="Times New Roman"/>
                <w:color w:val="000000"/>
              </w:rPr>
              <w:softHyphen/>
              <w:t>зов из целого куска пластилина.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приемами работы с пластилином (вдавливание, заминание, вытягивание, зашипление).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Создавать </w:t>
            </w:r>
            <w:r w:rsidRPr="00092972">
              <w:rPr>
                <w:rFonts w:ascii="Times New Roman" w:hAnsi="Times New Roman"/>
                <w:color w:val="000000"/>
              </w:rPr>
              <w:t>в объеме сказочные об</w:t>
            </w:r>
            <w:r w:rsidRPr="00092972">
              <w:rPr>
                <w:rFonts w:ascii="Times New Roman" w:hAnsi="Times New Roman"/>
                <w:color w:val="000000"/>
              </w:rPr>
              <w:softHyphen/>
              <w:t>разы с ярко выраженным характером.</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Человек и его украше</w:t>
            </w:r>
            <w:r w:rsidRPr="00092972">
              <w:rPr>
                <w:rFonts w:ascii="Times New Roman" w:hAnsi="Times New Roman"/>
                <w:color w:val="000000"/>
              </w:rPr>
              <w:softHyphen/>
              <w:t>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Украшая себя, человек рассказыва</w:t>
            </w:r>
            <w:r w:rsidRPr="00092972">
              <w:rPr>
                <w:rFonts w:ascii="Times New Roman" w:hAnsi="Times New Roman"/>
                <w:color w:val="000000"/>
              </w:rPr>
              <w:softHyphen/>
              <w:t>ет о себе: кто он такой (например, сме</w:t>
            </w:r>
            <w:r w:rsidRPr="00092972">
              <w:rPr>
                <w:rFonts w:ascii="Times New Roman" w:hAnsi="Times New Roman"/>
                <w:color w:val="000000"/>
              </w:rPr>
              <w:softHyphen/>
              <w:t>лый воин-зашитник или агрессор).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Украшения имеют свой характер, свой образ. Украшения для женшин</w:t>
            </w:r>
            <w:r w:rsidRPr="00092972">
              <w:rPr>
                <w:rFonts w:ascii="Times New Roman" w:hAnsi="Times New Roman"/>
                <w:i/>
                <w:iCs/>
                <w:color w:val="000000"/>
              </w:rPr>
              <w:t xml:space="preserve"> Задание: </w:t>
            </w:r>
            <w:r w:rsidRPr="00092972">
              <w:rPr>
                <w:rFonts w:ascii="Times New Roman" w:hAnsi="Times New Roman"/>
                <w:color w:val="000000"/>
              </w:rPr>
              <w:t>украшение вырезанных из бумаги богатырских доспехов, кокош</w:t>
            </w:r>
            <w:r w:rsidRPr="00092972">
              <w:rPr>
                <w:rFonts w:ascii="Times New Roman" w:hAnsi="Times New Roman"/>
                <w:color w:val="000000"/>
              </w:rPr>
              <w:softHyphen/>
              <w:t>ников, воротников.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(крупная и тонкая).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w:t>
            </w:r>
            <w:r w:rsidRPr="00092972">
              <w:rPr>
                <w:rFonts w:ascii="Times New Roman" w:hAnsi="Times New Roman"/>
                <w:color w:val="000000"/>
              </w:rPr>
              <w:t>роль украшения в жиз</w:t>
            </w:r>
            <w:r w:rsidRPr="00092972">
              <w:rPr>
                <w:rFonts w:ascii="Times New Roman" w:hAnsi="Times New Roman"/>
                <w:color w:val="000000"/>
              </w:rPr>
              <w:softHyphen/>
              <w:t>ни человека.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Сравнивать и анализировать </w:t>
            </w:r>
            <w:r w:rsidRPr="00092972">
              <w:rPr>
                <w:rFonts w:ascii="Times New Roman" w:hAnsi="Times New Roman"/>
                <w:color w:val="000000"/>
              </w:rPr>
              <w:t>укра</w:t>
            </w:r>
            <w:r w:rsidRPr="00092972">
              <w:rPr>
                <w:rFonts w:ascii="Times New Roman" w:hAnsi="Times New Roman"/>
                <w:color w:val="000000"/>
              </w:rPr>
              <w:softHyphen/>
              <w:t>шения, имеющие разный характер.</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 чем говорят украше</w:t>
            </w:r>
            <w:r w:rsidRPr="00092972">
              <w:rPr>
                <w:rFonts w:ascii="Times New Roman" w:hAnsi="Times New Roman"/>
                <w:color w:val="000000"/>
              </w:rPr>
              <w:softHyphen/>
              <w:t>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Через украшение мы не только рас</w:t>
            </w:r>
            <w:r w:rsidRPr="00092972">
              <w:rPr>
                <w:rFonts w:ascii="Times New Roman" w:hAnsi="Times New Roman"/>
                <w:color w:val="000000"/>
              </w:rPr>
              <w:softHyphen/>
              <w:t>сказываем о том, кто мы, но и выража</w:t>
            </w:r>
            <w:r w:rsidRPr="00092972">
              <w:rPr>
                <w:rFonts w:ascii="Times New Roman" w:hAnsi="Times New Roman"/>
                <w:color w:val="000000"/>
              </w:rPr>
              <w:softHyphen/>
              <w:t>ем свои цели, намерения: например, для праздника мы украшаем себя, в будний день одеваемся по-другому.</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украшение двух противо</w:t>
            </w:r>
            <w:r w:rsidRPr="00092972">
              <w:rPr>
                <w:rFonts w:ascii="Times New Roman" w:hAnsi="Times New Roman"/>
                <w:color w:val="000000"/>
              </w:rPr>
              <w:softHyphen/>
              <w:t>положных по намерениям сказочных флотов (доброго, праздничного и зло</w:t>
            </w:r>
            <w:r w:rsidRPr="00092972">
              <w:rPr>
                <w:rFonts w:ascii="Times New Roman" w:hAnsi="Times New Roman"/>
                <w:color w:val="000000"/>
              </w:rPr>
              <w:softHyphen/>
              <w:t>го, пиратского). Работа коллективно-индивидуальная в технике аппликации.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крупная и тон</w:t>
            </w:r>
            <w:r w:rsidRPr="00092972">
              <w:rPr>
                <w:rFonts w:ascii="Times New Roman" w:hAnsi="Times New Roman"/>
                <w:color w:val="000000"/>
              </w:rPr>
              <w:softHyphen/>
              <w:t>кая кисти, клей, склеенные листы (или обои).</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Украшать </w:t>
            </w:r>
            <w:r w:rsidRPr="00092972">
              <w:rPr>
                <w:rFonts w:ascii="Times New Roman" w:hAnsi="Times New Roman"/>
                <w:color w:val="000000"/>
              </w:rPr>
              <w:t>кокошники, оружие для добрых и злых сказочных героев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Сопереживать, принимать </w:t>
            </w:r>
            <w:r w:rsidRPr="00092972">
              <w:rPr>
                <w:rFonts w:ascii="Times New Roman" w:hAnsi="Times New Roman"/>
                <w:color w:val="000000"/>
              </w:rPr>
              <w:t>участие в создании коллективного панно.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w:t>
            </w:r>
            <w:r w:rsidRPr="00092972">
              <w:rPr>
                <w:rFonts w:ascii="Times New Roman" w:hAnsi="Times New Roman"/>
                <w:color w:val="000000"/>
              </w:rPr>
              <w:t>характер линии, цвета, формы, способных раскрыть намерения человека.</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Украшать </w:t>
            </w:r>
            <w:r w:rsidRPr="00092972">
              <w:rPr>
                <w:color w:val="000000"/>
                <w:sz w:val="22"/>
                <w:szCs w:val="22"/>
              </w:rPr>
              <w:t>паруса двух противопо</w:t>
            </w:r>
            <w:r w:rsidRPr="00092972">
              <w:rPr>
                <w:color w:val="000000"/>
                <w:sz w:val="22"/>
                <w:szCs w:val="22"/>
              </w:rPr>
              <w:softHyphen/>
              <w:t>ложных по намерениям сказочных фло</w:t>
            </w:r>
            <w:r w:rsidRPr="00092972">
              <w:rPr>
                <w:color w:val="000000"/>
                <w:sz w:val="22"/>
                <w:szCs w:val="22"/>
              </w:rPr>
              <w:softHyphen/>
              <w:t>тов</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здания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Здания выражают характер тех, кто в них живет. Персонажи сказок имеют очень разные дома. Образы зданий в ок</w:t>
            </w:r>
            <w:r w:rsidRPr="00092972">
              <w:rPr>
                <w:rFonts w:ascii="Times New Roman" w:hAnsi="Times New Roman"/>
                <w:color w:val="000000"/>
              </w:rPr>
              <w:softHyphen/>
              <w:t>ружающей жизни.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образа сказочных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бумага.</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Учиться видеть </w:t>
            </w:r>
            <w:r w:rsidRPr="00092972">
              <w:rPr>
                <w:rFonts w:ascii="Times New Roman" w:hAnsi="Times New Roman"/>
                <w:color w:val="000000"/>
              </w:rPr>
              <w:t>художественный образ в архитектуре.</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Приобретать навыки </w:t>
            </w:r>
            <w:r w:rsidRPr="00092972">
              <w:rPr>
                <w:color w:val="000000"/>
                <w:sz w:val="22"/>
                <w:szCs w:val="22"/>
              </w:rPr>
              <w:t>восприятия архитектурного образа в окружающей жизни и сказочных построек.</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 изображении, укра</w:t>
            </w:r>
            <w:r w:rsidRPr="00092972">
              <w:rPr>
                <w:rFonts w:ascii="Times New Roman" w:hAnsi="Times New Roman"/>
                <w:color w:val="000000"/>
              </w:rPr>
              <w:softHyphen/>
              <w:t>шении и постройке че</w:t>
            </w:r>
            <w:r w:rsidRPr="00092972">
              <w:rPr>
                <w:rFonts w:ascii="Times New Roman" w:hAnsi="Times New Roman"/>
                <w:color w:val="000000"/>
              </w:rPr>
              <w:softHyphen/>
              <w:t>ловек выражает свои чувства, мысли, на</w:t>
            </w:r>
            <w:r w:rsidRPr="00092972">
              <w:rPr>
                <w:rFonts w:ascii="Times New Roman" w:hAnsi="Times New Roman"/>
                <w:color w:val="000000"/>
              </w:rPr>
              <w:softHyphen/>
              <w:t>строение, свое отноше</w:t>
            </w:r>
            <w:r w:rsidRPr="00092972">
              <w:rPr>
                <w:rFonts w:ascii="Times New Roman" w:hAnsi="Times New Roman"/>
                <w:color w:val="000000"/>
              </w:rPr>
              <w:softHyphen/>
              <w:t>ние к миру (обобщение темы)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Выставка творческих работ, выпол</w:t>
            </w:r>
            <w:r w:rsidRPr="00092972">
              <w:rPr>
                <w:rFonts w:ascii="Times New Roman" w:hAnsi="Times New Roman"/>
                <w:color w:val="000000"/>
              </w:rPr>
              <w:softHyphen/>
              <w:t>ненных в разных материалах и техниках. Обсуждение выставки.</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Приобретать опыт </w:t>
            </w:r>
            <w:r w:rsidRPr="00092972">
              <w:rPr>
                <w:rFonts w:ascii="Times New Roman" w:hAnsi="Times New Roman"/>
                <w:color w:val="000000"/>
              </w:rPr>
              <w:t>творческой ра</w:t>
            </w:r>
            <w:r w:rsidRPr="00092972">
              <w:rPr>
                <w:rFonts w:ascii="Times New Roman" w:hAnsi="Times New Roman"/>
                <w:color w:val="000000"/>
              </w:rPr>
              <w:softHyphen/>
              <w:t>боты.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Повторять и закреплять </w:t>
            </w:r>
            <w:r w:rsidRPr="00092972">
              <w:rPr>
                <w:rFonts w:ascii="Times New Roman" w:hAnsi="Times New Roman"/>
                <w:color w:val="000000"/>
              </w:rPr>
              <w:t>получен</w:t>
            </w:r>
            <w:r w:rsidRPr="00092972">
              <w:rPr>
                <w:rFonts w:ascii="Times New Roman" w:hAnsi="Times New Roman"/>
                <w:color w:val="000000"/>
              </w:rPr>
              <w:softHyphen/>
              <w:t>ные на предыдущих уроках знания.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Обсуждать </w:t>
            </w:r>
            <w:r w:rsidRPr="00092972">
              <w:rPr>
                <w:rFonts w:ascii="Times New Roman" w:hAnsi="Times New Roman"/>
                <w:color w:val="000000"/>
              </w:rPr>
              <w:t xml:space="preserve">творческие работы на итоговой выставке, </w:t>
            </w:r>
            <w:r w:rsidRPr="00092972">
              <w:rPr>
                <w:rFonts w:ascii="Times New Roman" w:hAnsi="Times New Roman"/>
                <w:b/>
                <w:bCs/>
                <w:color w:val="000000"/>
              </w:rPr>
              <w:t xml:space="preserve">оценивать </w:t>
            </w:r>
            <w:r w:rsidRPr="00092972">
              <w:rPr>
                <w:rFonts w:ascii="Times New Roman" w:hAnsi="Times New Roman"/>
                <w:color w:val="000000"/>
              </w:rPr>
              <w:t>собст</w:t>
            </w:r>
            <w:r w:rsidRPr="00092972">
              <w:rPr>
                <w:rFonts w:ascii="Times New Roman" w:hAnsi="Times New Roman"/>
                <w:color w:val="000000"/>
              </w:rPr>
              <w:softHyphen/>
              <w:t>венную художественную деятельность и деятельность одноклассников.</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Как говорит искусство (8 ч)</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Средства образной выразительности в изобразительном искусстве.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Эмоциональное воздействие цвета: теплое - холодное, звонкое и глухое звучание цвета. Выразительные возможности линии. Понятие ритма; ритм пятен, линий.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Выразительность соотношения пропорций. Выразительность фактур.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Язык изобразительного искусства и его выразительные средства служат выражению мыслей и чувств ху</w:t>
            </w:r>
            <w:r w:rsidRPr="00092972">
              <w:rPr>
                <w:rFonts w:ascii="Times New Roman" w:hAnsi="Times New Roman"/>
                <w:color w:val="000000"/>
              </w:rPr>
              <w:softHyphen/>
              <w:t>дожника.</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Теплые и холодные цвета.   Борьба теплого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 холодного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Цвет и его эмоциональное восприя</w:t>
            </w:r>
            <w:r w:rsidRPr="00092972">
              <w:rPr>
                <w:rFonts w:ascii="Times New Roman" w:hAnsi="Times New Roman"/>
                <w:color w:val="000000"/>
              </w:rPr>
              <w:softHyphen/>
              <w:t>тие человеком.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Деление цветов на теплые и холод</w:t>
            </w:r>
            <w:r w:rsidRPr="00092972">
              <w:rPr>
                <w:rFonts w:ascii="Times New Roman" w:hAnsi="Times New Roman"/>
                <w:color w:val="000000"/>
              </w:rPr>
              <w:softHyphen/>
              <w:t>ные. Природа богато украшена сочета</w:t>
            </w:r>
            <w:r w:rsidRPr="00092972">
              <w:rPr>
                <w:rFonts w:ascii="Times New Roman" w:hAnsi="Times New Roman"/>
                <w:color w:val="000000"/>
              </w:rPr>
              <w:softHyphen/>
              <w:t>ниями теплых и холодных цветов.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Умение видеть цвет. Борьба различ</w:t>
            </w:r>
            <w:r w:rsidRPr="00092972">
              <w:rPr>
                <w:rFonts w:ascii="Times New Roman" w:hAnsi="Times New Roman"/>
                <w:color w:val="000000"/>
              </w:rPr>
              <w:softHyphen/>
              <w:t>ных цветов, смешение красок на бумаге.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горящего костра и холодной синей ночи вокруг (борьба тепла и холода) (работа по па</w:t>
            </w:r>
            <w:r w:rsidRPr="00092972">
              <w:rPr>
                <w:rFonts w:ascii="Times New Roman" w:hAnsi="Times New Roman"/>
                <w:color w:val="000000"/>
              </w:rPr>
              <w:softHyphen/>
              <w:t>мяти и впечатлению) или изображение пера Жар-птицы (краски смешиваются прямо на листе, черная и белая краски не применяются).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без черной и бе</w:t>
            </w:r>
            <w:r w:rsidRPr="00092972">
              <w:rPr>
                <w:rFonts w:ascii="Times New Roman" w:hAnsi="Times New Roman"/>
                <w:color w:val="000000"/>
              </w:rPr>
              <w:softHyphen/>
              <w:t xml:space="preserve">лой красок, крупные кисти, большие листы бумаги. </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Расширять </w:t>
            </w:r>
            <w:r w:rsidRPr="00092972">
              <w:rPr>
                <w:rFonts w:ascii="Times New Roman" w:hAnsi="Times New Roman"/>
                <w:color w:val="000000"/>
              </w:rPr>
              <w:t>знания о средствах ху</w:t>
            </w:r>
            <w:r w:rsidRPr="00092972">
              <w:rPr>
                <w:rFonts w:ascii="Times New Roman" w:hAnsi="Times New Roman"/>
                <w:color w:val="000000"/>
              </w:rPr>
              <w:softHyphen/>
              <w:t>дожественной выразительности.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составлять теплые и </w:t>
            </w:r>
            <w:r w:rsidRPr="00092972">
              <w:rPr>
                <w:rFonts w:ascii="Times New Roman" w:hAnsi="Times New Roman"/>
                <w:color w:val="000000"/>
              </w:rPr>
              <w:t>холод</w:t>
            </w:r>
            <w:r w:rsidRPr="00092972">
              <w:rPr>
                <w:rFonts w:ascii="Times New Roman" w:hAnsi="Times New Roman"/>
                <w:color w:val="000000"/>
              </w:rPr>
              <w:softHyphen/>
              <w:t>ные цвета.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w:t>
            </w:r>
            <w:r w:rsidRPr="00092972">
              <w:rPr>
                <w:rFonts w:ascii="Times New Roman" w:hAnsi="Times New Roman"/>
                <w:color w:val="000000"/>
              </w:rPr>
              <w:t>эмоциональную вырази</w:t>
            </w:r>
            <w:r w:rsidRPr="00092972">
              <w:rPr>
                <w:rFonts w:ascii="Times New Roman" w:hAnsi="Times New Roman"/>
                <w:color w:val="000000"/>
              </w:rPr>
              <w:softHyphen/>
              <w:t>тельность теплых и холодных цветов.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видеть </w:t>
            </w:r>
            <w:r w:rsidRPr="00092972">
              <w:rPr>
                <w:rFonts w:ascii="Times New Roman" w:hAnsi="Times New Roman"/>
                <w:color w:val="000000"/>
              </w:rPr>
              <w:t>в природе борьбу и взаимовлияние цвета.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Осваивать </w:t>
            </w:r>
            <w:r w:rsidRPr="00092972">
              <w:rPr>
                <w:rFonts w:ascii="Times New Roman" w:hAnsi="Times New Roman"/>
                <w:color w:val="000000"/>
              </w:rPr>
              <w:t>различные приемы ра</w:t>
            </w:r>
            <w:r w:rsidRPr="00092972">
              <w:rPr>
                <w:rFonts w:ascii="Times New Roman" w:hAnsi="Times New Roman"/>
                <w:color w:val="000000"/>
              </w:rPr>
              <w:softHyphen/>
              <w:t>боты кистью (мазок «кирпичик», «вол</w:t>
            </w:r>
            <w:r w:rsidRPr="00092972">
              <w:rPr>
                <w:rFonts w:ascii="Times New Roman" w:hAnsi="Times New Roman"/>
                <w:color w:val="000000"/>
              </w:rPr>
              <w:softHyphen/>
              <w:t>на», «пятнышко»).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колористические навы</w:t>
            </w:r>
            <w:r w:rsidRPr="00092972">
              <w:rPr>
                <w:rFonts w:ascii="Times New Roman" w:hAnsi="Times New Roman"/>
                <w:color w:val="000000"/>
              </w:rPr>
              <w:softHyphen/>
              <w:t>ки работы гуашью.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простые сюжеты с ко</w:t>
            </w:r>
            <w:r w:rsidRPr="00092972">
              <w:rPr>
                <w:rFonts w:ascii="Times New Roman" w:hAnsi="Times New Roman"/>
                <w:color w:val="000000"/>
              </w:rPr>
              <w:softHyphen/>
              <w:t>лористическим контрастом (угасающий костер вечером, сказочная жар-птица и т. п.).</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Тихие и звонкие цвета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Смешение различных цветов с чер</w:t>
            </w:r>
            <w:r w:rsidRPr="00092972">
              <w:rPr>
                <w:rFonts w:ascii="Times New Roman" w:hAnsi="Times New Roman"/>
                <w:color w:val="000000"/>
              </w:rPr>
              <w:softHyphen/>
              <w:t>ной, серой, белой красками — получе</w:t>
            </w:r>
            <w:r w:rsidRPr="00092972">
              <w:rPr>
                <w:rFonts w:ascii="Times New Roman" w:hAnsi="Times New Roman"/>
                <w:color w:val="000000"/>
              </w:rPr>
              <w:softHyphen/>
              <w:t>ние мрачных, тяжелых и нежных, лег</w:t>
            </w:r>
            <w:r w:rsidRPr="00092972">
              <w:rPr>
                <w:rFonts w:ascii="Times New Roman" w:hAnsi="Times New Roman"/>
                <w:color w:val="000000"/>
              </w:rPr>
              <w:softHyphen/>
              <w:t>ких оттенков цвета.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Передача состояния, настроения в природе с помощью тихих (глухих) и звонких цветов. Наблюдение цвета в природе, на картинах художников.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весенней зем</w:t>
            </w:r>
            <w:r w:rsidRPr="00092972">
              <w:rPr>
                <w:rFonts w:ascii="Times New Roman" w:hAnsi="Times New Roman"/>
                <w:color w:val="000000"/>
              </w:rPr>
              <w:softHyphen/>
              <w:t xml:space="preserve">ли (по памяти и впечатлению). </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крупные кис</w:t>
            </w:r>
            <w:r w:rsidRPr="00092972">
              <w:rPr>
                <w:rFonts w:ascii="Times New Roman" w:hAnsi="Times New Roman"/>
                <w:color w:val="000000"/>
              </w:rPr>
              <w:softHyphen/>
              <w:t>ти, большие листы бумаги.</w:t>
            </w:r>
          </w:p>
          <w:p w:rsidR="00EA56B4" w:rsidRPr="00092972" w:rsidRDefault="00EA56B4" w:rsidP="000735A5">
            <w:pPr>
              <w:pStyle w:val="aff5"/>
              <w:spacing w:line="240" w:lineRule="auto"/>
              <w:contextualSpacing/>
              <w:rPr>
                <w:sz w:val="22"/>
                <w:szCs w:val="22"/>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составлять </w:t>
            </w:r>
            <w:r w:rsidRPr="00092972">
              <w:rPr>
                <w:rFonts w:ascii="Times New Roman" w:hAnsi="Times New Roman"/>
                <w:color w:val="000000"/>
              </w:rPr>
              <w:t>на бумаге тихие (глухие) и звонкие цвета.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Иметь </w:t>
            </w:r>
            <w:r w:rsidRPr="00092972">
              <w:rPr>
                <w:rFonts w:ascii="Times New Roman" w:hAnsi="Times New Roman"/>
                <w:color w:val="000000"/>
              </w:rPr>
              <w:t>представление об эмоцио</w:t>
            </w:r>
            <w:r w:rsidRPr="00092972">
              <w:rPr>
                <w:rFonts w:ascii="Times New Roman" w:hAnsi="Times New Roman"/>
                <w:color w:val="000000"/>
              </w:rPr>
              <w:softHyphen/>
              <w:t>нальной выразительности цвета —- глу</w:t>
            </w:r>
            <w:r w:rsidRPr="00092972">
              <w:rPr>
                <w:rFonts w:ascii="Times New Roman" w:hAnsi="Times New Roman"/>
                <w:color w:val="000000"/>
              </w:rPr>
              <w:softHyphen/>
              <w:t>хого и звонкого.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наблюдать </w:t>
            </w:r>
            <w:r w:rsidRPr="00092972">
              <w:rPr>
                <w:rFonts w:ascii="Times New Roman" w:hAnsi="Times New Roman"/>
                <w:color w:val="000000"/>
              </w:rPr>
              <w:t>многообразие и красоту цветовых состояний в весенней природе.</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Изображать </w:t>
            </w:r>
            <w:r w:rsidRPr="00092972">
              <w:rPr>
                <w:color w:val="000000"/>
                <w:sz w:val="22"/>
                <w:szCs w:val="22"/>
              </w:rPr>
              <w:t>борьбу тихого (глухо</w:t>
            </w:r>
            <w:r w:rsidRPr="00092972">
              <w:rPr>
                <w:color w:val="000000"/>
                <w:sz w:val="22"/>
                <w:szCs w:val="22"/>
              </w:rPr>
              <w:softHyphen/>
              <w:t>го) и звонкого цветов, изображая весен</w:t>
            </w:r>
            <w:r w:rsidRPr="00092972">
              <w:rPr>
                <w:color w:val="000000"/>
                <w:sz w:val="22"/>
                <w:szCs w:val="22"/>
              </w:rPr>
              <w:softHyphen/>
              <w:t>нюю землю</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Что такое ритм линий?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Ритмическая организация листа с помощью линий. Изменение ритма линий в связи с изменением содержа</w:t>
            </w:r>
            <w:r w:rsidRPr="00092972">
              <w:rPr>
                <w:rFonts w:ascii="Times New Roman" w:hAnsi="Times New Roman"/>
                <w:color w:val="000000"/>
              </w:rPr>
              <w:softHyphen/>
              <w:t>ния работы.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Линии как средство образной ха</w:t>
            </w:r>
            <w:r w:rsidRPr="00092972">
              <w:rPr>
                <w:rFonts w:ascii="Times New Roman" w:hAnsi="Times New Roman"/>
                <w:color w:val="000000"/>
              </w:rPr>
              <w:softHyphen/>
              <w:t>рактеристики изображаемого. Разное эмоциональное звучание линии.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весенних ручьев.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пастель или цветные мелки. В качестве подмалевка использу</w:t>
            </w:r>
            <w:r w:rsidRPr="00092972">
              <w:rPr>
                <w:rFonts w:ascii="Times New Roman" w:hAnsi="Times New Roman"/>
                <w:color w:val="000000"/>
              </w:rPr>
              <w:softHyphen/>
              <w:t>ется изображение весенней земли (на нем земля видна сверху, значит, и ручьи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побегут по всей плоскости листа). Можно также работать гуашью на чис</w:t>
            </w:r>
            <w:r w:rsidRPr="00092972">
              <w:rPr>
                <w:rFonts w:ascii="Times New Roman" w:hAnsi="Times New Roman"/>
                <w:color w:val="000000"/>
              </w:rPr>
              <w:softHyphen/>
              <w:t>том листе.</w:t>
            </w:r>
          </w:p>
          <w:p w:rsidR="00EA56B4" w:rsidRPr="00092972" w:rsidRDefault="00EA56B4" w:rsidP="000735A5">
            <w:pPr>
              <w:pStyle w:val="aff5"/>
              <w:spacing w:line="240" w:lineRule="auto"/>
              <w:contextualSpacing/>
              <w:rPr>
                <w:sz w:val="22"/>
                <w:szCs w:val="22"/>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колористическое богат</w:t>
            </w:r>
            <w:r w:rsidRPr="00092972">
              <w:rPr>
                <w:rFonts w:ascii="Times New Roman" w:hAnsi="Times New Roman"/>
                <w:color w:val="000000"/>
              </w:rPr>
              <w:softHyphen/>
              <w:t>ство внутри одной цветовой гаммы.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Закреплять </w:t>
            </w:r>
            <w:r w:rsidRPr="00092972">
              <w:rPr>
                <w:rFonts w:ascii="Times New Roman" w:hAnsi="Times New Roman"/>
                <w:color w:val="000000"/>
              </w:rPr>
              <w:t>умения работать кистью.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Расширять </w:t>
            </w:r>
            <w:r w:rsidRPr="00092972">
              <w:rPr>
                <w:rFonts w:ascii="Times New Roman" w:hAnsi="Times New Roman"/>
                <w:color w:val="000000"/>
              </w:rPr>
              <w:t>знания о средствах ху</w:t>
            </w:r>
            <w:r w:rsidRPr="00092972">
              <w:rPr>
                <w:rFonts w:ascii="Times New Roman" w:hAnsi="Times New Roman"/>
                <w:color w:val="000000"/>
              </w:rPr>
              <w:softHyphen/>
              <w:t>дожественной выразительности.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видеть </w:t>
            </w:r>
            <w:r w:rsidRPr="00092972">
              <w:rPr>
                <w:rFonts w:ascii="Times New Roman" w:hAnsi="Times New Roman"/>
                <w:color w:val="000000"/>
              </w:rPr>
              <w:t>линии в окружаю</w:t>
            </w:r>
            <w:r w:rsidRPr="00092972">
              <w:rPr>
                <w:rFonts w:ascii="Times New Roman" w:hAnsi="Times New Roman"/>
                <w:color w:val="000000"/>
              </w:rPr>
              <w:softHyphen/>
              <w:t>щей действительности.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Получать представление </w:t>
            </w:r>
            <w:r w:rsidRPr="00092972">
              <w:rPr>
                <w:rFonts w:ascii="Times New Roman" w:hAnsi="Times New Roman"/>
                <w:color w:val="000000"/>
              </w:rPr>
              <w:t>об эмо</w:t>
            </w:r>
            <w:r w:rsidRPr="00092972">
              <w:rPr>
                <w:rFonts w:ascii="Times New Roman" w:hAnsi="Times New Roman"/>
                <w:color w:val="000000"/>
              </w:rPr>
              <w:softHyphen/>
              <w:t>циональной выразительности линии.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Фантазировать, изображать </w:t>
            </w:r>
            <w:r w:rsidRPr="00092972">
              <w:rPr>
                <w:rFonts w:ascii="Times New Roman" w:hAnsi="Times New Roman"/>
                <w:color w:val="000000"/>
              </w:rPr>
              <w:t>ве</w:t>
            </w:r>
            <w:r w:rsidRPr="00092972">
              <w:rPr>
                <w:rFonts w:ascii="Times New Roman" w:hAnsi="Times New Roman"/>
                <w:color w:val="000000"/>
              </w:rPr>
              <w:softHyphen/>
              <w:t>сенние ручьи, извивающиеся змейками, задумчивые, тихие и стремительные (в качестве подмалевка - - изображение весенней земли).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Развивать </w:t>
            </w:r>
            <w:r w:rsidRPr="00092972">
              <w:rPr>
                <w:rFonts w:ascii="Times New Roman" w:hAnsi="Times New Roman"/>
                <w:color w:val="000000"/>
              </w:rPr>
              <w:t>навыки работы пас</w:t>
            </w:r>
            <w:r w:rsidRPr="00092972">
              <w:rPr>
                <w:rFonts w:ascii="Times New Roman" w:hAnsi="Times New Roman"/>
                <w:color w:val="000000"/>
              </w:rPr>
              <w:softHyphen/>
              <w:t>телью, восковыми мелками.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видеть </w:t>
            </w:r>
            <w:r w:rsidRPr="00092972">
              <w:rPr>
                <w:rFonts w:ascii="Times New Roman" w:hAnsi="Times New Roman"/>
                <w:color w:val="000000"/>
              </w:rPr>
              <w:t>линии в окружаю</w:t>
            </w:r>
            <w:r w:rsidRPr="00092972">
              <w:rPr>
                <w:rFonts w:ascii="Times New Roman" w:hAnsi="Times New Roman"/>
                <w:color w:val="000000"/>
              </w:rPr>
              <w:softHyphen/>
              <w:t>щей действительности.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Наблюдать, рассматривать, лю</w:t>
            </w:r>
            <w:r w:rsidRPr="00092972">
              <w:rPr>
                <w:rFonts w:ascii="Times New Roman" w:hAnsi="Times New Roman"/>
                <w:b/>
                <w:bCs/>
                <w:color w:val="000000"/>
              </w:rPr>
              <w:softHyphen/>
              <w:t xml:space="preserve">боваться </w:t>
            </w:r>
            <w:r w:rsidRPr="00092972">
              <w:rPr>
                <w:rFonts w:ascii="Times New Roman" w:hAnsi="Times New Roman"/>
                <w:color w:val="000000"/>
              </w:rPr>
              <w:t>весенними ветками различ</w:t>
            </w:r>
            <w:r w:rsidRPr="00092972">
              <w:rPr>
                <w:rFonts w:ascii="Times New Roman" w:hAnsi="Times New Roman"/>
                <w:color w:val="000000"/>
              </w:rPr>
              <w:softHyphen/>
              <w:t>ных деревьев.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Осознавать, </w:t>
            </w:r>
            <w:r w:rsidRPr="00092972">
              <w:rPr>
                <w:rFonts w:ascii="Times New Roman" w:hAnsi="Times New Roman"/>
                <w:color w:val="000000"/>
              </w:rPr>
              <w:t>как определенным ма</w:t>
            </w:r>
            <w:r w:rsidRPr="00092972">
              <w:rPr>
                <w:rFonts w:ascii="Times New Roman" w:hAnsi="Times New Roman"/>
                <w:color w:val="000000"/>
              </w:rPr>
              <w:softHyphen/>
              <w:t>териалом можно создать художествен</w:t>
            </w:r>
            <w:r w:rsidRPr="00092972">
              <w:rPr>
                <w:rFonts w:ascii="Times New Roman" w:hAnsi="Times New Roman"/>
                <w:color w:val="000000"/>
              </w:rPr>
              <w:softHyphen/>
              <w:t>ный образ.</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Использовать </w:t>
            </w:r>
            <w:r w:rsidRPr="00092972">
              <w:rPr>
                <w:rFonts w:ascii="Times New Roman" w:hAnsi="Times New Roman"/>
                <w:color w:val="000000"/>
              </w:rPr>
              <w:t>в работе сочетание рахчичных инструментов и материалов.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ветки деревьев с опре</w:t>
            </w:r>
            <w:r w:rsidRPr="00092972">
              <w:rPr>
                <w:rFonts w:ascii="Times New Roman" w:hAnsi="Times New Roman"/>
                <w:color w:val="000000"/>
              </w:rPr>
              <w:softHyphen/>
              <w:t>деленным характером и настроением.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Расширять </w:t>
            </w:r>
            <w:r w:rsidRPr="00092972">
              <w:rPr>
                <w:rFonts w:ascii="Times New Roman" w:hAnsi="Times New Roman"/>
                <w:color w:val="000000"/>
              </w:rPr>
              <w:t>знания о средствах ху</w:t>
            </w:r>
            <w:r w:rsidRPr="00092972">
              <w:rPr>
                <w:rFonts w:ascii="Times New Roman" w:hAnsi="Times New Roman"/>
                <w:color w:val="000000"/>
              </w:rPr>
              <w:softHyphen/>
              <w:t>дожественной выразительности.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w:t>
            </w:r>
            <w:r w:rsidRPr="00092972">
              <w:rPr>
                <w:rFonts w:ascii="Times New Roman" w:hAnsi="Times New Roman"/>
                <w:color w:val="000000"/>
              </w:rPr>
              <w:t>что такое ритм.</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Уметь </w:t>
            </w:r>
            <w:r w:rsidRPr="00092972">
              <w:rPr>
                <w:color w:val="000000"/>
                <w:sz w:val="22"/>
                <w:szCs w:val="22"/>
              </w:rPr>
              <w:t>передавать расположение (ритм) летящих птиц на плоскости лис</w:t>
            </w:r>
            <w:r w:rsidRPr="00092972">
              <w:rPr>
                <w:color w:val="000000"/>
                <w:sz w:val="22"/>
                <w:szCs w:val="22"/>
              </w:rPr>
              <w:softHyphen/>
              <w:t>та.</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Характер линий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Выразительные возможности линий. Многообразие линий: толстые и тонкие, корявые и изящные, спокойные и по</w:t>
            </w:r>
            <w:r w:rsidRPr="00092972">
              <w:rPr>
                <w:rFonts w:ascii="Times New Roman" w:hAnsi="Times New Roman"/>
                <w:color w:val="000000"/>
              </w:rPr>
              <w:softHyphen/>
              <w:t>рывистые.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Умение видеть линии в окружаю</w:t>
            </w:r>
            <w:r w:rsidRPr="00092972">
              <w:rPr>
                <w:rFonts w:ascii="Times New Roman" w:hAnsi="Times New Roman"/>
                <w:color w:val="000000"/>
              </w:rPr>
              <w:softHyphen/>
              <w:t xml:space="preserve">щей </w:t>
            </w:r>
            <w:r w:rsidRPr="00092972">
              <w:rPr>
                <w:rFonts w:ascii="Times New Roman" w:hAnsi="Times New Roman"/>
                <w:color w:val="000000"/>
              </w:rPr>
              <w:lastRenderedPageBreak/>
              <w:t>действительности, рассматривание весенних веток (веселый трепет тонких, нежных веток берез и корявая, суровая мощь старых дубовых сучьев).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нежных или могучих веток, передача их характера и настроения (индивидуально или по два человека; по впечатлению и памяти).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кисть, или тушь, уголь, сангина; большие листы бумаги.</w:t>
            </w:r>
          </w:p>
          <w:p w:rsidR="00EA56B4" w:rsidRPr="00092972" w:rsidRDefault="00EA56B4" w:rsidP="000735A5">
            <w:pPr>
              <w:pStyle w:val="aff5"/>
              <w:spacing w:line="240" w:lineRule="auto"/>
              <w:contextualSpacing/>
              <w:rPr>
                <w:sz w:val="22"/>
                <w:szCs w:val="22"/>
              </w:rPr>
            </w:pPr>
          </w:p>
        </w:tc>
        <w:tc>
          <w:tcPr>
            <w:tcW w:w="3256" w:type="dxa"/>
            <w:vMerge/>
          </w:tcPr>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Ритм пятен</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Ритм </w:t>
            </w:r>
            <w:r w:rsidRPr="00092972">
              <w:rPr>
                <w:rFonts w:ascii="Times New Roman" w:hAnsi="Times New Roman"/>
                <w:color w:val="000000"/>
              </w:rPr>
              <w:t>пятен передает движение.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От изменения положения пятен на листе изменяется восприятие листа, его композиция. Материал рассматривается на примере летящих птиц — быстрый или </w:t>
            </w:r>
            <w:r w:rsidRPr="00092972">
              <w:rPr>
                <w:rFonts w:ascii="Times New Roman" w:hAnsi="Times New Roman"/>
                <w:b/>
                <w:bCs/>
                <w:color w:val="000000"/>
              </w:rPr>
              <w:t xml:space="preserve">медленный </w:t>
            </w:r>
            <w:r w:rsidRPr="00092972">
              <w:rPr>
                <w:rFonts w:ascii="Times New Roman" w:hAnsi="Times New Roman"/>
                <w:color w:val="000000"/>
              </w:rPr>
              <w:t>полет; птицы летят тяжело или легко.</w:t>
            </w:r>
            <w:r w:rsidRPr="00092972">
              <w:rPr>
                <w:rFonts w:ascii="Times New Roman" w:hAnsi="Times New Roman"/>
                <w:i/>
                <w:iCs/>
                <w:color w:val="000000"/>
              </w:rPr>
              <w:t xml:space="preserve"> Задание: </w:t>
            </w:r>
            <w:r w:rsidRPr="00092972">
              <w:rPr>
                <w:rFonts w:ascii="Times New Roman" w:hAnsi="Times New Roman"/>
                <w:color w:val="000000"/>
              </w:rPr>
              <w:t>ритмическое расположение летящих птиц на плоскости листа (рабо</w:t>
            </w:r>
            <w:r w:rsidRPr="00092972">
              <w:rPr>
                <w:rFonts w:ascii="Times New Roman" w:hAnsi="Times New Roman"/>
                <w:color w:val="000000"/>
              </w:rPr>
              <w:softHyphen/>
              <w:t>та индивидуальная или коллективная).</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белая и темная бума</w:t>
            </w:r>
            <w:r w:rsidRPr="00092972">
              <w:rPr>
                <w:rFonts w:ascii="Times New Roman" w:hAnsi="Times New Roman"/>
                <w:color w:val="000000"/>
              </w:rPr>
              <w:softHyphen/>
              <w:t>га, ножницы, клей.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p>
          <w:p w:rsidR="00EA56B4" w:rsidRPr="00092972" w:rsidRDefault="00EA56B4" w:rsidP="000735A5">
            <w:pPr>
              <w:pStyle w:val="aff5"/>
              <w:spacing w:line="240" w:lineRule="auto"/>
              <w:contextualSpacing/>
              <w:rPr>
                <w:sz w:val="22"/>
                <w:szCs w:val="22"/>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b/>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Пропорции   выражают</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характер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Понимание пропорций как соотно</w:t>
            </w:r>
            <w:r w:rsidRPr="00092972">
              <w:rPr>
                <w:rFonts w:ascii="Times New Roman" w:hAnsi="Times New Roman"/>
                <w:color w:val="000000"/>
              </w:rPr>
              <w:softHyphen/>
              <w:t>шения между собой частей одного це</w:t>
            </w:r>
            <w:r w:rsidRPr="00092972">
              <w:rPr>
                <w:rFonts w:ascii="Times New Roman" w:hAnsi="Times New Roman"/>
                <w:color w:val="000000"/>
              </w:rPr>
              <w:softHyphen/>
              <w:t>лого.</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Пропорции — выразительное сред</w:t>
            </w:r>
            <w:r w:rsidRPr="00092972">
              <w:rPr>
                <w:rFonts w:ascii="Times New Roman" w:hAnsi="Times New Roman"/>
                <w:color w:val="000000"/>
              </w:rPr>
              <w:softHyphen/>
              <w:t>ство искусства, которое помогает ху</w:t>
            </w:r>
            <w:r w:rsidRPr="00092972">
              <w:rPr>
                <w:rFonts w:ascii="Times New Roman" w:hAnsi="Times New Roman"/>
                <w:color w:val="000000"/>
              </w:rPr>
              <w:softHyphen/>
              <w:t>дожнику создавать образ, выражать ха</w:t>
            </w:r>
            <w:r w:rsidRPr="00092972">
              <w:rPr>
                <w:rFonts w:ascii="Times New Roman" w:hAnsi="Times New Roman"/>
                <w:color w:val="000000"/>
              </w:rPr>
              <w:softHyphen/>
              <w:t>рактер изображаемого.</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конструирование или леп</w:t>
            </w:r>
            <w:r w:rsidRPr="00092972">
              <w:rPr>
                <w:rFonts w:ascii="Times New Roman" w:hAnsi="Times New Roman"/>
                <w:color w:val="000000"/>
              </w:rPr>
              <w:softHyphen/>
              <w:t>ка птиц с разными пропорциями (боль</w:t>
            </w:r>
            <w:r w:rsidRPr="00092972">
              <w:rPr>
                <w:rFonts w:ascii="Times New Roman" w:hAnsi="Times New Roman"/>
                <w:color w:val="000000"/>
              </w:rPr>
              <w:softHyphen/>
              <w:t>шой хвост - маленькая головка — большой клюв).</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бумага белая и цвет</w:t>
            </w:r>
            <w:r w:rsidRPr="00092972">
              <w:rPr>
                <w:rFonts w:ascii="Times New Roman" w:hAnsi="Times New Roman"/>
                <w:color w:val="000000"/>
              </w:rPr>
              <w:softHyphen/>
              <w:t>ная, ножницы, клей или пластилин. стеки.</w:t>
            </w:r>
          </w:p>
          <w:p w:rsidR="00EA56B4" w:rsidRPr="00092972" w:rsidRDefault="00EA56B4" w:rsidP="000735A5">
            <w:pPr>
              <w:pStyle w:val="aff5"/>
              <w:spacing w:line="240" w:lineRule="auto"/>
              <w:contextualSpacing/>
              <w:rPr>
                <w:sz w:val="22"/>
                <w:szCs w:val="22"/>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Развивать  </w:t>
            </w:r>
            <w:r w:rsidRPr="00092972">
              <w:rPr>
                <w:rFonts w:ascii="Times New Roman" w:hAnsi="Times New Roman"/>
                <w:color w:val="000000"/>
              </w:rPr>
              <w:t>навыки творческой ра</w:t>
            </w:r>
            <w:r w:rsidRPr="00092972">
              <w:rPr>
                <w:rFonts w:ascii="Times New Roman" w:hAnsi="Times New Roman"/>
                <w:color w:val="000000"/>
              </w:rPr>
              <w:softHyphen/>
              <w:t>боты в технике обрывной аппликации.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Расширять </w:t>
            </w:r>
            <w:r w:rsidRPr="00092972">
              <w:rPr>
                <w:rFonts w:ascii="Times New Roman" w:hAnsi="Times New Roman"/>
                <w:color w:val="000000"/>
              </w:rPr>
              <w:t>знания о средствах ху</w:t>
            </w:r>
            <w:r w:rsidRPr="00092972">
              <w:rPr>
                <w:rFonts w:ascii="Times New Roman" w:hAnsi="Times New Roman"/>
                <w:color w:val="000000"/>
              </w:rPr>
              <w:softHyphen/>
              <w:t>дожественной выразительности.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Понимать, </w:t>
            </w:r>
            <w:r w:rsidRPr="00092972">
              <w:rPr>
                <w:rFonts w:ascii="Times New Roman" w:hAnsi="Times New Roman"/>
                <w:color w:val="000000"/>
              </w:rPr>
              <w:t>что такое пропорции.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Создавать </w:t>
            </w:r>
            <w:r w:rsidRPr="00092972">
              <w:rPr>
                <w:rFonts w:ascii="Times New Roman" w:hAnsi="Times New Roman"/>
                <w:color w:val="000000"/>
              </w:rPr>
              <w:t>выразительные образы животных или птиц с помощью изме</w:t>
            </w:r>
            <w:r w:rsidRPr="00092972">
              <w:rPr>
                <w:rFonts w:ascii="Times New Roman" w:hAnsi="Times New Roman"/>
                <w:color w:val="000000"/>
              </w:rPr>
              <w:softHyphen/>
              <w:t>нения пропорций.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Повторять и мкр*п.игт\. </w:t>
            </w:r>
            <w:r w:rsidRPr="00092972">
              <w:rPr>
                <w:rFonts w:ascii="Times New Roman" w:hAnsi="Times New Roman"/>
                <w:color w:val="000000"/>
              </w:rPr>
              <w:t>полечен</w:t>
            </w:r>
            <w:r w:rsidRPr="00092972">
              <w:rPr>
                <w:rFonts w:ascii="Times New Roman" w:hAnsi="Times New Roman"/>
                <w:color w:val="000000"/>
              </w:rPr>
              <w:softHyphen/>
              <w:t>ные знания и умения.</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Понимать </w:t>
            </w:r>
            <w:r w:rsidRPr="00092972">
              <w:rPr>
                <w:rFonts w:ascii="Times New Roman" w:hAnsi="Times New Roman"/>
                <w:color w:val="000000"/>
              </w:rPr>
              <w:t>роль взаимодействия различных средств художественной вы</w:t>
            </w:r>
            <w:r w:rsidRPr="00092972">
              <w:rPr>
                <w:rFonts w:ascii="Times New Roman" w:hAnsi="Times New Roman"/>
                <w:color w:val="000000"/>
              </w:rPr>
              <w:softHyphen/>
              <w:t>разительности для создания того или иного образа.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Создавать </w:t>
            </w:r>
            <w:r w:rsidRPr="00092972">
              <w:rPr>
                <w:rFonts w:ascii="Times New Roman" w:hAnsi="Times New Roman"/>
                <w:color w:val="000000"/>
              </w:rPr>
              <w:t>коллективную твор</w:t>
            </w:r>
            <w:r w:rsidRPr="00092972">
              <w:rPr>
                <w:rFonts w:ascii="Times New Roman" w:hAnsi="Times New Roman"/>
                <w:color w:val="000000"/>
              </w:rPr>
              <w:softHyphen/>
              <w:t>ческую работу (панно) «Весна. Шум птиц».</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Сотрудничать </w:t>
            </w:r>
            <w:r w:rsidRPr="00092972">
              <w:rPr>
                <w:rFonts w:ascii="Times New Roman" w:hAnsi="Times New Roman"/>
                <w:color w:val="000000"/>
              </w:rPr>
              <w:t>с товарищами в про</w:t>
            </w:r>
            <w:r w:rsidRPr="00092972">
              <w:rPr>
                <w:rFonts w:ascii="Times New Roman" w:hAnsi="Times New Roman"/>
                <w:color w:val="000000"/>
              </w:rPr>
              <w:softHyphen/>
              <w:t xml:space="preserve">цессе совместной творческой работы, </w:t>
            </w:r>
            <w:r w:rsidRPr="00092972">
              <w:rPr>
                <w:rFonts w:ascii="Times New Roman" w:hAnsi="Times New Roman"/>
                <w:b/>
                <w:bCs/>
                <w:color w:val="000000"/>
              </w:rPr>
              <w:t xml:space="preserve">уметь договариваться, </w:t>
            </w:r>
            <w:r w:rsidRPr="00092972">
              <w:rPr>
                <w:rFonts w:ascii="Times New Roman" w:hAnsi="Times New Roman"/>
                <w:color w:val="000000"/>
              </w:rPr>
              <w:t>объясняя за</w:t>
            </w:r>
            <w:r w:rsidRPr="00092972">
              <w:rPr>
                <w:rFonts w:ascii="Times New Roman" w:hAnsi="Times New Roman"/>
                <w:color w:val="000000"/>
              </w:rPr>
              <w:softHyphen/>
              <w:t xml:space="preserve">мысел, </w:t>
            </w:r>
            <w:r w:rsidRPr="00092972">
              <w:rPr>
                <w:rFonts w:ascii="Times New Roman" w:hAnsi="Times New Roman"/>
                <w:b/>
                <w:bCs/>
                <w:color w:val="000000"/>
              </w:rPr>
              <w:t xml:space="preserve">уметь выполнять </w:t>
            </w:r>
            <w:r w:rsidRPr="00092972">
              <w:rPr>
                <w:rFonts w:ascii="Times New Roman" w:hAnsi="Times New Roman"/>
                <w:color w:val="000000"/>
              </w:rPr>
              <w:t>работу в гра</w:t>
            </w:r>
            <w:r w:rsidRPr="00092972">
              <w:rPr>
                <w:rFonts w:ascii="Times New Roman" w:hAnsi="Times New Roman"/>
                <w:color w:val="000000"/>
              </w:rPr>
              <w:softHyphen/>
              <w:t>ницах заданной роли.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Анализировать </w:t>
            </w:r>
            <w:r w:rsidRPr="00092972">
              <w:rPr>
                <w:rFonts w:ascii="Times New Roman" w:hAnsi="Times New Roman"/>
                <w:color w:val="000000"/>
              </w:rPr>
              <w:t xml:space="preserve">детские </w:t>
            </w:r>
            <w:r w:rsidRPr="00092972">
              <w:rPr>
                <w:rFonts w:ascii="Times New Roman" w:hAnsi="Times New Roman"/>
                <w:color w:val="000000"/>
              </w:rPr>
              <w:lastRenderedPageBreak/>
              <w:t xml:space="preserve">работы на выставке, </w:t>
            </w:r>
            <w:r w:rsidRPr="00092972">
              <w:rPr>
                <w:rFonts w:ascii="Times New Roman" w:hAnsi="Times New Roman"/>
                <w:b/>
                <w:bCs/>
                <w:color w:val="000000"/>
              </w:rPr>
              <w:t xml:space="preserve">рассказывать </w:t>
            </w:r>
            <w:r w:rsidRPr="00092972">
              <w:rPr>
                <w:rFonts w:ascii="Times New Roman" w:hAnsi="Times New Roman"/>
                <w:color w:val="000000"/>
              </w:rPr>
              <w:t>о своих впе</w:t>
            </w:r>
            <w:r w:rsidRPr="00092972">
              <w:rPr>
                <w:rFonts w:ascii="Times New Roman" w:hAnsi="Times New Roman"/>
                <w:color w:val="000000"/>
              </w:rPr>
              <w:softHyphen/>
              <w:t>чатлениях от работ товарищей и произ</w:t>
            </w:r>
            <w:r w:rsidRPr="00092972">
              <w:rPr>
                <w:rFonts w:ascii="Times New Roman" w:hAnsi="Times New Roman"/>
                <w:color w:val="000000"/>
              </w:rPr>
              <w:softHyphen/>
              <w:t>ведений художников.</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Понимать и уметь называть </w:t>
            </w:r>
            <w:r w:rsidRPr="00092972">
              <w:rPr>
                <w:rFonts w:ascii="Times New Roman" w:hAnsi="Times New Roman"/>
                <w:color w:val="000000"/>
              </w:rPr>
              <w:t>за</w:t>
            </w:r>
            <w:r w:rsidRPr="00092972">
              <w:rPr>
                <w:rFonts w:ascii="Times New Roman" w:hAnsi="Times New Roman"/>
                <w:color w:val="000000"/>
              </w:rPr>
              <w:softHyphen/>
              <w:t>дачи, которые решались в каждой чет</w:t>
            </w:r>
            <w:r w:rsidRPr="00092972">
              <w:rPr>
                <w:rFonts w:ascii="Times New Roman" w:hAnsi="Times New Roman"/>
                <w:color w:val="000000"/>
              </w:rPr>
              <w:softHyphen/>
              <w:t>верти.</w:t>
            </w:r>
          </w:p>
          <w:p w:rsidR="00EA56B4" w:rsidRPr="00092972" w:rsidRDefault="00EA56B4" w:rsidP="000735A5">
            <w:pPr>
              <w:pStyle w:val="aff5"/>
              <w:spacing w:line="240" w:lineRule="auto"/>
              <w:ind w:firstLine="0"/>
              <w:contextualSpacing/>
              <w:rPr>
                <w:b/>
                <w:sz w:val="22"/>
                <w:szCs w:val="22"/>
              </w:rPr>
            </w:pPr>
            <w:r w:rsidRPr="00092972">
              <w:rPr>
                <w:b/>
                <w:bCs/>
                <w:color w:val="000000"/>
                <w:sz w:val="22"/>
                <w:szCs w:val="22"/>
              </w:rPr>
              <w:t xml:space="preserve">Фантазировать и рассказывать </w:t>
            </w:r>
            <w:r w:rsidRPr="00092972">
              <w:rPr>
                <w:color w:val="000000"/>
                <w:sz w:val="22"/>
                <w:szCs w:val="22"/>
              </w:rPr>
              <w:t>о своих творческих планах на лето.</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Ритм линий и пятен, цвет, пропорции -средства выразитель</w:t>
            </w:r>
            <w:r w:rsidRPr="00092972">
              <w:rPr>
                <w:rFonts w:ascii="Times New Roman" w:hAnsi="Times New Roman"/>
                <w:color w:val="000000"/>
              </w:rPr>
              <w:softHyphen/>
              <w:t>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Ритм линий, пятен, цвет, пропорции составляют основы образного языка, на котором говорят Братья-Мастера Мастер Изображения, Мастер Украше</w:t>
            </w:r>
            <w:r w:rsidRPr="00092972">
              <w:rPr>
                <w:rFonts w:ascii="Times New Roman" w:hAnsi="Times New Roman"/>
                <w:color w:val="000000"/>
              </w:rPr>
              <w:softHyphen/>
              <w:t>ния, Мастер Постройки, создавая про</w:t>
            </w:r>
            <w:r w:rsidRPr="00092972">
              <w:rPr>
                <w:rFonts w:ascii="Times New Roman" w:hAnsi="Times New Roman"/>
                <w:color w:val="000000"/>
              </w:rPr>
              <w:softHyphen/>
              <w:t>изведения и области живописи, графи</w:t>
            </w:r>
            <w:r w:rsidRPr="00092972">
              <w:rPr>
                <w:rFonts w:ascii="Times New Roman" w:hAnsi="Times New Roman"/>
                <w:color w:val="000000"/>
              </w:rPr>
              <w:softHyphen/>
              <w:t>ки, скульптуры, архитектуры.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создание коллективного панно на тему «Весна. Шум птиц».</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большие листы для панно, гуашь, кисти, бумага, ножницы, клей.</w:t>
            </w:r>
          </w:p>
          <w:p w:rsidR="00EA56B4" w:rsidRPr="00092972" w:rsidRDefault="00EA56B4" w:rsidP="000735A5">
            <w:pPr>
              <w:pStyle w:val="aff5"/>
              <w:spacing w:line="240" w:lineRule="auto"/>
              <w:contextualSpacing/>
              <w:rPr>
                <w:sz w:val="22"/>
                <w:szCs w:val="22"/>
              </w:rPr>
            </w:pPr>
          </w:p>
        </w:tc>
        <w:tc>
          <w:tcPr>
            <w:tcW w:w="3256" w:type="dxa"/>
            <w:vMerge/>
          </w:tcPr>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Обобщающий урок за год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Выставка детских работ, репродук</w:t>
            </w:r>
            <w:r w:rsidRPr="00092972">
              <w:rPr>
                <w:rFonts w:ascii="Times New Roman" w:hAnsi="Times New Roman"/>
                <w:color w:val="000000"/>
              </w:rPr>
              <w:softHyphen/>
              <w:t>ций работ художников -- радостный праздник, событие школьной жизни.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Игра-беседа, в которой вспоминают все основные темы года.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lastRenderedPageBreak/>
              <w:t>Братья-Мастера — Мастер Изобра</w:t>
            </w:r>
            <w:r w:rsidRPr="00092972">
              <w:rPr>
                <w:rFonts w:ascii="Times New Roman" w:hAnsi="Times New Roman"/>
                <w:color w:val="000000"/>
              </w:rPr>
              <w:softHyphen/>
              <w:t>жения. Мастер Украшения, Мастер Постройки — главные помощники ху</w:t>
            </w:r>
            <w:r w:rsidRPr="00092972">
              <w:rPr>
                <w:rFonts w:ascii="Times New Roman" w:hAnsi="Times New Roman"/>
                <w:color w:val="000000"/>
              </w:rPr>
              <w:softHyphen/>
              <w:t>дожника, работающего в области изоб</w:t>
            </w:r>
            <w:r w:rsidRPr="00092972">
              <w:rPr>
                <w:rFonts w:ascii="Times New Roman" w:hAnsi="Times New Roman"/>
                <w:color w:val="000000"/>
              </w:rPr>
              <w:softHyphen/>
              <w:t>разительного, декоративного и кон</w:t>
            </w:r>
            <w:r w:rsidRPr="00092972">
              <w:rPr>
                <w:rFonts w:ascii="Times New Roman" w:hAnsi="Times New Roman"/>
                <w:color w:val="000000"/>
              </w:rPr>
              <w:softHyphen/>
              <w:t>структивного искусств.</w:t>
            </w:r>
          </w:p>
          <w:p w:rsidR="00EA56B4" w:rsidRPr="00092972" w:rsidRDefault="00EA56B4" w:rsidP="000735A5">
            <w:pPr>
              <w:pStyle w:val="aff5"/>
              <w:spacing w:line="240" w:lineRule="auto"/>
              <w:contextualSpacing/>
              <w:rPr>
                <w:sz w:val="22"/>
                <w:szCs w:val="22"/>
              </w:rPr>
            </w:pPr>
          </w:p>
        </w:tc>
        <w:tc>
          <w:tcPr>
            <w:tcW w:w="3256" w:type="dxa"/>
            <w:vMerge/>
          </w:tcPr>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Arial" w:hAnsi="Arial" w:cs="Arial"/>
                <w:color w:val="000000"/>
              </w:rPr>
              <w:lastRenderedPageBreak/>
              <w:t xml:space="preserve">3 </w:t>
            </w:r>
            <w:r w:rsidRPr="00092972">
              <w:rPr>
                <w:rFonts w:ascii="Arial" w:hAnsi="Arial"/>
                <w:color w:val="000000"/>
              </w:rPr>
              <w:t xml:space="preserve">класс </w:t>
            </w:r>
            <w:r w:rsidRPr="00092972">
              <w:rPr>
                <w:rFonts w:ascii="Arial" w:hAnsi="Arial"/>
                <w:b/>
                <w:bCs/>
                <w:color w:val="000000"/>
              </w:rPr>
              <w:t>ИСКУССТВО</w:t>
            </w:r>
            <w:r w:rsidRPr="00092972">
              <w:rPr>
                <w:rFonts w:ascii="Arial" w:hAnsi="Arial" w:cs="Arial"/>
                <w:b/>
                <w:bCs/>
                <w:color w:val="000000"/>
              </w:rPr>
              <w:t xml:space="preserve"> </w:t>
            </w:r>
            <w:r w:rsidRPr="00092972">
              <w:rPr>
                <w:rFonts w:ascii="Arial" w:hAnsi="Arial"/>
                <w:color w:val="000000"/>
              </w:rPr>
              <w:t>ВОКРУГ</w:t>
            </w:r>
            <w:r w:rsidRPr="00092972">
              <w:rPr>
                <w:rFonts w:ascii="Arial" w:hAnsi="Arial" w:cs="Arial"/>
                <w:color w:val="000000"/>
              </w:rPr>
              <w:t xml:space="preserve"> </w:t>
            </w:r>
            <w:r w:rsidRPr="00092972">
              <w:rPr>
                <w:rFonts w:ascii="Arial" w:hAnsi="Arial"/>
                <w:color w:val="000000"/>
              </w:rPr>
              <w:t>НАС</w:t>
            </w:r>
            <w:r w:rsidRPr="00092972">
              <w:rPr>
                <w:rFonts w:ascii="Arial" w:hAnsi="Arial" w:cs="Arial"/>
                <w:color w:val="000000"/>
              </w:rPr>
              <w:t xml:space="preserve"> (34 </w:t>
            </w:r>
            <w:r w:rsidRPr="00092972">
              <w:rPr>
                <w:rFonts w:ascii="Arial" w:hAnsi="Arial"/>
                <w:color w:val="000000"/>
              </w:rPr>
              <w:t>ч</w:t>
            </w:r>
            <w:r w:rsidRPr="00092972">
              <w:rPr>
                <w:rFonts w:ascii="Arial" w:hAnsi="Arial" w:cs="Arial"/>
                <w:color w:val="000000"/>
              </w:rPr>
              <w:t>)</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Приобщение к миру искусства через познание художественного смысла окружающего предметного мира. Предметы не. только имеют утилитарное назначение, но и являются носителями духовной культуры. Окру</w:t>
            </w:r>
            <w:r w:rsidRPr="00092972">
              <w:rPr>
                <w:rFonts w:ascii="Times New Roman" w:hAnsi="Times New Roman"/>
                <w:color w:val="000000"/>
              </w:rPr>
              <w:softHyphen/>
              <w:t>жающие предметы, созданные людьми, образуют среду нашей жизни и нашего общения. Форма вещей не случайна, в ней выражено понимание людьми красоты, удобства, в ней выражены чувства людей и отноше</w:t>
            </w:r>
            <w:r w:rsidRPr="00092972">
              <w:rPr>
                <w:rFonts w:ascii="Times New Roman" w:hAnsi="Times New Roman"/>
                <w:color w:val="000000"/>
              </w:rPr>
              <w:softHyphen/>
              <w:t>ния между людьми, их мечты и заботы.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Создание любого предмета связано с работой художника над его формой. В этой работе всегда есть три этапа, три главные задачи. Художнику не обойтись без Братьев-Мастеров: Мастера Изображения, Мастера Украшения и Мастера Постройки. Они помогают понять, в чем состоят художественные смыслы окружаю</w:t>
            </w:r>
            <w:r w:rsidRPr="00092972">
              <w:rPr>
                <w:rFonts w:ascii="Times New Roman" w:hAnsi="Times New Roman"/>
                <w:color w:val="000000"/>
              </w:rPr>
              <w:softHyphen/>
              <w:t>щего нас предметного мира. Братья-Мастера ~ помощники учащихся в моделировании предметного мира в доме, на улице города. Роль художника в театре, цирке; произведения искусства в художественном музее. Знакомство в деятельностной форме с основами многих видов дизайна, декоративно-прикладного искусства, с видами и жанрами станкового искусства.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Знания о системе видов искусства приобретаются через постижение их жизненных функций, роли в жиз</w:t>
            </w:r>
            <w:r w:rsidRPr="00092972">
              <w:rPr>
                <w:rFonts w:ascii="Times New Roman" w:hAnsi="Times New Roman"/>
                <w:color w:val="000000"/>
              </w:rPr>
              <w:softHyphen/>
              <w:t>ни людей и конкретно в повседневной жизни. Приобретение первичных художественных навыков, воплоще</w:t>
            </w:r>
            <w:r w:rsidRPr="00092972">
              <w:rPr>
                <w:rFonts w:ascii="Times New Roman" w:hAnsi="Times New Roman"/>
                <w:color w:val="000000"/>
              </w:rPr>
              <w:softHyphen/>
              <w:t>ние ценностных и эмоционально значимых смыслов в моделировании предметной среды своей жизни. Ин</w:t>
            </w:r>
            <w:r w:rsidRPr="00092972">
              <w:rPr>
                <w:rFonts w:ascii="Times New Roman" w:hAnsi="Times New Roman"/>
                <w:color w:val="000000"/>
              </w:rPr>
              <w:softHyphen/>
              <w:t>дивидуальный творческий опыт и коммуникативные умения.</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Искусство в твоем доме (8ч)</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В каждой вещи, в каждом предмете, которые наполняют наш дом, заложен труд художника. В чем со</w:t>
            </w:r>
            <w:r w:rsidRPr="00092972">
              <w:rPr>
                <w:rFonts w:ascii="Times New Roman" w:hAnsi="Times New Roman"/>
                <w:color w:val="000000"/>
              </w:rPr>
              <w:softHyphen/>
              <w:t>стоит эта работа художника? Вещи бывают нарядными, праздничными или тихими, уютными, или деловыми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строгими; одни подходят для работы, другие - для отдыха; одни служат детям, другие - взрослым. Как вы</w:t>
            </w:r>
            <w:r w:rsidRPr="00092972">
              <w:rPr>
                <w:rFonts w:ascii="Times New Roman" w:hAnsi="Times New Roman"/>
                <w:color w:val="000000"/>
              </w:rPr>
              <w:softHyphen/>
              <w:t>глядеть вещи, решает художник и тем самым создает пространственный и предметный мир вокруг нас, в котором отражаются наши представления о жизни. Каждый человек тоже бывает в роли художника.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Братья-Мастера выясняют, что же каждый из них сделал в ближайшем окружении ребенка. В итоге ста</w:t>
            </w:r>
            <w:r w:rsidRPr="00092972">
              <w:rPr>
                <w:rFonts w:ascii="Times New Roman" w:hAnsi="Times New Roman"/>
                <w:color w:val="000000"/>
              </w:rPr>
              <w:softHyphen/>
              <w:t>новится ясно, что без участия Мастеров не создавался ни один предмет дома, не было бы и самого дома.</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Твои игрушки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Играя, дети оказываются в роли ху</w:t>
            </w:r>
            <w:r w:rsidRPr="00092972">
              <w:rPr>
                <w:rFonts w:ascii="Times New Roman" w:hAnsi="Times New Roman"/>
                <w:color w:val="000000"/>
              </w:rPr>
              <w:softHyphen/>
              <w:t>дожника, потому что одушевляют свои игрушки. Почти любой предмет при помощи фантазии можно превратить в игрушку. Надо увидеть заложенный в нем образ — характер и проявить его, что-то добавляя и украшая. Дети, как и художники, могут сделать игрушку из разных предметов.</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Разнообразие форм и декора игру</w:t>
            </w:r>
            <w:r w:rsidRPr="00092972">
              <w:rPr>
                <w:rFonts w:ascii="Times New Roman" w:hAnsi="Times New Roman"/>
                <w:color w:val="000000"/>
              </w:rPr>
              <w:softHyphen/>
              <w:t>шек. Роль игрушки в жизни людей. Иг</w:t>
            </w:r>
            <w:r w:rsidRPr="00092972">
              <w:rPr>
                <w:rFonts w:ascii="Times New Roman" w:hAnsi="Times New Roman"/>
                <w:color w:val="000000"/>
              </w:rPr>
              <w:softHyphen/>
              <w:t>рушки современные и игрушки про</w:t>
            </w:r>
            <w:r w:rsidRPr="00092972">
              <w:rPr>
                <w:rFonts w:ascii="Times New Roman" w:hAnsi="Times New Roman"/>
                <w:color w:val="000000"/>
              </w:rPr>
              <w:softHyphen/>
              <w:t>шлых времен. Знакомство с народными игрушками (дымковские, филимонов-ские, городеикие, богородские). Особен</w:t>
            </w:r>
            <w:r w:rsidRPr="00092972">
              <w:rPr>
                <w:rFonts w:ascii="Times New Roman" w:hAnsi="Times New Roman"/>
                <w:color w:val="000000"/>
              </w:rPr>
              <w:softHyphen/>
              <w:t xml:space="preserve">ности этих игрушек. Связь внешнего </w:t>
            </w:r>
            <w:r w:rsidRPr="00092972">
              <w:rPr>
                <w:rFonts w:ascii="Times New Roman" w:hAnsi="Times New Roman"/>
                <w:color w:val="000000"/>
              </w:rPr>
              <w:lastRenderedPageBreak/>
              <w:t>оформления игрушки (украшения) с ее формой.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Участие Братьев-Мастеров -- Мас</w:t>
            </w:r>
            <w:r w:rsidRPr="00092972">
              <w:rPr>
                <w:rFonts w:ascii="Times New Roman" w:hAnsi="Times New Roman"/>
                <w:color w:val="000000"/>
              </w:rPr>
              <w:softHyphen/>
              <w:t>тера Изображения, Мастера Постройки и Мастера Украшения — в создании иг рушек. Три стадии создания игрушки: придумывание, конструирование, укра</w:t>
            </w:r>
            <w:r w:rsidRPr="00092972">
              <w:rPr>
                <w:rFonts w:ascii="Times New Roman" w:hAnsi="Times New Roman"/>
                <w:color w:val="000000"/>
              </w:rPr>
              <w:softHyphen/>
              <w:t>шение.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игрушки из лю</w:t>
            </w:r>
            <w:r w:rsidRPr="00092972">
              <w:rPr>
                <w:rFonts w:ascii="Times New Roman" w:hAnsi="Times New Roman"/>
                <w:color w:val="000000"/>
              </w:rPr>
              <w:softHyphen/>
              <w:t>бых подручных материалов.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Вариант задания: </w:t>
            </w:r>
            <w:r w:rsidRPr="00092972">
              <w:rPr>
                <w:rFonts w:ascii="Times New Roman" w:hAnsi="Times New Roman"/>
                <w:color w:val="000000"/>
              </w:rPr>
              <w:t>лепка игрушки из пластилина или глины, роспись по белой грунтовке.</w:t>
            </w:r>
          </w:p>
          <w:p w:rsidR="00EA56B4" w:rsidRPr="00092972" w:rsidRDefault="00EA56B4" w:rsidP="000735A5">
            <w:pPr>
              <w:pStyle w:val="aff5"/>
              <w:spacing w:line="240" w:lineRule="auto"/>
              <w:contextualSpacing/>
              <w:rPr>
                <w:sz w:val="22"/>
                <w:szCs w:val="22"/>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lastRenderedPageBreak/>
              <w:t>Характеризовать   и   эстетически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оценивать разные виды игрушек, ма</w:t>
            </w:r>
            <w:r w:rsidRPr="00092972">
              <w:rPr>
                <w:rFonts w:ascii="Times New Roman" w:hAnsi="Times New Roman"/>
                <w:color w:val="000000"/>
              </w:rPr>
              <w:softHyphen/>
              <w:t>териалы, из которых они сделаны.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Понимать и объяснять единство материала, формы и внешнего оформ</w:t>
            </w:r>
            <w:r w:rsidRPr="00092972">
              <w:rPr>
                <w:rFonts w:ascii="Times New Roman" w:hAnsi="Times New Roman"/>
                <w:color w:val="000000"/>
              </w:rPr>
              <w:softHyphen/>
              <w:t>ления игрушек (украшения).</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Выявлять в воспринимаемых об</w:t>
            </w:r>
            <w:r w:rsidRPr="00092972">
              <w:rPr>
                <w:rFonts w:ascii="Times New Roman" w:hAnsi="Times New Roman"/>
                <w:color w:val="000000"/>
              </w:rPr>
              <w:softHyphen/>
              <w:t>разцах игрушек работу Мастеров По</w:t>
            </w:r>
            <w:r w:rsidRPr="00092972">
              <w:rPr>
                <w:rFonts w:ascii="Times New Roman" w:hAnsi="Times New Roman"/>
                <w:color w:val="000000"/>
              </w:rPr>
              <w:softHyphen/>
              <w:t>стройки, Украшения и Изображения, рассказывать о ней.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Учиться видеть и объяснять об</w:t>
            </w:r>
            <w:r w:rsidRPr="00092972">
              <w:rPr>
                <w:rFonts w:ascii="Times New Roman" w:hAnsi="Times New Roman"/>
                <w:color w:val="000000"/>
              </w:rPr>
              <w:softHyphen/>
              <w:t xml:space="preserve">разное содержание </w:t>
            </w:r>
            <w:r w:rsidRPr="00092972">
              <w:rPr>
                <w:rFonts w:ascii="Times New Roman" w:hAnsi="Times New Roman"/>
                <w:color w:val="000000"/>
              </w:rPr>
              <w:lastRenderedPageBreak/>
              <w:t>конструкции и укра</w:t>
            </w:r>
            <w:r w:rsidRPr="00092972">
              <w:rPr>
                <w:rFonts w:ascii="Times New Roman" w:hAnsi="Times New Roman"/>
                <w:color w:val="000000"/>
              </w:rPr>
              <w:softHyphen/>
              <w:t>шения предмета.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Создавать выразительную пласти</w:t>
            </w:r>
            <w:r w:rsidRPr="00092972">
              <w:rPr>
                <w:rFonts w:ascii="Times New Roman" w:hAnsi="Times New Roman"/>
                <w:color w:val="000000"/>
              </w:rPr>
              <w:softHyphen/>
              <w:t>ческую форму игрушки и украшать ее, добиваясь целостности цветового реше</w:t>
            </w:r>
            <w:r w:rsidRPr="00092972">
              <w:rPr>
                <w:rFonts w:ascii="Times New Roman" w:hAnsi="Times New Roman"/>
                <w:color w:val="000000"/>
              </w:rPr>
              <w:softHyphen/>
              <w:t>ния. Характеризовать связь между фор</w:t>
            </w:r>
            <w:r w:rsidRPr="00092972">
              <w:rPr>
                <w:rFonts w:ascii="Times New Roman" w:hAnsi="Times New Roman"/>
                <w:color w:val="000000"/>
              </w:rPr>
              <w:softHyphen/>
              <w:t>мой, декором посуды (ее художествен</w:t>
            </w:r>
            <w:r w:rsidRPr="00092972">
              <w:rPr>
                <w:rFonts w:ascii="Times New Roman" w:hAnsi="Times New Roman"/>
                <w:color w:val="000000"/>
              </w:rPr>
              <w:softHyphen/>
              <w:t>ным образом) и ее назначением.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выделять </w:t>
            </w:r>
            <w:r w:rsidRPr="00092972">
              <w:rPr>
                <w:rFonts w:ascii="Times New Roman" w:hAnsi="Times New Roman"/>
                <w:color w:val="000000"/>
              </w:rPr>
              <w:t>конструктивный образ (образ формы, постройки) и ха</w:t>
            </w:r>
            <w:r w:rsidRPr="00092972">
              <w:rPr>
                <w:rFonts w:ascii="Times New Roman" w:hAnsi="Times New Roman"/>
                <w:color w:val="000000"/>
              </w:rPr>
              <w:softHyphen/>
              <w:t>рактер декора, украшения (деятельность каждого из Братьев-Мастеров в про</w:t>
            </w:r>
            <w:r w:rsidRPr="00092972">
              <w:rPr>
                <w:rFonts w:ascii="Times New Roman" w:hAnsi="Times New Roman"/>
                <w:color w:val="000000"/>
              </w:rPr>
              <w:softHyphen/>
              <w:t>цессе создания образа посуды).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создания вы</w:t>
            </w:r>
            <w:r w:rsidRPr="00092972">
              <w:rPr>
                <w:rFonts w:ascii="Times New Roman" w:hAnsi="Times New Roman"/>
                <w:color w:val="000000"/>
              </w:rPr>
              <w:softHyphen/>
              <w:t>разительной формы посуды и ее деко</w:t>
            </w:r>
            <w:r w:rsidRPr="00092972">
              <w:rPr>
                <w:rFonts w:ascii="Times New Roman" w:hAnsi="Times New Roman"/>
                <w:color w:val="000000"/>
              </w:rPr>
              <w:softHyphen/>
              <w:t>рирования в лепке, а также навыками изображения посудных форм, объеди ненных общим образным решением.</w:t>
            </w:r>
          </w:p>
          <w:p w:rsidR="00EA56B4" w:rsidRPr="00092972" w:rsidRDefault="00EA56B4" w:rsidP="000735A5">
            <w:pPr>
              <w:pStyle w:val="aff5"/>
              <w:spacing w:line="240" w:lineRule="auto"/>
              <w:ind w:firstLine="0"/>
              <w:contextualSpacing/>
              <w:rPr>
                <w:b/>
                <w:sz w:val="22"/>
                <w:szCs w:val="22"/>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Посуда у тебя дома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Разнообразие посуды: ее форма, си</w:t>
            </w:r>
            <w:r w:rsidRPr="00092972">
              <w:rPr>
                <w:rFonts w:ascii="Times New Roman" w:hAnsi="Times New Roman"/>
                <w:color w:val="000000"/>
              </w:rPr>
              <w:softHyphen/>
              <w:t>луэт, нарядный декор. Роль художника в создании образа посуды.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Обусловленность формы, украше</w:t>
            </w:r>
            <w:r w:rsidRPr="00092972">
              <w:rPr>
                <w:rFonts w:ascii="Times New Roman" w:hAnsi="Times New Roman"/>
                <w:color w:val="000000"/>
              </w:rPr>
              <w:softHyphen/>
              <w:t>ния посуды ее назначением (празднич</w:t>
            </w:r>
            <w:r w:rsidRPr="00092972">
              <w:rPr>
                <w:rFonts w:ascii="Times New Roman" w:hAnsi="Times New Roman"/>
                <w:color w:val="000000"/>
              </w:rPr>
              <w:softHyphen/>
              <w:t>ная или повседневная, детская или взрослая).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Зависимость формы и декора посу</w:t>
            </w:r>
            <w:r w:rsidRPr="00092972">
              <w:rPr>
                <w:rFonts w:ascii="Times New Roman" w:hAnsi="Times New Roman"/>
                <w:color w:val="000000"/>
              </w:rPr>
              <w:softHyphen/>
              <w:t>ды от материала (фарфор, фаянс, дере</w:t>
            </w:r>
            <w:r w:rsidRPr="00092972">
              <w:rPr>
                <w:rFonts w:ascii="Times New Roman" w:hAnsi="Times New Roman"/>
                <w:color w:val="000000"/>
              </w:rPr>
              <w:softHyphen/>
              <w:t>во, металл, стекло).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Образцы посуды, созданные масте</w:t>
            </w:r>
            <w:r w:rsidRPr="00092972">
              <w:rPr>
                <w:rFonts w:ascii="Times New Roman" w:hAnsi="Times New Roman"/>
                <w:color w:val="000000"/>
              </w:rPr>
              <w:softHyphen/>
              <w:t>рами промыслов (Гжель, Хохлома).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Выразительность форм и декора по-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Обои и шторы у тебя дома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суды. Образные ассоциации, рождаю</w:t>
            </w:r>
            <w:r w:rsidRPr="00092972">
              <w:rPr>
                <w:rFonts w:ascii="Times New Roman" w:hAnsi="Times New Roman"/>
                <w:color w:val="000000"/>
              </w:rPr>
              <w:softHyphen/>
              <w:t>щиеся при восприятии формы и рос</w:t>
            </w:r>
            <w:r w:rsidRPr="00092972">
              <w:rPr>
                <w:rFonts w:ascii="Times New Roman" w:hAnsi="Times New Roman"/>
                <w:color w:val="000000"/>
              </w:rPr>
              <w:softHyphen/>
              <w:t>писи посуды.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Работа Братье в-Мастеров по созда</w:t>
            </w:r>
            <w:r w:rsidRPr="00092972">
              <w:rPr>
                <w:rFonts w:ascii="Times New Roman" w:hAnsi="Times New Roman"/>
                <w:color w:val="000000"/>
              </w:rPr>
              <w:softHyphen/>
              <w:t>нию посуды: конструкция -- форма, украшение, роспись.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лепка посуды с росписью по белой грунтовке.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Вариант задания: </w:t>
            </w:r>
            <w:r w:rsidRPr="00092972">
              <w:rPr>
                <w:rFonts w:ascii="Times New Roman" w:hAnsi="Times New Roman"/>
                <w:color w:val="000000"/>
              </w:rPr>
              <w:t>придумать и изобразить на бумаге сервиз из не</w:t>
            </w:r>
            <w:r w:rsidRPr="00092972">
              <w:rPr>
                <w:rFonts w:ascii="Times New Roman" w:hAnsi="Times New Roman"/>
                <w:color w:val="000000"/>
              </w:rPr>
              <w:softHyphen/>
              <w:t>скольких предметов (при этом обяза</w:t>
            </w:r>
            <w:r w:rsidRPr="00092972">
              <w:rPr>
                <w:rFonts w:ascii="Times New Roman" w:hAnsi="Times New Roman"/>
                <w:color w:val="000000"/>
              </w:rPr>
              <w:softHyphen/>
              <w:t>тельно подчеркнуть назначение посуды: для кого она, для какого случая).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пластилин или глина, водоэмульсионная краска, кисть; гу</w:t>
            </w:r>
            <w:r w:rsidRPr="00092972">
              <w:rPr>
                <w:rFonts w:ascii="Times New Roman" w:hAnsi="Times New Roman"/>
                <w:color w:val="000000"/>
              </w:rPr>
              <w:softHyphen/>
              <w:t>ашь, тонированная бумага.</w:t>
            </w:r>
          </w:p>
          <w:p w:rsidR="00EA56B4" w:rsidRPr="00092972" w:rsidRDefault="00EA56B4" w:rsidP="000735A5">
            <w:pPr>
              <w:pStyle w:val="aff5"/>
              <w:spacing w:line="240" w:lineRule="auto"/>
              <w:contextualSpacing/>
              <w:rPr>
                <w:sz w:val="22"/>
                <w:szCs w:val="22"/>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b/>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t>Обои и шторы у тебя дома</w:t>
            </w: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художника в создании обоев и штор. Разработка эскизов обоев как создание образа комнаты и выражение ее назначения: детская комната или спальня, гостиная, кабинет... Роль цве</w:t>
            </w:r>
            <w:r w:rsidRPr="00092972">
              <w:rPr>
                <w:rFonts w:ascii="Times New Roman" w:hAnsi="Times New Roman"/>
                <w:color w:val="000000"/>
              </w:rPr>
              <w:softHyphen/>
              <w:t>та обоев в настроении комнаты.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Повторяемость узора в обоях. Роль каждого из Братьев-Мастеров в созда</w:t>
            </w:r>
            <w:r w:rsidRPr="00092972">
              <w:rPr>
                <w:rFonts w:ascii="Times New Roman" w:hAnsi="Times New Roman"/>
                <w:color w:val="000000"/>
              </w:rPr>
              <w:softHyphen/>
              <w:t>нии образа обоев и штор (построение ритма, выбор изобразительных мотивов, их превращение в орнамент).</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lastRenderedPageBreak/>
              <w:t xml:space="preserve">Задание: </w:t>
            </w:r>
            <w:r w:rsidRPr="00092972">
              <w:rPr>
                <w:rFonts w:ascii="Times New Roman" w:hAnsi="Times New Roman"/>
                <w:color w:val="000000"/>
              </w:rPr>
              <w:t>создание эскизов обоев или штор для комнаты, имеюшей чет</w:t>
            </w:r>
            <w:r w:rsidRPr="00092972">
              <w:rPr>
                <w:rFonts w:ascii="Times New Roman" w:hAnsi="Times New Roman"/>
                <w:color w:val="000000"/>
              </w:rPr>
              <w:softHyphen/>
              <w:t>кое назначение (спальня, гостиная, дет</w:t>
            </w:r>
            <w:r w:rsidRPr="00092972">
              <w:rPr>
                <w:rFonts w:ascii="Times New Roman" w:hAnsi="Times New Roman"/>
                <w:color w:val="000000"/>
              </w:rPr>
              <w:softHyphen/>
              <w:t>ская). Задание можно выполнить и в технике набойки с помощью трафарета или штампа.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клише, бумага или ткань.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Понимать </w:t>
            </w:r>
            <w:r w:rsidRPr="00092972">
              <w:rPr>
                <w:rFonts w:ascii="Times New Roman" w:hAnsi="Times New Roman"/>
                <w:color w:val="000000"/>
              </w:rPr>
              <w:t>роль цвета и декора в со</w:t>
            </w:r>
            <w:r w:rsidRPr="00092972">
              <w:rPr>
                <w:rFonts w:ascii="Times New Roman" w:hAnsi="Times New Roman"/>
                <w:color w:val="000000"/>
              </w:rPr>
              <w:softHyphen/>
              <w:t>здании образа комнаты.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Рассказывать </w:t>
            </w:r>
            <w:r w:rsidRPr="00092972">
              <w:rPr>
                <w:rFonts w:ascii="Times New Roman" w:hAnsi="Times New Roman"/>
                <w:color w:val="000000"/>
              </w:rPr>
              <w:t>о роли художника и этапах его работы (постройка, изоб</w:t>
            </w:r>
            <w:r w:rsidRPr="00092972">
              <w:rPr>
                <w:rFonts w:ascii="Times New Roman" w:hAnsi="Times New Roman"/>
                <w:color w:val="000000"/>
              </w:rPr>
              <w:softHyphen/>
              <w:t>ражение, украшение) при создании обоев и штор.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b/>
                <w:bCs/>
                <w:color w:val="000000"/>
              </w:rPr>
              <w:t xml:space="preserve">Обретать </w:t>
            </w:r>
            <w:r w:rsidRPr="00092972">
              <w:rPr>
                <w:rFonts w:ascii="Times New Roman" w:hAnsi="Times New Roman"/>
                <w:color w:val="000000"/>
              </w:rPr>
              <w:t>опыт творчества и худо</w:t>
            </w:r>
            <w:r w:rsidRPr="00092972">
              <w:rPr>
                <w:rFonts w:ascii="Times New Roman" w:hAnsi="Times New Roman"/>
                <w:color w:val="000000"/>
              </w:rPr>
              <w:softHyphen/>
              <w:t>жественно-практические навыки в соз</w:t>
            </w:r>
            <w:r w:rsidRPr="00092972">
              <w:rPr>
                <w:rFonts w:ascii="Times New Roman" w:hAnsi="Times New Roman"/>
                <w:color w:val="000000"/>
              </w:rPr>
              <w:softHyphen/>
              <w:t>дании эскиза обоев или штор для ком</w:t>
            </w:r>
            <w:r w:rsidRPr="00092972">
              <w:rPr>
                <w:rFonts w:ascii="Times New Roman" w:hAnsi="Times New Roman"/>
                <w:color w:val="000000"/>
              </w:rPr>
              <w:softHyphen/>
              <w:t xml:space="preserve">наты в </w:t>
            </w:r>
            <w:r w:rsidRPr="00092972">
              <w:rPr>
                <w:rFonts w:ascii="Times New Roman" w:hAnsi="Times New Roman"/>
                <w:color w:val="000000"/>
              </w:rPr>
              <w:lastRenderedPageBreak/>
              <w:t>соответствии с ее функциональ</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lastRenderedPageBreak/>
              <w:t>Мамин платок</w:t>
            </w: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Знакомство с искусством росписи тканей. Художественная роспись плат</w:t>
            </w:r>
            <w:r w:rsidRPr="00092972">
              <w:rPr>
                <w:rFonts w:ascii="Times New Roman" w:hAnsi="Times New Roman"/>
                <w:color w:val="000000"/>
              </w:rPr>
              <w:softHyphen/>
              <w:t>ков, их разнообразие. Орнаментальная роспись платка и роспись ткани.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Выражение в художественном обра</w:t>
            </w:r>
            <w:r w:rsidRPr="00092972">
              <w:rPr>
                <w:rFonts w:ascii="Times New Roman" w:hAnsi="Times New Roman"/>
                <w:color w:val="000000"/>
              </w:rPr>
              <w:softHyphen/>
              <w:t>зе платка (композиция, характер роспи</w:t>
            </w:r>
            <w:r w:rsidRPr="00092972">
              <w:rPr>
                <w:rFonts w:ascii="Times New Roman" w:hAnsi="Times New Roman"/>
                <w:color w:val="000000"/>
              </w:rPr>
              <w:softHyphen/>
              <w:t>си, цветовое решение) его назначения: платок праздничный или повседнев</w:t>
            </w:r>
            <w:r w:rsidRPr="00092972">
              <w:rPr>
                <w:rFonts w:ascii="Times New Roman" w:hAnsi="Times New Roman"/>
                <w:color w:val="000000"/>
              </w:rPr>
              <w:softHyphen/>
              <w:t>ный, платок для молодой женщины (яркий, броский, нарядный) или для пожилой (приглушенный, сдержанный, спокойный).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Расположение росписи на платке, ритмика росписи. Растительный или геометрический характер узора на плат</w:t>
            </w:r>
            <w:r w:rsidRPr="00092972">
              <w:rPr>
                <w:rFonts w:ascii="Times New Roman" w:hAnsi="Times New Roman"/>
                <w:color w:val="000000"/>
              </w:rPr>
              <w:softHyphen/>
              <w:t>ке. Цветовое решение платка.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создание эскиза платка для мамы, девочки или бабушки (праз</w:t>
            </w:r>
            <w:r w:rsidRPr="00092972">
              <w:rPr>
                <w:rFonts w:ascii="Times New Roman" w:hAnsi="Times New Roman"/>
                <w:color w:val="000000"/>
              </w:rPr>
              <w:softHyphen/>
              <w:t>дничного или повседневного).</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белая и цветная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Воспринимать и эстетически оце</w:t>
            </w:r>
            <w:r w:rsidRPr="00092972">
              <w:rPr>
                <w:rFonts w:ascii="Times New Roman" w:hAnsi="Times New Roman"/>
                <w:b/>
                <w:bCs/>
                <w:color w:val="000000"/>
              </w:rPr>
              <w:softHyphen/>
              <w:t xml:space="preserve">нивать </w:t>
            </w:r>
            <w:r w:rsidRPr="00092972">
              <w:rPr>
                <w:rFonts w:ascii="Times New Roman" w:hAnsi="Times New Roman"/>
                <w:color w:val="000000"/>
              </w:rPr>
              <w:t>разнообразие вариантов роспи</w:t>
            </w:r>
            <w:r w:rsidRPr="00092972">
              <w:rPr>
                <w:rFonts w:ascii="Times New Roman" w:hAnsi="Times New Roman"/>
                <w:color w:val="000000"/>
              </w:rPr>
              <w:softHyphen/>
              <w:t>си ткани на примере платка.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Понимать </w:t>
            </w:r>
            <w:r w:rsidRPr="00092972">
              <w:rPr>
                <w:rFonts w:ascii="Times New Roman" w:hAnsi="Times New Roman"/>
                <w:color w:val="000000"/>
              </w:rPr>
              <w:t>зависимость характера узора, цветового решения платка от то</w:t>
            </w:r>
            <w:r w:rsidRPr="00092972">
              <w:rPr>
                <w:rFonts w:ascii="Times New Roman" w:hAnsi="Times New Roman"/>
                <w:color w:val="000000"/>
              </w:rPr>
              <w:softHyphen/>
              <w:t>го, кому и для чего он предназначен.</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Знать и объяснять </w:t>
            </w:r>
            <w:r w:rsidRPr="00092972">
              <w:rPr>
                <w:rFonts w:ascii="Times New Roman" w:hAnsi="Times New Roman"/>
                <w:color w:val="000000"/>
              </w:rPr>
              <w:t>основные ва</w:t>
            </w:r>
            <w:r w:rsidRPr="00092972">
              <w:rPr>
                <w:rFonts w:ascii="Times New Roman" w:hAnsi="Times New Roman"/>
                <w:color w:val="000000"/>
              </w:rPr>
              <w:softHyphen/>
              <w:t>рианты композиционного решения рос</w:t>
            </w:r>
            <w:r w:rsidRPr="00092972">
              <w:rPr>
                <w:rFonts w:ascii="Times New Roman" w:hAnsi="Times New Roman"/>
                <w:color w:val="000000"/>
              </w:rPr>
              <w:softHyphen/>
              <w:t>писи платка (с акцентировкой изобра</w:t>
            </w:r>
            <w:r w:rsidRPr="00092972">
              <w:rPr>
                <w:rFonts w:ascii="Times New Roman" w:hAnsi="Times New Roman"/>
                <w:color w:val="000000"/>
              </w:rPr>
              <w:softHyphen/>
              <w:t>зительного мотива в центре, по углам, в виде свободной росписи), а также ха</w:t>
            </w:r>
            <w:r w:rsidRPr="00092972">
              <w:rPr>
                <w:rFonts w:ascii="Times New Roman" w:hAnsi="Times New Roman"/>
                <w:color w:val="000000"/>
              </w:rPr>
              <w:softHyphen/>
              <w:t>рактер узора (растительный, геометри-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ческий).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Различать </w:t>
            </w:r>
            <w:r w:rsidRPr="00092972">
              <w:rPr>
                <w:rFonts w:ascii="Times New Roman" w:hAnsi="Times New Roman"/>
                <w:color w:val="000000"/>
              </w:rPr>
              <w:t>постройку (компози</w:t>
            </w:r>
            <w:r w:rsidRPr="00092972">
              <w:rPr>
                <w:rFonts w:ascii="Times New Roman" w:hAnsi="Times New Roman"/>
                <w:color w:val="000000"/>
              </w:rPr>
              <w:softHyphen/>
              <w:t>цию), украшение {характер декора), изображение (стилизацию) в процессе создания образа платка.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Обрести опыт творчества и худо</w:t>
            </w:r>
            <w:r w:rsidRPr="00092972">
              <w:rPr>
                <w:rFonts w:ascii="Times New Roman" w:hAnsi="Times New Roman"/>
                <w:b/>
                <w:bCs/>
                <w:color w:val="000000"/>
              </w:rPr>
              <w:softHyphen/>
              <w:t xml:space="preserve">жественно-практические навыки </w:t>
            </w:r>
            <w:r w:rsidRPr="00092972">
              <w:rPr>
                <w:rFonts w:ascii="Times New Roman" w:hAnsi="Times New Roman"/>
                <w:color w:val="000000"/>
              </w:rPr>
              <w:t>в со</w:t>
            </w:r>
            <w:r w:rsidRPr="00092972">
              <w:rPr>
                <w:rFonts w:ascii="Times New Roman" w:hAnsi="Times New Roman"/>
                <w:color w:val="000000"/>
              </w:rPr>
              <w:softHyphen/>
              <w:t>здании эскиза росписи платка (фраг</w:t>
            </w:r>
            <w:r w:rsidRPr="00092972">
              <w:rPr>
                <w:rFonts w:ascii="Times New Roman" w:hAnsi="Times New Roman"/>
                <w:color w:val="000000"/>
              </w:rPr>
              <w:softHyphen/>
              <w:t>мента), выражая его назначение (для мамы, бабушки, сестры; праздничный или повседневный).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Понимать </w:t>
            </w:r>
            <w:r w:rsidRPr="00092972">
              <w:rPr>
                <w:rFonts w:ascii="Times New Roman" w:hAnsi="Times New Roman"/>
                <w:color w:val="000000"/>
              </w:rPr>
              <w:t>роль художника и Брать</w:t>
            </w:r>
            <w:r w:rsidRPr="00092972">
              <w:rPr>
                <w:rFonts w:ascii="Times New Roman" w:hAnsi="Times New Roman"/>
                <w:color w:val="000000"/>
              </w:rPr>
              <w:softHyphen/>
              <w:t>ев-Мастеров в создании книги (много</w:t>
            </w:r>
            <w:r w:rsidRPr="00092972">
              <w:rPr>
                <w:rFonts w:ascii="Times New Roman" w:hAnsi="Times New Roman"/>
                <w:color w:val="000000"/>
              </w:rPr>
              <w:softHyphen/>
              <w:t>образие форм книг, обложка, иллюст</w:t>
            </w:r>
            <w:r w:rsidRPr="00092972">
              <w:rPr>
                <w:rFonts w:ascii="Times New Roman" w:hAnsi="Times New Roman"/>
                <w:color w:val="000000"/>
              </w:rPr>
              <w:softHyphen/>
              <w:t>рации, буквицы и т.д.).</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Знать и называть </w:t>
            </w:r>
            <w:r w:rsidRPr="00092972">
              <w:rPr>
                <w:rFonts w:ascii="Times New Roman" w:hAnsi="Times New Roman"/>
                <w:color w:val="000000"/>
              </w:rPr>
              <w:t>отдельные эле</w:t>
            </w:r>
            <w:r w:rsidRPr="00092972">
              <w:rPr>
                <w:rFonts w:ascii="Times New Roman" w:hAnsi="Times New Roman"/>
                <w:color w:val="000000"/>
              </w:rPr>
              <w:softHyphen/>
              <w:t>менты оформления книги (обложка, ил</w:t>
            </w:r>
            <w:r w:rsidRPr="00092972">
              <w:rPr>
                <w:rFonts w:ascii="Times New Roman" w:hAnsi="Times New Roman"/>
                <w:color w:val="000000"/>
              </w:rPr>
              <w:softHyphen/>
              <w:t>люстрации, буквицы).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Узнавать и называть </w:t>
            </w:r>
            <w:r w:rsidRPr="00092972">
              <w:rPr>
                <w:rFonts w:ascii="Times New Roman" w:hAnsi="Times New Roman"/>
                <w:color w:val="000000"/>
              </w:rPr>
              <w:t>произведе</w:t>
            </w:r>
            <w:r w:rsidRPr="00092972">
              <w:rPr>
                <w:rFonts w:ascii="Times New Roman" w:hAnsi="Times New Roman"/>
                <w:color w:val="000000"/>
              </w:rPr>
              <w:softHyphen/>
              <w:t>ния нескольких художников-иллюстра</w:t>
            </w:r>
            <w:r w:rsidRPr="00092972">
              <w:rPr>
                <w:rFonts w:ascii="Times New Roman" w:hAnsi="Times New Roman"/>
                <w:color w:val="000000"/>
              </w:rPr>
              <w:softHyphen/>
              <w:t>торов детской книги.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Создавать </w:t>
            </w:r>
            <w:r w:rsidRPr="00092972">
              <w:rPr>
                <w:rFonts w:ascii="Times New Roman" w:hAnsi="Times New Roman"/>
                <w:color w:val="000000"/>
              </w:rPr>
              <w:t>проект детской книж</w:t>
            </w:r>
            <w:r w:rsidRPr="00092972">
              <w:rPr>
                <w:rFonts w:ascii="Times New Roman" w:hAnsi="Times New Roman"/>
                <w:color w:val="000000"/>
              </w:rPr>
              <w:softHyphen/>
              <w:t>ки-игрушки.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Овладевать </w:t>
            </w:r>
            <w:r w:rsidRPr="00092972">
              <w:rPr>
                <w:rFonts w:ascii="Times New Roman" w:hAnsi="Times New Roman"/>
                <w:color w:val="000000"/>
              </w:rPr>
              <w:t xml:space="preserve">навыками </w:t>
            </w:r>
            <w:r w:rsidRPr="00092972">
              <w:rPr>
                <w:rFonts w:ascii="Times New Roman" w:hAnsi="Times New Roman"/>
                <w:color w:val="000000"/>
              </w:rPr>
              <w:lastRenderedPageBreak/>
              <w:t>коллектив</w:t>
            </w:r>
            <w:r w:rsidRPr="00092972">
              <w:rPr>
                <w:rFonts w:ascii="Times New Roman" w:hAnsi="Times New Roman"/>
                <w:color w:val="000000"/>
              </w:rPr>
              <w:softHyphen/>
              <w:t>ной работы.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Твои книжки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Многообразие форм и видов книг, игровые формы детских книг.</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Роль художника в создании книг. Художники детской книги (Т. Маврина, Ю.Васнецов, В. Конашенич, И. Били-бин, Е.Чарушин и др.).</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Роль обложки в раскрытии содер</w:t>
            </w:r>
            <w:r w:rsidRPr="00092972">
              <w:rPr>
                <w:rFonts w:ascii="Times New Roman" w:hAnsi="Times New Roman"/>
                <w:color w:val="000000"/>
              </w:rPr>
              <w:softHyphen/>
              <w:t>жания книги. Иллюстрация. Шрифт, буквица. Дружная работа трех Масте</w:t>
            </w:r>
            <w:r w:rsidRPr="00092972">
              <w:rPr>
                <w:rFonts w:ascii="Times New Roman" w:hAnsi="Times New Roman"/>
                <w:color w:val="000000"/>
              </w:rPr>
              <w:softHyphen/>
              <w:t>ров над созданием книги.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разработка детской книж</w:t>
            </w:r>
            <w:r w:rsidRPr="00092972">
              <w:rPr>
                <w:rFonts w:ascii="Times New Roman" w:hAnsi="Times New Roman"/>
                <w:color w:val="000000"/>
              </w:rPr>
              <w:softHyphen/>
              <w:t>ки-игрушки с иллюстрациями.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Вариант задания (сокращение): </w:t>
            </w:r>
            <w:r w:rsidRPr="00092972">
              <w:rPr>
                <w:rFonts w:ascii="Times New Roman" w:hAnsi="Times New Roman"/>
                <w:color w:val="000000"/>
              </w:rPr>
              <w:t xml:space="preserve">иллюстрация к сказке или конструи- рование обложки для книжки-игрушки. </w:t>
            </w:r>
            <w:r w:rsidRPr="00092972">
              <w:rPr>
                <w:rFonts w:ascii="Times New Roman" w:hAnsi="Times New Roman"/>
                <w:i/>
                <w:iCs/>
                <w:color w:val="000000"/>
              </w:rPr>
              <w:t xml:space="preserve">Материалы: </w:t>
            </w:r>
            <w:r w:rsidRPr="00092972">
              <w:rPr>
                <w:rFonts w:ascii="Times New Roman" w:hAnsi="Times New Roman"/>
                <w:color w:val="000000"/>
              </w:rPr>
              <w:t>гуашь или мелки, бе</w:t>
            </w:r>
            <w:r w:rsidRPr="00092972">
              <w:rPr>
                <w:rFonts w:ascii="Times New Roman" w:hAnsi="Times New Roman"/>
                <w:color w:val="000000"/>
              </w:rPr>
              <w:softHyphen/>
              <w:t>лая или цветная бумага, ножницы (для учащихся); степлер (для учителя).</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Открытки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Создание художником поздравитель</w:t>
            </w:r>
            <w:r w:rsidRPr="00092972">
              <w:rPr>
                <w:rFonts w:ascii="Times New Roman" w:hAnsi="Times New Roman"/>
                <w:color w:val="000000"/>
              </w:rPr>
              <w:softHyphen/>
              <w:t>ных открыток (и другой мелкой тираж</w:t>
            </w:r>
            <w:r w:rsidRPr="00092972">
              <w:rPr>
                <w:rFonts w:ascii="Times New Roman" w:hAnsi="Times New Roman"/>
                <w:color w:val="000000"/>
              </w:rPr>
              <w:softHyphen/>
              <w:t>ной графики).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Многообразие открыток. Форма от</w:t>
            </w:r>
            <w:r w:rsidRPr="00092972">
              <w:rPr>
                <w:rFonts w:ascii="Times New Roman" w:hAnsi="Times New Roman"/>
                <w:color w:val="000000"/>
              </w:rPr>
              <w:softHyphen/>
              <w:t>крытки и изображение на ней как вы</w:t>
            </w:r>
            <w:r w:rsidRPr="00092972">
              <w:rPr>
                <w:rFonts w:ascii="Times New Roman" w:hAnsi="Times New Roman"/>
                <w:color w:val="000000"/>
              </w:rPr>
              <w:softHyphen/>
              <w:t>ражение доброго пожелания.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выдумки и фантазии в созда</w:t>
            </w:r>
            <w:r w:rsidRPr="00092972">
              <w:rPr>
                <w:rFonts w:ascii="Times New Roman" w:hAnsi="Times New Roman"/>
                <w:color w:val="000000"/>
              </w:rPr>
              <w:softHyphen/>
              <w:t>нии тиражной графики.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эскиза открытки или декоративной закладки (возможно исполнение в технике граттажа, гравю</w:t>
            </w:r>
            <w:r w:rsidRPr="00092972">
              <w:rPr>
                <w:rFonts w:ascii="Times New Roman" w:hAnsi="Times New Roman"/>
                <w:color w:val="000000"/>
              </w:rPr>
              <w:softHyphen/>
              <w:t>ры наклейками или графической моно</w:t>
            </w:r>
            <w:r w:rsidRPr="00092972">
              <w:rPr>
                <w:rFonts w:ascii="Times New Roman" w:hAnsi="Times New Roman"/>
                <w:color w:val="000000"/>
              </w:rPr>
              <w:softHyphen/>
              <w:t>типии).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плотная бумага ма</w:t>
            </w:r>
            <w:r w:rsidRPr="00092972">
              <w:rPr>
                <w:rFonts w:ascii="Times New Roman" w:hAnsi="Times New Roman"/>
                <w:color w:val="000000"/>
              </w:rPr>
              <w:softHyphen/>
              <w:t>ленького формата, графические мате</w:t>
            </w:r>
            <w:r w:rsidRPr="00092972">
              <w:rPr>
                <w:rFonts w:ascii="Times New Roman" w:hAnsi="Times New Roman"/>
                <w:color w:val="000000"/>
              </w:rPr>
              <w:softHyphen/>
              <w:t>риалы по выбору учителя.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изображений на них.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открытку к определен</w:t>
            </w:r>
            <w:r w:rsidRPr="00092972">
              <w:rPr>
                <w:rFonts w:ascii="Times New Roman" w:hAnsi="Times New Roman"/>
                <w:color w:val="000000"/>
              </w:rPr>
              <w:softHyphen/>
              <w:t>ному событию или декоративную за</w:t>
            </w:r>
            <w:r w:rsidRPr="00092972">
              <w:rPr>
                <w:rFonts w:ascii="Times New Roman" w:hAnsi="Times New Roman"/>
                <w:color w:val="000000"/>
              </w:rPr>
              <w:softHyphen/>
              <w:t>кладку (работа в технике граттажа, гра</w:t>
            </w:r>
            <w:r w:rsidRPr="00092972">
              <w:rPr>
                <w:rFonts w:ascii="Times New Roman" w:hAnsi="Times New Roman"/>
                <w:color w:val="000000"/>
              </w:rPr>
              <w:softHyphen/>
              <w:t>фической монотипии, аппликации или в смешанной технике).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Приобретать </w:t>
            </w:r>
            <w:r w:rsidRPr="00092972">
              <w:rPr>
                <w:rFonts w:ascii="Times New Roman" w:hAnsi="Times New Roman"/>
                <w:color w:val="000000"/>
              </w:rPr>
              <w:t>навыки выполнения лаконичного выразительного изображе</w:t>
            </w:r>
            <w:r w:rsidRPr="00092972">
              <w:rPr>
                <w:rFonts w:ascii="Times New Roman" w:hAnsi="Times New Roman"/>
                <w:color w:val="000000"/>
              </w:rPr>
              <w:softHyphen/>
              <w:t>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Участвовать </w:t>
            </w:r>
            <w:r w:rsidRPr="00092972">
              <w:rPr>
                <w:rFonts w:ascii="Times New Roman" w:hAnsi="Times New Roman"/>
                <w:color w:val="000000"/>
              </w:rPr>
              <w:t>в творческой обучаю</w:t>
            </w:r>
            <w:r w:rsidRPr="00092972">
              <w:rPr>
                <w:rFonts w:ascii="Times New Roman" w:hAnsi="Times New Roman"/>
                <w:color w:val="000000"/>
              </w:rPr>
              <w:softHyphen/>
              <w:t>щей игре, организованной на уроке, в роли зрителей, художников, экскурсо</w:t>
            </w:r>
            <w:r w:rsidRPr="00092972">
              <w:rPr>
                <w:rFonts w:ascii="Times New Roman" w:hAnsi="Times New Roman"/>
                <w:color w:val="000000"/>
              </w:rPr>
              <w:softHyphen/>
              <w:t>водов. Братьев-Мастеров.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Осознавать </w:t>
            </w:r>
            <w:r w:rsidRPr="00092972">
              <w:rPr>
                <w:rFonts w:ascii="Times New Roman" w:hAnsi="Times New Roman"/>
                <w:color w:val="000000"/>
              </w:rPr>
              <w:t>важную роль художни</w:t>
            </w:r>
            <w:r w:rsidRPr="00092972">
              <w:rPr>
                <w:rFonts w:ascii="Times New Roman" w:hAnsi="Times New Roman"/>
                <w:color w:val="000000"/>
              </w:rPr>
              <w:softHyphen/>
              <w:t>ка, его труда в создании среды жизни человека, предметного мира в каждом доме.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w:t>
            </w:r>
            <w:r w:rsidRPr="00092972">
              <w:rPr>
                <w:rFonts w:ascii="Times New Roman" w:hAnsi="Times New Roman"/>
                <w:color w:val="000000"/>
              </w:rPr>
              <w:t>представлять любой предмет с точки зрения участия в его создании волшебных Братьев-Мастеров.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Эстетически оценивать </w:t>
            </w:r>
            <w:r w:rsidRPr="00092972">
              <w:rPr>
                <w:rFonts w:ascii="Times New Roman" w:hAnsi="Times New Roman"/>
                <w:color w:val="000000"/>
              </w:rPr>
              <w:t>работы сверстников.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Труд художника для твоего дома (обобще</w:t>
            </w:r>
            <w:r w:rsidRPr="00092972">
              <w:rPr>
                <w:rFonts w:ascii="Times New Roman" w:hAnsi="Times New Roman"/>
                <w:color w:val="000000"/>
              </w:rPr>
              <w:softHyphen/>
              <w:t>ние темы)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художника в создании всех предметов в доме. Роль каждого из Братьев-Мастеров в создании формы предмета и его украшения.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Выставка творческих работ.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Игра в художников и зрителей, в экскурсоводов на выставке детских ра</w:t>
            </w:r>
            <w:r w:rsidRPr="00092972">
              <w:rPr>
                <w:rFonts w:ascii="Times New Roman" w:hAnsi="Times New Roman"/>
                <w:color w:val="000000"/>
              </w:rPr>
              <w:softHyphen/>
              <w:t>бот (дети ведут беседу от лица Брать</w:t>
            </w:r>
            <w:r w:rsidRPr="00092972">
              <w:rPr>
                <w:rFonts w:ascii="Times New Roman" w:hAnsi="Times New Roman"/>
                <w:color w:val="000000"/>
              </w:rPr>
              <w:softHyphen/>
              <w:t>ев-Мастеров, выявляя работу каждого).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Понимание неразрывной связи всех сторон жизни человека с трудом худож</w:t>
            </w:r>
            <w:r w:rsidRPr="00092972">
              <w:rPr>
                <w:rFonts w:ascii="Times New Roman" w:hAnsi="Times New Roman"/>
                <w:color w:val="000000"/>
              </w:rPr>
              <w:softHyphen/>
              <w:t>ника.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проблемная беседа, обуча</w:t>
            </w:r>
            <w:r w:rsidRPr="00092972">
              <w:rPr>
                <w:rFonts w:ascii="Times New Roman" w:hAnsi="Times New Roman"/>
                <w:color w:val="000000"/>
              </w:rPr>
              <w:softHyphen/>
              <w:t>ющая игра, выставка и обсуждение дет</w:t>
            </w:r>
            <w:r w:rsidRPr="00092972">
              <w:rPr>
                <w:rFonts w:ascii="Times New Roman" w:hAnsi="Times New Roman"/>
                <w:color w:val="000000"/>
              </w:rPr>
              <w:softHyphen/>
              <w:t>ских работ.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r>
      <w:tr w:rsidR="00EA56B4" w:rsidRPr="00A24C28" w:rsidTr="000735A5">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Искусство на улицах твоего города (7 ч)</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Деятельность художника на улице города (или села). Знакомство с искусством начинается с родного по</w:t>
            </w:r>
            <w:r w:rsidRPr="00092972">
              <w:rPr>
                <w:rFonts w:ascii="Times New Roman" w:hAnsi="Times New Roman"/>
                <w:color w:val="000000"/>
              </w:rPr>
              <w:softHyphen/>
              <w:t>рога: родной улицы, родного города (села), без которых не может возникнуть чувство Родины.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Разнообразные проявления деятельности художника и его верных помощников Братьев-Мастеров в соз</w:t>
            </w:r>
            <w:r w:rsidRPr="00092972">
              <w:rPr>
                <w:rFonts w:ascii="Times New Roman" w:hAnsi="Times New Roman"/>
                <w:color w:val="000000"/>
              </w:rPr>
              <w:softHyphen/>
              <w:t>дании облика города (села), в украшении улиц, скверов, площадей. Красота старинной архитектуры — па</w:t>
            </w:r>
            <w:r w:rsidRPr="00092972">
              <w:rPr>
                <w:rFonts w:ascii="Times New Roman" w:hAnsi="Times New Roman"/>
                <w:color w:val="000000"/>
              </w:rPr>
              <w:softHyphen/>
              <w:t>мятников культуры.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Атрибуты современной жизни города: витрины, парки, скверы, ажурные ограды, фонари, разнообразный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транспорт. Их образное решение.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Единство красоты и целесообразности. Роль выдумки и фантазии в творчестве художника, создающего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t>художественный облик города</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Памятники архитекту</w:t>
            </w:r>
            <w:r w:rsidRPr="00092972">
              <w:rPr>
                <w:rFonts w:ascii="Times New Roman" w:hAnsi="Times New Roman"/>
                <w:color w:val="000000"/>
              </w:rPr>
              <w:softHyphen/>
              <w:t>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Знакомство со старинной и новой архитектурой родного города (села).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Какой облик будут иметь дома, при</w:t>
            </w:r>
            <w:r w:rsidRPr="00092972">
              <w:rPr>
                <w:rFonts w:ascii="Times New Roman" w:hAnsi="Times New Roman"/>
                <w:color w:val="000000"/>
              </w:rPr>
              <w:softHyphen/>
              <w:t>думывает художник-архитектор.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Образное воздействие архитектуры на человека. Знакомство с лучшими произведениями архитектуры — камен</w:t>
            </w:r>
            <w:r w:rsidRPr="00092972">
              <w:rPr>
                <w:rFonts w:ascii="Times New Roman" w:hAnsi="Times New Roman"/>
                <w:color w:val="000000"/>
              </w:rPr>
              <w:softHyphen/>
              <w:t>ной летописью истории человечества (собор Василия Блаженного, Дом Паш</w:t>
            </w:r>
            <w:r w:rsidRPr="00092972">
              <w:rPr>
                <w:rFonts w:ascii="Times New Roman" w:hAnsi="Times New Roman"/>
                <w:color w:val="000000"/>
              </w:rPr>
              <w:softHyphen/>
              <w:t xml:space="preserve">кова в </w:t>
            </w:r>
            <w:r w:rsidRPr="00092972">
              <w:rPr>
                <w:rFonts w:ascii="Times New Roman" w:hAnsi="Times New Roman"/>
                <w:color w:val="000000"/>
              </w:rPr>
              <w:lastRenderedPageBreak/>
              <w:t>Москве, Московский Кремль, здание Московского государственного университета, здание Адмиралтейства в Санкт-Петербурге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Памятники архитектуры — достоя</w:t>
            </w:r>
            <w:r w:rsidRPr="00092972">
              <w:rPr>
                <w:rFonts w:ascii="Times New Roman" w:hAnsi="Times New Roman"/>
                <w:color w:val="000000"/>
              </w:rPr>
              <w:softHyphen/>
              <w:t>ние народа, эстафета культуры, кото</w:t>
            </w:r>
            <w:r w:rsidRPr="00092972">
              <w:rPr>
                <w:rFonts w:ascii="Times New Roman" w:hAnsi="Times New Roman"/>
                <w:color w:val="000000"/>
              </w:rPr>
              <w:softHyphen/>
              <w:t>рую поколения передают друг другу.</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Бережное отношение к памятникам архитектуры. Охрана памятников архи</w:t>
            </w:r>
            <w:r w:rsidRPr="00092972">
              <w:rPr>
                <w:rFonts w:ascii="Times New Roman" w:hAnsi="Times New Roman"/>
                <w:color w:val="000000"/>
              </w:rPr>
              <w:softHyphen/>
              <w:t>тектуры государством.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изучение и изображение одного из архитектурных памятников своих родных мест.</w:t>
            </w:r>
            <w:r w:rsidRPr="00092972">
              <w:rPr>
                <w:rFonts w:ascii="Times New Roman" w:hAnsi="Times New Roman"/>
                <w:i/>
                <w:iCs/>
                <w:color w:val="000000"/>
              </w:rPr>
              <w:t xml:space="preserve"> Материсиы: </w:t>
            </w:r>
            <w:r w:rsidRPr="00092972">
              <w:rPr>
                <w:rFonts w:ascii="Times New Roman" w:hAnsi="Times New Roman"/>
                <w:color w:val="000000"/>
              </w:rPr>
              <w:t>восковые мелки или гуашь, кисти, тонированная или белая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Учиться видеть </w:t>
            </w:r>
            <w:r w:rsidRPr="00092972">
              <w:rPr>
                <w:rFonts w:ascii="Times New Roman" w:hAnsi="Times New Roman"/>
                <w:color w:val="000000"/>
              </w:rPr>
              <w:t>архитектурный об</w:t>
            </w:r>
            <w:r w:rsidRPr="00092972">
              <w:rPr>
                <w:rFonts w:ascii="Times New Roman" w:hAnsi="Times New Roman"/>
                <w:color w:val="000000"/>
              </w:rPr>
              <w:softHyphen/>
              <w:t>раз, образ городской среды.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Воспринимать и оценивать </w:t>
            </w:r>
            <w:r w:rsidRPr="00092972">
              <w:rPr>
                <w:rFonts w:ascii="Times New Roman" w:hAnsi="Times New Roman"/>
                <w:color w:val="000000"/>
              </w:rPr>
              <w:t>эстети</w:t>
            </w:r>
            <w:r w:rsidRPr="00092972">
              <w:rPr>
                <w:rFonts w:ascii="Times New Roman" w:hAnsi="Times New Roman"/>
                <w:color w:val="000000"/>
              </w:rPr>
              <w:softHyphen/>
              <w:t>ческие достоинства старинных и совре</w:t>
            </w:r>
            <w:r w:rsidRPr="00092972">
              <w:rPr>
                <w:rFonts w:ascii="Times New Roman" w:hAnsi="Times New Roman"/>
                <w:color w:val="000000"/>
              </w:rPr>
              <w:softHyphen/>
              <w:t>менных построек родного города (села).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Раскрывать </w:t>
            </w:r>
            <w:r w:rsidRPr="00092972">
              <w:rPr>
                <w:rFonts w:ascii="Times New Roman" w:hAnsi="Times New Roman"/>
                <w:color w:val="000000"/>
              </w:rPr>
              <w:t>особенности архитек</w:t>
            </w:r>
            <w:r w:rsidRPr="00092972">
              <w:rPr>
                <w:rFonts w:ascii="Times New Roman" w:hAnsi="Times New Roman"/>
                <w:color w:val="000000"/>
              </w:rPr>
              <w:softHyphen/>
              <w:t>турного образа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Понимать, </w:t>
            </w:r>
            <w:r w:rsidRPr="00092972">
              <w:rPr>
                <w:rFonts w:ascii="Times New Roman" w:hAnsi="Times New Roman"/>
                <w:color w:val="000000"/>
              </w:rPr>
              <w:t>что памятники архи</w:t>
            </w:r>
            <w:r w:rsidRPr="00092972">
              <w:rPr>
                <w:rFonts w:ascii="Times New Roman" w:hAnsi="Times New Roman"/>
                <w:color w:val="000000"/>
              </w:rPr>
              <w:softHyphen/>
              <w:t>тектуры — это достояние народа, кото</w:t>
            </w:r>
            <w:r w:rsidRPr="00092972">
              <w:rPr>
                <w:rFonts w:ascii="Times New Roman" w:hAnsi="Times New Roman"/>
                <w:color w:val="000000"/>
              </w:rPr>
              <w:softHyphen/>
              <w:t>рое необходимо беречь.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Различать </w:t>
            </w:r>
            <w:r w:rsidRPr="00092972">
              <w:rPr>
                <w:rFonts w:ascii="Times New Roman" w:hAnsi="Times New Roman"/>
                <w:color w:val="000000"/>
              </w:rPr>
              <w:t>в архитектурном образе работу каждого из Братьев-Мастеров.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архитектуру своих родных мест, выстраивая композицию листа, передавая в рисунке неповтори</w:t>
            </w:r>
            <w:r w:rsidRPr="00092972">
              <w:rPr>
                <w:rFonts w:ascii="Times New Roman" w:hAnsi="Times New Roman"/>
                <w:color w:val="000000"/>
              </w:rPr>
              <w:softHyphen/>
              <w:t>мое своеобразие и ритмическую упоря</w:t>
            </w:r>
            <w:r w:rsidRPr="00092972">
              <w:rPr>
                <w:rFonts w:ascii="Times New Roman" w:hAnsi="Times New Roman"/>
                <w:color w:val="000000"/>
              </w:rPr>
              <w:softHyphen/>
              <w:t>доченность архитектурных форм.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Сравнивать </w:t>
            </w:r>
            <w:r w:rsidRPr="00092972">
              <w:rPr>
                <w:rFonts w:ascii="Times New Roman" w:hAnsi="Times New Roman"/>
                <w:color w:val="000000"/>
              </w:rPr>
              <w:t xml:space="preserve">и </w:t>
            </w:r>
            <w:r w:rsidRPr="00092972">
              <w:rPr>
                <w:rFonts w:ascii="Times New Roman" w:hAnsi="Times New Roman"/>
                <w:b/>
                <w:bCs/>
                <w:color w:val="000000"/>
              </w:rPr>
              <w:t xml:space="preserve">анализировать </w:t>
            </w:r>
            <w:r w:rsidRPr="00092972">
              <w:rPr>
                <w:rFonts w:ascii="Times New Roman" w:hAnsi="Times New Roman"/>
                <w:color w:val="000000"/>
              </w:rPr>
              <w:t>пар</w:t>
            </w:r>
            <w:r w:rsidRPr="00092972">
              <w:rPr>
                <w:rFonts w:ascii="Times New Roman" w:hAnsi="Times New Roman"/>
                <w:color w:val="000000"/>
              </w:rPr>
              <w:softHyphen/>
              <w:t>ки, скверы, бульвары с точки зрения их разного назначения и устроения (парк для отдыха, детская площадка, парк-мемориал и др.).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Эстетически воспринимать </w:t>
            </w:r>
            <w:r w:rsidRPr="00092972">
              <w:rPr>
                <w:rFonts w:ascii="Times New Roman" w:hAnsi="Times New Roman"/>
                <w:color w:val="000000"/>
              </w:rPr>
              <w:t>парк как единый, целостный художествен</w:t>
            </w:r>
            <w:r w:rsidRPr="00092972">
              <w:rPr>
                <w:rFonts w:ascii="Times New Roman" w:hAnsi="Times New Roman"/>
                <w:color w:val="000000"/>
              </w:rPr>
              <w:softHyphen/>
              <w:t>ный ансамбль.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образ парка в технике коллажа, гуаши или выстраивая объем</w:t>
            </w:r>
            <w:r w:rsidRPr="00092972">
              <w:rPr>
                <w:rFonts w:ascii="Times New Roman" w:hAnsi="Times New Roman"/>
                <w:color w:val="000000"/>
              </w:rPr>
              <w:softHyphen/>
              <w:t>но-пространственную композицию из бумаги.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b/>
                <w:bCs/>
                <w:color w:val="000000"/>
              </w:rPr>
              <w:t xml:space="preserve">Овладевать </w:t>
            </w:r>
            <w:r w:rsidRPr="00092972">
              <w:rPr>
                <w:rFonts w:ascii="Times New Roman" w:hAnsi="Times New Roman"/>
                <w:color w:val="000000"/>
              </w:rPr>
              <w:t>приемами коллектив</w:t>
            </w:r>
            <w:r w:rsidRPr="00092972">
              <w:rPr>
                <w:rFonts w:ascii="Times New Roman" w:hAnsi="Times New Roman"/>
                <w:color w:val="000000"/>
              </w:rPr>
              <w:softHyphen/>
              <w:t>ной творческой работы в процессе соз</w:t>
            </w:r>
            <w:r w:rsidRPr="00092972">
              <w:rPr>
                <w:rFonts w:ascii="Times New Roman" w:hAnsi="Times New Roman"/>
                <w:color w:val="000000"/>
              </w:rPr>
              <w:softHyphen/>
              <w:t>дания общего проекта.</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Парки, скверы, бульва</w:t>
            </w:r>
            <w:r w:rsidRPr="00092972">
              <w:rPr>
                <w:rFonts w:ascii="Times New Roman" w:hAnsi="Times New Roman"/>
                <w:color w:val="000000"/>
              </w:rPr>
              <w:softHyphen/>
              <w:t>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Архитектура садов и парков. Проек</w:t>
            </w:r>
            <w:r w:rsidRPr="00092972">
              <w:rPr>
                <w:rFonts w:ascii="Times New Roman" w:hAnsi="Times New Roman"/>
                <w:color w:val="000000"/>
              </w:rPr>
              <w:softHyphen/>
              <w:t>тирование не только зданий, но и пар</w:t>
            </w:r>
            <w:r w:rsidRPr="00092972">
              <w:rPr>
                <w:rFonts w:ascii="Times New Roman" w:hAnsi="Times New Roman"/>
                <w:color w:val="000000"/>
              </w:rPr>
              <w:softHyphen/>
              <w:t>ков, скверов (зеленых островков при</w:t>
            </w:r>
            <w:r w:rsidRPr="00092972">
              <w:rPr>
                <w:rFonts w:ascii="Times New Roman" w:hAnsi="Times New Roman"/>
                <w:color w:val="000000"/>
              </w:rPr>
              <w:softHyphen/>
              <w:t>роды в городах) — важная работа ху</w:t>
            </w:r>
            <w:r w:rsidRPr="00092972">
              <w:rPr>
                <w:rFonts w:ascii="Times New Roman" w:hAnsi="Times New Roman"/>
                <w:color w:val="000000"/>
              </w:rPr>
              <w:softHyphen/>
              <w:t>дожника. Проектирование художником парка как целостного ансамбля с до</w:t>
            </w:r>
            <w:r w:rsidRPr="00092972">
              <w:rPr>
                <w:rFonts w:ascii="Times New Roman" w:hAnsi="Times New Roman"/>
                <w:color w:val="000000"/>
              </w:rPr>
              <w:softHyphen/>
              <w:t>рожками, газонами, фонтанами, ажур</w:t>
            </w:r>
            <w:r w:rsidRPr="00092972">
              <w:rPr>
                <w:rFonts w:ascii="Times New Roman" w:hAnsi="Times New Roman"/>
                <w:color w:val="000000"/>
              </w:rPr>
              <w:softHyphen/>
              <w:t>ными оградами, парковой скульптурой.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Традиция создания парков в нашей стране (парки в Петергофе, Пушкино, Павловске; Летний сад в Санкт-Петер</w:t>
            </w:r>
            <w:r w:rsidRPr="00092972">
              <w:rPr>
                <w:rFonts w:ascii="Times New Roman" w:hAnsi="Times New Roman"/>
                <w:color w:val="000000"/>
              </w:rPr>
              <w:softHyphen/>
              <w:t>бурге и т. 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Разновидности парков (парки для отдыха, детские парки, парки-музеи и т.д.) и особенности их устроения. Строгая планировка и организация ландшафта в парках — мемориалах во</w:t>
            </w:r>
            <w:r w:rsidRPr="00092972">
              <w:rPr>
                <w:rFonts w:ascii="Times New Roman" w:hAnsi="Times New Roman"/>
                <w:color w:val="000000"/>
              </w:rPr>
              <w:softHyphen/>
              <w:t>инской славы.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парка, скве</w:t>
            </w:r>
            <w:r w:rsidRPr="00092972">
              <w:rPr>
                <w:rFonts w:ascii="Times New Roman" w:hAnsi="Times New Roman"/>
                <w:color w:val="000000"/>
              </w:rPr>
              <w:softHyphen/>
              <w:t>ра (возможен коллаж).</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Вариант задания: </w:t>
            </w:r>
            <w:r w:rsidRPr="00092972">
              <w:rPr>
                <w:rFonts w:ascii="Times New Roman" w:hAnsi="Times New Roman"/>
                <w:color w:val="000000"/>
              </w:rPr>
              <w:t>построение иг</w:t>
            </w:r>
            <w:r w:rsidRPr="00092972">
              <w:rPr>
                <w:rFonts w:ascii="Times New Roman" w:hAnsi="Times New Roman"/>
                <w:color w:val="000000"/>
              </w:rPr>
              <w:softHyphen/>
              <w:t>рового парка из бумаги (коллективная работа).</w:t>
            </w:r>
            <w:r w:rsidRPr="00092972">
              <w:rPr>
                <w:rFonts w:ascii="Times New Roman" w:hAnsi="Times New Roman"/>
                <w:i/>
                <w:iCs/>
                <w:color w:val="000000"/>
              </w:rPr>
              <w:t xml:space="preserve"> Материалы: </w:t>
            </w:r>
            <w:r w:rsidRPr="00092972">
              <w:rPr>
                <w:rFonts w:ascii="Times New Roman" w:hAnsi="Times New Roman"/>
                <w:color w:val="000000"/>
              </w:rPr>
              <w:t>цветная и белая бума</w:t>
            </w:r>
            <w:r w:rsidRPr="00092972">
              <w:rPr>
                <w:rFonts w:ascii="Times New Roman" w:hAnsi="Times New Roman"/>
                <w:color w:val="000000"/>
              </w:rPr>
              <w:softHyphen/>
              <w:t>га, гуашь или восковые мелки, ножни</w:t>
            </w:r>
            <w:r w:rsidRPr="00092972">
              <w:rPr>
                <w:rFonts w:ascii="Times New Roman" w:hAnsi="Times New Roman"/>
                <w:color w:val="000000"/>
              </w:rPr>
              <w:softHyphen/>
              <w:t>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Ажурные ограды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Чугунные ограды и Санкт-Петер</w:t>
            </w:r>
            <w:r w:rsidRPr="00092972">
              <w:rPr>
                <w:rFonts w:ascii="Times New Roman" w:hAnsi="Times New Roman"/>
                <w:color w:val="000000"/>
              </w:rPr>
              <w:softHyphen/>
              <w:t>бурге и Москве, в других городах.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Назначение и роль ажурных оград в украшении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Ажурные ограды в городе, деревян</w:t>
            </w:r>
            <w:r w:rsidRPr="00092972">
              <w:rPr>
                <w:rFonts w:ascii="Times New Roman" w:hAnsi="Times New Roman"/>
                <w:color w:val="000000"/>
              </w:rPr>
              <w:softHyphen/>
              <w:t>ное узорочье наличников, просечный ажур дымников в селе.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Связь творчества художника с ре</w:t>
            </w:r>
            <w:r w:rsidRPr="00092972">
              <w:rPr>
                <w:rFonts w:ascii="Times New Roman" w:hAnsi="Times New Roman"/>
                <w:color w:val="000000"/>
              </w:rPr>
              <w:softHyphen/>
              <w:t>альной жизнью.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природных аналогов (снежин</w:t>
            </w:r>
            <w:r w:rsidRPr="00092972">
              <w:rPr>
                <w:rFonts w:ascii="Times New Roman" w:hAnsi="Times New Roman"/>
                <w:color w:val="000000"/>
              </w:rPr>
              <w:softHyphen/>
              <w:t>ки, ажурно-сетчатая конструкция пау</w:t>
            </w:r>
            <w:r w:rsidRPr="00092972">
              <w:rPr>
                <w:rFonts w:ascii="Times New Roman" w:hAnsi="Times New Roman"/>
                <w:color w:val="000000"/>
              </w:rPr>
              <w:softHyphen/>
              <w:t>тин, крылья стрекоз, жуков и т.д.) в создании ажурного узорочья оград.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lastRenderedPageBreak/>
              <w:t xml:space="preserve">Задание: </w:t>
            </w:r>
            <w:r w:rsidRPr="00092972">
              <w:rPr>
                <w:rFonts w:ascii="Times New Roman" w:hAnsi="Times New Roman"/>
                <w:color w:val="000000"/>
              </w:rPr>
              <w:t>создание проекта ажурной решетки или ворот - - вырезание из цветной бумаги, сложенной гармошкой (решетки и ворота могут быть вклеены в композицию на тему «Парки, скверы,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бульвары»).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цветная бумага, нож</w:t>
            </w:r>
            <w:r w:rsidRPr="00092972">
              <w:rPr>
                <w:rFonts w:ascii="Times New Roman" w:hAnsi="Times New Roman"/>
                <w:color w:val="000000"/>
              </w:rPr>
              <w:softHyphen/>
              <w:t>ницы,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Воспринимать, сравнивать, давать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эстетическую оценку чугунным оградам в Санкт-Петербурге и Москве, в род</w:t>
            </w:r>
            <w:r w:rsidRPr="00092972">
              <w:rPr>
                <w:rFonts w:ascii="Times New Roman" w:hAnsi="Times New Roman"/>
                <w:color w:val="000000"/>
              </w:rPr>
              <w:softHyphen/>
              <w:t>ном городе, отмечая их роль в украше</w:t>
            </w:r>
            <w:r w:rsidRPr="00092972">
              <w:rPr>
                <w:rFonts w:ascii="Times New Roman" w:hAnsi="Times New Roman"/>
                <w:color w:val="000000"/>
              </w:rPr>
              <w:softHyphen/>
              <w:t>нии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Сравнивать </w:t>
            </w:r>
            <w:r w:rsidRPr="00092972">
              <w:rPr>
                <w:rFonts w:ascii="Times New Roman" w:hAnsi="Times New Roman"/>
                <w:color w:val="000000"/>
              </w:rPr>
              <w:t>между собой ажурные ограды и другие объекты (деревянные наличники, ворота с резьбой, дымники и т.д.), выявляя в них общее и особен</w:t>
            </w:r>
            <w:r w:rsidRPr="00092972">
              <w:rPr>
                <w:rFonts w:ascii="Times New Roman" w:hAnsi="Times New Roman"/>
                <w:color w:val="000000"/>
              </w:rPr>
              <w:softHyphen/>
              <w:t>ное.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Различать </w:t>
            </w:r>
            <w:r w:rsidRPr="00092972">
              <w:rPr>
                <w:rFonts w:ascii="Times New Roman" w:hAnsi="Times New Roman"/>
                <w:color w:val="000000"/>
              </w:rPr>
              <w:t>деятельность Братьев-Мастеров при создании ажурных оград.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Фантазировать, создавать </w:t>
            </w:r>
            <w:r w:rsidRPr="00092972">
              <w:rPr>
                <w:rFonts w:ascii="Times New Roman" w:hAnsi="Times New Roman"/>
                <w:color w:val="000000"/>
              </w:rPr>
              <w:t>проект (эскиз) ажурной решетки.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Использовать </w:t>
            </w:r>
            <w:r w:rsidRPr="00092972">
              <w:rPr>
                <w:rFonts w:ascii="Times New Roman" w:hAnsi="Times New Roman"/>
                <w:color w:val="000000"/>
              </w:rPr>
              <w:t>ажурную решетку в обшей композиции с изображением парка или сквера.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Воспринимать, сравнивать, ана</w:t>
            </w:r>
            <w:r w:rsidRPr="00092972">
              <w:rPr>
                <w:rFonts w:ascii="Times New Roman" w:hAnsi="Times New Roman"/>
                <w:b/>
                <w:bCs/>
                <w:color w:val="000000"/>
              </w:rPr>
              <w:softHyphen/>
              <w:t xml:space="preserve">лизировать </w:t>
            </w:r>
            <w:r w:rsidRPr="00092972">
              <w:rPr>
                <w:rFonts w:ascii="Times New Roman" w:hAnsi="Times New Roman"/>
                <w:color w:val="000000"/>
              </w:rPr>
              <w:t xml:space="preserve">старинные фонари Москвы, Санкт-Петербурга и других городов, </w:t>
            </w:r>
            <w:r w:rsidRPr="00092972">
              <w:rPr>
                <w:rFonts w:ascii="Times New Roman" w:hAnsi="Times New Roman"/>
                <w:b/>
                <w:bCs/>
                <w:color w:val="000000"/>
              </w:rPr>
              <w:t xml:space="preserve">отмечать </w:t>
            </w:r>
            <w:r w:rsidRPr="00092972">
              <w:rPr>
                <w:rFonts w:ascii="Times New Roman" w:hAnsi="Times New Roman"/>
                <w:color w:val="000000"/>
              </w:rPr>
              <w:t>особенности формы и укра</w:t>
            </w:r>
            <w:r w:rsidRPr="00092972">
              <w:rPr>
                <w:rFonts w:ascii="Times New Roman" w:hAnsi="Times New Roman"/>
                <w:color w:val="000000"/>
              </w:rPr>
              <w:softHyphen/>
              <w:t>шений.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Различать </w:t>
            </w:r>
            <w:r w:rsidRPr="00092972">
              <w:rPr>
                <w:rFonts w:ascii="Times New Roman" w:hAnsi="Times New Roman"/>
                <w:color w:val="000000"/>
              </w:rPr>
              <w:t>фонари разного эмоцио</w:t>
            </w:r>
            <w:r w:rsidRPr="00092972">
              <w:rPr>
                <w:rFonts w:ascii="Times New Roman" w:hAnsi="Times New Roman"/>
                <w:color w:val="000000"/>
              </w:rPr>
              <w:softHyphen/>
              <w:t>нального звучания.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объяснять </w:t>
            </w:r>
            <w:r w:rsidRPr="00092972">
              <w:rPr>
                <w:rFonts w:ascii="Times New Roman" w:hAnsi="Times New Roman"/>
                <w:color w:val="000000"/>
              </w:rPr>
              <w:t>роль художника и Братьев-Мастеров при создании на</w:t>
            </w:r>
            <w:r w:rsidRPr="00092972">
              <w:rPr>
                <w:rFonts w:ascii="Times New Roman" w:hAnsi="Times New Roman"/>
                <w:color w:val="000000"/>
              </w:rPr>
              <w:softHyphen/>
              <w:t>рядных обликов фонарей,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 xml:space="preserve">необычные фонари, используя графические средства или </w:t>
            </w:r>
            <w:r w:rsidRPr="00092972">
              <w:rPr>
                <w:rFonts w:ascii="Times New Roman" w:hAnsi="Times New Roman"/>
                <w:b/>
                <w:bCs/>
                <w:color w:val="000000"/>
              </w:rPr>
              <w:t xml:space="preserve">создавать </w:t>
            </w:r>
            <w:r w:rsidRPr="00092972">
              <w:rPr>
                <w:rFonts w:ascii="Times New Roman" w:hAnsi="Times New Roman"/>
                <w:color w:val="000000"/>
              </w:rPr>
              <w:t>необычные конструктивные формы фонарей, осваивая приемы ра</w:t>
            </w:r>
            <w:r w:rsidRPr="00092972">
              <w:rPr>
                <w:rFonts w:ascii="Times New Roman" w:hAnsi="Times New Roman"/>
                <w:color w:val="000000"/>
              </w:rPr>
              <w:softHyphen/>
              <w:t>боты с бумагой (скручивание, закручи</w:t>
            </w:r>
            <w:r w:rsidRPr="00092972">
              <w:rPr>
                <w:rFonts w:ascii="Times New Roman" w:hAnsi="Times New Roman"/>
                <w:color w:val="000000"/>
              </w:rPr>
              <w:softHyphen/>
              <w:t>вание, склеивание).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b/>
                <w:bCs/>
                <w:color w:val="000000"/>
              </w:rPr>
              <w:t xml:space="preserve">Понимать </w:t>
            </w:r>
            <w:r w:rsidRPr="00092972">
              <w:rPr>
                <w:rFonts w:ascii="Times New Roman" w:hAnsi="Times New Roman"/>
                <w:color w:val="000000"/>
              </w:rPr>
              <w:t>работу художника и Братьев-Мастеров по созданию витри</w:t>
            </w:r>
            <w:r w:rsidRPr="00092972">
              <w:rPr>
                <w:rFonts w:ascii="Times New Roman" w:hAnsi="Times New Roman"/>
                <w:color w:val="000000"/>
              </w:rPr>
              <w:softHyphen/>
              <w:t>ны как украшения улицы города и свое</w:t>
            </w:r>
            <w:r w:rsidRPr="00092972">
              <w:rPr>
                <w:rFonts w:ascii="Times New Roman" w:hAnsi="Times New Roman"/>
                <w:color w:val="000000"/>
              </w:rPr>
              <w:softHyphen/>
              <w:t>образной рекламы товара</w:t>
            </w: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Волшебные фонари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украшение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Старинные фонари Москвы, Санкт-Петербурга и других городов.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Художественные образы фонарей. Разнообразие форм и украшений фо</w:t>
            </w:r>
            <w:r w:rsidRPr="00092972">
              <w:rPr>
                <w:rFonts w:ascii="Times New Roman" w:hAnsi="Times New Roman"/>
                <w:color w:val="000000"/>
              </w:rPr>
              <w:softHyphen/>
              <w:t>нарей.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Фонари праздничные, торжествен</w:t>
            </w:r>
            <w:r w:rsidRPr="00092972">
              <w:rPr>
                <w:rFonts w:ascii="Times New Roman" w:hAnsi="Times New Roman"/>
                <w:color w:val="000000"/>
              </w:rPr>
              <w:softHyphen/>
              <w:t>ные, лирические.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Связь образного строя фонаря с природными аналогами.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графическое изображение или конструирование формы фонаря из бумаги.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тушь, папочка или бе</w:t>
            </w:r>
            <w:r w:rsidRPr="00092972">
              <w:rPr>
                <w:rFonts w:ascii="Times New Roman" w:hAnsi="Times New Roman"/>
                <w:color w:val="000000"/>
              </w:rPr>
              <w:softHyphen/>
              <w:t>лая и цветная бумага, ножницы,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r>
      <w:tr w:rsidR="00EA56B4" w:rsidRPr="00A24C28" w:rsidTr="000735A5">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Витрины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художника в создании витрин. Реклама товара. Витрины как украше</w:t>
            </w:r>
            <w:r w:rsidRPr="00092972">
              <w:rPr>
                <w:rFonts w:ascii="Times New Roman" w:hAnsi="Times New Roman"/>
                <w:color w:val="000000"/>
              </w:rPr>
              <w:softHyphen/>
              <w:t>ние города. Изображение, украшение и постройка при создании витрины. Связь оформления витрины с назначе</w:t>
            </w:r>
            <w:r w:rsidRPr="00092972">
              <w:rPr>
                <w:rFonts w:ascii="Times New Roman" w:hAnsi="Times New Roman"/>
                <w:color w:val="000000"/>
              </w:rPr>
              <w:softHyphen/>
              <w:t>нием магазина («Ткани», «Детский мир», «Спортивные товары», «Океан» и т.д.), с обликом здания, улицы, с уровнем художественной культуры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Праздничность и яркость оформле</w:t>
            </w:r>
            <w:r w:rsidRPr="00092972">
              <w:rPr>
                <w:rFonts w:ascii="Times New Roman" w:hAnsi="Times New Roman"/>
                <w:color w:val="000000"/>
              </w:rPr>
              <w:softHyphen/>
              <w:t>ния витрины, общий цветовой строй и композиция. Реклама на улице.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проекта оформ</w:t>
            </w:r>
            <w:r w:rsidRPr="00092972">
              <w:rPr>
                <w:rFonts w:ascii="Times New Roman" w:hAnsi="Times New Roman"/>
                <w:color w:val="000000"/>
              </w:rPr>
              <w:softHyphen/>
              <w:t>ления витрины любого магазина (по выбору детей). При дополнительном времени дети могут сделать объемные макеты (по группам).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белая и цветная бума</w:t>
            </w:r>
            <w:r w:rsidRPr="00092972">
              <w:rPr>
                <w:rFonts w:ascii="Times New Roman" w:hAnsi="Times New Roman"/>
                <w:color w:val="000000"/>
              </w:rPr>
              <w:softHyphen/>
              <w:t>га, ножницы,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Удивительный    транс</w:t>
            </w:r>
            <w:r w:rsidRPr="00092972">
              <w:rPr>
                <w:rFonts w:ascii="Times New Roman" w:hAnsi="Times New Roman"/>
                <w:color w:val="000000"/>
              </w:rPr>
              <w:softHyphen/>
              <w:t>порт</w:t>
            </w:r>
          </w:p>
          <w:p w:rsidR="00EA56B4" w:rsidRPr="00092972" w:rsidRDefault="00EA56B4" w:rsidP="000735A5">
            <w:pPr>
              <w:spacing w:line="240" w:lineRule="auto"/>
              <w:ind w:left="709"/>
              <w:contextualSpacing/>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художника в создании образа машины. Разные формы автомобилей. Автомобили разных времен. Умение видеть образ в форме машины. Все ви</w:t>
            </w:r>
            <w:r w:rsidRPr="00092972">
              <w:rPr>
                <w:rFonts w:ascii="Times New Roman" w:hAnsi="Times New Roman"/>
                <w:color w:val="000000"/>
              </w:rPr>
              <w:softHyphen/>
              <w:t>ды транспорта помогает создавать ху</w:t>
            </w:r>
            <w:r w:rsidRPr="00092972">
              <w:rPr>
                <w:rFonts w:ascii="Times New Roman" w:hAnsi="Times New Roman"/>
                <w:color w:val="000000"/>
              </w:rPr>
              <w:softHyphen/>
              <w:t>дожник.</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 Природа — неисчерпаемый источ</w:t>
            </w:r>
            <w:r w:rsidRPr="00092972">
              <w:rPr>
                <w:rFonts w:ascii="Times New Roman" w:hAnsi="Times New Roman"/>
                <w:color w:val="000000"/>
              </w:rPr>
              <w:softHyphen/>
              <w:t>ник вдохновения для художника-кон</w:t>
            </w:r>
            <w:r w:rsidRPr="00092972">
              <w:rPr>
                <w:rFonts w:ascii="Times New Roman" w:hAnsi="Times New Roman"/>
                <w:color w:val="000000"/>
              </w:rPr>
              <w:softHyphen/>
              <w:t>структора. Связь конструкции автомо</w:t>
            </w:r>
            <w:r w:rsidRPr="00092972">
              <w:rPr>
                <w:rFonts w:ascii="Times New Roman" w:hAnsi="Times New Roman"/>
                <w:color w:val="000000"/>
              </w:rPr>
              <w:softHyphen/>
              <w:t xml:space="preserve">биля, его образного решения с живой </w:t>
            </w:r>
            <w:r w:rsidRPr="00092972">
              <w:rPr>
                <w:rFonts w:ascii="Times New Roman" w:hAnsi="Times New Roman"/>
                <w:color w:val="000000"/>
              </w:rPr>
              <w:lastRenderedPageBreak/>
              <w:t>природой (автомобиль-жук, вертолет-стрекоза, вездеход-паук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придумать, нарисовать или построить из бумаги образы фан</w:t>
            </w:r>
            <w:r w:rsidRPr="00092972">
              <w:rPr>
                <w:rFonts w:ascii="Times New Roman" w:hAnsi="Times New Roman"/>
                <w:color w:val="000000"/>
              </w:rPr>
              <w:softHyphen/>
              <w:t>тастических машин (наземных, водных, воздушных).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графические материа</w:t>
            </w:r>
            <w:r w:rsidRPr="00092972">
              <w:rPr>
                <w:rFonts w:ascii="Times New Roman" w:hAnsi="Times New Roman"/>
                <w:color w:val="000000"/>
              </w:rPr>
              <w:softHyphen/>
              <w:t>лы, белая и цветная бумага, ножницы, клей.</w:t>
            </w:r>
          </w:p>
          <w:p w:rsidR="00EA56B4" w:rsidRPr="00092972" w:rsidRDefault="00EA56B4" w:rsidP="000735A5">
            <w:pPr>
              <w:spacing w:line="240" w:lineRule="auto"/>
              <w:ind w:left="709"/>
              <w:contextualSpacing/>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Уметь объяснять </w:t>
            </w:r>
            <w:r w:rsidRPr="00092972">
              <w:rPr>
                <w:rFonts w:ascii="Times New Roman" w:hAnsi="Times New Roman"/>
                <w:color w:val="000000"/>
              </w:rPr>
              <w:t>связь художест</w:t>
            </w:r>
            <w:r w:rsidRPr="00092972">
              <w:rPr>
                <w:rFonts w:ascii="Times New Roman" w:hAnsi="Times New Roman"/>
                <w:color w:val="000000"/>
              </w:rPr>
              <w:softHyphen/>
              <w:t>венного оформления витрины с профи</w:t>
            </w:r>
            <w:r w:rsidRPr="00092972">
              <w:rPr>
                <w:rFonts w:ascii="Times New Roman" w:hAnsi="Times New Roman"/>
                <w:color w:val="000000"/>
              </w:rPr>
              <w:softHyphen/>
              <w:t>лем магазина.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Фантазировать, создавать </w:t>
            </w:r>
            <w:r w:rsidRPr="00092972">
              <w:rPr>
                <w:rFonts w:ascii="Times New Roman" w:hAnsi="Times New Roman"/>
                <w:color w:val="000000"/>
              </w:rPr>
              <w:t>твор</w:t>
            </w:r>
            <w:r w:rsidRPr="00092972">
              <w:rPr>
                <w:rFonts w:ascii="Times New Roman" w:hAnsi="Times New Roman"/>
                <w:color w:val="000000"/>
              </w:rPr>
              <w:softHyphen/>
              <w:t>ческий проект оформления витрины магазина.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композиционными и оформительскими навыками в процес</w:t>
            </w:r>
            <w:r w:rsidRPr="00092972">
              <w:rPr>
                <w:rFonts w:ascii="Times New Roman" w:hAnsi="Times New Roman"/>
                <w:color w:val="000000"/>
              </w:rPr>
              <w:softHyphen/>
              <w:t xml:space="preserve">се создания образа </w:t>
            </w:r>
            <w:r w:rsidRPr="00092972">
              <w:rPr>
                <w:rFonts w:ascii="Times New Roman" w:hAnsi="Times New Roman"/>
                <w:color w:val="000000"/>
              </w:rPr>
              <w:lastRenderedPageBreak/>
              <w:t>витрины.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видеть образ </w:t>
            </w:r>
            <w:r w:rsidRPr="00092972">
              <w:rPr>
                <w:rFonts w:ascii="Times New Roman" w:hAnsi="Times New Roman"/>
                <w:color w:val="000000"/>
              </w:rPr>
              <w:t>в облике ма</w:t>
            </w:r>
            <w:r w:rsidRPr="00092972">
              <w:rPr>
                <w:rFonts w:ascii="Times New Roman" w:hAnsi="Times New Roman"/>
                <w:color w:val="000000"/>
              </w:rPr>
              <w:softHyphen/>
              <w:t xml:space="preserve">шины. </w:t>
            </w:r>
            <w:r w:rsidRPr="00092972">
              <w:rPr>
                <w:rFonts w:ascii="Times New Roman" w:hAnsi="Times New Roman"/>
                <w:b/>
                <w:bCs/>
                <w:color w:val="000000"/>
              </w:rPr>
              <w:t xml:space="preserve">Характеризовать, сравнивать, обсуждать </w:t>
            </w:r>
            <w:r w:rsidRPr="00092972">
              <w:rPr>
                <w:rFonts w:ascii="Times New Roman" w:hAnsi="Times New Roman"/>
                <w:color w:val="000000"/>
              </w:rPr>
              <w:t>разные формы автомобилей и их украшение.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Видеть, сопоставлять и объяснять </w:t>
            </w:r>
            <w:r w:rsidRPr="00092972">
              <w:rPr>
                <w:rFonts w:ascii="Times New Roman" w:hAnsi="Times New Roman"/>
                <w:color w:val="000000"/>
              </w:rPr>
              <w:t>связь природных форм с инженерными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конструкциями и образным решением различных видов транспорта.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Фантазировать, создавать </w:t>
            </w:r>
            <w:r w:rsidRPr="00092972">
              <w:rPr>
                <w:rFonts w:ascii="Times New Roman" w:hAnsi="Times New Roman"/>
                <w:color w:val="000000"/>
              </w:rPr>
              <w:t>образы фантастических машин.</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Обрести новые навыки </w:t>
            </w:r>
            <w:r w:rsidRPr="00092972">
              <w:rPr>
                <w:rFonts w:ascii="Times New Roman" w:hAnsi="Times New Roman"/>
                <w:color w:val="000000"/>
              </w:rPr>
              <w:t>в кон</w:t>
            </w:r>
            <w:r w:rsidRPr="00092972">
              <w:rPr>
                <w:rFonts w:ascii="Times New Roman" w:hAnsi="Times New Roman"/>
                <w:color w:val="000000"/>
              </w:rPr>
              <w:softHyphen/>
              <w:t>струировании из бумаги.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Осознавать   и  уметь   объяснять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важную и всем очень нужную работу ху</w:t>
            </w:r>
            <w:r w:rsidRPr="00092972">
              <w:rPr>
                <w:rFonts w:ascii="Times New Roman" w:hAnsi="Times New Roman"/>
                <w:color w:val="000000"/>
              </w:rPr>
              <w:softHyphen/>
              <w:t>дожника и Мастеров Постройки, Укра</w:t>
            </w:r>
            <w:r w:rsidRPr="00092972">
              <w:rPr>
                <w:rFonts w:ascii="Times New Roman" w:hAnsi="Times New Roman"/>
                <w:color w:val="000000"/>
              </w:rPr>
              <w:softHyphen/>
              <w:t>шения и Изображения в создании об</w:t>
            </w:r>
            <w:r w:rsidRPr="00092972">
              <w:rPr>
                <w:rFonts w:ascii="Times New Roman" w:hAnsi="Times New Roman"/>
                <w:color w:val="000000"/>
              </w:rPr>
              <w:softHyphen/>
              <w:t>лика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из отдельных детских работ, выполненных в течение четвер</w:t>
            </w:r>
            <w:r w:rsidRPr="00092972">
              <w:rPr>
                <w:rFonts w:ascii="Times New Roman" w:hAnsi="Times New Roman"/>
                <w:color w:val="000000"/>
              </w:rPr>
              <w:softHyphen/>
              <w:t>ти, коллективную композицию.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приемами коллектив</w:t>
            </w:r>
            <w:r w:rsidRPr="00092972">
              <w:rPr>
                <w:rFonts w:ascii="Times New Roman" w:hAnsi="Times New Roman"/>
                <w:color w:val="000000"/>
              </w:rPr>
              <w:softHyphen/>
              <w:t>ной творческой деятельности.</w:t>
            </w:r>
          </w:p>
          <w:p w:rsidR="00EA56B4" w:rsidRPr="00092972" w:rsidRDefault="00EA56B4" w:rsidP="000735A5">
            <w:pPr>
              <w:spacing w:line="240" w:lineRule="auto"/>
              <w:contextualSpacing/>
            </w:pPr>
            <w:r w:rsidRPr="00092972">
              <w:rPr>
                <w:rFonts w:ascii="Times New Roman" w:hAnsi="Times New Roman"/>
                <w:b/>
                <w:bCs/>
                <w:color w:val="000000"/>
              </w:rPr>
              <w:t xml:space="preserve">Участвовать </w:t>
            </w:r>
            <w:r w:rsidRPr="00092972">
              <w:rPr>
                <w:rFonts w:ascii="Times New Roman" w:hAnsi="Times New Roman"/>
                <w:color w:val="000000"/>
              </w:rPr>
              <w:t>в занимательной об</w:t>
            </w:r>
            <w:r w:rsidRPr="00092972">
              <w:rPr>
                <w:rFonts w:ascii="Times New Roman" w:hAnsi="Times New Roman"/>
                <w:color w:val="000000"/>
              </w:rPr>
              <w:softHyphen/>
              <w:t>разовательной игре в качестве экскур</w:t>
            </w:r>
            <w:r w:rsidRPr="00092972">
              <w:rPr>
                <w:rFonts w:ascii="Times New Roman" w:hAnsi="Times New Roman"/>
                <w:color w:val="000000"/>
              </w:rPr>
              <w:softHyphen/>
              <w:t>соводов</w:t>
            </w: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Труд художника на ули</w:t>
            </w:r>
            <w:r w:rsidRPr="00092972">
              <w:rPr>
                <w:rFonts w:ascii="Times New Roman" w:hAnsi="Times New Roman"/>
                <w:color w:val="000000"/>
              </w:rPr>
              <w:softHyphen/>
              <w:t>цах твоего города (се</w:t>
            </w:r>
            <w:r w:rsidRPr="00092972">
              <w:rPr>
                <w:rFonts w:ascii="Times New Roman" w:hAnsi="Times New Roman"/>
                <w:color w:val="000000"/>
              </w:rPr>
              <w:softHyphen/>
              <w:t>ла) (обобщение темы)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Обобщение представлений о роли и значении художника в создании об</w:t>
            </w:r>
            <w:r w:rsidRPr="00092972">
              <w:rPr>
                <w:rFonts w:ascii="Times New Roman" w:hAnsi="Times New Roman"/>
                <w:color w:val="000000"/>
              </w:rPr>
              <w:softHyphen/>
              <w:t>лика современного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Создание коллективных панно.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коллективного панно «Наш город (село)» в технике коллажа, аппликации (панорама улицы из нескольких склеенных в полосу ри</w:t>
            </w:r>
            <w:r w:rsidRPr="00092972">
              <w:rPr>
                <w:rFonts w:ascii="Times New Roman" w:hAnsi="Times New Roman"/>
                <w:color w:val="000000"/>
              </w:rPr>
              <w:softHyphen/>
              <w:t>сунков, с включением в них ажурных оград- фонарей, транспорта, дополнен</w:t>
            </w:r>
            <w:r w:rsidRPr="00092972">
              <w:rPr>
                <w:rFonts w:ascii="Times New Roman" w:hAnsi="Times New Roman"/>
                <w:color w:val="000000"/>
              </w:rPr>
              <w:softHyphen/>
              <w:t>ных фигурками людей). Беседа о роли художника в созда</w:t>
            </w:r>
            <w:r w:rsidRPr="00092972">
              <w:rPr>
                <w:rFonts w:ascii="Times New Roman" w:hAnsi="Times New Roman"/>
                <w:color w:val="000000"/>
              </w:rPr>
              <w:softHyphen/>
              <w:t>нии облика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Игра в экскурсоводов, которые рас</w:t>
            </w:r>
            <w:r w:rsidRPr="00092972">
              <w:rPr>
                <w:rFonts w:ascii="Times New Roman" w:hAnsi="Times New Roman"/>
                <w:color w:val="000000"/>
              </w:rPr>
              <w:softHyphen/>
              <w:t>сказывают о своем городе, о роли ху</w:t>
            </w:r>
            <w:r w:rsidRPr="00092972">
              <w:rPr>
                <w:rFonts w:ascii="Times New Roman" w:hAnsi="Times New Roman"/>
                <w:color w:val="000000"/>
              </w:rPr>
              <w:softHyphen/>
              <w:t>дожников, которые создают художест</w:t>
            </w:r>
            <w:r w:rsidRPr="00092972">
              <w:rPr>
                <w:rFonts w:ascii="Times New Roman" w:hAnsi="Times New Roman"/>
                <w:color w:val="000000"/>
              </w:rPr>
              <w:softHyphen/>
              <w:t>венный облик города (села).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pacing w:line="240" w:lineRule="auto"/>
              <w:contextualSpacing/>
            </w:pPr>
          </w:p>
        </w:tc>
      </w:tr>
      <w:tr w:rsidR="00EA56B4" w:rsidTr="000735A5">
        <w:tblPrEx>
          <w:tblLook w:val="0000"/>
        </w:tblPrEx>
        <w:trPr>
          <w:trHeight w:val="180"/>
        </w:trPr>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Художник и зрелище (11ч)</w:t>
            </w:r>
            <w:r w:rsidRPr="00092972">
              <w:rPr>
                <w:rFonts w:ascii="Times New Roman" w:hAnsi="Times New Roman"/>
                <w:color w:val="000000"/>
              </w:rPr>
              <w:t xml:space="preserve"> Художник необходим в театре, цирке, на любом празднике. Жанро во-видовое разнообразие зрелищных искусств.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Театрально-зрелищное искусство, его игровая природа. Изобразительное искусство - необходимая со</w:t>
            </w:r>
            <w:r w:rsidRPr="00092972">
              <w:rPr>
                <w:rFonts w:ascii="Times New Roman" w:hAnsi="Times New Roman"/>
                <w:color w:val="000000"/>
              </w:rPr>
              <w:softHyphen/>
              <w:t>ставная часть зрелища.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Деятельность художника в театре в зависимости от вида зрелища или особенностей работы (плакат, де</w:t>
            </w:r>
            <w:r w:rsidRPr="00092972">
              <w:rPr>
                <w:rFonts w:ascii="Times New Roman" w:hAnsi="Times New Roman"/>
                <w:color w:val="000000"/>
              </w:rPr>
              <w:softHyphen/>
              <w:t>корация, занавес). Взаимодействие в работе театрального художника разных видов деятельности: конструк</w:t>
            </w:r>
            <w:r w:rsidRPr="00092972">
              <w:rPr>
                <w:rFonts w:ascii="Times New Roman" w:hAnsi="Times New Roman"/>
                <w:color w:val="000000"/>
              </w:rPr>
              <w:softHyphen/>
              <w:t>тивной (постройка), декоративной (украшение), изобразительной (изображение).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Создание театрализованного представления или спектакля с использованием творческих работ детей.</w:t>
            </w: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Художник в цирке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Цирк — образ радостного, яркого, волшебного, развлекательного зрелиша. Искусство цирка — искусство преуве</w:t>
            </w:r>
            <w:r w:rsidRPr="00092972">
              <w:rPr>
                <w:rFonts w:ascii="Times New Roman" w:hAnsi="Times New Roman"/>
                <w:color w:val="000000"/>
              </w:rPr>
              <w:softHyphen/>
              <w:t>личения и праздничной красочности. Роль художника в цирке. Элементы циркового оформления: занавес, кос</w:t>
            </w:r>
            <w:r w:rsidRPr="00092972">
              <w:rPr>
                <w:rFonts w:ascii="Times New Roman" w:hAnsi="Times New Roman"/>
                <w:color w:val="000000"/>
              </w:rPr>
              <w:softHyphen/>
              <w:t>тюмы, реквизит, освещение, оформле</w:t>
            </w:r>
            <w:r w:rsidRPr="00092972">
              <w:rPr>
                <w:rFonts w:ascii="Times New Roman" w:hAnsi="Times New Roman"/>
                <w:color w:val="000000"/>
              </w:rPr>
              <w:softHyphen/>
              <w:t>ние арены.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выполнение рисунка или аппликации на тему циркового пред-сташтения.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мелки, гуашь, кисти, цветная бумага, ножницы,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и объяснять </w:t>
            </w:r>
            <w:r w:rsidRPr="00092972">
              <w:rPr>
                <w:rFonts w:ascii="Times New Roman" w:hAnsi="Times New Roman"/>
                <w:color w:val="000000"/>
              </w:rPr>
              <w:t>важную роль художника в цирке (создание кра</w:t>
            </w:r>
            <w:r w:rsidRPr="00092972">
              <w:rPr>
                <w:rFonts w:ascii="Times New Roman" w:hAnsi="Times New Roman"/>
                <w:color w:val="000000"/>
              </w:rPr>
              <w:softHyphen/>
              <w:t>сочных декораций, костюмов, цирково</w:t>
            </w:r>
            <w:r w:rsidRPr="00092972">
              <w:rPr>
                <w:rFonts w:ascii="Times New Roman" w:hAnsi="Times New Roman"/>
                <w:color w:val="000000"/>
              </w:rPr>
              <w:softHyphen/>
              <w:t>го реквизита и т.л.).</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демонстрирующее силу,  красоту, лов</w:t>
            </w:r>
            <w:r w:rsidRPr="00092972">
              <w:rPr>
                <w:rFonts w:ascii="Times New Roman" w:hAnsi="Times New Roman"/>
                <w:color w:val="000000"/>
              </w:rPr>
              <w:softHyphen/>
              <w:t>кость человека, его бесстрашие.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Придумывать 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ные выразительные рисунки или аппли</w:t>
            </w:r>
            <w:r w:rsidRPr="00092972">
              <w:rPr>
                <w:rFonts w:ascii="Times New Roman" w:hAnsi="Times New Roman"/>
                <w:color w:val="000000"/>
              </w:rPr>
              <w:softHyphen/>
              <w:t xml:space="preserve">кации на тему циркового представления, передавая в них движение, характеры, взаимоотношения </w:t>
            </w:r>
            <w:r w:rsidRPr="00092972">
              <w:rPr>
                <w:rFonts w:ascii="Times New Roman" w:hAnsi="Times New Roman"/>
                <w:color w:val="000000"/>
              </w:rPr>
              <w:lastRenderedPageBreak/>
              <w:t xml:space="preserve">между персонажами. </w:t>
            </w:r>
            <w:r w:rsidRPr="00092972">
              <w:rPr>
                <w:rFonts w:ascii="Times New Roman" w:hAnsi="Times New Roman"/>
                <w:b/>
                <w:bCs/>
                <w:color w:val="000000"/>
              </w:rPr>
              <w:t xml:space="preserve">Учиться изображать </w:t>
            </w:r>
            <w:r w:rsidRPr="00092972">
              <w:rPr>
                <w:rFonts w:ascii="Times New Roman" w:hAnsi="Times New Roman"/>
                <w:color w:val="000000"/>
              </w:rPr>
              <w:t>яркое, весе</w:t>
            </w:r>
            <w:r w:rsidRPr="00092972">
              <w:rPr>
                <w:rFonts w:ascii="Times New Roman" w:hAnsi="Times New Roman"/>
                <w:color w:val="000000"/>
              </w:rPr>
              <w:softHyphen/>
              <w:t>лое, подвижное.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Сравнивать </w:t>
            </w:r>
            <w:r w:rsidRPr="00092972">
              <w:rPr>
                <w:rFonts w:ascii="Times New Roman" w:hAnsi="Times New Roman"/>
                <w:color w:val="000000"/>
              </w:rPr>
              <w:t>объекты, элементы те</w:t>
            </w:r>
            <w:r w:rsidRPr="00092972">
              <w:rPr>
                <w:rFonts w:ascii="Times New Roman" w:hAnsi="Times New Roman"/>
                <w:color w:val="000000"/>
              </w:rPr>
              <w:softHyphen/>
              <w:t xml:space="preserve">атрально-сценического мира, </w:t>
            </w:r>
            <w:r w:rsidRPr="00092972">
              <w:rPr>
                <w:rFonts w:ascii="Times New Roman" w:hAnsi="Times New Roman"/>
                <w:b/>
                <w:bCs/>
                <w:color w:val="000000"/>
              </w:rPr>
              <w:t xml:space="preserve">видеть </w:t>
            </w:r>
            <w:r w:rsidRPr="00092972">
              <w:rPr>
                <w:rFonts w:ascii="Times New Roman" w:hAnsi="Times New Roman"/>
                <w:color w:val="000000"/>
              </w:rPr>
              <w:t>в них интересные выразительные реше</w:t>
            </w:r>
            <w:r w:rsidRPr="00092972">
              <w:rPr>
                <w:rFonts w:ascii="Times New Roman" w:hAnsi="Times New Roman"/>
                <w:color w:val="000000"/>
              </w:rPr>
              <w:softHyphen/>
              <w:t>ния, превращения простых материалов в яркие образы.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и уметь объяснять </w:t>
            </w:r>
            <w:r w:rsidRPr="00092972">
              <w:rPr>
                <w:rFonts w:ascii="Times New Roman" w:hAnsi="Times New Roman"/>
                <w:color w:val="000000"/>
              </w:rPr>
              <w:t>роль театрального художника в создании спектакля.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«Театр на столе» — кар</w:t>
            </w:r>
            <w:r w:rsidRPr="00092972">
              <w:rPr>
                <w:rFonts w:ascii="Times New Roman" w:hAnsi="Times New Roman"/>
                <w:color w:val="000000"/>
              </w:rPr>
              <w:softHyphen/>
              <w:t>тонный макет с объемными (лепными, конструктивными) или плоскостными (расписными) декорациями и бумаж</w:t>
            </w:r>
            <w:r w:rsidRPr="00092972">
              <w:rPr>
                <w:rFonts w:ascii="Times New Roman" w:hAnsi="Times New Roman"/>
                <w:color w:val="000000"/>
              </w:rPr>
              <w:softHyphen/>
              <w:t>ными фигурками персонажей сказки ддя игры в спектакль.</w:t>
            </w:r>
            <w:r w:rsidRPr="00092972">
              <w:rPr>
                <w:rFonts w:ascii="Times New Roman" w:hAnsi="Times New Roman"/>
                <w:b/>
                <w:bCs/>
                <w:i/>
                <w:iCs/>
                <w:color w:val="545454"/>
              </w:rPr>
              <w:t xml:space="preserve"> </w:t>
            </w:r>
          </w:p>
          <w:p w:rsidR="00EA56B4" w:rsidRPr="00092972" w:rsidRDefault="00EA56B4" w:rsidP="000735A5">
            <w:pPr>
              <w:spacing w:line="240" w:lineRule="auto"/>
              <w:contextualSpacing/>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Художник в театре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Истоки театрального искусства (на</w:t>
            </w:r>
            <w:r w:rsidRPr="00092972">
              <w:rPr>
                <w:rFonts w:ascii="Times New Roman" w:hAnsi="Times New Roman"/>
                <w:color w:val="000000"/>
              </w:rPr>
              <w:softHyphen/>
              <w:t>родные празднества, карнавалы, древ</w:t>
            </w:r>
            <w:r w:rsidRPr="00092972">
              <w:rPr>
                <w:rFonts w:ascii="Times New Roman" w:hAnsi="Times New Roman"/>
                <w:color w:val="000000"/>
              </w:rPr>
              <w:softHyphen/>
              <w:t>ний античный театр). Игровая природа актерского искусства (перевоплощение, лицедейство, фантазия) — основа лю</w:t>
            </w:r>
            <w:r w:rsidRPr="00092972">
              <w:rPr>
                <w:rFonts w:ascii="Times New Roman" w:hAnsi="Times New Roman"/>
                <w:color w:val="000000"/>
              </w:rPr>
              <w:softHyphen/>
              <w:t>бого зрелиша.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Спектакль: вымысел и правда, мир условности. Связь театра с изобрази</w:t>
            </w:r>
            <w:r w:rsidRPr="00092972">
              <w:rPr>
                <w:rFonts w:ascii="Times New Roman" w:hAnsi="Times New Roman"/>
                <w:color w:val="000000"/>
              </w:rPr>
              <w:softHyphen/>
              <w:t>тельным искусством.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Художник — создатель сценического мира. Декорации и костюмы. Процесс создания сценического оформления. Участие трех Братьев-Мастеров в созда</w:t>
            </w:r>
            <w:r w:rsidRPr="00092972">
              <w:rPr>
                <w:rFonts w:ascii="Times New Roman" w:hAnsi="Times New Roman"/>
                <w:color w:val="000000"/>
              </w:rPr>
              <w:softHyphen/>
              <w:t>нии художественного образа спектакля.</w:t>
            </w:r>
            <w:r w:rsidRPr="00092972">
              <w:rPr>
                <w:rFonts w:ascii="Times New Roman" w:hAnsi="Times New Roman"/>
                <w:i/>
                <w:iCs/>
                <w:color w:val="000000"/>
              </w:rPr>
              <w:t xml:space="preserve"> Задание: </w:t>
            </w:r>
            <w:r w:rsidRPr="00092972">
              <w:rPr>
                <w:rFonts w:ascii="Times New Roman" w:hAnsi="Times New Roman"/>
                <w:color w:val="000000"/>
              </w:rPr>
              <w:t>театр на столе — создание картонного макета и персонажей сказ</w:t>
            </w:r>
            <w:r w:rsidRPr="00092972">
              <w:rPr>
                <w:rFonts w:ascii="Times New Roman" w:hAnsi="Times New Roman"/>
                <w:color w:val="000000"/>
              </w:rPr>
              <w:softHyphen/>
              <w:t>ки для игры в спектакль.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картонная коробка, разноцветная бумага, краски, клей, нож</w:t>
            </w:r>
            <w:r w:rsidRPr="00092972">
              <w:rPr>
                <w:rFonts w:ascii="Times New Roman" w:hAnsi="Times New Roman"/>
                <w:color w:val="000000"/>
              </w:rPr>
              <w:softHyphen/>
              <w:t>ницы.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pacing w:line="240" w:lineRule="auto"/>
              <w:contextualSpacing/>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Театр кукол</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Афиша и плакат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Истоки развития кукольного театра. Петрушка - герой ярмарочного ве-селья. Разновидности кукол: перчаточ</w:t>
            </w:r>
            <w:r w:rsidRPr="00092972">
              <w:rPr>
                <w:rFonts w:ascii="Times New Roman" w:hAnsi="Times New Roman"/>
                <w:color w:val="000000"/>
              </w:rPr>
              <w:softHyphen/>
              <w:t>ные, тростевые, куклы-марионетки. Те</w:t>
            </w:r>
            <w:r w:rsidRPr="00092972">
              <w:rPr>
                <w:rFonts w:ascii="Times New Roman" w:hAnsi="Times New Roman"/>
                <w:color w:val="000000"/>
              </w:rPr>
              <w:softHyphen/>
              <w:t>атр кукол. Куклы из коллекции С. Об</w:t>
            </w:r>
            <w:r w:rsidRPr="00092972">
              <w:rPr>
                <w:rFonts w:ascii="Times New Roman" w:hAnsi="Times New Roman"/>
                <w:color w:val="000000"/>
              </w:rPr>
              <w:softHyphen/>
              <w:t>разцова.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Работа художника над куклой. Об</w:t>
            </w:r>
            <w:r w:rsidRPr="00092972">
              <w:rPr>
                <w:rFonts w:ascii="Times New Roman" w:hAnsi="Times New Roman"/>
                <w:color w:val="000000"/>
              </w:rPr>
              <w:softHyphen/>
              <w:t>раз куклы, ее конструкция и костюм. Неразрывность конструкции и образно</w:t>
            </w:r>
            <w:r w:rsidRPr="00092972">
              <w:rPr>
                <w:rFonts w:ascii="Times New Roman" w:hAnsi="Times New Roman"/>
                <w:color w:val="000000"/>
              </w:rPr>
              <w:softHyphen/>
              <w:t>го начала при создании куклы.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Выразительность головки куклы: характерные, подчеркнуто-утрирован</w:t>
            </w:r>
            <w:r w:rsidRPr="00092972">
              <w:rPr>
                <w:rFonts w:ascii="Times New Roman" w:hAnsi="Times New Roman"/>
                <w:color w:val="000000"/>
              </w:rPr>
              <w:softHyphen/>
              <w:t>ные черты лица.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куклы к куколь</w:t>
            </w:r>
            <w:r w:rsidRPr="00092972">
              <w:rPr>
                <w:rFonts w:ascii="Times New Roman" w:hAnsi="Times New Roman"/>
                <w:color w:val="000000"/>
              </w:rPr>
              <w:softHyphen/>
              <w:t>ному спектаклю.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пластилин, бумага, ножницы, клей, куски ткани, нитки, мелкие пуговицы.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Выражение в афише образа спек</w:t>
            </w:r>
            <w:r w:rsidRPr="00092972">
              <w:rPr>
                <w:rFonts w:ascii="Times New Roman" w:hAnsi="Times New Roman"/>
                <w:color w:val="000000"/>
              </w:rPr>
              <w:softHyphen/>
              <w:t>такля.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Особенности языка плаката, афи</w:t>
            </w:r>
            <w:r w:rsidRPr="00092972">
              <w:rPr>
                <w:rFonts w:ascii="Times New Roman" w:hAnsi="Times New Roman"/>
                <w:color w:val="000000"/>
              </w:rPr>
              <w:softHyphen/>
              <w:t>ши: броскость, яркость, ясность, услов-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создания объемно-пространственной компози</w:t>
            </w:r>
            <w:r w:rsidRPr="00092972">
              <w:rPr>
                <w:rFonts w:ascii="Times New Roman" w:hAnsi="Times New Roman"/>
                <w:color w:val="000000"/>
              </w:rPr>
              <w:softHyphen/>
              <w:t>ции.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Иметь представление </w:t>
            </w:r>
            <w:r w:rsidRPr="00092972">
              <w:rPr>
                <w:rFonts w:ascii="Times New Roman" w:hAnsi="Times New Roman"/>
                <w:color w:val="000000"/>
              </w:rPr>
              <w:t>о разных ви</w:t>
            </w:r>
            <w:r w:rsidRPr="00092972">
              <w:rPr>
                <w:rFonts w:ascii="Times New Roman" w:hAnsi="Times New Roman"/>
                <w:color w:val="000000"/>
              </w:rPr>
              <w:softHyphen/>
              <w:t>дах кукол (перчаточные, тростевые, ма</w:t>
            </w:r>
            <w:r w:rsidRPr="00092972">
              <w:rPr>
                <w:rFonts w:ascii="Times New Roman" w:hAnsi="Times New Roman"/>
                <w:color w:val="000000"/>
              </w:rPr>
              <w:softHyphen/>
              <w:t>рионетки) и их истории, о кукольном театре в наши дни.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Придумывать и создавать </w:t>
            </w:r>
            <w:r w:rsidRPr="00092972">
              <w:rPr>
                <w:rFonts w:ascii="Times New Roman" w:hAnsi="Times New Roman"/>
                <w:color w:val="000000"/>
              </w:rPr>
              <w:t>вырази</w:t>
            </w:r>
            <w:r w:rsidRPr="00092972">
              <w:rPr>
                <w:rFonts w:ascii="Times New Roman" w:hAnsi="Times New Roman"/>
                <w:color w:val="000000"/>
              </w:rPr>
              <w:softHyphen/>
              <w:t>тельную куклу (характерную головку куклы, характерные детали костюма, соответствующие сказочному персона</w:t>
            </w:r>
            <w:r w:rsidRPr="00092972">
              <w:rPr>
                <w:rFonts w:ascii="Times New Roman" w:hAnsi="Times New Roman"/>
                <w:color w:val="000000"/>
              </w:rPr>
              <w:softHyphen/>
              <w:t xml:space="preserve">жу); </w:t>
            </w:r>
            <w:r w:rsidRPr="00092972">
              <w:rPr>
                <w:rFonts w:ascii="Times New Roman" w:hAnsi="Times New Roman"/>
                <w:b/>
                <w:bCs/>
                <w:color w:val="000000"/>
              </w:rPr>
              <w:t xml:space="preserve">применять </w:t>
            </w:r>
            <w:r w:rsidRPr="00092972">
              <w:rPr>
                <w:rFonts w:ascii="Times New Roman" w:hAnsi="Times New Roman"/>
                <w:color w:val="000000"/>
              </w:rPr>
              <w:t>для работы пластилин, бумагу, нитки, ножницы, куски ткани.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Использовать </w:t>
            </w:r>
            <w:r w:rsidRPr="00092972">
              <w:rPr>
                <w:rFonts w:ascii="Times New Roman" w:hAnsi="Times New Roman"/>
                <w:color w:val="000000"/>
              </w:rPr>
              <w:t>куклу для игры в ку</w:t>
            </w:r>
            <w:r w:rsidRPr="00092972">
              <w:rPr>
                <w:rFonts w:ascii="Times New Roman" w:hAnsi="Times New Roman"/>
                <w:color w:val="000000"/>
              </w:rPr>
              <w:softHyphen/>
              <w:t>кольный спектакль.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Отмечать </w:t>
            </w:r>
            <w:r w:rsidRPr="00092972">
              <w:rPr>
                <w:rFonts w:ascii="Times New Roman" w:hAnsi="Times New Roman"/>
                <w:color w:val="000000"/>
              </w:rPr>
              <w:t>характер, настроение, выраженные в маске, а также вырази</w:t>
            </w:r>
            <w:r w:rsidRPr="00092972">
              <w:rPr>
                <w:rFonts w:ascii="Times New Roman" w:hAnsi="Times New Roman"/>
                <w:color w:val="000000"/>
              </w:rPr>
              <w:softHyphen/>
              <w:t>тельность формы и декора, созвучные образу.</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Объяснять </w:t>
            </w:r>
            <w:r w:rsidRPr="00092972">
              <w:rPr>
                <w:rFonts w:ascii="Times New Roman" w:hAnsi="Times New Roman"/>
                <w:color w:val="000000"/>
              </w:rPr>
              <w:t>роль маски в театре и на празднике.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Конструировать </w:t>
            </w:r>
            <w:r w:rsidRPr="00092972">
              <w:rPr>
                <w:rFonts w:ascii="Times New Roman" w:hAnsi="Times New Roman"/>
                <w:color w:val="000000"/>
              </w:rPr>
              <w:t xml:space="preserve">выразительные и </w:t>
            </w:r>
            <w:r w:rsidRPr="00092972">
              <w:rPr>
                <w:rFonts w:ascii="Times New Roman" w:hAnsi="Times New Roman"/>
                <w:color w:val="000000"/>
              </w:rPr>
              <w:lastRenderedPageBreak/>
              <w:t>острохарактерныс маски к театрально</w:t>
            </w:r>
            <w:r w:rsidRPr="00092972">
              <w:rPr>
                <w:rFonts w:ascii="Times New Roman" w:hAnsi="Times New Roman"/>
                <w:color w:val="000000"/>
              </w:rPr>
              <w:softHyphen/>
              <w:t>му представлению или празднику.</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Иметь представление </w:t>
            </w:r>
            <w:r w:rsidRPr="00092972">
              <w:rPr>
                <w:rFonts w:ascii="Times New Roman" w:hAnsi="Times New Roman"/>
                <w:color w:val="000000"/>
              </w:rPr>
              <w:t>о назначе</w:t>
            </w:r>
            <w:r w:rsidRPr="00092972">
              <w:rPr>
                <w:rFonts w:ascii="Times New Roman" w:hAnsi="Times New Roman"/>
                <w:color w:val="000000"/>
              </w:rPr>
              <w:softHyphen/>
              <w:t>нии театральной афиши, плаката (при</w:t>
            </w:r>
            <w:r w:rsidRPr="00092972">
              <w:rPr>
                <w:rFonts w:ascii="Times New Roman" w:hAnsi="Times New Roman"/>
                <w:color w:val="000000"/>
              </w:rPr>
              <w:softHyphen/>
              <w:t>влекает внимание, сообщает название, лаконично рассказывает о самом спек</w:t>
            </w:r>
            <w:r w:rsidRPr="00092972">
              <w:rPr>
                <w:rFonts w:ascii="Times New Roman" w:hAnsi="Times New Roman"/>
                <w:color w:val="000000"/>
              </w:rPr>
              <w:softHyphen/>
              <w:t>такле).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видеть и определять </w:t>
            </w:r>
            <w:r w:rsidRPr="00092972">
              <w:rPr>
                <w:rFonts w:ascii="Times New Roman" w:hAnsi="Times New Roman"/>
                <w:color w:val="000000"/>
              </w:rPr>
              <w:t>н афи</w:t>
            </w:r>
            <w:r w:rsidRPr="00092972">
              <w:rPr>
                <w:rFonts w:ascii="Times New Roman" w:hAnsi="Times New Roman"/>
                <w:color w:val="000000"/>
              </w:rPr>
              <w:softHyphen/>
              <w:t>шах-плакатах изображение, украшение</w:t>
            </w:r>
          </w:p>
          <w:p w:rsidR="00EA56B4" w:rsidRPr="00092972" w:rsidRDefault="00EA56B4" w:rsidP="000735A5">
            <w:pPr>
              <w:spacing w:line="240" w:lineRule="auto"/>
              <w:contextualSpacing/>
            </w:pPr>
          </w:p>
          <w:p w:rsidR="00EA56B4" w:rsidRPr="00092972" w:rsidRDefault="00EA56B4" w:rsidP="000735A5">
            <w:pPr>
              <w:spacing w:line="240" w:lineRule="auto"/>
              <w:contextualSpacing/>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Маски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Лицедейство и маска. Маски раз</w:t>
            </w:r>
            <w:r w:rsidRPr="00092972">
              <w:rPr>
                <w:rFonts w:ascii="Times New Roman" w:hAnsi="Times New Roman"/>
                <w:color w:val="000000"/>
              </w:rPr>
              <w:softHyphen/>
              <w:t>ных времен и народов.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Маска как образ персонажа. Маски-характеры,  маски-настроения. Антич</w:t>
            </w:r>
            <w:r w:rsidRPr="00092972">
              <w:rPr>
                <w:rFonts w:ascii="Times New Roman" w:hAnsi="Times New Roman"/>
                <w:color w:val="000000"/>
              </w:rPr>
              <w:softHyphen/>
              <w:t>ные маски — маски смеха и печали -символы комедии и трагедии.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Условность языка масок и их деко</w:t>
            </w:r>
            <w:r w:rsidRPr="00092972">
              <w:rPr>
                <w:rFonts w:ascii="Times New Roman" w:hAnsi="Times New Roman"/>
                <w:color w:val="000000"/>
              </w:rPr>
              <w:softHyphen/>
              <w:t>ративная выразительность.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Искусство маски в театре и на праз</w:t>
            </w:r>
            <w:r w:rsidRPr="00092972">
              <w:rPr>
                <w:rFonts w:ascii="Times New Roman" w:hAnsi="Times New Roman"/>
                <w:color w:val="000000"/>
              </w:rPr>
              <w:softHyphen/>
              <w:t>днике (театральные, обрядовые, карна</w:t>
            </w:r>
            <w:r w:rsidRPr="00092972">
              <w:rPr>
                <w:rFonts w:ascii="Times New Roman" w:hAnsi="Times New Roman"/>
                <w:color w:val="000000"/>
              </w:rPr>
              <w:softHyphen/>
              <w:t>вальные маски). Грим.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конструирование вырази</w:t>
            </w:r>
            <w:r w:rsidRPr="00092972">
              <w:rPr>
                <w:rFonts w:ascii="Times New Roman" w:hAnsi="Times New Roman"/>
                <w:color w:val="000000"/>
              </w:rPr>
              <w:softHyphen/>
              <w:t>тельных и острохарактерных масок.</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цветная бумага, нож</w:t>
            </w:r>
            <w:r w:rsidRPr="00092972">
              <w:rPr>
                <w:rFonts w:ascii="Times New Roman" w:hAnsi="Times New Roman"/>
                <w:color w:val="000000"/>
              </w:rPr>
              <w:softHyphen/>
              <w:t>ницы,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pacing w:line="240" w:lineRule="auto"/>
              <w:contextualSpacing/>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lastRenderedPageBreak/>
              <w:t>Афиша и плакат</w:t>
            </w: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Значение театральной афиши и пла</w:t>
            </w:r>
            <w:r w:rsidRPr="00092972">
              <w:rPr>
                <w:rFonts w:ascii="Times New Roman" w:hAnsi="Times New Roman"/>
                <w:color w:val="000000"/>
              </w:rPr>
              <w:softHyphen/>
              <w:t>ката как рекламы и приглашения в те</w:t>
            </w:r>
            <w:r w:rsidRPr="00092972">
              <w:rPr>
                <w:rFonts w:ascii="Times New Roman" w:hAnsi="Times New Roman"/>
                <w:color w:val="000000"/>
              </w:rPr>
              <w:softHyphen/>
              <w:t>атр Композиционное единство изобра</w:t>
            </w:r>
            <w:r w:rsidRPr="00092972">
              <w:rPr>
                <w:rFonts w:ascii="Times New Roman" w:hAnsi="Times New Roman"/>
                <w:color w:val="000000"/>
              </w:rPr>
              <w:softHyphen/>
              <w:t>жений и текстов в плакате, афише. Шрифт и его образные возможности.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эскиза плаката-афиши к спектаклю или цирковому представлению.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клей, цветная бумага большого формата.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Иметь творческий опыт </w:t>
            </w:r>
            <w:r w:rsidRPr="00092972">
              <w:rPr>
                <w:rFonts w:ascii="Times New Roman" w:hAnsi="Times New Roman"/>
                <w:color w:val="000000"/>
              </w:rPr>
              <w:t>создания эскиза афиши к спектаклю или цирко</w:t>
            </w:r>
            <w:r w:rsidRPr="00092972">
              <w:rPr>
                <w:rFonts w:ascii="Times New Roman" w:hAnsi="Times New Roman"/>
                <w:color w:val="000000"/>
              </w:rPr>
              <w:softHyphen/>
              <w:t xml:space="preserve">вому представлению; </w:t>
            </w:r>
            <w:r w:rsidRPr="00092972">
              <w:rPr>
                <w:rFonts w:ascii="Times New Roman" w:hAnsi="Times New Roman"/>
                <w:b/>
                <w:bCs/>
                <w:color w:val="000000"/>
              </w:rPr>
              <w:t xml:space="preserve">добиваться </w:t>
            </w:r>
            <w:r w:rsidRPr="00092972">
              <w:rPr>
                <w:rFonts w:ascii="Times New Roman" w:hAnsi="Times New Roman"/>
                <w:color w:val="000000"/>
              </w:rPr>
              <w:t>об</w:t>
            </w:r>
            <w:r w:rsidRPr="00092972">
              <w:rPr>
                <w:rFonts w:ascii="Times New Roman" w:hAnsi="Times New Roman"/>
                <w:color w:val="000000"/>
              </w:rPr>
              <w:softHyphen/>
              <w:t>разного единства изображения и текста.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Осваивать </w:t>
            </w:r>
            <w:r w:rsidRPr="00092972">
              <w:rPr>
                <w:rFonts w:ascii="Times New Roman" w:hAnsi="Times New Roman"/>
                <w:color w:val="000000"/>
              </w:rPr>
              <w:t>навыки лаконичного, декоративно-обобщенного изображения (в процессе создания афиши или пла</w:t>
            </w:r>
            <w:r w:rsidRPr="00092972">
              <w:rPr>
                <w:rFonts w:ascii="Times New Roman" w:hAnsi="Times New Roman"/>
                <w:color w:val="000000"/>
              </w:rPr>
              <w:softHyphen/>
              <w:t>ката).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Объяснять </w:t>
            </w:r>
            <w:r w:rsidRPr="00092972">
              <w:rPr>
                <w:rFonts w:ascii="Times New Roman" w:hAnsi="Times New Roman"/>
                <w:color w:val="000000"/>
              </w:rPr>
              <w:t>работу художника по созданию облика праздничного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Фантазировать </w:t>
            </w:r>
            <w:r w:rsidRPr="00092972">
              <w:rPr>
                <w:rFonts w:ascii="Times New Roman" w:hAnsi="Times New Roman"/>
                <w:color w:val="000000"/>
              </w:rPr>
              <w:t>о том, как можно украсить город к празднику Победы (9 Мая), Нового года или на Маслени</w:t>
            </w:r>
            <w:r w:rsidRPr="00092972">
              <w:rPr>
                <w:rFonts w:ascii="Times New Roman" w:hAnsi="Times New Roman"/>
                <w:color w:val="000000"/>
              </w:rPr>
              <w:softHyphen/>
              <w:t>цу, сделав его нарядным, красочным, необычным.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в рисунке проект оформ</w:t>
            </w:r>
            <w:r w:rsidRPr="00092972">
              <w:rPr>
                <w:rFonts w:ascii="Times New Roman" w:hAnsi="Times New Roman"/>
                <w:color w:val="000000"/>
              </w:rPr>
              <w:softHyphen/>
              <w:t>ления праздника.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w:t>
            </w:r>
            <w:r w:rsidRPr="00092972">
              <w:rPr>
                <w:rFonts w:ascii="Times New Roman" w:hAnsi="Times New Roman"/>
                <w:color w:val="000000"/>
              </w:rPr>
              <w:t>роль праздничного офор</w:t>
            </w:r>
            <w:r w:rsidRPr="00092972">
              <w:rPr>
                <w:rFonts w:ascii="Times New Roman" w:hAnsi="Times New Roman"/>
                <w:color w:val="000000"/>
              </w:rPr>
              <w:softHyphen/>
              <w:t>мления для организации праздника.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Придумывать и создавать </w:t>
            </w:r>
            <w:r w:rsidRPr="00092972">
              <w:rPr>
                <w:rFonts w:ascii="Times New Roman" w:hAnsi="Times New Roman"/>
                <w:color w:val="000000"/>
              </w:rPr>
              <w:t>оформ</w:t>
            </w:r>
            <w:r w:rsidRPr="00092972">
              <w:rPr>
                <w:rFonts w:ascii="Times New Roman" w:hAnsi="Times New Roman"/>
                <w:color w:val="000000"/>
              </w:rPr>
              <w:softHyphen/>
              <w:t>ление к школьным и домашним празд</w:t>
            </w:r>
            <w:r w:rsidRPr="00092972">
              <w:rPr>
                <w:rFonts w:ascii="Times New Roman" w:hAnsi="Times New Roman"/>
                <w:color w:val="000000"/>
              </w:rPr>
              <w:softHyphen/>
              <w:t>никам.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Участвовать </w:t>
            </w:r>
            <w:r w:rsidRPr="00092972">
              <w:rPr>
                <w:rFonts w:ascii="Times New Roman" w:hAnsi="Times New Roman"/>
                <w:color w:val="000000"/>
              </w:rPr>
              <w:t>в театрализованном представлении или веселом карнавале.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коллектив</w:t>
            </w:r>
            <w:r w:rsidRPr="00092972">
              <w:rPr>
                <w:rFonts w:ascii="Times New Roman" w:hAnsi="Times New Roman"/>
                <w:color w:val="000000"/>
              </w:rPr>
              <w:softHyphen/>
              <w:t>ного художественного творчества.</w:t>
            </w:r>
          </w:p>
          <w:p w:rsidR="00EA56B4" w:rsidRPr="00092972" w:rsidRDefault="00EA56B4" w:rsidP="000735A5">
            <w:pPr>
              <w:spacing w:line="240" w:lineRule="auto"/>
              <w:contextualSpacing/>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Праздник в городе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художника и создании празд</w:t>
            </w:r>
            <w:r w:rsidRPr="00092972">
              <w:rPr>
                <w:rFonts w:ascii="Times New Roman" w:hAnsi="Times New Roman"/>
                <w:color w:val="000000"/>
              </w:rPr>
              <w:softHyphen/>
              <w:t>ничного облика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Элементы праздничного украшения города: панно, декоративные празднич</w:t>
            </w:r>
            <w:r w:rsidRPr="00092972">
              <w:rPr>
                <w:rFonts w:ascii="Times New Roman" w:hAnsi="Times New Roman"/>
                <w:color w:val="000000"/>
              </w:rPr>
              <w:softHyphen/>
              <w:t>ные сооружения, иллюминация, фейер</w:t>
            </w:r>
            <w:r w:rsidRPr="00092972">
              <w:rPr>
                <w:rFonts w:ascii="Times New Roman" w:hAnsi="Times New Roman"/>
                <w:color w:val="000000"/>
              </w:rPr>
              <w:softHyphen/>
              <w:t>верки, флаги и др.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Многоцветный праздничный город как единый большой театр, в котором разворачивается яркое, захватывающее представление.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выполнение рисунка про</w:t>
            </w:r>
            <w:r w:rsidRPr="00092972">
              <w:rPr>
                <w:rFonts w:ascii="Times New Roman" w:hAnsi="Times New Roman"/>
                <w:color w:val="000000"/>
              </w:rPr>
              <w:softHyphen/>
              <w:t>екта оформления праздника.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Вариант задания: </w:t>
            </w:r>
            <w:r w:rsidRPr="00092972">
              <w:rPr>
                <w:rFonts w:ascii="Times New Roman" w:hAnsi="Times New Roman"/>
                <w:color w:val="000000"/>
              </w:rPr>
              <w:t>выполнение ри</w:t>
            </w:r>
            <w:r w:rsidRPr="00092972">
              <w:rPr>
                <w:rFonts w:ascii="Times New Roman" w:hAnsi="Times New Roman"/>
                <w:color w:val="000000"/>
              </w:rPr>
              <w:softHyphen/>
              <w:t>сунка «Праздник в городе (селе)».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мелки, гуашь, кисти, цветная бумага.</w:t>
            </w:r>
          </w:p>
          <w:p w:rsidR="00EA56B4" w:rsidRPr="00092972" w:rsidRDefault="00EA56B4" w:rsidP="000735A5">
            <w:pPr>
              <w:shd w:val="clear" w:color="auto" w:fill="FFFFFF"/>
              <w:tabs>
                <w:tab w:val="left" w:pos="2955"/>
              </w:tabs>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tab/>
            </w:r>
          </w:p>
        </w:tc>
        <w:tc>
          <w:tcPr>
            <w:tcW w:w="3256" w:type="dxa"/>
            <w:vMerge/>
          </w:tcPr>
          <w:p w:rsidR="00EA56B4" w:rsidRPr="00092972" w:rsidRDefault="00EA56B4" w:rsidP="000735A5">
            <w:pPr>
              <w:spacing w:line="240" w:lineRule="auto"/>
              <w:contextualSpacing/>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Школьныи      карнавал (обобщение темы)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Организация театрализованного представления или спектакля с исполь</w:t>
            </w:r>
            <w:r w:rsidRPr="00092972">
              <w:rPr>
                <w:rFonts w:ascii="Times New Roman" w:hAnsi="Times New Roman"/>
                <w:color w:val="000000"/>
              </w:rPr>
              <w:softHyphen/>
              <w:t>зованием сделанных на занятиях масок, кукол, афиш, плакатов, костюмов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Украшение класса или школы ра</w:t>
            </w:r>
            <w:r w:rsidRPr="00092972">
              <w:rPr>
                <w:rFonts w:ascii="Times New Roman" w:hAnsi="Times New Roman"/>
                <w:color w:val="000000"/>
              </w:rPr>
              <w:softHyphen/>
              <w:t>ботами, выполненными в разных видах изобразительного искусства (графика, живопись, скульптура), декоративного искусства, в разных материалах и тех</w:t>
            </w:r>
            <w:r w:rsidRPr="00092972">
              <w:rPr>
                <w:rFonts w:ascii="Times New Roman" w:hAnsi="Times New Roman"/>
                <w:color w:val="000000"/>
              </w:rPr>
              <w:softHyphen/>
              <w:t>никах.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 постройку.</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pacing w:line="240" w:lineRule="auto"/>
              <w:contextualSpacing/>
            </w:pPr>
          </w:p>
        </w:tc>
      </w:tr>
      <w:tr w:rsidR="00EA56B4" w:rsidTr="000735A5">
        <w:tblPrEx>
          <w:tblLook w:val="0000"/>
        </w:tblPrEx>
        <w:trPr>
          <w:trHeight w:val="180"/>
        </w:trPr>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Художник и музей (8 ч)</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Художник работает в доме, на улице, на празднике, в театре. Это все прикладные виды работы худож</w:t>
            </w:r>
            <w:r w:rsidRPr="00092972">
              <w:rPr>
                <w:rFonts w:ascii="Times New Roman" w:hAnsi="Times New Roman"/>
                <w:color w:val="000000"/>
              </w:rPr>
              <w:softHyphen/>
              <w:t>ника А еше художник создает произведения, в которых, изображая мир, он размышляет о нем и выражает свое отношение и переживание явлений действительности. Лучшие произведения хранятся в музеях.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Знакомство со станковыми видами и жанрами изобразительного искусства.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Художественные музеи Москвы, Санкт-Петербурга, других городов. Знакомство с музеем родного города. Участие художника в организации музея.</w:t>
            </w:r>
          </w:p>
          <w:p w:rsidR="00EA56B4" w:rsidRPr="00092972" w:rsidRDefault="00EA56B4" w:rsidP="000735A5">
            <w:pPr>
              <w:spacing w:line="240" w:lineRule="auto"/>
              <w:contextualSpacing/>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lastRenderedPageBreak/>
              <w:t>Музей в жизни города</w:t>
            </w:r>
          </w:p>
        </w:tc>
        <w:tc>
          <w:tcPr>
            <w:tcW w:w="4259" w:type="dxa"/>
            <w:gridSpan w:val="2"/>
          </w:tcPr>
          <w:p w:rsidR="00EA56B4" w:rsidRPr="00092972" w:rsidRDefault="00EA56B4" w:rsidP="000735A5">
            <w:r w:rsidRPr="00092972">
              <w:rPr>
                <w:rFonts w:ascii="Times New Roman" w:hAnsi="Times New Roman"/>
                <w:color w:val="000000"/>
              </w:rPr>
              <w:t>Художественные    музеи    Москвы, Санкт-Петербурга, других городов хранители великих произведений миро</w:t>
            </w:r>
            <w:r w:rsidRPr="00092972">
              <w:rPr>
                <w:rFonts w:ascii="Times New Roman" w:hAnsi="Times New Roman"/>
                <w:color w:val="000000"/>
              </w:rPr>
              <w:softHyphen/>
              <w:t>вого и русского искусства.Музеи в жизни города и всей стра</w:t>
            </w:r>
            <w:r w:rsidRPr="00092972">
              <w:rPr>
                <w:rFonts w:ascii="Times New Roman" w:hAnsi="Times New Roman"/>
                <w:color w:val="000000"/>
              </w:rPr>
              <w:softHyphen/>
              <w:t>ны. Разнообразие музеев (художествен</w:t>
            </w:r>
            <w:r w:rsidRPr="00092972">
              <w:rPr>
                <w:rFonts w:ascii="Times New Roman" w:hAnsi="Times New Roman"/>
                <w:color w:val="000000"/>
              </w:rPr>
              <w:softHyphen/>
              <w:t>ные, литературные, исторические му</w:t>
            </w:r>
            <w:r w:rsidRPr="00092972">
              <w:rPr>
                <w:rFonts w:ascii="Times New Roman" w:hAnsi="Times New Roman"/>
                <w:color w:val="000000"/>
              </w:rPr>
              <w:softHyphen/>
              <w:t>зеи; музей игрушек, музей космоса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художника в создании экспо</w:t>
            </w:r>
            <w:r w:rsidRPr="00092972">
              <w:rPr>
                <w:rFonts w:ascii="Times New Roman" w:hAnsi="Times New Roman"/>
                <w:color w:val="000000"/>
              </w:rPr>
              <w:softHyphen/>
              <w:t>зиции музея (создание музейной экспо</w:t>
            </w:r>
            <w:r w:rsidRPr="00092972">
              <w:rPr>
                <w:rFonts w:ascii="Times New Roman" w:hAnsi="Times New Roman"/>
                <w:color w:val="000000"/>
              </w:rPr>
              <w:softHyphen/>
              <w:t>зиции и особой атмосферы музея).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Крупнейшие художественные музеи России: Эрмитаж, Третьяковская гале</w:t>
            </w:r>
            <w:r w:rsidRPr="00092972">
              <w:rPr>
                <w:rFonts w:ascii="Times New Roman" w:hAnsi="Times New Roman"/>
                <w:color w:val="000000"/>
              </w:rPr>
              <w:softHyphen/>
              <w:t>рея, Русский музей. Музей изобрази</w:t>
            </w:r>
            <w:r w:rsidRPr="00092972">
              <w:rPr>
                <w:rFonts w:ascii="Times New Roman" w:hAnsi="Times New Roman"/>
                <w:color w:val="000000"/>
              </w:rPr>
              <w:softHyphen/>
              <w:t>тельных искусств им. А.С.Пушкина.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Музеи (выставочные залы) родного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Особые музеи: домашние музеи в виде семейных альбомов, рассказываю</w:t>
            </w:r>
            <w:r w:rsidRPr="00092972">
              <w:rPr>
                <w:rFonts w:ascii="Times New Roman" w:hAnsi="Times New Roman"/>
                <w:color w:val="000000"/>
              </w:rPr>
              <w:softHyphen/>
              <w:t>щих об истории семьи, музеи игрушек, музеи марок, музеи личных памятных вещей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Рассказ учителя и беседа.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Иметь представление и называть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самые значительные музеи искусств России — Государственную Третьяков</w:t>
            </w:r>
            <w:r w:rsidRPr="00092972">
              <w:rPr>
                <w:rFonts w:ascii="Times New Roman" w:hAnsi="Times New Roman"/>
                <w:color w:val="000000"/>
              </w:rPr>
              <w:softHyphen/>
              <w:t>скую галерею, Государственный рус</w:t>
            </w:r>
            <w:r w:rsidRPr="00092972">
              <w:rPr>
                <w:rFonts w:ascii="Times New Roman" w:hAnsi="Times New Roman"/>
                <w:color w:val="000000"/>
              </w:rPr>
              <w:softHyphen/>
              <w:t>ский музей, Эрмитаж, Музей изобрази</w:t>
            </w:r>
            <w:r w:rsidRPr="00092972">
              <w:rPr>
                <w:rFonts w:ascii="Times New Roman" w:hAnsi="Times New Roman"/>
                <w:color w:val="000000"/>
              </w:rPr>
              <w:softHyphen/>
              <w:t xml:space="preserve">тельных искусств имени А. С. Пушкина. </w:t>
            </w:r>
            <w:r w:rsidRPr="00092972">
              <w:rPr>
                <w:rFonts w:ascii="Times New Roman" w:hAnsi="Times New Roman"/>
                <w:b/>
                <w:bCs/>
                <w:color w:val="000000"/>
              </w:rPr>
              <w:t xml:space="preserve">Иметь представление </w:t>
            </w:r>
            <w:r w:rsidRPr="00092972">
              <w:rPr>
                <w:rFonts w:ascii="Times New Roman" w:hAnsi="Times New Roman"/>
                <w:color w:val="000000"/>
              </w:rPr>
              <w:t>о самых раз</w:t>
            </w:r>
            <w:r w:rsidRPr="00092972">
              <w:rPr>
                <w:rFonts w:ascii="Times New Roman" w:hAnsi="Times New Roman"/>
                <w:color w:val="000000"/>
              </w:rPr>
              <w:softHyphen/>
              <w:t>ных видах музеев и роли художника в создании их экспозиций.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Иметь представление, </w:t>
            </w:r>
            <w:r w:rsidRPr="00092972">
              <w:rPr>
                <w:rFonts w:ascii="Times New Roman" w:hAnsi="Times New Roman"/>
                <w:color w:val="000000"/>
              </w:rPr>
              <w:t>что карти</w:t>
            </w:r>
            <w:r w:rsidRPr="00092972">
              <w:rPr>
                <w:rFonts w:ascii="Times New Roman" w:hAnsi="Times New Roman"/>
                <w:color w:val="000000"/>
              </w:rPr>
              <w:softHyphen/>
              <w:t>на — это особый мир, созданный ху</w:t>
            </w:r>
            <w:r w:rsidRPr="00092972">
              <w:rPr>
                <w:rFonts w:ascii="Times New Roman" w:hAnsi="Times New Roman"/>
                <w:color w:val="000000"/>
              </w:rPr>
              <w:softHyphen/>
              <w:t>дожником, наполненный его мыслями, чувствами и переживаниями.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Рассуждать </w:t>
            </w:r>
            <w:r w:rsidRPr="00092972">
              <w:rPr>
                <w:rFonts w:ascii="Times New Roman" w:hAnsi="Times New Roman"/>
                <w:color w:val="000000"/>
              </w:rPr>
              <w:t>о 1ворческой работе зрителя, о своем опыте восприятия про</w:t>
            </w:r>
            <w:r w:rsidRPr="00092972">
              <w:rPr>
                <w:rFonts w:ascii="Times New Roman" w:hAnsi="Times New Roman"/>
                <w:color w:val="000000"/>
              </w:rPr>
              <w:softHyphen/>
              <w:t>изведений изобразительного искусства.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Рассматривать и сравнивать </w:t>
            </w:r>
            <w:r w:rsidRPr="00092972">
              <w:rPr>
                <w:rFonts w:ascii="Times New Roman" w:hAnsi="Times New Roman"/>
                <w:color w:val="000000"/>
              </w:rPr>
              <w:t>кар</w:t>
            </w:r>
            <w:r w:rsidRPr="00092972">
              <w:rPr>
                <w:rFonts w:ascii="Times New Roman" w:hAnsi="Times New Roman"/>
                <w:color w:val="000000"/>
              </w:rPr>
              <w:softHyphen/>
              <w:t xml:space="preserve">тины-пейзажи, </w:t>
            </w:r>
            <w:r w:rsidRPr="00092972">
              <w:rPr>
                <w:rFonts w:ascii="Times New Roman" w:hAnsi="Times New Roman"/>
                <w:b/>
                <w:bCs/>
                <w:color w:val="000000"/>
              </w:rPr>
              <w:t xml:space="preserve">рассказывать </w:t>
            </w:r>
            <w:r w:rsidRPr="00092972">
              <w:rPr>
                <w:rFonts w:ascii="Times New Roman" w:hAnsi="Times New Roman"/>
                <w:color w:val="000000"/>
              </w:rPr>
              <w:t>о настрое</w:t>
            </w:r>
            <w:r w:rsidRPr="00092972">
              <w:rPr>
                <w:rFonts w:ascii="Times New Roman" w:hAnsi="Times New Roman"/>
                <w:color w:val="000000"/>
              </w:rPr>
              <w:softHyphen/>
              <w:t>нии и разных состояниях, которые ху</w:t>
            </w:r>
            <w:r w:rsidRPr="00092972">
              <w:rPr>
                <w:rFonts w:ascii="Times New Roman" w:hAnsi="Times New Roman"/>
                <w:color w:val="000000"/>
              </w:rPr>
              <w:softHyphen/>
              <w:t>дожник передает цветом (радостное, праздничное, грустное, таинственное, нежное и т. 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Знать </w:t>
            </w:r>
            <w:r w:rsidRPr="00092972">
              <w:rPr>
                <w:rFonts w:ascii="Times New Roman" w:hAnsi="Times New Roman"/>
                <w:color w:val="000000"/>
              </w:rPr>
              <w:t>имена крупнейших русских художников-пейзажистов.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пейзаж по представле</w:t>
            </w:r>
            <w:r w:rsidRPr="00092972">
              <w:rPr>
                <w:rFonts w:ascii="Times New Roman" w:hAnsi="Times New Roman"/>
                <w:color w:val="000000"/>
              </w:rPr>
              <w:softHyphen/>
              <w:t>нию с ярко выраженным настроением.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Выражать </w:t>
            </w:r>
            <w:r w:rsidRPr="00092972">
              <w:rPr>
                <w:rFonts w:ascii="Times New Roman" w:hAnsi="Times New Roman"/>
                <w:color w:val="000000"/>
              </w:rPr>
              <w:t>настроение в пейзаже цветом.</w:t>
            </w:r>
          </w:p>
          <w:p w:rsidR="00EA56B4" w:rsidRPr="00092972" w:rsidRDefault="00EA56B4" w:rsidP="000735A5">
            <w:pPr>
              <w:spacing w:line="240" w:lineRule="auto"/>
              <w:contextualSpacing/>
            </w:pPr>
            <w:r w:rsidRPr="00092972">
              <w:rPr>
                <w:rFonts w:ascii="Times New Roman" w:hAnsi="Times New Roman"/>
                <w:b/>
                <w:bCs/>
                <w:color w:val="000000"/>
              </w:rPr>
              <w:t xml:space="preserve">Иметь представление </w:t>
            </w:r>
            <w:r w:rsidRPr="00092972">
              <w:rPr>
                <w:rFonts w:ascii="Times New Roman" w:hAnsi="Times New Roman"/>
                <w:color w:val="000000"/>
              </w:rPr>
              <w:t>об изобрази</w:t>
            </w:r>
            <w:r w:rsidRPr="00092972">
              <w:rPr>
                <w:rFonts w:ascii="Times New Roman" w:hAnsi="Times New Roman"/>
                <w:color w:val="000000"/>
              </w:rPr>
              <w:softHyphen/>
              <w:t>тельном жанре — портрете</w:t>
            </w: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Картина — особый мир. Картина-пейзаж</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Картины, создаваемые художника</w:t>
            </w:r>
            <w:r w:rsidRPr="00092972">
              <w:rPr>
                <w:rFonts w:ascii="Times New Roman" w:hAnsi="Times New Roman"/>
                <w:color w:val="000000"/>
              </w:rPr>
              <w:softHyphen/>
              <w:t>ми. Где и зачем мы встречаемся с кар</w:t>
            </w:r>
            <w:r w:rsidRPr="00092972">
              <w:rPr>
                <w:rFonts w:ascii="Times New Roman" w:hAnsi="Times New Roman"/>
                <w:color w:val="000000"/>
              </w:rPr>
              <w:softHyphen/>
              <w:t>тинами.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Как воспитывать в себе зритель</w:t>
            </w:r>
            <w:r w:rsidRPr="00092972">
              <w:rPr>
                <w:rFonts w:ascii="Times New Roman" w:hAnsi="Times New Roman"/>
                <w:color w:val="000000"/>
              </w:rPr>
              <w:softHyphen/>
              <w:t>ские умения.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Мир в картине. Роль рамы для кар</w:t>
            </w:r>
            <w:r w:rsidRPr="00092972">
              <w:rPr>
                <w:rFonts w:ascii="Times New Roman" w:hAnsi="Times New Roman"/>
                <w:color w:val="000000"/>
              </w:rPr>
              <w:softHyphen/>
              <w:t>тины.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Пейзаж -- изображение природы, жанр изобразительною искусства.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Знаменитые</w:t>
            </w:r>
            <w:r w:rsidRPr="00092972">
              <w:rPr>
                <w:rFonts w:ascii="Arial" w:hAnsi="Arial" w:cs="Arial"/>
                <w:color w:val="000000"/>
              </w:rPr>
              <w:t xml:space="preserve">         </w:t>
            </w:r>
            <w:r w:rsidRPr="00092972">
              <w:rPr>
                <w:rFonts w:ascii="Times New Roman" w:hAnsi="Times New Roman"/>
                <w:color w:val="000000"/>
              </w:rPr>
              <w:t>картины-пейзажи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И.Левитана, А.Саврасова, Ф.Василь</w:t>
            </w:r>
            <w:r w:rsidRPr="00092972">
              <w:rPr>
                <w:rFonts w:ascii="Times New Roman" w:hAnsi="Times New Roman"/>
                <w:color w:val="000000"/>
              </w:rPr>
              <w:softHyphen/>
              <w:t>ева, Н. Рериха, А. Куинджи, В. Бакше-ева, В. Ван Гога, К. Коро и т. 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Учимся смотреть картину-пейзаж. Образ Родины в картинах-пейзажах.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Выражение в пейзаже настроения, состояния души. Роль цвета как выра</w:t>
            </w:r>
            <w:r w:rsidRPr="00092972">
              <w:rPr>
                <w:rFonts w:ascii="Times New Roman" w:hAnsi="Times New Roman"/>
                <w:color w:val="000000"/>
              </w:rPr>
              <w:softHyphen/>
              <w:t>зительного средства в пейзаже.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пейзажа по представлению с ярко выраженным на</w:t>
            </w:r>
            <w:r w:rsidRPr="00092972">
              <w:rPr>
                <w:rFonts w:ascii="Times New Roman" w:hAnsi="Times New Roman"/>
                <w:color w:val="000000"/>
              </w:rPr>
              <w:softHyphen/>
              <w:t>строением (радостный или грустный, мрачный или нежный, певучий).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или пас</w:t>
            </w:r>
            <w:r w:rsidRPr="00092972">
              <w:rPr>
                <w:rFonts w:ascii="Times New Roman" w:hAnsi="Times New Roman"/>
                <w:color w:val="000000"/>
              </w:rPr>
              <w:softHyphen/>
              <w:t xml:space="preserve">тель, </w:t>
            </w:r>
            <w:r w:rsidRPr="00092972">
              <w:rPr>
                <w:rFonts w:ascii="Times New Roman" w:hAnsi="Times New Roman"/>
                <w:color w:val="000000"/>
              </w:rPr>
              <w:lastRenderedPageBreak/>
              <w:t>белая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pacing w:line="240" w:lineRule="auto"/>
              <w:contextualSpacing/>
            </w:pPr>
          </w:p>
        </w:tc>
      </w:tr>
      <w:tr w:rsidR="00EA56B4" w:rsidTr="000735A5">
        <w:tblPrEx>
          <w:tblLook w:val="0000"/>
        </w:tblPrEx>
        <w:trPr>
          <w:trHeight w:val="3619"/>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Картина-портрет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Знакомство с жанром портрета. Знаменитые художники-портретисты(Ф. Рокотов, Д. Левицкий, В. Серов, И.Репин, В.Тропинин и другие; ху</w:t>
            </w:r>
            <w:r w:rsidRPr="00092972">
              <w:rPr>
                <w:rFonts w:ascii="Times New Roman" w:hAnsi="Times New Roman"/>
                <w:color w:val="000000"/>
              </w:rPr>
              <w:softHyphen/>
              <w:t>дожники эпохи Возрождения), их кар</w:t>
            </w:r>
            <w:r w:rsidRPr="00092972">
              <w:rPr>
                <w:rFonts w:ascii="Times New Roman" w:hAnsi="Times New Roman"/>
                <w:color w:val="000000"/>
              </w:rPr>
              <w:softHyphen/>
              <w:t>тины-портреты.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Портрет человека как изображение его характера, настроения, как проник</w:t>
            </w:r>
            <w:r w:rsidRPr="00092972">
              <w:rPr>
                <w:rFonts w:ascii="Times New Roman" w:hAnsi="Times New Roman"/>
                <w:color w:val="000000"/>
              </w:rPr>
              <w:softHyphen/>
              <w:t>новение в его внутренний мир.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позы и значение окружающих предметов. Цвет в портрете, фон в порт</w:t>
            </w:r>
            <w:r w:rsidRPr="00092972">
              <w:rPr>
                <w:rFonts w:ascii="Times New Roman" w:hAnsi="Times New Roman"/>
                <w:color w:val="000000"/>
              </w:rPr>
              <w:softHyphen/>
              <w:t>рете.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портрета кого-либо из дорогих, хорошо знакомых лю</w:t>
            </w:r>
            <w:r w:rsidRPr="00092972">
              <w:rPr>
                <w:rFonts w:ascii="Times New Roman" w:hAnsi="Times New Roman"/>
                <w:color w:val="000000"/>
              </w:rPr>
              <w:softHyphen/>
              <w:t>дей (одного из родителей, друга, под</w:t>
            </w:r>
            <w:r w:rsidRPr="00092972">
              <w:rPr>
                <w:rFonts w:ascii="Times New Roman" w:hAnsi="Times New Roman"/>
                <w:color w:val="000000"/>
              </w:rPr>
              <w:softHyphen/>
              <w:t>руги) или автопортрета (по представле</w:t>
            </w:r>
            <w:r w:rsidRPr="00092972">
              <w:rPr>
                <w:rFonts w:ascii="Times New Roman" w:hAnsi="Times New Roman"/>
                <w:color w:val="000000"/>
              </w:rPr>
              <w:softHyphen/>
              <w:t>нию).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или пас</w:t>
            </w:r>
            <w:r w:rsidRPr="00092972">
              <w:rPr>
                <w:rFonts w:ascii="Times New Roman" w:hAnsi="Times New Roman"/>
                <w:color w:val="000000"/>
              </w:rPr>
              <w:softHyphen/>
              <w:t>тель, акварель по рисунку восковыми мелками,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w:t>
            </w:r>
            <w:r w:rsidRPr="00092972">
              <w:rPr>
                <w:rFonts w:ascii="Times New Roman" w:hAnsi="Times New Roman"/>
                <w:color w:val="000000"/>
              </w:rPr>
              <w:t>что в натюрморте важ</w:t>
            </w:r>
            <w:r w:rsidRPr="00092972">
              <w:rPr>
                <w:rFonts w:ascii="Times New Roman" w:hAnsi="Times New Roman"/>
                <w:color w:val="000000"/>
              </w:rPr>
              <w:softHyphen/>
              <w:t>ную роль играет настроение, которое художник передает цветом.</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натюрморт по пред</w:t>
            </w:r>
            <w:r w:rsidRPr="00092972">
              <w:rPr>
                <w:rFonts w:ascii="Times New Roman" w:hAnsi="Times New Roman"/>
                <w:color w:val="000000"/>
              </w:rPr>
              <w:softHyphen/>
              <w:t>ставлению с ярко выраженным настрое</w:t>
            </w:r>
            <w:r w:rsidRPr="00092972">
              <w:rPr>
                <w:rFonts w:ascii="Times New Roman" w:hAnsi="Times New Roman"/>
                <w:color w:val="000000"/>
              </w:rPr>
              <w:softHyphen/>
              <w:t>нием (радостное, праздничное, груст</w:t>
            </w:r>
            <w:r w:rsidRPr="00092972">
              <w:rPr>
                <w:rFonts w:ascii="Times New Roman" w:hAnsi="Times New Roman"/>
                <w:color w:val="000000"/>
              </w:rPr>
              <w:softHyphen/>
              <w:t>ное и т.д.).</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живописные и компози</w:t>
            </w:r>
            <w:r w:rsidRPr="00092972">
              <w:rPr>
                <w:rFonts w:ascii="Times New Roman" w:hAnsi="Times New Roman"/>
                <w:color w:val="000000"/>
              </w:rPr>
              <w:softHyphen/>
              <w:t>ционные навыки.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Знать </w:t>
            </w:r>
            <w:r w:rsidRPr="00092972">
              <w:rPr>
                <w:rFonts w:ascii="Times New Roman" w:hAnsi="Times New Roman"/>
                <w:color w:val="000000"/>
              </w:rPr>
              <w:t>имена нескольких художни</w:t>
            </w:r>
            <w:r w:rsidRPr="00092972">
              <w:rPr>
                <w:rFonts w:ascii="Times New Roman" w:hAnsi="Times New Roman"/>
                <w:color w:val="000000"/>
              </w:rPr>
              <w:softHyphen/>
              <w:t>ков, работавших в жанре натюрморта.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Иметь представление </w:t>
            </w:r>
            <w:r w:rsidRPr="00092972">
              <w:rPr>
                <w:rFonts w:ascii="Times New Roman" w:hAnsi="Times New Roman"/>
                <w:color w:val="000000"/>
              </w:rPr>
              <w:t>о картинах исторического и бытового жанра.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Рассказывать, рассуждать </w:t>
            </w:r>
            <w:r w:rsidRPr="00092972">
              <w:rPr>
                <w:rFonts w:ascii="Times New Roman" w:hAnsi="Times New Roman"/>
                <w:color w:val="000000"/>
              </w:rPr>
              <w:t>о наи</w:t>
            </w:r>
            <w:r w:rsidRPr="00092972">
              <w:rPr>
                <w:rFonts w:ascii="Times New Roman" w:hAnsi="Times New Roman"/>
                <w:color w:val="000000"/>
              </w:rPr>
              <w:softHyphen/>
              <w:t>более понравившихся (любимых) кар</w:t>
            </w:r>
            <w:r w:rsidRPr="00092972">
              <w:rPr>
                <w:rFonts w:ascii="Times New Roman" w:hAnsi="Times New Roman"/>
                <w:color w:val="000000"/>
              </w:rPr>
              <w:softHyphen/>
              <w:t>тинах, об их сюжете и настроении.</w:t>
            </w:r>
            <w:r w:rsidRPr="00092972">
              <w:rPr>
                <w:rFonts w:ascii="Times New Roman" w:hAnsi="Times New Roman"/>
                <w:i/>
                <w:iCs/>
                <w:color w:val="000000"/>
              </w:rPr>
              <w:t xml:space="preserve"> </w:t>
            </w:r>
          </w:p>
          <w:p w:rsidR="00EA56B4" w:rsidRPr="00092972" w:rsidRDefault="00EA56B4" w:rsidP="000735A5">
            <w:pPr>
              <w:spacing w:line="240" w:lineRule="auto"/>
              <w:contextualSpacing/>
            </w:pPr>
          </w:p>
        </w:tc>
      </w:tr>
      <w:tr w:rsidR="00EA56B4" w:rsidTr="000735A5">
        <w:tblPrEx>
          <w:tblLook w:val="0000"/>
        </w:tblPrEx>
        <w:trPr>
          <w:trHeight w:val="18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Arial" w:hAnsi="Arial"/>
                <w:color w:val="000000"/>
              </w:rPr>
              <w:t>Картина</w:t>
            </w:r>
            <w:r w:rsidRPr="00092972">
              <w:rPr>
                <w:rFonts w:ascii="Arial" w:hAnsi="Arial" w:cs="Arial"/>
                <w:color w:val="000000"/>
              </w:rPr>
              <w:t>-</w:t>
            </w:r>
            <w:r w:rsidRPr="00092972">
              <w:rPr>
                <w:rFonts w:ascii="Arial" w:hAnsi="Arial"/>
                <w:color w:val="000000"/>
              </w:rPr>
              <w:t>натюрморт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Жанр натюрморта: предметный мир в изобразительном искусстве.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Натюрморт как рассказ о человеке.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Выражение настроения в натюрморте.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Знаменитые русские и западноевро</w:t>
            </w:r>
            <w:r w:rsidRPr="00092972">
              <w:rPr>
                <w:rFonts w:ascii="Times New Roman" w:hAnsi="Times New Roman"/>
                <w:color w:val="000000"/>
              </w:rPr>
              <w:softHyphen/>
              <w:t>пейские художники, работавшие в жан</w:t>
            </w:r>
            <w:r w:rsidRPr="00092972">
              <w:rPr>
                <w:rFonts w:ascii="Times New Roman" w:hAnsi="Times New Roman"/>
                <w:color w:val="000000"/>
              </w:rPr>
              <w:softHyphen/>
              <w:t>ре натюрморта (Ж.-Б. Шарден, К. Пет-ров-Водкин, П. Кончаловский, М.Сарь-ян, П. Кузнецов, В. Стожаров, В. Ван Гог и др.).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Расположение предметов в про</w:t>
            </w:r>
            <w:r w:rsidRPr="00092972">
              <w:rPr>
                <w:rFonts w:ascii="Times New Roman" w:hAnsi="Times New Roman"/>
                <w:color w:val="000000"/>
              </w:rPr>
              <w:softHyphen/>
              <w:t>странстве картины. Роль цвета в на</w:t>
            </w:r>
            <w:r w:rsidRPr="00092972">
              <w:rPr>
                <w:rFonts w:ascii="Times New Roman" w:hAnsi="Times New Roman"/>
                <w:color w:val="000000"/>
              </w:rPr>
              <w:softHyphen/>
              <w:t>тюрморте. Цвет как выразительное сред</w:t>
            </w:r>
            <w:r w:rsidRPr="00092972">
              <w:rPr>
                <w:rFonts w:ascii="Times New Roman" w:hAnsi="Times New Roman"/>
                <w:color w:val="000000"/>
              </w:rPr>
              <w:softHyphen/>
              <w:t>ство в картине-натюрморте.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радостного, праз</w:t>
            </w:r>
            <w:r w:rsidRPr="00092972">
              <w:rPr>
                <w:rFonts w:ascii="Times New Roman" w:hAnsi="Times New Roman"/>
                <w:color w:val="000000"/>
              </w:rPr>
              <w:softHyphen/>
              <w:t>дничного или тихого, грустного натюр</w:t>
            </w:r>
            <w:r w:rsidRPr="00092972">
              <w:rPr>
                <w:rFonts w:ascii="Times New Roman" w:hAnsi="Times New Roman"/>
                <w:color w:val="000000"/>
              </w:rPr>
              <w:softHyphen/>
              <w:t>морта (изображение натюрморта по представлению с выражением настрое</w:t>
            </w:r>
            <w:r w:rsidRPr="00092972">
              <w:rPr>
                <w:rFonts w:ascii="Times New Roman" w:hAnsi="Times New Roman"/>
                <w:color w:val="000000"/>
              </w:rPr>
              <w:softHyphen/>
              <w:t>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Вариант задания: </w:t>
            </w:r>
            <w:r w:rsidRPr="00092972">
              <w:rPr>
                <w:rFonts w:ascii="Times New Roman" w:hAnsi="Times New Roman"/>
                <w:color w:val="000000"/>
              </w:rPr>
              <w:t>в изображении натюрморта рассказать о конкретном человеке, его характере, его профессии и состоянии души.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pacing w:line="240" w:lineRule="auto"/>
              <w:contextualSpacing/>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Картины исторические и бытовые</w:t>
            </w: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и картинах событий из жизни людей.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больших историче</w:t>
            </w:r>
            <w:r w:rsidRPr="00092972">
              <w:rPr>
                <w:rFonts w:ascii="Times New Roman" w:hAnsi="Times New Roman"/>
                <w:color w:val="000000"/>
              </w:rPr>
              <w:softHyphen/>
              <w:t>ских событий, героев в картинах исто</w:t>
            </w:r>
            <w:r w:rsidRPr="00092972">
              <w:rPr>
                <w:rFonts w:ascii="Times New Roman" w:hAnsi="Times New Roman"/>
                <w:color w:val="000000"/>
              </w:rPr>
              <w:softHyphen/>
              <w:t>рического жанра Красота и переживания повседнев</w:t>
            </w:r>
            <w:r w:rsidRPr="00092972">
              <w:rPr>
                <w:rFonts w:ascii="Times New Roman" w:hAnsi="Times New Roman"/>
                <w:color w:val="000000"/>
              </w:rPr>
              <w:softHyphen/>
              <w:t>ной жизни и картинах бытового жанра: изображение обычных жизненных сце</w:t>
            </w:r>
            <w:r w:rsidRPr="00092972">
              <w:rPr>
                <w:rFonts w:ascii="Times New Roman" w:hAnsi="Times New Roman"/>
                <w:color w:val="000000"/>
              </w:rPr>
              <w:softHyphen/>
              <w:t>нок из домашней жизни, историй, со</w:t>
            </w:r>
            <w:r w:rsidRPr="00092972">
              <w:rPr>
                <w:rFonts w:ascii="Times New Roman" w:hAnsi="Times New Roman"/>
                <w:color w:val="000000"/>
              </w:rPr>
              <w:softHyphen/>
              <w:t>бытий.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Учимся смотреть картины.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lastRenderedPageBreak/>
              <w:t xml:space="preserve">Задание: </w:t>
            </w:r>
            <w:r w:rsidRPr="00092972">
              <w:rPr>
                <w:rFonts w:ascii="Times New Roman" w:hAnsi="Times New Roman"/>
                <w:color w:val="000000"/>
              </w:rPr>
              <w:t>изображение сцены из сво</w:t>
            </w:r>
            <w:r w:rsidRPr="00092972">
              <w:rPr>
                <w:rFonts w:ascii="Times New Roman" w:hAnsi="Times New Roman"/>
                <w:color w:val="000000"/>
              </w:rPr>
              <w:softHyphen/>
              <w:t>ей повседневной жизни в семье, в шко</w:t>
            </w:r>
            <w:r w:rsidRPr="00092972">
              <w:rPr>
                <w:rFonts w:ascii="Times New Roman" w:hAnsi="Times New Roman"/>
                <w:color w:val="000000"/>
              </w:rPr>
              <w:softHyphen/>
              <w:t>ле, на улице или изображение яркого обшезначимого события.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акварель (гуашь) по рисунку восковыми мелками или гу</w:t>
            </w:r>
            <w:r w:rsidRPr="00092972">
              <w:rPr>
                <w:rFonts w:ascii="Times New Roman" w:hAnsi="Times New Roman"/>
                <w:color w:val="000000"/>
              </w:rPr>
              <w:softHyphen/>
              <w:t>ашь, кисти,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w:t>
            </w:r>
          </w:p>
          <w:p w:rsidR="00EA56B4" w:rsidRPr="00092972" w:rsidRDefault="00EA56B4" w:rsidP="000735A5">
            <w:pPr>
              <w:spacing w:line="240" w:lineRule="auto"/>
              <w:contextualSpacing/>
              <w:jc w:val="center"/>
              <w:rPr>
                <w:rFonts w:ascii="Times New Roman" w:hAnsi="Times New Roman"/>
                <w:b/>
              </w:rPr>
            </w:pPr>
          </w:p>
          <w:p w:rsidR="00EA56B4" w:rsidRPr="00092972" w:rsidRDefault="00EA56B4" w:rsidP="000735A5">
            <w:pPr>
              <w:spacing w:line="240" w:lineRule="auto"/>
              <w:contextualSpacing/>
              <w:jc w:val="both"/>
              <w:rPr>
                <w:rFonts w:ascii="Times New Roman" w:hAnsi="Times New Roman"/>
                <w:b/>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Изображать </w:t>
            </w:r>
            <w:r w:rsidRPr="00092972">
              <w:rPr>
                <w:rFonts w:ascii="Times New Roman" w:hAnsi="Times New Roman"/>
                <w:color w:val="000000"/>
              </w:rPr>
              <w:t>сцену из своей повсе</w:t>
            </w:r>
            <w:r w:rsidRPr="00092972">
              <w:rPr>
                <w:rFonts w:ascii="Times New Roman" w:hAnsi="Times New Roman"/>
                <w:color w:val="000000"/>
              </w:rPr>
              <w:softHyphen/>
              <w:t>дневной жизни (дома, в школе, на ули</w:t>
            </w:r>
            <w:r w:rsidRPr="00092972">
              <w:rPr>
                <w:rFonts w:ascii="Times New Roman" w:hAnsi="Times New Roman"/>
                <w:color w:val="000000"/>
              </w:rPr>
              <w:softHyphen/>
              <w:t>це и т.д.), выстраивая сюжетную ком</w:t>
            </w:r>
            <w:r w:rsidRPr="00092972">
              <w:rPr>
                <w:rFonts w:ascii="Times New Roman" w:hAnsi="Times New Roman"/>
                <w:color w:val="000000"/>
              </w:rPr>
              <w:softHyphen/>
              <w:t>позицию.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Осваивать </w:t>
            </w:r>
            <w:r w:rsidRPr="00092972">
              <w:rPr>
                <w:rFonts w:ascii="Times New Roman" w:hAnsi="Times New Roman"/>
                <w:color w:val="000000"/>
              </w:rPr>
              <w:t>навыки изображения в смешанной технике (рисунок воско</w:t>
            </w:r>
            <w:r w:rsidRPr="00092972">
              <w:rPr>
                <w:rFonts w:ascii="Times New Roman" w:hAnsi="Times New Roman"/>
                <w:color w:val="000000"/>
              </w:rPr>
              <w:softHyphen/>
              <w:t>выми мелками и акварель).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Рассуждать, </w:t>
            </w:r>
            <w:r w:rsidRPr="00092972">
              <w:rPr>
                <w:rFonts w:ascii="Times New Roman" w:hAnsi="Times New Roman"/>
                <w:color w:val="000000"/>
              </w:rPr>
              <w:t>эстетически относить</w:t>
            </w:r>
            <w:r w:rsidRPr="00092972">
              <w:rPr>
                <w:rFonts w:ascii="Times New Roman" w:hAnsi="Times New Roman"/>
                <w:color w:val="000000"/>
              </w:rPr>
              <w:softHyphen/>
              <w:t>ся к произведению скульптуры, объяс</w:t>
            </w:r>
            <w:r w:rsidRPr="00092972">
              <w:rPr>
                <w:rFonts w:ascii="Times New Roman" w:hAnsi="Times New Roman"/>
                <w:color w:val="000000"/>
              </w:rPr>
              <w:softHyphen/>
              <w:t>нять значение окружающего простран</w:t>
            </w:r>
            <w:r w:rsidRPr="00092972">
              <w:rPr>
                <w:rFonts w:ascii="Times New Roman" w:hAnsi="Times New Roman"/>
                <w:color w:val="000000"/>
              </w:rPr>
              <w:softHyphen/>
              <w:t>ства для восприятия скульптуры.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Объяснять </w:t>
            </w:r>
            <w:r w:rsidRPr="00092972">
              <w:rPr>
                <w:rFonts w:ascii="Times New Roman" w:hAnsi="Times New Roman"/>
                <w:color w:val="000000"/>
              </w:rPr>
              <w:t>роль скульптурных па</w:t>
            </w:r>
            <w:r w:rsidRPr="00092972">
              <w:rPr>
                <w:rFonts w:ascii="Times New Roman" w:hAnsi="Times New Roman"/>
                <w:color w:val="000000"/>
              </w:rPr>
              <w:softHyphen/>
              <w:t>мятников.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Называть </w:t>
            </w:r>
            <w:r w:rsidRPr="00092972">
              <w:rPr>
                <w:rFonts w:ascii="Times New Roman" w:hAnsi="Times New Roman"/>
                <w:color w:val="000000"/>
              </w:rPr>
              <w:t xml:space="preserve">несколько знакомых </w:t>
            </w:r>
            <w:r w:rsidRPr="00092972">
              <w:rPr>
                <w:rFonts w:ascii="Times New Roman" w:hAnsi="Times New Roman"/>
                <w:b/>
                <w:bCs/>
                <w:color w:val="000000"/>
              </w:rPr>
              <w:t>па</w:t>
            </w:r>
            <w:r w:rsidRPr="00092972">
              <w:rPr>
                <w:rFonts w:ascii="Times New Roman" w:hAnsi="Times New Roman"/>
                <w:b/>
                <w:bCs/>
                <w:color w:val="000000"/>
              </w:rPr>
              <w:softHyphen/>
              <w:t>мятников и их авторов.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Называть </w:t>
            </w:r>
            <w:r w:rsidRPr="00092972">
              <w:rPr>
                <w:rFonts w:ascii="Times New Roman" w:hAnsi="Times New Roman"/>
                <w:color w:val="000000"/>
              </w:rPr>
              <w:t>виды скульптуры (скульп</w:t>
            </w:r>
            <w:r w:rsidRPr="00092972">
              <w:rPr>
                <w:rFonts w:ascii="Times New Roman" w:hAnsi="Times New Roman"/>
                <w:color w:val="000000"/>
              </w:rPr>
              <w:softHyphen/>
              <w:t>тура в музеях, скульптурные памятни</w:t>
            </w:r>
            <w:r w:rsidRPr="00092972">
              <w:rPr>
                <w:rFonts w:ascii="Times New Roman" w:hAnsi="Times New Roman"/>
                <w:color w:val="000000"/>
              </w:rPr>
              <w:softHyphen/>
              <w:t>ки, парковая скульптура), материалы, которыми работает скульптор.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Лепить </w:t>
            </w:r>
            <w:r w:rsidRPr="00092972">
              <w:rPr>
                <w:rFonts w:ascii="Times New Roman" w:hAnsi="Times New Roman"/>
                <w:color w:val="000000"/>
              </w:rPr>
              <w:t>фигуру человека или жи</w:t>
            </w:r>
            <w:r w:rsidRPr="00092972">
              <w:rPr>
                <w:rFonts w:ascii="Times New Roman" w:hAnsi="Times New Roman"/>
                <w:color w:val="000000"/>
              </w:rPr>
              <w:softHyphen/>
              <w:t>вотного, передавая выразительную плас</w:t>
            </w:r>
            <w:r w:rsidRPr="00092972">
              <w:rPr>
                <w:rFonts w:ascii="Times New Roman" w:hAnsi="Times New Roman"/>
                <w:color w:val="000000"/>
              </w:rPr>
              <w:softHyphen/>
              <w:t>тику движения.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Участвовать </w:t>
            </w:r>
            <w:r w:rsidRPr="00092972">
              <w:rPr>
                <w:rFonts w:ascii="Times New Roman" w:hAnsi="Times New Roman"/>
                <w:color w:val="000000"/>
              </w:rPr>
              <w:t>в организации выстав</w:t>
            </w:r>
            <w:r w:rsidRPr="00092972">
              <w:rPr>
                <w:rFonts w:ascii="Times New Roman" w:hAnsi="Times New Roman"/>
                <w:color w:val="000000"/>
              </w:rPr>
              <w:softHyphen/>
              <w:t>ки детского художественного творчест</w:t>
            </w:r>
            <w:r w:rsidRPr="00092972">
              <w:rPr>
                <w:rFonts w:ascii="Times New Roman" w:hAnsi="Times New Roman"/>
                <w:color w:val="000000"/>
              </w:rPr>
              <w:softHyphen/>
              <w:t xml:space="preserve">ва, </w:t>
            </w:r>
            <w:r w:rsidRPr="00092972">
              <w:rPr>
                <w:rFonts w:ascii="Times New Roman" w:hAnsi="Times New Roman"/>
                <w:b/>
                <w:bCs/>
                <w:color w:val="000000"/>
              </w:rPr>
              <w:t xml:space="preserve">проявлять </w:t>
            </w:r>
            <w:r w:rsidRPr="00092972">
              <w:rPr>
                <w:rFonts w:ascii="Times New Roman" w:hAnsi="Times New Roman"/>
                <w:color w:val="000000"/>
              </w:rPr>
              <w:t>творческую активность.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Проводить </w:t>
            </w:r>
            <w:r w:rsidRPr="00092972">
              <w:rPr>
                <w:rFonts w:ascii="Times New Roman" w:hAnsi="Times New Roman"/>
                <w:color w:val="000000"/>
              </w:rPr>
              <w:t>экскурсии по выставке детских работ.</w:t>
            </w:r>
          </w:p>
          <w:p w:rsidR="00EA56B4" w:rsidRPr="00092972" w:rsidRDefault="00EA56B4" w:rsidP="000735A5">
            <w:pPr>
              <w:rPr>
                <w:rFonts w:ascii="Times New Roman" w:hAnsi="Times New Roman"/>
                <w:b/>
              </w:rPr>
            </w:pPr>
            <w:r w:rsidRPr="00092972">
              <w:rPr>
                <w:rFonts w:ascii="Times New Roman" w:hAnsi="Times New Roman"/>
                <w:b/>
                <w:bCs/>
                <w:color w:val="000000"/>
              </w:rPr>
              <w:t xml:space="preserve">Понимать </w:t>
            </w:r>
            <w:r w:rsidRPr="00092972">
              <w:rPr>
                <w:rFonts w:ascii="Times New Roman" w:hAnsi="Times New Roman"/>
                <w:color w:val="000000"/>
              </w:rPr>
              <w:t>роль художника в жиз</w:t>
            </w:r>
            <w:r w:rsidRPr="00092972">
              <w:rPr>
                <w:rFonts w:ascii="Times New Roman" w:hAnsi="Times New Roman"/>
                <w:color w:val="000000"/>
              </w:rPr>
              <w:softHyphen/>
              <w:t xml:space="preserve">ни каждого человека и </w:t>
            </w:r>
            <w:r w:rsidRPr="00092972">
              <w:rPr>
                <w:rFonts w:ascii="Times New Roman" w:hAnsi="Times New Roman"/>
                <w:b/>
                <w:bCs/>
                <w:color w:val="000000"/>
              </w:rPr>
              <w:t>рассказывать о ней.</w:t>
            </w:r>
          </w:p>
          <w:p w:rsidR="00EA56B4" w:rsidRPr="00092972" w:rsidRDefault="00EA56B4" w:rsidP="000735A5">
            <w:pPr>
              <w:spacing w:line="240" w:lineRule="auto"/>
              <w:contextualSpacing/>
              <w:jc w:val="both"/>
              <w:rPr>
                <w:rFonts w:ascii="Times New Roman" w:hAnsi="Times New Roman"/>
                <w:b/>
              </w:rPr>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Скульптура в музее и на улице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Скульптура — объемное изображе</w:t>
            </w:r>
            <w:r w:rsidRPr="00092972">
              <w:rPr>
                <w:rFonts w:ascii="Times New Roman" w:hAnsi="Times New Roman"/>
                <w:color w:val="000000"/>
              </w:rPr>
              <w:softHyphen/>
              <w:t>ние, которое живет в реальном про</w:t>
            </w:r>
            <w:r w:rsidRPr="00092972">
              <w:rPr>
                <w:rFonts w:ascii="Times New Roman" w:hAnsi="Times New Roman"/>
                <w:color w:val="000000"/>
              </w:rPr>
              <w:softHyphen/>
              <w:t>странстве. Отличие скульптуры от живо</w:t>
            </w:r>
            <w:r w:rsidRPr="00092972">
              <w:rPr>
                <w:rFonts w:ascii="Times New Roman" w:hAnsi="Times New Roman"/>
                <w:color w:val="000000"/>
              </w:rPr>
              <w:softHyphen/>
              <w:t>писи и графики. Человек и животное — главные темы в искусстве скульптуры.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Передача выразительной пластики движений в скульптуре. Скульптура и окружающее ее пространство. Скульптура в музеях, памятники. Парковая скульптура.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Выразительное использование раз</w:t>
            </w:r>
            <w:r w:rsidRPr="00092972">
              <w:rPr>
                <w:rFonts w:ascii="Times New Roman" w:hAnsi="Times New Roman"/>
                <w:color w:val="000000"/>
              </w:rPr>
              <w:softHyphen/>
              <w:t>нообразных скульптурных материалов (камень, металл, дерево, глина).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Учимся смотреть скульптуру.</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лепка фигуры человека или животного (в движении) для пар</w:t>
            </w:r>
            <w:r w:rsidRPr="00092972">
              <w:rPr>
                <w:rFonts w:ascii="Times New Roman" w:hAnsi="Times New Roman"/>
                <w:color w:val="000000"/>
              </w:rPr>
              <w:softHyphen/>
              <w:t>ковой скульптуры.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пластилин, стеки, под</w:t>
            </w:r>
            <w:r w:rsidRPr="00092972">
              <w:rPr>
                <w:rFonts w:ascii="Times New Roman" w:hAnsi="Times New Roman"/>
                <w:color w:val="000000"/>
              </w:rPr>
              <w:softHyphen/>
              <w:t>ставка из картона.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rPr>
                <w:rFonts w:ascii="Times New Roman" w:hAnsi="Times New Roman"/>
                <w:b/>
              </w:rPr>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Художественная выстав</w:t>
            </w:r>
            <w:r w:rsidRPr="00092972">
              <w:rPr>
                <w:rFonts w:ascii="Times New Roman" w:hAnsi="Times New Roman"/>
                <w:color w:val="000000"/>
              </w:rPr>
              <w:softHyphen/>
              <w:t>ка (обобщение темы)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Выставка лучших детских работ за год (в качестве обобщения темы года «Искусство вокруг нас*).</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Выставка как событие и праздник обшения. Роль художественных выста</w:t>
            </w:r>
            <w:r w:rsidRPr="00092972">
              <w:rPr>
                <w:rFonts w:ascii="Times New Roman" w:hAnsi="Times New Roman"/>
                <w:color w:val="000000"/>
              </w:rPr>
              <w:softHyphen/>
              <w:t>вок в жизни людей.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Экскурсия по выставке и праздник искусств со своим сценарием. Подведе</w:t>
            </w:r>
            <w:r w:rsidRPr="00092972">
              <w:rPr>
                <w:rFonts w:ascii="Times New Roman" w:hAnsi="Times New Roman"/>
                <w:color w:val="000000"/>
              </w:rPr>
              <w:softHyphen/>
              <w:t>ние итогов, ответ на вопрос: «Какова роль художника в жизни каждого чело</w:t>
            </w:r>
            <w:r w:rsidRPr="00092972">
              <w:rPr>
                <w:rFonts w:ascii="Times New Roman" w:hAnsi="Times New Roman"/>
                <w:color w:val="000000"/>
              </w:rPr>
              <w:softHyphen/>
              <w:t>века?»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b/>
                <w:bCs/>
                <w:color w:val="000000"/>
              </w:rPr>
              <w:t xml:space="preserve">дать </w:t>
            </w:r>
            <w:r w:rsidRPr="00092972">
              <w:rPr>
                <w:rFonts w:ascii="Times New Roman" w:hAnsi="Times New Roman"/>
                <w:color w:val="000000"/>
              </w:rPr>
              <w:t xml:space="preserve">о созданных </w:t>
            </w:r>
            <w:r w:rsidRPr="00092972">
              <w:rPr>
                <w:rFonts w:ascii="Times New Roman" w:hAnsi="Times New Roman"/>
                <w:b/>
                <w:bCs/>
                <w:color w:val="000000"/>
              </w:rPr>
              <w:t>образах.</w:t>
            </w:r>
          </w:p>
        </w:tc>
        <w:tc>
          <w:tcPr>
            <w:tcW w:w="3256" w:type="dxa"/>
            <w:vMerge/>
          </w:tcPr>
          <w:p w:rsidR="00EA56B4" w:rsidRPr="00092972" w:rsidRDefault="00EA56B4" w:rsidP="000735A5">
            <w:pPr>
              <w:rPr>
                <w:rFonts w:ascii="Times New Roman" w:hAnsi="Times New Roman"/>
                <w:b/>
              </w:rPr>
            </w:pPr>
          </w:p>
        </w:tc>
      </w:tr>
      <w:tr w:rsidR="00EA56B4" w:rsidTr="000735A5">
        <w:tblPrEx>
          <w:tblLook w:val="0000"/>
        </w:tblPrEx>
        <w:trPr>
          <w:trHeight w:val="507"/>
        </w:trPr>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Arial" w:hAnsi="Arial" w:cs="Arial"/>
                <w:b/>
                <w:bCs/>
                <w:color w:val="000000"/>
              </w:rPr>
              <w:t xml:space="preserve">4 </w:t>
            </w:r>
            <w:r w:rsidRPr="00092972">
              <w:rPr>
                <w:rFonts w:ascii="Arial" w:hAnsi="Arial"/>
                <w:b/>
                <w:bCs/>
                <w:color w:val="000000"/>
              </w:rPr>
              <w:t>класс</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Arial" w:hAnsi="Arial"/>
                <w:b/>
                <w:bCs/>
                <w:color w:val="000000"/>
              </w:rPr>
              <w:t>КАЖДЫЙ</w:t>
            </w:r>
            <w:r w:rsidRPr="00092972">
              <w:rPr>
                <w:rFonts w:ascii="Arial" w:hAnsi="Arial" w:cs="Arial"/>
                <w:b/>
                <w:bCs/>
                <w:color w:val="000000"/>
              </w:rPr>
              <w:t xml:space="preserve"> </w:t>
            </w:r>
            <w:r w:rsidRPr="00092972">
              <w:rPr>
                <w:rFonts w:ascii="Arial" w:hAnsi="Arial"/>
                <w:b/>
                <w:bCs/>
                <w:color w:val="000000"/>
              </w:rPr>
              <w:t>НАРОД</w:t>
            </w:r>
            <w:r w:rsidRPr="00092972">
              <w:rPr>
                <w:rFonts w:ascii="Arial" w:hAnsi="Arial" w:cs="Arial"/>
                <w:b/>
                <w:bCs/>
                <w:color w:val="000000"/>
              </w:rPr>
              <w:t xml:space="preserve"> - </w:t>
            </w:r>
            <w:r w:rsidRPr="00092972">
              <w:rPr>
                <w:rFonts w:ascii="Arial" w:hAnsi="Arial"/>
                <w:b/>
                <w:bCs/>
                <w:color w:val="000000"/>
              </w:rPr>
              <w:t>ХУДОЖНИК</w:t>
            </w:r>
            <w:r w:rsidRPr="00092972">
              <w:rPr>
                <w:rFonts w:ascii="Arial" w:hAnsi="Arial" w:cs="Arial"/>
                <w:b/>
                <w:bCs/>
                <w:color w:val="000000"/>
              </w:rPr>
              <w:t xml:space="preserve"> (</w:t>
            </w:r>
            <w:r w:rsidRPr="00092972">
              <w:rPr>
                <w:rFonts w:ascii="Arial" w:hAnsi="Arial"/>
                <w:b/>
                <w:bCs/>
                <w:color w:val="000000"/>
              </w:rPr>
              <w:t>ИЗОБРАЖЕНИЕ</w:t>
            </w:r>
            <w:r w:rsidRPr="00092972">
              <w:rPr>
                <w:rFonts w:ascii="Arial" w:hAnsi="Arial" w:cs="Arial"/>
                <w:b/>
                <w:bCs/>
                <w:color w:val="000000"/>
              </w:rPr>
              <w:t xml:space="preserve">, </w:t>
            </w:r>
            <w:r w:rsidRPr="00092972">
              <w:rPr>
                <w:rFonts w:ascii="Arial" w:hAnsi="Arial"/>
                <w:b/>
                <w:bCs/>
                <w:color w:val="000000"/>
              </w:rPr>
              <w:t>УКРАШЕНИЕ</w:t>
            </w:r>
            <w:r w:rsidRPr="00092972">
              <w:rPr>
                <w:rFonts w:ascii="Arial" w:hAnsi="Arial" w:cs="Arial"/>
                <w:b/>
                <w:bCs/>
                <w:color w:val="000000"/>
              </w:rPr>
              <w:t xml:space="preserve">, </w:t>
            </w:r>
            <w:r w:rsidRPr="00092972">
              <w:rPr>
                <w:rFonts w:ascii="Arial" w:hAnsi="Arial"/>
                <w:b/>
                <w:bCs/>
                <w:color w:val="000000"/>
              </w:rPr>
              <w:t>ПОСТРОЙКА В</w:t>
            </w:r>
            <w:r w:rsidRPr="00092972">
              <w:rPr>
                <w:rFonts w:ascii="Arial" w:hAnsi="Arial" w:cs="Arial"/>
                <w:b/>
                <w:bCs/>
                <w:color w:val="000000"/>
              </w:rPr>
              <w:t xml:space="preserve"> </w:t>
            </w:r>
            <w:r w:rsidRPr="00092972">
              <w:rPr>
                <w:rFonts w:ascii="Arial" w:hAnsi="Arial"/>
                <w:b/>
                <w:bCs/>
                <w:color w:val="000000"/>
              </w:rPr>
              <w:t>ТВОРЧЕСТВЕ</w:t>
            </w:r>
            <w:r w:rsidRPr="00092972">
              <w:rPr>
                <w:rFonts w:ascii="Arial" w:hAnsi="Arial" w:cs="Arial"/>
                <w:b/>
                <w:bCs/>
                <w:color w:val="000000"/>
              </w:rPr>
              <w:t xml:space="preserve"> </w:t>
            </w:r>
            <w:r w:rsidRPr="00092972">
              <w:rPr>
                <w:rFonts w:ascii="Arial" w:hAnsi="Arial"/>
                <w:b/>
                <w:bCs/>
                <w:color w:val="000000"/>
              </w:rPr>
              <w:t>НАРОДОВ</w:t>
            </w:r>
            <w:r w:rsidRPr="00092972">
              <w:rPr>
                <w:rFonts w:ascii="Arial" w:hAnsi="Arial" w:cs="Arial"/>
                <w:b/>
                <w:bCs/>
                <w:color w:val="000000"/>
              </w:rPr>
              <w:t xml:space="preserve"> </w:t>
            </w:r>
            <w:r w:rsidRPr="00092972">
              <w:rPr>
                <w:rFonts w:ascii="Arial" w:hAnsi="Arial"/>
                <w:b/>
                <w:bCs/>
                <w:color w:val="000000"/>
              </w:rPr>
              <w:t>ВСЕЙ</w:t>
            </w:r>
            <w:r w:rsidRPr="00092972">
              <w:rPr>
                <w:rFonts w:ascii="Arial" w:hAnsi="Arial" w:cs="Arial"/>
                <w:b/>
                <w:bCs/>
                <w:color w:val="000000"/>
              </w:rPr>
              <w:t xml:space="preserve"> </w:t>
            </w:r>
            <w:r w:rsidRPr="00092972">
              <w:rPr>
                <w:rFonts w:ascii="Arial" w:hAnsi="Arial"/>
                <w:b/>
                <w:bCs/>
                <w:color w:val="000000"/>
              </w:rPr>
              <w:t>ЗЕМЛИ</w:t>
            </w:r>
            <w:r w:rsidRPr="00092972">
              <w:rPr>
                <w:rFonts w:ascii="Arial" w:hAnsi="Arial" w:cs="Arial"/>
                <w:b/>
                <w:bCs/>
                <w:color w:val="000000"/>
              </w:rPr>
              <w:t xml:space="preserve">) (34 </w:t>
            </w:r>
            <w:r w:rsidRPr="00092972">
              <w:rPr>
                <w:rFonts w:ascii="Arial" w:hAnsi="Arial"/>
                <w:b/>
                <w:bCs/>
                <w:color w:val="000000"/>
              </w:rPr>
              <w:t>ч</w:t>
            </w:r>
            <w:r w:rsidRPr="00092972">
              <w:rPr>
                <w:rFonts w:ascii="Arial" w:hAnsi="Arial" w:cs="Arial"/>
                <w:b/>
                <w:bCs/>
                <w:color w:val="000000"/>
              </w:rPr>
              <w:t>)</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Многообразие художественных культур народов Земли и единство представлений народов о духовной кра</w:t>
            </w:r>
            <w:r w:rsidRPr="00092972">
              <w:rPr>
                <w:rFonts w:ascii="Times New Roman" w:hAnsi="Times New Roman"/>
                <w:color w:val="000000"/>
              </w:rPr>
              <w:softHyphen/>
              <w:t>соте человека.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Разнообразие культур — богатство культуры человечества. Цельность каждой культуры — важнейший эле</w:t>
            </w:r>
            <w:r w:rsidRPr="00092972">
              <w:rPr>
                <w:rFonts w:ascii="Times New Roman" w:hAnsi="Times New Roman"/>
                <w:color w:val="000000"/>
              </w:rPr>
              <w:softHyphen/>
              <w:t>мент содержания учебного года.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Приобщение к истокам культуры своего народа и других народов Земли, ощущение себя участниками развития человечества. Приобщение к истокам родной культуры, обретение опыта эстетического пережива</w:t>
            </w:r>
            <w:r w:rsidRPr="00092972">
              <w:rPr>
                <w:rFonts w:ascii="Times New Roman" w:hAnsi="Times New Roman"/>
                <w:color w:val="000000"/>
              </w:rPr>
              <w:softHyphen/>
              <w:t>ния народных традиций, понимание их содержания и связей с современной жизнью, собственной жизнью. Это глубокое основание для воспитания патриотизма, самоуважения, осознанного отношения к историческо</w:t>
            </w:r>
            <w:r w:rsidRPr="00092972">
              <w:rPr>
                <w:rFonts w:ascii="Times New Roman" w:hAnsi="Times New Roman"/>
                <w:color w:val="000000"/>
              </w:rPr>
              <w:softHyphen/>
              <w:t>му прошлому и в то же время интереса и уважения к иным культурам.</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Практическая творческая работа (индивидуальная и коллективная).</w:t>
            </w:r>
            <w:r w:rsidRPr="00092972">
              <w:rPr>
                <w:rFonts w:ascii="Times New Roman" w:hAnsi="Times New Roman"/>
                <w:b/>
                <w:bCs/>
                <w:color w:val="000000"/>
              </w:rPr>
              <w:t xml:space="preserve"> Истоки родного искусства (8 ч)</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lastRenderedPageBreak/>
              <w:t>Знакомство с истоками родного искусства — это знакомство со своей Родиной. В постройках, предметах быта, в том, как люди одеваются и украшают одежду, раскрывается их представление о мире, красоте чело</w:t>
            </w:r>
            <w:r w:rsidRPr="00092972">
              <w:rPr>
                <w:rFonts w:ascii="Times New Roman" w:hAnsi="Times New Roman"/>
                <w:color w:val="000000"/>
              </w:rPr>
              <w:softHyphen/>
              <w:t>века.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Роль природных условий в характере традиционной культуры народа. Гармония жилья с природой. При</w:t>
            </w:r>
            <w:r w:rsidRPr="00092972">
              <w:rPr>
                <w:rFonts w:ascii="Times New Roman" w:hAnsi="Times New Roman"/>
                <w:color w:val="000000"/>
              </w:rPr>
              <w:softHyphen/>
              <w:t>родные материалы и их эстетика. Польза и красота в традиционных постройках.</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Дерево как традиционный материал. Деревня - деревянный мир.</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Изображение традиционной сельской жизни в произведениях русских художников. Эстетика труда и празд</w:t>
            </w:r>
            <w:r w:rsidRPr="00092972">
              <w:rPr>
                <w:rFonts w:ascii="Times New Roman" w:hAnsi="Times New Roman"/>
                <w:color w:val="000000"/>
              </w:rPr>
              <w:softHyphen/>
              <w:t>нества.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p>
          <w:p w:rsidR="00EA56B4" w:rsidRPr="00092972" w:rsidRDefault="00EA56B4" w:rsidP="000735A5">
            <w:pPr>
              <w:rPr>
                <w:rFonts w:ascii="Times New Roman" w:hAnsi="Times New Roman"/>
                <w:b/>
              </w:rPr>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lastRenderedPageBreak/>
              <w:t>Пейзаж родной земли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Красота природы родной земли. Эс</w:t>
            </w:r>
            <w:r w:rsidRPr="00092972">
              <w:rPr>
                <w:rFonts w:ascii="Times New Roman" w:hAnsi="Times New Roman"/>
                <w:color w:val="000000"/>
              </w:rPr>
              <w:softHyphen/>
              <w:t>тетические характеристики различных пейзажей — среднерусского, горного, степного, таежного и др. Разнообразие природной среды и особенности сред</w:t>
            </w:r>
            <w:r w:rsidRPr="00092972">
              <w:rPr>
                <w:rFonts w:ascii="Times New Roman" w:hAnsi="Times New Roman"/>
                <w:color w:val="000000"/>
              </w:rPr>
              <w:softHyphen/>
              <w:t>нерусской природы. Характерные черты, красота родного для ребенка пейзажа.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Красота природы в произведениях русской живописи (И. Шишкин, А. Сав</w:t>
            </w:r>
            <w:r w:rsidRPr="00092972">
              <w:rPr>
                <w:rFonts w:ascii="Times New Roman" w:hAnsi="Times New Roman"/>
                <w:color w:val="000000"/>
              </w:rPr>
              <w:softHyphen/>
              <w:t>расов, Ф.Васильев, И.Левитан, И.Гра</w:t>
            </w:r>
            <w:r w:rsidRPr="00092972">
              <w:rPr>
                <w:rFonts w:ascii="Times New Roman" w:hAnsi="Times New Roman"/>
                <w:color w:val="000000"/>
              </w:rPr>
              <w:softHyphen/>
              <w:t>барь и др.). Роль искусства в понима</w:t>
            </w:r>
            <w:r w:rsidRPr="00092972">
              <w:rPr>
                <w:rFonts w:ascii="Times New Roman" w:hAnsi="Times New Roman"/>
                <w:color w:val="000000"/>
              </w:rPr>
              <w:softHyphen/>
              <w:t>нии красоты природы.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Изменчивость природы в разное время года и в течение дня. Красота разных времен года.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российской природы (пейзаж).</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Характеризовать </w:t>
            </w:r>
            <w:r w:rsidRPr="00092972">
              <w:rPr>
                <w:rFonts w:ascii="Times New Roman" w:hAnsi="Times New Roman"/>
                <w:color w:val="000000"/>
              </w:rPr>
              <w:t>красоту природы родного края.</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Характеризовать </w:t>
            </w:r>
            <w:r w:rsidRPr="00092972">
              <w:rPr>
                <w:rFonts w:ascii="Times New Roman" w:hAnsi="Times New Roman"/>
                <w:color w:val="000000"/>
              </w:rPr>
              <w:t>особенности кра</w:t>
            </w:r>
            <w:r w:rsidRPr="00092972">
              <w:rPr>
                <w:rFonts w:ascii="Times New Roman" w:hAnsi="Times New Roman"/>
                <w:color w:val="000000"/>
              </w:rPr>
              <w:softHyphen/>
              <w:t>соты природы разных климатических зон.</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Изображать </w:t>
            </w:r>
            <w:r w:rsidRPr="00092972">
              <w:rPr>
                <w:rFonts w:ascii="Times New Roman" w:hAnsi="Times New Roman"/>
                <w:color w:val="000000"/>
              </w:rPr>
              <w:t>характерные особен</w:t>
            </w:r>
            <w:r w:rsidRPr="00092972">
              <w:rPr>
                <w:rFonts w:ascii="Times New Roman" w:hAnsi="Times New Roman"/>
                <w:color w:val="000000"/>
              </w:rPr>
              <w:softHyphen/>
              <w:t>ности пейзажа родной природы.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Использовать </w:t>
            </w:r>
            <w:r w:rsidRPr="00092972">
              <w:rPr>
                <w:rFonts w:ascii="Times New Roman" w:hAnsi="Times New Roman"/>
                <w:color w:val="000000"/>
              </w:rPr>
              <w:t>выразительные сред</w:t>
            </w:r>
            <w:r w:rsidRPr="00092972">
              <w:rPr>
                <w:rFonts w:ascii="Times New Roman" w:hAnsi="Times New Roman"/>
                <w:color w:val="000000"/>
              </w:rPr>
              <w:softHyphen/>
              <w:t>ства живописи для создания образов природы.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Овладевать </w:t>
            </w:r>
            <w:r w:rsidRPr="00092972">
              <w:rPr>
                <w:rFonts w:ascii="Times New Roman" w:hAnsi="Times New Roman"/>
                <w:color w:val="000000"/>
              </w:rPr>
              <w:t>живописными навыка</w:t>
            </w:r>
            <w:r w:rsidRPr="00092972">
              <w:rPr>
                <w:rFonts w:ascii="Times New Roman" w:hAnsi="Times New Roman"/>
                <w:color w:val="000000"/>
              </w:rPr>
              <w:softHyphen/>
              <w:t>ми работы гуашью.</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Воспринимать </w:t>
            </w:r>
            <w:r w:rsidRPr="00092972">
              <w:rPr>
                <w:rFonts w:ascii="Times New Roman" w:hAnsi="Times New Roman"/>
                <w:color w:val="000000"/>
              </w:rPr>
              <w:t xml:space="preserve">и эстетически </w:t>
            </w:r>
            <w:r w:rsidRPr="00092972">
              <w:rPr>
                <w:rFonts w:ascii="Times New Roman" w:hAnsi="Times New Roman"/>
                <w:b/>
                <w:bCs/>
                <w:color w:val="000000"/>
              </w:rPr>
              <w:t>оце</w:t>
            </w:r>
            <w:r w:rsidRPr="00092972">
              <w:rPr>
                <w:rFonts w:ascii="Times New Roman" w:hAnsi="Times New Roman"/>
                <w:b/>
                <w:bCs/>
                <w:color w:val="000000"/>
              </w:rPr>
              <w:softHyphen/>
              <w:t xml:space="preserve">нивать </w:t>
            </w:r>
            <w:r w:rsidRPr="00092972">
              <w:rPr>
                <w:rFonts w:ascii="Times New Roman" w:hAnsi="Times New Roman"/>
                <w:color w:val="000000"/>
              </w:rPr>
              <w:t>красоту русского деревянного зодчества.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Характеризовать </w:t>
            </w:r>
            <w:r w:rsidRPr="00092972">
              <w:rPr>
                <w:rFonts w:ascii="Times New Roman" w:hAnsi="Times New Roman"/>
                <w:color w:val="000000"/>
              </w:rPr>
              <w:t>значимость гар</w:t>
            </w:r>
            <w:r w:rsidRPr="00092972">
              <w:rPr>
                <w:rFonts w:ascii="Times New Roman" w:hAnsi="Times New Roman"/>
                <w:color w:val="000000"/>
              </w:rPr>
              <w:softHyphen/>
              <w:t>монии постройки с окружающим ланд</w:t>
            </w:r>
            <w:r w:rsidRPr="00092972">
              <w:rPr>
                <w:rFonts w:ascii="Times New Roman" w:hAnsi="Times New Roman"/>
                <w:color w:val="000000"/>
              </w:rPr>
              <w:softHyphen/>
              <w:t>шафтом.</w:t>
            </w:r>
          </w:p>
          <w:p w:rsidR="00EA56B4" w:rsidRPr="00092972" w:rsidRDefault="00EA56B4" w:rsidP="000735A5">
            <w:pPr>
              <w:rPr>
                <w:rFonts w:ascii="Times New Roman" w:hAnsi="Times New Roman"/>
                <w:b/>
              </w:rPr>
            </w:pPr>
            <w:r w:rsidRPr="00092972">
              <w:rPr>
                <w:rFonts w:ascii="Times New Roman" w:hAnsi="Times New Roman"/>
                <w:b/>
                <w:bCs/>
                <w:color w:val="000000"/>
              </w:rPr>
              <w:t xml:space="preserve">Объяснять </w:t>
            </w:r>
            <w:r w:rsidRPr="00092972">
              <w:rPr>
                <w:rFonts w:ascii="Times New Roman" w:hAnsi="Times New Roman"/>
                <w:color w:val="000000"/>
              </w:rPr>
              <w:t>особенности конструк</w:t>
            </w:r>
            <w:r w:rsidRPr="00092972">
              <w:rPr>
                <w:rFonts w:ascii="Times New Roman" w:hAnsi="Times New Roman"/>
                <w:color w:val="000000"/>
              </w:rPr>
              <w:softHyphen/>
              <w:t>ции русской избы и назначение ее</w:t>
            </w: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Деревня — деревянный мир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Традиционный образ деревни и связь человека с окружающим миром природы. Природные материалы для постройки, роль дерева.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Роль природных условий в характе</w:t>
            </w:r>
            <w:r w:rsidRPr="00092972">
              <w:rPr>
                <w:rFonts w:ascii="Times New Roman" w:hAnsi="Times New Roman"/>
                <w:color w:val="000000"/>
              </w:rPr>
              <w:softHyphen/>
              <w:t>ре традиционной культуры народа.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традиционного русского до</w:t>
            </w:r>
            <w:r w:rsidRPr="00092972">
              <w:rPr>
                <w:rFonts w:ascii="Times New Roman" w:hAnsi="Times New Roman"/>
                <w:color w:val="000000"/>
              </w:rPr>
              <w:softHyphen/>
              <w:t>ма — избы. Воплощение в конструкции и декоре избы космогонических пред</w:t>
            </w:r>
            <w:r w:rsidRPr="00092972">
              <w:rPr>
                <w:rFonts w:ascii="Times New Roman" w:hAnsi="Times New Roman"/>
                <w:color w:val="000000"/>
              </w:rPr>
              <w:softHyphen/>
              <w:t>ставлений — представлений о порядке и устройстве мира.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Конструкция избы и назначение ее частей. Единство красоты и пользы. Единство функциональных и духовных смыслов.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Украшения избы и их значение. Магические представления как поэти</w:t>
            </w:r>
            <w:r w:rsidRPr="00092972">
              <w:rPr>
                <w:rFonts w:ascii="Times New Roman" w:hAnsi="Times New Roman"/>
                <w:color w:val="000000"/>
              </w:rPr>
              <w:softHyphen/>
              <w:t>ческие образы мира.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Различные виды изб. Традиции конструирования и декора избы в раз</w:t>
            </w:r>
            <w:r w:rsidRPr="00092972">
              <w:rPr>
                <w:rFonts w:ascii="Times New Roman" w:hAnsi="Times New Roman"/>
                <w:color w:val="000000"/>
              </w:rPr>
              <w:softHyphen/>
              <w:t>ных областях России.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Разнообразие сельских деревянных построек: избы, ворота, амбары, колод</w:t>
            </w:r>
            <w:r w:rsidRPr="00092972">
              <w:rPr>
                <w:rFonts w:ascii="Times New Roman" w:hAnsi="Times New Roman"/>
                <w:color w:val="000000"/>
              </w:rPr>
              <w:softHyphen/>
              <w:t>цы и т.д. Деревянная храмовая архи</w:t>
            </w:r>
            <w:r w:rsidRPr="00092972">
              <w:rPr>
                <w:rFonts w:ascii="Times New Roman" w:hAnsi="Times New Roman"/>
                <w:color w:val="000000"/>
              </w:rPr>
              <w:softHyphen/>
              <w:t>тектура. Красота русского деревянного зодчества.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 xml:space="preserve">1) изображение избы или ее  </w:t>
            </w:r>
            <w:r w:rsidRPr="00092972">
              <w:rPr>
                <w:rFonts w:ascii="Times New Roman" w:hAnsi="Times New Roman"/>
                <w:color w:val="000000"/>
              </w:rPr>
              <w:lastRenderedPageBreak/>
              <w:t>моделирование  из бумаги  (объем, полуобъем); 2) создание образа тради</w:t>
            </w:r>
            <w:r w:rsidRPr="00092972">
              <w:rPr>
                <w:rFonts w:ascii="Times New Roman" w:hAnsi="Times New Roman"/>
                <w:color w:val="000000"/>
              </w:rPr>
              <w:softHyphen/>
              <w:t>ционной деревни: коллективное панно или   объемная   пространственная   по</w:t>
            </w:r>
            <w:r w:rsidRPr="00092972">
              <w:rPr>
                <w:rFonts w:ascii="Times New Roman" w:hAnsi="Times New Roman"/>
                <w:color w:val="000000"/>
              </w:rPr>
              <w:softHyphen/>
              <w:t>стройка из бумаги (с объединением ин</w:t>
            </w:r>
            <w:r w:rsidRPr="00092972">
              <w:rPr>
                <w:rFonts w:ascii="Times New Roman" w:hAnsi="Times New Roman"/>
                <w:color w:val="000000"/>
              </w:rPr>
              <w:softHyphen/>
              <w:t>дивидуально сделанных деталей).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бумага; ножницы, резак, клей.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rPr>
                <w:rFonts w:ascii="Times New Roman" w:hAnsi="Times New Roman"/>
                <w:b/>
              </w:rPr>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Красота человека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Представление народа о красоте че</w:t>
            </w:r>
            <w:r w:rsidRPr="00092972">
              <w:rPr>
                <w:rFonts w:ascii="Times New Roman" w:hAnsi="Times New Roman"/>
                <w:color w:val="000000"/>
              </w:rPr>
              <w:softHyphen/>
              <w:t>ловека, связанное с традициями жизни и труда в определенных природных и исторических условиях.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Женский и мужской образы. Сло</w:t>
            </w:r>
            <w:r w:rsidRPr="00092972">
              <w:rPr>
                <w:rFonts w:ascii="Times New Roman" w:hAnsi="Times New Roman"/>
                <w:color w:val="000000"/>
              </w:rPr>
              <w:softHyphen/>
              <w:t>жившиеся веками представления об умении держать себя, одеваться.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Традиционная одежда как выраже</w:t>
            </w:r>
            <w:r w:rsidRPr="00092972">
              <w:rPr>
                <w:rFonts w:ascii="Times New Roman" w:hAnsi="Times New Roman"/>
                <w:color w:val="000000"/>
              </w:rPr>
              <w:softHyphen/>
              <w:t>ние образа красоты человека. Женский праздничный костюм -- концентрация народных представлений об устройстве мира.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Конструкция женского и мужского народных костюмов; украшения и их значение. Роль головного убора. По</w:t>
            </w:r>
            <w:r w:rsidRPr="00092972">
              <w:rPr>
                <w:rFonts w:ascii="Times New Roman" w:hAnsi="Times New Roman"/>
                <w:color w:val="000000"/>
              </w:rPr>
              <w:softHyphen/>
              <w:t>стройка, украшение и изображение в народном костюме.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t>Образ русского человека в произ</w:t>
            </w:r>
            <w:r w:rsidRPr="00092972">
              <w:rPr>
                <w:rFonts w:ascii="Times New Roman" w:hAnsi="Times New Roman"/>
                <w:color w:val="000000"/>
              </w:rPr>
              <w:softHyphen/>
              <w:t xml:space="preserve">ведениях художников (А. Венецианов, И. Аргунов, В. Суриков, В. Васнецов, В.Тропинин. </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З.Серебрякова, Б.Кусто</w:t>
            </w:r>
            <w:r w:rsidRPr="00092972">
              <w:rPr>
                <w:rFonts w:ascii="Times New Roman" w:hAnsi="Times New Roman"/>
                <w:color w:val="000000"/>
              </w:rPr>
              <w:softHyphen/>
              <w:t>диев).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труда в народной культуре.</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дельных элементов. Воспевание труда в произведениях рус</w:t>
            </w:r>
            <w:r w:rsidRPr="00092972">
              <w:rPr>
                <w:rFonts w:ascii="Times New Roman" w:hAnsi="Times New Roman"/>
                <w:color w:val="000000"/>
              </w:rPr>
              <w:softHyphen/>
              <w:t>ских \\дожников.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i/>
                <w:iCs/>
                <w:color w:val="000000"/>
                <w:lang w:val="en-US"/>
              </w:rPr>
              <w:t>I</w:t>
            </w:r>
            <w:r w:rsidRPr="00092972">
              <w:rPr>
                <w:rFonts w:ascii="Times New Roman" w:hAnsi="Times New Roman"/>
                <w:i/>
                <w:iCs/>
                <w:color w:val="000000"/>
              </w:rPr>
              <w:t xml:space="preserve">. </w:t>
            </w:r>
            <w:r w:rsidRPr="00092972">
              <w:rPr>
                <w:rFonts w:ascii="Times New Roman" w:hAnsi="Times New Roman"/>
                <w:color w:val="000000"/>
              </w:rPr>
              <w:t>Изображение женских и мужских образов в народных костюмах.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Вариант задания', </w:t>
            </w:r>
            <w:r w:rsidRPr="00092972">
              <w:rPr>
                <w:rFonts w:ascii="Times New Roman" w:hAnsi="Times New Roman"/>
                <w:color w:val="000000"/>
              </w:rPr>
              <w:t>изготовление кукол по типу народных тряпичных или лепных фигур.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2. </w:t>
            </w:r>
            <w:r w:rsidRPr="00092972">
              <w:rPr>
                <w:rFonts w:ascii="Times New Roman" w:hAnsi="Times New Roman"/>
                <w:color w:val="000000"/>
              </w:rPr>
              <w:t>Изображение сцен тру</w:t>
            </w:r>
            <w:r w:rsidRPr="00092972">
              <w:rPr>
                <w:rFonts w:ascii="Times New Roman" w:hAnsi="Times New Roman"/>
                <w:color w:val="000000"/>
              </w:rPr>
              <w:softHyphen/>
              <w:t>да из крестьянской жизни.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бумага, клей, ножницы.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графическими или живописными средствами образ рус</w:t>
            </w:r>
            <w:r w:rsidRPr="00092972">
              <w:rPr>
                <w:rFonts w:ascii="Times New Roman" w:hAnsi="Times New Roman"/>
                <w:color w:val="000000"/>
              </w:rPr>
              <w:softHyphen/>
              <w:t>ской избы и других построек традици</w:t>
            </w:r>
            <w:r w:rsidRPr="00092972">
              <w:rPr>
                <w:rFonts w:ascii="Times New Roman" w:hAnsi="Times New Roman"/>
                <w:color w:val="000000"/>
              </w:rPr>
              <w:softHyphen/>
              <w:t>онной деревни.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конструиро</w:t>
            </w:r>
            <w:r w:rsidRPr="00092972">
              <w:rPr>
                <w:rFonts w:ascii="Times New Roman" w:hAnsi="Times New Roman"/>
                <w:color w:val="000000"/>
              </w:rPr>
              <w:softHyphen/>
              <w:t xml:space="preserve">вания — </w:t>
            </w:r>
            <w:r w:rsidRPr="00092972">
              <w:rPr>
                <w:rFonts w:ascii="Times New Roman" w:hAnsi="Times New Roman"/>
                <w:b/>
                <w:bCs/>
                <w:color w:val="000000"/>
              </w:rPr>
              <w:t xml:space="preserve">конструировать </w:t>
            </w:r>
            <w:r w:rsidRPr="00092972">
              <w:rPr>
                <w:rFonts w:ascii="Times New Roman" w:hAnsi="Times New Roman"/>
                <w:color w:val="000000"/>
              </w:rPr>
              <w:t>макет избы.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коллективное панно (объемный макет) способом объедине</w:t>
            </w:r>
            <w:r w:rsidRPr="00092972">
              <w:rPr>
                <w:rFonts w:ascii="Times New Roman" w:hAnsi="Times New Roman"/>
                <w:color w:val="000000"/>
              </w:rPr>
              <w:softHyphen/>
              <w:t>ния индивидуально сделанных изобра</w:t>
            </w:r>
            <w:r w:rsidRPr="00092972">
              <w:rPr>
                <w:rFonts w:ascii="Times New Roman" w:hAnsi="Times New Roman"/>
                <w:color w:val="000000"/>
              </w:rPr>
              <w:softHyphen/>
              <w:t>жений.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коллектив</w:t>
            </w:r>
            <w:r w:rsidRPr="00092972">
              <w:rPr>
                <w:rFonts w:ascii="Times New Roman" w:hAnsi="Times New Roman"/>
                <w:color w:val="000000"/>
              </w:rPr>
              <w:softHyphen/>
              <w:t xml:space="preserve">ной деятельности, </w:t>
            </w:r>
            <w:r w:rsidRPr="00092972">
              <w:rPr>
                <w:rFonts w:ascii="Times New Roman" w:hAnsi="Times New Roman"/>
                <w:b/>
                <w:bCs/>
                <w:color w:val="000000"/>
              </w:rPr>
              <w:t xml:space="preserve">работать </w:t>
            </w:r>
            <w:r w:rsidRPr="00092972">
              <w:rPr>
                <w:rFonts w:ascii="Times New Roman" w:hAnsi="Times New Roman"/>
                <w:color w:val="000000"/>
              </w:rPr>
              <w:t>организо</w:t>
            </w:r>
            <w:r w:rsidRPr="00092972">
              <w:rPr>
                <w:rFonts w:ascii="Times New Roman" w:hAnsi="Times New Roman"/>
                <w:color w:val="000000"/>
              </w:rPr>
              <w:softHyphen/>
              <w:t>ванно в команде одноклассников под руководством учителя.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Приобретать   представление   </w:t>
            </w:r>
            <w:r w:rsidRPr="00092972">
              <w:rPr>
                <w:rFonts w:ascii="Times New Roman" w:hAnsi="Times New Roman"/>
                <w:color w:val="000000"/>
              </w:rPr>
              <w:t>об</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особенностях национального образа мужской и женской красоты.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и анализировать </w:t>
            </w:r>
            <w:r w:rsidRPr="00092972">
              <w:rPr>
                <w:rFonts w:ascii="Times New Roman" w:hAnsi="Times New Roman"/>
                <w:color w:val="000000"/>
              </w:rPr>
              <w:t>кон</w:t>
            </w:r>
            <w:r w:rsidRPr="00092972">
              <w:rPr>
                <w:rFonts w:ascii="Times New Roman" w:hAnsi="Times New Roman"/>
                <w:color w:val="000000"/>
              </w:rPr>
              <w:softHyphen/>
              <w:t>струкцию русского народного костюма.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Приобретать </w:t>
            </w:r>
            <w:r w:rsidRPr="00092972">
              <w:rPr>
                <w:rFonts w:ascii="Times New Roman" w:hAnsi="Times New Roman"/>
                <w:color w:val="000000"/>
              </w:rPr>
              <w:t>опыт эмоционально</w:t>
            </w:r>
            <w:r w:rsidRPr="00092972">
              <w:rPr>
                <w:rFonts w:ascii="Times New Roman" w:hAnsi="Times New Roman"/>
                <w:color w:val="000000"/>
              </w:rPr>
              <w:softHyphen/>
              <w:t>го восприятия традиционного народно</w:t>
            </w:r>
            <w:r w:rsidRPr="00092972">
              <w:rPr>
                <w:rFonts w:ascii="Times New Roman" w:hAnsi="Times New Roman"/>
                <w:color w:val="000000"/>
              </w:rPr>
              <w:softHyphen/>
              <w:t>го костюма.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Различать </w:t>
            </w:r>
            <w:r w:rsidRPr="00092972">
              <w:rPr>
                <w:rFonts w:ascii="Times New Roman" w:hAnsi="Times New Roman"/>
                <w:color w:val="000000"/>
              </w:rPr>
              <w:t>деятельность каждого из Братьев-Мастеров (Мастера Изображе</w:t>
            </w:r>
            <w:r w:rsidRPr="00092972">
              <w:rPr>
                <w:rFonts w:ascii="Times New Roman" w:hAnsi="Times New Roman"/>
                <w:color w:val="000000"/>
              </w:rPr>
              <w:softHyphen/>
              <w:t>ния, Мастера Украшения и Мастера Постройки) при создании русского на</w:t>
            </w:r>
            <w:r w:rsidRPr="00092972">
              <w:rPr>
                <w:rFonts w:ascii="Times New Roman" w:hAnsi="Times New Roman"/>
                <w:color w:val="000000"/>
              </w:rPr>
              <w:softHyphen/>
              <w:t>родного костюма.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Характеризовать и эстетически оценивать </w:t>
            </w:r>
            <w:r w:rsidRPr="00092972">
              <w:rPr>
                <w:rFonts w:ascii="Times New Roman" w:hAnsi="Times New Roman"/>
                <w:color w:val="000000"/>
              </w:rPr>
              <w:t>образы человека в произве</w:t>
            </w:r>
            <w:r w:rsidRPr="00092972">
              <w:rPr>
                <w:rFonts w:ascii="Times New Roman" w:hAnsi="Times New Roman"/>
                <w:color w:val="000000"/>
              </w:rPr>
              <w:softHyphen/>
              <w:t>дениях художников.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женские и мужские на</w:t>
            </w:r>
            <w:r w:rsidRPr="00092972">
              <w:rPr>
                <w:rFonts w:ascii="Times New Roman" w:hAnsi="Times New Roman"/>
                <w:color w:val="000000"/>
              </w:rPr>
              <w:softHyphen/>
              <w:t>родные образы (портреты).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изображе</w:t>
            </w:r>
            <w:r w:rsidRPr="00092972">
              <w:rPr>
                <w:rFonts w:ascii="Times New Roman" w:hAnsi="Times New Roman"/>
                <w:color w:val="000000"/>
              </w:rPr>
              <w:softHyphen/>
              <w:t>ния фигуры человека.</w:t>
            </w:r>
          </w:p>
          <w:p w:rsidR="00EA56B4" w:rsidRPr="00092972" w:rsidRDefault="00EA56B4" w:rsidP="000735A5">
            <w:pPr>
              <w:rPr>
                <w:rFonts w:ascii="Times New Roman" w:hAnsi="Times New Roman"/>
                <w:b/>
              </w:rPr>
            </w:pPr>
            <w:r w:rsidRPr="00092972">
              <w:rPr>
                <w:rFonts w:ascii="Times New Roman" w:hAnsi="Times New Roman"/>
                <w:b/>
                <w:bCs/>
                <w:color w:val="000000"/>
              </w:rPr>
              <w:t xml:space="preserve">Изображать </w:t>
            </w:r>
            <w:r w:rsidRPr="00092972">
              <w:rPr>
                <w:rFonts w:ascii="Times New Roman" w:hAnsi="Times New Roman"/>
                <w:color w:val="000000"/>
              </w:rPr>
              <w:t xml:space="preserve">сцены труда из </w:t>
            </w:r>
            <w:r w:rsidRPr="00092972">
              <w:rPr>
                <w:rFonts w:ascii="Times New Roman" w:hAnsi="Times New Roman"/>
                <w:color w:val="000000"/>
              </w:rPr>
              <w:lastRenderedPageBreak/>
              <w:t>кресть</w:t>
            </w:r>
            <w:r w:rsidRPr="00092972">
              <w:rPr>
                <w:rFonts w:ascii="Times New Roman" w:hAnsi="Times New Roman"/>
                <w:color w:val="000000"/>
              </w:rPr>
              <w:softHyphen/>
              <w:t>янской жизни.</w:t>
            </w: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Народные праздники (обобщение темы)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Праздник — народный образ радос</w:t>
            </w:r>
            <w:r w:rsidRPr="00092972">
              <w:rPr>
                <w:rFonts w:ascii="Times New Roman" w:hAnsi="Times New Roman"/>
                <w:color w:val="000000"/>
              </w:rPr>
              <w:softHyphen/>
              <w:t>ти и счастливой жизни.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традиционных народных празд</w:t>
            </w:r>
            <w:r w:rsidRPr="00092972">
              <w:rPr>
                <w:rFonts w:ascii="Times New Roman" w:hAnsi="Times New Roman"/>
                <w:color w:val="000000"/>
              </w:rPr>
              <w:softHyphen/>
              <w:t>ников в жизни людей.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Календарные праздники: осенний праздник урожая, ярмарка; народные гулянья, связанные с приходом весны или концом страды и др.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народного праздника в изоб</w:t>
            </w:r>
            <w:r w:rsidRPr="00092972">
              <w:rPr>
                <w:rFonts w:ascii="Times New Roman" w:hAnsi="Times New Roman"/>
                <w:color w:val="000000"/>
              </w:rPr>
              <w:softHyphen/>
              <w:t>разительном искусстве (Б.Кустодиев, К. Юон. Ф. Малявин и др.).</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коллективного панно на тему народного праздника (возможно создание индивидуальных композиционных работ). Тема «Праз</w:t>
            </w:r>
            <w:r w:rsidRPr="00092972">
              <w:rPr>
                <w:rFonts w:ascii="Times New Roman" w:hAnsi="Times New Roman"/>
                <w:color w:val="000000"/>
              </w:rPr>
              <w:softHyphen/>
              <w:t>дник» может быть завершением кол</w:t>
            </w:r>
            <w:r w:rsidRPr="00092972">
              <w:rPr>
                <w:rFonts w:ascii="Times New Roman" w:hAnsi="Times New Roman"/>
                <w:color w:val="000000"/>
              </w:rPr>
              <w:softHyphen/>
              <w:t>лективной работы, которая велась в те</w:t>
            </w:r>
            <w:r w:rsidRPr="00092972">
              <w:rPr>
                <w:rFonts w:ascii="Times New Roman" w:hAnsi="Times New Roman"/>
                <w:color w:val="000000"/>
              </w:rPr>
              <w:softHyphen/>
              <w:t>чение нескольких занятий.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склеен</w:t>
            </w:r>
            <w:r w:rsidRPr="00092972">
              <w:rPr>
                <w:rFonts w:ascii="Times New Roman" w:hAnsi="Times New Roman"/>
                <w:color w:val="000000"/>
              </w:rPr>
              <w:softHyphen/>
              <w:t>ные листы бумаги (или обои).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Эстетически оценивать </w:t>
            </w:r>
            <w:r w:rsidRPr="00092972">
              <w:rPr>
                <w:rFonts w:ascii="Times New Roman" w:hAnsi="Times New Roman"/>
                <w:color w:val="000000"/>
              </w:rPr>
              <w:t>красоту и значение народных праздников.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Знать и называть </w:t>
            </w:r>
            <w:r w:rsidRPr="00092972">
              <w:rPr>
                <w:rFonts w:ascii="Times New Roman" w:hAnsi="Times New Roman"/>
                <w:color w:val="000000"/>
              </w:rPr>
              <w:t>несколько про</w:t>
            </w:r>
            <w:r w:rsidRPr="00092972">
              <w:rPr>
                <w:rFonts w:ascii="Times New Roman" w:hAnsi="Times New Roman"/>
                <w:color w:val="000000"/>
              </w:rPr>
              <w:softHyphen/>
              <w:t>изведений русских художников на тему народных праздников.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индивидуальные компо</w:t>
            </w:r>
            <w:r w:rsidRPr="00092972">
              <w:rPr>
                <w:rFonts w:ascii="Times New Roman" w:hAnsi="Times New Roman"/>
                <w:color w:val="000000"/>
              </w:rPr>
              <w:softHyphen/>
              <w:t>зиционные работы и коллективные пан</w:t>
            </w:r>
            <w:r w:rsidRPr="00092972">
              <w:rPr>
                <w:rFonts w:ascii="Times New Roman" w:hAnsi="Times New Roman"/>
                <w:color w:val="000000"/>
              </w:rPr>
              <w:softHyphen/>
              <w:t>но на тему народного праздника.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 практике элемен</w:t>
            </w:r>
            <w:r w:rsidRPr="00092972">
              <w:rPr>
                <w:rFonts w:ascii="Times New Roman" w:hAnsi="Times New Roman"/>
                <w:color w:val="000000"/>
              </w:rPr>
              <w:softHyphen/>
              <w:t>тарными основами композиции.</w:t>
            </w:r>
          </w:p>
          <w:p w:rsidR="00EA56B4" w:rsidRPr="00092972" w:rsidRDefault="00EA56B4" w:rsidP="000735A5">
            <w:pPr>
              <w:rPr>
                <w:rFonts w:ascii="Times New Roman" w:hAnsi="Times New Roman"/>
                <w:b/>
              </w:rPr>
            </w:pPr>
          </w:p>
        </w:tc>
      </w:tr>
      <w:tr w:rsidR="00EA56B4" w:rsidTr="000735A5">
        <w:tblPrEx>
          <w:tblLook w:val="0000"/>
        </w:tblPrEx>
        <w:trPr>
          <w:trHeight w:val="507"/>
        </w:trPr>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Древние города нашей земли (7 ч)</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Красота и неповторимость архитектурных ансамблей Древней Руси. Конструктивные особенности русско</w:t>
            </w:r>
            <w:r w:rsidRPr="00092972">
              <w:rPr>
                <w:rFonts w:ascii="Times New Roman" w:hAnsi="Times New Roman"/>
                <w:color w:val="000000"/>
              </w:rPr>
              <w:softHyphen/>
              <w:t>го города-крепости. Крепостные стены и башни как архитектурные постройки. Древнерусский каменный храм. Конструкция и художественный образ, символика архитектуры православного храма.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Общий характер и архитектурное своеобразие древних русских городов (Новгород, Псков, Владимир, Суз</w:t>
            </w:r>
            <w:r w:rsidRPr="00092972">
              <w:rPr>
                <w:rFonts w:ascii="Times New Roman" w:hAnsi="Times New Roman"/>
                <w:color w:val="000000"/>
              </w:rPr>
              <w:softHyphen/>
              <w:t>даль, Ростов и др.). Памятники древнего зодчества Москвы. Особенности архитектуры храма и городской усадьбы. Соответствие одежды человека и окружающей его предметной среды.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Конструктивное и композиционное мышление, чувство пропорций, соотношения частей при формирова</w:t>
            </w:r>
            <w:r w:rsidRPr="00092972">
              <w:rPr>
                <w:rFonts w:ascii="Times New Roman" w:hAnsi="Times New Roman"/>
                <w:color w:val="000000"/>
              </w:rPr>
              <w:softHyphen/>
              <w:t>нии образа.</w:t>
            </w:r>
          </w:p>
          <w:p w:rsidR="00EA56B4" w:rsidRPr="00092972" w:rsidRDefault="00EA56B4" w:rsidP="000735A5">
            <w:pPr>
              <w:rPr>
                <w:rFonts w:ascii="Times New Roman" w:hAnsi="Times New Roman"/>
                <w:b/>
              </w:rPr>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Родной угол</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древнего русского города. Значение выбора места для постройки города. Впечатление, которое произво</w:t>
            </w:r>
            <w:r w:rsidRPr="00092972">
              <w:rPr>
                <w:rFonts w:ascii="Times New Roman" w:hAnsi="Times New Roman"/>
                <w:color w:val="000000"/>
              </w:rPr>
              <w:softHyphen/>
              <w:t>дил город при приближении к нему. Крепостные стены и башни. Въездные ворота.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пропорций в формировании конструктивного образа города. Поня-</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тия «вертикаль» и «горизонталь», их об</w:t>
            </w:r>
            <w:r w:rsidRPr="00092972">
              <w:rPr>
                <w:rFonts w:ascii="Times New Roman" w:hAnsi="Times New Roman"/>
                <w:color w:val="000000"/>
              </w:rPr>
              <w:softHyphen/>
              <w:t>разное восприятие.</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Знакомство с картинами русских художников (А. Васнецов. И. Билибин, Н. Рерих, С. Рябушкин и др.).</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создание макета древнерус</w:t>
            </w:r>
            <w:r w:rsidRPr="00092972">
              <w:rPr>
                <w:rFonts w:ascii="Times New Roman" w:hAnsi="Times New Roman"/>
                <w:color w:val="000000"/>
              </w:rPr>
              <w:softHyphen/>
              <w:t>ского города (конструирование из бума</w:t>
            </w:r>
            <w:r w:rsidRPr="00092972">
              <w:rPr>
                <w:rFonts w:ascii="Times New Roman" w:hAnsi="Times New Roman"/>
                <w:color w:val="000000"/>
              </w:rPr>
              <w:softHyphen/>
              <w:t>ги или лепка крепостных стен и башен).</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Вариант задания: </w:t>
            </w:r>
            <w:r w:rsidRPr="00092972">
              <w:rPr>
                <w:rFonts w:ascii="Times New Roman" w:hAnsi="Times New Roman"/>
                <w:color w:val="000000"/>
              </w:rPr>
              <w:t>изобразитель</w:t>
            </w:r>
            <w:r w:rsidRPr="00092972">
              <w:rPr>
                <w:rFonts w:ascii="Times New Roman" w:hAnsi="Times New Roman"/>
                <w:color w:val="000000"/>
              </w:rPr>
              <w:softHyphen/>
              <w:t>ный образ города-крепости.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 xml:space="preserve">бумага, ножницы, клей или пластилин, стеки; </w:t>
            </w:r>
            <w:r w:rsidRPr="00092972">
              <w:rPr>
                <w:rFonts w:ascii="Times New Roman" w:hAnsi="Times New Roman"/>
                <w:b/>
                <w:bCs/>
                <w:color w:val="000000"/>
              </w:rPr>
              <w:t xml:space="preserve">графические </w:t>
            </w:r>
            <w:r w:rsidRPr="00092972">
              <w:rPr>
                <w:rFonts w:ascii="Times New Roman" w:hAnsi="Times New Roman"/>
                <w:color w:val="000000"/>
              </w:rPr>
              <w:t>ма</w:t>
            </w:r>
            <w:r w:rsidRPr="00092972">
              <w:rPr>
                <w:rFonts w:ascii="Times New Roman" w:hAnsi="Times New Roman"/>
                <w:color w:val="000000"/>
              </w:rPr>
              <w:softHyphen/>
              <w:t>териалы.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Создавать </w:t>
            </w:r>
            <w:r w:rsidRPr="00092972">
              <w:rPr>
                <w:rFonts w:ascii="Times New Roman" w:hAnsi="Times New Roman"/>
                <w:color w:val="000000"/>
              </w:rPr>
              <w:t>макет древнерусского города.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Эстетически оценивать </w:t>
            </w:r>
            <w:r w:rsidRPr="00092972">
              <w:rPr>
                <w:rFonts w:ascii="Times New Roman" w:hAnsi="Times New Roman"/>
                <w:color w:val="000000"/>
              </w:rPr>
              <w:t>красоту древнерусской храмовой архитектуры.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Получать представление </w:t>
            </w:r>
            <w:r w:rsidRPr="00092972">
              <w:rPr>
                <w:rFonts w:ascii="Times New Roman" w:hAnsi="Times New Roman"/>
                <w:color w:val="000000"/>
              </w:rPr>
              <w:t>о конст</w:t>
            </w:r>
            <w:r w:rsidRPr="00092972">
              <w:rPr>
                <w:rFonts w:ascii="Times New Roman" w:hAnsi="Times New Roman"/>
                <w:color w:val="000000"/>
              </w:rPr>
              <w:softHyphen/>
              <w:t>рукции здания древнерусского камен</w:t>
            </w:r>
            <w:r w:rsidRPr="00092972">
              <w:rPr>
                <w:rFonts w:ascii="Times New Roman" w:hAnsi="Times New Roman"/>
                <w:color w:val="000000"/>
              </w:rPr>
              <w:softHyphen/>
              <w:t>ного храма.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Понимать </w:t>
            </w:r>
            <w:r w:rsidRPr="00092972">
              <w:rPr>
                <w:rFonts w:ascii="Times New Roman" w:hAnsi="Times New Roman"/>
                <w:color w:val="000000"/>
              </w:rPr>
              <w:t>роль пропорций и рит</w:t>
            </w:r>
            <w:r w:rsidRPr="00092972">
              <w:rPr>
                <w:rFonts w:ascii="Times New Roman" w:hAnsi="Times New Roman"/>
                <w:color w:val="000000"/>
              </w:rPr>
              <w:softHyphen/>
              <w:t>ма в архитектуре древних соборов.</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Моделировать </w:t>
            </w:r>
            <w:r w:rsidRPr="00092972">
              <w:rPr>
                <w:rFonts w:ascii="Times New Roman" w:hAnsi="Times New Roman"/>
                <w:color w:val="000000"/>
              </w:rPr>
              <w:t xml:space="preserve">или </w:t>
            </w:r>
            <w:r w:rsidRPr="00092972">
              <w:rPr>
                <w:rFonts w:ascii="Times New Roman" w:hAnsi="Times New Roman"/>
                <w:b/>
                <w:bCs/>
                <w:color w:val="000000"/>
              </w:rPr>
              <w:t xml:space="preserve">изображать </w:t>
            </w:r>
            <w:r w:rsidRPr="00092972">
              <w:rPr>
                <w:rFonts w:ascii="Times New Roman" w:hAnsi="Times New Roman"/>
                <w:color w:val="000000"/>
              </w:rPr>
              <w:t>древнерусский храм (лепка или по</w:t>
            </w:r>
            <w:r w:rsidRPr="00092972">
              <w:rPr>
                <w:rFonts w:ascii="Times New Roman" w:hAnsi="Times New Roman"/>
                <w:color w:val="000000"/>
              </w:rPr>
              <w:softHyphen/>
              <w:t>стройка макета здания; изобразитель</w:t>
            </w:r>
            <w:r w:rsidRPr="00092972">
              <w:rPr>
                <w:rFonts w:ascii="Times New Roman" w:hAnsi="Times New Roman"/>
                <w:color w:val="000000"/>
              </w:rPr>
              <w:softHyphen/>
              <w:t>ное решение).</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емов в организации пространства.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Знать и называть </w:t>
            </w:r>
            <w:r w:rsidRPr="00092972">
              <w:rPr>
                <w:rFonts w:ascii="Times New Roman" w:hAnsi="Times New Roman"/>
                <w:color w:val="000000"/>
              </w:rPr>
              <w:t>основные струк</w:t>
            </w:r>
            <w:r w:rsidRPr="00092972">
              <w:rPr>
                <w:rFonts w:ascii="Times New Roman" w:hAnsi="Times New Roman"/>
                <w:color w:val="000000"/>
              </w:rPr>
              <w:softHyphen/>
              <w:t xml:space="preserve">турные части города, </w:t>
            </w:r>
            <w:r w:rsidRPr="00092972">
              <w:rPr>
                <w:rFonts w:ascii="Times New Roman" w:hAnsi="Times New Roman"/>
                <w:color w:val="000000"/>
              </w:rPr>
              <w:lastRenderedPageBreak/>
              <w:t>сравнивать и оп</w:t>
            </w:r>
            <w:r w:rsidRPr="00092972">
              <w:rPr>
                <w:rFonts w:ascii="Times New Roman" w:hAnsi="Times New Roman"/>
                <w:color w:val="000000"/>
              </w:rPr>
              <w:softHyphen/>
              <w:t>ределять их функции, назначение.</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Изображать и моделировать </w:t>
            </w:r>
            <w:r w:rsidRPr="00092972">
              <w:rPr>
                <w:rFonts w:ascii="Times New Roman" w:hAnsi="Times New Roman"/>
                <w:color w:val="000000"/>
              </w:rPr>
              <w:t>на</w:t>
            </w:r>
            <w:r w:rsidRPr="00092972">
              <w:rPr>
                <w:rFonts w:ascii="Times New Roman" w:hAnsi="Times New Roman"/>
                <w:color w:val="000000"/>
              </w:rPr>
              <w:softHyphen/>
              <w:t>полненное жизнью людей пространство древнерусского города.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Учиться понимать </w:t>
            </w:r>
            <w:r w:rsidRPr="00092972">
              <w:rPr>
                <w:rFonts w:ascii="Times New Roman" w:hAnsi="Times New Roman"/>
                <w:color w:val="000000"/>
              </w:rPr>
              <w:t>красоту истори</w:t>
            </w:r>
            <w:r w:rsidRPr="00092972">
              <w:rPr>
                <w:rFonts w:ascii="Times New Roman" w:hAnsi="Times New Roman"/>
                <w:color w:val="000000"/>
              </w:rPr>
              <w:softHyphen/>
              <w:t>ческого образа города и его значение для современной архитектуры.</w:t>
            </w:r>
          </w:p>
          <w:p w:rsidR="00EA56B4" w:rsidRPr="00092972" w:rsidRDefault="00EA56B4" w:rsidP="000735A5">
            <w:pPr>
              <w:rPr>
                <w:rFonts w:ascii="Times New Roman" w:hAnsi="Times New Roman"/>
                <w:b/>
              </w:rPr>
            </w:pPr>
            <w:r w:rsidRPr="00092972">
              <w:rPr>
                <w:rFonts w:ascii="Times New Roman" w:hAnsi="Times New Roman"/>
                <w:b/>
                <w:bCs/>
                <w:color w:val="000000"/>
              </w:rPr>
              <w:t xml:space="preserve">Интересоваться </w:t>
            </w:r>
            <w:r w:rsidRPr="00092972">
              <w:rPr>
                <w:rFonts w:ascii="Times New Roman" w:hAnsi="Times New Roman"/>
                <w:color w:val="000000"/>
              </w:rPr>
              <w:t>историей своей страны</w:t>
            </w: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lastRenderedPageBreak/>
              <w:t>Древние соборы</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Соборы — святыни города, вопло</w:t>
            </w:r>
            <w:r w:rsidRPr="00092972">
              <w:rPr>
                <w:rFonts w:ascii="Times New Roman" w:hAnsi="Times New Roman"/>
                <w:color w:val="000000"/>
              </w:rPr>
              <w:softHyphen/>
              <w:t>щение красоты, могущества и силы ю-сударства. Собор</w:t>
            </w:r>
            <w:r w:rsidRPr="00092972">
              <w:rPr>
                <w:rFonts w:ascii="Arial" w:hAnsi="Arial" w:cs="Arial"/>
                <w:color w:val="000000"/>
              </w:rPr>
              <w:t xml:space="preserve">          </w:t>
            </w:r>
            <w:r w:rsidRPr="00092972">
              <w:rPr>
                <w:rFonts w:ascii="Times New Roman" w:hAnsi="Times New Roman"/>
                <w:color w:val="000000"/>
              </w:rPr>
              <w:t>архитектурный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и смысловой центр города.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Конструкция и символика древне</w:t>
            </w:r>
            <w:r w:rsidRPr="00092972">
              <w:rPr>
                <w:rFonts w:ascii="Times New Roman" w:hAnsi="Times New Roman"/>
                <w:color w:val="000000"/>
              </w:rPr>
              <w:softHyphen/>
              <w:t>русского каменного храма, смысловое значение его частей. Постройка, укра</w:t>
            </w:r>
            <w:r w:rsidRPr="00092972">
              <w:rPr>
                <w:rFonts w:ascii="Times New Roman" w:hAnsi="Times New Roman"/>
                <w:color w:val="000000"/>
              </w:rPr>
              <w:softHyphen/>
              <w:t>шение и изображение в здании храма. Соотношение пропорций и ритм организации городского пространства.</w:t>
            </w:r>
            <w:r w:rsidRPr="00092972">
              <w:rPr>
                <w:rFonts w:ascii="Times New Roman" w:hAnsi="Times New Roman"/>
                <w:i/>
                <w:iCs/>
                <w:color w:val="000000"/>
              </w:rPr>
              <w:t xml:space="preserve"> Задание: </w:t>
            </w:r>
            <w:r w:rsidRPr="00092972">
              <w:rPr>
                <w:rFonts w:ascii="Times New Roman" w:hAnsi="Times New Roman"/>
                <w:color w:val="000000"/>
              </w:rPr>
              <w:t>лепка или постройка ма</w:t>
            </w:r>
            <w:r w:rsidRPr="00092972">
              <w:rPr>
                <w:rFonts w:ascii="Times New Roman" w:hAnsi="Times New Roman"/>
                <w:color w:val="000000"/>
              </w:rPr>
              <w:softHyphen/>
              <w:t>кета здания древнерусского каменного храма (для макета города).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Вариант задания: </w:t>
            </w:r>
            <w:r w:rsidRPr="00092972">
              <w:rPr>
                <w:rFonts w:ascii="Times New Roman" w:hAnsi="Times New Roman"/>
                <w:color w:val="000000"/>
              </w:rPr>
              <w:t>изображение хра</w:t>
            </w:r>
            <w:r w:rsidRPr="00092972">
              <w:rPr>
                <w:rFonts w:ascii="Times New Roman" w:hAnsi="Times New Roman"/>
                <w:color w:val="000000"/>
              </w:rPr>
              <w:softHyphen/>
              <w:t>ма.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пластилин, стеки или бумага, коробки, ножницы, клей; гу</w:t>
            </w:r>
            <w:r w:rsidRPr="00092972">
              <w:rPr>
                <w:rFonts w:ascii="Times New Roman" w:hAnsi="Times New Roman"/>
                <w:color w:val="000000"/>
              </w:rPr>
              <w:softHyphen/>
              <w:t>ашь, кисти, бумага.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rPr>
                <w:rFonts w:ascii="Times New Roman" w:hAnsi="Times New Roman"/>
                <w:b/>
              </w:rPr>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lastRenderedPageBreak/>
              <w:t>Города Русской земли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Организация внутреннего простран</w:t>
            </w:r>
            <w:r w:rsidRPr="00092972">
              <w:rPr>
                <w:rFonts w:ascii="Times New Roman" w:hAnsi="Times New Roman"/>
                <w:color w:val="000000"/>
              </w:rPr>
              <w:softHyphen/>
              <w:t>ства города. Кремль, торг, посад — ос</w:t>
            </w:r>
            <w:r w:rsidRPr="00092972">
              <w:rPr>
                <w:rFonts w:ascii="Times New Roman" w:hAnsi="Times New Roman"/>
                <w:color w:val="000000"/>
              </w:rPr>
              <w:softHyphen/>
              <w:t>новные структурные части города. Раз</w:t>
            </w:r>
            <w:r w:rsidRPr="00092972">
              <w:rPr>
                <w:rFonts w:ascii="Times New Roman" w:hAnsi="Times New Roman"/>
                <w:color w:val="000000"/>
              </w:rPr>
              <w:softHyphen/>
              <w:t>мещение и характер жилых построек, их соответствие сельскому деревянному дому с усадьбой. Монастыри как произ</w:t>
            </w:r>
            <w:r w:rsidRPr="00092972">
              <w:rPr>
                <w:rFonts w:ascii="Times New Roman" w:hAnsi="Times New Roman"/>
                <w:color w:val="000000"/>
              </w:rPr>
              <w:softHyphen/>
              <w:t>ведения архитектуры и их роль в жш-ни древних городов.</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Жители древнерусских городов, со</w:t>
            </w:r>
            <w:r w:rsidRPr="00092972">
              <w:rPr>
                <w:rFonts w:ascii="Times New Roman" w:hAnsi="Times New Roman"/>
                <w:color w:val="000000"/>
              </w:rPr>
              <w:softHyphen/>
              <w:t>ответствие их одежды архитектурно-предметной среде. Единство конструк</w:t>
            </w:r>
            <w:r w:rsidRPr="00092972">
              <w:rPr>
                <w:rFonts w:ascii="Times New Roman" w:hAnsi="Times New Roman"/>
                <w:color w:val="000000"/>
              </w:rPr>
              <w:softHyphen/>
              <w:t>ции и декора.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моделирование жилого на</w:t>
            </w:r>
            <w:r w:rsidRPr="00092972">
              <w:rPr>
                <w:rFonts w:ascii="Times New Roman" w:hAnsi="Times New Roman"/>
                <w:color w:val="000000"/>
              </w:rPr>
              <w:softHyphen/>
              <w:t>полнения города, завершение постройки макета города (коллективная работа).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Вариант задания: </w:t>
            </w:r>
            <w:r w:rsidRPr="00092972">
              <w:rPr>
                <w:rFonts w:ascii="Times New Roman" w:hAnsi="Times New Roman"/>
                <w:color w:val="000000"/>
              </w:rPr>
              <w:t>изображение древнерусского города (внешний или</w:t>
            </w:r>
            <w:r w:rsidRPr="00092972">
              <w:rPr>
                <w:rFonts w:ascii="Times New Roman" w:hAnsi="Times New Roman"/>
                <w:i/>
                <w:iCs/>
                <w:color w:val="000000"/>
              </w:rPr>
              <w:t xml:space="preserve"> Материалы: </w:t>
            </w:r>
            <w:r w:rsidRPr="00092972">
              <w:rPr>
                <w:rFonts w:ascii="Times New Roman" w:hAnsi="Times New Roman"/>
                <w:color w:val="000000"/>
              </w:rPr>
              <w:t>бумага, коробки, нож</w:t>
            </w:r>
            <w:r w:rsidRPr="00092972">
              <w:rPr>
                <w:rFonts w:ascii="Times New Roman" w:hAnsi="Times New Roman"/>
                <w:color w:val="000000"/>
              </w:rPr>
              <w:softHyphen/>
              <w:t>ницы, клей; тушь, палочка или гуашь, кисти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rPr>
                <w:rFonts w:ascii="Times New Roman" w:hAnsi="Times New Roman"/>
                <w:b/>
              </w:rPr>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Древнерусские воины-защитники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Образ жизни людей древнерусского города; князь и его дружина, торговый люд. Одежда и оружие воинов; их фор</w:t>
            </w:r>
            <w:r w:rsidRPr="00092972">
              <w:rPr>
                <w:rFonts w:ascii="Times New Roman" w:hAnsi="Times New Roman"/>
                <w:color w:val="000000"/>
              </w:rPr>
              <w:softHyphen/>
              <w:t>ма и красота. Цвет в одежде, символи</w:t>
            </w:r>
            <w:r w:rsidRPr="00092972">
              <w:rPr>
                <w:rFonts w:ascii="Times New Roman" w:hAnsi="Times New Roman"/>
                <w:color w:val="000000"/>
              </w:rPr>
              <w:softHyphen/>
              <w:t>ческие значения орнаментов.</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Развитие навыков ритмической ор</w:t>
            </w:r>
            <w:r w:rsidRPr="00092972">
              <w:rPr>
                <w:rFonts w:ascii="Times New Roman" w:hAnsi="Times New Roman"/>
                <w:color w:val="000000"/>
              </w:rPr>
              <w:softHyphen/>
              <w:t>ганизации листа, изображения человека.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древнерус</w:t>
            </w:r>
            <w:r w:rsidRPr="00092972">
              <w:rPr>
                <w:rFonts w:ascii="Times New Roman" w:hAnsi="Times New Roman"/>
                <w:color w:val="000000"/>
              </w:rPr>
              <w:softHyphen/>
              <w:t>ских воинов, княжеской дружины.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гуашь и кисти или мелки,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Знать и называть </w:t>
            </w:r>
            <w:r w:rsidRPr="00092972">
              <w:rPr>
                <w:rFonts w:ascii="Times New Roman" w:hAnsi="Times New Roman"/>
                <w:color w:val="000000"/>
              </w:rPr>
              <w:t>картины худож</w:t>
            </w:r>
            <w:r w:rsidRPr="00092972">
              <w:rPr>
                <w:rFonts w:ascii="Times New Roman" w:hAnsi="Times New Roman"/>
                <w:color w:val="000000"/>
              </w:rPr>
              <w:softHyphen/>
              <w:t>ников, изображающих древнерусских воинов — зашитников Родины (В. Вас</w:t>
            </w:r>
            <w:r w:rsidRPr="00092972">
              <w:rPr>
                <w:rFonts w:ascii="Times New Roman" w:hAnsi="Times New Roman"/>
                <w:color w:val="000000"/>
              </w:rPr>
              <w:softHyphen/>
              <w:t>нецов, И. Билибин, П. Корин и др.).</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Изображать древнерусских воинов (князя и его дружину).</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изображе</w:t>
            </w:r>
            <w:r w:rsidRPr="00092972">
              <w:rPr>
                <w:rFonts w:ascii="Times New Roman" w:hAnsi="Times New Roman"/>
                <w:color w:val="000000"/>
              </w:rPr>
              <w:softHyphen/>
              <w:t>ния фигуры человека.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Уметь анализировать </w:t>
            </w:r>
            <w:r w:rsidRPr="00092972">
              <w:rPr>
                <w:rFonts w:ascii="Times New Roman" w:hAnsi="Times New Roman"/>
                <w:color w:val="000000"/>
              </w:rPr>
              <w:t>ценность и неповторимость памятников древнерус</w:t>
            </w:r>
            <w:r w:rsidRPr="00092972">
              <w:rPr>
                <w:rFonts w:ascii="Times New Roman" w:hAnsi="Times New Roman"/>
                <w:color w:val="000000"/>
              </w:rPr>
              <w:softHyphen/>
              <w:t>ской архитектуры.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Воспринимать и эстетически пе</w:t>
            </w:r>
            <w:r w:rsidRPr="00092972">
              <w:rPr>
                <w:rFonts w:ascii="Times New Roman" w:hAnsi="Times New Roman"/>
                <w:b/>
                <w:bCs/>
                <w:color w:val="000000"/>
              </w:rPr>
              <w:softHyphen/>
              <w:t xml:space="preserve">реживать </w:t>
            </w:r>
            <w:r w:rsidRPr="00092972">
              <w:rPr>
                <w:rFonts w:ascii="Times New Roman" w:hAnsi="Times New Roman"/>
                <w:color w:val="000000"/>
              </w:rPr>
              <w:t xml:space="preserve">красоту городов, </w:t>
            </w:r>
            <w:r w:rsidRPr="00092972">
              <w:rPr>
                <w:rFonts w:ascii="Times New Roman" w:hAnsi="Times New Roman"/>
                <w:color w:val="000000"/>
              </w:rPr>
              <w:lastRenderedPageBreak/>
              <w:t>сохранив</w:t>
            </w:r>
            <w:r w:rsidRPr="00092972">
              <w:rPr>
                <w:rFonts w:ascii="Times New Roman" w:hAnsi="Times New Roman"/>
                <w:color w:val="000000"/>
              </w:rPr>
              <w:softHyphen/>
              <w:t>ших исторический облик, — свидетелей нашей истории.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Выражать </w:t>
            </w:r>
            <w:r w:rsidRPr="00092972">
              <w:rPr>
                <w:rFonts w:ascii="Times New Roman" w:hAnsi="Times New Roman"/>
                <w:color w:val="000000"/>
              </w:rPr>
              <w:t>свое отношение к тектурным и историческим ансамблям древнерусских городов.</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Рассуждать </w:t>
            </w:r>
            <w:r w:rsidRPr="00092972">
              <w:rPr>
                <w:rFonts w:ascii="Times New Roman" w:hAnsi="Times New Roman"/>
                <w:color w:val="000000"/>
              </w:rPr>
              <w:t>об общем и особенном в древнерусской архитектуре разных городов России.</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Уметь объяснять </w:t>
            </w:r>
            <w:r w:rsidRPr="00092972">
              <w:rPr>
                <w:rFonts w:ascii="Times New Roman" w:hAnsi="Times New Roman"/>
                <w:color w:val="000000"/>
              </w:rPr>
              <w:t>значение архи</w:t>
            </w:r>
            <w:r w:rsidRPr="00092972">
              <w:rPr>
                <w:rFonts w:ascii="Times New Roman" w:hAnsi="Times New Roman"/>
                <w:color w:val="000000"/>
              </w:rPr>
              <w:softHyphen/>
              <w:t>тектурных памятников древнего зодче</w:t>
            </w:r>
            <w:r w:rsidRPr="00092972">
              <w:rPr>
                <w:rFonts w:ascii="Times New Roman" w:hAnsi="Times New Roman"/>
                <w:color w:val="000000"/>
              </w:rPr>
              <w:softHyphen/>
              <w:t>ства для современного общества.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Создавать </w:t>
            </w:r>
            <w:r w:rsidRPr="00092972">
              <w:rPr>
                <w:rFonts w:ascii="Times New Roman" w:hAnsi="Times New Roman"/>
                <w:color w:val="000000"/>
              </w:rPr>
              <w:t>образ древнерусского го</w:t>
            </w:r>
            <w:r w:rsidRPr="00092972">
              <w:rPr>
                <w:rFonts w:ascii="Times New Roman" w:hAnsi="Times New Roman"/>
                <w:color w:val="000000"/>
              </w:rPr>
              <w:softHyphen/>
              <w:t>рода.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Иметь представление </w:t>
            </w:r>
            <w:r w:rsidRPr="00092972">
              <w:rPr>
                <w:rFonts w:ascii="Times New Roman" w:hAnsi="Times New Roman"/>
                <w:color w:val="000000"/>
              </w:rPr>
              <w:t>о развитии декора городских архитектурных по</w:t>
            </w:r>
            <w:r w:rsidRPr="00092972">
              <w:rPr>
                <w:rFonts w:ascii="Times New Roman" w:hAnsi="Times New Roman"/>
                <w:color w:val="000000"/>
              </w:rPr>
              <w:softHyphen/>
              <w:t>строек и декоративном украшении ин</w:t>
            </w:r>
            <w:r w:rsidRPr="00092972">
              <w:rPr>
                <w:rFonts w:ascii="Times New Roman" w:hAnsi="Times New Roman"/>
                <w:color w:val="000000"/>
              </w:rPr>
              <w:softHyphen/>
              <w:t>терьеров (теремных палат).</w:t>
            </w:r>
          </w:p>
          <w:p w:rsidR="00EA56B4" w:rsidRPr="00092972" w:rsidRDefault="00EA56B4" w:rsidP="000735A5">
            <w:pPr>
              <w:rPr>
                <w:rFonts w:ascii="Times New Roman" w:hAnsi="Times New Roman"/>
                <w:b/>
              </w:rPr>
            </w:pPr>
            <w:r w:rsidRPr="00092972">
              <w:rPr>
                <w:rFonts w:ascii="Times New Roman" w:hAnsi="Times New Roman"/>
                <w:b/>
                <w:bCs/>
                <w:color w:val="000000"/>
              </w:rPr>
              <w:t xml:space="preserve">Различать </w:t>
            </w:r>
            <w:r w:rsidRPr="00092972">
              <w:rPr>
                <w:rFonts w:ascii="Times New Roman" w:hAnsi="Times New Roman"/>
                <w:color w:val="000000"/>
              </w:rPr>
              <w:t>деятельность каждого из Братьев Мастеров</w:t>
            </w: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Новгород. Псков. Вла</w:t>
            </w:r>
            <w:r w:rsidRPr="00092972">
              <w:rPr>
                <w:rFonts w:ascii="Times New Roman" w:hAnsi="Times New Roman"/>
                <w:color w:val="000000"/>
              </w:rPr>
              <w:softHyphen/>
              <w:t>димир и Суздаль. Мос</w:t>
            </w:r>
            <w:r w:rsidRPr="00092972">
              <w:rPr>
                <w:rFonts w:ascii="Times New Roman" w:hAnsi="Times New Roman"/>
                <w:color w:val="000000"/>
              </w:rPr>
              <w:softHyphen/>
              <w:t>ква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Общий характер и архитектурное своеобразие разных городов. Старинный архитектурный образ Новгорода, Пско</w:t>
            </w:r>
            <w:r w:rsidRPr="00092972">
              <w:rPr>
                <w:rFonts w:ascii="Times New Roman" w:hAnsi="Times New Roman"/>
                <w:color w:val="000000"/>
              </w:rPr>
              <w:softHyphen/>
              <w:t>ва, Владимира, Суздаля (или других тер</w:t>
            </w:r>
            <w:r w:rsidRPr="00092972">
              <w:rPr>
                <w:rFonts w:ascii="Times New Roman" w:hAnsi="Times New Roman"/>
                <w:color w:val="000000"/>
              </w:rPr>
              <w:softHyphen/>
            </w:r>
            <w:r w:rsidRPr="00092972">
              <w:rPr>
                <w:rFonts w:ascii="Times New Roman" w:hAnsi="Times New Roman"/>
                <w:color w:val="000000"/>
              </w:rPr>
              <w:lastRenderedPageBreak/>
              <w:t>риториально близких городов). Архи</w:t>
            </w:r>
            <w:r w:rsidRPr="00092972">
              <w:rPr>
                <w:rFonts w:ascii="Times New Roman" w:hAnsi="Times New Roman"/>
                <w:color w:val="000000"/>
              </w:rPr>
              <w:softHyphen/>
              <w:t>тектурная среда и памятники древнего зодчества Москвы.</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Особый облик города, сформиро</w:t>
            </w:r>
            <w:r w:rsidRPr="00092972">
              <w:rPr>
                <w:rFonts w:ascii="Times New Roman" w:hAnsi="Times New Roman"/>
                <w:color w:val="000000"/>
              </w:rPr>
              <w:softHyphen/>
              <w:t>ванный историей и характером деятель</w:t>
            </w:r>
            <w:r w:rsidRPr="00092972">
              <w:rPr>
                <w:rFonts w:ascii="Times New Roman" w:hAnsi="Times New Roman"/>
                <w:color w:val="000000"/>
              </w:rPr>
              <w:softHyphen/>
              <w:t>ности жителей. Расположение города, архитектура знаменитых соборов.</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Храмы-памятники в Москве: По</w:t>
            </w:r>
            <w:r w:rsidRPr="00092972">
              <w:rPr>
                <w:rFonts w:ascii="Times New Roman" w:hAnsi="Times New Roman"/>
                <w:color w:val="000000"/>
              </w:rPr>
              <w:softHyphen/>
              <w:t>кровский собор (храм Василия Блажен</w:t>
            </w:r>
            <w:r w:rsidRPr="00092972">
              <w:rPr>
                <w:rFonts w:ascii="Times New Roman" w:hAnsi="Times New Roman"/>
                <w:color w:val="000000"/>
              </w:rPr>
              <w:softHyphen/>
              <w:t>ного) на Красной площади, каменная шатровая церковь Вознесения в Коло</w:t>
            </w:r>
            <w:r w:rsidRPr="00092972">
              <w:rPr>
                <w:rFonts w:ascii="Times New Roman" w:hAnsi="Times New Roman"/>
                <w:color w:val="000000"/>
              </w:rPr>
              <w:softHyphen/>
              <w:t>менском. Памятники архитектуры в дру</w:t>
            </w:r>
            <w:r w:rsidRPr="00092972">
              <w:rPr>
                <w:rFonts w:ascii="Times New Roman" w:hAnsi="Times New Roman"/>
                <w:color w:val="000000"/>
              </w:rPr>
              <w:softHyphen/>
              <w:t>гих городах.</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w:t>
            </w:r>
            <w:r w:rsidRPr="00092972">
              <w:rPr>
                <w:rFonts w:ascii="Times New Roman" w:hAnsi="Times New Roman"/>
                <w:color w:val="000000"/>
              </w:rPr>
              <w:t>беседа-путешествие — зна</w:t>
            </w:r>
            <w:r w:rsidRPr="00092972">
              <w:rPr>
                <w:rFonts w:ascii="Times New Roman" w:hAnsi="Times New Roman"/>
                <w:color w:val="000000"/>
              </w:rPr>
              <w:softHyphen/>
              <w:t>комство с исторической архитектурой города.</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Вариант задания: </w:t>
            </w:r>
            <w:r w:rsidRPr="00092972">
              <w:rPr>
                <w:rFonts w:ascii="Times New Roman" w:hAnsi="Times New Roman"/>
                <w:color w:val="000000"/>
              </w:rPr>
              <w:t>живописное или графическое изображение древнерус</w:t>
            </w:r>
            <w:r w:rsidRPr="00092972">
              <w:rPr>
                <w:rFonts w:ascii="Times New Roman" w:hAnsi="Times New Roman"/>
                <w:color w:val="000000"/>
              </w:rPr>
              <w:softHyphen/>
              <w:t>ского города (это особенно уместно, ес</w:t>
            </w:r>
            <w:r w:rsidRPr="00092972">
              <w:rPr>
                <w:rFonts w:ascii="Times New Roman" w:hAnsi="Times New Roman"/>
                <w:color w:val="000000"/>
              </w:rPr>
              <w:softHyphen/>
              <w:t>ли на предыдущих уроках дети занима</w:t>
            </w:r>
            <w:r w:rsidRPr="00092972">
              <w:rPr>
                <w:rFonts w:ascii="Times New Roman" w:hAnsi="Times New Roman"/>
                <w:color w:val="000000"/>
              </w:rPr>
              <w:softHyphen/>
              <w:t>лись постройкой).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бумага или мелки, монотипия.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rPr>
                <w:rFonts w:ascii="Times New Roman" w:hAnsi="Times New Roman"/>
                <w:b/>
              </w:rPr>
            </w:pPr>
          </w:p>
        </w:tc>
      </w:tr>
      <w:tr w:rsidR="00EA56B4" w:rsidTr="000735A5">
        <w:tblPrEx>
          <w:tblLook w:val="0000"/>
        </w:tblPrEx>
        <w:trPr>
          <w:trHeight w:val="507"/>
        </w:trPr>
        <w:tc>
          <w:tcPr>
            <w:tcW w:w="2550" w:type="dxa"/>
          </w:tcPr>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lastRenderedPageBreak/>
              <w:t>Узорочье теремов</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Рост и изменение назначения горо</w:t>
            </w:r>
            <w:r w:rsidRPr="00092972">
              <w:rPr>
                <w:rFonts w:ascii="Times New Roman" w:hAnsi="Times New Roman"/>
                <w:color w:val="000000"/>
              </w:rPr>
              <w:softHyphen/>
              <w:t>дов -- торговых и ремесленных цент</w:t>
            </w:r>
            <w:r w:rsidRPr="00092972">
              <w:rPr>
                <w:rFonts w:ascii="Times New Roman" w:hAnsi="Times New Roman"/>
                <w:color w:val="000000"/>
              </w:rPr>
              <w:softHyphen/>
              <w:t>ров, Богатое украшение городских построек. Терема, княжеские дворцы, боярские палаты, городская усадьба. Их внутреннее убранство. Резные украш</w:t>
            </w:r>
            <w:r w:rsidRPr="00092972">
              <w:rPr>
                <w:rFonts w:ascii="Arial" w:hAnsi="Arial" w:cs="Arial"/>
              </w:rPr>
              <w:t>е</w:t>
            </w:r>
            <w:r w:rsidRPr="00092972">
              <w:rPr>
                <w:rFonts w:ascii="Times New Roman" w:hAnsi="Times New Roman"/>
                <w:color w:val="000000"/>
              </w:rPr>
              <w:t xml:space="preserve">ния и изразцы Отражение природной </w:t>
            </w:r>
            <w:r w:rsidRPr="00092972">
              <w:rPr>
                <w:rFonts w:ascii="Times New Roman" w:hAnsi="Times New Roman"/>
                <w:b/>
                <w:bCs/>
                <w:color w:val="000000"/>
              </w:rPr>
              <w:t xml:space="preserve">красоты </w:t>
            </w:r>
            <w:r w:rsidRPr="00092972">
              <w:rPr>
                <w:rFonts w:ascii="Times New Roman" w:hAnsi="Times New Roman"/>
                <w:color w:val="000000"/>
              </w:rPr>
              <w:t>в ор</w:t>
            </w:r>
            <w:r w:rsidRPr="00092972">
              <w:rPr>
                <w:rFonts w:ascii="Times New Roman" w:hAnsi="Times New Roman"/>
                <w:color w:val="000000"/>
              </w:rPr>
              <w:softHyphen/>
              <w:t xml:space="preserve">наментах (преобладание </w:t>
            </w:r>
            <w:r w:rsidRPr="00092972">
              <w:rPr>
                <w:rFonts w:ascii="Times New Roman" w:hAnsi="Times New Roman"/>
                <w:b/>
                <w:bCs/>
                <w:color w:val="000000"/>
              </w:rPr>
              <w:t xml:space="preserve">растительных </w:t>
            </w:r>
            <w:r w:rsidRPr="00092972">
              <w:rPr>
                <w:rFonts w:ascii="Times New Roman" w:hAnsi="Times New Roman"/>
                <w:color w:val="000000"/>
              </w:rPr>
              <w:t xml:space="preserve">мотивов). Сказочность и </w:t>
            </w:r>
            <w:r w:rsidRPr="00092972">
              <w:rPr>
                <w:rFonts w:ascii="Times New Roman" w:hAnsi="Times New Roman"/>
                <w:b/>
                <w:bCs/>
                <w:color w:val="000000"/>
              </w:rPr>
              <w:t xml:space="preserve">цветовое </w:t>
            </w:r>
            <w:r w:rsidRPr="00092972">
              <w:rPr>
                <w:rFonts w:ascii="Times New Roman" w:hAnsi="Times New Roman"/>
                <w:color w:val="000000"/>
              </w:rPr>
              <w:t>бо</w:t>
            </w:r>
            <w:r w:rsidRPr="00092972">
              <w:rPr>
                <w:rFonts w:ascii="Times New Roman" w:hAnsi="Times New Roman"/>
                <w:color w:val="000000"/>
              </w:rPr>
              <w:softHyphen/>
              <w:t>гатство украшений.</w:t>
            </w:r>
          </w:p>
          <w:p w:rsidR="00EA56B4" w:rsidRPr="00092972" w:rsidRDefault="00EA56B4" w:rsidP="000735A5">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w:t>
            </w:r>
            <w:r w:rsidRPr="00092972">
              <w:rPr>
                <w:rFonts w:ascii="Times New Roman" w:hAnsi="Times New Roman"/>
                <w:i/>
                <w:iCs/>
                <w:color w:val="000000"/>
              </w:rPr>
              <w:t xml:space="preserve"> Задание; </w:t>
            </w:r>
            <w:r w:rsidRPr="00092972">
              <w:rPr>
                <w:rFonts w:ascii="Times New Roman" w:hAnsi="Times New Roman"/>
                <w:color w:val="000000"/>
              </w:rPr>
              <w:t>изображение интерьера те</w:t>
            </w:r>
            <w:r w:rsidRPr="00092972">
              <w:rPr>
                <w:rFonts w:ascii="Times New Roman" w:hAnsi="Times New Roman"/>
                <w:color w:val="000000"/>
              </w:rPr>
              <w:softHyphen/>
              <w:t>ремных палат.</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листы бумаги для пан</w:t>
            </w:r>
            <w:r w:rsidRPr="00092972">
              <w:rPr>
                <w:rFonts w:ascii="Times New Roman" w:hAnsi="Times New Roman"/>
                <w:color w:val="000000"/>
              </w:rPr>
              <w:softHyphen/>
              <w:t>но (бумага тонированная или цветная), гуашь, кисти.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rPr>
                <w:rFonts w:ascii="Times New Roman" w:hAnsi="Times New Roman"/>
                <w:b/>
              </w:rPr>
            </w:pPr>
          </w:p>
        </w:tc>
      </w:tr>
      <w:tr w:rsidR="00EA56B4" w:rsidTr="000735A5">
        <w:tblPrEx>
          <w:tblLook w:val="0000"/>
        </w:tblPrEx>
        <w:trPr>
          <w:trHeight w:val="42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Пир в теремных пала</w:t>
            </w:r>
            <w:r w:rsidRPr="00092972">
              <w:rPr>
                <w:rFonts w:ascii="Times New Roman" w:hAnsi="Times New Roman"/>
                <w:color w:val="000000"/>
              </w:rPr>
              <w:softHyphen/>
              <w:t>тах (обобщение темы)</w:t>
            </w:r>
          </w:p>
          <w:p w:rsidR="00EA56B4" w:rsidRPr="00092972" w:rsidRDefault="00EA56B4" w:rsidP="000735A5">
            <w:pPr>
              <w:spacing w:line="240" w:lineRule="auto"/>
              <w:ind w:left="709"/>
              <w:contextualSpacing/>
              <w:jc w:val="both"/>
              <w:rPr>
                <w:rFonts w:ascii="Times New Roman" w:hAnsi="Times New Roman"/>
              </w:rPr>
            </w:pPr>
          </w:p>
        </w:tc>
        <w:tc>
          <w:tcPr>
            <w:tcW w:w="4259" w:type="dxa"/>
            <w:gridSpan w:val="2"/>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Роль постройки, украшения и изоб</w:t>
            </w:r>
            <w:r w:rsidRPr="00092972">
              <w:rPr>
                <w:rFonts w:ascii="Times New Roman" w:hAnsi="Times New Roman"/>
                <w:color w:val="000000"/>
              </w:rPr>
              <w:softHyphen/>
              <w:t>ражения в создании образа древнерус</w:t>
            </w:r>
            <w:r w:rsidRPr="00092972">
              <w:rPr>
                <w:rFonts w:ascii="Times New Roman" w:hAnsi="Times New Roman"/>
                <w:color w:val="000000"/>
              </w:rPr>
              <w:softHyphen/>
              <w:t>ского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Праздник в интерьере царских или княжеских палат: изображение участни</w:t>
            </w:r>
            <w:r w:rsidRPr="00092972">
              <w:rPr>
                <w:rFonts w:ascii="Times New Roman" w:hAnsi="Times New Roman"/>
                <w:color w:val="000000"/>
              </w:rPr>
              <w:softHyphen/>
              <w:t>ков пира (бояре, боярыни, музыканты, царские стрельцы, прислужники); ков</w:t>
            </w:r>
            <w:r w:rsidRPr="00092972">
              <w:rPr>
                <w:rFonts w:ascii="Times New Roman" w:hAnsi="Times New Roman"/>
                <w:color w:val="000000"/>
              </w:rPr>
              <w:softHyphen/>
              <w:t>ши и другая посуда на праздничных столах. Длиннополая боярская одежда с травяными узорами.</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Стилистическое единство костюмов людей и облика архитектуры, убранства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помсшений.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Значение старинной архитектуры для современного человека.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lastRenderedPageBreak/>
              <w:t xml:space="preserve">Задание: </w:t>
            </w:r>
            <w:r w:rsidRPr="00092972">
              <w:rPr>
                <w:rFonts w:ascii="Times New Roman" w:hAnsi="Times New Roman"/>
                <w:color w:val="000000"/>
              </w:rPr>
              <w:t>создание праздничного панно «Пир в теремных палатах» как обобщенного образа народной культу</w:t>
            </w:r>
            <w:r w:rsidRPr="00092972">
              <w:rPr>
                <w:rFonts w:ascii="Times New Roman" w:hAnsi="Times New Roman"/>
                <w:color w:val="000000"/>
              </w:rPr>
              <w:softHyphen/>
              <w:t>ры (изображение и вклеинание персо</w:t>
            </w:r>
            <w:r w:rsidRPr="00092972">
              <w:rPr>
                <w:rFonts w:ascii="Times New Roman" w:hAnsi="Times New Roman"/>
                <w:color w:val="000000"/>
              </w:rPr>
              <w:softHyphen/>
              <w:t>нажей, предметов; аппликация),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Вариант задания: </w:t>
            </w:r>
            <w:r w:rsidRPr="00092972">
              <w:rPr>
                <w:rFonts w:ascii="Times New Roman" w:hAnsi="Times New Roman"/>
                <w:color w:val="000000"/>
              </w:rPr>
              <w:t>индивидуальные изображения пира (гуашь).</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бумага, ножницы, клей.</w:t>
            </w:r>
          </w:p>
          <w:p w:rsidR="00EA56B4" w:rsidRPr="00092972" w:rsidRDefault="00EA56B4" w:rsidP="000735A5">
            <w:pPr>
              <w:spacing w:line="240" w:lineRule="auto"/>
              <w:ind w:left="709"/>
              <w:contextualSpacing/>
              <w:jc w:val="both"/>
              <w:rPr>
                <w:rFonts w:ascii="Times New Roman" w:hAnsi="Times New Roman"/>
              </w:rPr>
            </w:pPr>
          </w:p>
        </w:tc>
        <w:tc>
          <w:tcPr>
            <w:tcW w:w="3256"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Выражать в изображении </w:t>
            </w:r>
            <w:r w:rsidRPr="00092972">
              <w:rPr>
                <w:rFonts w:ascii="Times New Roman" w:hAnsi="Times New Roman"/>
                <w:color w:val="000000"/>
              </w:rPr>
              <w:t>празд</w:t>
            </w:r>
            <w:r w:rsidRPr="00092972">
              <w:rPr>
                <w:rFonts w:ascii="Times New Roman" w:hAnsi="Times New Roman"/>
                <w:color w:val="000000"/>
              </w:rPr>
              <w:softHyphen/>
              <w:t>ничную нарядность, узорочье интерь</w:t>
            </w:r>
            <w:r w:rsidRPr="00092972">
              <w:rPr>
                <w:rFonts w:ascii="Times New Roman" w:hAnsi="Times New Roman"/>
                <w:color w:val="000000"/>
              </w:rPr>
              <w:softHyphen/>
              <w:t>ера терема (подготовка фона для сле</w:t>
            </w:r>
            <w:r w:rsidRPr="00092972">
              <w:rPr>
                <w:rFonts w:ascii="Times New Roman" w:hAnsi="Times New Roman"/>
                <w:color w:val="000000"/>
              </w:rPr>
              <w:softHyphen/>
              <w:t>дующего задания).</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w:t>
            </w:r>
            <w:r w:rsidRPr="00092972">
              <w:rPr>
                <w:rFonts w:ascii="Times New Roman" w:hAnsi="Times New Roman"/>
                <w:color w:val="000000"/>
              </w:rPr>
              <w:t>роль постройки, изобра</w:t>
            </w:r>
            <w:r w:rsidRPr="00092972">
              <w:rPr>
                <w:rFonts w:ascii="Times New Roman" w:hAnsi="Times New Roman"/>
                <w:color w:val="000000"/>
              </w:rPr>
              <w:softHyphen/>
              <w:t>жения, украшения при создании образа древнерусского города.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изображения на тему праздничного пира в теремных палатах.</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многофигурные компо</w:t>
            </w:r>
            <w:r w:rsidRPr="00092972">
              <w:rPr>
                <w:rFonts w:ascii="Times New Roman" w:hAnsi="Times New Roman"/>
                <w:color w:val="000000"/>
              </w:rPr>
              <w:softHyphen/>
              <w:t>зиции в коллективных панно.</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Сотрудничать </w:t>
            </w:r>
            <w:r w:rsidRPr="00092972">
              <w:rPr>
                <w:rFonts w:ascii="Times New Roman" w:hAnsi="Times New Roman"/>
                <w:color w:val="000000"/>
              </w:rPr>
              <w:t>в процессе создания общей композиции.</w:t>
            </w:r>
          </w:p>
          <w:p w:rsidR="00EA56B4" w:rsidRPr="00092972" w:rsidRDefault="00EA56B4" w:rsidP="000735A5">
            <w:pPr>
              <w:spacing w:line="240" w:lineRule="auto"/>
              <w:ind w:left="709"/>
              <w:contextualSpacing/>
              <w:jc w:val="both"/>
              <w:rPr>
                <w:rFonts w:ascii="Times New Roman" w:hAnsi="Times New Roman"/>
              </w:rPr>
            </w:pPr>
          </w:p>
        </w:tc>
      </w:tr>
      <w:tr w:rsidR="00EA56B4" w:rsidTr="0056174C">
        <w:tblPrEx>
          <w:tblLook w:val="0000"/>
        </w:tblPrEx>
        <w:trPr>
          <w:trHeight w:val="420"/>
        </w:trPr>
        <w:tc>
          <w:tcPr>
            <w:tcW w:w="10065" w:type="dxa"/>
            <w:gridSpan w:val="4"/>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Каждый народ — художник (11 ч)</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Представление о богатстве и многообразии художественных культур мира.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Отношения человека и природы и их выражение в духовной сущности традиционной культуры народа, в особой манере понимать явления жизни. Природные материалы и их роль в характере национальных по</w:t>
            </w:r>
            <w:r w:rsidRPr="00092972">
              <w:rPr>
                <w:rFonts w:ascii="Times New Roman" w:hAnsi="Times New Roman"/>
                <w:color w:val="000000"/>
              </w:rPr>
              <w:softHyphen/>
              <w:t>строек и предметов традиционного быта.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Выражение в предметном мире, костюме, укладе жизни представлений о красоте и устройстве мира. Ху</w:t>
            </w:r>
            <w:r w:rsidRPr="00092972">
              <w:rPr>
                <w:rFonts w:ascii="Times New Roman" w:hAnsi="Times New Roman"/>
                <w:color w:val="000000"/>
              </w:rPr>
              <w:softHyphen/>
              <w:t>дожественная культура — это пространственно-предметный мир, в котором выражается душа народа.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w:t>
            </w:r>
            <w:r w:rsidRPr="00092972">
              <w:rPr>
                <w:rFonts w:ascii="Times New Roman" w:hAnsi="Times New Roman"/>
                <w:color w:val="000000"/>
              </w:rPr>
              <w:softHyphen/>
              <w:t>пониманию.</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r>
      <w:tr w:rsidR="00EA56B4" w:rsidTr="000735A5">
        <w:tblPrEx>
          <w:tblLook w:val="0000"/>
        </w:tblPrEx>
        <w:trPr>
          <w:trHeight w:val="420"/>
        </w:trPr>
        <w:tc>
          <w:tcPr>
            <w:tcW w:w="2550" w:type="dxa"/>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t>Страна восходящего солнца</w:t>
            </w:r>
          </w:p>
        </w:tc>
        <w:tc>
          <w:tcPr>
            <w:tcW w:w="4259" w:type="dxa"/>
            <w:gridSpan w:val="2"/>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Образ художе-</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Художественная  культура  Японии очень целостна, экзотична и в то же</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время вписана в современный мир.</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Особое поклонение прироле в япон</w:t>
            </w:r>
            <w:r w:rsidRPr="00092972">
              <w:rPr>
                <w:rFonts w:ascii="Times New Roman" w:hAnsi="Times New Roman"/>
                <w:color w:val="000000"/>
              </w:rPr>
              <w:softHyphen/>
              <w:t>ской культуре. Умение видеть бесцен</w:t>
            </w:r>
            <w:r w:rsidRPr="00092972">
              <w:rPr>
                <w:rFonts w:ascii="Times New Roman" w:hAnsi="Times New Roman"/>
                <w:color w:val="000000"/>
              </w:rPr>
              <w:softHyphen/>
              <w:t>ную красоту кажлого маленького момен</w:t>
            </w:r>
            <w:r w:rsidRPr="00092972">
              <w:rPr>
                <w:rFonts w:ascii="Times New Roman" w:hAnsi="Times New Roman"/>
                <w:color w:val="000000"/>
              </w:rPr>
              <w:softHyphen/>
              <w:t>та жизни, внимание к красоте деталей, их многозначность и символический смысл.</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Японские рисунки-свитки. Искус</w:t>
            </w:r>
            <w:r w:rsidRPr="00092972">
              <w:rPr>
                <w:rFonts w:ascii="Times New Roman" w:hAnsi="Times New Roman"/>
                <w:color w:val="000000"/>
              </w:rPr>
              <w:softHyphen/>
              <w:t>ство каллиграфии.</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Японские сады. Традиции любова</w:t>
            </w:r>
            <w:r w:rsidRPr="00092972">
              <w:rPr>
                <w:rFonts w:ascii="Times New Roman" w:hAnsi="Times New Roman"/>
                <w:color w:val="000000"/>
              </w:rPr>
              <w:softHyphen/>
              <w:t>ния, созерцания природной красоты.</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Традиционные </w:t>
            </w:r>
            <w:r w:rsidRPr="00092972">
              <w:rPr>
                <w:rFonts w:ascii="Times New Roman" w:hAnsi="Times New Roman"/>
                <w:color w:val="000000"/>
              </w:rPr>
              <w:t>постройки. Легкие сквозные конструкции построек с пе</w:t>
            </w:r>
            <w:r w:rsidRPr="00092972">
              <w:rPr>
                <w:rFonts w:ascii="Times New Roman" w:hAnsi="Times New Roman"/>
                <w:color w:val="000000"/>
              </w:rPr>
              <w:softHyphen/>
              <w:t>редвижными ширмами, отвечающие потребности быть в постоянном кон</w:t>
            </w:r>
            <w:r w:rsidRPr="00092972">
              <w:rPr>
                <w:rFonts w:ascii="Times New Roman" w:hAnsi="Times New Roman"/>
                <w:color w:val="000000"/>
              </w:rPr>
              <w:softHyphen/>
              <w:t>такте с природой.</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Храм-пагода. Изящная конструкция пагоды, напоминаюшая дерево.</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Образ женской </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красоты — изящные ломкие линии, изобразительный орна</w:t>
            </w:r>
            <w:r w:rsidRPr="00092972">
              <w:rPr>
                <w:rFonts w:ascii="Times New Roman" w:hAnsi="Times New Roman"/>
                <w:color w:val="000000"/>
              </w:rPr>
              <w:softHyphen/>
              <w:t>мент росписи японского платья-кимо</w:t>
            </w:r>
            <w:r w:rsidRPr="00092972">
              <w:rPr>
                <w:rFonts w:ascii="Times New Roman" w:hAnsi="Times New Roman"/>
                <w:color w:val="000000"/>
              </w:rPr>
              <w:softHyphen/>
              <w:t>но, отсутствие интереса к индивидуаль</w:t>
            </w:r>
            <w:r w:rsidRPr="00092972">
              <w:rPr>
                <w:rFonts w:ascii="Times New Roman" w:hAnsi="Times New Roman"/>
                <w:color w:val="000000"/>
              </w:rPr>
              <w:softHyphen/>
              <w:t>ности лица. Графичность, хрупкость и</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ритмическая асимметрия -- характер</w:t>
            </w:r>
            <w:r w:rsidRPr="00092972">
              <w:rPr>
                <w:rFonts w:ascii="Times New Roman" w:hAnsi="Times New Roman"/>
                <w:color w:val="000000"/>
              </w:rPr>
              <w:softHyphen/>
              <w:t>ные особенности японского искусства. Традиционные праздники: «Праз</w:t>
            </w:r>
            <w:r w:rsidRPr="00092972">
              <w:rPr>
                <w:rFonts w:ascii="Times New Roman" w:hAnsi="Times New Roman"/>
                <w:color w:val="000000"/>
              </w:rPr>
              <w:softHyphen/>
              <w:t>дник цветения вишни-сакуры», «Праз</w:t>
            </w:r>
            <w:r w:rsidRPr="00092972">
              <w:rPr>
                <w:rFonts w:ascii="Times New Roman" w:hAnsi="Times New Roman"/>
                <w:color w:val="000000"/>
              </w:rPr>
              <w:softHyphen/>
              <w:t>дник хризантем» и др.</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Особенности изображения, украше</w:t>
            </w:r>
            <w:r w:rsidRPr="00092972">
              <w:rPr>
                <w:rFonts w:ascii="Times New Roman" w:hAnsi="Times New Roman"/>
                <w:color w:val="000000"/>
              </w:rPr>
              <w:softHyphen/>
              <w:t xml:space="preserve">ния и постройки в искусстве Японии. </w:t>
            </w:r>
            <w:r w:rsidRPr="00092972">
              <w:rPr>
                <w:rFonts w:ascii="Times New Roman" w:hAnsi="Times New Roman"/>
                <w:i/>
                <w:iCs/>
                <w:color w:val="000000"/>
              </w:rPr>
              <w:t xml:space="preserve">Задание /.  </w:t>
            </w:r>
            <w:r w:rsidRPr="00092972">
              <w:rPr>
                <w:rFonts w:ascii="Times New Roman" w:hAnsi="Times New Roman"/>
                <w:color w:val="000000"/>
              </w:rPr>
              <w:lastRenderedPageBreak/>
              <w:t>Изображение природы через характерные детали.</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Материалы', </w:t>
            </w:r>
            <w:r w:rsidRPr="00092972">
              <w:rPr>
                <w:rFonts w:ascii="Times New Roman" w:hAnsi="Times New Roman"/>
                <w:color w:val="000000"/>
              </w:rPr>
              <w:t>листы мягкой (можно оберточной) бумаги, обрезанные как свиток, акварель (или жидко взятая гу</w:t>
            </w:r>
            <w:r w:rsidRPr="00092972">
              <w:rPr>
                <w:rFonts w:ascii="Times New Roman" w:hAnsi="Times New Roman"/>
                <w:color w:val="000000"/>
              </w:rPr>
              <w:softHyphen/>
              <w:t>ашь), тушь, мягкая кисть.</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2. </w:t>
            </w:r>
            <w:r w:rsidRPr="00092972">
              <w:rPr>
                <w:rFonts w:ascii="Times New Roman" w:hAnsi="Times New Roman"/>
                <w:color w:val="000000"/>
              </w:rPr>
              <w:t>Изображение японок в кимоно, передача характерных черт ли</w:t>
            </w:r>
            <w:r w:rsidRPr="00092972">
              <w:rPr>
                <w:rFonts w:ascii="Times New Roman" w:hAnsi="Times New Roman"/>
                <w:color w:val="000000"/>
              </w:rPr>
              <w:softHyphen/>
              <w:t>ца, прически, волнообразного движе</w:t>
            </w:r>
            <w:r w:rsidRPr="00092972">
              <w:rPr>
                <w:rFonts w:ascii="Times New Roman" w:hAnsi="Times New Roman"/>
                <w:color w:val="000000"/>
              </w:rPr>
              <w:softHyphen/>
              <w:t>ния фигуры.</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Вариант задания: </w:t>
            </w:r>
            <w:r w:rsidRPr="00092972">
              <w:rPr>
                <w:rFonts w:ascii="Times New Roman" w:hAnsi="Times New Roman"/>
                <w:color w:val="000000"/>
              </w:rPr>
              <w:t>выполнение в объеме или полуобъеме бумажной кук</w:t>
            </w:r>
            <w:r w:rsidRPr="00092972">
              <w:rPr>
                <w:rFonts w:ascii="Times New Roman" w:hAnsi="Times New Roman"/>
                <w:color w:val="000000"/>
              </w:rPr>
              <w:softHyphen/>
              <w:t>лы в кимоно.</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i/>
                <w:iCs/>
                <w:color w:val="000000"/>
              </w:rPr>
              <w:t xml:space="preserve">Задание 3. </w:t>
            </w:r>
            <w:r w:rsidRPr="00092972">
              <w:rPr>
                <w:rFonts w:ascii="Times New Roman" w:hAnsi="Times New Roman"/>
                <w:color w:val="000000"/>
              </w:rPr>
              <w:t>Создание коллективного панно «Праздник цветения вишни-саку</w:t>
            </w:r>
            <w:r w:rsidRPr="00092972">
              <w:rPr>
                <w:rFonts w:ascii="Times New Roman" w:hAnsi="Times New Roman"/>
                <w:color w:val="000000"/>
              </w:rPr>
              <w:softHyphen/>
              <w:t>ры» или «Праздник хризантем» (плос</w:t>
            </w:r>
            <w:r w:rsidRPr="00092972">
              <w:rPr>
                <w:rFonts w:ascii="Times New Roman" w:hAnsi="Times New Roman"/>
                <w:color w:val="000000"/>
              </w:rPr>
              <w:softHyphen/>
              <w:t xml:space="preserve">костной или пространственный коллаж). </w:t>
            </w:r>
            <w:r w:rsidRPr="00092972">
              <w:rPr>
                <w:rFonts w:ascii="Times New Roman" w:hAnsi="Times New Roman"/>
                <w:i/>
                <w:iCs/>
                <w:color w:val="000000"/>
              </w:rPr>
              <w:t xml:space="preserve">Материалы </w:t>
            </w:r>
            <w:r w:rsidRPr="00092972">
              <w:rPr>
                <w:rFonts w:ascii="Times New Roman" w:hAnsi="Times New Roman"/>
                <w:color w:val="000000"/>
              </w:rPr>
              <w:t>большие листы бума</w:t>
            </w:r>
            <w:r w:rsidRPr="00092972">
              <w:rPr>
                <w:rFonts w:ascii="Times New Roman" w:hAnsi="Times New Roman"/>
                <w:color w:val="000000"/>
              </w:rPr>
              <w:softHyphen/>
              <w:t>ги, гуашь или акварель, пастель, каран</w:t>
            </w:r>
            <w:r w:rsidRPr="00092972">
              <w:rPr>
                <w:rFonts w:ascii="Times New Roman" w:hAnsi="Times New Roman"/>
                <w:color w:val="000000"/>
              </w:rPr>
              <w:softHyphen/>
              <w:t>даши, ножницы,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tcPr>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lastRenderedPageBreak/>
              <w:t xml:space="preserve">Иметь интерес </w:t>
            </w:r>
            <w:r w:rsidRPr="00092972">
              <w:rPr>
                <w:rFonts w:ascii="Times New Roman" w:hAnsi="Times New Roman"/>
                <w:color w:val="000000"/>
              </w:rPr>
              <w:t>к иной и необыч</w:t>
            </w:r>
            <w:r w:rsidRPr="00092972">
              <w:rPr>
                <w:rFonts w:ascii="Times New Roman" w:hAnsi="Times New Roman"/>
                <w:color w:val="000000"/>
              </w:rPr>
              <w:softHyphen/>
              <w:t>ной художественной культуре.</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Иметь представления </w:t>
            </w:r>
            <w:r w:rsidRPr="00092972">
              <w:rPr>
                <w:rFonts w:ascii="Times New Roman" w:hAnsi="Times New Roman"/>
                <w:color w:val="000000"/>
              </w:rPr>
              <w:t>о целост</w:t>
            </w:r>
            <w:r w:rsidRPr="00092972">
              <w:rPr>
                <w:rFonts w:ascii="Times New Roman" w:hAnsi="Times New Roman"/>
                <w:color w:val="000000"/>
              </w:rPr>
              <w:softHyphen/>
              <w:t>ности и внутренней обоснованности различных художественных культур.</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Воспринимать </w:t>
            </w:r>
            <w:r w:rsidRPr="00092972">
              <w:rPr>
                <w:rFonts w:ascii="Times New Roman" w:hAnsi="Times New Roman"/>
                <w:color w:val="000000"/>
              </w:rPr>
              <w:t>эстетический харак</w:t>
            </w:r>
            <w:r w:rsidRPr="00092972">
              <w:rPr>
                <w:rFonts w:ascii="Times New Roman" w:hAnsi="Times New Roman"/>
                <w:color w:val="000000"/>
              </w:rPr>
              <w:softHyphen/>
              <w:t>тер традиционного для Японии пони</w:t>
            </w:r>
            <w:r w:rsidRPr="00092972">
              <w:rPr>
                <w:rFonts w:ascii="Times New Roman" w:hAnsi="Times New Roman"/>
                <w:color w:val="000000"/>
              </w:rPr>
              <w:softHyphen/>
              <w:t>мания красоты природы.</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Иметь представление </w:t>
            </w:r>
            <w:r w:rsidRPr="00092972">
              <w:rPr>
                <w:rFonts w:ascii="Times New Roman" w:hAnsi="Times New Roman"/>
                <w:color w:val="000000"/>
              </w:rPr>
              <w:t>об образе традиционных японских построек и конструкции здания храма (пагоды),</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Сопоставлять </w:t>
            </w:r>
            <w:r w:rsidRPr="00092972">
              <w:rPr>
                <w:rFonts w:ascii="Times New Roman" w:hAnsi="Times New Roman"/>
                <w:color w:val="000000"/>
              </w:rPr>
              <w:t>традиционные пред</w:t>
            </w:r>
            <w:r w:rsidRPr="00092972">
              <w:rPr>
                <w:rFonts w:ascii="Times New Roman" w:hAnsi="Times New Roman"/>
                <w:color w:val="000000"/>
              </w:rPr>
              <w:softHyphen/>
              <w:t>ставления о красоте русской и япон</w:t>
            </w:r>
            <w:r w:rsidRPr="00092972">
              <w:rPr>
                <w:rFonts w:ascii="Times New Roman" w:hAnsi="Times New Roman"/>
                <w:color w:val="000000"/>
              </w:rPr>
              <w:softHyphen/>
              <w:t>ской женшин.</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Понимать </w:t>
            </w:r>
            <w:r w:rsidRPr="00092972">
              <w:rPr>
                <w:rFonts w:ascii="Times New Roman" w:hAnsi="Times New Roman"/>
                <w:color w:val="000000"/>
              </w:rPr>
              <w:t>особенности изображе</w:t>
            </w:r>
            <w:r w:rsidRPr="00092972">
              <w:rPr>
                <w:rFonts w:ascii="Times New Roman" w:hAnsi="Times New Roman"/>
                <w:color w:val="000000"/>
              </w:rPr>
              <w:softHyphen/>
              <w:t>ния, украшения и постройки в искус</w:t>
            </w:r>
            <w:r w:rsidRPr="00092972">
              <w:rPr>
                <w:rFonts w:ascii="Times New Roman" w:hAnsi="Times New Roman"/>
                <w:color w:val="000000"/>
              </w:rPr>
              <w:softHyphen/>
              <w:t>стве Японии.</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Изображать </w:t>
            </w:r>
            <w:r w:rsidRPr="00092972">
              <w:rPr>
                <w:rFonts w:ascii="Times New Roman" w:hAnsi="Times New Roman"/>
                <w:color w:val="000000"/>
              </w:rPr>
              <w:t>природу через детали, характерные для японского искусства (ветка дерева с птичкой; цветок с ба</w:t>
            </w:r>
            <w:r w:rsidRPr="00092972">
              <w:rPr>
                <w:rFonts w:ascii="Times New Roman" w:hAnsi="Times New Roman"/>
                <w:color w:val="000000"/>
              </w:rPr>
              <w:softHyphen/>
              <w:t>бочкой; трава с кузнечиками, стрекоза</w:t>
            </w:r>
            <w:r w:rsidRPr="00092972">
              <w:rPr>
                <w:rFonts w:ascii="Times New Roman" w:hAnsi="Times New Roman"/>
                <w:color w:val="000000"/>
              </w:rPr>
              <w:softHyphen/>
              <w:t>ми; ветка цветущей вишни на фоне ту</w:t>
            </w:r>
            <w:r w:rsidRPr="00092972">
              <w:rPr>
                <w:rFonts w:ascii="Times New Roman" w:hAnsi="Times New Roman"/>
                <w:color w:val="000000"/>
              </w:rPr>
              <w:softHyphen/>
              <w:t xml:space="preserve">мана, дальних гор), </w:t>
            </w:r>
            <w:r w:rsidRPr="00092972">
              <w:rPr>
                <w:rFonts w:ascii="Times New Roman" w:hAnsi="Times New Roman"/>
                <w:b/>
                <w:bCs/>
                <w:color w:val="000000"/>
              </w:rPr>
              <w:t xml:space="preserve">развивать </w:t>
            </w:r>
            <w:r w:rsidRPr="00092972">
              <w:rPr>
                <w:rFonts w:ascii="Times New Roman" w:hAnsi="Times New Roman"/>
                <w:color w:val="000000"/>
              </w:rPr>
              <w:t>живо-</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color w:val="000000"/>
              </w:rPr>
              <w:t>писные и графические навыки.</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Создавать </w:t>
            </w:r>
            <w:r w:rsidRPr="00092972">
              <w:rPr>
                <w:rFonts w:ascii="Times New Roman" w:hAnsi="Times New Roman"/>
                <w:color w:val="000000"/>
              </w:rPr>
              <w:t>женский образ в нацио</w:t>
            </w:r>
            <w:r w:rsidRPr="00092972">
              <w:rPr>
                <w:rFonts w:ascii="Times New Roman" w:hAnsi="Times New Roman"/>
                <w:color w:val="000000"/>
              </w:rPr>
              <w:softHyphen/>
              <w:t>нальной одежде в традициях японского искусства.</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lastRenderedPageBreak/>
              <w:t xml:space="preserve">Создавать </w:t>
            </w:r>
            <w:r w:rsidRPr="00092972">
              <w:rPr>
                <w:rFonts w:ascii="Times New Roman" w:hAnsi="Times New Roman"/>
                <w:color w:val="000000"/>
              </w:rPr>
              <w:t>образ праздника в Япо</w:t>
            </w:r>
            <w:r w:rsidRPr="00092972">
              <w:rPr>
                <w:rFonts w:ascii="Times New Roman" w:hAnsi="Times New Roman"/>
                <w:color w:val="000000"/>
              </w:rPr>
              <w:softHyphen/>
              <w:t>нии в коллективном панно.</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Приобретать новые навыки </w:t>
            </w:r>
            <w:r w:rsidRPr="00092972">
              <w:rPr>
                <w:rFonts w:ascii="Times New Roman" w:hAnsi="Times New Roman"/>
                <w:color w:val="000000"/>
              </w:rPr>
              <w:t>в изображении природы и человека, но</w:t>
            </w:r>
            <w:r w:rsidRPr="00092972">
              <w:rPr>
                <w:rFonts w:ascii="Times New Roman" w:hAnsi="Times New Roman"/>
                <w:color w:val="000000"/>
              </w:rPr>
              <w:softHyphen/>
              <w:t>вые конструктивные навыки, новые композиционные навыки.</w:t>
            </w:r>
          </w:p>
          <w:p w:rsidR="00EA56B4" w:rsidRPr="00092972" w:rsidRDefault="00EA56B4" w:rsidP="00625C3C">
            <w:pPr>
              <w:shd w:val="clear" w:color="auto" w:fill="FFFFFF"/>
              <w:autoSpaceDE w:val="0"/>
              <w:autoSpaceDN w:val="0"/>
              <w:adjustRightInd w:val="0"/>
              <w:spacing w:after="0" w:line="240" w:lineRule="auto"/>
              <w:rPr>
                <w:rFonts w:ascii="Arial" w:hAnsi="Arial" w:cs="Arial"/>
              </w:rPr>
            </w:pPr>
            <w:r w:rsidRPr="00092972">
              <w:rPr>
                <w:rFonts w:ascii="Times New Roman" w:hAnsi="Times New Roman"/>
                <w:b/>
                <w:bCs/>
                <w:color w:val="000000"/>
              </w:rPr>
              <w:t xml:space="preserve">Приобретать новые умения </w:t>
            </w:r>
            <w:r w:rsidRPr="00092972">
              <w:rPr>
                <w:rFonts w:ascii="Times New Roman" w:hAnsi="Times New Roman"/>
                <w:color w:val="000000"/>
              </w:rPr>
              <w:t>в ра</w:t>
            </w:r>
            <w:r w:rsidRPr="00092972">
              <w:rPr>
                <w:rFonts w:ascii="Times New Roman" w:hAnsi="Times New Roman"/>
                <w:color w:val="000000"/>
              </w:rPr>
              <w:softHyphen/>
              <w:t>боте с выразительными средствами ху</w:t>
            </w:r>
            <w:r w:rsidRPr="00092972">
              <w:rPr>
                <w:rFonts w:ascii="Times New Roman" w:hAnsi="Times New Roman"/>
                <w:color w:val="000000"/>
              </w:rPr>
              <w:softHyphen/>
              <w:t>дожественных материалов.</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b/>
                <w:bCs/>
                <w:color w:val="000000"/>
              </w:rPr>
            </w:pPr>
            <w:r w:rsidRPr="00092972">
              <w:rPr>
                <w:rFonts w:ascii="Times New Roman" w:hAnsi="Times New Roman"/>
                <w:b/>
                <w:bCs/>
                <w:color w:val="000000"/>
              </w:rPr>
              <w:t xml:space="preserve">Осваивать </w:t>
            </w:r>
            <w:r w:rsidRPr="00092972">
              <w:rPr>
                <w:rFonts w:ascii="Times New Roman" w:hAnsi="Times New Roman"/>
                <w:color w:val="000000"/>
              </w:rPr>
              <w:t>новые эстетические представления о поэтической красоте мира.</w:t>
            </w:r>
          </w:p>
        </w:tc>
      </w:tr>
      <w:tr w:rsidR="00EA56B4" w:rsidTr="000735A5">
        <w:tblPrEx>
          <w:tblLook w:val="0000"/>
        </w:tblPrEx>
        <w:trPr>
          <w:trHeight w:val="420"/>
        </w:trPr>
        <w:tc>
          <w:tcPr>
            <w:tcW w:w="2550" w:type="dxa"/>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Arial" w:hAnsi="Arial"/>
                <w:color w:val="000000"/>
              </w:rPr>
              <w:lastRenderedPageBreak/>
              <w:t>Народы</w:t>
            </w:r>
            <w:r w:rsidRPr="00092972">
              <w:rPr>
                <w:rFonts w:ascii="Arial" w:hAnsi="Arial" w:cs="Arial"/>
                <w:color w:val="000000"/>
              </w:rPr>
              <w:t xml:space="preserve"> </w:t>
            </w:r>
            <w:r w:rsidRPr="00092972">
              <w:rPr>
                <w:rFonts w:ascii="Arial" w:hAnsi="Arial"/>
                <w:color w:val="000000"/>
              </w:rPr>
              <w:t>гор</w:t>
            </w:r>
            <w:r w:rsidRPr="00092972">
              <w:rPr>
                <w:rFonts w:ascii="Arial" w:hAnsi="Arial" w:cs="Arial"/>
                <w:color w:val="000000"/>
              </w:rPr>
              <w:t xml:space="preserve"> </w:t>
            </w:r>
            <w:r w:rsidRPr="00092972">
              <w:rPr>
                <w:rFonts w:ascii="Arial" w:hAnsi="Arial"/>
                <w:color w:val="000000"/>
              </w:rPr>
              <w:t>и</w:t>
            </w:r>
            <w:r w:rsidRPr="00092972">
              <w:rPr>
                <w:rFonts w:ascii="Arial" w:hAnsi="Arial" w:cs="Arial"/>
                <w:color w:val="000000"/>
              </w:rPr>
              <w:t xml:space="preserve"> </w:t>
            </w:r>
            <w:r w:rsidRPr="00092972">
              <w:rPr>
                <w:rFonts w:ascii="Arial" w:hAnsi="Arial"/>
                <w:color w:val="000000"/>
              </w:rPr>
              <w:t>степей</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Разнообразие приролы нашей пла</w:t>
            </w:r>
            <w:r w:rsidRPr="00092972">
              <w:rPr>
                <w:rFonts w:ascii="Times New Roman" w:hAnsi="Times New Roman"/>
                <w:color w:val="000000"/>
              </w:rPr>
              <w:softHyphen/>
              <w:t>неты и способность человека жить в са</w:t>
            </w:r>
            <w:r w:rsidRPr="00092972">
              <w:rPr>
                <w:rFonts w:ascii="Times New Roman" w:hAnsi="Times New Roman"/>
                <w:color w:val="000000"/>
              </w:rPr>
              <w:softHyphen/>
              <w:t>мых разных природных условиях. Связь художественного образа культуры с при</w:t>
            </w:r>
            <w:r w:rsidRPr="00092972">
              <w:rPr>
                <w:rFonts w:ascii="Times New Roman" w:hAnsi="Times New Roman"/>
                <w:color w:val="000000"/>
              </w:rPr>
              <w:softHyphen/>
              <w:t>родными условиями жизни народа. Изобретательность человека в построе</w:t>
            </w:r>
            <w:r w:rsidRPr="00092972">
              <w:rPr>
                <w:rFonts w:ascii="Times New Roman" w:hAnsi="Times New Roman"/>
                <w:color w:val="000000"/>
              </w:rPr>
              <w:softHyphen/>
              <w:t>нии своего мира.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Поселения в горах. Растущие вверх каменные постройки с плоскими кры</w:t>
            </w:r>
            <w:r w:rsidRPr="00092972">
              <w:rPr>
                <w:rFonts w:ascii="Times New Roman" w:hAnsi="Times New Roman"/>
                <w:color w:val="000000"/>
              </w:rPr>
              <w:softHyphen/>
              <w:t>шами. Крепостной характер поселений. Традиции, род занятий людей; костюм и орнаменты.</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Художественные традиции в куль</w:t>
            </w:r>
            <w:r w:rsidRPr="00092972">
              <w:rPr>
                <w:rFonts w:ascii="Times New Roman" w:hAnsi="Times New Roman"/>
                <w:color w:val="000000"/>
              </w:rPr>
              <w:softHyphen/>
              <w:t>туре народов степей. Юрта как произ</w:t>
            </w:r>
            <w:r w:rsidRPr="00092972">
              <w:rPr>
                <w:rFonts w:ascii="Times New Roman" w:hAnsi="Times New Roman"/>
                <w:color w:val="000000"/>
              </w:rPr>
              <w:softHyphen/>
              <w:t>ведение архитектуры. Образ степного мира в конструкции юрты. Утварь и ко</w:t>
            </w:r>
            <w:r w:rsidRPr="00092972">
              <w:rPr>
                <w:rFonts w:ascii="Times New Roman" w:hAnsi="Times New Roman"/>
                <w:color w:val="000000"/>
              </w:rPr>
              <w:softHyphen/>
              <w:t>жаная посуда. Орнамент и его значе</w:t>
            </w:r>
            <w:r w:rsidRPr="00092972">
              <w:rPr>
                <w:rFonts w:ascii="Times New Roman" w:hAnsi="Times New Roman"/>
                <w:color w:val="000000"/>
              </w:rPr>
              <w:softHyphen/>
              <w:t>ние; природные мотивы орнамента, его связь с разнотравным ковром степи.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жизни в сте</w:t>
            </w:r>
            <w:r w:rsidRPr="00092972">
              <w:rPr>
                <w:rFonts w:ascii="Times New Roman" w:hAnsi="Times New Roman"/>
                <w:color w:val="000000"/>
              </w:rPr>
              <w:softHyphen/>
              <w:t>пи и красоты пустых пространств (раз</w:t>
            </w:r>
            <w:r w:rsidRPr="00092972">
              <w:rPr>
                <w:rFonts w:ascii="Times New Roman" w:hAnsi="Times New Roman"/>
                <w:color w:val="000000"/>
              </w:rPr>
              <w:softHyphen/>
              <w:t>витие живописных навыков).</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бумага.</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Понимать и объяснять </w:t>
            </w:r>
            <w:r w:rsidRPr="00092972">
              <w:rPr>
                <w:rFonts w:ascii="Times New Roman" w:hAnsi="Times New Roman"/>
                <w:color w:val="000000"/>
              </w:rPr>
              <w:t>разнообра</w:t>
            </w:r>
            <w:r w:rsidRPr="00092972">
              <w:rPr>
                <w:rFonts w:ascii="Times New Roman" w:hAnsi="Times New Roman"/>
                <w:color w:val="000000"/>
              </w:rPr>
              <w:softHyphen/>
              <w:t>зие и красоту природы различных ре</w:t>
            </w:r>
            <w:r w:rsidRPr="00092972">
              <w:rPr>
                <w:rFonts w:ascii="Times New Roman" w:hAnsi="Times New Roman"/>
                <w:color w:val="000000"/>
              </w:rPr>
              <w:softHyphen/>
              <w:t>гионов нашей страны, способность че</w:t>
            </w:r>
            <w:r w:rsidRPr="00092972">
              <w:rPr>
                <w:rFonts w:ascii="Times New Roman" w:hAnsi="Times New Roman"/>
                <w:color w:val="000000"/>
              </w:rPr>
              <w:softHyphen/>
              <w:t>ловека, живя в самых разных природных условиях, создавать свою самобытную художественную культуру.</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 xml:space="preserve">сцены жизни людей в степи и в горах, </w:t>
            </w:r>
            <w:r w:rsidRPr="00092972">
              <w:rPr>
                <w:rFonts w:ascii="Times New Roman" w:hAnsi="Times New Roman"/>
                <w:b/>
                <w:bCs/>
                <w:color w:val="000000"/>
              </w:rPr>
              <w:t xml:space="preserve">передавать </w:t>
            </w:r>
            <w:r w:rsidRPr="00092972">
              <w:rPr>
                <w:rFonts w:ascii="Times New Roman" w:hAnsi="Times New Roman"/>
                <w:color w:val="000000"/>
              </w:rPr>
              <w:t>красоту пустых пространств и величия горного пейзажа.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живописными навыка</w:t>
            </w:r>
            <w:r w:rsidRPr="00092972">
              <w:rPr>
                <w:rFonts w:ascii="Times New Roman" w:hAnsi="Times New Roman"/>
                <w:color w:val="000000"/>
              </w:rPr>
              <w:softHyphen/>
              <w:t>ми в процессе создания самостоятель</w:t>
            </w:r>
            <w:r w:rsidRPr="00092972">
              <w:rPr>
                <w:rFonts w:ascii="Times New Roman" w:hAnsi="Times New Roman"/>
                <w:color w:val="000000"/>
              </w:rPr>
              <w:softHyphen/>
              <w:t>ной творческой работы.</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Характеризовать </w:t>
            </w:r>
            <w:r w:rsidRPr="00092972">
              <w:rPr>
                <w:rFonts w:ascii="Times New Roman" w:hAnsi="Times New Roman"/>
                <w:color w:val="000000"/>
              </w:rPr>
              <w:t>особенности ху</w:t>
            </w:r>
            <w:r w:rsidRPr="00092972">
              <w:rPr>
                <w:rFonts w:ascii="Times New Roman" w:hAnsi="Times New Roman"/>
                <w:color w:val="000000"/>
              </w:rPr>
              <w:softHyphen/>
              <w:t>дожественной культуры Средней Азии.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Объяснять </w:t>
            </w:r>
            <w:r w:rsidRPr="00092972">
              <w:rPr>
                <w:rFonts w:ascii="Times New Roman" w:hAnsi="Times New Roman"/>
                <w:color w:val="000000"/>
              </w:rPr>
              <w:t>связь архитектурных по</w:t>
            </w:r>
            <w:r w:rsidRPr="00092972">
              <w:rPr>
                <w:rFonts w:ascii="Times New Roman" w:hAnsi="Times New Roman"/>
                <w:color w:val="000000"/>
              </w:rPr>
              <w:softHyphen/>
              <w:t>строек с особенностями природы и при</w:t>
            </w:r>
            <w:r w:rsidRPr="00092972">
              <w:rPr>
                <w:rFonts w:ascii="Times New Roman" w:hAnsi="Times New Roman"/>
                <w:color w:val="000000"/>
              </w:rPr>
              <w:softHyphen/>
              <w:t>родных материалов.</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образ древнего средне</w:t>
            </w:r>
            <w:r w:rsidRPr="00092972">
              <w:rPr>
                <w:rFonts w:ascii="Times New Roman" w:hAnsi="Times New Roman"/>
                <w:color w:val="000000"/>
              </w:rPr>
              <w:softHyphen/>
              <w:t>азиатского города.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конструиро</w:t>
            </w:r>
            <w:r w:rsidRPr="00092972">
              <w:rPr>
                <w:rFonts w:ascii="Times New Roman" w:hAnsi="Times New Roman"/>
                <w:color w:val="000000"/>
              </w:rPr>
              <w:softHyphen/>
              <w:t>вания из бумаги и орнаментальной гра</w:t>
            </w:r>
            <w:r w:rsidRPr="00092972">
              <w:rPr>
                <w:rFonts w:ascii="Times New Roman" w:hAnsi="Times New Roman"/>
                <w:color w:val="000000"/>
              </w:rPr>
              <w:softHyphen/>
              <w:t>фики.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Эстетически воспринимать </w:t>
            </w:r>
            <w:r w:rsidRPr="00092972">
              <w:rPr>
                <w:rFonts w:ascii="Times New Roman" w:hAnsi="Times New Roman"/>
                <w:color w:val="000000"/>
              </w:rPr>
              <w:t>про</w:t>
            </w:r>
            <w:r w:rsidRPr="00092972">
              <w:rPr>
                <w:rFonts w:ascii="Times New Roman" w:hAnsi="Times New Roman"/>
                <w:color w:val="000000"/>
              </w:rPr>
              <w:softHyphen/>
              <w:t xml:space="preserve">изведения искусства Древней Греции, </w:t>
            </w:r>
            <w:r w:rsidRPr="00092972">
              <w:rPr>
                <w:rFonts w:ascii="Times New Roman" w:hAnsi="Times New Roman"/>
                <w:b/>
                <w:bCs/>
                <w:color w:val="000000"/>
              </w:rPr>
              <w:t xml:space="preserve">выражать </w:t>
            </w:r>
            <w:r w:rsidRPr="00092972">
              <w:rPr>
                <w:rFonts w:ascii="Times New Roman" w:hAnsi="Times New Roman"/>
                <w:color w:val="000000"/>
              </w:rPr>
              <w:t>свое отношение к ним.</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b/>
                <w:bCs/>
                <w:color w:val="000000"/>
              </w:rPr>
            </w:pPr>
            <w:r w:rsidRPr="00092972">
              <w:rPr>
                <w:rFonts w:ascii="Times New Roman" w:hAnsi="Times New Roman"/>
                <w:b/>
                <w:bCs/>
                <w:color w:val="000000"/>
              </w:rPr>
              <w:t xml:space="preserve">Уметь отличать </w:t>
            </w:r>
            <w:r w:rsidRPr="00092972">
              <w:rPr>
                <w:rFonts w:ascii="Times New Roman" w:hAnsi="Times New Roman"/>
                <w:color w:val="000000"/>
              </w:rPr>
              <w:lastRenderedPageBreak/>
              <w:t>древнегреческие скульптурные и архитектурные</w:t>
            </w:r>
          </w:p>
        </w:tc>
      </w:tr>
      <w:tr w:rsidR="00EA56B4" w:rsidTr="000735A5">
        <w:tblPrEx>
          <w:tblLook w:val="0000"/>
        </w:tblPrEx>
        <w:trPr>
          <w:trHeight w:val="420"/>
        </w:trPr>
        <w:tc>
          <w:tcPr>
            <w:tcW w:w="2550" w:type="dxa"/>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Города в пустыне</w:t>
            </w:r>
          </w:p>
          <w:p w:rsidR="00EA56B4" w:rsidRPr="00092972" w:rsidRDefault="00EA56B4" w:rsidP="00625C3C">
            <w:pPr>
              <w:shd w:val="clear" w:color="auto" w:fill="FFFFFF"/>
              <w:autoSpaceDE w:val="0"/>
              <w:autoSpaceDN w:val="0"/>
              <w:adjustRightInd w:val="0"/>
              <w:spacing w:after="0" w:line="240" w:lineRule="auto"/>
              <w:rPr>
                <w:rFonts w:ascii="Arial" w:hAnsi="Arial"/>
                <w:color w:val="000000"/>
              </w:rPr>
            </w:pPr>
          </w:p>
        </w:tc>
        <w:tc>
          <w:tcPr>
            <w:tcW w:w="4259" w:type="dxa"/>
            <w:gridSpan w:val="2"/>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Города в пустыне. Мошные порталь-но-купольные постройки с толстыми стенами из глины, их сходство со ста</w:t>
            </w:r>
            <w:r w:rsidRPr="00092972">
              <w:rPr>
                <w:rFonts w:ascii="Times New Roman" w:hAnsi="Times New Roman"/>
                <w:color w:val="000000"/>
              </w:rPr>
              <w:softHyphen/>
              <w:t>ном кочевников. Глина • главный строительный материал. Крепостные стены.</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Здание мечети: купол, торжествен</w:t>
            </w:r>
            <w:r w:rsidRPr="00092972">
              <w:rPr>
                <w:rFonts w:ascii="Times New Roman" w:hAnsi="Times New Roman"/>
                <w:color w:val="000000"/>
              </w:rPr>
              <w:softHyphen/>
              <w:t>но украшенный огромный вход — пор</w:t>
            </w:r>
            <w:r w:rsidRPr="00092972">
              <w:rPr>
                <w:rFonts w:ascii="Times New Roman" w:hAnsi="Times New Roman"/>
                <w:color w:val="000000"/>
              </w:rPr>
              <w:softHyphen/>
              <w:t>тал. Минареты. Мавзолеи.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Орнаментальный характер культуры. </w:t>
            </w:r>
            <w:r w:rsidRPr="00092972">
              <w:rPr>
                <w:rFonts w:ascii="Times New Roman" w:hAnsi="Times New Roman"/>
                <w:color w:val="000000"/>
              </w:rPr>
              <w:lastRenderedPageBreak/>
              <w:t>Лазурные узорчатые изразцы. Сплош</w:t>
            </w:r>
            <w:r w:rsidRPr="00092972">
              <w:rPr>
                <w:rFonts w:ascii="Times New Roman" w:hAnsi="Times New Roman"/>
                <w:color w:val="000000"/>
              </w:rPr>
              <w:softHyphen/>
              <w:t>ная вязь орнаментов и ограничения на изображения людей.</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Торговая площадь — самое много</w:t>
            </w:r>
            <w:r w:rsidRPr="00092972">
              <w:rPr>
                <w:rFonts w:ascii="Times New Roman" w:hAnsi="Times New Roman"/>
                <w:color w:val="000000"/>
              </w:rPr>
              <w:softHyphen/>
              <w:t>людное место города.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образа древнего среднеазиатского города (аппликация на цветной бумаге или макет основных архитектурных построек).</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цветная бумага, мел</w:t>
            </w:r>
            <w:r w:rsidRPr="00092972">
              <w:rPr>
                <w:rFonts w:ascii="Times New Roman" w:hAnsi="Times New Roman"/>
                <w:color w:val="000000"/>
              </w:rPr>
              <w:softHyphen/>
              <w:t>ки, ножницы, клей.</w:t>
            </w: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r>
      <w:tr w:rsidR="00EA56B4" w:rsidTr="000735A5">
        <w:tblPrEx>
          <w:tblLook w:val="0000"/>
        </w:tblPrEx>
        <w:trPr>
          <w:trHeight w:val="420"/>
        </w:trPr>
        <w:tc>
          <w:tcPr>
            <w:tcW w:w="2550" w:type="dxa"/>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Древняя Эллада</w:t>
            </w:r>
          </w:p>
          <w:p w:rsidR="00EA56B4" w:rsidRPr="00092972" w:rsidRDefault="00EA56B4" w:rsidP="00625C3C">
            <w:pPr>
              <w:shd w:val="clear" w:color="auto" w:fill="FFFFFF"/>
              <w:autoSpaceDE w:val="0"/>
              <w:autoSpaceDN w:val="0"/>
              <w:adjustRightInd w:val="0"/>
              <w:spacing w:after="0" w:line="240" w:lineRule="auto"/>
              <w:rPr>
                <w:rFonts w:ascii="Arial" w:hAnsi="Arial"/>
                <w:color w:val="000000"/>
              </w:rPr>
            </w:pPr>
          </w:p>
        </w:tc>
        <w:tc>
          <w:tcPr>
            <w:tcW w:w="4259" w:type="dxa"/>
            <w:gridSpan w:val="2"/>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Особое значение искусства Древней Греции для культуры Европы и России.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греческой природы. Мифоло</w:t>
            </w:r>
            <w:r w:rsidRPr="00092972">
              <w:rPr>
                <w:rFonts w:ascii="Times New Roman" w:hAnsi="Times New Roman"/>
                <w:color w:val="000000"/>
              </w:rPr>
              <w:softHyphen/>
              <w:t>гические представления древних греков. Воплощение в представлениях о богах образа прекрасного человека: красота его тела, смелость, воля и сила разума.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Древнегреческий храм и его сораз</w:t>
            </w:r>
            <w:r w:rsidRPr="00092972">
              <w:rPr>
                <w:rFonts w:ascii="Times New Roman" w:hAnsi="Times New Roman"/>
                <w:color w:val="000000"/>
              </w:rPr>
              <w:softHyphen/>
              <w:t>мерность, гармония с природой. Храм как совершенное произведение разума человека и украшение пейзажа. Кон</w:t>
            </w:r>
            <w:r w:rsidRPr="00092972">
              <w:rPr>
                <w:rFonts w:ascii="Times New Roman" w:hAnsi="Times New Roman"/>
                <w:color w:val="000000"/>
              </w:rPr>
              <w:softHyphen/>
              <w:t>струкция храма. Древнегреческий ордер и его типы. Афинский Акрополь -главный памятник греческой культуры. Гармоническое согласие всех видов ис</w:t>
            </w:r>
            <w:r w:rsidRPr="00092972">
              <w:rPr>
                <w:rFonts w:ascii="Times New Roman" w:hAnsi="Times New Roman"/>
                <w:color w:val="000000"/>
              </w:rPr>
              <w:softHyphen/>
              <w:t>кусств в едином ансамбле.</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Конструктивность в греческом по</w:t>
            </w:r>
            <w:r w:rsidRPr="00092972">
              <w:rPr>
                <w:rFonts w:ascii="Times New Roman" w:hAnsi="Times New Roman"/>
                <w:color w:val="000000"/>
              </w:rPr>
              <w:softHyphen/>
              <w:t>нимании красоты мира. Роль пропор</w:t>
            </w:r>
            <w:r w:rsidRPr="00092972">
              <w:rPr>
                <w:rFonts w:ascii="Times New Roman" w:hAnsi="Times New Roman"/>
                <w:color w:val="000000"/>
              </w:rPr>
              <w:softHyphen/>
              <w:t>ций в образе построек.</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Красота построения человеческого тела — «архитектура» тела, воспетая гре</w:t>
            </w:r>
            <w:r w:rsidRPr="00092972">
              <w:rPr>
                <w:rFonts w:ascii="Times New Roman" w:hAnsi="Times New Roman"/>
                <w:color w:val="000000"/>
              </w:rPr>
              <w:softHyphen/>
              <w:t>ками. Скульптура. Восхищение гармо</w:t>
            </w:r>
            <w:r w:rsidRPr="00092972">
              <w:rPr>
                <w:rFonts w:ascii="Times New Roman" w:hAnsi="Times New Roman"/>
                <w:color w:val="000000"/>
              </w:rPr>
              <w:softHyphen/>
              <w:t>ничным человеком — особенность ми</w:t>
            </w:r>
            <w:r w:rsidRPr="00092972">
              <w:rPr>
                <w:rFonts w:ascii="Times New Roman" w:hAnsi="Times New Roman"/>
                <w:color w:val="000000"/>
              </w:rPr>
              <w:softHyphen/>
              <w:t>ропонимания.</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Искусство феческой вазописи. Рас</w:t>
            </w:r>
            <w:r w:rsidRPr="00092972">
              <w:rPr>
                <w:rFonts w:ascii="Times New Roman" w:hAnsi="Times New Roman"/>
                <w:color w:val="000000"/>
              </w:rPr>
              <w:softHyphen/>
              <w:t>сказ о повседневной жизни.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Праздники: Олимпийские игры, праздник Великих Панафиней.</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Особенности изображения, украше</w:t>
            </w:r>
            <w:r w:rsidRPr="00092972">
              <w:rPr>
                <w:rFonts w:ascii="Times New Roman" w:hAnsi="Times New Roman"/>
                <w:color w:val="000000"/>
              </w:rPr>
              <w:softHyphen/>
              <w:t>ния и постройки в искусстве древних греков.</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греческих храмов (полуобъемные или плоские ап</w:t>
            </w:r>
            <w:r w:rsidRPr="00092972">
              <w:rPr>
                <w:rFonts w:ascii="Times New Roman" w:hAnsi="Times New Roman"/>
                <w:color w:val="000000"/>
              </w:rPr>
              <w:softHyphen/>
              <w:t>пликации) для панно или объемное моделирование из бумаги; изображение фигур олимпийских спортсменов и участников праздничного шествия; соз</w:t>
            </w:r>
            <w:r w:rsidRPr="00092972">
              <w:rPr>
                <w:rFonts w:ascii="Times New Roman" w:hAnsi="Times New Roman"/>
                <w:color w:val="000000"/>
              </w:rPr>
              <w:softHyphen/>
              <w:t>дание коллективного панно «Древне</w:t>
            </w:r>
            <w:r w:rsidRPr="00092972">
              <w:rPr>
                <w:rFonts w:ascii="Times New Roman" w:hAnsi="Times New Roman"/>
                <w:color w:val="000000"/>
              </w:rPr>
              <w:softHyphen/>
              <w:t>греческий праздник» (пейзаж, храмо</w:t>
            </w:r>
            <w:r w:rsidRPr="00092972">
              <w:rPr>
                <w:rFonts w:ascii="Times New Roman" w:hAnsi="Times New Roman"/>
                <w:color w:val="000000"/>
              </w:rPr>
              <w:softHyphen/>
              <w:t>вые постройки, праздничное шествие или Олимпийские игры).</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бумага, ножницы, клей; гуашь, кисти.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0735A5">
            <w:pPr>
              <w:shd w:val="clear" w:color="auto" w:fill="FFFFFF"/>
              <w:autoSpaceDE w:val="0"/>
              <w:autoSpaceDN w:val="0"/>
              <w:adjustRightInd w:val="0"/>
              <w:spacing w:after="0" w:line="240" w:lineRule="auto"/>
              <w:rPr>
                <w:rFonts w:ascii="Times New Roman" w:hAnsi="Times New Roman"/>
                <w:b/>
                <w:bCs/>
                <w:color w:val="000000"/>
              </w:rPr>
            </w:pPr>
          </w:p>
        </w:tc>
      </w:tr>
      <w:tr w:rsidR="00EA56B4" w:rsidTr="000735A5">
        <w:tblPrEx>
          <w:tblLook w:val="0000"/>
        </w:tblPrEx>
        <w:trPr>
          <w:trHeight w:val="420"/>
        </w:trPr>
        <w:tc>
          <w:tcPr>
            <w:tcW w:w="2550" w:type="dxa"/>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Европейские города Средневековья</w:t>
            </w:r>
          </w:p>
          <w:p w:rsidR="00EA56B4" w:rsidRPr="00092972" w:rsidRDefault="00EA56B4" w:rsidP="00625C3C">
            <w:pPr>
              <w:shd w:val="clear" w:color="auto" w:fill="FFFFFF"/>
              <w:autoSpaceDE w:val="0"/>
              <w:autoSpaceDN w:val="0"/>
              <w:adjustRightInd w:val="0"/>
              <w:spacing w:after="0" w:line="240" w:lineRule="auto"/>
              <w:rPr>
                <w:rFonts w:ascii="Arial" w:hAnsi="Arial"/>
                <w:color w:val="000000"/>
              </w:rPr>
            </w:pPr>
          </w:p>
        </w:tc>
        <w:tc>
          <w:tcPr>
            <w:tcW w:w="4259" w:type="dxa"/>
            <w:gridSpan w:val="2"/>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готических городов средневе</w:t>
            </w:r>
            <w:r w:rsidRPr="00092972">
              <w:rPr>
                <w:rFonts w:ascii="Times New Roman" w:hAnsi="Times New Roman"/>
                <w:color w:val="000000"/>
              </w:rPr>
              <w:softHyphen/>
              <w:t>ковой Европы. Узкие улииы и сплош</w:t>
            </w:r>
            <w:r w:rsidRPr="00092972">
              <w:rPr>
                <w:rFonts w:ascii="Times New Roman" w:hAnsi="Times New Roman"/>
                <w:color w:val="000000"/>
              </w:rPr>
              <w:softHyphen/>
              <w:t>ные фасады каменных домов.</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Образ готического храма. Его вели</w:t>
            </w:r>
            <w:r w:rsidRPr="00092972">
              <w:rPr>
                <w:rFonts w:ascii="Times New Roman" w:hAnsi="Times New Roman"/>
                <w:color w:val="000000"/>
              </w:rPr>
              <w:softHyphen/>
              <w:t>чие и устремленность вверх. Готиче</w:t>
            </w:r>
            <w:r w:rsidRPr="00092972">
              <w:rPr>
                <w:rFonts w:ascii="Times New Roman" w:hAnsi="Times New Roman"/>
                <w:color w:val="000000"/>
              </w:rPr>
              <w:softHyphen/>
              <w:t>ские витражи и производимое ими впе</w:t>
            </w:r>
            <w:r w:rsidRPr="00092972">
              <w:rPr>
                <w:rFonts w:ascii="Times New Roman" w:hAnsi="Times New Roman"/>
                <w:color w:val="000000"/>
              </w:rPr>
              <w:softHyphen/>
              <w:t>чатление. Портал храма. Средневековая скульптура.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Ратуша и центральная площадь го</w:t>
            </w:r>
            <w:r w:rsidRPr="00092972">
              <w:rPr>
                <w:rFonts w:ascii="Times New Roman" w:hAnsi="Times New Roman"/>
                <w:color w:val="000000"/>
              </w:rPr>
              <w:softHyphen/>
              <w:t>рода.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Городская толпа, сословное разделе-</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ведения. Ремесленные цеха, их эмб</w:t>
            </w:r>
            <w:r w:rsidRPr="00092972">
              <w:rPr>
                <w:rFonts w:ascii="Times New Roman" w:hAnsi="Times New Roman"/>
                <w:color w:val="000000"/>
              </w:rPr>
              <w:softHyphen/>
              <w:t>лемы и одежды. Средневековые готи</w:t>
            </w:r>
            <w:r w:rsidRPr="00092972">
              <w:rPr>
                <w:rFonts w:ascii="Times New Roman" w:hAnsi="Times New Roman"/>
                <w:color w:val="000000"/>
              </w:rPr>
              <w:softHyphen/>
              <w:t>ческие костюмы, их вертикальные ли</w:t>
            </w:r>
            <w:r w:rsidRPr="00092972">
              <w:rPr>
                <w:rFonts w:ascii="Times New Roman" w:hAnsi="Times New Roman"/>
                <w:color w:val="000000"/>
              </w:rPr>
              <w:softHyphen/>
              <w:t>нии, удлиненные пропорции.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Единство форм костюма и архитек</w:t>
            </w:r>
            <w:r w:rsidRPr="00092972">
              <w:rPr>
                <w:rFonts w:ascii="Times New Roman" w:hAnsi="Times New Roman"/>
                <w:color w:val="000000"/>
              </w:rPr>
              <w:softHyphen/>
              <w:t>туры, общее в их конструкции и укра</w:t>
            </w:r>
            <w:r w:rsidRPr="00092972">
              <w:rPr>
                <w:rFonts w:ascii="Times New Roman" w:hAnsi="Times New Roman"/>
                <w:color w:val="000000"/>
              </w:rPr>
              <w:softHyphen/>
              <w:t>шениях.</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поэтапная работа над пан</w:t>
            </w:r>
            <w:r w:rsidRPr="00092972">
              <w:rPr>
                <w:rFonts w:ascii="Times New Roman" w:hAnsi="Times New Roman"/>
                <w:color w:val="000000"/>
              </w:rPr>
              <w:softHyphen/>
              <w:t>но «Площадь средневекового города» (или «Праздник цехов ремесленников на городской площади») с подготови</w:t>
            </w:r>
            <w:r w:rsidRPr="00092972">
              <w:rPr>
                <w:rFonts w:ascii="Times New Roman" w:hAnsi="Times New Roman"/>
                <w:color w:val="000000"/>
              </w:rPr>
              <w:softHyphen/>
              <w:t>тельными этапами изучения архитекту</w:t>
            </w:r>
            <w:r w:rsidRPr="00092972">
              <w:rPr>
                <w:rFonts w:ascii="Times New Roman" w:hAnsi="Times New Roman"/>
                <w:color w:val="000000"/>
              </w:rPr>
              <w:softHyphen/>
              <w:t>ры, одежды человека и его окружения (предметный мир).</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цветная и тонирован</w:t>
            </w:r>
            <w:r w:rsidRPr="00092972">
              <w:rPr>
                <w:rFonts w:ascii="Times New Roman" w:hAnsi="Times New Roman"/>
                <w:color w:val="000000"/>
              </w:rPr>
              <w:softHyphen/>
              <w:t>ная бумага, гуашь, кисти (или пастель), ножницы, клей.</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p>
          <w:p w:rsidR="00EA56B4" w:rsidRPr="00092972" w:rsidRDefault="00EA56B4" w:rsidP="000735A5">
            <w:pPr>
              <w:shd w:val="clear" w:color="auto" w:fill="FFFFFF"/>
              <w:autoSpaceDE w:val="0"/>
              <w:autoSpaceDN w:val="0"/>
              <w:adjustRightInd w:val="0"/>
              <w:spacing w:after="0" w:line="240" w:lineRule="auto"/>
              <w:rPr>
                <w:rFonts w:ascii="Times New Roman" w:hAnsi="Times New Roman"/>
                <w:color w:val="000000"/>
              </w:rPr>
            </w:pPr>
          </w:p>
        </w:tc>
        <w:tc>
          <w:tcPr>
            <w:tcW w:w="3256" w:type="dxa"/>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Уметь характеризовать </w:t>
            </w:r>
            <w:r w:rsidRPr="00092972">
              <w:rPr>
                <w:rFonts w:ascii="Times New Roman" w:hAnsi="Times New Roman"/>
                <w:color w:val="000000"/>
              </w:rPr>
              <w:t>отличи</w:t>
            </w:r>
            <w:r w:rsidRPr="00092972">
              <w:rPr>
                <w:rFonts w:ascii="Times New Roman" w:hAnsi="Times New Roman"/>
                <w:color w:val="000000"/>
              </w:rPr>
              <w:softHyphen/>
              <w:t>тельные черты и конструктивные эле</w:t>
            </w:r>
            <w:r w:rsidRPr="00092972">
              <w:rPr>
                <w:rFonts w:ascii="Times New Roman" w:hAnsi="Times New Roman"/>
                <w:color w:val="000000"/>
              </w:rPr>
              <w:softHyphen/>
              <w:t>менты древ не гречес кого храма, измене</w:t>
            </w:r>
            <w:r w:rsidRPr="00092972">
              <w:rPr>
                <w:rFonts w:ascii="Times New Roman" w:hAnsi="Times New Roman"/>
                <w:color w:val="000000"/>
              </w:rPr>
              <w:softHyphen/>
              <w:t>ние образа при изменении пропорций постройки.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Моделировать </w:t>
            </w:r>
            <w:r w:rsidRPr="00092972">
              <w:rPr>
                <w:rFonts w:ascii="Times New Roman" w:hAnsi="Times New Roman"/>
                <w:color w:val="000000"/>
              </w:rPr>
              <w:t>из бумаги конструк</w:t>
            </w:r>
            <w:r w:rsidRPr="00092972">
              <w:rPr>
                <w:rFonts w:ascii="Times New Roman" w:hAnsi="Times New Roman"/>
                <w:color w:val="000000"/>
              </w:rPr>
              <w:softHyphen/>
              <w:t>цию греческих храмов.</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Осваивать </w:t>
            </w:r>
            <w:r w:rsidRPr="00092972">
              <w:rPr>
                <w:rFonts w:ascii="Times New Roman" w:hAnsi="Times New Roman"/>
                <w:color w:val="000000"/>
              </w:rPr>
              <w:t>основы конструкции, соотношение основных пропорций фи</w:t>
            </w:r>
            <w:r w:rsidRPr="00092972">
              <w:rPr>
                <w:rFonts w:ascii="Times New Roman" w:hAnsi="Times New Roman"/>
                <w:color w:val="000000"/>
              </w:rPr>
              <w:softHyphen/>
              <w:t>гуры человека.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олимпийских спорт</w:t>
            </w:r>
            <w:r w:rsidRPr="00092972">
              <w:rPr>
                <w:rFonts w:ascii="Times New Roman" w:hAnsi="Times New Roman"/>
                <w:color w:val="000000"/>
              </w:rPr>
              <w:softHyphen/>
              <w:t>сменов (фигуры в движении) и участ</w:t>
            </w:r>
            <w:r w:rsidRPr="00092972">
              <w:rPr>
                <w:rFonts w:ascii="Times New Roman" w:hAnsi="Times New Roman"/>
                <w:color w:val="000000"/>
              </w:rPr>
              <w:softHyphen/>
              <w:t>ников праздничного шествия (фигуры в традиционных одеждах).</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коллективные панно на тему древнефеческих праздников.</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Видеть </w:t>
            </w:r>
            <w:r w:rsidRPr="00092972">
              <w:rPr>
                <w:rFonts w:ascii="Times New Roman" w:hAnsi="Times New Roman"/>
                <w:color w:val="000000"/>
              </w:rPr>
              <w:t xml:space="preserve">и </w:t>
            </w:r>
            <w:r w:rsidRPr="00092972">
              <w:rPr>
                <w:rFonts w:ascii="Times New Roman" w:hAnsi="Times New Roman"/>
                <w:b/>
                <w:bCs/>
                <w:color w:val="000000"/>
              </w:rPr>
              <w:t xml:space="preserve">объяснять </w:t>
            </w:r>
            <w:r w:rsidRPr="00092972">
              <w:rPr>
                <w:rFonts w:ascii="Times New Roman" w:hAnsi="Times New Roman"/>
                <w:color w:val="000000"/>
              </w:rPr>
              <w:t>единство форм костюма и архитектуры, общее в их конструкции и украшениях.</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Использовать </w:t>
            </w:r>
            <w:r w:rsidRPr="00092972">
              <w:rPr>
                <w:rFonts w:ascii="Times New Roman" w:hAnsi="Times New Roman"/>
                <w:color w:val="000000"/>
              </w:rPr>
              <w:t>выразительные воз</w:t>
            </w:r>
            <w:r w:rsidRPr="00092972">
              <w:rPr>
                <w:rFonts w:ascii="Times New Roman" w:hAnsi="Times New Roman"/>
                <w:color w:val="000000"/>
              </w:rPr>
              <w:softHyphen/>
              <w:t>можности пропорций в практической творческой работе.</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коллективное панно.</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Использовать </w:t>
            </w:r>
            <w:r w:rsidRPr="00092972">
              <w:rPr>
                <w:rFonts w:ascii="Times New Roman" w:hAnsi="Times New Roman"/>
                <w:color w:val="000000"/>
              </w:rPr>
              <w:t xml:space="preserve">и </w:t>
            </w:r>
            <w:r w:rsidRPr="00092972">
              <w:rPr>
                <w:rFonts w:ascii="Times New Roman" w:hAnsi="Times New Roman"/>
                <w:b/>
                <w:bCs/>
                <w:color w:val="000000"/>
              </w:rPr>
              <w:t xml:space="preserve">развивать </w:t>
            </w:r>
            <w:r w:rsidRPr="00092972">
              <w:rPr>
                <w:rFonts w:ascii="Times New Roman" w:hAnsi="Times New Roman"/>
                <w:color w:val="000000"/>
              </w:rPr>
              <w:t>навы</w:t>
            </w:r>
            <w:r w:rsidRPr="00092972">
              <w:rPr>
                <w:rFonts w:ascii="Times New Roman" w:hAnsi="Times New Roman"/>
                <w:color w:val="000000"/>
              </w:rPr>
              <w:softHyphen/>
              <w:t>ки конструирования из бумаги (фасад храма).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b/>
                <w:bCs/>
                <w:color w:val="000000"/>
              </w:rPr>
            </w:pPr>
            <w:r w:rsidRPr="00092972">
              <w:rPr>
                <w:rFonts w:ascii="Times New Roman" w:hAnsi="Times New Roman"/>
                <w:b/>
                <w:bCs/>
                <w:color w:val="000000"/>
              </w:rPr>
              <w:t xml:space="preserve">Развивать </w:t>
            </w:r>
            <w:r w:rsidRPr="00092972">
              <w:rPr>
                <w:rFonts w:ascii="Times New Roman" w:hAnsi="Times New Roman"/>
                <w:color w:val="000000"/>
              </w:rPr>
              <w:t>навыки изображения</w:t>
            </w:r>
          </w:p>
        </w:tc>
      </w:tr>
      <w:tr w:rsidR="00EA56B4" w:rsidTr="0056174C">
        <w:tblPrEx>
          <w:tblLook w:val="0000"/>
        </w:tblPrEx>
        <w:trPr>
          <w:trHeight w:val="420"/>
        </w:trPr>
        <w:tc>
          <w:tcPr>
            <w:tcW w:w="10065" w:type="dxa"/>
            <w:gridSpan w:val="4"/>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Искусство объединяет народы (8 ч)</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От представлений о великом многообразии культур мира — к представлению о едином для всех народов понимании красоты и безобразия, коренных явлений жизни. Вечные темы в искусстве: материнство, уваже</w:t>
            </w:r>
            <w:r w:rsidRPr="00092972">
              <w:rPr>
                <w:rFonts w:ascii="Times New Roman" w:hAnsi="Times New Roman"/>
                <w:color w:val="000000"/>
              </w:rPr>
              <w:softHyphen/>
              <w:t>ние к старшим, зашита Отечества, способность сопереживать людям, способность утверждать добро.</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Изобразительное искусство выражает глубокие чувства и переживания людей, духовную жизнь человека. Искусство передает опыт чувств и переживаний от поколения к поколению. Восприятие произведений искусст</w:t>
            </w:r>
            <w:r w:rsidRPr="00092972">
              <w:rPr>
                <w:rFonts w:ascii="Times New Roman" w:hAnsi="Times New Roman"/>
                <w:color w:val="000000"/>
              </w:rPr>
              <w:softHyphen/>
              <w:t>ва — творчество зрителя, влияющее на его внутренний мир и представления о жизни.</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b/>
                <w:bCs/>
                <w:color w:val="000000"/>
              </w:rPr>
            </w:pPr>
          </w:p>
        </w:tc>
      </w:tr>
      <w:tr w:rsidR="00EA56B4" w:rsidTr="000735A5">
        <w:tblPrEx>
          <w:tblLook w:val="0000"/>
        </w:tblPrEx>
        <w:trPr>
          <w:trHeight w:val="420"/>
        </w:trPr>
        <w:tc>
          <w:tcPr>
            <w:tcW w:w="2550" w:type="dxa"/>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Материнство</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 искусстве всех народов есть тема воспевания материнства — матери, даю</w:t>
            </w:r>
            <w:r w:rsidRPr="00092972">
              <w:rPr>
                <w:rFonts w:ascii="Times New Roman" w:hAnsi="Times New Roman"/>
                <w:color w:val="000000"/>
              </w:rPr>
              <w:softHyphen/>
              <w:t>щей жизнь. Тема материнства — вечная тема в искусстве.</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Великие произведения искусства на тему материнства: образ Богоматери в русском и западноевропейском ис</w:t>
            </w:r>
            <w:r w:rsidRPr="00092972">
              <w:rPr>
                <w:rFonts w:ascii="Times New Roman" w:hAnsi="Times New Roman"/>
                <w:color w:val="000000"/>
              </w:rPr>
              <w:softHyphen/>
              <w:t xml:space="preserve">кусстве, тема материнства в искусстве </w:t>
            </w:r>
            <w:r w:rsidRPr="00092972">
              <w:rPr>
                <w:rFonts w:ascii="Times New Roman" w:hAnsi="Times New Roman"/>
                <w:color w:val="000000"/>
                <w:lang w:val="en-US"/>
              </w:rPr>
              <w:t>XX</w:t>
            </w:r>
            <w:r w:rsidRPr="00092972">
              <w:rPr>
                <w:rFonts w:ascii="Times New Roman" w:hAnsi="Times New Roman"/>
                <w:color w:val="000000"/>
              </w:rPr>
              <w:t xml:space="preserve"> века.</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lastRenderedPageBreak/>
              <w:t>Развитие навыков творческого вос</w:t>
            </w:r>
            <w:r w:rsidRPr="00092972">
              <w:rPr>
                <w:rFonts w:ascii="Times New Roman" w:hAnsi="Times New Roman"/>
                <w:color w:val="000000"/>
              </w:rPr>
              <w:softHyphen/>
              <w:t>приятия произведений искусства и на</w:t>
            </w:r>
            <w:r w:rsidRPr="00092972">
              <w:rPr>
                <w:rFonts w:ascii="Times New Roman" w:hAnsi="Times New Roman"/>
                <w:color w:val="000000"/>
              </w:rPr>
              <w:softHyphen/>
              <w:t>выков композиционного изображения.</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{по пред</w:t>
            </w:r>
            <w:r w:rsidRPr="00092972">
              <w:rPr>
                <w:rFonts w:ascii="Times New Roman" w:hAnsi="Times New Roman"/>
                <w:color w:val="000000"/>
              </w:rPr>
              <w:softHyphen/>
              <w:t>ставлению) матери и дитя, их единства, ласки, т.е. отношения друг к другу.</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кисти или пас</w:t>
            </w:r>
            <w:r w:rsidRPr="00092972">
              <w:rPr>
                <w:rFonts w:ascii="Times New Roman" w:hAnsi="Times New Roman"/>
                <w:color w:val="000000"/>
              </w:rPr>
              <w:softHyphen/>
              <w:t>тель, бумага.</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p>
          <w:p w:rsidR="00EA56B4" w:rsidRPr="00092972" w:rsidRDefault="00EA56B4" w:rsidP="00625C3C">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анализировать </w:t>
            </w:r>
            <w:r w:rsidRPr="00092972">
              <w:rPr>
                <w:rFonts w:ascii="Times New Roman" w:hAnsi="Times New Roman"/>
                <w:color w:val="000000"/>
              </w:rPr>
              <w:t>выразительные средства произведений.</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навыки композицион</w:t>
            </w:r>
            <w:r w:rsidRPr="00092972">
              <w:rPr>
                <w:rFonts w:ascii="Times New Roman" w:hAnsi="Times New Roman"/>
                <w:color w:val="000000"/>
              </w:rPr>
              <w:softHyphen/>
              <w:t>ного изображения.</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Изображать </w:t>
            </w:r>
            <w:r w:rsidRPr="00092972">
              <w:rPr>
                <w:rFonts w:ascii="Times New Roman" w:hAnsi="Times New Roman"/>
                <w:color w:val="000000"/>
              </w:rPr>
              <w:t>образ материнства (мать и дитя), опираясь на впечатления от произведений искусства и жизни.</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Развивать </w:t>
            </w:r>
            <w:r w:rsidRPr="00092972">
              <w:rPr>
                <w:rFonts w:ascii="Times New Roman" w:hAnsi="Times New Roman"/>
                <w:color w:val="000000"/>
              </w:rPr>
              <w:t>навыки восприятия про</w:t>
            </w:r>
            <w:r w:rsidRPr="00092972">
              <w:rPr>
                <w:rFonts w:ascii="Times New Roman" w:hAnsi="Times New Roman"/>
                <w:color w:val="000000"/>
              </w:rPr>
              <w:softHyphen/>
              <w:t>изведений искусства.</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Наблюдать </w:t>
            </w:r>
            <w:r w:rsidRPr="00092972">
              <w:rPr>
                <w:rFonts w:ascii="Times New Roman" w:hAnsi="Times New Roman"/>
                <w:color w:val="000000"/>
              </w:rPr>
              <w:t>проявления духовного мира в лицах близких людей.</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Создавать </w:t>
            </w:r>
            <w:r w:rsidRPr="00092972">
              <w:rPr>
                <w:rFonts w:ascii="Times New Roman" w:hAnsi="Times New Roman"/>
                <w:color w:val="000000"/>
              </w:rPr>
              <w:t>в процессе творческой работы эмоционально выразительный образ пожилого человека (изображение по представлению на основе наблюде</w:t>
            </w:r>
            <w:r w:rsidRPr="00092972">
              <w:rPr>
                <w:rFonts w:ascii="Times New Roman" w:hAnsi="Times New Roman"/>
                <w:color w:val="000000"/>
              </w:rPr>
              <w:softHyphen/>
              <w:t>ний).</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Уметь объяснять, рассуждать, как</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 произведениях искусства выражается печальное и трагическое содержание.</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Эмоционально откликаться </w:t>
            </w:r>
            <w:r w:rsidRPr="00092972">
              <w:rPr>
                <w:rFonts w:ascii="Times New Roman" w:hAnsi="Times New Roman"/>
                <w:color w:val="000000"/>
              </w:rPr>
              <w:t>на об</w:t>
            </w:r>
            <w:r w:rsidRPr="00092972">
              <w:rPr>
                <w:rFonts w:ascii="Times New Roman" w:hAnsi="Times New Roman"/>
                <w:color w:val="000000"/>
              </w:rPr>
              <w:softHyphen/>
              <w:t>разы страдания в произведениях ис</w:t>
            </w:r>
            <w:r w:rsidRPr="00092972">
              <w:rPr>
                <w:rFonts w:ascii="Times New Roman" w:hAnsi="Times New Roman"/>
                <w:color w:val="000000"/>
              </w:rPr>
              <w:softHyphen/>
              <w:t>кусства, пробуждающих чувства печали и участия.</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Выражать художественными сред</w:t>
            </w:r>
            <w:r w:rsidRPr="00092972">
              <w:rPr>
                <w:rFonts w:ascii="Times New Roman" w:hAnsi="Times New Roman"/>
                <w:color w:val="000000"/>
              </w:rPr>
              <w:softHyphen/>
              <w:t>ствами свое отношение при изображе</w:t>
            </w:r>
            <w:r w:rsidRPr="00092972">
              <w:rPr>
                <w:rFonts w:ascii="Times New Roman" w:hAnsi="Times New Roman"/>
                <w:color w:val="000000"/>
              </w:rPr>
              <w:softHyphen/>
              <w:t>нии печального события.</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b/>
                <w:bCs/>
                <w:color w:val="000000"/>
              </w:rPr>
            </w:pPr>
            <w:r w:rsidRPr="00092972">
              <w:rPr>
                <w:rFonts w:ascii="Times New Roman" w:hAnsi="Times New Roman"/>
                <w:b/>
                <w:bCs/>
                <w:color w:val="000000"/>
              </w:rPr>
              <w:t xml:space="preserve">Изображать </w:t>
            </w:r>
            <w:r w:rsidRPr="00092972">
              <w:rPr>
                <w:rFonts w:ascii="Times New Roman" w:hAnsi="Times New Roman"/>
                <w:color w:val="000000"/>
              </w:rPr>
              <w:t>в самостоятельной творческой работе драматический сю</w:t>
            </w:r>
            <w:r w:rsidRPr="00092972">
              <w:rPr>
                <w:rFonts w:ascii="Times New Roman" w:hAnsi="Times New Roman"/>
                <w:color w:val="000000"/>
              </w:rPr>
              <w:softHyphen/>
              <w:t>жет</w:t>
            </w:r>
          </w:p>
        </w:tc>
      </w:tr>
      <w:tr w:rsidR="00EA56B4" w:rsidTr="000735A5">
        <w:tblPrEx>
          <w:tblLook w:val="0000"/>
        </w:tblPrEx>
        <w:trPr>
          <w:trHeight w:val="420"/>
        </w:trPr>
        <w:tc>
          <w:tcPr>
            <w:tcW w:w="2550" w:type="dxa"/>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color w:val="000000"/>
              </w:rPr>
            </w:pPr>
            <w:r w:rsidRPr="00092972">
              <w:rPr>
                <w:rFonts w:ascii="Times New Roman" w:hAnsi="Times New Roman"/>
                <w:color w:val="000000"/>
              </w:rPr>
              <w:lastRenderedPageBreak/>
              <w:t>Мудрость старости</w:t>
            </w:r>
          </w:p>
        </w:tc>
        <w:tc>
          <w:tcPr>
            <w:tcW w:w="4259" w:type="dxa"/>
            <w:gridSpan w:val="2"/>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Красота внешняя и красота внут</w:t>
            </w:r>
            <w:r w:rsidRPr="00092972">
              <w:rPr>
                <w:rFonts w:ascii="Times New Roman" w:hAnsi="Times New Roman"/>
                <w:color w:val="000000"/>
              </w:rPr>
              <w:softHyphen/>
              <w:t>ренняя, выражающая богатство духов</w:t>
            </w:r>
            <w:r w:rsidRPr="00092972">
              <w:rPr>
                <w:rFonts w:ascii="Times New Roman" w:hAnsi="Times New Roman"/>
                <w:color w:val="000000"/>
              </w:rPr>
              <w:softHyphen/>
              <w:t>ной жизни человека.</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Красота связи поколений, мудрости доброты. Уважение к старости в тради</w:t>
            </w:r>
            <w:r w:rsidRPr="00092972">
              <w:rPr>
                <w:rFonts w:ascii="Times New Roman" w:hAnsi="Times New Roman"/>
                <w:color w:val="000000"/>
              </w:rPr>
              <w:softHyphen/>
              <w:t>циях художественной культуры разных народов.</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Выражение мудрости старости в произведениях искусства (портреты Рем-</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брандта, автопортреты Леонардо да Вин</w:t>
            </w:r>
            <w:r w:rsidRPr="00092972">
              <w:rPr>
                <w:rFonts w:ascii="Times New Roman" w:hAnsi="Times New Roman"/>
                <w:color w:val="000000"/>
              </w:rPr>
              <w:softHyphen/>
              <w:t>чи, Эль Греко и т.д.).</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изображение любимого по</w:t>
            </w:r>
            <w:r w:rsidRPr="00092972">
              <w:rPr>
                <w:rFonts w:ascii="Times New Roman" w:hAnsi="Times New Roman"/>
                <w:color w:val="000000"/>
              </w:rPr>
              <w:softHyphen/>
              <w:t>жилого человека, передача стремления выразить его внутренний мир.</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или мелки, пас</w:t>
            </w:r>
            <w:r w:rsidRPr="00092972">
              <w:rPr>
                <w:rFonts w:ascii="Times New Roman" w:hAnsi="Times New Roman"/>
                <w:color w:val="000000"/>
              </w:rPr>
              <w:softHyphen/>
              <w:t>тель, бумага.</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b/>
                <w:bCs/>
                <w:color w:val="000000"/>
              </w:rPr>
            </w:pPr>
          </w:p>
        </w:tc>
      </w:tr>
      <w:tr w:rsidR="00EA56B4" w:rsidTr="000735A5">
        <w:tblPrEx>
          <w:tblLook w:val="0000"/>
        </w:tblPrEx>
        <w:trPr>
          <w:trHeight w:val="420"/>
        </w:trPr>
        <w:tc>
          <w:tcPr>
            <w:tcW w:w="2550" w:type="dxa"/>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Сопереживание</w:t>
            </w:r>
          </w:p>
          <w:p w:rsidR="00EA56B4" w:rsidRPr="00092972" w:rsidRDefault="00EA56B4" w:rsidP="00625C3C">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Искусство разных народов несет в себе опыт сострадания, сочувствия, вы</w:t>
            </w:r>
            <w:r w:rsidRPr="00092972">
              <w:rPr>
                <w:rFonts w:ascii="Times New Roman" w:hAnsi="Times New Roman"/>
                <w:color w:val="000000"/>
              </w:rPr>
              <w:softHyphen/>
              <w:t>зывает сопереживание зрителя. Искус</w:t>
            </w:r>
            <w:r w:rsidRPr="00092972">
              <w:rPr>
                <w:rFonts w:ascii="Times New Roman" w:hAnsi="Times New Roman"/>
                <w:color w:val="000000"/>
              </w:rPr>
              <w:softHyphen/>
              <w:t>ство воздействует на наши чувства.</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Изображение печали и страдания в искусстве. Через искусство художник выражает свое сочувствие страдающим, учит сопереживать чужому горю, чужо</w:t>
            </w:r>
            <w:r w:rsidRPr="00092972">
              <w:rPr>
                <w:rFonts w:ascii="Times New Roman" w:hAnsi="Times New Roman"/>
                <w:color w:val="000000"/>
              </w:rPr>
              <w:softHyphen/>
              <w:t>му страданию.</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Искусство служит единению людей в преодолении бед и трудностей.</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создание рисунка с драма</w:t>
            </w:r>
            <w:r w:rsidRPr="00092972">
              <w:rPr>
                <w:rFonts w:ascii="Times New Roman" w:hAnsi="Times New Roman"/>
                <w:color w:val="000000"/>
              </w:rPr>
              <w:softHyphen/>
              <w:t>тическим сюжетом, придуманным авто</w:t>
            </w:r>
            <w:r w:rsidRPr="00092972">
              <w:rPr>
                <w:rFonts w:ascii="Times New Roman" w:hAnsi="Times New Roman"/>
                <w:color w:val="000000"/>
              </w:rPr>
              <w:softHyphen/>
              <w:t>ром (больное животное, погибшее де</w:t>
            </w:r>
            <w:r w:rsidRPr="00092972">
              <w:rPr>
                <w:rFonts w:ascii="Times New Roman" w:hAnsi="Times New Roman"/>
                <w:color w:val="000000"/>
              </w:rPr>
              <w:softHyphen/>
              <w:t>рево и т. п.).</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Материалы: </w:t>
            </w:r>
            <w:r w:rsidRPr="00092972">
              <w:rPr>
                <w:rFonts w:ascii="Times New Roman" w:hAnsi="Times New Roman"/>
                <w:color w:val="000000"/>
              </w:rPr>
              <w:t>гуашь (черная или бе</w:t>
            </w:r>
            <w:r w:rsidRPr="00092972">
              <w:rPr>
                <w:rFonts w:ascii="Times New Roman" w:hAnsi="Times New Roman"/>
                <w:color w:val="000000"/>
              </w:rPr>
              <w:softHyphen/>
              <w:t>лая), кисти, бумага.</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color w:val="000000"/>
              </w:rPr>
            </w:pPr>
          </w:p>
        </w:tc>
        <w:tc>
          <w:tcPr>
            <w:tcW w:w="3256" w:type="dxa"/>
            <w:vMerge/>
          </w:tcPr>
          <w:p w:rsidR="00EA56B4" w:rsidRPr="00092972" w:rsidRDefault="00EA56B4" w:rsidP="00625C3C">
            <w:pPr>
              <w:shd w:val="clear" w:color="auto" w:fill="FFFFFF"/>
              <w:autoSpaceDE w:val="0"/>
              <w:autoSpaceDN w:val="0"/>
              <w:adjustRightInd w:val="0"/>
              <w:spacing w:after="0" w:line="240" w:lineRule="auto"/>
              <w:rPr>
                <w:rFonts w:ascii="Times New Roman" w:hAnsi="Times New Roman"/>
                <w:b/>
                <w:bCs/>
                <w:color w:val="000000"/>
              </w:rPr>
            </w:pPr>
          </w:p>
        </w:tc>
      </w:tr>
      <w:tr w:rsidR="00EA56B4" w:rsidTr="000735A5">
        <w:tblPrEx>
          <w:tblLook w:val="0000"/>
        </w:tblPrEx>
        <w:trPr>
          <w:trHeight w:val="420"/>
        </w:trPr>
        <w:tc>
          <w:tcPr>
            <w:tcW w:w="2550" w:type="dxa"/>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Герои-защитники</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color w:val="000000"/>
              </w:rPr>
            </w:pPr>
          </w:p>
        </w:tc>
        <w:tc>
          <w:tcPr>
            <w:tcW w:w="4259" w:type="dxa"/>
            <w:gridSpan w:val="2"/>
          </w:tcPr>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Все народы имеют </w:t>
            </w:r>
            <w:r w:rsidRPr="00092972">
              <w:rPr>
                <w:rFonts w:ascii="Times New Roman" w:hAnsi="Times New Roman"/>
                <w:b/>
                <w:bCs/>
                <w:color w:val="000000"/>
              </w:rPr>
              <w:t xml:space="preserve">своих </w:t>
            </w:r>
            <w:r w:rsidRPr="00092972">
              <w:rPr>
                <w:rFonts w:ascii="Times New Roman" w:hAnsi="Times New Roman"/>
                <w:color w:val="000000"/>
              </w:rPr>
              <w:t>героев-за</w:t>
            </w:r>
            <w:r w:rsidRPr="00092972">
              <w:rPr>
                <w:rFonts w:ascii="Times New Roman" w:hAnsi="Times New Roman"/>
                <w:color w:val="000000"/>
              </w:rPr>
              <w:softHyphen/>
              <w:t xml:space="preserve">щитников и поспевают </w:t>
            </w:r>
            <w:r w:rsidRPr="00092972">
              <w:rPr>
                <w:rFonts w:ascii="Times New Roman" w:hAnsi="Times New Roman"/>
                <w:b/>
                <w:bCs/>
                <w:color w:val="000000"/>
              </w:rPr>
              <w:t xml:space="preserve">их в своем </w:t>
            </w:r>
            <w:r w:rsidRPr="00092972">
              <w:rPr>
                <w:rFonts w:ascii="Times New Roman" w:hAnsi="Times New Roman"/>
                <w:color w:val="000000"/>
              </w:rPr>
              <w:t>ис</w:t>
            </w:r>
            <w:r w:rsidRPr="00092972">
              <w:rPr>
                <w:rFonts w:ascii="Times New Roman" w:hAnsi="Times New Roman"/>
                <w:color w:val="000000"/>
              </w:rPr>
              <w:softHyphen/>
              <w:t>кусстве.</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В борьбе за </w:t>
            </w:r>
            <w:r w:rsidRPr="00092972">
              <w:rPr>
                <w:rFonts w:ascii="Times New Roman" w:hAnsi="Times New Roman"/>
                <w:b/>
                <w:bCs/>
                <w:color w:val="000000"/>
              </w:rPr>
              <w:t xml:space="preserve">свободу, </w:t>
            </w:r>
            <w:r w:rsidRPr="00092972">
              <w:rPr>
                <w:rFonts w:ascii="Times New Roman" w:hAnsi="Times New Roman"/>
                <w:color w:val="000000"/>
              </w:rPr>
              <w:t>справедли</w:t>
            </w:r>
            <w:r w:rsidRPr="00092972">
              <w:rPr>
                <w:rFonts w:ascii="Times New Roman" w:hAnsi="Times New Roman"/>
                <w:color w:val="000000"/>
              </w:rPr>
              <w:softHyphen/>
              <w:t>вость все народы видят прояаление ду</w:t>
            </w:r>
            <w:r w:rsidRPr="00092972">
              <w:rPr>
                <w:rFonts w:ascii="Times New Roman" w:hAnsi="Times New Roman"/>
                <w:color w:val="000000"/>
              </w:rPr>
              <w:softHyphen/>
              <w:t>ховной красоты.</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 xml:space="preserve">Героическая тема в </w:t>
            </w:r>
            <w:r w:rsidRPr="00092972">
              <w:rPr>
                <w:rFonts w:ascii="Times New Roman" w:hAnsi="Times New Roman"/>
                <w:b/>
                <w:bCs/>
                <w:color w:val="000000"/>
              </w:rPr>
              <w:t xml:space="preserve">искусстве </w:t>
            </w:r>
            <w:r w:rsidRPr="00092972">
              <w:rPr>
                <w:rFonts w:ascii="Times New Roman" w:hAnsi="Times New Roman"/>
                <w:color w:val="000000"/>
              </w:rPr>
              <w:t>раз</w:t>
            </w:r>
            <w:r w:rsidRPr="00092972">
              <w:rPr>
                <w:rFonts w:ascii="Times New Roman" w:hAnsi="Times New Roman"/>
                <w:color w:val="000000"/>
              </w:rPr>
              <w:softHyphen/>
              <w:t>ных народов. Памятники героям. Мо</w:t>
            </w:r>
            <w:r w:rsidRPr="00092972">
              <w:rPr>
                <w:rFonts w:ascii="Times New Roman" w:hAnsi="Times New Roman"/>
                <w:color w:val="000000"/>
              </w:rPr>
              <w:softHyphen/>
              <w:t>нументы славы.</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i/>
                <w:iCs/>
                <w:color w:val="000000"/>
              </w:rPr>
              <w:t xml:space="preserve">Задание: </w:t>
            </w:r>
            <w:r w:rsidRPr="00092972">
              <w:rPr>
                <w:rFonts w:ascii="Times New Roman" w:hAnsi="Times New Roman"/>
                <w:color w:val="000000"/>
              </w:rPr>
              <w:t xml:space="preserve">лепка эскиза памятника </w:t>
            </w:r>
            <w:r w:rsidRPr="00092972">
              <w:rPr>
                <w:rFonts w:ascii="Times New Roman" w:hAnsi="Times New Roman"/>
                <w:color w:val="000000"/>
              </w:rPr>
              <w:lastRenderedPageBreak/>
              <w:t>герою.</w:t>
            </w:r>
            <w:r w:rsidRPr="00092972">
              <w:rPr>
                <w:rFonts w:ascii="Times New Roman" w:hAnsi="Times New Roman"/>
                <w:b/>
                <w:bCs/>
                <w:i/>
                <w:iCs/>
                <w:color w:val="000000"/>
              </w:rPr>
              <w:t xml:space="preserve">Материалы:, </w:t>
            </w:r>
            <w:r w:rsidRPr="00092972">
              <w:rPr>
                <w:rFonts w:ascii="Times New Roman" w:hAnsi="Times New Roman"/>
                <w:color w:val="000000"/>
              </w:rPr>
              <w:t>пластилин, стеки, до-шечка.</w:t>
            </w:r>
          </w:p>
          <w:p w:rsidR="00EA56B4" w:rsidRPr="00092972" w:rsidRDefault="00EA56B4" w:rsidP="004C68A1">
            <w:pPr>
              <w:shd w:val="clear" w:color="auto" w:fill="FFFFFF"/>
              <w:autoSpaceDE w:val="0"/>
              <w:autoSpaceDN w:val="0"/>
              <w:adjustRightInd w:val="0"/>
              <w:spacing w:after="0" w:line="240" w:lineRule="auto"/>
              <w:rPr>
                <w:rFonts w:ascii="Times New Roman" w:hAnsi="Times New Roman"/>
              </w:rPr>
            </w:pPr>
          </w:p>
          <w:p w:rsidR="00EA56B4" w:rsidRPr="00092972" w:rsidRDefault="00EA56B4" w:rsidP="004C68A1">
            <w:pPr>
              <w:shd w:val="clear" w:color="auto" w:fill="FFFFFF"/>
              <w:autoSpaceDE w:val="0"/>
              <w:autoSpaceDN w:val="0"/>
              <w:adjustRightInd w:val="0"/>
              <w:spacing w:after="0" w:line="240" w:lineRule="auto"/>
              <w:rPr>
                <w:rFonts w:ascii="Times New Roman" w:hAnsi="Times New Roman"/>
                <w:color w:val="000000"/>
              </w:rPr>
            </w:pPr>
          </w:p>
        </w:tc>
        <w:tc>
          <w:tcPr>
            <w:tcW w:w="3256" w:type="dxa"/>
            <w:vMerge w:val="restart"/>
          </w:tcPr>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lastRenderedPageBreak/>
              <w:t xml:space="preserve">Приобретать </w:t>
            </w:r>
            <w:r w:rsidRPr="00092972">
              <w:rPr>
                <w:rFonts w:ascii="Times New Roman" w:hAnsi="Times New Roman"/>
                <w:color w:val="000000"/>
              </w:rPr>
              <w:t>творческий компози</w:t>
            </w:r>
            <w:r w:rsidRPr="00092972">
              <w:rPr>
                <w:rFonts w:ascii="Times New Roman" w:hAnsi="Times New Roman"/>
                <w:color w:val="000000"/>
              </w:rPr>
              <w:softHyphen/>
              <w:t>ционный опыт в создании героическо</w:t>
            </w:r>
            <w:r w:rsidRPr="00092972">
              <w:rPr>
                <w:rFonts w:ascii="Times New Roman" w:hAnsi="Times New Roman"/>
                <w:color w:val="000000"/>
              </w:rPr>
              <w:softHyphen/>
              <w:t>го образа.</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Приводить </w:t>
            </w:r>
            <w:r w:rsidRPr="00092972">
              <w:rPr>
                <w:rFonts w:ascii="Times New Roman" w:hAnsi="Times New Roman"/>
                <w:color w:val="000000"/>
              </w:rPr>
              <w:t>примеры памятников героям Отечества.</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Приобретать </w:t>
            </w:r>
            <w:r w:rsidRPr="00092972">
              <w:rPr>
                <w:rFonts w:ascii="Times New Roman" w:hAnsi="Times New Roman"/>
                <w:color w:val="000000"/>
              </w:rPr>
              <w:t>творческий опыт соз</w:t>
            </w:r>
            <w:r w:rsidRPr="00092972">
              <w:rPr>
                <w:rFonts w:ascii="Times New Roman" w:hAnsi="Times New Roman"/>
                <w:color w:val="000000"/>
              </w:rPr>
              <w:softHyphen/>
              <w:t>дания проекта памятника героям (в объеме).</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Овладевать </w:t>
            </w:r>
            <w:r w:rsidRPr="00092972">
              <w:rPr>
                <w:rFonts w:ascii="Times New Roman" w:hAnsi="Times New Roman"/>
                <w:color w:val="000000"/>
              </w:rPr>
              <w:t>навыками изображе</w:t>
            </w:r>
            <w:r w:rsidRPr="00092972">
              <w:rPr>
                <w:rFonts w:ascii="Times New Roman" w:hAnsi="Times New Roman"/>
                <w:color w:val="000000"/>
              </w:rPr>
              <w:softHyphen/>
              <w:t xml:space="preserve">ния в объеме, </w:t>
            </w:r>
            <w:r w:rsidRPr="00092972">
              <w:rPr>
                <w:rFonts w:ascii="Times New Roman" w:hAnsi="Times New Roman"/>
                <w:color w:val="000000"/>
              </w:rPr>
              <w:lastRenderedPageBreak/>
              <w:t>навыками композицион</w:t>
            </w:r>
            <w:r w:rsidRPr="00092972">
              <w:rPr>
                <w:rFonts w:ascii="Times New Roman" w:hAnsi="Times New Roman"/>
                <w:color w:val="000000"/>
              </w:rPr>
              <w:softHyphen/>
              <w:t>ного построения в скульптуре.</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Приводить примеры </w:t>
            </w:r>
            <w:r w:rsidRPr="00092972">
              <w:rPr>
                <w:rFonts w:ascii="Times New Roman" w:hAnsi="Times New Roman"/>
                <w:color w:val="000000"/>
              </w:rPr>
              <w:t>произведений изобразительного искусства, посвящен</w:t>
            </w:r>
            <w:r w:rsidRPr="00092972">
              <w:rPr>
                <w:rFonts w:ascii="Times New Roman" w:hAnsi="Times New Roman"/>
                <w:color w:val="000000"/>
              </w:rPr>
              <w:softHyphen/>
              <w:t xml:space="preserve">ных теме детства, юности, надежды, </w:t>
            </w:r>
            <w:r w:rsidRPr="00092972">
              <w:rPr>
                <w:rFonts w:ascii="Times New Roman" w:hAnsi="Times New Roman"/>
                <w:b/>
                <w:bCs/>
                <w:color w:val="000000"/>
              </w:rPr>
              <w:t xml:space="preserve">уметь выражать </w:t>
            </w:r>
            <w:r w:rsidRPr="00092972">
              <w:rPr>
                <w:rFonts w:ascii="Times New Roman" w:hAnsi="Times New Roman"/>
                <w:color w:val="000000"/>
              </w:rPr>
              <w:t>свое отношение к ним.</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Выражать </w:t>
            </w:r>
            <w:r w:rsidRPr="00092972">
              <w:rPr>
                <w:rFonts w:ascii="Times New Roman" w:hAnsi="Times New Roman"/>
                <w:color w:val="000000"/>
              </w:rPr>
              <w:t>художественными сред</w:t>
            </w:r>
            <w:r w:rsidRPr="00092972">
              <w:rPr>
                <w:rFonts w:ascii="Times New Roman" w:hAnsi="Times New Roman"/>
                <w:color w:val="000000"/>
              </w:rPr>
              <w:softHyphen/>
              <w:t>ствами радость при изображении темы детства, юности, светлой мечты,</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Развивать </w:t>
            </w:r>
            <w:r w:rsidRPr="00092972">
              <w:rPr>
                <w:rFonts w:ascii="Times New Roman" w:hAnsi="Times New Roman"/>
                <w:color w:val="000000"/>
              </w:rPr>
              <w:t>композиционные навы-</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color w:val="000000"/>
              </w:rPr>
              <w:t>ки изображения и поэтического виде</w:t>
            </w:r>
            <w:r w:rsidRPr="00092972">
              <w:rPr>
                <w:rFonts w:ascii="Times New Roman" w:hAnsi="Times New Roman"/>
                <w:color w:val="000000"/>
              </w:rPr>
              <w:softHyphen/>
              <w:t>ния жизни.</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Объяснять и оценивать </w:t>
            </w:r>
            <w:r w:rsidRPr="00092972">
              <w:rPr>
                <w:rFonts w:ascii="Times New Roman" w:hAnsi="Times New Roman"/>
                <w:color w:val="000000"/>
              </w:rPr>
              <w:t>свои впе</w:t>
            </w:r>
            <w:r w:rsidRPr="00092972">
              <w:rPr>
                <w:rFonts w:ascii="Times New Roman" w:hAnsi="Times New Roman"/>
                <w:color w:val="000000"/>
              </w:rPr>
              <w:softHyphen/>
              <w:t>чатления от произведений искусстиа разных народов.</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Узнавать и называть, </w:t>
            </w:r>
            <w:r w:rsidRPr="00092972">
              <w:rPr>
                <w:rFonts w:ascii="Times New Roman" w:hAnsi="Times New Roman"/>
                <w:color w:val="000000"/>
              </w:rPr>
              <w:t>к каким ху</w:t>
            </w:r>
            <w:r w:rsidRPr="00092972">
              <w:rPr>
                <w:rFonts w:ascii="Times New Roman" w:hAnsi="Times New Roman"/>
                <w:color w:val="000000"/>
              </w:rPr>
              <w:softHyphen/>
              <w:t>дожественным культурам относятся предлагаемые (знакомые по урокам) произведения искусства и традицион</w:t>
            </w:r>
            <w:r w:rsidRPr="00092972">
              <w:rPr>
                <w:rFonts w:ascii="Times New Roman" w:hAnsi="Times New Roman"/>
                <w:color w:val="000000"/>
              </w:rPr>
              <w:softHyphen/>
              <w:t>ной культуры.</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Рассказывать </w:t>
            </w:r>
            <w:r w:rsidRPr="00092972">
              <w:rPr>
                <w:rFonts w:ascii="Times New Roman" w:hAnsi="Times New Roman"/>
                <w:color w:val="000000"/>
              </w:rPr>
              <w:t>об особенностях ху</w:t>
            </w:r>
            <w:r w:rsidRPr="00092972">
              <w:rPr>
                <w:rFonts w:ascii="Times New Roman" w:hAnsi="Times New Roman"/>
                <w:color w:val="000000"/>
              </w:rPr>
              <w:softHyphen/>
              <w:t>дожественной культуры разных (знако</w:t>
            </w:r>
            <w:r w:rsidRPr="00092972">
              <w:rPr>
                <w:rFonts w:ascii="Times New Roman" w:hAnsi="Times New Roman"/>
                <w:color w:val="000000"/>
              </w:rPr>
              <w:softHyphen/>
              <w:t>мых по урокам) народов, об особеннос</w:t>
            </w:r>
            <w:r w:rsidRPr="00092972">
              <w:rPr>
                <w:rFonts w:ascii="Times New Roman" w:hAnsi="Times New Roman"/>
                <w:color w:val="000000"/>
              </w:rPr>
              <w:softHyphen/>
              <w:t>тях понимания ими красоты.</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Объяснять, </w:t>
            </w:r>
            <w:r w:rsidRPr="00092972">
              <w:rPr>
                <w:rFonts w:ascii="Times New Roman" w:hAnsi="Times New Roman"/>
                <w:color w:val="000000"/>
              </w:rPr>
              <w:t>почему многообразие художественных культур (образов кра</w:t>
            </w:r>
            <w:r w:rsidRPr="00092972">
              <w:rPr>
                <w:rFonts w:ascii="Times New Roman" w:hAnsi="Times New Roman"/>
                <w:color w:val="000000"/>
              </w:rPr>
              <w:softHyphen/>
              <w:t>соты) является богатством и ценностью всего мира.</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rPr>
            </w:pPr>
            <w:r w:rsidRPr="00092972">
              <w:rPr>
                <w:rFonts w:ascii="Times New Roman" w:hAnsi="Times New Roman"/>
                <w:b/>
                <w:bCs/>
                <w:color w:val="000000"/>
              </w:rPr>
              <w:t xml:space="preserve">Обсуждать и анализировать </w:t>
            </w:r>
            <w:r w:rsidRPr="00092972">
              <w:rPr>
                <w:rFonts w:ascii="Times New Roman" w:hAnsi="Times New Roman"/>
                <w:color w:val="000000"/>
              </w:rPr>
              <w:t>свои работы и работы одноклассников с по</w:t>
            </w:r>
            <w:r w:rsidRPr="00092972">
              <w:rPr>
                <w:rFonts w:ascii="Times New Roman" w:hAnsi="Times New Roman"/>
                <w:color w:val="000000"/>
              </w:rPr>
              <w:softHyphen/>
              <w:t>зиций творческих задач, с точки зрения выражения содержания в работе.</w:t>
            </w:r>
          </w:p>
          <w:p w:rsidR="00EA56B4" w:rsidRPr="00092972" w:rsidRDefault="00EA56B4" w:rsidP="00CF1C1B">
            <w:pPr>
              <w:shd w:val="clear" w:color="auto" w:fill="FFFFFF"/>
              <w:autoSpaceDE w:val="0"/>
              <w:autoSpaceDN w:val="0"/>
              <w:adjustRightInd w:val="0"/>
              <w:spacing w:after="0" w:line="240" w:lineRule="auto"/>
              <w:rPr>
                <w:rFonts w:ascii="Times New Roman" w:hAnsi="Times New Roman"/>
                <w:b/>
                <w:bCs/>
                <w:color w:val="000000"/>
              </w:rPr>
            </w:pPr>
            <w:r w:rsidRPr="00092972">
              <w:rPr>
                <w:rFonts w:ascii="Times New Roman" w:hAnsi="Times New Roman"/>
                <w:b/>
                <w:bCs/>
                <w:color w:val="000000"/>
              </w:rPr>
              <w:t xml:space="preserve">Участвовать </w:t>
            </w:r>
            <w:r w:rsidRPr="00092972">
              <w:rPr>
                <w:rFonts w:ascii="Times New Roman" w:hAnsi="Times New Roman"/>
                <w:color w:val="000000"/>
              </w:rPr>
              <w:t>в обсуждении выстав</w:t>
            </w:r>
            <w:r w:rsidRPr="00092972">
              <w:rPr>
                <w:rFonts w:ascii="Times New Roman" w:hAnsi="Times New Roman"/>
                <w:color w:val="000000"/>
              </w:rPr>
              <w:softHyphen/>
              <w:t>ки.</w:t>
            </w:r>
          </w:p>
        </w:tc>
      </w:tr>
      <w:tr w:rsidR="00EA56B4" w:rsidTr="000735A5">
        <w:tblPrEx>
          <w:tblLook w:val="0000"/>
        </w:tblPrEx>
        <w:trPr>
          <w:trHeight w:val="420"/>
        </w:trPr>
        <w:tc>
          <w:tcPr>
            <w:tcW w:w="2550" w:type="dxa"/>
          </w:tcPr>
          <w:p w:rsidR="00EA56B4" w:rsidRDefault="00EA56B4" w:rsidP="004C68A1">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lastRenderedPageBreak/>
              <w:t>Юность и надежды</w:t>
            </w:r>
          </w:p>
          <w:p w:rsidR="00EA56B4" w:rsidRDefault="00EA56B4" w:rsidP="00625C3C">
            <w:pPr>
              <w:shd w:val="clear" w:color="auto" w:fill="FFFFFF"/>
              <w:autoSpaceDE w:val="0"/>
              <w:autoSpaceDN w:val="0"/>
              <w:adjustRightInd w:val="0"/>
              <w:spacing w:after="0" w:line="240" w:lineRule="auto"/>
              <w:rPr>
                <w:rFonts w:ascii="Times New Roman" w:hAnsi="Times New Roman"/>
                <w:color w:val="000000"/>
                <w:sz w:val="20"/>
                <w:szCs w:val="20"/>
              </w:rPr>
            </w:pPr>
          </w:p>
        </w:tc>
        <w:tc>
          <w:tcPr>
            <w:tcW w:w="4259" w:type="dxa"/>
            <w:gridSpan w:val="2"/>
          </w:tcPr>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Тема детства, юности в изобрази</w:t>
            </w:r>
            <w:r>
              <w:rPr>
                <w:rFonts w:ascii="Times New Roman" w:hAnsi="Times New Roman"/>
                <w:color w:val="000000"/>
                <w:sz w:val="20"/>
                <w:szCs w:val="20"/>
              </w:rPr>
              <w:softHyphen/>
              <w:t>тельном искусстве.</w:t>
            </w:r>
          </w:p>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В искусстве всех народов присутст</w:t>
            </w:r>
            <w:r>
              <w:rPr>
                <w:rFonts w:ascii="Times New Roman" w:hAnsi="Times New Roman"/>
                <w:color w:val="000000"/>
                <w:sz w:val="20"/>
                <w:szCs w:val="20"/>
              </w:rPr>
              <w:softHyphen/>
              <w:t>вуют мечта, надежда на светлое будущее, радость молодости и любовь к своим детя м.</w:t>
            </w:r>
          </w:p>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Примеры произведений, изображаю</w:t>
            </w:r>
            <w:r>
              <w:rPr>
                <w:rFonts w:ascii="Times New Roman" w:hAnsi="Times New Roman"/>
                <w:color w:val="000000"/>
                <w:sz w:val="20"/>
                <w:szCs w:val="20"/>
              </w:rPr>
              <w:softHyphen/>
              <w:t>щих юность в русском и европейском искусстве.</w:t>
            </w:r>
          </w:p>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20"/>
                <w:szCs w:val="20"/>
              </w:rPr>
              <w:t xml:space="preserve">Задание: </w:t>
            </w:r>
            <w:r>
              <w:rPr>
                <w:rFonts w:ascii="Times New Roman" w:hAnsi="Times New Roman"/>
                <w:color w:val="000000"/>
                <w:sz w:val="20"/>
                <w:szCs w:val="20"/>
              </w:rPr>
              <w:t>изображение радости дет</w:t>
            </w:r>
            <w:r>
              <w:rPr>
                <w:rFonts w:ascii="Times New Roman" w:hAnsi="Times New Roman"/>
                <w:color w:val="000000"/>
                <w:sz w:val="20"/>
                <w:szCs w:val="20"/>
              </w:rPr>
              <w:softHyphen/>
              <w:t>ства, мечты о счастье, подвигах, путе</w:t>
            </w:r>
            <w:r>
              <w:rPr>
                <w:rFonts w:ascii="Times New Roman" w:hAnsi="Times New Roman"/>
                <w:color w:val="000000"/>
                <w:sz w:val="20"/>
                <w:szCs w:val="20"/>
              </w:rPr>
              <w:softHyphen/>
              <w:t>шествиях, открытиях.</w:t>
            </w:r>
          </w:p>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20"/>
                <w:szCs w:val="20"/>
              </w:rPr>
              <w:t xml:space="preserve">Материалы: </w:t>
            </w:r>
            <w:r>
              <w:rPr>
                <w:rFonts w:ascii="Times New Roman" w:hAnsi="Times New Roman"/>
                <w:color w:val="000000"/>
                <w:sz w:val="20"/>
                <w:szCs w:val="20"/>
              </w:rPr>
              <w:t>гуашь, кисти или мел</w:t>
            </w:r>
            <w:r>
              <w:rPr>
                <w:rFonts w:ascii="Times New Roman" w:hAnsi="Times New Roman"/>
                <w:color w:val="000000"/>
                <w:sz w:val="20"/>
                <w:szCs w:val="20"/>
              </w:rPr>
              <w:softHyphen/>
              <w:t>ки, бумага.</w:t>
            </w:r>
          </w:p>
          <w:p w:rsidR="00EA56B4" w:rsidRDefault="00EA56B4" w:rsidP="004C68A1">
            <w:pPr>
              <w:shd w:val="clear" w:color="auto" w:fill="FFFFFF"/>
              <w:autoSpaceDE w:val="0"/>
              <w:autoSpaceDN w:val="0"/>
              <w:adjustRightInd w:val="0"/>
              <w:spacing w:after="0" w:line="240" w:lineRule="auto"/>
              <w:rPr>
                <w:rFonts w:ascii="Times New Roman" w:hAnsi="Times New Roman"/>
                <w:color w:val="000000"/>
                <w:sz w:val="20"/>
                <w:szCs w:val="20"/>
              </w:rPr>
            </w:pPr>
          </w:p>
        </w:tc>
        <w:tc>
          <w:tcPr>
            <w:tcW w:w="3256" w:type="dxa"/>
            <w:vMerge/>
          </w:tcPr>
          <w:p w:rsidR="00EA56B4" w:rsidRDefault="00EA56B4" w:rsidP="00625C3C">
            <w:pPr>
              <w:shd w:val="clear" w:color="auto" w:fill="FFFFFF"/>
              <w:autoSpaceDE w:val="0"/>
              <w:autoSpaceDN w:val="0"/>
              <w:adjustRightInd w:val="0"/>
              <w:spacing w:after="0" w:line="240" w:lineRule="auto"/>
              <w:rPr>
                <w:rFonts w:ascii="Times New Roman" w:hAnsi="Times New Roman"/>
                <w:b/>
                <w:bCs/>
                <w:color w:val="000000"/>
                <w:sz w:val="20"/>
                <w:szCs w:val="20"/>
              </w:rPr>
            </w:pPr>
          </w:p>
        </w:tc>
      </w:tr>
      <w:tr w:rsidR="00EA56B4" w:rsidTr="000735A5">
        <w:tblPrEx>
          <w:tblLook w:val="0000"/>
        </w:tblPrEx>
        <w:trPr>
          <w:trHeight w:val="420"/>
        </w:trPr>
        <w:tc>
          <w:tcPr>
            <w:tcW w:w="2550" w:type="dxa"/>
          </w:tcPr>
          <w:p w:rsidR="00EA56B4" w:rsidRDefault="00EA56B4" w:rsidP="004C68A1">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Искусство народов ми</w:t>
            </w:r>
            <w:r>
              <w:rPr>
                <w:rFonts w:ascii="Times New Roman" w:hAnsi="Times New Roman"/>
                <w:color w:val="000000"/>
                <w:sz w:val="20"/>
                <w:szCs w:val="20"/>
              </w:rPr>
              <w:softHyphen/>
              <w:t>ра (обобщение темы)</w:t>
            </w:r>
          </w:p>
          <w:p w:rsidR="00EA56B4" w:rsidRDefault="00EA56B4" w:rsidP="004C68A1">
            <w:pPr>
              <w:shd w:val="clear" w:color="auto" w:fill="FFFFFF"/>
              <w:autoSpaceDE w:val="0"/>
              <w:autoSpaceDN w:val="0"/>
              <w:adjustRightInd w:val="0"/>
              <w:spacing w:after="0" w:line="240" w:lineRule="auto"/>
              <w:rPr>
                <w:rFonts w:ascii="Times New Roman" w:hAnsi="Times New Roman"/>
                <w:color w:val="000000"/>
                <w:sz w:val="20"/>
                <w:szCs w:val="20"/>
              </w:rPr>
            </w:pPr>
          </w:p>
        </w:tc>
        <w:tc>
          <w:tcPr>
            <w:tcW w:w="4259" w:type="dxa"/>
            <w:gridSpan w:val="2"/>
          </w:tcPr>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Вечные темы в искусстве. Восприятие произведений станко</w:t>
            </w:r>
            <w:r>
              <w:rPr>
                <w:rFonts w:ascii="Times New Roman" w:hAnsi="Times New Roman"/>
                <w:color w:val="000000"/>
                <w:sz w:val="20"/>
                <w:szCs w:val="20"/>
              </w:rPr>
              <w:softHyphen/>
              <w:t>вого   искусства     -   духовная   работа, творчество зрителя, влияющее на его внутренний   мир   и   представления   о</w:t>
            </w:r>
          </w:p>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14"/>
                <w:szCs w:val="14"/>
              </w:rPr>
              <w:t>ЖИЗНИ.</w:t>
            </w:r>
          </w:p>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Роль искусства в жизни человека. Многообразие образов красоты и един</w:t>
            </w:r>
            <w:r>
              <w:rPr>
                <w:rFonts w:ascii="Times New Roman" w:hAnsi="Times New Roman"/>
                <w:color w:val="000000"/>
                <w:sz w:val="20"/>
                <w:szCs w:val="20"/>
              </w:rPr>
              <w:softHyphen/>
              <w:t>ство нравственных ценностей в произве</w:t>
            </w:r>
            <w:r>
              <w:rPr>
                <w:rFonts w:ascii="Times New Roman" w:hAnsi="Times New Roman"/>
                <w:color w:val="000000"/>
                <w:sz w:val="20"/>
                <w:szCs w:val="20"/>
              </w:rPr>
              <w:softHyphen/>
              <w:t>дениях искусства разных народов мира.</w:t>
            </w:r>
          </w:p>
          <w:p w:rsidR="00EA56B4" w:rsidRDefault="00EA56B4" w:rsidP="00CF1C1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0"/>
                <w:szCs w:val="20"/>
              </w:rPr>
              <w:t>Искусство помогает людям пони</w:t>
            </w:r>
            <w:r>
              <w:rPr>
                <w:rFonts w:ascii="Times New Roman" w:hAnsi="Times New Roman"/>
                <w:color w:val="000000"/>
                <w:sz w:val="20"/>
                <w:szCs w:val="20"/>
              </w:rPr>
              <w:softHyphen/>
              <w:t>мать себя и других людей.</w:t>
            </w:r>
          </w:p>
          <w:p w:rsidR="00EA56B4" w:rsidRDefault="00EA56B4" w:rsidP="00CF1C1B">
            <w:pPr>
              <w:shd w:val="clear" w:color="auto" w:fill="FFFFFF"/>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Итоговая выставка творческих работ. Творческий отчет для родителей, учи</w:t>
            </w:r>
            <w:r>
              <w:rPr>
                <w:rFonts w:ascii="Times New Roman" w:hAnsi="Times New Roman"/>
                <w:color w:val="000000"/>
                <w:sz w:val="20"/>
                <w:szCs w:val="20"/>
              </w:rPr>
              <w:softHyphen/>
              <w:t>телей. Обсуждение своих работ и работ одноклассников</w:t>
            </w:r>
          </w:p>
        </w:tc>
        <w:tc>
          <w:tcPr>
            <w:tcW w:w="3256" w:type="dxa"/>
            <w:vMerge/>
          </w:tcPr>
          <w:p w:rsidR="00EA56B4" w:rsidRDefault="00EA56B4" w:rsidP="00625C3C">
            <w:pPr>
              <w:shd w:val="clear" w:color="auto" w:fill="FFFFFF"/>
              <w:autoSpaceDE w:val="0"/>
              <w:autoSpaceDN w:val="0"/>
              <w:adjustRightInd w:val="0"/>
              <w:spacing w:after="0" w:line="240" w:lineRule="auto"/>
              <w:rPr>
                <w:rFonts w:ascii="Times New Roman" w:hAnsi="Times New Roman"/>
                <w:b/>
                <w:bCs/>
                <w:color w:val="000000"/>
                <w:sz w:val="20"/>
                <w:szCs w:val="20"/>
              </w:rPr>
            </w:pPr>
          </w:p>
        </w:tc>
      </w:tr>
    </w:tbl>
    <w:p w:rsidR="00EA56B4" w:rsidRDefault="00EA56B4" w:rsidP="005924C7">
      <w:pPr>
        <w:spacing w:line="240" w:lineRule="auto"/>
        <w:contextualSpacing/>
        <w:jc w:val="center"/>
        <w:rPr>
          <w:rFonts w:ascii="Times New Roman" w:hAnsi="Times New Roman"/>
          <w:b/>
          <w:sz w:val="24"/>
          <w:szCs w:val="24"/>
        </w:rPr>
      </w:pPr>
    </w:p>
    <w:p w:rsidR="00EA56B4" w:rsidRPr="005924C7" w:rsidRDefault="00EA56B4" w:rsidP="005924C7">
      <w:pPr>
        <w:spacing w:line="240" w:lineRule="auto"/>
        <w:contextualSpacing/>
        <w:rPr>
          <w:rFonts w:ascii="Times New Roman" w:hAnsi="Times New Roman"/>
          <w:sz w:val="24"/>
          <w:szCs w:val="24"/>
        </w:rPr>
      </w:pP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Arial" w:hAnsi="Arial"/>
          <w:b/>
          <w:bCs/>
          <w:color w:val="000000"/>
          <w:sz w:val="24"/>
          <w:szCs w:val="24"/>
        </w:rPr>
        <w:t>УЧЕБНО</w:t>
      </w:r>
      <w:r w:rsidRPr="00BC2189">
        <w:rPr>
          <w:rFonts w:ascii="Arial" w:hAnsi="Arial" w:cs="Arial"/>
          <w:b/>
          <w:bCs/>
          <w:color w:val="000000"/>
          <w:sz w:val="24"/>
          <w:szCs w:val="24"/>
        </w:rPr>
        <w:t>-</w:t>
      </w:r>
      <w:r w:rsidRPr="00BC2189">
        <w:rPr>
          <w:rFonts w:ascii="Arial" w:hAnsi="Arial"/>
          <w:b/>
          <w:bCs/>
          <w:color w:val="000000"/>
          <w:sz w:val="24"/>
          <w:szCs w:val="24"/>
        </w:rPr>
        <w:t>МЕТОДИЧЕСКОЕ</w:t>
      </w:r>
      <w:r w:rsidRPr="00BC2189">
        <w:rPr>
          <w:rFonts w:ascii="Arial" w:hAnsi="Arial" w:cs="Arial"/>
          <w:b/>
          <w:bCs/>
          <w:color w:val="000000"/>
          <w:sz w:val="24"/>
          <w:szCs w:val="24"/>
        </w:rPr>
        <w:t xml:space="preserve"> </w:t>
      </w:r>
      <w:r w:rsidRPr="00BC2189">
        <w:rPr>
          <w:rFonts w:ascii="Arial" w:hAnsi="Arial"/>
          <w:b/>
          <w:bCs/>
          <w:color w:val="000000"/>
          <w:sz w:val="24"/>
          <w:szCs w:val="24"/>
        </w:rPr>
        <w:t>ОБЕСПЕЧЕНИЕ</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Times New Roman" w:hAnsi="Times New Roman"/>
          <w:color w:val="000000"/>
          <w:sz w:val="24"/>
          <w:szCs w:val="24"/>
        </w:rPr>
        <w:t>Данная программа обеспечена учебно-методическими ком</w:t>
      </w:r>
      <w:r w:rsidRPr="00BC2189">
        <w:rPr>
          <w:rFonts w:ascii="Times New Roman" w:hAnsi="Times New Roman"/>
          <w:color w:val="000000"/>
          <w:sz w:val="24"/>
          <w:szCs w:val="24"/>
        </w:rPr>
        <w:softHyphen/>
        <w:t>плектами для каждого класса общеобразовательных учрежде</w:t>
      </w:r>
      <w:r w:rsidRPr="00BC2189">
        <w:rPr>
          <w:rFonts w:ascii="Times New Roman" w:hAnsi="Times New Roman"/>
          <w:color w:val="000000"/>
          <w:sz w:val="24"/>
          <w:szCs w:val="24"/>
        </w:rPr>
        <w:softHyphen/>
        <w:t xml:space="preserve">ний. В комплекты входят следующие издания под редакцией Б. М. </w:t>
      </w:r>
      <w:r w:rsidRPr="00BC2189">
        <w:rPr>
          <w:rFonts w:ascii="Times New Roman" w:hAnsi="Times New Roman"/>
          <w:sz w:val="24"/>
          <w:szCs w:val="24"/>
        </w:rPr>
        <w:t>Неменского.</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Arial" w:hAnsi="Arial"/>
          <w:b/>
          <w:bCs/>
          <w:sz w:val="24"/>
          <w:szCs w:val="24"/>
        </w:rPr>
        <w:t>УЧЕБНИКИ</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Times New Roman" w:hAnsi="Times New Roman"/>
          <w:b/>
          <w:bCs/>
          <w:i/>
          <w:iCs/>
          <w:sz w:val="24"/>
          <w:szCs w:val="24"/>
        </w:rPr>
        <w:t xml:space="preserve">Л. А. Неменская. </w:t>
      </w:r>
      <w:r w:rsidRPr="00BC2189">
        <w:rPr>
          <w:rFonts w:ascii="Times New Roman" w:hAnsi="Times New Roman"/>
          <w:sz w:val="24"/>
          <w:szCs w:val="24"/>
        </w:rPr>
        <w:t>Изобразительное искусство. Ты изобража</w:t>
      </w:r>
      <w:r w:rsidRPr="00BC2189">
        <w:rPr>
          <w:rFonts w:ascii="Times New Roman" w:hAnsi="Times New Roman"/>
          <w:sz w:val="24"/>
          <w:szCs w:val="24"/>
        </w:rPr>
        <w:softHyphen/>
        <w:t xml:space="preserve">ешь, украшаешь и строишь. 1 класс; </w:t>
      </w:r>
      <w:r w:rsidRPr="00BC2189">
        <w:rPr>
          <w:rFonts w:ascii="Times New Roman" w:hAnsi="Times New Roman"/>
          <w:b/>
          <w:bCs/>
          <w:i/>
          <w:iCs/>
          <w:sz w:val="24"/>
          <w:szCs w:val="24"/>
        </w:rPr>
        <w:t xml:space="preserve">Е. И. Коротеева. </w:t>
      </w:r>
      <w:r w:rsidRPr="00BC2189">
        <w:rPr>
          <w:rFonts w:ascii="Times New Roman" w:hAnsi="Times New Roman"/>
          <w:sz w:val="24"/>
          <w:szCs w:val="24"/>
        </w:rPr>
        <w:t>Изобра</w:t>
      </w:r>
      <w:r w:rsidRPr="00BC2189">
        <w:rPr>
          <w:rFonts w:ascii="Times New Roman" w:hAnsi="Times New Roman"/>
          <w:sz w:val="24"/>
          <w:szCs w:val="24"/>
        </w:rPr>
        <w:softHyphen/>
        <w:t xml:space="preserve">зительное искусство. Искусство и ты. 2 класс; Изобразительное искусство. Искусство вокруг нас. 3 класс; </w:t>
      </w:r>
      <w:r w:rsidRPr="00BC2189">
        <w:rPr>
          <w:rFonts w:ascii="Times New Roman" w:hAnsi="Times New Roman"/>
          <w:b/>
          <w:bCs/>
          <w:i/>
          <w:iCs/>
          <w:sz w:val="24"/>
          <w:szCs w:val="24"/>
        </w:rPr>
        <w:t>Л. А. Неменская.</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Times New Roman" w:hAnsi="Times New Roman"/>
          <w:sz w:val="24"/>
          <w:szCs w:val="24"/>
        </w:rPr>
        <w:t xml:space="preserve">Изобразительное искусство. Каждый народ </w:t>
      </w:r>
      <w:r w:rsidRPr="00BC2189">
        <w:rPr>
          <w:rFonts w:ascii="Times New Roman" w:hAnsi="Times New Roman"/>
          <w:i/>
          <w:iCs/>
          <w:sz w:val="24"/>
          <w:szCs w:val="24"/>
        </w:rPr>
        <w:t xml:space="preserve">— </w:t>
      </w:r>
      <w:r w:rsidRPr="00BC2189">
        <w:rPr>
          <w:rFonts w:ascii="Times New Roman" w:hAnsi="Times New Roman"/>
          <w:sz w:val="24"/>
          <w:szCs w:val="24"/>
        </w:rPr>
        <w:t>художник. 4 класс.</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Arial" w:hAnsi="Arial"/>
          <w:b/>
          <w:bCs/>
          <w:sz w:val="24"/>
          <w:szCs w:val="24"/>
        </w:rPr>
        <w:lastRenderedPageBreak/>
        <w:t>ПОСОБИЯ</w:t>
      </w:r>
      <w:r w:rsidRPr="00BC2189">
        <w:rPr>
          <w:rFonts w:ascii="Arial" w:hAnsi="Arial" w:cs="Arial"/>
          <w:b/>
          <w:bCs/>
          <w:sz w:val="24"/>
          <w:szCs w:val="24"/>
        </w:rPr>
        <w:t xml:space="preserve"> </w:t>
      </w:r>
      <w:r w:rsidRPr="00BC2189">
        <w:rPr>
          <w:rFonts w:ascii="Arial" w:hAnsi="Arial"/>
          <w:b/>
          <w:bCs/>
          <w:sz w:val="24"/>
          <w:szCs w:val="24"/>
        </w:rPr>
        <w:t>ДЛЯ</w:t>
      </w:r>
      <w:r w:rsidRPr="00BC2189">
        <w:rPr>
          <w:rFonts w:ascii="Arial" w:hAnsi="Arial" w:cs="Arial"/>
          <w:b/>
          <w:bCs/>
          <w:sz w:val="24"/>
          <w:szCs w:val="24"/>
        </w:rPr>
        <w:t xml:space="preserve"> </w:t>
      </w:r>
      <w:r w:rsidRPr="00BC2189">
        <w:rPr>
          <w:rFonts w:ascii="Arial" w:hAnsi="Arial"/>
          <w:b/>
          <w:bCs/>
          <w:sz w:val="24"/>
          <w:szCs w:val="24"/>
        </w:rPr>
        <w:t>УЧАЩИХСЯ</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Times New Roman" w:hAnsi="Times New Roman"/>
          <w:sz w:val="24"/>
          <w:szCs w:val="24"/>
        </w:rPr>
        <w:t xml:space="preserve">Изобразительное искусство. Твоя мастерская.  Рабочая тетрадь, 2 класс, 3 класс  </w:t>
      </w:r>
      <w:r w:rsidRPr="00BC2189">
        <w:rPr>
          <w:rFonts w:ascii="Times New Roman" w:hAnsi="Times New Roman"/>
          <w:b/>
          <w:bCs/>
          <w:i/>
          <w:iCs/>
          <w:sz w:val="24"/>
          <w:szCs w:val="24"/>
        </w:rPr>
        <w:t xml:space="preserve">Л. А. Неменская.  </w:t>
      </w:r>
      <w:r w:rsidRPr="00BC2189">
        <w:rPr>
          <w:rFonts w:ascii="Times New Roman" w:hAnsi="Times New Roman"/>
          <w:sz w:val="24"/>
          <w:szCs w:val="24"/>
        </w:rPr>
        <w:t>Изобразительное ис</w:t>
      </w:r>
      <w:r w:rsidRPr="00BC2189">
        <w:rPr>
          <w:rFonts w:ascii="Times New Roman" w:hAnsi="Times New Roman"/>
          <w:sz w:val="24"/>
          <w:szCs w:val="24"/>
        </w:rPr>
        <w:softHyphen/>
        <w:t>скуство Рабочая тетрадь. 4  класс.</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Arial" w:hAnsi="Arial"/>
          <w:b/>
          <w:bCs/>
          <w:sz w:val="24"/>
          <w:szCs w:val="24"/>
        </w:rPr>
        <w:t>ПОСОБИЕ</w:t>
      </w:r>
      <w:r w:rsidRPr="00BC2189">
        <w:rPr>
          <w:rFonts w:ascii="Arial" w:hAnsi="Arial" w:cs="Arial"/>
          <w:b/>
          <w:bCs/>
          <w:sz w:val="24"/>
          <w:szCs w:val="24"/>
        </w:rPr>
        <w:t xml:space="preserve"> </w:t>
      </w:r>
      <w:r w:rsidRPr="00BC2189">
        <w:rPr>
          <w:rFonts w:ascii="Arial" w:hAnsi="Arial"/>
          <w:b/>
          <w:bCs/>
          <w:sz w:val="24"/>
          <w:szCs w:val="24"/>
        </w:rPr>
        <w:t>ДЛЯ</w:t>
      </w:r>
      <w:r w:rsidRPr="00BC2189">
        <w:rPr>
          <w:rFonts w:ascii="Arial" w:hAnsi="Arial" w:cs="Arial"/>
          <w:b/>
          <w:bCs/>
          <w:sz w:val="24"/>
          <w:szCs w:val="24"/>
        </w:rPr>
        <w:t xml:space="preserve"> </w:t>
      </w:r>
      <w:r w:rsidRPr="00BC2189">
        <w:rPr>
          <w:rFonts w:ascii="Arial" w:hAnsi="Arial"/>
          <w:b/>
          <w:bCs/>
          <w:sz w:val="24"/>
          <w:szCs w:val="24"/>
        </w:rPr>
        <w:t>УЧИТЕЛЕЙ</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Times New Roman" w:hAnsi="Times New Roman"/>
          <w:sz w:val="24"/>
          <w:szCs w:val="24"/>
        </w:rPr>
        <w:t>Изобразительное искусство.  Методическое</w:t>
      </w:r>
      <w:r w:rsidRPr="00BC2189">
        <w:rPr>
          <w:rFonts w:ascii="Arial" w:hAnsi="Arial" w:cs="Arial"/>
          <w:sz w:val="24"/>
          <w:szCs w:val="24"/>
        </w:rPr>
        <w:t xml:space="preserve"> </w:t>
      </w:r>
      <w:r w:rsidRPr="00BC2189">
        <w:rPr>
          <w:rFonts w:ascii="Times New Roman" w:hAnsi="Times New Roman"/>
          <w:sz w:val="24"/>
          <w:szCs w:val="24"/>
        </w:rPr>
        <w:t>пособие. 1 -4 классы</w:t>
      </w:r>
      <w:r w:rsidRPr="00BC2189">
        <w:rPr>
          <w:rFonts w:ascii="Arial" w:hAnsi="Arial"/>
          <w:b/>
          <w:bCs/>
          <w:sz w:val="24"/>
          <w:szCs w:val="24"/>
        </w:rPr>
        <w:t xml:space="preserve"> </w:t>
      </w:r>
    </w:p>
    <w:p w:rsidR="00EA56B4" w:rsidRPr="00BC2189" w:rsidRDefault="00EA56B4" w:rsidP="00CF1C1B">
      <w:pPr>
        <w:shd w:val="clear" w:color="auto" w:fill="FFFFFF"/>
        <w:autoSpaceDE w:val="0"/>
        <w:autoSpaceDN w:val="0"/>
        <w:adjustRightInd w:val="0"/>
        <w:spacing w:after="0" w:line="240" w:lineRule="auto"/>
        <w:rPr>
          <w:rFonts w:ascii="Arial" w:hAnsi="Arial" w:cs="Arial"/>
          <w:sz w:val="24"/>
          <w:szCs w:val="24"/>
        </w:rPr>
      </w:pPr>
      <w:r w:rsidRPr="00BC2189">
        <w:rPr>
          <w:rFonts w:ascii="Arial" w:hAnsi="Arial"/>
          <w:b/>
          <w:bCs/>
          <w:sz w:val="24"/>
          <w:szCs w:val="24"/>
        </w:rPr>
        <w:t>МАТЕРИАЛЬНО</w:t>
      </w:r>
      <w:r w:rsidRPr="00BC2189">
        <w:rPr>
          <w:rFonts w:ascii="Arial" w:hAnsi="Arial" w:cs="Arial"/>
          <w:b/>
          <w:bCs/>
          <w:sz w:val="24"/>
          <w:szCs w:val="24"/>
        </w:rPr>
        <w:t>-</w:t>
      </w:r>
      <w:r w:rsidRPr="00BC2189">
        <w:rPr>
          <w:rFonts w:ascii="Arial" w:hAnsi="Arial"/>
          <w:b/>
          <w:bCs/>
          <w:sz w:val="24"/>
          <w:szCs w:val="24"/>
        </w:rPr>
        <w:t>ТЕХНИЧЕСКОЕ</w:t>
      </w:r>
      <w:r w:rsidRPr="00BC2189">
        <w:rPr>
          <w:rFonts w:ascii="Arial" w:hAnsi="Arial" w:cs="Arial"/>
          <w:b/>
          <w:bCs/>
          <w:sz w:val="24"/>
          <w:szCs w:val="24"/>
        </w:rPr>
        <w:t xml:space="preserve"> </w:t>
      </w:r>
      <w:r w:rsidRPr="00BC2189">
        <w:rPr>
          <w:rFonts w:ascii="Arial" w:hAnsi="Arial"/>
          <w:b/>
          <w:bCs/>
          <w:sz w:val="24"/>
          <w:szCs w:val="24"/>
        </w:rPr>
        <w:t>ОБЕСПЕЧЕНИЕ</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662"/>
        <w:gridCol w:w="51"/>
        <w:gridCol w:w="2275"/>
        <w:gridCol w:w="43"/>
        <w:gridCol w:w="850"/>
        <w:gridCol w:w="43"/>
        <w:gridCol w:w="2571"/>
        <w:gridCol w:w="86"/>
      </w:tblGrid>
      <w:tr w:rsidR="00EA56B4" w:rsidRPr="00BC2189" w:rsidTr="0056174C">
        <w:trPr>
          <w:trHeight w:val="1181"/>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Наименование объ</w:t>
            </w:r>
            <w:r w:rsidRPr="00BC2189">
              <w:rPr>
                <w:rFonts w:ascii="Times New Roman" w:hAnsi="Times New Roman"/>
                <w:sz w:val="24"/>
                <w:szCs w:val="24"/>
              </w:rPr>
              <w:softHyphen/>
              <w:t>ектов и средств материально -техн и -ческого обеспечения</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Ко</w:t>
            </w:r>
            <w:r w:rsidRPr="00BC2189">
              <w:rPr>
                <w:rFonts w:ascii="Times New Roman" w:hAnsi="Times New Roman"/>
                <w:sz w:val="24"/>
                <w:szCs w:val="24"/>
              </w:rPr>
              <w:softHyphen/>
              <w:t>личе</w:t>
            </w:r>
            <w:r w:rsidRPr="00BC2189">
              <w:rPr>
                <w:rFonts w:ascii="Times New Roman" w:hAnsi="Times New Roman"/>
                <w:sz w:val="24"/>
                <w:szCs w:val="24"/>
              </w:rPr>
              <w:softHyphen/>
              <w:t>ство</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Примечания</w:t>
            </w:r>
          </w:p>
        </w:tc>
      </w:tr>
      <w:tr w:rsidR="00EA56B4" w:rsidRPr="00BC2189" w:rsidTr="0056174C">
        <w:trPr>
          <w:trHeight w:val="346"/>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2</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3</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4</w:t>
            </w:r>
          </w:p>
        </w:tc>
      </w:tr>
      <w:tr w:rsidR="00EA56B4" w:rsidRPr="00BC2189" w:rsidTr="0056174C">
        <w:trPr>
          <w:trHeight w:val="698"/>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5</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Учебники по изобра</w:t>
            </w:r>
            <w:r w:rsidRPr="00BC2189">
              <w:rPr>
                <w:rFonts w:ascii="Times New Roman" w:hAnsi="Times New Roman"/>
                <w:sz w:val="24"/>
                <w:szCs w:val="24"/>
              </w:rPr>
              <w:softHyphen/>
              <w:t>зительному искусству</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1577"/>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6</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Рабочие тетради</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В состав библиотечного фонда целесообразно включать рабочие тетра</w:t>
            </w:r>
            <w:r w:rsidRPr="00BC2189">
              <w:rPr>
                <w:rFonts w:ascii="Times New Roman" w:hAnsi="Times New Roman"/>
                <w:sz w:val="24"/>
                <w:szCs w:val="24"/>
              </w:rPr>
              <w:softHyphen/>
              <w:t>ди, соответствующие ис</w:t>
            </w:r>
            <w:r w:rsidRPr="00BC2189">
              <w:rPr>
                <w:rFonts w:ascii="Times New Roman" w:hAnsi="Times New Roman"/>
                <w:sz w:val="24"/>
                <w:szCs w:val="24"/>
              </w:rPr>
              <w:softHyphen/>
              <w:t>пользуемым комплектам учебников</w:t>
            </w:r>
          </w:p>
        </w:tc>
      </w:tr>
      <w:tr w:rsidR="00EA56B4" w:rsidRPr="00BC2189" w:rsidTr="0056174C">
        <w:trPr>
          <w:trHeight w:val="1382"/>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7</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Методические   посо</w:t>
            </w:r>
            <w:r w:rsidRPr="00BC2189">
              <w:rPr>
                <w:rFonts w:ascii="Times New Roman" w:hAnsi="Times New Roman"/>
                <w:sz w:val="24"/>
                <w:szCs w:val="24"/>
              </w:rPr>
              <w:softHyphen/>
              <w:t>пим   (рекомендации  к проке демия уроков изобразительного ис</w:t>
            </w:r>
            <w:r w:rsidRPr="00BC2189">
              <w:rPr>
                <w:rFonts w:ascii="Times New Roman" w:hAnsi="Times New Roman"/>
                <w:sz w:val="24"/>
                <w:szCs w:val="24"/>
              </w:rPr>
              <w:softHyphen/>
              <w:t>кусства)</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1094"/>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8</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Методические журна</w:t>
            </w:r>
            <w:r w:rsidRPr="00BC2189">
              <w:rPr>
                <w:rFonts w:ascii="Times New Roman" w:hAnsi="Times New Roman"/>
                <w:sz w:val="24"/>
                <w:szCs w:val="24"/>
              </w:rPr>
              <w:softHyphen/>
              <w:t>лы по искусству</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В состав библиотечного фонда необходимо вклю</w:t>
            </w:r>
            <w:r w:rsidRPr="00BC2189">
              <w:rPr>
                <w:rFonts w:ascii="Times New Roman" w:hAnsi="Times New Roman"/>
                <w:sz w:val="24"/>
                <w:szCs w:val="24"/>
              </w:rPr>
              <w:softHyphen/>
              <w:t>чать журналы федераль</w:t>
            </w:r>
            <w:r w:rsidRPr="00BC2189">
              <w:rPr>
                <w:rFonts w:ascii="Times New Roman" w:hAnsi="Times New Roman"/>
                <w:sz w:val="24"/>
                <w:szCs w:val="24"/>
              </w:rPr>
              <w:softHyphen/>
              <w:t>ного значения</w:t>
            </w:r>
          </w:p>
        </w:tc>
      </w:tr>
      <w:tr w:rsidR="00EA56B4" w:rsidRPr="00BC2189" w:rsidTr="0056174C">
        <w:trPr>
          <w:trHeight w:val="1087"/>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9</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Учебно-наглядные пособия</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Ф</w:t>
            </w:r>
          </w:p>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Наглядные пособия в виде таблиц и пла</w:t>
            </w:r>
            <w:r w:rsidRPr="00BC2189">
              <w:rPr>
                <w:rFonts w:ascii="Times New Roman" w:hAnsi="Times New Roman"/>
                <w:sz w:val="24"/>
                <w:szCs w:val="24"/>
              </w:rPr>
              <w:softHyphen/>
              <w:t>катов — Д, формата А4 - Ф</w:t>
            </w:r>
          </w:p>
        </w:tc>
      </w:tr>
      <w:tr w:rsidR="00EA56B4" w:rsidRPr="00BC2189" w:rsidTr="0056174C">
        <w:trPr>
          <w:trHeight w:val="1159"/>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10</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Хрестоматии литера</w:t>
            </w:r>
            <w:r w:rsidRPr="00BC2189">
              <w:rPr>
                <w:rFonts w:ascii="Times New Roman" w:hAnsi="Times New Roman"/>
                <w:sz w:val="24"/>
                <w:szCs w:val="24"/>
              </w:rPr>
              <w:softHyphen/>
              <w:t>турных произведений к   урокам   изобрази</w:t>
            </w:r>
            <w:r w:rsidRPr="00BC2189">
              <w:rPr>
                <w:rFonts w:ascii="Times New Roman" w:hAnsi="Times New Roman"/>
                <w:sz w:val="24"/>
                <w:szCs w:val="24"/>
              </w:rPr>
              <w:softHyphen/>
              <w:t>тельного искусства</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857"/>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11</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Энциклопедии по ис</w:t>
            </w:r>
            <w:r w:rsidRPr="00BC2189">
              <w:rPr>
                <w:rFonts w:ascii="Times New Roman" w:hAnsi="Times New Roman"/>
                <w:sz w:val="24"/>
                <w:szCs w:val="24"/>
              </w:rPr>
              <w:softHyphen/>
              <w:t>кусству,   справочные издания</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По одному каждого на</w:t>
            </w:r>
            <w:r w:rsidRPr="00BC2189">
              <w:rPr>
                <w:rFonts w:ascii="Times New Roman" w:hAnsi="Times New Roman"/>
                <w:sz w:val="24"/>
                <w:szCs w:val="24"/>
              </w:rPr>
              <w:softHyphen/>
              <w:t>именования</w:t>
            </w:r>
          </w:p>
        </w:tc>
      </w:tr>
      <w:tr w:rsidR="00EA56B4" w:rsidRPr="00BC2189" w:rsidTr="0056174C">
        <w:trPr>
          <w:trHeight w:val="670"/>
        </w:trPr>
        <w:tc>
          <w:tcPr>
            <w:tcW w:w="71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12</w:t>
            </w:r>
          </w:p>
        </w:tc>
        <w:tc>
          <w:tcPr>
            <w:tcW w:w="231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Альбомы по искусству</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57"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По одному каждого на</w:t>
            </w:r>
            <w:r w:rsidRPr="00BC2189">
              <w:rPr>
                <w:rFonts w:ascii="Times New Roman" w:hAnsi="Times New Roman"/>
                <w:sz w:val="24"/>
                <w:szCs w:val="24"/>
              </w:rPr>
              <w:softHyphen/>
              <w:t>именования</w:t>
            </w:r>
          </w:p>
        </w:tc>
      </w:tr>
      <w:tr w:rsidR="00EA56B4" w:rsidRPr="00BC2189" w:rsidTr="00242A04">
        <w:trPr>
          <w:gridAfter w:val="1"/>
          <w:wAfter w:w="86" w:type="dxa"/>
          <w:trHeight w:val="310"/>
        </w:trPr>
        <w:tc>
          <w:tcPr>
            <w:tcW w:w="662" w:type="dxa"/>
            <w:vMerge w:val="restart"/>
            <w:tcBorders>
              <w:top w:val="single" w:sz="6" w:space="0" w:color="auto"/>
              <w:left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w:t>
            </w:r>
          </w:p>
        </w:tc>
        <w:tc>
          <w:tcPr>
            <w:tcW w:w="2326" w:type="dxa"/>
            <w:gridSpan w:val="2"/>
            <w:vMerge w:val="restart"/>
            <w:tcBorders>
              <w:top w:val="single" w:sz="6" w:space="0" w:color="auto"/>
              <w:left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Наименование объ-</w:t>
            </w:r>
          </w:p>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ектов и средств материально-техни-</w:t>
            </w:r>
          </w:p>
        </w:tc>
        <w:tc>
          <w:tcPr>
            <w:tcW w:w="893" w:type="dxa"/>
            <w:gridSpan w:val="2"/>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vMerge w:val="restart"/>
            <w:tcBorders>
              <w:top w:val="single" w:sz="6" w:space="0" w:color="auto"/>
              <w:left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Примечания</w:t>
            </w:r>
          </w:p>
        </w:tc>
      </w:tr>
      <w:tr w:rsidR="00EA56B4" w:rsidRPr="00BC2189" w:rsidTr="00242A04">
        <w:trPr>
          <w:gridAfter w:val="1"/>
          <w:wAfter w:w="86" w:type="dxa"/>
          <w:trHeight w:val="108"/>
        </w:trPr>
        <w:tc>
          <w:tcPr>
            <w:tcW w:w="662" w:type="dxa"/>
            <w:vMerge/>
            <w:tcBorders>
              <w:left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vMerge/>
            <w:tcBorders>
              <w:left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Ко-</w:t>
            </w:r>
          </w:p>
        </w:tc>
        <w:tc>
          <w:tcPr>
            <w:tcW w:w="2614" w:type="dxa"/>
            <w:gridSpan w:val="2"/>
            <w:vMerge/>
            <w:tcBorders>
              <w:left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242A04">
        <w:trPr>
          <w:gridAfter w:val="1"/>
          <w:wAfter w:w="86" w:type="dxa"/>
          <w:trHeight w:val="396"/>
        </w:trPr>
        <w:tc>
          <w:tcPr>
            <w:tcW w:w="662" w:type="dxa"/>
            <w:vMerge/>
            <w:tcBorders>
              <w:left w:val="single" w:sz="6" w:space="0" w:color="auto"/>
              <w:bottom w:val="nil"/>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vMerge/>
            <w:tcBorders>
              <w:left w:val="single" w:sz="6" w:space="0" w:color="auto"/>
              <w:bottom w:val="nil"/>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личе-</w:t>
            </w:r>
          </w:p>
        </w:tc>
        <w:tc>
          <w:tcPr>
            <w:tcW w:w="2614" w:type="dxa"/>
            <w:gridSpan w:val="2"/>
            <w:vMerge/>
            <w:tcBorders>
              <w:left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242A04">
        <w:trPr>
          <w:gridAfter w:val="1"/>
          <w:wAfter w:w="86" w:type="dxa"/>
          <w:trHeight w:val="331"/>
        </w:trPr>
        <w:tc>
          <w:tcPr>
            <w:tcW w:w="662" w:type="dxa"/>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ческого обеспечения</w:t>
            </w:r>
          </w:p>
        </w:tc>
        <w:tc>
          <w:tcPr>
            <w:tcW w:w="893"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vMerge/>
            <w:tcBorders>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gridAfter w:val="1"/>
          <w:wAfter w:w="86" w:type="dxa"/>
          <w:trHeight w:val="34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lastRenderedPageBreak/>
              <w:t>1</w:t>
            </w:r>
          </w:p>
        </w:tc>
        <w:tc>
          <w:tcPr>
            <w:tcW w:w="232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2</w:t>
            </w:r>
          </w:p>
        </w:tc>
        <w:tc>
          <w:tcPr>
            <w:tcW w:w="893"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3</w:t>
            </w:r>
          </w:p>
        </w:tc>
        <w:tc>
          <w:tcPr>
            <w:tcW w:w="2614"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4</w:t>
            </w:r>
          </w:p>
        </w:tc>
      </w:tr>
      <w:tr w:rsidR="00EA56B4" w:rsidRPr="00BC2189" w:rsidTr="0056174C">
        <w:trPr>
          <w:gridAfter w:val="1"/>
          <w:wAfter w:w="86" w:type="dxa"/>
          <w:trHeight w:val="324"/>
        </w:trPr>
        <w:tc>
          <w:tcPr>
            <w:tcW w:w="662" w:type="dxa"/>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13</w:t>
            </w:r>
          </w:p>
        </w:tc>
        <w:tc>
          <w:tcPr>
            <w:tcW w:w="2326" w:type="dxa"/>
            <w:gridSpan w:val="2"/>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Книги о художниках</w:t>
            </w:r>
          </w:p>
        </w:tc>
        <w:tc>
          <w:tcPr>
            <w:tcW w:w="893" w:type="dxa"/>
            <w:gridSpan w:val="2"/>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14" w:type="dxa"/>
            <w:gridSpan w:val="2"/>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Но  одной  каждого на-</w:t>
            </w:r>
          </w:p>
        </w:tc>
      </w:tr>
      <w:tr w:rsidR="00EA56B4" w:rsidRPr="00BC2189" w:rsidTr="0056174C">
        <w:trPr>
          <w:gridAfter w:val="1"/>
          <w:wAfter w:w="86" w:type="dxa"/>
          <w:trHeight w:val="259"/>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и художественных му-</w:t>
            </w: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именования</w:t>
            </w:r>
          </w:p>
        </w:tc>
      </w:tr>
      <w:tr w:rsidR="00EA56B4" w:rsidRPr="00BC2189" w:rsidTr="0056174C">
        <w:trPr>
          <w:gridAfter w:val="1"/>
          <w:wAfter w:w="86" w:type="dxa"/>
          <w:trHeight w:val="230"/>
        </w:trPr>
        <w:tc>
          <w:tcPr>
            <w:tcW w:w="662" w:type="dxa"/>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зеях</w:t>
            </w:r>
          </w:p>
        </w:tc>
        <w:tc>
          <w:tcPr>
            <w:tcW w:w="893"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gridAfter w:val="1"/>
          <w:wAfter w:w="86" w:type="dxa"/>
          <w:trHeight w:val="302"/>
        </w:trPr>
        <w:tc>
          <w:tcPr>
            <w:tcW w:w="662" w:type="dxa"/>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14</w:t>
            </w:r>
          </w:p>
        </w:tc>
        <w:tc>
          <w:tcPr>
            <w:tcW w:w="2326" w:type="dxa"/>
            <w:gridSpan w:val="2"/>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Книги по стилям</w:t>
            </w:r>
          </w:p>
        </w:tc>
        <w:tc>
          <w:tcPr>
            <w:tcW w:w="893" w:type="dxa"/>
            <w:gridSpan w:val="2"/>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ф</w:t>
            </w:r>
          </w:p>
        </w:tc>
        <w:tc>
          <w:tcPr>
            <w:tcW w:w="2614" w:type="dxa"/>
            <w:gridSpan w:val="2"/>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Книги по стилям ь ис-</w:t>
            </w:r>
          </w:p>
        </w:tc>
      </w:tr>
      <w:tr w:rsidR="00EA56B4" w:rsidRPr="00BC2189" w:rsidTr="0056174C">
        <w:trPr>
          <w:gridAfter w:val="1"/>
          <w:wAfter w:w="86" w:type="dxa"/>
          <w:trHeight w:val="238"/>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изобразительного ис-</w:t>
            </w: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кусстве необходимы для</w:t>
            </w:r>
          </w:p>
        </w:tc>
      </w:tr>
      <w:tr w:rsidR="00EA56B4" w:rsidRPr="00BC2189" w:rsidTr="0056174C">
        <w:trPr>
          <w:gridAfter w:val="1"/>
          <w:wAfter w:w="86" w:type="dxa"/>
          <w:trHeight w:val="252"/>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кусства и архитектуры</w:t>
            </w: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самостоятельной работы</w:t>
            </w:r>
          </w:p>
        </w:tc>
      </w:tr>
      <w:tr w:rsidR="00EA56B4" w:rsidRPr="00BC2189" w:rsidTr="0056174C">
        <w:trPr>
          <w:gridAfter w:val="1"/>
          <w:wAfter w:w="86" w:type="dxa"/>
          <w:trHeight w:val="223"/>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учащихся, они могут ис-</w:t>
            </w:r>
          </w:p>
        </w:tc>
      </w:tr>
      <w:tr w:rsidR="00EA56B4" w:rsidRPr="00BC2189" w:rsidTr="0056174C">
        <w:trPr>
          <w:gridAfter w:val="1"/>
          <w:wAfter w:w="86" w:type="dxa"/>
          <w:trHeight w:val="223"/>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пользоваться как разда-</w:t>
            </w:r>
          </w:p>
        </w:tc>
      </w:tr>
      <w:tr w:rsidR="00EA56B4" w:rsidRPr="00BC2189" w:rsidTr="0056174C">
        <w:trPr>
          <w:gridAfter w:val="1"/>
          <w:wAfter w:w="86" w:type="dxa"/>
          <w:trHeight w:val="238"/>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точный    материал   при</w:t>
            </w:r>
          </w:p>
        </w:tc>
      </w:tr>
      <w:tr w:rsidR="00EA56B4" w:rsidRPr="00BC2189" w:rsidTr="0056174C">
        <w:trPr>
          <w:gridAfter w:val="1"/>
          <w:wAfter w:w="86" w:type="dxa"/>
          <w:trHeight w:val="230"/>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подготовке учащихся к</w:t>
            </w:r>
          </w:p>
        </w:tc>
      </w:tr>
      <w:tr w:rsidR="00EA56B4" w:rsidRPr="00BC2189" w:rsidTr="0056174C">
        <w:trPr>
          <w:gridAfter w:val="1"/>
          <w:wAfter w:w="86" w:type="dxa"/>
          <w:trHeight w:val="238"/>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творческой деятельнос-</w:t>
            </w:r>
          </w:p>
        </w:tc>
      </w:tr>
      <w:tr w:rsidR="00EA56B4" w:rsidRPr="00BC2189" w:rsidTr="0056174C">
        <w:trPr>
          <w:gridAfter w:val="1"/>
          <w:wAfter w:w="86" w:type="dxa"/>
          <w:trHeight w:val="209"/>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ти, для подготовки со-</w:t>
            </w:r>
          </w:p>
        </w:tc>
      </w:tr>
      <w:tr w:rsidR="00EA56B4" w:rsidRPr="00BC2189" w:rsidTr="0056174C">
        <w:trPr>
          <w:gridAfter w:val="1"/>
          <w:wAfter w:w="86" w:type="dxa"/>
          <w:trHeight w:val="230"/>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общений, творческих ра-</w:t>
            </w:r>
          </w:p>
        </w:tc>
      </w:tr>
      <w:tr w:rsidR="00EA56B4" w:rsidRPr="00BC2189" w:rsidTr="0056174C">
        <w:trPr>
          <w:gridAfter w:val="1"/>
          <w:wAfter w:w="86" w:type="dxa"/>
          <w:trHeight w:val="245"/>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бот,  и ее ледовател ьс кой</w:t>
            </w:r>
          </w:p>
        </w:tc>
      </w:tr>
      <w:tr w:rsidR="00EA56B4" w:rsidRPr="00BC2189" w:rsidTr="0056174C">
        <w:trPr>
          <w:gridAfter w:val="1"/>
          <w:wAfter w:w="86" w:type="dxa"/>
          <w:trHeight w:val="238"/>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проектной деятельности</w:t>
            </w:r>
          </w:p>
        </w:tc>
      </w:tr>
      <w:tr w:rsidR="00EA56B4" w:rsidRPr="00BC2189" w:rsidTr="0056174C">
        <w:trPr>
          <w:gridAfter w:val="1"/>
          <w:wAfter w:w="86" w:type="dxa"/>
          <w:trHeight w:val="202"/>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И   ДОЛЖНЫ   НЛХП.ЧМ 11.01   И</w:t>
            </w:r>
          </w:p>
        </w:tc>
      </w:tr>
      <w:tr w:rsidR="00EA56B4" w:rsidRPr="00BC2189" w:rsidTr="0056174C">
        <w:trPr>
          <w:gridAfter w:val="1"/>
          <w:wAfter w:w="86" w:type="dxa"/>
          <w:trHeight w:val="266"/>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фондах школьной  кип</w:t>
            </w:r>
          </w:p>
        </w:tc>
      </w:tr>
      <w:tr w:rsidR="00EA56B4" w:rsidRPr="00BC2189" w:rsidTr="0056174C">
        <w:trPr>
          <w:gridAfter w:val="1"/>
          <w:wAfter w:w="86" w:type="dxa"/>
          <w:trHeight w:val="281"/>
        </w:trPr>
        <w:tc>
          <w:tcPr>
            <w:tcW w:w="662" w:type="dxa"/>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лиотеки</w:t>
            </w:r>
          </w:p>
        </w:tc>
      </w:tr>
      <w:tr w:rsidR="00EA56B4" w:rsidRPr="00BC2189" w:rsidTr="0056174C">
        <w:trPr>
          <w:gridAfter w:val="1"/>
          <w:wAfter w:w="86" w:type="dxa"/>
          <w:trHeight w:val="346"/>
        </w:trPr>
        <w:tc>
          <w:tcPr>
            <w:tcW w:w="662" w:type="dxa"/>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15</w:t>
            </w:r>
          </w:p>
        </w:tc>
        <w:tc>
          <w:tcPr>
            <w:tcW w:w="2326" w:type="dxa"/>
            <w:gridSpan w:val="2"/>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Словарь искусствовед-</w:t>
            </w:r>
          </w:p>
        </w:tc>
        <w:tc>
          <w:tcPr>
            <w:tcW w:w="893" w:type="dxa"/>
            <w:gridSpan w:val="2"/>
            <w:tcBorders>
              <w:top w:val="single" w:sz="6" w:space="0" w:color="auto"/>
              <w:left w:val="single" w:sz="6" w:space="0" w:color="auto"/>
              <w:bottom w:val="nil"/>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w:t>
            </w:r>
          </w:p>
        </w:tc>
        <w:tc>
          <w:tcPr>
            <w:tcW w:w="2614" w:type="dxa"/>
            <w:gridSpan w:val="2"/>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gridAfter w:val="1"/>
          <w:wAfter w:w="86" w:type="dxa"/>
          <w:trHeight w:val="259"/>
        </w:trPr>
        <w:tc>
          <w:tcPr>
            <w:tcW w:w="662" w:type="dxa"/>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ческих терминов</w:t>
            </w:r>
          </w:p>
        </w:tc>
        <w:tc>
          <w:tcPr>
            <w:tcW w:w="893"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gridAfter w:val="1"/>
          <w:wAfter w:w="86" w:type="dxa"/>
          <w:trHeight w:val="338"/>
        </w:trPr>
        <w:tc>
          <w:tcPr>
            <w:tcW w:w="662" w:type="dxa"/>
            <w:tcBorders>
              <w:top w:val="single" w:sz="6" w:space="0" w:color="auto"/>
              <w:left w:val="single" w:sz="6" w:space="0" w:color="auto"/>
              <w:bottom w:val="single" w:sz="6" w:space="0" w:color="auto"/>
              <w:right w:val="nil"/>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5833" w:type="dxa"/>
            <w:gridSpan w:val="6"/>
            <w:tcBorders>
              <w:top w:val="single" w:sz="6" w:space="0" w:color="auto"/>
              <w:left w:val="nil"/>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2. Печатные пособия</w:t>
            </w:r>
          </w:p>
        </w:tc>
      </w:tr>
      <w:tr w:rsidR="00EA56B4" w:rsidRPr="00BC2189" w:rsidTr="0056174C">
        <w:trPr>
          <w:gridAfter w:val="1"/>
          <w:wAfter w:w="86" w:type="dxa"/>
          <w:trHeight w:val="331"/>
        </w:trPr>
        <w:tc>
          <w:tcPr>
            <w:tcW w:w="662" w:type="dxa"/>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16</w:t>
            </w:r>
          </w:p>
        </w:tc>
        <w:tc>
          <w:tcPr>
            <w:tcW w:w="2326" w:type="dxa"/>
            <w:gridSpan w:val="2"/>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Портреты  русских  и</w:t>
            </w:r>
          </w:p>
        </w:tc>
        <w:tc>
          <w:tcPr>
            <w:tcW w:w="893" w:type="dxa"/>
            <w:gridSpan w:val="2"/>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14" w:type="dxa"/>
            <w:gridSpan w:val="2"/>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Комплекты портретов по</w:t>
            </w:r>
          </w:p>
        </w:tc>
      </w:tr>
      <w:tr w:rsidR="00EA56B4" w:rsidRPr="00BC2189" w:rsidTr="0056174C">
        <w:trPr>
          <w:gridAfter w:val="1"/>
          <w:wAfter w:w="86" w:type="dxa"/>
          <w:trHeight w:val="216"/>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зарубежных художни-</w:t>
            </w: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основным разделам кур-</w:t>
            </w:r>
          </w:p>
        </w:tc>
      </w:tr>
      <w:tr w:rsidR="00EA56B4" w:rsidRPr="00BC2189" w:rsidTr="0056174C">
        <w:trPr>
          <w:gridAfter w:val="1"/>
          <w:wAfter w:w="86" w:type="dxa"/>
          <w:trHeight w:val="230"/>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ков</w:t>
            </w: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са.   Могут   содержаться</w:t>
            </w:r>
          </w:p>
        </w:tc>
      </w:tr>
      <w:tr w:rsidR="00EA56B4" w:rsidRPr="00BC2189" w:rsidTr="0056174C">
        <w:trPr>
          <w:gridAfter w:val="1"/>
          <w:wAfter w:w="86" w:type="dxa"/>
          <w:trHeight w:val="216"/>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в   настенном   варианте.</w:t>
            </w:r>
          </w:p>
        </w:tc>
      </w:tr>
      <w:tr w:rsidR="00EA56B4" w:rsidRPr="00BC2189" w:rsidTr="0056174C">
        <w:trPr>
          <w:gridAfter w:val="1"/>
          <w:wAfter w:w="86" w:type="dxa"/>
          <w:trHeight w:val="230"/>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полиграфических   изда-</w:t>
            </w:r>
          </w:p>
        </w:tc>
      </w:tr>
      <w:tr w:rsidR="00EA56B4" w:rsidRPr="00BC2189" w:rsidTr="0056174C">
        <w:trPr>
          <w:gridAfter w:val="1"/>
          <w:wAfter w:w="86" w:type="dxa"/>
          <w:trHeight w:val="230"/>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ниях   (альбомы   по  ис-</w:t>
            </w:r>
          </w:p>
        </w:tc>
      </w:tr>
      <w:tr w:rsidR="00EA56B4" w:rsidRPr="00BC2189" w:rsidTr="0056174C">
        <w:trPr>
          <w:gridAfter w:val="1"/>
          <w:wAfter w:w="86" w:type="dxa"/>
          <w:trHeight w:val="252"/>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кусству) и на электрон-</w:t>
            </w:r>
          </w:p>
        </w:tc>
      </w:tr>
      <w:tr w:rsidR="00EA56B4" w:rsidRPr="00BC2189" w:rsidTr="0056174C">
        <w:trPr>
          <w:gridAfter w:val="1"/>
          <w:wAfter w:w="86" w:type="dxa"/>
          <w:trHeight w:val="295"/>
        </w:trPr>
        <w:tc>
          <w:tcPr>
            <w:tcW w:w="662" w:type="dxa"/>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893"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ных носителях</w:t>
            </w:r>
          </w:p>
        </w:tc>
      </w:tr>
      <w:tr w:rsidR="00EA56B4" w:rsidRPr="00BC2189" w:rsidTr="0056174C">
        <w:trPr>
          <w:gridAfter w:val="1"/>
          <w:wAfter w:w="86" w:type="dxa"/>
          <w:trHeight w:val="302"/>
        </w:trPr>
        <w:tc>
          <w:tcPr>
            <w:tcW w:w="662" w:type="dxa"/>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17</w:t>
            </w:r>
          </w:p>
        </w:tc>
        <w:tc>
          <w:tcPr>
            <w:tcW w:w="2326" w:type="dxa"/>
            <w:gridSpan w:val="2"/>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Таблицы по цветове-</w:t>
            </w:r>
          </w:p>
        </w:tc>
        <w:tc>
          <w:tcPr>
            <w:tcW w:w="893" w:type="dxa"/>
            <w:gridSpan w:val="2"/>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w:t>
            </w:r>
          </w:p>
        </w:tc>
        <w:tc>
          <w:tcPr>
            <w:tcW w:w="2614" w:type="dxa"/>
            <w:gridSpan w:val="2"/>
            <w:tcBorders>
              <w:top w:val="single" w:sz="6" w:space="0" w:color="auto"/>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Таблицы,   схемы  могут</w:t>
            </w:r>
          </w:p>
        </w:tc>
      </w:tr>
      <w:tr w:rsidR="00EA56B4" w:rsidRPr="00BC2189" w:rsidTr="0056174C">
        <w:trPr>
          <w:gridAfter w:val="1"/>
          <w:wAfter w:w="86" w:type="dxa"/>
          <w:trHeight w:val="238"/>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дснию,  перспективе.</w:t>
            </w: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быть представлены в де-</w:t>
            </w:r>
          </w:p>
        </w:tc>
      </w:tr>
      <w:tr w:rsidR="00EA56B4" w:rsidRPr="00BC2189" w:rsidTr="0056174C">
        <w:trPr>
          <w:gridAfter w:val="1"/>
          <w:wAfter w:w="86" w:type="dxa"/>
          <w:trHeight w:val="238"/>
        </w:trPr>
        <w:tc>
          <w:tcPr>
            <w:tcW w:w="662" w:type="dxa"/>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построению орна-</w:t>
            </w:r>
          </w:p>
        </w:tc>
        <w:tc>
          <w:tcPr>
            <w:tcW w:w="893"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nil"/>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монстрационном     (на-</w:t>
            </w:r>
          </w:p>
        </w:tc>
      </w:tr>
      <w:tr w:rsidR="00EA56B4" w:rsidRPr="00BC2189" w:rsidTr="0056174C">
        <w:trPr>
          <w:gridAfter w:val="1"/>
          <w:wAfter w:w="86" w:type="dxa"/>
          <w:trHeight w:val="360"/>
        </w:trPr>
        <w:tc>
          <w:tcPr>
            <w:tcW w:w="662" w:type="dxa"/>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326"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мента</w:t>
            </w:r>
          </w:p>
        </w:tc>
        <w:tc>
          <w:tcPr>
            <w:tcW w:w="893"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c>
          <w:tcPr>
            <w:tcW w:w="2614" w:type="dxa"/>
            <w:gridSpan w:val="2"/>
            <w:tcBorders>
              <w:top w:val="nil"/>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sz w:val="24"/>
                <w:szCs w:val="24"/>
              </w:rPr>
              <w:t>стенном) и индивидуал!,</w:t>
            </w:r>
          </w:p>
        </w:tc>
      </w:tr>
    </w:tbl>
    <w:p w:rsidR="00EA56B4" w:rsidRPr="00BC2189" w:rsidRDefault="00EA56B4" w:rsidP="00CF1C1B">
      <w:pPr>
        <w:shd w:val="clear" w:color="auto" w:fill="FFFFFF"/>
        <w:autoSpaceDE w:val="0"/>
        <w:autoSpaceDN w:val="0"/>
        <w:adjustRightInd w:val="0"/>
        <w:spacing w:after="0" w:line="240" w:lineRule="auto"/>
        <w:rPr>
          <w:rFonts w:ascii="Times New Roman" w:hAnsi="Times New Roman"/>
          <w:color w:val="000000"/>
          <w:sz w:val="24"/>
          <w:szCs w:val="24"/>
        </w:rPr>
      </w:pPr>
      <w:r w:rsidRPr="00BC2189">
        <w:rPr>
          <w:rFonts w:ascii="Times New Roman" w:hAnsi="Times New Roman"/>
          <w:color w:val="000000"/>
          <w:sz w:val="24"/>
          <w:szCs w:val="24"/>
        </w:rPr>
        <w:t>- мультимедийные обучающие программы;</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color w:val="000000"/>
          <w:sz w:val="24"/>
          <w:szCs w:val="24"/>
        </w:rPr>
      </w:pPr>
      <w:r w:rsidRPr="00BC2189">
        <w:rPr>
          <w:rFonts w:ascii="Times New Roman" w:hAnsi="Times New Roman"/>
          <w:color w:val="000000"/>
          <w:sz w:val="24"/>
          <w:szCs w:val="24"/>
        </w:rPr>
        <w:t>-ТСО;</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color w:val="000000"/>
          <w:sz w:val="24"/>
          <w:szCs w:val="24"/>
        </w:rPr>
      </w:pPr>
      <w:r w:rsidRPr="00BC2189">
        <w:rPr>
          <w:rFonts w:ascii="Times New Roman" w:hAnsi="Times New Roman"/>
          <w:color w:val="000000"/>
          <w:sz w:val="24"/>
          <w:szCs w:val="24"/>
        </w:rPr>
        <w:t>-экранно-звуковые пособия</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художественные музеи;</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виды изобразитель</w:t>
      </w:r>
      <w:r w:rsidRPr="00BC2189">
        <w:rPr>
          <w:rFonts w:ascii="Times New Roman" w:hAnsi="Times New Roman"/>
          <w:color w:val="000000"/>
          <w:sz w:val="24"/>
          <w:szCs w:val="24"/>
        </w:rPr>
        <w:softHyphen/>
        <w:t>ного искусства;</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lastRenderedPageBreak/>
        <w:t>- творчество отдель</w:t>
      </w:r>
      <w:r w:rsidRPr="00BC2189">
        <w:rPr>
          <w:rFonts w:ascii="Times New Roman" w:hAnsi="Times New Roman"/>
          <w:color w:val="000000"/>
          <w:sz w:val="24"/>
          <w:szCs w:val="24"/>
        </w:rPr>
        <w:softHyphen/>
        <w:t>ных художников;</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народные промыс</w:t>
      </w:r>
      <w:r w:rsidRPr="00BC2189">
        <w:rPr>
          <w:rFonts w:ascii="Times New Roman" w:hAnsi="Times New Roman"/>
          <w:color w:val="000000"/>
          <w:sz w:val="24"/>
          <w:szCs w:val="24"/>
        </w:rPr>
        <w:softHyphen/>
        <w:t>лы;</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декоративно-при</w:t>
      </w:r>
      <w:r w:rsidRPr="00BC2189">
        <w:rPr>
          <w:rFonts w:ascii="Times New Roman" w:hAnsi="Times New Roman"/>
          <w:color w:val="000000"/>
          <w:sz w:val="24"/>
          <w:szCs w:val="24"/>
        </w:rPr>
        <w:softHyphen/>
        <w:t>кладное искусство;</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художественные технологии</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xml:space="preserve">  Презентации  на  СО или ОУО-дисках;</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по  видам   изобра</w:t>
      </w:r>
      <w:r w:rsidRPr="00BC2189">
        <w:rPr>
          <w:rFonts w:ascii="Times New Roman" w:hAnsi="Times New Roman"/>
          <w:color w:val="000000"/>
          <w:sz w:val="24"/>
          <w:szCs w:val="24"/>
        </w:rPr>
        <w:softHyphen/>
        <w:t>зительных     (пласти</w:t>
      </w:r>
      <w:r w:rsidRPr="00BC2189">
        <w:rPr>
          <w:rFonts w:ascii="Times New Roman" w:hAnsi="Times New Roman"/>
          <w:color w:val="000000"/>
          <w:sz w:val="24"/>
          <w:szCs w:val="24"/>
        </w:rPr>
        <w:softHyphen/>
        <w:t>ческих) искусств;</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по жанрам изобра</w:t>
      </w:r>
      <w:r w:rsidRPr="00BC2189">
        <w:rPr>
          <w:rFonts w:ascii="Times New Roman" w:hAnsi="Times New Roman"/>
          <w:color w:val="000000"/>
          <w:sz w:val="24"/>
          <w:szCs w:val="24"/>
        </w:rPr>
        <w:softHyphen/>
        <w:t>зительных искусств;</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по памятникам ар</w:t>
      </w:r>
      <w:r w:rsidRPr="00BC2189">
        <w:rPr>
          <w:rFonts w:ascii="Times New Roman" w:hAnsi="Times New Roman"/>
          <w:color w:val="000000"/>
          <w:sz w:val="24"/>
          <w:szCs w:val="24"/>
        </w:rPr>
        <w:softHyphen/>
        <w:t>хитектуры   России  и мира;</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по стилям и на</w:t>
      </w:r>
      <w:r w:rsidRPr="00BC2189">
        <w:rPr>
          <w:rFonts w:ascii="Times New Roman" w:hAnsi="Times New Roman"/>
          <w:color w:val="000000"/>
          <w:sz w:val="24"/>
          <w:szCs w:val="24"/>
        </w:rPr>
        <w:softHyphen/>
        <w:t>правлениям  в искус</w:t>
      </w:r>
      <w:r w:rsidRPr="00BC2189">
        <w:rPr>
          <w:rFonts w:ascii="Times New Roman" w:hAnsi="Times New Roman"/>
          <w:color w:val="000000"/>
          <w:sz w:val="24"/>
          <w:szCs w:val="24"/>
        </w:rPr>
        <w:softHyphen/>
        <w:t>стве;</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по народным про</w:t>
      </w:r>
      <w:r w:rsidRPr="00BC2189">
        <w:rPr>
          <w:rFonts w:ascii="Times New Roman" w:hAnsi="Times New Roman"/>
          <w:color w:val="000000"/>
          <w:sz w:val="24"/>
          <w:szCs w:val="24"/>
        </w:rPr>
        <w:softHyphen/>
        <w:t>мыслам;</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i/>
          <w:iCs/>
          <w:color w:val="000000"/>
          <w:sz w:val="24"/>
          <w:szCs w:val="24"/>
        </w:rPr>
        <w:t xml:space="preserve">—  </w:t>
      </w:r>
      <w:r w:rsidRPr="00BC2189">
        <w:rPr>
          <w:rFonts w:ascii="Times New Roman" w:hAnsi="Times New Roman"/>
          <w:color w:val="000000"/>
          <w:sz w:val="24"/>
          <w:szCs w:val="24"/>
        </w:rPr>
        <w:t>по декоративно-прикладному искус</w:t>
      </w:r>
      <w:r w:rsidRPr="00BC2189">
        <w:rPr>
          <w:rFonts w:ascii="Times New Roman" w:hAnsi="Times New Roman"/>
          <w:color w:val="000000"/>
          <w:sz w:val="24"/>
          <w:szCs w:val="24"/>
        </w:rPr>
        <w:softHyphen/>
        <w:t>ству;</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  по  творчеству  ху</w:t>
      </w:r>
      <w:r w:rsidRPr="00BC2189">
        <w:rPr>
          <w:rFonts w:ascii="Times New Roman" w:hAnsi="Times New Roman"/>
          <w:color w:val="000000"/>
          <w:sz w:val="24"/>
          <w:szCs w:val="24"/>
        </w:rPr>
        <w:softHyphen/>
        <w:t>дожников</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Произведения пласти</w:t>
      </w:r>
      <w:r w:rsidRPr="00BC2189">
        <w:rPr>
          <w:rFonts w:ascii="Times New Roman" w:hAnsi="Times New Roman"/>
          <w:color w:val="000000"/>
          <w:sz w:val="24"/>
          <w:szCs w:val="24"/>
        </w:rPr>
        <w:softHyphen/>
        <w:t>ческих искусств в исто</w:t>
      </w:r>
      <w:r w:rsidRPr="00BC2189">
        <w:rPr>
          <w:rFonts w:ascii="Times New Roman" w:hAnsi="Times New Roman"/>
          <w:color w:val="000000"/>
          <w:sz w:val="24"/>
          <w:szCs w:val="24"/>
        </w:rPr>
        <w:softHyphen/>
        <w:t>рической ретроспективе, иллюстрации к литера</w:t>
      </w:r>
      <w:r w:rsidRPr="00BC2189">
        <w:rPr>
          <w:rFonts w:ascii="Times New Roman" w:hAnsi="Times New Roman"/>
          <w:color w:val="000000"/>
          <w:sz w:val="24"/>
          <w:szCs w:val="24"/>
        </w:rPr>
        <w:softHyphen/>
        <w:t>турным произведениям, выразительные объекты природы в разных ра</w:t>
      </w:r>
      <w:r w:rsidRPr="00BC2189">
        <w:rPr>
          <w:rFonts w:ascii="Times New Roman" w:hAnsi="Times New Roman"/>
          <w:color w:val="000000"/>
          <w:sz w:val="24"/>
          <w:szCs w:val="24"/>
        </w:rPr>
        <w:softHyphen/>
        <w:t>курсах в соответствии с программой</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b/>
          <w:bCs/>
          <w:color w:val="000000"/>
          <w:sz w:val="24"/>
          <w:szCs w:val="24"/>
        </w:rPr>
        <w:t>6. Учебно-практическое оборудование</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Мольберты</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670"/>
        <w:gridCol w:w="2347"/>
        <w:gridCol w:w="893"/>
        <w:gridCol w:w="2614"/>
      </w:tblGrid>
      <w:tr w:rsidR="00EA56B4" w:rsidRPr="00BC2189" w:rsidTr="0056174C">
        <w:trPr>
          <w:trHeight w:val="1123"/>
        </w:trPr>
        <w:tc>
          <w:tcPr>
            <w:tcW w:w="670"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Наименование объ</w:t>
            </w:r>
            <w:r w:rsidRPr="00BC2189">
              <w:rPr>
                <w:rFonts w:ascii="Times New Roman" w:hAnsi="Times New Roman"/>
                <w:color w:val="000000"/>
                <w:sz w:val="24"/>
                <w:szCs w:val="24"/>
              </w:rPr>
              <w:softHyphen/>
              <w:t>ектов и средств материально-техни</w:t>
            </w:r>
            <w:r w:rsidRPr="00BC2189">
              <w:rPr>
                <w:rFonts w:ascii="Times New Roman" w:hAnsi="Times New Roman"/>
                <w:color w:val="000000"/>
                <w:sz w:val="24"/>
                <w:szCs w:val="24"/>
              </w:rPr>
              <w:softHyphen/>
              <w:t>ческого обеспечения</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Ко</w:t>
            </w:r>
            <w:r w:rsidRPr="00BC2189">
              <w:rPr>
                <w:rFonts w:ascii="Times New Roman" w:hAnsi="Times New Roman"/>
                <w:color w:val="000000"/>
                <w:sz w:val="24"/>
                <w:szCs w:val="24"/>
              </w:rPr>
              <w:softHyphen/>
              <w:t>личе</w:t>
            </w:r>
            <w:r w:rsidRPr="00BC2189">
              <w:rPr>
                <w:rFonts w:ascii="Times New Roman" w:hAnsi="Times New Roman"/>
                <w:color w:val="000000"/>
                <w:sz w:val="24"/>
                <w:szCs w:val="24"/>
              </w:rPr>
              <w:softHyphen/>
              <w:t>ство</w:t>
            </w:r>
          </w:p>
        </w:tc>
        <w:tc>
          <w:tcPr>
            <w:tcW w:w="2614"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Примечания</w:t>
            </w:r>
          </w:p>
        </w:tc>
      </w:tr>
      <w:tr w:rsidR="00EA56B4" w:rsidRPr="00BC2189" w:rsidTr="0056174C">
        <w:trPr>
          <w:trHeight w:val="338"/>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1</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3</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w:t>
            </w:r>
          </w:p>
        </w:tc>
      </w:tr>
      <w:tr w:rsidR="00EA56B4" w:rsidRPr="00BC2189" w:rsidTr="0056174C">
        <w:trPr>
          <w:trHeight w:val="612"/>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41</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Настольные   скульп</w:t>
            </w:r>
            <w:r w:rsidRPr="00BC2189">
              <w:rPr>
                <w:rFonts w:ascii="Times New Roman" w:hAnsi="Times New Roman"/>
                <w:color w:val="000000"/>
                <w:sz w:val="24"/>
                <w:szCs w:val="24"/>
              </w:rPr>
              <w:softHyphen/>
              <w:t>турные станки</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612"/>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42</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Комплекты резцов для линогравюры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842"/>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43</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Конструкторы для мо</w:t>
            </w:r>
            <w:r w:rsidRPr="00BC2189">
              <w:rPr>
                <w:rFonts w:ascii="Times New Roman" w:hAnsi="Times New Roman"/>
                <w:color w:val="000000"/>
                <w:sz w:val="24"/>
                <w:szCs w:val="24"/>
              </w:rPr>
              <w:softHyphen/>
              <w:t>делирования архитек</w:t>
            </w:r>
            <w:r w:rsidRPr="00BC2189">
              <w:rPr>
                <w:rFonts w:ascii="Times New Roman" w:hAnsi="Times New Roman"/>
                <w:color w:val="000000"/>
                <w:sz w:val="24"/>
                <w:szCs w:val="24"/>
              </w:rPr>
              <w:softHyphen/>
              <w:t>турных сооружений</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ф</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96"/>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44</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Краски акварельные</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67"/>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45</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Краски гуашевые</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60"/>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46</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Краска офортная</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п</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626"/>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47</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Валик для накатыва</w:t>
            </w:r>
            <w:r w:rsidRPr="00BC2189">
              <w:rPr>
                <w:rFonts w:ascii="Times New Roman" w:hAnsi="Times New Roman"/>
                <w:color w:val="000000"/>
                <w:sz w:val="24"/>
                <w:szCs w:val="24"/>
              </w:rPr>
              <w:softHyphen/>
              <w:t>ния офортной краски</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п</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89"/>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48</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Тушь</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82"/>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49</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Ручки с перьями</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82"/>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50</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Бумага АЗ, А4</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403"/>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51</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Бумага цветная</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67"/>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52</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Фломастеры</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82"/>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53</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Восковые мелки</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60"/>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54</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Пастель</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ф</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82"/>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55</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Сангина</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360"/>
        </w:trPr>
        <w:tc>
          <w:tcPr>
            <w:tcW w:w="670"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lastRenderedPageBreak/>
              <w:t>56</w:t>
            </w:r>
          </w:p>
        </w:tc>
        <w:tc>
          <w:tcPr>
            <w:tcW w:w="2347"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Уголь</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bottom"/>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612"/>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57</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Кисти беличьи  № 5, 10, 20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677"/>
        </w:trPr>
        <w:tc>
          <w:tcPr>
            <w:tcW w:w="670"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58</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Кисти,   щетина №3, 10, 13</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w:t>
            </w:r>
          </w:p>
        </w:tc>
        <w:tc>
          <w:tcPr>
            <w:tcW w:w="2614"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bl>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i/>
          <w:iCs/>
          <w:color w:val="000000"/>
          <w:sz w:val="24"/>
          <w:szCs w:val="24"/>
        </w:rPr>
        <w:t>Продолжение</w:t>
      </w:r>
    </w:p>
    <w:tbl>
      <w:tblPr>
        <w:tblW w:w="0" w:type="auto"/>
        <w:tblInd w:w="40" w:type="dxa"/>
        <w:tblLayout w:type="fixed"/>
        <w:tblCellMar>
          <w:left w:w="40" w:type="dxa"/>
          <w:right w:w="40" w:type="dxa"/>
        </w:tblCellMar>
        <w:tblLook w:val="0000"/>
      </w:tblPr>
      <w:tblGrid>
        <w:gridCol w:w="641"/>
        <w:gridCol w:w="2318"/>
        <w:gridCol w:w="893"/>
        <w:gridCol w:w="2578"/>
      </w:tblGrid>
      <w:tr w:rsidR="00EA56B4" w:rsidRPr="00BC2189" w:rsidTr="0056174C">
        <w:trPr>
          <w:trHeight w:val="1109"/>
        </w:trPr>
        <w:tc>
          <w:tcPr>
            <w:tcW w:w="641"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w:t>
            </w:r>
          </w:p>
        </w:tc>
        <w:tc>
          <w:tcPr>
            <w:tcW w:w="2318"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Наименование объ</w:t>
            </w:r>
            <w:r w:rsidRPr="00BC2189">
              <w:rPr>
                <w:rFonts w:ascii="Times New Roman" w:hAnsi="Times New Roman"/>
                <w:color w:val="000000"/>
                <w:sz w:val="24"/>
                <w:szCs w:val="24"/>
              </w:rPr>
              <w:softHyphen/>
              <w:t>ектов и средств материально-техни</w:t>
            </w:r>
            <w:r w:rsidRPr="00BC2189">
              <w:rPr>
                <w:rFonts w:ascii="Times New Roman" w:hAnsi="Times New Roman"/>
                <w:color w:val="000000"/>
                <w:sz w:val="24"/>
                <w:szCs w:val="24"/>
              </w:rPr>
              <w:softHyphen/>
              <w:t>ческого обеспечения</w:t>
            </w:r>
          </w:p>
        </w:tc>
        <w:tc>
          <w:tcPr>
            <w:tcW w:w="893"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Ко</w:t>
            </w:r>
            <w:r w:rsidRPr="00BC2189">
              <w:rPr>
                <w:rFonts w:ascii="Times New Roman" w:hAnsi="Times New Roman"/>
                <w:color w:val="000000"/>
                <w:sz w:val="24"/>
                <w:szCs w:val="24"/>
              </w:rPr>
              <w:softHyphen/>
              <w:t>личе</w:t>
            </w:r>
            <w:r w:rsidRPr="00BC2189">
              <w:rPr>
                <w:rFonts w:ascii="Times New Roman" w:hAnsi="Times New Roman"/>
                <w:color w:val="000000"/>
                <w:sz w:val="24"/>
                <w:szCs w:val="24"/>
              </w:rPr>
              <w:softHyphen/>
              <w:t>ство</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434343"/>
                <w:sz w:val="24"/>
                <w:szCs w:val="24"/>
              </w:rPr>
              <w:t>Примечания</w:t>
            </w:r>
          </w:p>
        </w:tc>
      </w:tr>
      <w:tr w:rsidR="00EA56B4" w:rsidRPr="00BC2189" w:rsidTr="0056174C">
        <w:trPr>
          <w:trHeight w:val="346"/>
        </w:trPr>
        <w:tc>
          <w:tcPr>
            <w:tcW w:w="641"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1</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2</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3</w:t>
            </w:r>
          </w:p>
        </w:tc>
        <w:tc>
          <w:tcPr>
            <w:tcW w:w="2578"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4</w:t>
            </w:r>
          </w:p>
        </w:tc>
      </w:tr>
      <w:tr w:rsidR="00EA56B4" w:rsidRPr="00BC2189" w:rsidTr="0056174C">
        <w:trPr>
          <w:trHeight w:val="641"/>
        </w:trPr>
        <w:tc>
          <w:tcPr>
            <w:tcW w:w="641"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87</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Мебель для проекци</w:t>
            </w:r>
            <w:r w:rsidRPr="00BC2189">
              <w:rPr>
                <w:rFonts w:ascii="Times New Roman" w:hAnsi="Times New Roman"/>
                <w:color w:val="000000"/>
                <w:sz w:val="24"/>
                <w:szCs w:val="24"/>
              </w:rPr>
              <w:softHyphen/>
              <w:t>онного оборудования</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д</w:t>
            </w:r>
          </w:p>
        </w:tc>
        <w:tc>
          <w:tcPr>
            <w:tcW w:w="2578"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p>
        </w:tc>
      </w:tr>
      <w:tr w:rsidR="00EA56B4" w:rsidRPr="00BC2189" w:rsidTr="0056174C">
        <w:trPr>
          <w:trHeight w:val="648"/>
        </w:trPr>
        <w:tc>
          <w:tcPr>
            <w:tcW w:w="641"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88</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Мебель для хранения таблиц и плакатов</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д</w:t>
            </w:r>
          </w:p>
        </w:tc>
        <w:tc>
          <w:tcPr>
            <w:tcW w:w="2578" w:type="dxa"/>
            <w:tcBorders>
              <w:top w:val="single" w:sz="6" w:space="0" w:color="auto"/>
              <w:left w:val="single" w:sz="6" w:space="0" w:color="auto"/>
              <w:bottom w:val="single" w:sz="6" w:space="0" w:color="auto"/>
              <w:right w:val="single" w:sz="6" w:space="0" w:color="auto"/>
            </w:tcBorders>
            <w:shd w:val="clear" w:color="auto" w:fill="FFFFFF"/>
          </w:tcPr>
          <w:p w:rsidR="00EA56B4" w:rsidRPr="00BC2189" w:rsidRDefault="00EA56B4" w:rsidP="0056174C">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Кассетницы,  плакатницы</w:t>
            </w:r>
          </w:p>
        </w:tc>
      </w:tr>
    </w:tbl>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Конкретное количество указанных средств и объектов мате</w:t>
      </w:r>
      <w:r w:rsidRPr="00BC2189">
        <w:rPr>
          <w:rFonts w:ascii="Times New Roman" w:hAnsi="Times New Roman"/>
          <w:color w:val="000000"/>
          <w:sz w:val="24"/>
          <w:szCs w:val="24"/>
        </w:rPr>
        <w:softHyphen/>
        <w:t>риально-технического обеспечения учитывает средний расчет наполняемости класса (25—30 учащихся). Для отражения коли</w:t>
      </w:r>
      <w:r w:rsidRPr="00BC2189">
        <w:rPr>
          <w:rFonts w:ascii="Times New Roman" w:hAnsi="Times New Roman"/>
          <w:color w:val="000000"/>
          <w:sz w:val="24"/>
          <w:szCs w:val="24"/>
        </w:rPr>
        <w:softHyphen/>
        <w:t>чественных показателей в рекомендациях используется следую</w:t>
      </w:r>
      <w:r w:rsidRPr="00BC2189">
        <w:rPr>
          <w:rFonts w:ascii="Times New Roman" w:hAnsi="Times New Roman"/>
          <w:color w:val="000000"/>
          <w:sz w:val="24"/>
          <w:szCs w:val="24"/>
        </w:rPr>
        <w:softHyphen/>
        <w:t xml:space="preserve">щая </w:t>
      </w:r>
      <w:r w:rsidRPr="00BC2189">
        <w:rPr>
          <w:rFonts w:ascii="Times New Roman" w:hAnsi="Times New Roman"/>
          <w:i/>
          <w:iCs/>
          <w:color w:val="000000"/>
          <w:sz w:val="24"/>
          <w:szCs w:val="24"/>
        </w:rPr>
        <w:t>система символических обозначений'.</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Д — демонстрационный экземпляр (1 экз., кроме специаль</w:t>
      </w:r>
      <w:r w:rsidRPr="00BC2189">
        <w:rPr>
          <w:rFonts w:ascii="Times New Roman" w:hAnsi="Times New Roman"/>
          <w:color w:val="000000"/>
          <w:sz w:val="24"/>
          <w:szCs w:val="24"/>
        </w:rPr>
        <w:softHyphen/>
        <w:t>но оговоренных случаев);</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К - - полный комплект (исходя из реальной наполняемос</w:t>
      </w:r>
      <w:r w:rsidRPr="00BC2189">
        <w:rPr>
          <w:rFonts w:ascii="Times New Roman" w:hAnsi="Times New Roman"/>
          <w:color w:val="000000"/>
          <w:sz w:val="24"/>
          <w:szCs w:val="24"/>
        </w:rPr>
        <w:softHyphen/>
        <w:t>ти класса);</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Ф — комплект для фронтальной работы (примерно в два ра</w:t>
      </w:r>
      <w:r w:rsidRPr="00BC2189">
        <w:rPr>
          <w:rFonts w:ascii="Times New Roman" w:hAnsi="Times New Roman"/>
          <w:color w:val="000000"/>
          <w:sz w:val="24"/>
          <w:szCs w:val="24"/>
        </w:rPr>
        <w:softHyphen/>
        <w:t>за меньше, чем полный комплект, т. е. не менее 1 экз. на двух учащихся);</w:t>
      </w:r>
    </w:p>
    <w:p w:rsidR="00EA56B4" w:rsidRPr="00BC2189" w:rsidRDefault="00EA56B4" w:rsidP="00CF1C1B">
      <w:pPr>
        <w:shd w:val="clear" w:color="auto" w:fill="FFFFFF"/>
        <w:autoSpaceDE w:val="0"/>
        <w:autoSpaceDN w:val="0"/>
        <w:adjustRightInd w:val="0"/>
        <w:spacing w:after="0" w:line="240" w:lineRule="auto"/>
        <w:rPr>
          <w:rFonts w:ascii="Times New Roman" w:hAnsi="Times New Roman"/>
          <w:sz w:val="24"/>
          <w:szCs w:val="24"/>
        </w:rPr>
      </w:pPr>
      <w:r w:rsidRPr="00BC2189">
        <w:rPr>
          <w:rFonts w:ascii="Times New Roman" w:hAnsi="Times New Roman"/>
          <w:color w:val="000000"/>
          <w:sz w:val="24"/>
          <w:szCs w:val="24"/>
        </w:rPr>
        <w:t>П - комплект, необходимый для практической работы в группах, насчитывающих по нескольку учащихся (6—7 экз.)</w:t>
      </w:r>
    </w:p>
    <w:p w:rsidR="00EA56B4" w:rsidRPr="00BC2189" w:rsidRDefault="00EA56B4" w:rsidP="00C93C4F">
      <w:pPr>
        <w:spacing w:line="240" w:lineRule="auto"/>
        <w:contextualSpacing/>
        <w:rPr>
          <w:sz w:val="24"/>
          <w:szCs w:val="24"/>
        </w:rPr>
      </w:pPr>
    </w:p>
    <w:p w:rsidR="00EA56B4" w:rsidRPr="00BC2189" w:rsidRDefault="00EA56B4" w:rsidP="00C93C4F">
      <w:pPr>
        <w:spacing w:line="240" w:lineRule="auto"/>
        <w:contextualSpacing/>
        <w:rPr>
          <w:sz w:val="24"/>
          <w:szCs w:val="24"/>
        </w:rPr>
      </w:pPr>
    </w:p>
    <w:p w:rsidR="00EA56B4" w:rsidRPr="00BC2189" w:rsidRDefault="00EA56B4" w:rsidP="00C93C4F">
      <w:pPr>
        <w:spacing w:line="240" w:lineRule="auto"/>
        <w:contextualSpacing/>
        <w:rPr>
          <w:sz w:val="24"/>
          <w:szCs w:val="24"/>
        </w:rPr>
      </w:pPr>
    </w:p>
    <w:p w:rsidR="00EA56B4" w:rsidRPr="00BC2189"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Default="00EA56B4" w:rsidP="00C93C4F">
      <w:pPr>
        <w:spacing w:line="240" w:lineRule="auto"/>
        <w:contextualSpacing/>
        <w:rPr>
          <w:sz w:val="24"/>
          <w:szCs w:val="24"/>
        </w:rPr>
      </w:pPr>
    </w:p>
    <w:p w:rsidR="00EA56B4" w:rsidRPr="00D939FA" w:rsidRDefault="00EA56B4" w:rsidP="00D939FA">
      <w:pPr>
        <w:spacing w:after="0" w:line="240" w:lineRule="auto"/>
        <w:jc w:val="center"/>
        <w:rPr>
          <w:rFonts w:ascii="Times New Roman" w:hAnsi="Times New Roman"/>
          <w:b/>
          <w:sz w:val="24"/>
          <w:szCs w:val="24"/>
        </w:rPr>
      </w:pPr>
      <w:r>
        <w:rPr>
          <w:rFonts w:ascii="Times New Roman" w:hAnsi="Times New Roman"/>
          <w:b/>
          <w:sz w:val="24"/>
          <w:szCs w:val="24"/>
        </w:rPr>
        <w:t>2.2.2.17. Рабочая программа по музыке</w:t>
      </w:r>
    </w:p>
    <w:p w:rsidR="00EA56B4" w:rsidRPr="00D939FA" w:rsidRDefault="00EA56B4" w:rsidP="00D939FA">
      <w:pPr>
        <w:spacing w:after="0" w:line="240" w:lineRule="auto"/>
        <w:ind w:firstLine="360"/>
        <w:jc w:val="center"/>
        <w:rPr>
          <w:rFonts w:ascii="Times New Roman" w:hAnsi="Times New Roman"/>
          <w:b/>
          <w:sz w:val="24"/>
          <w:szCs w:val="24"/>
        </w:rPr>
      </w:pPr>
      <w:r>
        <w:rPr>
          <w:rFonts w:ascii="Times New Roman" w:hAnsi="Times New Roman"/>
          <w:b/>
          <w:sz w:val="24"/>
          <w:szCs w:val="24"/>
        </w:rPr>
        <w:t>Пояснительная записка</w:t>
      </w:r>
    </w:p>
    <w:p w:rsidR="00EA56B4" w:rsidRPr="00D939FA" w:rsidRDefault="00EA56B4" w:rsidP="00D939FA">
      <w:pPr>
        <w:spacing w:after="0" w:line="240" w:lineRule="auto"/>
        <w:jc w:val="center"/>
        <w:rPr>
          <w:rFonts w:ascii="Times New Roman" w:hAnsi="Times New Roman"/>
          <w:b/>
          <w:i/>
          <w:sz w:val="24"/>
          <w:szCs w:val="24"/>
        </w:rPr>
      </w:pPr>
      <w:r w:rsidRPr="00D939FA">
        <w:rPr>
          <w:rFonts w:ascii="Times New Roman" w:hAnsi="Times New Roman"/>
          <w:b/>
          <w:i/>
          <w:sz w:val="24"/>
          <w:szCs w:val="24"/>
        </w:rPr>
        <w:t>Общая х</w:t>
      </w:r>
      <w:r>
        <w:rPr>
          <w:rFonts w:ascii="Times New Roman" w:hAnsi="Times New Roman"/>
          <w:b/>
          <w:i/>
          <w:sz w:val="24"/>
          <w:szCs w:val="24"/>
        </w:rPr>
        <w:t>арактеристика учебного предмета</w:t>
      </w:r>
    </w:p>
    <w:p w:rsidR="00EA56B4" w:rsidRPr="00D939FA" w:rsidRDefault="00EA56B4" w:rsidP="00D939FA">
      <w:pPr>
        <w:spacing w:after="0" w:line="240" w:lineRule="auto"/>
        <w:ind w:left="567"/>
        <w:jc w:val="both"/>
        <w:rPr>
          <w:rFonts w:ascii="Times New Roman" w:hAnsi="Times New Roman"/>
          <w:sz w:val="24"/>
          <w:szCs w:val="24"/>
        </w:rPr>
      </w:pPr>
      <w:r w:rsidRPr="00D939FA">
        <w:rPr>
          <w:rFonts w:ascii="Times New Roman" w:hAnsi="Times New Roman"/>
          <w:sz w:val="24"/>
          <w:szCs w:val="24"/>
        </w:rPr>
        <w:t xml:space="preserve">     Программа по музыке разработана с учетом специфики данного предмета, логики учебного процесса, задачи формирования  у младших школьников умения учиться.</w:t>
      </w:r>
    </w:p>
    <w:p w:rsidR="00EA56B4" w:rsidRPr="00D939FA" w:rsidRDefault="00EA56B4" w:rsidP="00D939FA">
      <w:pPr>
        <w:spacing w:after="0" w:line="240" w:lineRule="auto"/>
        <w:ind w:left="567"/>
        <w:jc w:val="both"/>
        <w:rPr>
          <w:rFonts w:ascii="Times New Roman" w:hAnsi="Times New Roman"/>
          <w:sz w:val="24"/>
          <w:szCs w:val="24"/>
        </w:rPr>
      </w:pPr>
      <w:r w:rsidRPr="00D939FA">
        <w:rPr>
          <w:rFonts w:ascii="Times New Roman" w:hAnsi="Times New Roman"/>
          <w:sz w:val="24"/>
          <w:szCs w:val="24"/>
        </w:rPr>
        <w:t xml:space="preserve">    Музыка в начальной школе является одним из основных предметов, обеспечивающих освоение искусства как духовного наследия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w:t>
      </w:r>
      <w:r w:rsidRPr="00D939FA">
        <w:rPr>
          <w:rFonts w:ascii="Times New Roman" w:hAnsi="Times New Roman"/>
          <w:sz w:val="24"/>
          <w:szCs w:val="24"/>
        </w:rPr>
        <w:lastRenderedPageBreak/>
        <w:t>деятельности станут фундаментом обучения на дальнейших ступенях общего образования, обеспечат введение учащихся в мир искусства и понимание неразрывной взаимосвязи музыки и жизни.</w:t>
      </w:r>
    </w:p>
    <w:p w:rsidR="00EA56B4" w:rsidRPr="00D939FA" w:rsidRDefault="00EA56B4" w:rsidP="00D939FA">
      <w:pPr>
        <w:spacing w:after="0" w:line="240" w:lineRule="auto"/>
        <w:ind w:left="567"/>
        <w:jc w:val="both"/>
        <w:rPr>
          <w:rFonts w:ascii="Times New Roman" w:hAnsi="Times New Roman"/>
          <w:b/>
          <w:sz w:val="24"/>
          <w:szCs w:val="24"/>
        </w:rPr>
      </w:pPr>
      <w:r w:rsidRPr="00D939FA">
        <w:rPr>
          <w:rFonts w:ascii="Times New Roman" w:hAnsi="Times New Roman"/>
          <w:sz w:val="24"/>
          <w:szCs w:val="24"/>
        </w:rPr>
        <w:t xml:space="preserve">     Изучение музыки в начальной школе направлено на достижении следующих </w:t>
      </w:r>
      <w:r w:rsidRPr="00D939FA">
        <w:rPr>
          <w:rFonts w:ascii="Times New Roman" w:hAnsi="Times New Roman"/>
          <w:b/>
          <w:sz w:val="24"/>
          <w:szCs w:val="24"/>
        </w:rPr>
        <w:t>целей:</w:t>
      </w:r>
    </w:p>
    <w:p w:rsidR="00EA56B4" w:rsidRPr="00D939FA" w:rsidRDefault="00EA56B4" w:rsidP="00D939FA">
      <w:pPr>
        <w:pStyle w:val="af8"/>
        <w:numPr>
          <w:ilvl w:val="0"/>
          <w:numId w:val="13"/>
        </w:numPr>
        <w:spacing w:after="0" w:line="240" w:lineRule="auto"/>
        <w:ind w:left="567"/>
        <w:jc w:val="both"/>
        <w:rPr>
          <w:rFonts w:ascii="Times New Roman" w:hAnsi="Times New Roman"/>
          <w:sz w:val="24"/>
          <w:szCs w:val="24"/>
        </w:rPr>
      </w:pPr>
      <w:r w:rsidRPr="00D939FA">
        <w:rPr>
          <w:rFonts w:ascii="Times New Roman" w:hAnsi="Times New Roman"/>
          <w:sz w:val="24"/>
          <w:szCs w:val="24"/>
        </w:rPr>
        <w:t>формирование основ музыкальной культуры посредством эмоционального восприятия музыки;</w:t>
      </w:r>
    </w:p>
    <w:p w:rsidR="00EA56B4" w:rsidRPr="00D939FA" w:rsidRDefault="00EA56B4" w:rsidP="00D939FA">
      <w:pPr>
        <w:pStyle w:val="af8"/>
        <w:numPr>
          <w:ilvl w:val="0"/>
          <w:numId w:val="13"/>
        </w:numPr>
        <w:spacing w:after="0" w:line="240" w:lineRule="auto"/>
        <w:ind w:left="567"/>
        <w:jc w:val="both"/>
        <w:rPr>
          <w:rFonts w:ascii="Times New Roman" w:hAnsi="Times New Roman"/>
          <w:sz w:val="24"/>
          <w:szCs w:val="24"/>
        </w:rPr>
      </w:pPr>
      <w:r w:rsidRPr="00D939FA">
        <w:rPr>
          <w:rFonts w:ascii="Times New Roman" w:hAnsi="Times New Roman"/>
          <w:sz w:val="24"/>
          <w:szCs w:val="24"/>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музыкального искусства Отечества, уважения к истории, традициям, музыкальной культуре разных народов;</w:t>
      </w:r>
    </w:p>
    <w:p w:rsidR="00EA56B4" w:rsidRPr="00D939FA" w:rsidRDefault="00EA56B4" w:rsidP="00D939FA">
      <w:pPr>
        <w:pStyle w:val="af8"/>
        <w:numPr>
          <w:ilvl w:val="0"/>
          <w:numId w:val="13"/>
        </w:numPr>
        <w:spacing w:after="0" w:line="240" w:lineRule="auto"/>
        <w:ind w:left="567"/>
        <w:jc w:val="both"/>
        <w:rPr>
          <w:rFonts w:ascii="Times New Roman" w:hAnsi="Times New Roman"/>
          <w:sz w:val="24"/>
          <w:szCs w:val="24"/>
        </w:rPr>
      </w:pPr>
      <w:r w:rsidRPr="00D939FA">
        <w:rPr>
          <w:rFonts w:ascii="Times New Roman" w:hAnsi="Times New Roman"/>
          <w:sz w:val="24"/>
          <w:szCs w:val="24"/>
        </w:rPr>
        <w:t>развития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EA56B4" w:rsidRPr="00D939FA" w:rsidRDefault="00EA56B4" w:rsidP="00D939FA">
      <w:pPr>
        <w:pStyle w:val="af8"/>
        <w:numPr>
          <w:ilvl w:val="0"/>
          <w:numId w:val="13"/>
        </w:numPr>
        <w:spacing w:after="0" w:line="240" w:lineRule="auto"/>
        <w:ind w:left="567"/>
        <w:jc w:val="both"/>
        <w:rPr>
          <w:rFonts w:ascii="Times New Roman" w:hAnsi="Times New Roman"/>
          <w:sz w:val="24"/>
          <w:szCs w:val="24"/>
        </w:rPr>
      </w:pPr>
      <w:r w:rsidRPr="00D939FA">
        <w:rPr>
          <w:rFonts w:ascii="Times New Roman" w:hAnsi="Times New Roman"/>
          <w:sz w:val="24"/>
          <w:szCs w:val="24"/>
        </w:rPr>
        <w:t xml:space="preserve">Обогащение знаний о музыкальном искусстве; овладение практическими умениями и навыками в учебно-творческой деятельности(пение, слушание музыки, игра на элементарных музыкальных инструментах, музыкально-пластическое движение и импровизация). </w:t>
      </w:r>
    </w:p>
    <w:p w:rsidR="00EA56B4" w:rsidRPr="00D939FA" w:rsidRDefault="00EA56B4" w:rsidP="00D939FA">
      <w:pPr>
        <w:spacing w:after="0" w:line="240" w:lineRule="auto"/>
        <w:ind w:left="567"/>
        <w:jc w:val="both"/>
        <w:rPr>
          <w:rFonts w:ascii="Times New Roman" w:hAnsi="Times New Roman"/>
          <w:sz w:val="24"/>
          <w:szCs w:val="24"/>
        </w:rPr>
      </w:pPr>
      <w:r w:rsidRPr="00D939FA">
        <w:rPr>
          <w:rFonts w:ascii="Times New Roman" w:hAnsi="Times New Roman"/>
          <w:sz w:val="24"/>
          <w:szCs w:val="24"/>
        </w:rPr>
        <w:t xml:space="preserve">         Цели общего музыкального образования достигаются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 процессе спосо</w:t>
      </w:r>
      <w:r w:rsidRPr="00D939FA">
        <w:rPr>
          <w:rFonts w:ascii="Times New Roman" w:hAnsi="Times New Roman"/>
          <w:color w:val="000000"/>
          <w:w w:val="92"/>
          <w:sz w:val="24"/>
          <w:szCs w:val="24"/>
        </w:rPr>
        <w:t>бов действий, форм общения с музыкой, которые предостав</w:t>
      </w:r>
      <w:r w:rsidRPr="00D939FA">
        <w:rPr>
          <w:rFonts w:ascii="Times New Roman" w:hAnsi="Times New Roman"/>
          <w:color w:val="000000"/>
          <w:w w:val="92"/>
          <w:sz w:val="24"/>
          <w:szCs w:val="24"/>
        </w:rPr>
        <w:softHyphen/>
      </w:r>
      <w:r w:rsidRPr="00D939FA">
        <w:rPr>
          <w:rFonts w:ascii="Times New Roman" w:hAnsi="Times New Roman"/>
          <w:color w:val="000000"/>
          <w:w w:val="90"/>
          <w:sz w:val="24"/>
          <w:szCs w:val="24"/>
        </w:rPr>
        <w:t>ляются младшему школьнику.</w:t>
      </w:r>
    </w:p>
    <w:p w:rsidR="00EA56B4" w:rsidRPr="00D939FA" w:rsidRDefault="00EA56B4" w:rsidP="00D939FA">
      <w:pPr>
        <w:shd w:val="clear" w:color="auto" w:fill="FFFFFF"/>
        <w:spacing w:after="0" w:line="240" w:lineRule="auto"/>
        <w:ind w:left="567" w:right="38" w:firstLine="389"/>
        <w:jc w:val="both"/>
        <w:rPr>
          <w:rFonts w:ascii="Times New Roman" w:hAnsi="Times New Roman"/>
          <w:sz w:val="24"/>
          <w:szCs w:val="24"/>
        </w:rPr>
      </w:pPr>
      <w:r w:rsidRPr="00D939FA">
        <w:rPr>
          <w:rFonts w:ascii="Times New Roman" w:hAnsi="Times New Roman"/>
          <w:color w:val="000000"/>
          <w:w w:val="89"/>
          <w:sz w:val="24"/>
          <w:szCs w:val="24"/>
        </w:rPr>
        <w:t>Стратегия целенаправленной организации и планомерного формирования музыкальной учебной деятельности способству</w:t>
      </w:r>
      <w:r w:rsidRPr="00D939FA">
        <w:rPr>
          <w:rFonts w:ascii="Times New Roman" w:hAnsi="Times New Roman"/>
          <w:color w:val="000000"/>
          <w:w w:val="89"/>
          <w:sz w:val="24"/>
          <w:szCs w:val="24"/>
        </w:rPr>
        <w:softHyphen/>
      </w:r>
      <w:r w:rsidRPr="00D939FA">
        <w:rPr>
          <w:rFonts w:ascii="Times New Roman" w:hAnsi="Times New Roman"/>
          <w:color w:val="000000"/>
          <w:spacing w:val="-14"/>
          <w:sz w:val="24"/>
          <w:szCs w:val="24"/>
        </w:rPr>
        <w:t xml:space="preserve">ет </w:t>
      </w:r>
      <w:r w:rsidRPr="00D939FA">
        <w:rPr>
          <w:rFonts w:ascii="Times New Roman" w:hAnsi="Times New Roman"/>
          <w:iCs/>
          <w:color w:val="000000"/>
          <w:spacing w:val="-14"/>
          <w:sz w:val="24"/>
          <w:szCs w:val="24"/>
        </w:rPr>
        <w:t>личностному развитию учащихся;</w:t>
      </w:r>
      <w:r w:rsidRPr="00D939FA">
        <w:rPr>
          <w:rFonts w:ascii="Times New Roman" w:hAnsi="Times New Roman"/>
          <w:i/>
          <w:iCs/>
          <w:color w:val="000000"/>
          <w:spacing w:val="-14"/>
          <w:sz w:val="24"/>
          <w:szCs w:val="24"/>
        </w:rPr>
        <w:t xml:space="preserve"> </w:t>
      </w:r>
      <w:r w:rsidRPr="00D939FA">
        <w:rPr>
          <w:rFonts w:ascii="Times New Roman" w:hAnsi="Times New Roman"/>
          <w:color w:val="000000"/>
          <w:spacing w:val="-14"/>
          <w:sz w:val="24"/>
          <w:szCs w:val="24"/>
        </w:rPr>
        <w:t>реализации творческого по</w:t>
      </w:r>
      <w:r w:rsidRPr="00D939FA">
        <w:rPr>
          <w:rFonts w:ascii="Times New Roman" w:hAnsi="Times New Roman"/>
          <w:color w:val="000000"/>
          <w:spacing w:val="-14"/>
          <w:sz w:val="24"/>
          <w:szCs w:val="24"/>
        </w:rPr>
        <w:softHyphen/>
      </w:r>
      <w:r w:rsidRPr="00D939FA">
        <w:rPr>
          <w:rFonts w:ascii="Times New Roman" w:hAnsi="Times New Roman"/>
          <w:color w:val="000000"/>
          <w:w w:val="92"/>
          <w:sz w:val="24"/>
          <w:szCs w:val="24"/>
        </w:rPr>
        <w:t>тенциала, готовности выражать свое отношение к искусству; формированию ценностно-смысловых ориентации и духовно-нравственных оснований; становлению самосознания, позитив</w:t>
      </w:r>
      <w:r w:rsidRPr="00D939FA">
        <w:rPr>
          <w:rFonts w:ascii="Times New Roman" w:hAnsi="Times New Roman"/>
          <w:color w:val="000000"/>
          <w:w w:val="92"/>
          <w:sz w:val="24"/>
          <w:szCs w:val="24"/>
        </w:rPr>
        <w:softHyphen/>
      </w:r>
      <w:r w:rsidRPr="00D939FA">
        <w:rPr>
          <w:rFonts w:ascii="Times New Roman" w:hAnsi="Times New Roman"/>
          <w:color w:val="000000"/>
          <w:w w:val="93"/>
          <w:sz w:val="24"/>
          <w:szCs w:val="24"/>
        </w:rPr>
        <w:t>ной самооценки и самоуважения, жизненного оптимизма.</w:t>
      </w:r>
    </w:p>
    <w:p w:rsidR="00EA56B4" w:rsidRPr="00D939FA" w:rsidRDefault="00EA56B4" w:rsidP="00D939FA">
      <w:pPr>
        <w:shd w:val="clear" w:color="auto" w:fill="FFFFFF"/>
        <w:spacing w:after="0" w:line="240" w:lineRule="auto"/>
        <w:ind w:left="567" w:right="24" w:firstLine="394"/>
        <w:jc w:val="both"/>
        <w:rPr>
          <w:rFonts w:ascii="Times New Roman" w:hAnsi="Times New Roman"/>
          <w:sz w:val="24"/>
          <w:szCs w:val="24"/>
        </w:rPr>
      </w:pPr>
      <w:r w:rsidRPr="00D939FA">
        <w:rPr>
          <w:rFonts w:ascii="Times New Roman" w:hAnsi="Times New Roman"/>
          <w:color w:val="000000"/>
          <w:w w:val="88"/>
          <w:sz w:val="24"/>
          <w:szCs w:val="24"/>
        </w:rPr>
        <w:t xml:space="preserve">Приобщение к шедеврам мировой музыкальной культуры </w:t>
      </w:r>
      <w:r w:rsidRPr="00D939FA">
        <w:rPr>
          <w:rFonts w:ascii="Times New Roman" w:hAnsi="Times New Roman"/>
          <w:color w:val="000000"/>
          <w:w w:val="91"/>
          <w:sz w:val="24"/>
          <w:szCs w:val="24"/>
        </w:rPr>
        <w:t>народному и профессиональному музыкальному творчеству — направлено на формирование целостной художественной кар</w:t>
      </w:r>
      <w:r w:rsidRPr="00D939FA">
        <w:rPr>
          <w:rFonts w:ascii="Times New Roman" w:hAnsi="Times New Roman"/>
          <w:color w:val="000000"/>
          <w:w w:val="91"/>
          <w:sz w:val="24"/>
          <w:szCs w:val="24"/>
        </w:rPr>
        <w:softHyphen/>
      </w:r>
      <w:r w:rsidRPr="00D939FA">
        <w:rPr>
          <w:rFonts w:ascii="Times New Roman" w:hAnsi="Times New Roman"/>
          <w:color w:val="000000"/>
          <w:w w:val="93"/>
          <w:sz w:val="24"/>
          <w:szCs w:val="24"/>
        </w:rPr>
        <w:t>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w:t>
      </w:r>
      <w:r w:rsidRPr="00D939FA">
        <w:rPr>
          <w:rFonts w:ascii="Times New Roman" w:hAnsi="Times New Roman"/>
          <w:color w:val="000000"/>
          <w:w w:val="93"/>
          <w:sz w:val="24"/>
          <w:szCs w:val="24"/>
        </w:rPr>
        <w:softHyphen/>
      </w:r>
      <w:r w:rsidRPr="00D939FA">
        <w:rPr>
          <w:rFonts w:ascii="Times New Roman" w:hAnsi="Times New Roman"/>
          <w:color w:val="000000"/>
          <w:spacing w:val="-7"/>
          <w:sz w:val="24"/>
          <w:szCs w:val="24"/>
        </w:rPr>
        <w:t xml:space="preserve">сии, что в целом способствует </w:t>
      </w:r>
      <w:r w:rsidRPr="00D939FA">
        <w:rPr>
          <w:rFonts w:ascii="Times New Roman" w:hAnsi="Times New Roman"/>
          <w:iCs/>
          <w:color w:val="000000"/>
          <w:spacing w:val="-7"/>
          <w:sz w:val="24"/>
          <w:szCs w:val="24"/>
        </w:rPr>
        <w:t>познавательному и социально</w:t>
      </w:r>
      <w:r w:rsidRPr="00D939FA">
        <w:rPr>
          <w:rFonts w:ascii="Times New Roman" w:hAnsi="Times New Roman"/>
          <w:iCs/>
          <w:color w:val="000000"/>
          <w:spacing w:val="-7"/>
          <w:sz w:val="24"/>
          <w:szCs w:val="24"/>
        </w:rPr>
        <w:softHyphen/>
      </w:r>
      <w:r w:rsidRPr="00D939FA">
        <w:rPr>
          <w:rFonts w:ascii="Times New Roman" w:hAnsi="Times New Roman"/>
          <w:iCs/>
          <w:color w:val="000000"/>
          <w:w w:val="88"/>
          <w:sz w:val="24"/>
          <w:szCs w:val="24"/>
        </w:rPr>
        <w:t>му развитию</w:t>
      </w:r>
      <w:r w:rsidRPr="00D939FA">
        <w:rPr>
          <w:rFonts w:ascii="Times New Roman" w:hAnsi="Times New Roman"/>
          <w:i/>
          <w:iCs/>
          <w:color w:val="000000"/>
          <w:w w:val="88"/>
          <w:sz w:val="24"/>
          <w:szCs w:val="24"/>
        </w:rPr>
        <w:t xml:space="preserve"> </w:t>
      </w:r>
      <w:r w:rsidRPr="00D939FA">
        <w:rPr>
          <w:rFonts w:ascii="Times New Roman" w:hAnsi="Times New Roman"/>
          <w:color w:val="000000"/>
          <w:w w:val="88"/>
          <w:sz w:val="24"/>
          <w:szCs w:val="24"/>
        </w:rPr>
        <w:t>растущего человека.</w:t>
      </w:r>
    </w:p>
    <w:p w:rsidR="00EA56B4" w:rsidRPr="00D939FA" w:rsidRDefault="00EA56B4" w:rsidP="00D939FA">
      <w:pPr>
        <w:shd w:val="clear" w:color="auto" w:fill="FFFFFF"/>
        <w:spacing w:after="0" w:line="240" w:lineRule="auto"/>
        <w:ind w:left="567" w:right="19" w:firstLine="370"/>
        <w:jc w:val="both"/>
        <w:rPr>
          <w:rFonts w:ascii="Times New Roman" w:hAnsi="Times New Roman"/>
          <w:sz w:val="24"/>
          <w:szCs w:val="24"/>
        </w:rPr>
      </w:pPr>
      <w:r w:rsidRPr="00D939FA">
        <w:rPr>
          <w:rFonts w:ascii="Times New Roman" w:hAnsi="Times New Roman"/>
          <w:color w:val="000000"/>
          <w:w w:val="95"/>
          <w:sz w:val="24"/>
          <w:szCs w:val="24"/>
        </w:rPr>
        <w:t xml:space="preserve">Художественная эмпатия, эмоционально-эстетический </w:t>
      </w:r>
      <w:r w:rsidRPr="00D939FA">
        <w:rPr>
          <w:rFonts w:ascii="Times New Roman" w:hAnsi="Times New Roman"/>
          <w:color w:val="000000"/>
          <w:w w:val="91"/>
          <w:sz w:val="24"/>
          <w:szCs w:val="24"/>
        </w:rPr>
        <w:t xml:space="preserve">отклик на музыку обеспечивают </w:t>
      </w:r>
      <w:r w:rsidRPr="00D939FA">
        <w:rPr>
          <w:rFonts w:ascii="Times New Roman" w:hAnsi="Times New Roman"/>
          <w:iCs/>
          <w:color w:val="000000"/>
          <w:w w:val="91"/>
          <w:sz w:val="24"/>
          <w:szCs w:val="24"/>
        </w:rPr>
        <w:t>коммуникативное развитие</w:t>
      </w:r>
      <w:r w:rsidRPr="00D939FA">
        <w:rPr>
          <w:rFonts w:ascii="Times New Roman" w:hAnsi="Times New Roman"/>
          <w:i/>
          <w:iCs/>
          <w:color w:val="000000"/>
          <w:w w:val="91"/>
          <w:sz w:val="24"/>
          <w:szCs w:val="24"/>
        </w:rPr>
        <w:t xml:space="preserve">: </w:t>
      </w:r>
      <w:r w:rsidRPr="00D939FA">
        <w:rPr>
          <w:rFonts w:ascii="Times New Roman" w:hAnsi="Times New Roman"/>
          <w:color w:val="000000"/>
          <w:w w:val="91"/>
          <w:sz w:val="24"/>
          <w:szCs w:val="24"/>
        </w:rPr>
        <w:t xml:space="preserve">формируют умение слушать, способность встать на позицию </w:t>
      </w:r>
      <w:r w:rsidRPr="00D939FA">
        <w:rPr>
          <w:rFonts w:ascii="Times New Roman" w:hAnsi="Times New Roman"/>
          <w:color w:val="000000"/>
          <w:w w:val="94"/>
          <w:sz w:val="24"/>
          <w:szCs w:val="24"/>
        </w:rPr>
        <w:t xml:space="preserve">другого человека, вести диалог, участвовать в обсуждении </w:t>
      </w:r>
      <w:r w:rsidRPr="00D939FA">
        <w:rPr>
          <w:rFonts w:ascii="Times New Roman" w:hAnsi="Times New Roman"/>
          <w:color w:val="000000"/>
          <w:w w:val="90"/>
          <w:sz w:val="24"/>
          <w:szCs w:val="24"/>
        </w:rPr>
        <w:t>значимых для человека явлений жизни и искусства, продук</w:t>
      </w:r>
      <w:r w:rsidRPr="00D939FA">
        <w:rPr>
          <w:rFonts w:ascii="Times New Roman" w:hAnsi="Times New Roman"/>
          <w:color w:val="000000"/>
          <w:w w:val="90"/>
          <w:sz w:val="24"/>
          <w:szCs w:val="24"/>
        </w:rPr>
        <w:softHyphen/>
      </w:r>
      <w:r w:rsidRPr="00D939FA">
        <w:rPr>
          <w:rFonts w:ascii="Times New Roman" w:hAnsi="Times New Roman"/>
          <w:color w:val="000000"/>
          <w:w w:val="92"/>
          <w:sz w:val="24"/>
          <w:szCs w:val="24"/>
        </w:rPr>
        <w:t>тивно сотрудничать со сверстниками и взрослыми. Личност</w:t>
      </w:r>
      <w:r w:rsidRPr="00D939FA">
        <w:rPr>
          <w:rFonts w:ascii="Times New Roman" w:hAnsi="Times New Roman"/>
          <w:color w:val="000000"/>
          <w:w w:val="92"/>
          <w:sz w:val="24"/>
          <w:szCs w:val="24"/>
        </w:rPr>
        <w:softHyphen/>
        <w:t xml:space="preserve">ное, социальное, познавательное, коммуникативное развитие </w:t>
      </w:r>
      <w:r w:rsidRPr="00D939FA">
        <w:rPr>
          <w:rFonts w:ascii="Times New Roman" w:hAnsi="Times New Roman"/>
          <w:color w:val="000000"/>
          <w:w w:val="90"/>
          <w:sz w:val="24"/>
          <w:szCs w:val="24"/>
        </w:rPr>
        <w:t>учащихся обусловливается характером организации их музы</w:t>
      </w:r>
      <w:r w:rsidRPr="00D939FA">
        <w:rPr>
          <w:rFonts w:ascii="Times New Roman" w:hAnsi="Times New Roman"/>
          <w:color w:val="000000"/>
          <w:w w:val="90"/>
          <w:sz w:val="24"/>
          <w:szCs w:val="24"/>
        </w:rPr>
        <w:softHyphen/>
      </w:r>
      <w:r w:rsidRPr="00D939FA">
        <w:rPr>
          <w:rFonts w:ascii="Times New Roman" w:hAnsi="Times New Roman"/>
          <w:color w:val="000000"/>
          <w:w w:val="96"/>
          <w:sz w:val="24"/>
          <w:szCs w:val="24"/>
        </w:rPr>
        <w:t xml:space="preserve">кально-учебной, художественно-творческой деятельности и </w:t>
      </w:r>
      <w:r w:rsidRPr="00D939FA">
        <w:rPr>
          <w:rFonts w:ascii="Times New Roman" w:hAnsi="Times New Roman"/>
          <w:color w:val="000000"/>
          <w:w w:val="90"/>
          <w:sz w:val="24"/>
          <w:szCs w:val="24"/>
        </w:rPr>
        <w:t>предопределяет решение основных педагогических задач.</w:t>
      </w:r>
    </w:p>
    <w:p w:rsidR="00EA56B4" w:rsidRPr="00D939FA" w:rsidRDefault="00EA56B4" w:rsidP="00D939FA">
      <w:pPr>
        <w:shd w:val="clear" w:color="auto" w:fill="FFFFFF"/>
        <w:spacing w:after="0" w:line="240" w:lineRule="auto"/>
        <w:ind w:left="567" w:right="10" w:firstLine="389"/>
        <w:jc w:val="both"/>
        <w:rPr>
          <w:rFonts w:ascii="Times New Roman" w:hAnsi="Times New Roman"/>
          <w:sz w:val="24"/>
          <w:szCs w:val="24"/>
        </w:rPr>
      </w:pPr>
      <w:r w:rsidRPr="00D939FA">
        <w:rPr>
          <w:rFonts w:ascii="Times New Roman" w:hAnsi="Times New Roman"/>
          <w:color w:val="000000"/>
          <w:w w:val="88"/>
          <w:sz w:val="24"/>
          <w:szCs w:val="24"/>
        </w:rPr>
        <w:t xml:space="preserve">Специфика музыкального образования состоит в формировании целостного представления о музыке, ее </w:t>
      </w:r>
      <w:r w:rsidRPr="00D939FA">
        <w:rPr>
          <w:rFonts w:ascii="Times New Roman" w:hAnsi="Times New Roman"/>
          <w:color w:val="000000"/>
          <w:w w:val="91"/>
          <w:sz w:val="24"/>
          <w:szCs w:val="24"/>
        </w:rPr>
        <w:t xml:space="preserve">истоках и образной природе, многообразии форм и жанров. </w:t>
      </w:r>
      <w:r w:rsidRPr="00D939FA">
        <w:rPr>
          <w:rFonts w:ascii="Times New Roman" w:hAnsi="Times New Roman"/>
          <w:color w:val="000000"/>
          <w:w w:val="88"/>
          <w:sz w:val="24"/>
          <w:szCs w:val="24"/>
        </w:rPr>
        <w:t>В основе программы - отечественное и зарубежное классичес</w:t>
      </w:r>
      <w:r w:rsidRPr="00D939FA">
        <w:rPr>
          <w:rFonts w:ascii="Times New Roman" w:hAnsi="Times New Roman"/>
          <w:color w:val="000000"/>
          <w:w w:val="88"/>
          <w:sz w:val="24"/>
          <w:szCs w:val="24"/>
        </w:rPr>
        <w:softHyphen/>
        <w:t>кое музыкальное наследие, духовная (церковная) и современная музыка, народное музыкальное и поэтическое творчество.</w:t>
      </w:r>
    </w:p>
    <w:p w:rsidR="00EA56B4" w:rsidRPr="00D939FA" w:rsidRDefault="00EA56B4" w:rsidP="00D939FA">
      <w:pPr>
        <w:shd w:val="clear" w:color="auto" w:fill="FFFFFF"/>
        <w:spacing w:after="0" w:line="240" w:lineRule="auto"/>
        <w:ind w:left="567" w:right="43"/>
        <w:jc w:val="both"/>
        <w:rPr>
          <w:rFonts w:ascii="Times New Roman" w:hAnsi="Times New Roman"/>
          <w:sz w:val="24"/>
          <w:szCs w:val="24"/>
        </w:rPr>
      </w:pPr>
      <w:r w:rsidRPr="00D939FA">
        <w:rPr>
          <w:rFonts w:ascii="Times New Roman" w:hAnsi="Times New Roman"/>
          <w:color w:val="000000"/>
          <w:w w:val="91"/>
          <w:sz w:val="24"/>
          <w:szCs w:val="24"/>
        </w:rPr>
        <w:t>Содержание программы обеспечивает возмож</w:t>
      </w:r>
      <w:r w:rsidRPr="00D939FA">
        <w:rPr>
          <w:rFonts w:ascii="Times New Roman" w:hAnsi="Times New Roman"/>
          <w:color w:val="000000"/>
          <w:w w:val="91"/>
          <w:sz w:val="24"/>
          <w:szCs w:val="24"/>
        </w:rPr>
        <w:softHyphen/>
        <w:t>ность разностороннего развития учащихся через наблюдение, восприятие музыки и размышление о ней; воплощение музы</w:t>
      </w:r>
      <w:r w:rsidRPr="00D939FA">
        <w:rPr>
          <w:rFonts w:ascii="Times New Roman" w:hAnsi="Times New Roman"/>
          <w:color w:val="000000"/>
          <w:w w:val="91"/>
          <w:sz w:val="24"/>
          <w:szCs w:val="24"/>
        </w:rPr>
        <w:softHyphen/>
        <w:t>кальных образов при создании театрализованных и музыкаль</w:t>
      </w:r>
      <w:r w:rsidRPr="00D939FA">
        <w:rPr>
          <w:rFonts w:ascii="Times New Roman" w:hAnsi="Times New Roman"/>
          <w:color w:val="000000"/>
          <w:w w:val="91"/>
          <w:sz w:val="24"/>
          <w:szCs w:val="24"/>
        </w:rPr>
        <w:softHyphen/>
      </w:r>
      <w:r w:rsidRPr="00D939FA">
        <w:rPr>
          <w:rFonts w:ascii="Times New Roman" w:hAnsi="Times New Roman"/>
          <w:color w:val="000000"/>
          <w:w w:val="96"/>
          <w:sz w:val="24"/>
          <w:szCs w:val="24"/>
        </w:rPr>
        <w:t xml:space="preserve">но-пластических композиций; разучивание и исполнение </w:t>
      </w:r>
      <w:r w:rsidRPr="00D939FA">
        <w:rPr>
          <w:rFonts w:ascii="Times New Roman" w:hAnsi="Times New Roman"/>
          <w:color w:val="000000"/>
          <w:w w:val="92"/>
          <w:sz w:val="24"/>
          <w:szCs w:val="24"/>
        </w:rPr>
        <w:t>вокально-хоровых произведений; игру на элементарных дет</w:t>
      </w:r>
      <w:r w:rsidRPr="00D939FA">
        <w:rPr>
          <w:rFonts w:ascii="Times New Roman" w:hAnsi="Times New Roman"/>
          <w:color w:val="000000"/>
          <w:w w:val="92"/>
          <w:sz w:val="24"/>
          <w:szCs w:val="24"/>
        </w:rPr>
        <w:softHyphen/>
        <w:t xml:space="preserve">ских музыкальных инструментах (в том числе электронных); импровизацию в </w:t>
      </w:r>
      <w:r w:rsidRPr="00D939FA">
        <w:rPr>
          <w:rFonts w:ascii="Times New Roman" w:hAnsi="Times New Roman"/>
          <w:color w:val="000000"/>
          <w:w w:val="92"/>
          <w:sz w:val="24"/>
          <w:szCs w:val="24"/>
        </w:rPr>
        <w:lastRenderedPageBreak/>
        <w:t xml:space="preserve">разнообразных видах музыкально-творческой </w:t>
      </w:r>
      <w:r w:rsidRPr="00D939FA">
        <w:rPr>
          <w:rFonts w:ascii="Times New Roman" w:hAnsi="Times New Roman"/>
          <w:color w:val="000000"/>
          <w:w w:val="91"/>
          <w:sz w:val="24"/>
          <w:szCs w:val="24"/>
        </w:rPr>
        <w:t>деятельности. Учащиеся знакомятся с различными видами му</w:t>
      </w:r>
      <w:r w:rsidRPr="00D939FA">
        <w:rPr>
          <w:rFonts w:ascii="Times New Roman" w:hAnsi="Times New Roman"/>
          <w:color w:val="000000"/>
          <w:w w:val="91"/>
          <w:sz w:val="24"/>
          <w:szCs w:val="24"/>
        </w:rPr>
        <w:softHyphen/>
        <w:t>зыки (вокальная, инструментальная; сольная, хоровая, оркест</w:t>
      </w:r>
      <w:r w:rsidRPr="00D939FA">
        <w:rPr>
          <w:rFonts w:ascii="Times New Roman" w:hAnsi="Times New Roman"/>
          <w:color w:val="000000"/>
          <w:w w:val="91"/>
          <w:sz w:val="24"/>
          <w:szCs w:val="24"/>
        </w:rPr>
        <w:softHyphen/>
        <w:t>ровая) и основными средствами музыкальной выразительнос</w:t>
      </w:r>
      <w:r w:rsidRPr="00D939FA">
        <w:rPr>
          <w:rFonts w:ascii="Times New Roman" w:hAnsi="Times New Roman"/>
          <w:color w:val="000000"/>
          <w:w w:val="91"/>
          <w:sz w:val="24"/>
          <w:szCs w:val="24"/>
        </w:rPr>
        <w:softHyphen/>
      </w:r>
      <w:r w:rsidRPr="00D939FA">
        <w:rPr>
          <w:rFonts w:ascii="Times New Roman" w:hAnsi="Times New Roman"/>
          <w:color w:val="000000"/>
          <w:w w:val="95"/>
          <w:sz w:val="24"/>
          <w:szCs w:val="24"/>
        </w:rPr>
        <w:t>ти (мелодия, ритм, темп, динамика, тембр, лад). Обучающи</w:t>
      </w:r>
      <w:r w:rsidRPr="00D939FA">
        <w:rPr>
          <w:rFonts w:ascii="Times New Roman" w:hAnsi="Times New Roman"/>
          <w:color w:val="000000"/>
          <w:w w:val="95"/>
          <w:sz w:val="24"/>
          <w:szCs w:val="24"/>
        </w:rPr>
        <w:softHyphen/>
      </w:r>
      <w:r w:rsidRPr="00D939FA">
        <w:rPr>
          <w:rFonts w:ascii="Times New Roman" w:hAnsi="Times New Roman"/>
          <w:color w:val="000000"/>
          <w:w w:val="90"/>
          <w:sz w:val="24"/>
          <w:szCs w:val="24"/>
        </w:rPr>
        <w:t>еся получают представление о музыкальной жизни страны, го</w:t>
      </w:r>
      <w:r w:rsidRPr="00D939FA">
        <w:rPr>
          <w:rFonts w:ascii="Times New Roman" w:hAnsi="Times New Roman"/>
          <w:color w:val="000000"/>
          <w:w w:val="90"/>
          <w:sz w:val="24"/>
          <w:szCs w:val="24"/>
        </w:rPr>
        <w:softHyphen/>
      </w:r>
      <w:r w:rsidRPr="00D939FA">
        <w:rPr>
          <w:rFonts w:ascii="Times New Roman" w:hAnsi="Times New Roman"/>
          <w:color w:val="000000"/>
          <w:w w:val="92"/>
          <w:sz w:val="24"/>
          <w:szCs w:val="24"/>
        </w:rPr>
        <w:t>сударственной музыкальной символике, музыкальных тради</w:t>
      </w:r>
      <w:r w:rsidRPr="00D939FA">
        <w:rPr>
          <w:rFonts w:ascii="Times New Roman" w:hAnsi="Times New Roman"/>
          <w:color w:val="000000"/>
          <w:w w:val="92"/>
          <w:sz w:val="24"/>
          <w:szCs w:val="24"/>
        </w:rPr>
        <w:softHyphen/>
        <w:t>циях родного края;, о народной и профессиональной музыке,</w:t>
      </w:r>
      <w:r w:rsidRPr="00D939FA">
        <w:rPr>
          <w:rFonts w:ascii="Times New Roman" w:hAnsi="Times New Roman"/>
          <w:b/>
          <w:bCs/>
          <w:color w:val="000000"/>
          <w:w w:val="91"/>
          <w:sz w:val="24"/>
          <w:szCs w:val="24"/>
        </w:rPr>
        <w:t xml:space="preserve"> </w:t>
      </w:r>
      <w:r w:rsidRPr="00D939FA">
        <w:rPr>
          <w:rFonts w:ascii="Times New Roman" w:hAnsi="Times New Roman"/>
          <w:bCs/>
          <w:color w:val="000000"/>
          <w:w w:val="91"/>
          <w:sz w:val="24"/>
          <w:szCs w:val="24"/>
        </w:rPr>
        <w:t xml:space="preserve">музыкальном фольклоре народов России и мира, народных </w:t>
      </w:r>
      <w:r w:rsidRPr="00D939FA">
        <w:rPr>
          <w:rFonts w:ascii="Times New Roman" w:hAnsi="Times New Roman"/>
          <w:bCs/>
          <w:color w:val="000000"/>
          <w:w w:val="89"/>
          <w:sz w:val="24"/>
          <w:szCs w:val="24"/>
        </w:rPr>
        <w:t>музыкальных традициях родного края, сочинениях профессио</w:t>
      </w:r>
      <w:r w:rsidRPr="00D939FA">
        <w:rPr>
          <w:rFonts w:ascii="Times New Roman" w:hAnsi="Times New Roman"/>
          <w:bCs/>
          <w:color w:val="000000"/>
          <w:w w:val="89"/>
          <w:sz w:val="24"/>
          <w:szCs w:val="24"/>
        </w:rPr>
        <w:softHyphen/>
      </w:r>
      <w:r w:rsidRPr="00D939FA">
        <w:rPr>
          <w:rFonts w:ascii="Times New Roman" w:hAnsi="Times New Roman"/>
          <w:bCs/>
          <w:color w:val="000000"/>
          <w:w w:val="92"/>
          <w:sz w:val="24"/>
          <w:szCs w:val="24"/>
        </w:rPr>
        <w:t>нальных композиторов.</w:t>
      </w:r>
    </w:p>
    <w:p w:rsidR="00EA56B4" w:rsidRPr="0052734C" w:rsidRDefault="00EA56B4" w:rsidP="0052734C">
      <w:pPr>
        <w:spacing w:line="240" w:lineRule="auto"/>
        <w:contextualSpacing/>
        <w:jc w:val="center"/>
        <w:rPr>
          <w:rFonts w:ascii="Times New Roman" w:hAnsi="Times New Roman"/>
          <w:b/>
          <w:sz w:val="24"/>
          <w:szCs w:val="24"/>
        </w:rPr>
      </w:pPr>
      <w:r w:rsidRPr="00D939FA">
        <w:rPr>
          <w:rFonts w:ascii="Times New Roman" w:hAnsi="Times New Roman"/>
          <w:bCs/>
          <w:color w:val="000000"/>
          <w:w w:val="92"/>
          <w:sz w:val="24"/>
          <w:szCs w:val="24"/>
        </w:rPr>
        <w:t xml:space="preserve">В ходе обучения у школьников формируется личностно окрашенное эмоционально-образное </w:t>
      </w:r>
    </w:p>
    <w:p w:rsidR="00EA56B4" w:rsidRPr="00D939FA" w:rsidRDefault="00EA56B4" w:rsidP="00D939FA">
      <w:pPr>
        <w:shd w:val="clear" w:color="auto" w:fill="FFFFFF"/>
        <w:spacing w:after="0" w:line="240" w:lineRule="auto"/>
        <w:ind w:left="567" w:right="34" w:firstLine="389"/>
        <w:jc w:val="both"/>
        <w:rPr>
          <w:rFonts w:ascii="Times New Roman" w:hAnsi="Times New Roman"/>
          <w:sz w:val="24"/>
          <w:szCs w:val="24"/>
        </w:rPr>
      </w:pPr>
      <w:r w:rsidRPr="00D939FA">
        <w:rPr>
          <w:rFonts w:ascii="Times New Roman" w:hAnsi="Times New Roman"/>
          <w:bCs/>
          <w:color w:val="000000"/>
          <w:w w:val="92"/>
          <w:sz w:val="24"/>
          <w:szCs w:val="24"/>
        </w:rPr>
        <w:t>восприятие музыки, раз</w:t>
      </w:r>
      <w:r w:rsidRPr="00D939FA">
        <w:rPr>
          <w:rFonts w:ascii="Times New Roman" w:hAnsi="Times New Roman"/>
          <w:bCs/>
          <w:color w:val="000000"/>
          <w:w w:val="92"/>
          <w:sz w:val="24"/>
          <w:szCs w:val="24"/>
        </w:rPr>
        <w:softHyphen/>
        <w:t>ной по характеру, содержанию, средствам музыкальной выра</w:t>
      </w:r>
      <w:r w:rsidRPr="00D939FA">
        <w:rPr>
          <w:rFonts w:ascii="Times New Roman" w:hAnsi="Times New Roman"/>
          <w:bCs/>
          <w:color w:val="000000"/>
          <w:w w:val="92"/>
          <w:sz w:val="24"/>
          <w:szCs w:val="24"/>
        </w:rPr>
        <w:softHyphen/>
      </w:r>
      <w:r w:rsidRPr="00D939FA">
        <w:rPr>
          <w:rFonts w:ascii="Times New Roman" w:hAnsi="Times New Roman"/>
          <w:bCs/>
          <w:color w:val="000000"/>
          <w:w w:val="93"/>
          <w:sz w:val="24"/>
          <w:szCs w:val="24"/>
        </w:rPr>
        <w:t xml:space="preserve">зительности; осуществляется знакомство с произведениями выдающихся представителей отечественной и зарубежной </w:t>
      </w:r>
      <w:r w:rsidRPr="00D939FA">
        <w:rPr>
          <w:rFonts w:ascii="Times New Roman" w:hAnsi="Times New Roman"/>
          <w:bCs/>
          <w:color w:val="000000"/>
          <w:w w:val="96"/>
          <w:sz w:val="24"/>
          <w:szCs w:val="24"/>
        </w:rPr>
        <w:t xml:space="preserve">музыкальной классики (М. И. Глинка, П. И. Чайковский, </w:t>
      </w:r>
      <w:r w:rsidRPr="00D939FA">
        <w:rPr>
          <w:rFonts w:ascii="Times New Roman" w:hAnsi="Times New Roman"/>
          <w:bCs/>
          <w:color w:val="000000"/>
          <w:spacing w:val="11"/>
          <w:w w:val="92"/>
          <w:sz w:val="24"/>
          <w:szCs w:val="24"/>
        </w:rPr>
        <w:t>Н.А.</w:t>
      </w:r>
      <w:r w:rsidRPr="00D939FA">
        <w:rPr>
          <w:rFonts w:ascii="Times New Roman" w:hAnsi="Times New Roman"/>
          <w:bCs/>
          <w:color w:val="000000"/>
          <w:w w:val="92"/>
          <w:sz w:val="24"/>
          <w:szCs w:val="24"/>
        </w:rPr>
        <w:t xml:space="preserve"> Римский-Корсаков, С. В. Рахманинов, С. С. Прокофьев, </w:t>
      </w:r>
      <w:r w:rsidRPr="00D939FA">
        <w:rPr>
          <w:rFonts w:ascii="Times New Roman" w:hAnsi="Times New Roman"/>
          <w:bCs/>
          <w:color w:val="000000"/>
          <w:w w:val="97"/>
          <w:sz w:val="24"/>
          <w:szCs w:val="24"/>
        </w:rPr>
        <w:t xml:space="preserve">Г. В. Свиридов, Р, К. Щедрин, И.-С. Бах, В,-А. Моцарт, </w:t>
      </w:r>
      <w:r w:rsidRPr="00D939FA">
        <w:rPr>
          <w:rFonts w:ascii="Times New Roman" w:hAnsi="Times New Roman"/>
          <w:bCs/>
          <w:color w:val="000000"/>
          <w:w w:val="93"/>
          <w:sz w:val="24"/>
          <w:szCs w:val="24"/>
        </w:rPr>
        <w:t>Л. Бетховен, Ф. Шопен, Р. Шуман, Э. Григ), сочинениями со</w:t>
      </w:r>
      <w:r w:rsidRPr="00D939FA">
        <w:rPr>
          <w:rFonts w:ascii="Times New Roman" w:hAnsi="Times New Roman"/>
          <w:bCs/>
          <w:color w:val="000000"/>
          <w:w w:val="93"/>
          <w:sz w:val="24"/>
          <w:szCs w:val="24"/>
        </w:rPr>
        <w:softHyphen/>
      </w:r>
      <w:r w:rsidRPr="00D939FA">
        <w:rPr>
          <w:rFonts w:ascii="Times New Roman" w:hAnsi="Times New Roman"/>
          <w:bCs/>
          <w:color w:val="000000"/>
          <w:w w:val="91"/>
          <w:sz w:val="24"/>
          <w:szCs w:val="24"/>
        </w:rPr>
        <w:t>временных композиторов для детей.</w:t>
      </w:r>
    </w:p>
    <w:p w:rsidR="00EA56B4" w:rsidRPr="00D939FA" w:rsidRDefault="00EA56B4" w:rsidP="00D939FA">
      <w:pPr>
        <w:shd w:val="clear" w:color="auto" w:fill="FFFFFF"/>
        <w:spacing w:after="0" w:line="240" w:lineRule="auto"/>
        <w:ind w:left="567" w:right="29" w:firstLine="389"/>
        <w:jc w:val="both"/>
        <w:rPr>
          <w:rFonts w:ascii="Times New Roman" w:hAnsi="Times New Roman"/>
          <w:sz w:val="24"/>
          <w:szCs w:val="24"/>
        </w:rPr>
      </w:pPr>
      <w:r w:rsidRPr="00D939FA">
        <w:rPr>
          <w:rFonts w:ascii="Times New Roman" w:hAnsi="Times New Roman"/>
          <w:bCs/>
          <w:color w:val="000000"/>
          <w:w w:val="89"/>
          <w:sz w:val="24"/>
          <w:szCs w:val="24"/>
        </w:rPr>
        <w:t>Школьники учатся слышать музыкальные и речевые инто</w:t>
      </w:r>
      <w:r w:rsidRPr="00D939FA">
        <w:rPr>
          <w:rFonts w:ascii="Times New Roman" w:hAnsi="Times New Roman"/>
          <w:bCs/>
          <w:color w:val="000000"/>
          <w:w w:val="89"/>
          <w:sz w:val="24"/>
          <w:szCs w:val="24"/>
        </w:rPr>
        <w:softHyphen/>
      </w:r>
      <w:r w:rsidRPr="00D939FA">
        <w:rPr>
          <w:rFonts w:ascii="Times New Roman" w:hAnsi="Times New Roman"/>
          <w:bCs/>
          <w:color w:val="000000"/>
          <w:w w:val="91"/>
          <w:sz w:val="24"/>
          <w:szCs w:val="24"/>
        </w:rPr>
        <w:t>нации, понимать значение песенности, танцевальности, мар</w:t>
      </w:r>
      <w:r w:rsidRPr="00D939FA">
        <w:rPr>
          <w:rFonts w:ascii="Times New Roman" w:hAnsi="Times New Roman"/>
          <w:bCs/>
          <w:color w:val="000000"/>
          <w:w w:val="93"/>
          <w:sz w:val="24"/>
          <w:szCs w:val="24"/>
        </w:rPr>
        <w:t xml:space="preserve">шевости, выразительные и изобразительные особенности </w:t>
      </w:r>
      <w:r w:rsidRPr="00D939FA">
        <w:rPr>
          <w:rFonts w:ascii="Times New Roman" w:hAnsi="Times New Roman"/>
          <w:bCs/>
          <w:color w:val="000000"/>
          <w:w w:val="91"/>
          <w:sz w:val="24"/>
          <w:szCs w:val="24"/>
        </w:rPr>
        <w:t>музыки; знакомятся с элементами нотной грамоты, музыкаль</w:t>
      </w:r>
      <w:r w:rsidRPr="00D939FA">
        <w:rPr>
          <w:rFonts w:ascii="Times New Roman" w:hAnsi="Times New Roman"/>
          <w:bCs/>
          <w:color w:val="000000"/>
          <w:w w:val="91"/>
          <w:sz w:val="24"/>
          <w:szCs w:val="24"/>
        </w:rPr>
        <w:softHyphen/>
        <w:t>ными инструментами, различными составами оркестров (на</w:t>
      </w:r>
      <w:r w:rsidRPr="00D939FA">
        <w:rPr>
          <w:rFonts w:ascii="Times New Roman" w:hAnsi="Times New Roman"/>
          <w:bCs/>
          <w:color w:val="000000"/>
          <w:w w:val="91"/>
          <w:sz w:val="24"/>
          <w:szCs w:val="24"/>
        </w:rPr>
        <w:softHyphen/>
      </w:r>
      <w:r w:rsidRPr="00D939FA">
        <w:rPr>
          <w:rFonts w:ascii="Times New Roman" w:hAnsi="Times New Roman"/>
          <w:bCs/>
          <w:color w:val="000000"/>
          <w:w w:val="93"/>
          <w:sz w:val="24"/>
          <w:szCs w:val="24"/>
        </w:rPr>
        <w:t xml:space="preserve">родных инструментов, симфонический, духовой), певческими </w:t>
      </w:r>
      <w:r w:rsidRPr="00D939FA">
        <w:rPr>
          <w:rFonts w:ascii="Times New Roman" w:hAnsi="Times New Roman"/>
          <w:bCs/>
          <w:color w:val="000000"/>
          <w:w w:val="97"/>
          <w:sz w:val="24"/>
          <w:szCs w:val="24"/>
        </w:rPr>
        <w:t xml:space="preserve">голосами (детские, женские, мужские), хорами (детский, </w:t>
      </w:r>
      <w:r w:rsidRPr="00D939FA">
        <w:rPr>
          <w:rFonts w:ascii="Times New Roman" w:hAnsi="Times New Roman"/>
          <w:bCs/>
          <w:color w:val="000000"/>
          <w:w w:val="95"/>
          <w:sz w:val="24"/>
          <w:szCs w:val="24"/>
        </w:rPr>
        <w:t>женский, мужской, смешанный).</w:t>
      </w:r>
    </w:p>
    <w:p w:rsidR="00EA56B4" w:rsidRPr="00D939FA" w:rsidRDefault="00EA56B4" w:rsidP="00D939FA">
      <w:pPr>
        <w:shd w:val="clear" w:color="auto" w:fill="FFFFFF"/>
        <w:spacing w:after="0" w:line="240" w:lineRule="auto"/>
        <w:ind w:left="567" w:right="19" w:firstLine="394"/>
        <w:jc w:val="both"/>
        <w:rPr>
          <w:rFonts w:ascii="Times New Roman" w:hAnsi="Times New Roman"/>
          <w:sz w:val="24"/>
          <w:szCs w:val="24"/>
        </w:rPr>
      </w:pPr>
      <w:r w:rsidRPr="00D939FA">
        <w:rPr>
          <w:rFonts w:ascii="Times New Roman" w:hAnsi="Times New Roman"/>
          <w:bCs/>
          <w:color w:val="000000"/>
          <w:w w:val="93"/>
          <w:sz w:val="24"/>
          <w:szCs w:val="24"/>
        </w:rPr>
        <w:t xml:space="preserve">Школьники овладевают вокально-хоровыми умениями и </w:t>
      </w:r>
      <w:r w:rsidRPr="00D939FA">
        <w:rPr>
          <w:rFonts w:ascii="Times New Roman" w:hAnsi="Times New Roman"/>
          <w:bCs/>
          <w:color w:val="000000"/>
          <w:w w:val="87"/>
          <w:sz w:val="24"/>
          <w:szCs w:val="24"/>
        </w:rPr>
        <w:t xml:space="preserve">навыками, самостоятельно осуществляют поиск исполнительских средств выразительности для воплощения музыкальных образов в процессе разучивания и исполнения произведений, вокальных </w:t>
      </w:r>
      <w:r w:rsidRPr="00D939FA">
        <w:rPr>
          <w:rFonts w:ascii="Times New Roman" w:hAnsi="Times New Roman"/>
          <w:bCs/>
          <w:color w:val="000000"/>
          <w:w w:val="89"/>
          <w:sz w:val="24"/>
          <w:szCs w:val="24"/>
        </w:rPr>
        <w:t xml:space="preserve">и хоровых импровизаций, приобретают навык самовыражения в пении с сопровождением и без сопровождения, одноголосном и с элементами двухголосия, с ориентацией на нотную запись. В </w:t>
      </w:r>
      <w:r w:rsidRPr="00D939FA">
        <w:rPr>
          <w:rFonts w:ascii="Times New Roman" w:hAnsi="Times New Roman"/>
          <w:bCs/>
          <w:color w:val="000000"/>
          <w:w w:val="91"/>
          <w:sz w:val="24"/>
          <w:szCs w:val="24"/>
        </w:rPr>
        <w:t xml:space="preserve">процессе коллективного музицирования на элементарных </w:t>
      </w:r>
      <w:r w:rsidRPr="00D939FA">
        <w:rPr>
          <w:rFonts w:ascii="Times New Roman" w:hAnsi="Times New Roman"/>
          <w:bCs/>
          <w:color w:val="000000"/>
          <w:w w:val="87"/>
          <w:sz w:val="24"/>
          <w:szCs w:val="24"/>
        </w:rPr>
        <w:t>детских музыкальных инструментах идет накопление опыта твор</w:t>
      </w:r>
      <w:r w:rsidRPr="00D939FA">
        <w:rPr>
          <w:rFonts w:ascii="Times New Roman" w:hAnsi="Times New Roman"/>
          <w:bCs/>
          <w:color w:val="000000"/>
          <w:w w:val="87"/>
          <w:sz w:val="24"/>
          <w:szCs w:val="24"/>
        </w:rPr>
        <w:softHyphen/>
        <w:t>ческой деятельности: дети участвуют в исполнении произведе</w:t>
      </w:r>
      <w:r w:rsidRPr="00D939FA">
        <w:rPr>
          <w:rFonts w:ascii="Times New Roman" w:hAnsi="Times New Roman"/>
          <w:bCs/>
          <w:color w:val="000000"/>
          <w:w w:val="87"/>
          <w:sz w:val="24"/>
          <w:szCs w:val="24"/>
        </w:rPr>
        <w:softHyphen/>
      </w:r>
      <w:r w:rsidRPr="00D939FA">
        <w:rPr>
          <w:rFonts w:ascii="Times New Roman" w:hAnsi="Times New Roman"/>
          <w:bCs/>
          <w:color w:val="000000"/>
          <w:w w:val="89"/>
          <w:sz w:val="24"/>
          <w:szCs w:val="24"/>
        </w:rPr>
        <w:t>ний, импровизируют, пытаются сочинять ритмический аккомпа</w:t>
      </w:r>
      <w:r w:rsidRPr="00D939FA">
        <w:rPr>
          <w:rFonts w:ascii="Times New Roman" w:hAnsi="Times New Roman"/>
          <w:bCs/>
          <w:color w:val="000000"/>
          <w:w w:val="89"/>
          <w:sz w:val="24"/>
          <w:szCs w:val="24"/>
        </w:rPr>
        <w:softHyphen/>
        <w:t>немент, подбирать мелодию по слуху.</w:t>
      </w:r>
    </w:p>
    <w:p w:rsidR="00EA56B4" w:rsidRPr="00D939FA" w:rsidRDefault="00EA56B4" w:rsidP="00D939FA">
      <w:pPr>
        <w:shd w:val="clear" w:color="auto" w:fill="FFFFFF"/>
        <w:spacing w:after="0" w:line="240" w:lineRule="auto"/>
        <w:ind w:left="567" w:firstLine="384"/>
        <w:jc w:val="both"/>
        <w:rPr>
          <w:rFonts w:ascii="Times New Roman" w:hAnsi="Times New Roman"/>
          <w:sz w:val="24"/>
          <w:szCs w:val="24"/>
        </w:rPr>
      </w:pPr>
      <w:r w:rsidRPr="00D939FA">
        <w:rPr>
          <w:rFonts w:ascii="Times New Roman" w:hAnsi="Times New Roman"/>
          <w:bCs/>
          <w:color w:val="000000"/>
          <w:w w:val="89"/>
          <w:sz w:val="24"/>
          <w:szCs w:val="24"/>
        </w:rPr>
        <w:t>Обучающиеся получают представление о музыкально-плас</w:t>
      </w:r>
      <w:r w:rsidRPr="00D939FA">
        <w:rPr>
          <w:rFonts w:ascii="Times New Roman" w:hAnsi="Times New Roman"/>
          <w:bCs/>
          <w:color w:val="000000"/>
          <w:w w:val="89"/>
          <w:sz w:val="24"/>
          <w:szCs w:val="24"/>
        </w:rPr>
        <w:softHyphen/>
        <w:t>тическом движении, учатся выражать характер музыки и осо</w:t>
      </w:r>
      <w:r w:rsidRPr="00D939FA">
        <w:rPr>
          <w:rFonts w:ascii="Times New Roman" w:hAnsi="Times New Roman"/>
          <w:bCs/>
          <w:color w:val="000000"/>
          <w:w w:val="89"/>
          <w:sz w:val="24"/>
          <w:szCs w:val="24"/>
        </w:rPr>
        <w:softHyphen/>
      </w:r>
      <w:r w:rsidRPr="00D939FA">
        <w:rPr>
          <w:rFonts w:ascii="Times New Roman" w:hAnsi="Times New Roman"/>
          <w:bCs/>
          <w:color w:val="000000"/>
          <w:w w:val="91"/>
          <w:sz w:val="24"/>
          <w:szCs w:val="24"/>
        </w:rPr>
        <w:t xml:space="preserve">бенности ее развития пластическими средствами, осваивают </w:t>
      </w:r>
      <w:r w:rsidRPr="00D939FA">
        <w:rPr>
          <w:rFonts w:ascii="Times New Roman" w:hAnsi="Times New Roman"/>
          <w:bCs/>
          <w:color w:val="000000"/>
          <w:w w:val="88"/>
          <w:sz w:val="24"/>
          <w:szCs w:val="24"/>
        </w:rPr>
        <w:t>коллективные формы деятельности при создании музыкально-</w:t>
      </w:r>
      <w:r w:rsidRPr="00D939FA">
        <w:rPr>
          <w:rFonts w:ascii="Times New Roman" w:hAnsi="Times New Roman"/>
          <w:bCs/>
          <w:color w:val="000000"/>
          <w:w w:val="90"/>
          <w:sz w:val="24"/>
          <w:szCs w:val="24"/>
        </w:rPr>
        <w:t>пластических композиций и импровизаций, в том числе танце</w:t>
      </w:r>
      <w:r w:rsidRPr="00D939FA">
        <w:rPr>
          <w:rFonts w:ascii="Times New Roman" w:hAnsi="Times New Roman"/>
          <w:bCs/>
          <w:color w:val="000000"/>
          <w:w w:val="90"/>
          <w:sz w:val="24"/>
          <w:szCs w:val="24"/>
        </w:rPr>
        <w:softHyphen/>
      </w:r>
      <w:r w:rsidRPr="00D939FA">
        <w:rPr>
          <w:rFonts w:ascii="Times New Roman" w:hAnsi="Times New Roman"/>
          <w:bCs/>
          <w:color w:val="000000"/>
          <w:w w:val="88"/>
          <w:sz w:val="24"/>
          <w:szCs w:val="24"/>
        </w:rPr>
        <w:t>вальных. Учащиеся участвуют в театрализованных формах игро</w:t>
      </w:r>
      <w:r w:rsidRPr="00D939FA">
        <w:rPr>
          <w:rFonts w:ascii="Times New Roman" w:hAnsi="Times New Roman"/>
          <w:bCs/>
          <w:color w:val="000000"/>
          <w:w w:val="88"/>
          <w:sz w:val="24"/>
          <w:szCs w:val="24"/>
        </w:rPr>
        <w:softHyphen/>
      </w:r>
      <w:r w:rsidRPr="00D939FA">
        <w:rPr>
          <w:rFonts w:ascii="Times New Roman" w:hAnsi="Times New Roman"/>
          <w:bCs/>
          <w:color w:val="000000"/>
          <w:w w:val="93"/>
          <w:sz w:val="24"/>
          <w:szCs w:val="24"/>
        </w:rPr>
        <w:t xml:space="preserve">вой музыкально-творческой учебной деятельности, а также </w:t>
      </w:r>
      <w:r w:rsidRPr="00D939FA">
        <w:rPr>
          <w:rFonts w:ascii="Times New Roman" w:hAnsi="Times New Roman"/>
          <w:bCs/>
          <w:color w:val="000000"/>
          <w:w w:val="89"/>
          <w:sz w:val="24"/>
          <w:szCs w:val="24"/>
        </w:rPr>
        <w:t>имеют возможность выражать образное содержание музыкаль</w:t>
      </w:r>
      <w:r w:rsidRPr="00D939FA">
        <w:rPr>
          <w:rFonts w:ascii="Times New Roman" w:hAnsi="Times New Roman"/>
          <w:bCs/>
          <w:color w:val="000000"/>
          <w:w w:val="89"/>
          <w:sz w:val="24"/>
          <w:szCs w:val="24"/>
        </w:rPr>
        <w:softHyphen/>
      </w:r>
      <w:r w:rsidRPr="00D939FA">
        <w:rPr>
          <w:rFonts w:ascii="Times New Roman" w:hAnsi="Times New Roman"/>
          <w:bCs/>
          <w:color w:val="000000"/>
          <w:w w:val="93"/>
          <w:sz w:val="24"/>
          <w:szCs w:val="24"/>
        </w:rPr>
        <w:t>ного произведения средствами изобразительного искусства (например, рисунки, эскизы декораций, костюмов и др.).</w:t>
      </w:r>
    </w:p>
    <w:p w:rsidR="00EA56B4" w:rsidRPr="00D939FA" w:rsidRDefault="00EA56B4" w:rsidP="00D939FA">
      <w:pPr>
        <w:shd w:val="clear" w:color="auto" w:fill="FFFFFF"/>
        <w:spacing w:before="10" w:after="0" w:line="240" w:lineRule="auto"/>
        <w:ind w:left="567" w:right="19"/>
        <w:jc w:val="both"/>
        <w:rPr>
          <w:rFonts w:ascii="Times New Roman" w:hAnsi="Times New Roman"/>
          <w:sz w:val="24"/>
          <w:szCs w:val="24"/>
        </w:rPr>
      </w:pPr>
      <w:r w:rsidRPr="00D939FA">
        <w:rPr>
          <w:rFonts w:ascii="Times New Roman" w:hAnsi="Times New Roman"/>
          <w:bCs/>
          <w:color w:val="000000"/>
          <w:w w:val="91"/>
          <w:sz w:val="24"/>
          <w:szCs w:val="24"/>
        </w:rPr>
        <w:t xml:space="preserve">В ходе обучения музыке школьники приобретают навыки коллективной музыкально-творческой деятельности (хоровое и </w:t>
      </w:r>
      <w:r w:rsidRPr="00D939FA">
        <w:rPr>
          <w:rFonts w:ascii="Times New Roman" w:hAnsi="Times New Roman"/>
          <w:bCs/>
          <w:color w:val="000000"/>
          <w:w w:val="92"/>
          <w:sz w:val="24"/>
          <w:szCs w:val="24"/>
        </w:rPr>
        <w:t>ансамблевое пение, музицирование на элементарных музы</w:t>
      </w:r>
      <w:r w:rsidRPr="00D939FA">
        <w:rPr>
          <w:rFonts w:ascii="Times New Roman" w:hAnsi="Times New Roman"/>
          <w:bCs/>
          <w:color w:val="000000"/>
          <w:w w:val="92"/>
          <w:sz w:val="24"/>
          <w:szCs w:val="24"/>
        </w:rPr>
        <w:softHyphen/>
      </w:r>
      <w:r w:rsidRPr="00D939FA">
        <w:rPr>
          <w:rFonts w:ascii="Times New Roman" w:hAnsi="Times New Roman"/>
          <w:bCs/>
          <w:color w:val="000000"/>
          <w:w w:val="91"/>
          <w:sz w:val="24"/>
          <w:szCs w:val="24"/>
        </w:rPr>
        <w:t>кальных инструментах, инсценирование песен и танцев, музы</w:t>
      </w:r>
      <w:r w:rsidRPr="00D939FA">
        <w:rPr>
          <w:rFonts w:ascii="Times New Roman" w:hAnsi="Times New Roman"/>
          <w:bCs/>
          <w:color w:val="000000"/>
          <w:w w:val="91"/>
          <w:sz w:val="24"/>
          <w:szCs w:val="24"/>
        </w:rPr>
        <w:softHyphen/>
      </w:r>
      <w:r w:rsidRPr="00D939FA">
        <w:rPr>
          <w:rFonts w:ascii="Times New Roman" w:hAnsi="Times New Roman"/>
          <w:bCs/>
          <w:color w:val="000000"/>
          <w:w w:val="95"/>
          <w:sz w:val="24"/>
          <w:szCs w:val="24"/>
        </w:rPr>
        <w:t>кально-пластические композиции, танцевальные импровиза</w:t>
      </w:r>
      <w:r w:rsidRPr="00D939FA">
        <w:rPr>
          <w:rFonts w:ascii="Times New Roman" w:hAnsi="Times New Roman"/>
          <w:color w:val="000000"/>
          <w:w w:val="94"/>
          <w:sz w:val="24"/>
          <w:szCs w:val="24"/>
        </w:rPr>
        <w:t xml:space="preserve">ции), учатся действовать самостоятельно при выполнении </w:t>
      </w:r>
      <w:r w:rsidRPr="00D939FA">
        <w:rPr>
          <w:rFonts w:ascii="Times New Roman" w:hAnsi="Times New Roman"/>
          <w:color w:val="000000"/>
          <w:w w:val="91"/>
          <w:sz w:val="24"/>
          <w:szCs w:val="24"/>
        </w:rPr>
        <w:t>учебных и творческих задач.</w:t>
      </w:r>
    </w:p>
    <w:p w:rsidR="00EA56B4" w:rsidRPr="00D939FA" w:rsidRDefault="00EA56B4" w:rsidP="00D939FA">
      <w:pPr>
        <w:shd w:val="clear" w:color="auto" w:fill="FFFFFF"/>
        <w:spacing w:before="5" w:after="0" w:line="240" w:lineRule="auto"/>
        <w:ind w:left="567" w:right="24" w:firstLine="394"/>
        <w:jc w:val="both"/>
        <w:rPr>
          <w:rFonts w:ascii="Times New Roman" w:hAnsi="Times New Roman"/>
          <w:sz w:val="24"/>
          <w:szCs w:val="24"/>
        </w:rPr>
      </w:pPr>
      <w:r w:rsidRPr="00D939FA">
        <w:rPr>
          <w:rFonts w:ascii="Times New Roman" w:hAnsi="Times New Roman"/>
          <w:color w:val="000000"/>
          <w:w w:val="89"/>
          <w:sz w:val="24"/>
          <w:szCs w:val="24"/>
        </w:rPr>
        <w:t>Образовательные, развивающие и воспитательные задачи при обучении музыке решаются целостно. Учитель самостоя</w:t>
      </w:r>
      <w:r w:rsidRPr="00D939FA">
        <w:rPr>
          <w:rFonts w:ascii="Times New Roman" w:hAnsi="Times New Roman"/>
          <w:color w:val="000000"/>
          <w:w w:val="89"/>
          <w:sz w:val="24"/>
          <w:szCs w:val="24"/>
        </w:rPr>
        <w:softHyphen/>
        <w:t>тельно осуществляет выбор методов обучения, придавая осо</w:t>
      </w:r>
      <w:r w:rsidRPr="00D939FA">
        <w:rPr>
          <w:rFonts w:ascii="Times New Roman" w:hAnsi="Times New Roman"/>
          <w:color w:val="000000"/>
          <w:w w:val="89"/>
          <w:sz w:val="24"/>
          <w:szCs w:val="24"/>
        </w:rPr>
        <w:softHyphen/>
      </w:r>
      <w:r w:rsidRPr="00D939FA">
        <w:rPr>
          <w:rFonts w:ascii="Times New Roman" w:hAnsi="Times New Roman"/>
          <w:color w:val="000000"/>
          <w:w w:val="91"/>
          <w:sz w:val="24"/>
          <w:szCs w:val="24"/>
        </w:rPr>
        <w:t xml:space="preserve">бое значение сбалансированному сочетанию традиционных и </w:t>
      </w:r>
      <w:r w:rsidRPr="00D939FA">
        <w:rPr>
          <w:rFonts w:ascii="Times New Roman" w:hAnsi="Times New Roman"/>
          <w:color w:val="000000"/>
          <w:w w:val="92"/>
          <w:sz w:val="24"/>
          <w:szCs w:val="24"/>
        </w:rPr>
        <w:t xml:space="preserve">инновационных технологий, в том числе информационных и </w:t>
      </w:r>
      <w:r w:rsidRPr="00D939FA">
        <w:rPr>
          <w:rFonts w:ascii="Times New Roman" w:hAnsi="Times New Roman"/>
          <w:color w:val="000000"/>
          <w:spacing w:val="-2"/>
          <w:w w:val="96"/>
          <w:sz w:val="24"/>
          <w:szCs w:val="24"/>
        </w:rPr>
        <w:t>коммуникационных.</w:t>
      </w:r>
    </w:p>
    <w:p w:rsidR="00EA56B4" w:rsidRPr="00D939FA" w:rsidRDefault="00EA56B4" w:rsidP="00D939FA">
      <w:pPr>
        <w:shd w:val="clear" w:color="auto" w:fill="FFFFFF"/>
        <w:spacing w:before="29" w:after="0" w:line="240" w:lineRule="auto"/>
        <w:ind w:left="567"/>
        <w:jc w:val="both"/>
        <w:rPr>
          <w:rFonts w:ascii="Times New Roman" w:hAnsi="Times New Roman"/>
          <w:sz w:val="24"/>
          <w:szCs w:val="24"/>
        </w:rPr>
      </w:pPr>
      <w:r w:rsidRPr="00D939FA">
        <w:rPr>
          <w:rFonts w:ascii="Times New Roman" w:hAnsi="Times New Roman"/>
          <w:b/>
          <w:bCs/>
          <w:color w:val="000000"/>
          <w:w w:val="90"/>
          <w:sz w:val="24"/>
          <w:szCs w:val="24"/>
        </w:rPr>
        <w:t xml:space="preserve">     Личностными результатами </w:t>
      </w:r>
      <w:r w:rsidRPr="00D939FA">
        <w:rPr>
          <w:rFonts w:ascii="Times New Roman" w:hAnsi="Times New Roman"/>
          <w:color w:val="000000"/>
          <w:w w:val="90"/>
          <w:sz w:val="24"/>
          <w:szCs w:val="24"/>
        </w:rPr>
        <w:t>изучения музыки являются:</w:t>
      </w:r>
    </w:p>
    <w:p w:rsidR="00EA56B4" w:rsidRPr="00D939FA" w:rsidRDefault="00EA56B4" w:rsidP="00D939FA">
      <w:pPr>
        <w:shd w:val="clear" w:color="auto" w:fill="FFFFFF"/>
        <w:spacing w:after="0" w:line="240" w:lineRule="auto"/>
        <w:ind w:left="567" w:right="34" w:firstLine="398"/>
        <w:jc w:val="both"/>
        <w:rPr>
          <w:rFonts w:ascii="Times New Roman" w:hAnsi="Times New Roman"/>
          <w:sz w:val="24"/>
          <w:szCs w:val="24"/>
        </w:rPr>
      </w:pPr>
      <w:r w:rsidRPr="00D939FA">
        <w:rPr>
          <w:rFonts w:ascii="Times New Roman" w:hAnsi="Times New Roman"/>
          <w:color w:val="000000"/>
          <w:w w:val="92"/>
          <w:sz w:val="24"/>
          <w:szCs w:val="24"/>
        </w:rPr>
        <w:t>- наличие эмоционально-ценностного отношения к искус</w:t>
      </w:r>
      <w:r w:rsidRPr="00D939FA">
        <w:rPr>
          <w:rFonts w:ascii="Times New Roman" w:hAnsi="Times New Roman"/>
          <w:color w:val="000000"/>
          <w:w w:val="92"/>
          <w:sz w:val="24"/>
          <w:szCs w:val="24"/>
        </w:rPr>
        <w:softHyphen/>
      </w:r>
      <w:r w:rsidRPr="00D939FA">
        <w:rPr>
          <w:rFonts w:ascii="Times New Roman" w:hAnsi="Times New Roman"/>
          <w:color w:val="000000"/>
          <w:spacing w:val="-2"/>
          <w:w w:val="91"/>
          <w:sz w:val="24"/>
          <w:szCs w:val="24"/>
        </w:rPr>
        <w:t>ству;</w:t>
      </w:r>
    </w:p>
    <w:p w:rsidR="00EA56B4" w:rsidRPr="00D939FA" w:rsidRDefault="00EA56B4" w:rsidP="00D939FA">
      <w:pPr>
        <w:shd w:val="clear" w:color="auto" w:fill="FFFFFF"/>
        <w:spacing w:before="14" w:after="0" w:line="240" w:lineRule="auto"/>
        <w:ind w:left="567" w:right="34" w:firstLine="403"/>
        <w:jc w:val="both"/>
        <w:rPr>
          <w:rFonts w:ascii="Times New Roman" w:hAnsi="Times New Roman"/>
          <w:sz w:val="24"/>
          <w:szCs w:val="24"/>
        </w:rPr>
      </w:pPr>
      <w:r w:rsidRPr="00D939FA">
        <w:rPr>
          <w:rFonts w:ascii="Times New Roman" w:hAnsi="Times New Roman"/>
          <w:color w:val="000000"/>
          <w:w w:val="91"/>
          <w:sz w:val="24"/>
          <w:szCs w:val="24"/>
        </w:rPr>
        <w:t>- реализация творческого потенциала в процессе коллек</w:t>
      </w:r>
      <w:r w:rsidRPr="00D939FA">
        <w:rPr>
          <w:rFonts w:ascii="Times New Roman" w:hAnsi="Times New Roman"/>
          <w:color w:val="000000"/>
          <w:w w:val="91"/>
          <w:sz w:val="24"/>
          <w:szCs w:val="24"/>
        </w:rPr>
        <w:softHyphen/>
      </w:r>
      <w:r w:rsidRPr="00D939FA">
        <w:rPr>
          <w:rFonts w:ascii="Times New Roman" w:hAnsi="Times New Roman"/>
          <w:color w:val="000000"/>
          <w:w w:val="94"/>
          <w:sz w:val="24"/>
          <w:szCs w:val="24"/>
        </w:rPr>
        <w:t>тивного (индивидуального) музицирования;</w:t>
      </w:r>
    </w:p>
    <w:p w:rsidR="00EA56B4" w:rsidRPr="00D939FA" w:rsidRDefault="00EA56B4" w:rsidP="00D939FA">
      <w:pPr>
        <w:shd w:val="clear" w:color="auto" w:fill="FFFFFF"/>
        <w:spacing w:after="0" w:line="240" w:lineRule="auto"/>
        <w:ind w:left="567" w:right="19" w:firstLine="394"/>
        <w:jc w:val="both"/>
        <w:rPr>
          <w:rFonts w:ascii="Times New Roman" w:hAnsi="Times New Roman"/>
          <w:sz w:val="24"/>
          <w:szCs w:val="24"/>
        </w:rPr>
      </w:pPr>
      <w:r w:rsidRPr="00D939FA">
        <w:rPr>
          <w:rFonts w:ascii="Times New Roman" w:hAnsi="Times New Roman"/>
          <w:color w:val="000000"/>
          <w:w w:val="94"/>
          <w:sz w:val="24"/>
          <w:szCs w:val="24"/>
        </w:rPr>
        <w:t xml:space="preserve">- позитивная самооценка своих музыкально-творческих </w:t>
      </w:r>
      <w:r w:rsidRPr="00D939FA">
        <w:rPr>
          <w:rFonts w:ascii="Times New Roman" w:hAnsi="Times New Roman"/>
          <w:color w:val="000000"/>
          <w:spacing w:val="-2"/>
          <w:w w:val="94"/>
          <w:sz w:val="24"/>
          <w:szCs w:val="24"/>
        </w:rPr>
        <w:t>возможностей.</w:t>
      </w:r>
    </w:p>
    <w:p w:rsidR="00EA56B4" w:rsidRPr="00D939FA" w:rsidRDefault="00EA56B4" w:rsidP="00D939FA">
      <w:pPr>
        <w:shd w:val="clear" w:color="auto" w:fill="FFFFFF"/>
        <w:spacing w:before="10" w:after="0" w:line="240" w:lineRule="auto"/>
        <w:ind w:left="567"/>
        <w:jc w:val="both"/>
        <w:rPr>
          <w:rFonts w:ascii="Times New Roman" w:hAnsi="Times New Roman"/>
          <w:sz w:val="24"/>
          <w:szCs w:val="24"/>
        </w:rPr>
      </w:pPr>
      <w:r w:rsidRPr="00D939FA">
        <w:rPr>
          <w:rFonts w:ascii="Times New Roman" w:hAnsi="Times New Roman"/>
          <w:b/>
          <w:bCs/>
          <w:color w:val="000000"/>
          <w:w w:val="91"/>
          <w:sz w:val="24"/>
          <w:szCs w:val="24"/>
        </w:rPr>
        <w:lastRenderedPageBreak/>
        <w:t xml:space="preserve">Предметными результатами </w:t>
      </w:r>
      <w:r w:rsidRPr="00D939FA">
        <w:rPr>
          <w:rFonts w:ascii="Times New Roman" w:hAnsi="Times New Roman"/>
          <w:color w:val="000000"/>
          <w:w w:val="91"/>
          <w:sz w:val="24"/>
          <w:szCs w:val="24"/>
        </w:rPr>
        <w:t>изучения музыки являются;</w:t>
      </w:r>
    </w:p>
    <w:p w:rsidR="00EA56B4" w:rsidRPr="00D939FA" w:rsidRDefault="00EA56B4" w:rsidP="00D939FA">
      <w:pPr>
        <w:shd w:val="clear" w:color="auto" w:fill="FFFFFF"/>
        <w:spacing w:after="0" w:line="240" w:lineRule="auto"/>
        <w:ind w:left="567" w:right="24" w:firstLine="384"/>
        <w:jc w:val="both"/>
        <w:rPr>
          <w:rFonts w:ascii="Times New Roman" w:hAnsi="Times New Roman"/>
          <w:sz w:val="24"/>
          <w:szCs w:val="24"/>
        </w:rPr>
      </w:pPr>
      <w:r w:rsidRPr="00D939FA">
        <w:rPr>
          <w:rFonts w:ascii="Times New Roman" w:hAnsi="Times New Roman"/>
          <w:color w:val="000000"/>
          <w:w w:val="91"/>
          <w:sz w:val="24"/>
          <w:szCs w:val="24"/>
        </w:rPr>
        <w:t xml:space="preserve">- устойчивый интерес к музыке и различным видам (или </w:t>
      </w:r>
      <w:r w:rsidRPr="00D939FA">
        <w:rPr>
          <w:rFonts w:ascii="Times New Roman" w:hAnsi="Times New Roman"/>
          <w:color w:val="000000"/>
          <w:w w:val="93"/>
          <w:sz w:val="24"/>
          <w:szCs w:val="24"/>
        </w:rPr>
        <w:t>какому-либо виду) музыкально-творческой деятельности;</w:t>
      </w:r>
    </w:p>
    <w:p w:rsidR="00EA56B4" w:rsidRPr="00D939FA" w:rsidRDefault="00EA56B4" w:rsidP="00D939FA">
      <w:pPr>
        <w:shd w:val="clear" w:color="auto" w:fill="FFFFFF"/>
        <w:spacing w:before="10" w:after="0" w:line="240" w:lineRule="auto"/>
        <w:ind w:left="567" w:right="24" w:firstLine="394"/>
        <w:jc w:val="both"/>
        <w:rPr>
          <w:rFonts w:ascii="Times New Roman" w:hAnsi="Times New Roman"/>
          <w:sz w:val="24"/>
          <w:szCs w:val="24"/>
        </w:rPr>
      </w:pPr>
      <w:r w:rsidRPr="00D939FA">
        <w:rPr>
          <w:rFonts w:ascii="Times New Roman" w:hAnsi="Times New Roman"/>
          <w:color w:val="000000"/>
          <w:w w:val="91"/>
          <w:sz w:val="24"/>
          <w:szCs w:val="24"/>
        </w:rPr>
        <w:t xml:space="preserve">— общее понятие о значении музыки в жизни человека, </w:t>
      </w:r>
      <w:r w:rsidRPr="00D939FA">
        <w:rPr>
          <w:rFonts w:ascii="Times New Roman" w:hAnsi="Times New Roman"/>
          <w:color w:val="000000"/>
          <w:w w:val="93"/>
          <w:sz w:val="24"/>
          <w:szCs w:val="24"/>
        </w:rPr>
        <w:t xml:space="preserve">знание основных закономерностей музыкального искусства, </w:t>
      </w:r>
      <w:r w:rsidRPr="00D939FA">
        <w:rPr>
          <w:rFonts w:ascii="Times New Roman" w:hAnsi="Times New Roman"/>
          <w:color w:val="000000"/>
          <w:w w:val="90"/>
          <w:sz w:val="24"/>
          <w:szCs w:val="24"/>
        </w:rPr>
        <w:t>общее представление о музыкальной картине мира;</w:t>
      </w:r>
    </w:p>
    <w:p w:rsidR="00EA56B4" w:rsidRPr="00D939FA" w:rsidRDefault="00EA56B4" w:rsidP="00D939FA">
      <w:pPr>
        <w:shd w:val="clear" w:color="auto" w:fill="FFFFFF"/>
        <w:spacing w:before="5" w:after="0" w:line="240" w:lineRule="auto"/>
        <w:ind w:left="567" w:right="19" w:firstLine="394"/>
        <w:jc w:val="both"/>
        <w:rPr>
          <w:rFonts w:ascii="Times New Roman" w:hAnsi="Times New Roman"/>
          <w:sz w:val="24"/>
          <w:szCs w:val="24"/>
        </w:rPr>
      </w:pPr>
      <w:r w:rsidRPr="00D939FA">
        <w:rPr>
          <w:rFonts w:ascii="Times New Roman" w:hAnsi="Times New Roman"/>
          <w:color w:val="000000"/>
          <w:w w:val="93"/>
          <w:sz w:val="24"/>
          <w:szCs w:val="24"/>
        </w:rPr>
        <w:t xml:space="preserve">— элементарные умения и навыки в различных видах </w:t>
      </w:r>
      <w:r w:rsidRPr="00D939FA">
        <w:rPr>
          <w:rFonts w:ascii="Times New Roman" w:hAnsi="Times New Roman"/>
          <w:color w:val="000000"/>
          <w:spacing w:val="-2"/>
          <w:w w:val="93"/>
          <w:sz w:val="24"/>
          <w:szCs w:val="24"/>
        </w:rPr>
        <w:t>учебно-творческой деятельности.</w:t>
      </w:r>
    </w:p>
    <w:p w:rsidR="00EA56B4" w:rsidRPr="00D939FA" w:rsidRDefault="00EA56B4" w:rsidP="00D939FA">
      <w:pPr>
        <w:shd w:val="clear" w:color="auto" w:fill="FFFFFF"/>
        <w:spacing w:after="0" w:line="240" w:lineRule="auto"/>
        <w:ind w:left="567" w:right="29" w:firstLine="394"/>
        <w:jc w:val="both"/>
        <w:rPr>
          <w:rFonts w:ascii="Times New Roman" w:hAnsi="Times New Roman"/>
          <w:sz w:val="24"/>
          <w:szCs w:val="24"/>
        </w:rPr>
      </w:pPr>
      <w:r w:rsidRPr="00D939FA">
        <w:rPr>
          <w:rFonts w:ascii="Times New Roman" w:hAnsi="Times New Roman"/>
          <w:b/>
          <w:bCs/>
          <w:color w:val="000000"/>
          <w:spacing w:val="-8"/>
          <w:sz w:val="24"/>
          <w:szCs w:val="24"/>
        </w:rPr>
        <w:t xml:space="preserve">Метапредметными результатами </w:t>
      </w:r>
      <w:r w:rsidRPr="00D939FA">
        <w:rPr>
          <w:rFonts w:ascii="Times New Roman" w:hAnsi="Times New Roman"/>
          <w:color w:val="000000"/>
          <w:spacing w:val="-8"/>
          <w:sz w:val="24"/>
          <w:szCs w:val="24"/>
        </w:rPr>
        <w:t>изучения музыки явля</w:t>
      </w:r>
      <w:r w:rsidRPr="00D939FA">
        <w:rPr>
          <w:rFonts w:ascii="Times New Roman" w:hAnsi="Times New Roman"/>
          <w:color w:val="000000"/>
          <w:spacing w:val="-8"/>
          <w:sz w:val="24"/>
          <w:szCs w:val="24"/>
        </w:rPr>
        <w:softHyphen/>
      </w:r>
      <w:r w:rsidRPr="00D939FA">
        <w:rPr>
          <w:rFonts w:ascii="Times New Roman" w:hAnsi="Times New Roman"/>
          <w:color w:val="000000"/>
          <w:spacing w:val="-2"/>
          <w:w w:val="87"/>
          <w:sz w:val="24"/>
          <w:szCs w:val="24"/>
        </w:rPr>
        <w:t>ются:</w:t>
      </w:r>
    </w:p>
    <w:p w:rsidR="00EA56B4" w:rsidRPr="00D939FA" w:rsidRDefault="00EA56B4" w:rsidP="00D939FA">
      <w:pPr>
        <w:shd w:val="clear" w:color="auto" w:fill="FFFFFF"/>
        <w:spacing w:before="14" w:after="0" w:line="240" w:lineRule="auto"/>
        <w:ind w:left="567" w:right="10" w:firstLine="394"/>
        <w:jc w:val="both"/>
        <w:rPr>
          <w:rFonts w:ascii="Times New Roman" w:hAnsi="Times New Roman"/>
          <w:sz w:val="24"/>
          <w:szCs w:val="24"/>
        </w:rPr>
      </w:pPr>
      <w:r w:rsidRPr="00D939FA">
        <w:rPr>
          <w:rFonts w:ascii="Times New Roman" w:hAnsi="Times New Roman"/>
          <w:color w:val="000000"/>
          <w:w w:val="91"/>
          <w:sz w:val="24"/>
          <w:szCs w:val="24"/>
        </w:rPr>
        <w:t>— развитое художественное восприятие, умение оценивать произведения разных видов искусств;</w:t>
      </w:r>
    </w:p>
    <w:p w:rsidR="00EA56B4" w:rsidRPr="000E2A14" w:rsidRDefault="00EA56B4" w:rsidP="00D939FA">
      <w:pPr>
        <w:shd w:val="clear" w:color="auto" w:fill="FFFFFF"/>
        <w:spacing w:after="0" w:line="240" w:lineRule="auto"/>
        <w:ind w:left="567" w:right="24" w:firstLine="394"/>
        <w:jc w:val="both"/>
        <w:rPr>
          <w:rFonts w:ascii="Times New Roman" w:hAnsi="Times New Roman"/>
          <w:sz w:val="24"/>
          <w:szCs w:val="24"/>
        </w:rPr>
      </w:pPr>
      <w:r w:rsidRPr="000E2A14">
        <w:rPr>
          <w:rFonts w:ascii="Times New Roman" w:hAnsi="Times New Roman"/>
          <w:color w:val="000000"/>
          <w:w w:val="93"/>
          <w:sz w:val="24"/>
          <w:szCs w:val="24"/>
        </w:rPr>
        <w:t xml:space="preserve">— ориентация в культурном многообразии окружающей </w:t>
      </w:r>
      <w:r w:rsidRPr="000E2A14">
        <w:rPr>
          <w:rFonts w:ascii="Times New Roman" w:hAnsi="Times New Roman"/>
          <w:color w:val="000000"/>
          <w:w w:val="91"/>
          <w:sz w:val="24"/>
          <w:szCs w:val="24"/>
        </w:rPr>
        <w:t>действительности, участие в музыкальной жизни класса, шко</w:t>
      </w:r>
      <w:r w:rsidRPr="000E2A14">
        <w:rPr>
          <w:rFonts w:ascii="Times New Roman" w:hAnsi="Times New Roman"/>
          <w:color w:val="000000"/>
          <w:w w:val="91"/>
          <w:sz w:val="24"/>
          <w:szCs w:val="24"/>
        </w:rPr>
        <w:softHyphen/>
      </w:r>
      <w:r w:rsidRPr="000E2A14">
        <w:rPr>
          <w:rFonts w:ascii="Times New Roman" w:hAnsi="Times New Roman"/>
          <w:color w:val="000000"/>
          <w:w w:val="89"/>
          <w:sz w:val="24"/>
          <w:szCs w:val="24"/>
        </w:rPr>
        <w:t>лы, города и др.;</w:t>
      </w:r>
    </w:p>
    <w:p w:rsidR="00EA56B4" w:rsidRPr="000E2A14" w:rsidRDefault="00EA56B4" w:rsidP="00D939FA">
      <w:pPr>
        <w:shd w:val="clear" w:color="auto" w:fill="FFFFFF"/>
        <w:spacing w:after="0" w:line="240" w:lineRule="auto"/>
        <w:ind w:left="567" w:right="29" w:firstLine="398"/>
        <w:jc w:val="both"/>
        <w:rPr>
          <w:rFonts w:ascii="Times New Roman" w:hAnsi="Times New Roman"/>
          <w:sz w:val="24"/>
          <w:szCs w:val="24"/>
        </w:rPr>
      </w:pPr>
      <w:r w:rsidRPr="000E2A14">
        <w:rPr>
          <w:rFonts w:ascii="Times New Roman" w:hAnsi="Times New Roman"/>
          <w:color w:val="000000"/>
          <w:w w:val="95"/>
          <w:sz w:val="24"/>
          <w:szCs w:val="24"/>
        </w:rPr>
        <w:t>- продуктивное сотрудничество (общение, взаимодей</w:t>
      </w:r>
      <w:r w:rsidRPr="000E2A14">
        <w:rPr>
          <w:rFonts w:ascii="Times New Roman" w:hAnsi="Times New Roman"/>
          <w:color w:val="000000"/>
          <w:w w:val="95"/>
          <w:sz w:val="24"/>
          <w:szCs w:val="24"/>
        </w:rPr>
        <w:softHyphen/>
      </w:r>
      <w:r w:rsidRPr="000E2A14">
        <w:rPr>
          <w:rFonts w:ascii="Times New Roman" w:hAnsi="Times New Roman"/>
          <w:color w:val="000000"/>
          <w:w w:val="91"/>
          <w:sz w:val="24"/>
          <w:szCs w:val="24"/>
        </w:rPr>
        <w:t>ствие) со сверстниками при решении различных музыкально-творческих задач;</w:t>
      </w:r>
    </w:p>
    <w:p w:rsidR="00EA56B4" w:rsidRPr="000E2A14" w:rsidRDefault="00EA56B4" w:rsidP="00D939FA">
      <w:pPr>
        <w:shd w:val="clear" w:color="auto" w:fill="FFFFFF"/>
        <w:spacing w:after="0" w:line="240" w:lineRule="auto"/>
        <w:ind w:left="567" w:right="19" w:firstLine="389"/>
        <w:jc w:val="both"/>
        <w:rPr>
          <w:rFonts w:ascii="Times New Roman" w:hAnsi="Times New Roman"/>
          <w:b/>
          <w:sz w:val="24"/>
          <w:szCs w:val="24"/>
        </w:rPr>
      </w:pPr>
      <w:r w:rsidRPr="000E2A14">
        <w:rPr>
          <w:rFonts w:ascii="Times New Roman" w:hAnsi="Times New Roman"/>
          <w:color w:val="000000"/>
          <w:w w:val="91"/>
          <w:sz w:val="24"/>
          <w:szCs w:val="24"/>
        </w:rPr>
        <w:t>— наблюдение за разнообразными явлениями жизни и ис</w:t>
      </w:r>
      <w:r w:rsidRPr="000E2A14">
        <w:rPr>
          <w:rFonts w:ascii="Times New Roman" w:hAnsi="Times New Roman"/>
          <w:color w:val="000000"/>
          <w:w w:val="91"/>
          <w:sz w:val="24"/>
          <w:szCs w:val="24"/>
        </w:rPr>
        <w:softHyphen/>
      </w:r>
      <w:r w:rsidRPr="000E2A14">
        <w:rPr>
          <w:rFonts w:ascii="Times New Roman" w:hAnsi="Times New Roman"/>
          <w:color w:val="000000"/>
          <w:w w:val="89"/>
          <w:sz w:val="24"/>
          <w:szCs w:val="24"/>
        </w:rPr>
        <w:t>кусства в учебной и внеурочной деятельности.</w:t>
      </w:r>
      <w:r w:rsidRPr="000E2A14">
        <w:rPr>
          <w:rFonts w:ascii="Times New Roman" w:hAnsi="Times New Roman"/>
          <w:b/>
          <w:sz w:val="24"/>
          <w:szCs w:val="24"/>
        </w:rPr>
        <w:t xml:space="preserve">      </w:t>
      </w:r>
    </w:p>
    <w:p w:rsidR="00EA56B4" w:rsidRPr="000E2A14" w:rsidRDefault="00EA56B4" w:rsidP="00D939FA">
      <w:pPr>
        <w:shd w:val="clear" w:color="auto" w:fill="FFFFFF"/>
        <w:spacing w:after="0" w:line="240" w:lineRule="auto"/>
        <w:ind w:left="567" w:right="19"/>
        <w:jc w:val="both"/>
        <w:rPr>
          <w:rFonts w:ascii="Times New Roman" w:hAnsi="Times New Roman"/>
          <w:b/>
          <w:sz w:val="24"/>
          <w:szCs w:val="24"/>
        </w:rPr>
      </w:pPr>
      <w:r w:rsidRPr="000E2A14">
        <w:rPr>
          <w:rFonts w:ascii="Times New Roman" w:hAnsi="Times New Roman"/>
          <w:b/>
          <w:sz w:val="24"/>
          <w:szCs w:val="24"/>
        </w:rPr>
        <w:t xml:space="preserve"> Основные виды учебной деятельности школьников</w:t>
      </w:r>
    </w:p>
    <w:p w:rsidR="00EA56B4" w:rsidRPr="000E2A14" w:rsidRDefault="00EA56B4" w:rsidP="00D939FA">
      <w:pPr>
        <w:shd w:val="clear" w:color="auto" w:fill="FFFFFF"/>
        <w:spacing w:before="67" w:after="0" w:line="240" w:lineRule="auto"/>
        <w:ind w:left="567" w:right="19"/>
        <w:jc w:val="both"/>
        <w:rPr>
          <w:rFonts w:ascii="Times New Roman" w:hAnsi="Times New Roman"/>
          <w:sz w:val="24"/>
          <w:szCs w:val="24"/>
        </w:rPr>
      </w:pPr>
      <w:r w:rsidRPr="000E2A14">
        <w:rPr>
          <w:rFonts w:ascii="Times New Roman" w:hAnsi="Times New Roman"/>
          <w:b/>
          <w:bCs/>
          <w:color w:val="000000"/>
          <w:w w:val="94"/>
          <w:sz w:val="24"/>
          <w:szCs w:val="24"/>
        </w:rPr>
        <w:t xml:space="preserve">Слушание музыки. </w:t>
      </w:r>
      <w:r w:rsidRPr="000E2A14">
        <w:rPr>
          <w:rFonts w:ascii="Times New Roman" w:hAnsi="Times New Roman"/>
          <w:color w:val="000000"/>
          <w:w w:val="94"/>
          <w:sz w:val="24"/>
          <w:szCs w:val="24"/>
        </w:rPr>
        <w:t>Опыт эмоционально-образного вос</w:t>
      </w:r>
      <w:r w:rsidRPr="000E2A14">
        <w:rPr>
          <w:rFonts w:ascii="Times New Roman" w:hAnsi="Times New Roman"/>
          <w:color w:val="000000"/>
          <w:w w:val="94"/>
          <w:sz w:val="24"/>
          <w:szCs w:val="24"/>
        </w:rPr>
        <w:softHyphen/>
      </w:r>
      <w:r w:rsidRPr="000E2A14">
        <w:rPr>
          <w:rFonts w:ascii="Times New Roman" w:hAnsi="Times New Roman"/>
          <w:color w:val="000000"/>
          <w:w w:val="92"/>
          <w:sz w:val="24"/>
          <w:szCs w:val="24"/>
        </w:rPr>
        <w:t>приятия музыки, различной по содержанию, характеру и сред</w:t>
      </w:r>
      <w:r w:rsidRPr="000E2A14">
        <w:rPr>
          <w:rFonts w:ascii="Times New Roman" w:hAnsi="Times New Roman"/>
          <w:color w:val="000000"/>
          <w:w w:val="92"/>
          <w:sz w:val="24"/>
          <w:szCs w:val="24"/>
        </w:rPr>
        <w:softHyphen/>
      </w:r>
      <w:r w:rsidRPr="000E2A14">
        <w:rPr>
          <w:rFonts w:ascii="Times New Roman" w:hAnsi="Times New Roman"/>
          <w:color w:val="000000"/>
          <w:w w:val="91"/>
          <w:sz w:val="24"/>
          <w:szCs w:val="24"/>
        </w:rPr>
        <w:t>ствам музыкальной выразительности. Обогащение музыкаль</w:t>
      </w:r>
      <w:r w:rsidRPr="000E2A14">
        <w:rPr>
          <w:rFonts w:ascii="Times New Roman" w:hAnsi="Times New Roman"/>
          <w:color w:val="000000"/>
          <w:w w:val="91"/>
          <w:sz w:val="24"/>
          <w:szCs w:val="24"/>
        </w:rPr>
        <w:softHyphen/>
        <w:t>но-слуховых представлений об интонационной природе музы</w:t>
      </w:r>
      <w:r w:rsidRPr="000E2A14">
        <w:rPr>
          <w:rFonts w:ascii="Times New Roman" w:hAnsi="Times New Roman"/>
          <w:color w:val="000000"/>
          <w:w w:val="91"/>
          <w:sz w:val="24"/>
          <w:szCs w:val="24"/>
        </w:rPr>
        <w:softHyphen/>
      </w:r>
      <w:r w:rsidRPr="000E2A14">
        <w:rPr>
          <w:rFonts w:ascii="Times New Roman" w:hAnsi="Times New Roman"/>
          <w:color w:val="000000"/>
          <w:w w:val="92"/>
          <w:sz w:val="24"/>
          <w:szCs w:val="24"/>
        </w:rPr>
        <w:t>ки во всем многообразии ее видов, жанров и форм.</w:t>
      </w:r>
    </w:p>
    <w:p w:rsidR="00EA56B4" w:rsidRPr="000E2A14" w:rsidRDefault="00EA56B4" w:rsidP="00D939FA">
      <w:pPr>
        <w:shd w:val="clear" w:color="auto" w:fill="FFFFFF"/>
        <w:spacing w:after="0" w:line="240" w:lineRule="auto"/>
        <w:ind w:left="567" w:firstLine="398"/>
        <w:jc w:val="both"/>
        <w:rPr>
          <w:rFonts w:ascii="Times New Roman" w:hAnsi="Times New Roman"/>
          <w:sz w:val="24"/>
          <w:szCs w:val="24"/>
        </w:rPr>
      </w:pPr>
      <w:r w:rsidRPr="000E2A14">
        <w:rPr>
          <w:rFonts w:ascii="Times New Roman" w:hAnsi="Times New Roman"/>
          <w:b/>
          <w:bCs/>
          <w:color w:val="000000"/>
          <w:w w:val="92"/>
          <w:sz w:val="24"/>
          <w:szCs w:val="24"/>
        </w:rPr>
        <w:t xml:space="preserve">Пение. </w:t>
      </w:r>
      <w:r w:rsidRPr="000E2A14">
        <w:rPr>
          <w:rFonts w:ascii="Times New Roman" w:hAnsi="Times New Roman"/>
          <w:color w:val="000000"/>
          <w:w w:val="92"/>
          <w:sz w:val="24"/>
          <w:szCs w:val="24"/>
        </w:rPr>
        <w:t xml:space="preserve">Самовыражение ребенка в пении. Воплощение </w:t>
      </w:r>
      <w:r w:rsidRPr="000E2A14">
        <w:rPr>
          <w:rFonts w:ascii="Times New Roman" w:hAnsi="Times New Roman"/>
          <w:color w:val="000000"/>
          <w:w w:val="89"/>
          <w:sz w:val="24"/>
          <w:szCs w:val="24"/>
        </w:rPr>
        <w:t>музыкальных образов при разучивании и исполнении произве</w:t>
      </w:r>
      <w:r w:rsidRPr="000E2A14">
        <w:rPr>
          <w:rFonts w:ascii="Times New Roman" w:hAnsi="Times New Roman"/>
          <w:color w:val="000000"/>
          <w:w w:val="89"/>
          <w:sz w:val="24"/>
          <w:szCs w:val="24"/>
        </w:rPr>
        <w:softHyphen/>
        <w:t>дений. Освоение вокально-хоровых умений и навыков для пере</w:t>
      </w:r>
      <w:r w:rsidRPr="000E2A14">
        <w:rPr>
          <w:rFonts w:ascii="Times New Roman" w:hAnsi="Times New Roman"/>
          <w:color w:val="000000"/>
          <w:w w:val="89"/>
          <w:sz w:val="24"/>
          <w:szCs w:val="24"/>
        </w:rPr>
        <w:softHyphen/>
        <w:t>дачи музыкально-исполнительского замысла, импровизации.</w:t>
      </w:r>
    </w:p>
    <w:p w:rsidR="00EA56B4" w:rsidRPr="000E2A14" w:rsidRDefault="00EA56B4" w:rsidP="00D939FA">
      <w:pPr>
        <w:shd w:val="clear" w:color="auto" w:fill="FFFFFF"/>
        <w:spacing w:after="0" w:line="240" w:lineRule="auto"/>
        <w:ind w:left="567" w:right="43" w:firstLine="393"/>
        <w:jc w:val="both"/>
        <w:rPr>
          <w:rFonts w:ascii="Times New Roman" w:hAnsi="Times New Roman"/>
          <w:sz w:val="24"/>
          <w:szCs w:val="24"/>
        </w:rPr>
      </w:pPr>
      <w:r w:rsidRPr="000E2A14">
        <w:rPr>
          <w:rFonts w:ascii="Times New Roman" w:hAnsi="Times New Roman"/>
          <w:b/>
          <w:bCs/>
          <w:color w:val="000000"/>
          <w:spacing w:val="-8"/>
          <w:sz w:val="24"/>
          <w:szCs w:val="24"/>
        </w:rPr>
        <w:t xml:space="preserve">Инструментальное музицирование </w:t>
      </w:r>
      <w:r w:rsidRPr="000E2A14">
        <w:rPr>
          <w:rFonts w:ascii="Times New Roman" w:hAnsi="Times New Roman"/>
          <w:color w:val="000000"/>
          <w:spacing w:val="-8"/>
          <w:sz w:val="24"/>
          <w:szCs w:val="24"/>
        </w:rPr>
        <w:t>Коллективное музи</w:t>
      </w:r>
      <w:r w:rsidRPr="000E2A14">
        <w:rPr>
          <w:rFonts w:ascii="Times New Roman" w:hAnsi="Times New Roman"/>
          <w:color w:val="000000"/>
          <w:w w:val="94"/>
          <w:sz w:val="24"/>
          <w:szCs w:val="24"/>
        </w:rPr>
        <w:t>цирование на элементарных и электронных музыкальных</w:t>
      </w:r>
      <w:r w:rsidRPr="000E2A14">
        <w:rPr>
          <w:rFonts w:ascii="Times New Roman" w:hAnsi="Times New Roman"/>
          <w:b/>
          <w:bCs/>
          <w:color w:val="000000"/>
          <w:w w:val="91"/>
          <w:sz w:val="24"/>
          <w:szCs w:val="24"/>
        </w:rPr>
        <w:t xml:space="preserve"> </w:t>
      </w:r>
      <w:r w:rsidRPr="000E2A14">
        <w:rPr>
          <w:rFonts w:ascii="Times New Roman" w:hAnsi="Times New Roman"/>
          <w:bCs/>
          <w:color w:val="000000"/>
          <w:w w:val="91"/>
          <w:sz w:val="24"/>
          <w:szCs w:val="24"/>
        </w:rPr>
        <w:t>инструментах. Участие в исполнении музыкальных произведе</w:t>
      </w:r>
      <w:r w:rsidRPr="000E2A14">
        <w:rPr>
          <w:rFonts w:ascii="Times New Roman" w:hAnsi="Times New Roman"/>
          <w:bCs/>
          <w:color w:val="000000"/>
          <w:w w:val="91"/>
          <w:sz w:val="24"/>
          <w:szCs w:val="24"/>
        </w:rPr>
        <w:softHyphen/>
        <w:t>ний. Опыт индивидуальной творческой деятельности (сочине</w:t>
      </w:r>
      <w:r w:rsidRPr="000E2A14">
        <w:rPr>
          <w:rFonts w:ascii="Times New Roman" w:hAnsi="Times New Roman"/>
          <w:bCs/>
          <w:color w:val="000000"/>
          <w:w w:val="91"/>
          <w:sz w:val="24"/>
          <w:szCs w:val="24"/>
        </w:rPr>
        <w:softHyphen/>
      </w:r>
      <w:r w:rsidRPr="000E2A14">
        <w:rPr>
          <w:rFonts w:ascii="Times New Roman" w:hAnsi="Times New Roman"/>
          <w:bCs/>
          <w:color w:val="000000"/>
          <w:w w:val="95"/>
          <w:sz w:val="24"/>
          <w:szCs w:val="24"/>
        </w:rPr>
        <w:t>ние, импровизация).</w:t>
      </w:r>
    </w:p>
    <w:p w:rsidR="00EA56B4" w:rsidRPr="000E2A14" w:rsidRDefault="00EA56B4" w:rsidP="00D939FA">
      <w:pPr>
        <w:shd w:val="clear" w:color="auto" w:fill="FFFFFF"/>
        <w:spacing w:after="0" w:line="240" w:lineRule="auto"/>
        <w:ind w:left="567" w:right="24" w:firstLine="398"/>
        <w:jc w:val="both"/>
        <w:rPr>
          <w:rFonts w:ascii="Times New Roman" w:hAnsi="Times New Roman"/>
          <w:sz w:val="24"/>
          <w:szCs w:val="24"/>
        </w:rPr>
      </w:pPr>
      <w:r w:rsidRPr="000E2A14">
        <w:rPr>
          <w:rFonts w:ascii="Times New Roman" w:hAnsi="Times New Roman"/>
          <w:b/>
          <w:color w:val="000000"/>
          <w:spacing w:val="-8"/>
          <w:sz w:val="24"/>
          <w:szCs w:val="24"/>
        </w:rPr>
        <w:t>Музыкально-пластическое движение.</w:t>
      </w:r>
      <w:r w:rsidRPr="000E2A14">
        <w:rPr>
          <w:rFonts w:ascii="Times New Roman" w:hAnsi="Times New Roman"/>
          <w:color w:val="000000"/>
          <w:spacing w:val="-8"/>
          <w:sz w:val="24"/>
          <w:szCs w:val="24"/>
        </w:rPr>
        <w:t xml:space="preserve"> </w:t>
      </w:r>
      <w:r w:rsidRPr="000E2A14">
        <w:rPr>
          <w:rFonts w:ascii="Times New Roman" w:hAnsi="Times New Roman"/>
          <w:bCs/>
          <w:color w:val="000000"/>
          <w:spacing w:val="-8"/>
          <w:sz w:val="24"/>
          <w:szCs w:val="24"/>
        </w:rPr>
        <w:t>Общее представ</w:t>
      </w:r>
      <w:r w:rsidRPr="000E2A14">
        <w:rPr>
          <w:rFonts w:ascii="Times New Roman" w:hAnsi="Times New Roman"/>
          <w:bCs/>
          <w:color w:val="000000"/>
          <w:spacing w:val="-8"/>
          <w:sz w:val="24"/>
          <w:szCs w:val="24"/>
        </w:rPr>
        <w:softHyphen/>
      </w:r>
      <w:r w:rsidRPr="000E2A14">
        <w:rPr>
          <w:rFonts w:ascii="Times New Roman" w:hAnsi="Times New Roman"/>
          <w:bCs/>
          <w:color w:val="000000"/>
          <w:w w:val="90"/>
          <w:sz w:val="24"/>
          <w:szCs w:val="24"/>
        </w:rPr>
        <w:t>ление о пластических средствах выразительности. Индивиду</w:t>
      </w:r>
      <w:r w:rsidRPr="000E2A14">
        <w:rPr>
          <w:rFonts w:ascii="Times New Roman" w:hAnsi="Times New Roman"/>
          <w:bCs/>
          <w:color w:val="000000"/>
          <w:w w:val="90"/>
          <w:sz w:val="24"/>
          <w:szCs w:val="24"/>
        </w:rPr>
        <w:softHyphen/>
      </w:r>
      <w:r w:rsidRPr="000E2A14">
        <w:rPr>
          <w:rFonts w:ascii="Times New Roman" w:hAnsi="Times New Roman"/>
          <w:bCs/>
          <w:color w:val="000000"/>
          <w:w w:val="92"/>
          <w:sz w:val="24"/>
          <w:szCs w:val="24"/>
        </w:rPr>
        <w:t xml:space="preserve">ально-личностное выражение образного содержания музыки </w:t>
      </w:r>
      <w:r w:rsidRPr="000E2A14">
        <w:rPr>
          <w:rFonts w:ascii="Times New Roman" w:hAnsi="Times New Roman"/>
          <w:bCs/>
          <w:color w:val="000000"/>
          <w:w w:val="89"/>
          <w:sz w:val="24"/>
          <w:szCs w:val="24"/>
        </w:rPr>
        <w:t>через пластику. Коллективные формы деятельности при созда</w:t>
      </w:r>
      <w:r w:rsidRPr="000E2A14">
        <w:rPr>
          <w:rFonts w:ascii="Times New Roman" w:hAnsi="Times New Roman"/>
          <w:bCs/>
          <w:color w:val="000000"/>
          <w:w w:val="89"/>
          <w:sz w:val="24"/>
          <w:szCs w:val="24"/>
        </w:rPr>
        <w:softHyphen/>
      </w:r>
      <w:r w:rsidRPr="000E2A14">
        <w:rPr>
          <w:rFonts w:ascii="Times New Roman" w:hAnsi="Times New Roman"/>
          <w:bCs/>
          <w:color w:val="000000"/>
          <w:spacing w:val="-1"/>
          <w:w w:val="96"/>
          <w:sz w:val="24"/>
          <w:szCs w:val="24"/>
        </w:rPr>
        <w:t xml:space="preserve">нии музыкально- пластических композиций. Танцевальные </w:t>
      </w:r>
      <w:r w:rsidRPr="000E2A14">
        <w:rPr>
          <w:rFonts w:ascii="Times New Roman" w:hAnsi="Times New Roman"/>
          <w:bCs/>
          <w:color w:val="000000"/>
          <w:spacing w:val="-2"/>
          <w:w w:val="96"/>
          <w:sz w:val="24"/>
          <w:szCs w:val="24"/>
        </w:rPr>
        <w:t>импровизации.</w:t>
      </w:r>
    </w:p>
    <w:p w:rsidR="00EA56B4" w:rsidRPr="000E2A14" w:rsidRDefault="00EA56B4" w:rsidP="00D939FA">
      <w:pPr>
        <w:shd w:val="clear" w:color="auto" w:fill="FFFFFF"/>
        <w:spacing w:after="0" w:line="240" w:lineRule="auto"/>
        <w:ind w:left="567" w:right="24" w:firstLine="384"/>
        <w:jc w:val="both"/>
        <w:rPr>
          <w:rFonts w:ascii="Times New Roman" w:hAnsi="Times New Roman"/>
          <w:b/>
          <w:bCs/>
          <w:color w:val="000000"/>
          <w:w w:val="95"/>
          <w:sz w:val="24"/>
          <w:szCs w:val="24"/>
        </w:rPr>
      </w:pPr>
      <w:r w:rsidRPr="000E2A14">
        <w:rPr>
          <w:rFonts w:ascii="Times New Roman" w:hAnsi="Times New Roman"/>
          <w:b/>
          <w:color w:val="000000"/>
          <w:spacing w:val="-11"/>
          <w:sz w:val="24"/>
          <w:szCs w:val="24"/>
        </w:rPr>
        <w:t>Драматизация музыкальных произведений</w:t>
      </w:r>
      <w:r w:rsidRPr="000E2A14">
        <w:rPr>
          <w:rFonts w:ascii="Times New Roman" w:hAnsi="Times New Roman"/>
          <w:color w:val="000000"/>
          <w:spacing w:val="-11"/>
          <w:sz w:val="24"/>
          <w:szCs w:val="24"/>
        </w:rPr>
        <w:t xml:space="preserve">. </w:t>
      </w:r>
      <w:r w:rsidRPr="000E2A14">
        <w:rPr>
          <w:rFonts w:ascii="Times New Roman" w:hAnsi="Times New Roman"/>
          <w:bCs/>
          <w:color w:val="000000"/>
          <w:spacing w:val="-11"/>
          <w:sz w:val="24"/>
          <w:szCs w:val="24"/>
        </w:rPr>
        <w:t>Театрализо</w:t>
      </w:r>
      <w:r w:rsidRPr="000E2A14">
        <w:rPr>
          <w:rFonts w:ascii="Times New Roman" w:hAnsi="Times New Roman"/>
          <w:bCs/>
          <w:color w:val="000000"/>
          <w:spacing w:val="-11"/>
          <w:sz w:val="24"/>
          <w:szCs w:val="24"/>
        </w:rPr>
        <w:softHyphen/>
      </w:r>
      <w:r w:rsidRPr="000E2A14">
        <w:rPr>
          <w:rFonts w:ascii="Times New Roman" w:hAnsi="Times New Roman"/>
          <w:bCs/>
          <w:color w:val="000000"/>
          <w:w w:val="88"/>
          <w:sz w:val="24"/>
          <w:szCs w:val="24"/>
        </w:rPr>
        <w:t>ванные формы музыкально-творческой деятельности. Музыкаль</w:t>
      </w:r>
      <w:r w:rsidRPr="000E2A14">
        <w:rPr>
          <w:rFonts w:ascii="Times New Roman" w:hAnsi="Times New Roman"/>
          <w:bCs/>
          <w:color w:val="000000"/>
          <w:w w:val="88"/>
          <w:sz w:val="24"/>
          <w:szCs w:val="24"/>
        </w:rPr>
        <w:softHyphen/>
      </w:r>
      <w:r w:rsidRPr="000E2A14">
        <w:rPr>
          <w:rFonts w:ascii="Times New Roman" w:hAnsi="Times New Roman"/>
          <w:bCs/>
          <w:color w:val="000000"/>
          <w:w w:val="90"/>
          <w:sz w:val="24"/>
          <w:szCs w:val="24"/>
        </w:rPr>
        <w:t xml:space="preserve">ные игры, инсценирование песен, танцев, игры-драматизации. </w:t>
      </w:r>
      <w:r w:rsidRPr="000E2A14">
        <w:rPr>
          <w:rFonts w:ascii="Times New Roman" w:hAnsi="Times New Roman"/>
          <w:bCs/>
          <w:color w:val="000000"/>
          <w:w w:val="88"/>
          <w:sz w:val="24"/>
          <w:szCs w:val="24"/>
        </w:rPr>
        <w:t xml:space="preserve">Выражение образного содержания музыкальных произведений с </w:t>
      </w:r>
      <w:r w:rsidRPr="000E2A14">
        <w:rPr>
          <w:rFonts w:ascii="Times New Roman" w:hAnsi="Times New Roman"/>
          <w:bCs/>
          <w:color w:val="000000"/>
          <w:w w:val="86"/>
          <w:sz w:val="24"/>
          <w:szCs w:val="24"/>
        </w:rPr>
        <w:t>помощью средств выразительности различных искусств.</w:t>
      </w:r>
      <w:r w:rsidRPr="000E2A14">
        <w:rPr>
          <w:rFonts w:ascii="Times New Roman" w:hAnsi="Times New Roman"/>
          <w:b/>
          <w:bCs/>
          <w:color w:val="000000"/>
          <w:w w:val="95"/>
          <w:sz w:val="24"/>
          <w:szCs w:val="24"/>
        </w:rPr>
        <w:t xml:space="preserve">                                                </w:t>
      </w:r>
    </w:p>
    <w:p w:rsidR="00EA56B4" w:rsidRPr="000E2A14" w:rsidRDefault="00EA56B4" w:rsidP="00D939FA">
      <w:pPr>
        <w:shd w:val="clear" w:color="auto" w:fill="FFFFFF"/>
        <w:spacing w:before="307" w:after="0" w:line="240" w:lineRule="auto"/>
        <w:ind w:left="567" w:firstLine="14"/>
        <w:rPr>
          <w:rFonts w:ascii="Times New Roman" w:hAnsi="Times New Roman"/>
          <w:sz w:val="24"/>
          <w:szCs w:val="24"/>
        </w:rPr>
      </w:pPr>
      <w:r w:rsidRPr="000E2A14">
        <w:rPr>
          <w:rFonts w:ascii="Times New Roman" w:hAnsi="Times New Roman"/>
          <w:b/>
          <w:bCs/>
          <w:color w:val="000000"/>
          <w:w w:val="95"/>
          <w:sz w:val="24"/>
          <w:szCs w:val="24"/>
        </w:rPr>
        <w:t>Содержание курса</w:t>
      </w:r>
    </w:p>
    <w:p w:rsidR="00EA56B4" w:rsidRPr="000E2A14" w:rsidRDefault="00EA56B4" w:rsidP="00D939FA">
      <w:pPr>
        <w:shd w:val="clear" w:color="auto" w:fill="FFFFFF"/>
        <w:spacing w:before="202" w:after="0" w:line="240" w:lineRule="auto"/>
        <w:ind w:left="567" w:right="10" w:firstLine="389"/>
        <w:jc w:val="both"/>
        <w:rPr>
          <w:rFonts w:ascii="Times New Roman" w:hAnsi="Times New Roman"/>
          <w:sz w:val="24"/>
          <w:szCs w:val="24"/>
        </w:rPr>
      </w:pPr>
      <w:r w:rsidRPr="000E2A14">
        <w:rPr>
          <w:rFonts w:ascii="Times New Roman" w:hAnsi="Times New Roman"/>
          <w:bCs/>
          <w:color w:val="000000"/>
          <w:w w:val="89"/>
          <w:sz w:val="24"/>
          <w:szCs w:val="24"/>
        </w:rPr>
        <w:t xml:space="preserve">Основное содержание образования в программе представлено следующими содержательными линиями: «Музыка </w:t>
      </w:r>
      <w:r w:rsidRPr="000E2A14">
        <w:rPr>
          <w:rFonts w:ascii="Times New Roman" w:hAnsi="Times New Roman"/>
          <w:bCs/>
          <w:color w:val="000000"/>
          <w:w w:val="90"/>
          <w:sz w:val="24"/>
          <w:szCs w:val="24"/>
        </w:rPr>
        <w:t xml:space="preserve">в жизни человека», «Основные закономерности музыкального </w:t>
      </w:r>
      <w:r w:rsidRPr="000E2A14">
        <w:rPr>
          <w:rFonts w:ascii="Times New Roman" w:hAnsi="Times New Roman"/>
          <w:bCs/>
          <w:color w:val="000000"/>
          <w:w w:val="91"/>
          <w:sz w:val="24"/>
          <w:szCs w:val="24"/>
        </w:rPr>
        <w:t xml:space="preserve">искусства», «Музыкальная картина мира». Такое построение </w:t>
      </w:r>
      <w:r w:rsidRPr="000E2A14">
        <w:rPr>
          <w:rFonts w:ascii="Times New Roman" w:hAnsi="Times New Roman"/>
          <w:bCs/>
          <w:color w:val="000000"/>
          <w:w w:val="88"/>
          <w:sz w:val="24"/>
          <w:szCs w:val="24"/>
        </w:rPr>
        <w:t>программы допускает разнообразные варианты структурирова</w:t>
      </w:r>
      <w:r w:rsidRPr="000E2A14">
        <w:rPr>
          <w:rFonts w:ascii="Times New Roman" w:hAnsi="Times New Roman"/>
          <w:bCs/>
          <w:color w:val="000000"/>
          <w:w w:val="88"/>
          <w:sz w:val="24"/>
          <w:szCs w:val="24"/>
        </w:rPr>
        <w:softHyphen/>
        <w:t xml:space="preserve">ния содержания учебников, различное распределение учебного </w:t>
      </w:r>
      <w:r w:rsidRPr="000E2A14">
        <w:rPr>
          <w:rFonts w:ascii="Times New Roman" w:hAnsi="Times New Roman"/>
          <w:bCs/>
          <w:color w:val="000000"/>
          <w:w w:val="86"/>
          <w:sz w:val="24"/>
          <w:szCs w:val="24"/>
        </w:rPr>
        <w:t>материала и времени для его изучения. Предусматривается ре</w:t>
      </w:r>
      <w:r w:rsidRPr="000E2A14">
        <w:rPr>
          <w:rFonts w:ascii="Times New Roman" w:hAnsi="Times New Roman"/>
          <w:bCs/>
          <w:color w:val="000000"/>
          <w:w w:val="86"/>
          <w:sz w:val="24"/>
          <w:szCs w:val="24"/>
        </w:rPr>
        <w:softHyphen/>
      </w:r>
      <w:r w:rsidRPr="000E2A14">
        <w:rPr>
          <w:rFonts w:ascii="Times New Roman" w:hAnsi="Times New Roman"/>
          <w:bCs/>
          <w:color w:val="000000"/>
          <w:w w:val="91"/>
          <w:sz w:val="24"/>
          <w:szCs w:val="24"/>
        </w:rPr>
        <w:t xml:space="preserve">зерв свободного учебного времени — 18 учебных часов на </w:t>
      </w:r>
      <w:r w:rsidRPr="000E2A14">
        <w:rPr>
          <w:rFonts w:ascii="Times New Roman" w:hAnsi="Times New Roman"/>
          <w:bCs/>
          <w:color w:val="000000"/>
          <w:w w:val="87"/>
          <w:sz w:val="24"/>
          <w:szCs w:val="24"/>
        </w:rPr>
        <w:t xml:space="preserve">4 учебных года. Этот резерв дает возможность разработчикам </w:t>
      </w:r>
      <w:r w:rsidRPr="000E2A14">
        <w:rPr>
          <w:rFonts w:ascii="Times New Roman" w:hAnsi="Times New Roman"/>
          <w:bCs/>
          <w:color w:val="000000"/>
          <w:w w:val="91"/>
          <w:sz w:val="24"/>
          <w:szCs w:val="24"/>
        </w:rPr>
        <w:t xml:space="preserve">авторских программ наполнять указанные содержательные линии по своему усмотрению. В </w:t>
      </w:r>
      <w:r w:rsidRPr="000E2A14">
        <w:rPr>
          <w:rFonts w:ascii="Times New Roman" w:hAnsi="Times New Roman"/>
          <w:bCs/>
          <w:color w:val="000000"/>
          <w:w w:val="91"/>
          <w:sz w:val="24"/>
          <w:szCs w:val="24"/>
          <w:lang w:val="en-US"/>
        </w:rPr>
        <w:t>I</w:t>
      </w:r>
      <w:r w:rsidRPr="000E2A14">
        <w:rPr>
          <w:rFonts w:ascii="Times New Roman" w:hAnsi="Times New Roman"/>
          <w:bCs/>
          <w:color w:val="000000"/>
          <w:w w:val="91"/>
          <w:sz w:val="24"/>
          <w:szCs w:val="24"/>
        </w:rPr>
        <w:t xml:space="preserve"> классе сокращение часов </w:t>
      </w:r>
      <w:r w:rsidRPr="000E2A14">
        <w:rPr>
          <w:rFonts w:ascii="Times New Roman" w:hAnsi="Times New Roman"/>
          <w:bCs/>
          <w:color w:val="000000"/>
          <w:w w:val="85"/>
          <w:sz w:val="24"/>
          <w:szCs w:val="24"/>
        </w:rPr>
        <w:t>осуществляется за счет резерва учебного времени.</w:t>
      </w:r>
    </w:p>
    <w:p w:rsidR="00EA56B4" w:rsidRPr="000E2A14" w:rsidRDefault="00EA56B4" w:rsidP="00D939FA">
      <w:pPr>
        <w:shd w:val="clear" w:color="auto" w:fill="FFFFFF"/>
        <w:spacing w:after="0" w:line="240" w:lineRule="auto"/>
        <w:ind w:left="567" w:right="24" w:firstLine="394"/>
        <w:jc w:val="both"/>
        <w:rPr>
          <w:rFonts w:ascii="Times New Roman" w:hAnsi="Times New Roman"/>
          <w:sz w:val="24"/>
          <w:szCs w:val="24"/>
        </w:rPr>
      </w:pPr>
      <w:r w:rsidRPr="000E2A14">
        <w:rPr>
          <w:rFonts w:ascii="Times New Roman" w:hAnsi="Times New Roman"/>
          <w:b/>
          <w:color w:val="000000"/>
          <w:w w:val="92"/>
          <w:sz w:val="24"/>
          <w:szCs w:val="24"/>
        </w:rPr>
        <w:t>Музыка в жизни человека</w:t>
      </w:r>
      <w:r w:rsidRPr="000E2A14">
        <w:rPr>
          <w:rFonts w:ascii="Times New Roman" w:hAnsi="Times New Roman"/>
          <w:color w:val="000000"/>
          <w:w w:val="92"/>
          <w:sz w:val="24"/>
          <w:szCs w:val="24"/>
        </w:rPr>
        <w:t xml:space="preserve">. </w:t>
      </w:r>
      <w:r w:rsidRPr="000E2A14">
        <w:rPr>
          <w:rFonts w:ascii="Times New Roman" w:hAnsi="Times New Roman"/>
          <w:bCs/>
          <w:color w:val="000000"/>
          <w:w w:val="92"/>
          <w:sz w:val="24"/>
          <w:szCs w:val="24"/>
        </w:rPr>
        <w:t>Истоки возникновения музы</w:t>
      </w:r>
      <w:r w:rsidRPr="000E2A14">
        <w:rPr>
          <w:rFonts w:ascii="Times New Roman" w:hAnsi="Times New Roman"/>
          <w:bCs/>
          <w:color w:val="000000"/>
          <w:w w:val="92"/>
          <w:sz w:val="24"/>
          <w:szCs w:val="24"/>
        </w:rPr>
        <w:softHyphen/>
      </w:r>
      <w:r w:rsidRPr="000E2A14">
        <w:rPr>
          <w:rFonts w:ascii="Times New Roman" w:hAnsi="Times New Roman"/>
          <w:bCs/>
          <w:color w:val="000000"/>
          <w:w w:val="89"/>
          <w:sz w:val="24"/>
          <w:szCs w:val="24"/>
        </w:rPr>
        <w:t>ки. Рождение музыки как естественное проявление человечес</w:t>
      </w:r>
      <w:r w:rsidRPr="000E2A14">
        <w:rPr>
          <w:rFonts w:ascii="Times New Roman" w:hAnsi="Times New Roman"/>
          <w:bCs/>
          <w:color w:val="000000"/>
          <w:w w:val="89"/>
          <w:sz w:val="24"/>
          <w:szCs w:val="24"/>
        </w:rPr>
        <w:softHyphen/>
      </w:r>
      <w:r w:rsidRPr="000E2A14">
        <w:rPr>
          <w:rFonts w:ascii="Times New Roman" w:hAnsi="Times New Roman"/>
          <w:bCs/>
          <w:color w:val="000000"/>
          <w:w w:val="93"/>
          <w:sz w:val="24"/>
          <w:szCs w:val="24"/>
        </w:rPr>
        <w:t>кого состояния. Звучание окружающей жизни, природы, на</w:t>
      </w:r>
      <w:r w:rsidRPr="000E2A14">
        <w:rPr>
          <w:rFonts w:ascii="Times New Roman" w:hAnsi="Times New Roman"/>
          <w:bCs/>
          <w:color w:val="000000"/>
          <w:w w:val="93"/>
          <w:sz w:val="24"/>
          <w:szCs w:val="24"/>
        </w:rPr>
        <w:softHyphen/>
      </w:r>
      <w:r w:rsidRPr="000E2A14">
        <w:rPr>
          <w:rFonts w:ascii="Times New Roman" w:hAnsi="Times New Roman"/>
          <w:bCs/>
          <w:color w:val="000000"/>
          <w:w w:val="90"/>
          <w:sz w:val="24"/>
          <w:szCs w:val="24"/>
        </w:rPr>
        <w:t>строений, чувств и характера человека.</w:t>
      </w:r>
    </w:p>
    <w:p w:rsidR="00EA56B4" w:rsidRPr="000E2A14" w:rsidRDefault="00EA56B4" w:rsidP="00D939FA">
      <w:pPr>
        <w:shd w:val="clear" w:color="auto" w:fill="FFFFFF"/>
        <w:spacing w:after="0" w:line="240" w:lineRule="auto"/>
        <w:ind w:left="567" w:right="19" w:firstLine="394"/>
        <w:jc w:val="both"/>
        <w:rPr>
          <w:rFonts w:ascii="Times New Roman" w:hAnsi="Times New Roman"/>
          <w:sz w:val="24"/>
          <w:szCs w:val="24"/>
        </w:rPr>
      </w:pPr>
      <w:r w:rsidRPr="000E2A14">
        <w:rPr>
          <w:rFonts w:ascii="Times New Roman" w:hAnsi="Times New Roman"/>
          <w:bCs/>
          <w:color w:val="000000"/>
          <w:w w:val="90"/>
          <w:sz w:val="24"/>
          <w:szCs w:val="24"/>
        </w:rPr>
        <w:lastRenderedPageBreak/>
        <w:t>Обобщенное представление об основных образно-эмоцио</w:t>
      </w:r>
      <w:r w:rsidRPr="000E2A14">
        <w:rPr>
          <w:rFonts w:ascii="Times New Roman" w:hAnsi="Times New Roman"/>
          <w:bCs/>
          <w:color w:val="000000"/>
          <w:w w:val="90"/>
          <w:sz w:val="24"/>
          <w:szCs w:val="24"/>
        </w:rPr>
        <w:softHyphen/>
      </w:r>
      <w:r w:rsidRPr="000E2A14">
        <w:rPr>
          <w:rFonts w:ascii="Times New Roman" w:hAnsi="Times New Roman"/>
          <w:bCs/>
          <w:color w:val="000000"/>
          <w:w w:val="91"/>
          <w:sz w:val="24"/>
          <w:szCs w:val="24"/>
        </w:rPr>
        <w:t>нальных сферах музыки и о многообразии музыкальных жан</w:t>
      </w:r>
      <w:r w:rsidRPr="000E2A14">
        <w:rPr>
          <w:rFonts w:ascii="Times New Roman" w:hAnsi="Times New Roman"/>
          <w:bCs/>
          <w:color w:val="000000"/>
          <w:w w:val="91"/>
          <w:sz w:val="24"/>
          <w:szCs w:val="24"/>
        </w:rPr>
        <w:softHyphen/>
        <w:t xml:space="preserve">ров и стилей. Песня, танец, марш и их разновидности. Песенность, танцевальность, маршевость. Опера, балет, симфония, </w:t>
      </w:r>
      <w:r w:rsidRPr="000E2A14">
        <w:rPr>
          <w:rFonts w:ascii="Times New Roman" w:hAnsi="Times New Roman"/>
          <w:bCs/>
          <w:color w:val="000000"/>
          <w:w w:val="92"/>
          <w:sz w:val="24"/>
          <w:szCs w:val="24"/>
        </w:rPr>
        <w:t>концерт, сюита, кантата, мюзикл.</w:t>
      </w:r>
    </w:p>
    <w:p w:rsidR="00EA56B4" w:rsidRPr="000E2A14" w:rsidRDefault="00EA56B4" w:rsidP="00D939FA">
      <w:pPr>
        <w:shd w:val="clear" w:color="auto" w:fill="FFFFFF"/>
        <w:spacing w:after="0" w:line="240" w:lineRule="auto"/>
        <w:ind w:left="567" w:firstLine="389"/>
        <w:jc w:val="both"/>
        <w:rPr>
          <w:rFonts w:ascii="Times New Roman" w:hAnsi="Times New Roman"/>
          <w:b/>
          <w:color w:val="000000"/>
          <w:spacing w:val="-3"/>
          <w:sz w:val="24"/>
          <w:szCs w:val="24"/>
        </w:rPr>
      </w:pPr>
      <w:r w:rsidRPr="000E2A14">
        <w:rPr>
          <w:rFonts w:ascii="Times New Roman" w:hAnsi="Times New Roman"/>
          <w:bCs/>
          <w:color w:val="000000"/>
          <w:w w:val="90"/>
          <w:sz w:val="24"/>
          <w:szCs w:val="24"/>
        </w:rPr>
        <w:t>Отечественные народные музыкальные традиции. Народ</w:t>
      </w:r>
      <w:r w:rsidRPr="000E2A14">
        <w:rPr>
          <w:rFonts w:ascii="Times New Roman" w:hAnsi="Times New Roman"/>
          <w:bCs/>
          <w:color w:val="000000"/>
          <w:w w:val="90"/>
          <w:sz w:val="24"/>
          <w:szCs w:val="24"/>
        </w:rPr>
        <w:softHyphen/>
        <w:t xml:space="preserve">ное творчество России. Музыкальный и поэтический фольклор: </w:t>
      </w:r>
      <w:r w:rsidRPr="000E2A14">
        <w:rPr>
          <w:rFonts w:ascii="Times New Roman" w:hAnsi="Times New Roman"/>
          <w:bCs/>
          <w:color w:val="000000"/>
          <w:w w:val="94"/>
          <w:sz w:val="24"/>
          <w:szCs w:val="24"/>
        </w:rPr>
        <w:t>песни, танцы, действа, обряды, скороговорки, загадки, игры-</w:t>
      </w:r>
      <w:r w:rsidRPr="000E2A14">
        <w:rPr>
          <w:rFonts w:ascii="Times New Roman" w:hAnsi="Times New Roman"/>
          <w:bCs/>
          <w:color w:val="000000"/>
          <w:w w:val="91"/>
          <w:sz w:val="24"/>
          <w:szCs w:val="24"/>
        </w:rPr>
        <w:t xml:space="preserve">драматизации. Историческое прошлое в музыкальных образах. </w:t>
      </w:r>
      <w:r w:rsidRPr="000E2A14">
        <w:rPr>
          <w:rFonts w:ascii="Times New Roman" w:hAnsi="Times New Roman"/>
          <w:bCs/>
          <w:color w:val="000000"/>
          <w:w w:val="90"/>
          <w:sz w:val="24"/>
          <w:szCs w:val="24"/>
        </w:rPr>
        <w:t>Народная и профессиональная музыка. Сочинения отечествен</w:t>
      </w:r>
      <w:r w:rsidRPr="000E2A14">
        <w:rPr>
          <w:rFonts w:ascii="Times New Roman" w:hAnsi="Times New Roman"/>
          <w:bCs/>
          <w:color w:val="000000"/>
          <w:w w:val="90"/>
          <w:sz w:val="24"/>
          <w:szCs w:val="24"/>
        </w:rPr>
        <w:softHyphen/>
        <w:t xml:space="preserve">ных композиторов о Родине. Духовная музыка в творчестве </w:t>
      </w:r>
      <w:r w:rsidRPr="000E2A14">
        <w:rPr>
          <w:rFonts w:ascii="Times New Roman" w:hAnsi="Times New Roman"/>
          <w:bCs/>
          <w:color w:val="000000"/>
          <w:spacing w:val="-2"/>
          <w:w w:val="94"/>
          <w:sz w:val="24"/>
          <w:szCs w:val="24"/>
        </w:rPr>
        <w:t>композиторов.</w:t>
      </w:r>
    </w:p>
    <w:p w:rsidR="00EA56B4" w:rsidRPr="000E2A14" w:rsidRDefault="00EA56B4" w:rsidP="00D939FA">
      <w:pPr>
        <w:shd w:val="clear" w:color="auto" w:fill="FFFFFF"/>
        <w:spacing w:after="0" w:line="240" w:lineRule="auto"/>
        <w:ind w:right="48"/>
        <w:rPr>
          <w:rFonts w:ascii="Times New Roman" w:hAnsi="Times New Roman"/>
          <w:b/>
          <w:color w:val="000000"/>
          <w:spacing w:val="-3"/>
          <w:sz w:val="24"/>
          <w:szCs w:val="24"/>
        </w:rPr>
      </w:pPr>
    </w:p>
    <w:p w:rsidR="00EA56B4" w:rsidRPr="000E2A14" w:rsidRDefault="00EA56B4" w:rsidP="00D939FA">
      <w:pPr>
        <w:shd w:val="clear" w:color="auto" w:fill="FFFFFF"/>
        <w:spacing w:after="0" w:line="240" w:lineRule="auto"/>
        <w:ind w:left="567" w:right="48"/>
        <w:rPr>
          <w:rFonts w:ascii="Times New Roman" w:hAnsi="Times New Roman"/>
          <w:color w:val="000000"/>
          <w:spacing w:val="-3"/>
          <w:sz w:val="24"/>
          <w:szCs w:val="24"/>
        </w:rPr>
      </w:pPr>
      <w:r w:rsidRPr="000E2A14">
        <w:rPr>
          <w:rFonts w:ascii="Times New Roman" w:hAnsi="Times New Roman"/>
          <w:b/>
          <w:color w:val="000000"/>
          <w:spacing w:val="-3"/>
          <w:sz w:val="24"/>
          <w:szCs w:val="24"/>
        </w:rPr>
        <w:t>Основные закономерности музыкального искусства</w:t>
      </w:r>
      <w:r w:rsidRPr="000E2A14">
        <w:rPr>
          <w:rFonts w:ascii="Times New Roman" w:hAnsi="Times New Roman"/>
          <w:color w:val="000000"/>
          <w:spacing w:val="-3"/>
          <w:sz w:val="24"/>
          <w:szCs w:val="24"/>
        </w:rPr>
        <w:t>.</w:t>
      </w:r>
    </w:p>
    <w:p w:rsidR="00EA56B4" w:rsidRPr="000E2A14" w:rsidRDefault="00EA56B4" w:rsidP="00D939FA">
      <w:pPr>
        <w:shd w:val="clear" w:color="auto" w:fill="FFFFFF"/>
        <w:spacing w:after="0" w:line="240" w:lineRule="auto"/>
        <w:ind w:left="567" w:right="48"/>
        <w:jc w:val="both"/>
        <w:rPr>
          <w:rFonts w:ascii="Times New Roman" w:hAnsi="Times New Roman"/>
          <w:sz w:val="24"/>
          <w:szCs w:val="24"/>
        </w:rPr>
      </w:pPr>
      <w:r w:rsidRPr="000E2A14">
        <w:rPr>
          <w:rFonts w:ascii="Times New Roman" w:hAnsi="Times New Roman"/>
          <w:bCs/>
          <w:color w:val="000000"/>
          <w:w w:val="91"/>
          <w:sz w:val="24"/>
          <w:szCs w:val="24"/>
        </w:rPr>
        <w:t>Интонационно- образная природа музыкального искусства. Вы</w:t>
      </w:r>
      <w:r w:rsidRPr="000E2A14">
        <w:rPr>
          <w:rFonts w:ascii="Times New Roman" w:hAnsi="Times New Roman"/>
          <w:color w:val="000000"/>
          <w:w w:val="91"/>
          <w:sz w:val="24"/>
          <w:szCs w:val="24"/>
        </w:rPr>
        <w:t>разительность и изобразительность в музыке. Интонация как озвученное состояние, выражение эмоций и мыслей человека.</w:t>
      </w:r>
    </w:p>
    <w:p w:rsidR="00EA56B4" w:rsidRPr="000E2A14" w:rsidRDefault="00EA56B4" w:rsidP="00D939FA">
      <w:pPr>
        <w:shd w:val="clear" w:color="auto" w:fill="FFFFFF"/>
        <w:spacing w:after="0" w:line="240" w:lineRule="auto"/>
        <w:ind w:left="567" w:right="58" w:firstLine="398"/>
        <w:jc w:val="both"/>
        <w:rPr>
          <w:rFonts w:ascii="Times New Roman" w:hAnsi="Times New Roman"/>
          <w:sz w:val="24"/>
          <w:szCs w:val="24"/>
        </w:rPr>
      </w:pPr>
      <w:r w:rsidRPr="000E2A14">
        <w:rPr>
          <w:rFonts w:ascii="Times New Roman" w:hAnsi="Times New Roman"/>
          <w:color w:val="000000"/>
          <w:w w:val="91"/>
          <w:sz w:val="24"/>
          <w:szCs w:val="24"/>
        </w:rPr>
        <w:t xml:space="preserve">Интонации музыкальные и речевые. Сходство и различие. Интонация - источник музыкальной речи. Основные средства </w:t>
      </w:r>
      <w:r w:rsidRPr="000E2A14">
        <w:rPr>
          <w:rFonts w:ascii="Times New Roman" w:hAnsi="Times New Roman"/>
          <w:color w:val="000000"/>
          <w:w w:val="92"/>
          <w:sz w:val="24"/>
          <w:szCs w:val="24"/>
        </w:rPr>
        <w:t>музыкальной выразительности (мелодия, ритм, темп, динами</w:t>
      </w:r>
      <w:r w:rsidRPr="000E2A14">
        <w:rPr>
          <w:rFonts w:ascii="Times New Roman" w:hAnsi="Times New Roman"/>
          <w:color w:val="000000"/>
          <w:w w:val="92"/>
          <w:sz w:val="24"/>
          <w:szCs w:val="24"/>
        </w:rPr>
        <w:softHyphen/>
      </w:r>
      <w:r w:rsidRPr="000E2A14">
        <w:rPr>
          <w:rFonts w:ascii="Times New Roman" w:hAnsi="Times New Roman"/>
          <w:color w:val="000000"/>
          <w:spacing w:val="-1"/>
          <w:sz w:val="24"/>
          <w:szCs w:val="24"/>
        </w:rPr>
        <w:t>ка, тембр, лад и др.).</w:t>
      </w:r>
    </w:p>
    <w:p w:rsidR="00EA56B4" w:rsidRPr="000E2A14" w:rsidRDefault="00EA56B4" w:rsidP="00D939FA">
      <w:pPr>
        <w:shd w:val="clear" w:color="auto" w:fill="FFFFFF"/>
        <w:spacing w:after="0" w:line="240" w:lineRule="auto"/>
        <w:ind w:left="567" w:right="48" w:firstLine="394"/>
        <w:jc w:val="both"/>
        <w:rPr>
          <w:rFonts w:ascii="Times New Roman" w:hAnsi="Times New Roman"/>
          <w:sz w:val="24"/>
          <w:szCs w:val="24"/>
        </w:rPr>
      </w:pPr>
      <w:r w:rsidRPr="000E2A14">
        <w:rPr>
          <w:rFonts w:ascii="Times New Roman" w:hAnsi="Times New Roman"/>
          <w:color w:val="000000"/>
          <w:w w:val="91"/>
          <w:sz w:val="24"/>
          <w:szCs w:val="24"/>
        </w:rPr>
        <w:t xml:space="preserve">Музыкальная речь как способ общения между людьми, ее </w:t>
      </w:r>
      <w:r w:rsidRPr="000E2A14">
        <w:rPr>
          <w:rFonts w:ascii="Times New Roman" w:hAnsi="Times New Roman"/>
          <w:color w:val="000000"/>
          <w:w w:val="94"/>
          <w:sz w:val="24"/>
          <w:szCs w:val="24"/>
        </w:rPr>
        <w:t xml:space="preserve">эмоциональное воздействие. Композитор - исполнитель - </w:t>
      </w:r>
      <w:r w:rsidRPr="000E2A14">
        <w:rPr>
          <w:rFonts w:ascii="Times New Roman" w:hAnsi="Times New Roman"/>
          <w:color w:val="000000"/>
          <w:w w:val="91"/>
          <w:sz w:val="24"/>
          <w:szCs w:val="24"/>
        </w:rPr>
        <w:t>слушатель. Особенности музыкальной речи в сочинениях ком</w:t>
      </w:r>
      <w:r w:rsidRPr="000E2A14">
        <w:rPr>
          <w:rFonts w:ascii="Times New Roman" w:hAnsi="Times New Roman"/>
          <w:color w:val="000000"/>
          <w:w w:val="91"/>
          <w:sz w:val="24"/>
          <w:szCs w:val="24"/>
        </w:rPr>
        <w:softHyphen/>
        <w:t>позиторов, ее выразительный смысл. Нотная запись как спо</w:t>
      </w:r>
      <w:r w:rsidRPr="000E2A14">
        <w:rPr>
          <w:rFonts w:ascii="Times New Roman" w:hAnsi="Times New Roman"/>
          <w:color w:val="000000"/>
          <w:w w:val="91"/>
          <w:sz w:val="24"/>
          <w:szCs w:val="24"/>
        </w:rPr>
        <w:softHyphen/>
        <w:t>соб фиксации музыкальной речи. Элементы нотной грамоты.</w:t>
      </w:r>
    </w:p>
    <w:p w:rsidR="00EA56B4" w:rsidRPr="000E2A14" w:rsidRDefault="00EA56B4" w:rsidP="00D939FA">
      <w:pPr>
        <w:shd w:val="clear" w:color="auto" w:fill="FFFFFF"/>
        <w:spacing w:before="5" w:after="0" w:line="240" w:lineRule="auto"/>
        <w:ind w:left="567" w:right="43" w:firstLine="394"/>
        <w:jc w:val="both"/>
        <w:rPr>
          <w:rFonts w:ascii="Times New Roman" w:hAnsi="Times New Roman"/>
          <w:sz w:val="24"/>
          <w:szCs w:val="24"/>
        </w:rPr>
      </w:pPr>
      <w:r w:rsidRPr="000E2A14">
        <w:rPr>
          <w:rFonts w:ascii="Times New Roman" w:hAnsi="Times New Roman"/>
          <w:color w:val="000000"/>
          <w:w w:val="89"/>
          <w:sz w:val="24"/>
          <w:szCs w:val="24"/>
        </w:rPr>
        <w:t xml:space="preserve">Развитие музыки - сопоставление и столкновение чувств </w:t>
      </w:r>
      <w:r w:rsidRPr="000E2A14">
        <w:rPr>
          <w:rFonts w:ascii="Times New Roman" w:hAnsi="Times New Roman"/>
          <w:color w:val="000000"/>
          <w:w w:val="92"/>
          <w:sz w:val="24"/>
          <w:szCs w:val="24"/>
        </w:rPr>
        <w:t>и мыслей человека, музыкальных интонаций, тем, художест</w:t>
      </w:r>
      <w:r w:rsidRPr="000E2A14">
        <w:rPr>
          <w:rFonts w:ascii="Times New Roman" w:hAnsi="Times New Roman"/>
          <w:color w:val="000000"/>
          <w:w w:val="92"/>
          <w:sz w:val="24"/>
          <w:szCs w:val="24"/>
        </w:rPr>
        <w:softHyphen/>
      </w:r>
      <w:r w:rsidRPr="000E2A14">
        <w:rPr>
          <w:rFonts w:ascii="Times New Roman" w:hAnsi="Times New Roman"/>
          <w:color w:val="000000"/>
          <w:w w:val="93"/>
          <w:sz w:val="24"/>
          <w:szCs w:val="24"/>
        </w:rPr>
        <w:t>венных образов. Основные приемы музыкального развития (повтор и контраст).</w:t>
      </w:r>
    </w:p>
    <w:p w:rsidR="00EA56B4" w:rsidRPr="000E2A14" w:rsidRDefault="00EA56B4" w:rsidP="00D939FA">
      <w:pPr>
        <w:shd w:val="clear" w:color="auto" w:fill="FFFFFF"/>
        <w:spacing w:after="0" w:line="240" w:lineRule="auto"/>
        <w:ind w:left="567" w:right="38" w:firstLine="398"/>
        <w:jc w:val="both"/>
        <w:rPr>
          <w:rFonts w:ascii="Times New Roman" w:hAnsi="Times New Roman"/>
          <w:sz w:val="24"/>
          <w:szCs w:val="24"/>
        </w:rPr>
      </w:pPr>
      <w:r w:rsidRPr="000E2A14">
        <w:rPr>
          <w:rFonts w:ascii="Times New Roman" w:hAnsi="Times New Roman"/>
          <w:color w:val="000000"/>
          <w:w w:val="93"/>
          <w:sz w:val="24"/>
          <w:szCs w:val="24"/>
        </w:rPr>
        <w:t xml:space="preserve">Формы построения музыки как обобщенное выражение художественно-образного содержания произведений. Формы </w:t>
      </w:r>
      <w:r w:rsidRPr="000E2A14">
        <w:rPr>
          <w:rFonts w:ascii="Times New Roman" w:hAnsi="Times New Roman"/>
          <w:color w:val="000000"/>
          <w:w w:val="92"/>
          <w:sz w:val="24"/>
          <w:szCs w:val="24"/>
        </w:rPr>
        <w:t>одночастные, двух- и трехчастные, вариации, рондо и др.</w:t>
      </w:r>
    </w:p>
    <w:p w:rsidR="00EA56B4" w:rsidRPr="000E2A14" w:rsidRDefault="00EA56B4" w:rsidP="00D939FA">
      <w:pPr>
        <w:shd w:val="clear" w:color="auto" w:fill="FFFFFF"/>
        <w:spacing w:before="5" w:after="0" w:line="240" w:lineRule="auto"/>
        <w:ind w:left="567" w:right="34" w:firstLine="394"/>
        <w:jc w:val="both"/>
        <w:rPr>
          <w:rFonts w:ascii="Times New Roman" w:hAnsi="Times New Roman"/>
          <w:sz w:val="24"/>
          <w:szCs w:val="24"/>
        </w:rPr>
      </w:pPr>
      <w:r w:rsidRPr="000E2A14">
        <w:rPr>
          <w:rFonts w:ascii="Times New Roman" w:hAnsi="Times New Roman"/>
          <w:b/>
          <w:bCs/>
          <w:color w:val="000000"/>
          <w:spacing w:val="-2"/>
          <w:sz w:val="24"/>
          <w:szCs w:val="24"/>
        </w:rPr>
        <w:t xml:space="preserve">Музыкальная картина мира. </w:t>
      </w:r>
      <w:r w:rsidRPr="000E2A14">
        <w:rPr>
          <w:rFonts w:ascii="Times New Roman" w:hAnsi="Times New Roman"/>
          <w:color w:val="000000"/>
          <w:spacing w:val="-2"/>
          <w:sz w:val="24"/>
          <w:szCs w:val="24"/>
        </w:rPr>
        <w:t xml:space="preserve">Интонационное богатство </w:t>
      </w:r>
      <w:r w:rsidRPr="000E2A14">
        <w:rPr>
          <w:rFonts w:ascii="Times New Roman" w:hAnsi="Times New Roman"/>
          <w:color w:val="000000"/>
          <w:w w:val="94"/>
          <w:sz w:val="24"/>
          <w:szCs w:val="24"/>
        </w:rPr>
        <w:t xml:space="preserve">музыкального мира. Общие представления о музыкальной </w:t>
      </w:r>
      <w:r w:rsidRPr="000E2A14">
        <w:rPr>
          <w:rFonts w:ascii="Times New Roman" w:hAnsi="Times New Roman"/>
          <w:color w:val="000000"/>
          <w:w w:val="91"/>
          <w:sz w:val="24"/>
          <w:szCs w:val="24"/>
        </w:rPr>
        <w:t>жизни страны. Детские хоровые и инструментальные коллек</w:t>
      </w:r>
      <w:r w:rsidRPr="000E2A14">
        <w:rPr>
          <w:rFonts w:ascii="Times New Roman" w:hAnsi="Times New Roman"/>
          <w:color w:val="000000"/>
          <w:w w:val="91"/>
          <w:sz w:val="24"/>
          <w:szCs w:val="24"/>
        </w:rPr>
        <w:softHyphen/>
        <w:t xml:space="preserve">тивы, ансамбли песни и танца. Выдающиеся исполнительские </w:t>
      </w:r>
      <w:r w:rsidRPr="000E2A14">
        <w:rPr>
          <w:rFonts w:ascii="Times New Roman" w:hAnsi="Times New Roman"/>
          <w:color w:val="000000"/>
          <w:w w:val="92"/>
          <w:sz w:val="24"/>
          <w:szCs w:val="24"/>
        </w:rPr>
        <w:t>коллективы (хоровые, симфонические). Музыкальные театры. Конкурсы и фестивали музыкантов. Музыка для детей: радио и телепередачи, видеофильмы, звукозаписи (С</w:t>
      </w:r>
      <w:r w:rsidRPr="000E2A14">
        <w:rPr>
          <w:rFonts w:ascii="Times New Roman" w:hAnsi="Times New Roman"/>
          <w:color w:val="000000"/>
          <w:w w:val="92"/>
          <w:sz w:val="24"/>
          <w:szCs w:val="24"/>
          <w:lang w:val="en-US"/>
        </w:rPr>
        <w:t>D</w:t>
      </w:r>
      <w:r w:rsidRPr="000E2A14">
        <w:rPr>
          <w:rFonts w:ascii="Times New Roman" w:hAnsi="Times New Roman"/>
          <w:color w:val="000000"/>
          <w:w w:val="92"/>
          <w:sz w:val="24"/>
          <w:szCs w:val="24"/>
        </w:rPr>
        <w:t xml:space="preserve">, </w:t>
      </w:r>
      <w:r w:rsidRPr="000E2A14">
        <w:rPr>
          <w:rFonts w:ascii="Times New Roman" w:hAnsi="Times New Roman"/>
          <w:color w:val="000000"/>
          <w:w w:val="92"/>
          <w:sz w:val="24"/>
          <w:szCs w:val="24"/>
          <w:lang w:val="en-US"/>
        </w:rPr>
        <w:t>DVD</w:t>
      </w:r>
      <w:r w:rsidRPr="000E2A14">
        <w:rPr>
          <w:rFonts w:ascii="Times New Roman" w:hAnsi="Times New Roman"/>
          <w:color w:val="000000"/>
          <w:w w:val="92"/>
          <w:sz w:val="24"/>
          <w:szCs w:val="24"/>
        </w:rPr>
        <w:t>).</w:t>
      </w:r>
    </w:p>
    <w:p w:rsidR="00EA56B4" w:rsidRPr="000E2A14" w:rsidRDefault="00EA56B4" w:rsidP="00D939FA">
      <w:pPr>
        <w:shd w:val="clear" w:color="auto" w:fill="FFFFFF"/>
        <w:spacing w:after="0" w:line="240" w:lineRule="auto"/>
        <w:ind w:left="567" w:right="38" w:firstLine="398"/>
        <w:jc w:val="both"/>
        <w:rPr>
          <w:rFonts w:ascii="Times New Roman" w:hAnsi="Times New Roman"/>
          <w:sz w:val="24"/>
          <w:szCs w:val="24"/>
        </w:rPr>
      </w:pPr>
      <w:r w:rsidRPr="000E2A14">
        <w:rPr>
          <w:rFonts w:ascii="Times New Roman" w:hAnsi="Times New Roman"/>
          <w:color w:val="000000"/>
          <w:w w:val="94"/>
          <w:sz w:val="24"/>
          <w:szCs w:val="24"/>
        </w:rPr>
        <w:t xml:space="preserve">Различные виды музыки: вокальная, инструментальная; </w:t>
      </w:r>
      <w:r w:rsidRPr="000E2A14">
        <w:rPr>
          <w:rFonts w:ascii="Times New Roman" w:hAnsi="Times New Roman"/>
          <w:color w:val="000000"/>
          <w:w w:val="95"/>
          <w:sz w:val="24"/>
          <w:szCs w:val="24"/>
        </w:rPr>
        <w:t>сольная, хоровая, оркестровая. Певческие голоса: детские, женские, мужские. Хоры: детский, женский, мужской, смешан</w:t>
      </w:r>
      <w:r w:rsidRPr="000E2A14">
        <w:rPr>
          <w:rFonts w:ascii="Times New Roman" w:hAnsi="Times New Roman"/>
          <w:color w:val="000000"/>
          <w:w w:val="95"/>
          <w:sz w:val="24"/>
          <w:szCs w:val="24"/>
        </w:rPr>
        <w:softHyphen/>
      </w:r>
      <w:r w:rsidRPr="000E2A14">
        <w:rPr>
          <w:rFonts w:ascii="Times New Roman" w:hAnsi="Times New Roman"/>
          <w:color w:val="000000"/>
          <w:w w:val="93"/>
          <w:sz w:val="24"/>
          <w:szCs w:val="24"/>
        </w:rPr>
        <w:t>ный. Музыкальные инструменты. Оркестры: симфонический, духовой, народных инструментов.</w:t>
      </w:r>
    </w:p>
    <w:p w:rsidR="00EA56B4" w:rsidRPr="000E2A14" w:rsidRDefault="00EA56B4" w:rsidP="00D939FA">
      <w:pPr>
        <w:shd w:val="clear" w:color="auto" w:fill="FFFFFF"/>
        <w:spacing w:after="0" w:line="240" w:lineRule="auto"/>
        <w:ind w:left="567" w:right="19" w:firstLine="403"/>
        <w:jc w:val="both"/>
        <w:rPr>
          <w:rFonts w:ascii="Times New Roman" w:hAnsi="Times New Roman"/>
          <w:color w:val="000000"/>
          <w:w w:val="89"/>
          <w:sz w:val="24"/>
          <w:szCs w:val="24"/>
        </w:rPr>
      </w:pPr>
      <w:r w:rsidRPr="000E2A14">
        <w:rPr>
          <w:rFonts w:ascii="Times New Roman" w:hAnsi="Times New Roman"/>
          <w:color w:val="000000"/>
          <w:w w:val="87"/>
          <w:sz w:val="24"/>
          <w:szCs w:val="24"/>
        </w:rPr>
        <w:t>Народное и профессиональное музыкальное творчество раз</w:t>
      </w:r>
      <w:r w:rsidRPr="000E2A14">
        <w:rPr>
          <w:rFonts w:ascii="Times New Roman" w:hAnsi="Times New Roman"/>
          <w:color w:val="000000"/>
          <w:w w:val="87"/>
          <w:sz w:val="24"/>
          <w:szCs w:val="24"/>
        </w:rPr>
        <w:softHyphen/>
      </w:r>
      <w:r w:rsidRPr="000E2A14">
        <w:rPr>
          <w:rFonts w:ascii="Times New Roman" w:hAnsi="Times New Roman"/>
          <w:color w:val="000000"/>
          <w:w w:val="92"/>
          <w:sz w:val="24"/>
          <w:szCs w:val="24"/>
        </w:rPr>
        <w:t xml:space="preserve">ных стран мира. Многообразие этнокультурных, исторически </w:t>
      </w:r>
      <w:r w:rsidRPr="000E2A14">
        <w:rPr>
          <w:rFonts w:ascii="Times New Roman" w:hAnsi="Times New Roman"/>
          <w:color w:val="000000"/>
          <w:w w:val="89"/>
          <w:sz w:val="24"/>
          <w:szCs w:val="24"/>
        </w:rPr>
        <w:t>сложившихся традиций. Региональные музыкально-поэтические традиции: содержание, образная сфера и музыкальный язык.</w:t>
      </w:r>
    </w:p>
    <w:p w:rsidR="00EA56B4" w:rsidRPr="000E2A14" w:rsidRDefault="00EA56B4" w:rsidP="00D939FA">
      <w:pPr>
        <w:shd w:val="clear" w:color="auto" w:fill="FFFFFF"/>
        <w:spacing w:after="0" w:line="240" w:lineRule="auto"/>
        <w:ind w:left="567" w:right="19" w:firstLine="403"/>
        <w:jc w:val="center"/>
        <w:rPr>
          <w:rFonts w:ascii="Times New Roman" w:hAnsi="Times New Roman"/>
          <w:sz w:val="24"/>
          <w:szCs w:val="24"/>
        </w:rPr>
      </w:pPr>
      <w:r w:rsidRPr="000E2A14">
        <w:rPr>
          <w:rFonts w:ascii="Times New Roman" w:hAnsi="Times New Roman"/>
          <w:b/>
          <w:bCs/>
          <w:sz w:val="24"/>
          <w:szCs w:val="24"/>
        </w:rPr>
        <w:t>Тематическое планирование</w:t>
      </w:r>
      <w:r w:rsidRPr="000E2A14">
        <w:rPr>
          <w:rFonts w:ascii="Times New Roman" w:hAnsi="Times New Roman"/>
          <w:b/>
          <w:bCs/>
          <w:sz w:val="24"/>
          <w:szCs w:val="24"/>
        </w:rPr>
        <w:br/>
        <w:t>уроков музыки в начальной школе</w:t>
      </w:r>
      <w:r w:rsidRPr="000E2A14">
        <w:rPr>
          <w:rFonts w:ascii="Times New Roman" w:hAnsi="Times New Roman"/>
          <w:b/>
          <w:bCs/>
          <w:sz w:val="24"/>
          <w:szCs w:val="24"/>
        </w:rPr>
        <w:br/>
        <w:t>в учебных часах по годам обучения</w:t>
      </w:r>
    </w:p>
    <w:p w:rsidR="00EA56B4" w:rsidRPr="000E2A14" w:rsidRDefault="00450E92" w:rsidP="00D939FA">
      <w:pPr>
        <w:pStyle w:val="shapka"/>
        <w:spacing w:after="0" w:afterAutospacing="0"/>
        <w:ind w:left="567"/>
        <w:jc w:val="center"/>
      </w:pPr>
      <w:hyperlink r:id="rId16" w:history="1">
        <w:r w:rsidR="00EA56B4" w:rsidRPr="000E2A14">
          <w:rPr>
            <w:rStyle w:val="aff1"/>
          </w:rPr>
          <w:t xml:space="preserve">Критская Е. Д. Музыка. Начальные классы </w:t>
        </w:r>
      </w:hyperlink>
    </w:p>
    <w:tbl>
      <w:tblPr>
        <w:tblW w:w="4662" w:type="pct"/>
        <w:tblCellSpacing w:w="15" w:type="dxa"/>
        <w:tblInd w:w="37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1181"/>
        <w:gridCol w:w="6409"/>
        <w:gridCol w:w="1300"/>
      </w:tblGrid>
      <w:tr w:rsidR="00EA56B4" w:rsidRPr="000E2A14" w:rsidTr="00D939FA">
        <w:trPr>
          <w:tblCellSpacing w:w="15" w:type="dxa"/>
        </w:trPr>
        <w:tc>
          <w:tcPr>
            <w:tcW w:w="678" w:type="pct"/>
            <w:tcBorders>
              <w:top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п/п</w:t>
            </w:r>
          </w:p>
        </w:tc>
        <w:tc>
          <w:tcPr>
            <w:tcW w:w="3631" w:type="pct"/>
            <w:tcBorders>
              <w:top w:val="outset" w:sz="6" w:space="0" w:color="auto"/>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Разделы и темы</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Кол-во часов</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 класс (33 ч)</w:t>
            </w:r>
          </w:p>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b/>
                <w:bCs/>
                <w:sz w:val="24"/>
                <w:szCs w:val="24"/>
              </w:rPr>
              <w:lastRenderedPageBreak/>
              <w:t>Музыка вокруг нас</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lastRenderedPageBreak/>
              <w:t> </w:t>
            </w:r>
          </w:p>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lastRenderedPageBreak/>
              <w:t>16</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lastRenderedPageBreak/>
              <w:t>1</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sz w:val="24"/>
                <w:szCs w:val="24"/>
              </w:rPr>
              <w:t xml:space="preserve">«И муза вечная со мной» </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Хоровод муз</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Повсюду музыка слышна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4</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Душа музыки — мелодия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5, 6</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 осени</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7</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Сочини мелодию</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8</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«Азбука, азбука каждому нужна». Из русского былинного сказа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9 </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 четверти</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Музыка и ты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17</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17</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Край, в котором ты живешь</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18</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Поэт, художник, композитор</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19</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 утра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20</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 вечера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21</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Музыкальные портреты</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Разыграй сказку («Баба-Яга», русская народная сказка)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23</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 не молчали»</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24</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У каждого свой музыкальный инструмент. Музыкальные инструменты</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25</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Мамин праздник</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26</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Музыкальные инструменты. «Чудесная лютня». По алжирской сказке. Звучащие картины</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27</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III четверти</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28</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 в цирке</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29, 30 </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Дом, который звучит. Опера-сказка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31</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«Ничего на свете лучше нету»</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IV четверти</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33</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Заключительный урок-концерт</w:t>
            </w:r>
          </w:p>
          <w:p w:rsidR="00EA56B4" w:rsidRPr="000E2A14" w:rsidRDefault="00EA56B4" w:rsidP="00D939FA">
            <w:pPr>
              <w:spacing w:before="100" w:beforeAutospacing="1" w:after="0" w:line="240" w:lineRule="auto"/>
              <w:ind w:left="567"/>
              <w:rPr>
                <w:rFonts w:ascii="Times New Roman" w:hAnsi="Times New Roman"/>
                <w:sz w:val="24"/>
                <w:szCs w:val="24"/>
              </w:rPr>
            </w:pP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II класс (34 ч)</w:t>
            </w:r>
          </w:p>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b/>
                <w:bCs/>
                <w:sz w:val="24"/>
                <w:szCs w:val="24"/>
              </w:rPr>
              <w:t xml:space="preserve">Россия — Родина моя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 </w:t>
            </w:r>
          </w:p>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3</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Мелодия</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lastRenderedPageBreak/>
              <w:t>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Здравствуй, Родина моя! Моя Россия</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Гимн России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День, полный событий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6</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4</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Музыкальные инструменты (фортепиано)</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5</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Природа и музыка. Прогулка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6</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Танцы, танцы, танцы...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7</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Эти разные марши. Звучащие картины</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8</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Расскажи сказку. Колыбельные. Мама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9</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 четверти</w:t>
            </w:r>
            <w:r w:rsidRPr="000E2A14">
              <w:rPr>
                <w:rFonts w:ascii="Times New Roman" w:hAnsi="Times New Roman"/>
                <w:sz w:val="24"/>
                <w:szCs w:val="24"/>
              </w:rPr>
              <w:t xml:space="preserve">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«О России петь — что стремиться в храм»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5</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10</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Великий колокольный звон. Звучащие картины</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11</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Святые земли Русской. Князь Александр Невский. Сергий Радонежский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Молитва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13</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С Рождеством Христовым! Музыка на Новогоднем празднике</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14</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II четверти</w:t>
            </w:r>
            <w:r w:rsidRPr="000E2A14">
              <w:rPr>
                <w:rFonts w:ascii="Times New Roman" w:hAnsi="Times New Roman"/>
                <w:sz w:val="24"/>
                <w:szCs w:val="24"/>
              </w:rPr>
              <w:t xml:space="preserve">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IV</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«Гори, гори ясно, чтобы не погасло!»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4</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15</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Русские народные инструменты. Плясовые наигрыши. Разыграй песню</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16</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 в народном стиле. Сочини песенку</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17</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Проводы зимы</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18</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Встреча весны</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V</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В музыкальном театре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5</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19, 20 </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Сказка будет впереди. Детский музыкальный театр. Опера. Балет</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21</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Театр оперы и балета. Волшебная палочка дирижера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22, 23 </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Опера «Руслан и Людмила». Сцены из оперы. Какое чудное мгновенье! Увертюра. Финал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VI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В концертном зале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5</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24</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Симфоническая сказка (С. Прокофьев «Петя и волк»)</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25</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III четверти</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26</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Картинки с выставки. Музыкальное впечатление</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27, 28 </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«Звучит нестареющий Моцарт». Симфония № 40. Увертюра</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VII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«Чтоб музыкантом быть, так надобно уменье...»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6</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lastRenderedPageBreak/>
              <w:t>29</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Волшебный цветик-семицветик. Музыкальные инструменты (орган). И все это — Бах </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30</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Все в движении. Попутная песня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31</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Музыка учит людей понимать друг друга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Два лада. Легенда. Природа и музыка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33</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Печаль моя светла. Первый</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34</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Мир композитора (П. Чайковский, С. Прокофьев). Могут ли иссякнуть мелодии?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Заключительный урок-концерт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III класс (34 ч)</w:t>
            </w:r>
          </w:p>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b/>
                <w:bCs/>
                <w:sz w:val="24"/>
                <w:szCs w:val="24"/>
              </w:rPr>
              <w:t xml:space="preserve">Россия — Родина моя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 </w:t>
            </w:r>
          </w:p>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5</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Мелодия — душа музыки</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Природа и музыка (романс). Звучащие картины</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Виват, Россия! (кант). Наша слава — русская держава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4</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Кантата «Александр Невский»</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5</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Опера «Иван Сусанин». Да будет во веки веков сильна...</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День, полный событий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4</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6</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Утро</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7</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Портрет в музыке. В каждой интонации спрятан человек</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8</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«В детской». Игры и игрушки. На прогулке. Вечер</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9</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 четверти</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«О России петь — что стремиться в храм»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4</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10</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Радуйся, Мария! Богородице Дево, радуйся! </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11</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Древнейшая песнь материнства. Тихая моя, нежная моя, добрая моя мама!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Вербное воскресенье. Вербочки. Святые земли Русской. Княгиня Ольга. Князь Владимир</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13</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II четверти</w:t>
            </w:r>
            <w:r w:rsidRPr="000E2A14">
              <w:rPr>
                <w:rFonts w:ascii="Times New Roman" w:hAnsi="Times New Roman"/>
                <w:sz w:val="24"/>
                <w:szCs w:val="24"/>
              </w:rPr>
              <w:t xml:space="preserve">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IV</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«Гори, гори ясно, чтобы не погасло!»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4</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14, 15 </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Настрою гусли на старинный лад... (былины). Былина о Садко и Морском царе</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16</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Певцы русской старины (Баян. Садко). Лель мой Лель...</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17</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Звучащие картины. Прощание с Масленицей</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lastRenderedPageBreak/>
              <w:t>V</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В музыкальном театре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6</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18</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Опера «Руслан и Людмила». Я славил лирою преданья. Фарлаф. Увертюра </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19</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Опера «Орфей и Эвридика»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20, 21 </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Опера «Снегурочка». Волшебное дитя природы. Полна чудес могучая природа... В заповедном лесу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«Океан — море синее». Балет «Спящая красавица». Две феи. Сцена на балу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23</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В современных ритмах (мюзиклы) </w:t>
            </w:r>
          </w:p>
        </w:tc>
        <w:tc>
          <w:tcPr>
            <w:tcW w:w="631" w:type="pct"/>
            <w:tcBorders>
              <w:top w:val="nil"/>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VI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В концертном зале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6</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24</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Музыкальное состязание (концерт)</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25</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Музыкальные инструменты (флейта). Звучащие картины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26</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III четверти</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27</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Музыкальные инструменты (скрипка)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28</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Сюита «Пер Гюнт». Странствия Пера Гюнта. Севера песня родная</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29</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«Героическая». Призыв к мужеству. Вторая часть симфонии. Финал симфонии. Мир Бетховена</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VII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«Чтоб музыкантом быть, так надобно уменье...»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5</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30</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Чудо-музыка. Острый ритм — джаза звуки</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31</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Люблю я грусть твоих просторов. Мир Прокофьева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Певцы родной природы (Э. Григ, П. Чайковский)</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33</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Прославим радость на земле. Радость к солнцу нас зовет</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34</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IV четверти</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Заключительный урок-концерт</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IV класс</w:t>
            </w:r>
          </w:p>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b/>
                <w:bCs/>
                <w:sz w:val="24"/>
                <w:szCs w:val="24"/>
              </w:rPr>
              <w:t xml:space="preserve">Россия — Родина моя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 </w:t>
            </w:r>
          </w:p>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3</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Мелодия. Ты запой мне ту песню... «Что не выразишь словами, звуком на душу навей...» </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Как сложили песню. Звучащие картины. «Ты откуда русская, зародилась, музыка?»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Я пойду по полю белому... На великий праздник собралася Русь!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«О России петь — что стремиться в храм»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4</w:t>
            </w:r>
          </w:p>
        </w:tc>
        <w:tc>
          <w:tcPr>
            <w:tcW w:w="3631" w:type="pct"/>
            <w:tcBorders>
              <w:top w:val="outset" w:sz="6" w:space="0" w:color="auto"/>
              <w:left w:val="outset" w:sz="6" w:space="0" w:color="auto"/>
              <w:bottom w:val="outset" w:sz="6" w:space="0" w:color="auto"/>
              <w:right w:val="outset" w:sz="6" w:space="0" w:color="auto"/>
            </w:tcBorders>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sz w:val="24"/>
                <w:szCs w:val="24"/>
              </w:rPr>
              <w:t xml:space="preserve">Святые земли Русской. Илья Муромец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lastRenderedPageBreak/>
              <w:t>III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День, полный событий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5</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5</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«Приют спокойствия, трудов и вдохновенья...»</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6</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«Что за прелесть эти сказки!» Три чуда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7</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Ярмарочное гулянье. Святогорский монастырь</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8</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«Приют, сияньем муз одетый...»</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9</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 четверти</w:t>
            </w:r>
            <w:r w:rsidRPr="000E2A14">
              <w:rPr>
                <w:rFonts w:ascii="Times New Roman" w:hAnsi="Times New Roman"/>
                <w:sz w:val="24"/>
                <w:szCs w:val="24"/>
              </w:rPr>
              <w:t xml:space="preserve">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IV</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«Гори, гори ясно, чтобы не погасло!»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2</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10</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Композитор — имя ему народ. Музыкальные инструменты России</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11</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Оркестр русских народных инструментов. «Музыкант-чародей». Белорусская народная сказка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V</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В концертном зале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5</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12</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Музыкальные инструменты (скрипка, виолончель). Вариации на тему рококо</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13</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Старый замок. Счастье в сирени живет...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14</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Не молкнет сердце чуткое Шопена... Танцы, танцы, танцы...</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15</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Патетическая соната. Годы странствий. Царит гармония оркестра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16</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II четверти</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VI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День, полный событий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17 </w:t>
            </w:r>
          </w:p>
        </w:tc>
        <w:tc>
          <w:tcPr>
            <w:tcW w:w="3631" w:type="pct"/>
            <w:tcBorders>
              <w:top w:val="outset" w:sz="6" w:space="0" w:color="auto"/>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Зимнее утро. Зимний вечер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VII</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В музыкальном театре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6</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18</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Опера «Иван Сусанин». Бал в замке польского короля. За Русь все стеной стоим...</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19</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Сцена в лесу </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20</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Исходила младешенька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21</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Русский Восток. Сезам, откройся! Восточные мотивы</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Балет «Петрушка»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23</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Театр музыкальной комедии</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«Чтоб музыкантом быть, так надобно уменье...»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3</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24</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Прелюдия. Исповедь души. Революционный этюд</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25</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Мастерство исполнителя. Музыкальные инструменты (гитара)</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26</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III четверти</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«О России петь — что стремиться в храм»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3</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lastRenderedPageBreak/>
              <w:t>27</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Праздников праздник, торжество из торжеств. Ангел вопияше</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28</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Родной обычай старины. Светлый праздник</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29</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 xml:space="preserve">Кирилл и Мефодий </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«Гори, гори ясно, чтобы не погасло!»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xml:space="preserve">30 </w:t>
            </w:r>
          </w:p>
        </w:tc>
        <w:tc>
          <w:tcPr>
            <w:tcW w:w="3631" w:type="pct"/>
            <w:tcBorders>
              <w:top w:val="outset" w:sz="6" w:space="0" w:color="auto"/>
              <w:left w:val="outset" w:sz="6" w:space="0" w:color="auto"/>
              <w:bottom w:val="outset" w:sz="6" w:space="0" w:color="auto"/>
              <w:right w:val="outset" w:sz="6" w:space="0" w:color="auto"/>
            </w:tcBorders>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sz w:val="24"/>
                <w:szCs w:val="24"/>
              </w:rPr>
              <w:t xml:space="preserve">Народные праздники. «Троица»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678" w:type="pct"/>
            <w:tcBorders>
              <w:top w:val="outset" w:sz="6" w:space="0" w:color="auto"/>
              <w:bottom w:val="outset" w:sz="6" w:space="0" w:color="auto"/>
              <w:right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 </w:t>
            </w:r>
          </w:p>
        </w:tc>
        <w:tc>
          <w:tcPr>
            <w:tcW w:w="3631" w:type="pct"/>
            <w:tcBorders>
              <w:top w:val="outset" w:sz="6" w:space="0" w:color="auto"/>
              <w:left w:val="outset" w:sz="6" w:space="0" w:color="auto"/>
              <w:bottom w:val="outset" w:sz="6" w:space="0" w:color="auto"/>
              <w:right w:val="outset" w:sz="6" w:space="0" w:color="auto"/>
            </w:tcBorders>
            <w:vAlign w:val="bottom"/>
          </w:tcPr>
          <w:p w:rsidR="00EA56B4" w:rsidRPr="000E2A14" w:rsidRDefault="00EA56B4" w:rsidP="00D939FA">
            <w:pPr>
              <w:spacing w:after="0" w:line="240" w:lineRule="auto"/>
              <w:ind w:left="567"/>
              <w:rPr>
                <w:rFonts w:ascii="Times New Roman" w:hAnsi="Times New Roman"/>
                <w:sz w:val="24"/>
                <w:szCs w:val="24"/>
              </w:rPr>
            </w:pPr>
            <w:r w:rsidRPr="000E2A14">
              <w:rPr>
                <w:rFonts w:ascii="Times New Roman" w:hAnsi="Times New Roman"/>
                <w:b/>
                <w:bCs/>
                <w:sz w:val="24"/>
                <w:szCs w:val="24"/>
              </w:rPr>
              <w:t xml:space="preserve">«Чтоб музыкантом быть, так надобно уменье...» </w:t>
            </w:r>
          </w:p>
        </w:tc>
        <w:tc>
          <w:tcPr>
            <w:tcW w:w="631" w:type="pct"/>
            <w:tcBorders>
              <w:top w:val="outset" w:sz="6" w:space="0" w:color="auto"/>
              <w:left w:val="outset" w:sz="6" w:space="0" w:color="auto"/>
              <w:bottom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b/>
                <w:bCs/>
                <w:sz w:val="24"/>
                <w:szCs w:val="24"/>
              </w:rPr>
              <w:t>4</w:t>
            </w:r>
          </w:p>
        </w:tc>
      </w:tr>
      <w:tr w:rsidR="00EA56B4" w:rsidRPr="000E2A14" w:rsidTr="00D939FA">
        <w:trPr>
          <w:tblCellSpacing w:w="15" w:type="dxa"/>
        </w:trPr>
        <w:tc>
          <w:tcPr>
            <w:tcW w:w="0" w:type="auto"/>
            <w:tcBorders>
              <w:top w:val="outset" w:sz="6" w:space="0" w:color="auto"/>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31</w:t>
            </w:r>
          </w:p>
        </w:tc>
        <w:tc>
          <w:tcPr>
            <w:tcW w:w="3631" w:type="pct"/>
            <w:tcBorders>
              <w:top w:val="outset" w:sz="6" w:space="0" w:color="auto"/>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В интонации спрятан человек</w:t>
            </w:r>
          </w:p>
        </w:tc>
        <w:tc>
          <w:tcPr>
            <w:tcW w:w="631" w:type="pct"/>
            <w:tcBorders>
              <w:top w:val="outset" w:sz="6" w:space="0" w:color="auto"/>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32</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Музыкальный сказочник</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33</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sz w:val="24"/>
                <w:szCs w:val="24"/>
              </w:rPr>
              <w:t>Рассвет на Москве-реке</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nil"/>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34</w:t>
            </w:r>
          </w:p>
        </w:tc>
        <w:tc>
          <w:tcPr>
            <w:tcW w:w="3631" w:type="pct"/>
            <w:tcBorders>
              <w:top w:val="nil"/>
              <w:left w:val="outset" w:sz="6" w:space="0" w:color="auto"/>
              <w:bottom w:val="nil"/>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Обобщающий урок III четверти</w:t>
            </w:r>
          </w:p>
        </w:tc>
        <w:tc>
          <w:tcPr>
            <w:tcW w:w="631" w:type="pct"/>
            <w:tcBorders>
              <w:top w:val="nil"/>
              <w:left w:val="outset" w:sz="6" w:space="0" w:color="auto"/>
              <w:bottom w:val="nil"/>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r w:rsidR="00EA56B4" w:rsidRPr="000E2A14" w:rsidTr="00D939FA">
        <w:trPr>
          <w:tblCellSpacing w:w="15" w:type="dxa"/>
        </w:trPr>
        <w:tc>
          <w:tcPr>
            <w:tcW w:w="0" w:type="auto"/>
            <w:tcBorders>
              <w:top w:val="nil"/>
              <w:bottom w:val="outset" w:sz="6" w:space="0" w:color="auto"/>
              <w:right w:val="outset" w:sz="6" w:space="0" w:color="auto"/>
            </w:tcBorders>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w:t>
            </w:r>
          </w:p>
        </w:tc>
        <w:tc>
          <w:tcPr>
            <w:tcW w:w="3631" w:type="pct"/>
            <w:tcBorders>
              <w:top w:val="nil"/>
              <w:left w:val="outset" w:sz="6" w:space="0" w:color="auto"/>
              <w:bottom w:val="outset" w:sz="6" w:space="0" w:color="auto"/>
              <w:right w:val="outset" w:sz="6" w:space="0" w:color="auto"/>
            </w:tcBorders>
          </w:tcPr>
          <w:p w:rsidR="00EA56B4" w:rsidRPr="000E2A14" w:rsidRDefault="00EA56B4" w:rsidP="00D939FA">
            <w:pPr>
              <w:spacing w:before="100" w:beforeAutospacing="1" w:after="0" w:line="240" w:lineRule="auto"/>
              <w:ind w:left="567"/>
              <w:rPr>
                <w:rFonts w:ascii="Times New Roman" w:hAnsi="Times New Roman"/>
                <w:sz w:val="24"/>
                <w:szCs w:val="24"/>
              </w:rPr>
            </w:pPr>
            <w:r w:rsidRPr="000E2A14">
              <w:rPr>
                <w:rFonts w:ascii="Times New Roman" w:hAnsi="Times New Roman"/>
                <w:i/>
                <w:iCs/>
                <w:sz w:val="24"/>
                <w:szCs w:val="24"/>
              </w:rPr>
              <w:t>Заключительный урок-концерт</w:t>
            </w:r>
          </w:p>
        </w:tc>
        <w:tc>
          <w:tcPr>
            <w:tcW w:w="631" w:type="pct"/>
            <w:tcBorders>
              <w:top w:val="nil"/>
              <w:left w:val="outset" w:sz="6" w:space="0" w:color="auto"/>
              <w:bottom w:val="outset" w:sz="6" w:space="0" w:color="auto"/>
            </w:tcBorders>
            <w:vAlign w:val="bottom"/>
          </w:tcPr>
          <w:p w:rsidR="00EA56B4" w:rsidRPr="000E2A14" w:rsidRDefault="00EA56B4" w:rsidP="00D939FA">
            <w:pPr>
              <w:spacing w:before="100" w:beforeAutospacing="1" w:after="0" w:line="240" w:lineRule="auto"/>
              <w:ind w:left="567"/>
              <w:jc w:val="center"/>
              <w:rPr>
                <w:rFonts w:ascii="Times New Roman" w:hAnsi="Times New Roman"/>
                <w:sz w:val="24"/>
                <w:szCs w:val="24"/>
              </w:rPr>
            </w:pPr>
            <w:r w:rsidRPr="000E2A14">
              <w:rPr>
                <w:rFonts w:ascii="Times New Roman" w:hAnsi="Times New Roman"/>
                <w:sz w:val="24"/>
                <w:szCs w:val="24"/>
              </w:rPr>
              <w:t>1</w:t>
            </w:r>
          </w:p>
        </w:tc>
      </w:tr>
    </w:tbl>
    <w:p w:rsidR="00EA56B4" w:rsidRPr="000E2A14" w:rsidRDefault="00EA56B4" w:rsidP="00D939FA">
      <w:pPr>
        <w:spacing w:after="0" w:line="240" w:lineRule="auto"/>
        <w:ind w:left="567"/>
        <w:jc w:val="both"/>
        <w:rPr>
          <w:rFonts w:ascii="Times New Roman" w:hAnsi="Times New Roman"/>
          <w:sz w:val="24"/>
          <w:szCs w:val="24"/>
        </w:rPr>
      </w:pPr>
    </w:p>
    <w:p w:rsidR="00EA56B4" w:rsidRPr="000E2A14" w:rsidRDefault="00EA56B4" w:rsidP="00D939FA">
      <w:pPr>
        <w:spacing w:before="100" w:beforeAutospacing="1" w:after="0" w:line="240" w:lineRule="auto"/>
        <w:ind w:left="567"/>
        <w:jc w:val="center"/>
        <w:rPr>
          <w:rFonts w:ascii="Times New Roman" w:hAnsi="Times New Roman"/>
          <w:sz w:val="24"/>
          <w:szCs w:val="24"/>
        </w:rPr>
      </w:pPr>
      <w:bookmarkStart w:id="97" w:name="treb"/>
      <w:bookmarkEnd w:id="97"/>
      <w:r w:rsidRPr="000E2A14">
        <w:rPr>
          <w:rFonts w:ascii="Times New Roman" w:hAnsi="Times New Roman"/>
          <w:b/>
          <w:bCs/>
          <w:sz w:val="24"/>
          <w:szCs w:val="24"/>
        </w:rPr>
        <w:t>Требования к учащимся начальной школы</w:t>
      </w:r>
    </w:p>
    <w:p w:rsidR="00EA56B4" w:rsidRPr="000E2A14" w:rsidRDefault="00EA56B4" w:rsidP="00D939FA">
      <w:pPr>
        <w:spacing w:before="100" w:beforeAutospacing="1" w:after="0" w:line="240" w:lineRule="auto"/>
        <w:ind w:left="567"/>
        <w:jc w:val="both"/>
        <w:rPr>
          <w:rFonts w:ascii="Times New Roman" w:hAnsi="Times New Roman"/>
          <w:sz w:val="24"/>
          <w:szCs w:val="24"/>
        </w:rPr>
      </w:pPr>
      <w:r w:rsidRPr="000E2A14">
        <w:rPr>
          <w:rFonts w:ascii="Times New Roman" w:hAnsi="Times New Roman"/>
          <w:b/>
          <w:bCs/>
          <w:sz w:val="24"/>
          <w:szCs w:val="24"/>
        </w:rPr>
        <w:t>I класс</w:t>
      </w:r>
    </w:p>
    <w:p w:rsidR="00EA56B4" w:rsidRPr="000E2A14" w:rsidRDefault="00EA56B4" w:rsidP="00D939FA">
      <w:pPr>
        <w:spacing w:after="0" w:line="240" w:lineRule="auto"/>
        <w:ind w:left="567"/>
        <w:contextualSpacing/>
        <w:jc w:val="both"/>
        <w:rPr>
          <w:rFonts w:ascii="Times New Roman" w:hAnsi="Times New Roman"/>
          <w:sz w:val="24"/>
          <w:szCs w:val="24"/>
        </w:rPr>
      </w:pPr>
      <w:r w:rsidRPr="000E2A14">
        <w:rPr>
          <w:rFonts w:ascii="Times New Roman" w:hAnsi="Times New Roman"/>
          <w:sz w:val="24"/>
          <w:szCs w:val="24"/>
        </w:rPr>
        <w:t>• развитие устойчивого интереса к музыкальным занятиям;</w:t>
      </w:r>
      <w:r w:rsidRPr="000E2A14">
        <w:rPr>
          <w:rFonts w:ascii="Times New Roman" w:hAnsi="Times New Roman"/>
          <w:sz w:val="24"/>
          <w:szCs w:val="24"/>
        </w:rPr>
        <w:br/>
        <w:t xml:space="preserve">• пробуждение эмоционального отклика на музыку разных жанров; </w:t>
      </w:r>
      <w:r w:rsidRPr="000E2A14">
        <w:rPr>
          <w:rFonts w:ascii="Times New Roman" w:hAnsi="Times New Roman"/>
          <w:sz w:val="24"/>
          <w:szCs w:val="24"/>
        </w:rPr>
        <w:br/>
        <w:t>• развитие умений учащихся   воспринимать  музыкальные произведения с ярко выраженным жизненным содержанием, определение их характера и настроения;</w:t>
      </w:r>
      <w:r w:rsidRPr="000E2A14">
        <w:rPr>
          <w:rFonts w:ascii="Times New Roman" w:hAnsi="Times New Roman"/>
          <w:sz w:val="24"/>
          <w:szCs w:val="24"/>
        </w:rPr>
        <w:br/>
        <w:t>• формирование навыков выражения своего отношения к музыке в слове (эмоциональный словарь), пластике, жесте, мимике;</w:t>
      </w:r>
      <w:r w:rsidRPr="000E2A14">
        <w:rPr>
          <w:rFonts w:ascii="Times New Roman" w:hAnsi="Times New Roman"/>
          <w:sz w:val="24"/>
          <w:szCs w:val="24"/>
        </w:rPr>
        <w:br/>
        <w:t>• развитие певческих умений и навыков (координация между слухом и голосом, выработка унисона, кантилены, спокойного дыхания), выразительное исполнение песен;</w:t>
      </w:r>
      <w:r w:rsidRPr="000E2A14">
        <w:rPr>
          <w:rFonts w:ascii="Times New Roman" w:hAnsi="Times New Roman"/>
          <w:sz w:val="24"/>
          <w:szCs w:val="24"/>
        </w:rPr>
        <w:br/>
        <w:t>• развитие умений откликаться на музыку с помощью простейших движений и пластического интонирования, драматизация пьес программного характера;</w:t>
      </w:r>
      <w:r w:rsidRPr="000E2A14">
        <w:rPr>
          <w:rFonts w:ascii="Times New Roman" w:hAnsi="Times New Roman"/>
          <w:sz w:val="24"/>
          <w:szCs w:val="24"/>
        </w:rPr>
        <w:br/>
        <w:t>• формирование навыков элементарного музицирования на простейших инструментах;</w:t>
      </w:r>
      <w:r w:rsidRPr="000E2A14">
        <w:rPr>
          <w:rFonts w:ascii="Times New Roman" w:hAnsi="Times New Roman"/>
          <w:sz w:val="24"/>
          <w:szCs w:val="24"/>
        </w:rPr>
        <w:br/>
        <w:t>• освоение элементов музыкальной грамоты как средства осознания музыкальной речи.</w:t>
      </w:r>
    </w:p>
    <w:p w:rsidR="00EA56B4" w:rsidRPr="000E2A14" w:rsidRDefault="00EA56B4" w:rsidP="00D939FA">
      <w:pPr>
        <w:spacing w:after="0" w:line="240" w:lineRule="auto"/>
        <w:ind w:left="567"/>
        <w:contextualSpacing/>
        <w:jc w:val="both"/>
        <w:rPr>
          <w:rFonts w:ascii="Times New Roman" w:hAnsi="Times New Roman"/>
          <w:sz w:val="24"/>
          <w:szCs w:val="24"/>
        </w:rPr>
      </w:pPr>
      <w:r w:rsidRPr="000E2A14">
        <w:rPr>
          <w:rFonts w:ascii="Times New Roman" w:hAnsi="Times New Roman"/>
          <w:b/>
          <w:bCs/>
          <w:sz w:val="24"/>
          <w:szCs w:val="24"/>
        </w:rPr>
        <w:t>II класс</w:t>
      </w:r>
    </w:p>
    <w:p w:rsidR="00EA56B4" w:rsidRPr="000E2A14" w:rsidRDefault="00EA56B4" w:rsidP="00D939FA">
      <w:pPr>
        <w:spacing w:after="0" w:line="240" w:lineRule="auto"/>
        <w:ind w:left="567"/>
        <w:contextualSpacing/>
        <w:jc w:val="both"/>
        <w:rPr>
          <w:rFonts w:ascii="Times New Roman" w:hAnsi="Times New Roman"/>
          <w:b/>
          <w:bCs/>
          <w:sz w:val="24"/>
          <w:szCs w:val="24"/>
        </w:rPr>
      </w:pPr>
      <w:r w:rsidRPr="000E2A14">
        <w:rPr>
          <w:rFonts w:ascii="Times New Roman" w:hAnsi="Times New Roman"/>
          <w:sz w:val="24"/>
          <w:szCs w:val="24"/>
        </w:rPr>
        <w:t>• развитие эмоционального и осознанного отношения к музыке различных направлений: фольклору, музыке религиозной традиции, классической и современной;</w:t>
      </w:r>
      <w:r w:rsidRPr="000E2A14">
        <w:rPr>
          <w:rFonts w:ascii="Times New Roman" w:hAnsi="Times New Roman"/>
          <w:sz w:val="24"/>
          <w:szCs w:val="24"/>
        </w:rPr>
        <w:br/>
        <w:t xml:space="preserve">• понимание содержания музыки простейших (песня, танец, марш) и более сложных жанров (опера, балет, концерт, симфония) в опоре на ее интонационно-образный смысл; </w:t>
      </w:r>
      <w:r w:rsidRPr="000E2A14">
        <w:rPr>
          <w:rFonts w:ascii="Times New Roman" w:hAnsi="Times New Roman"/>
          <w:sz w:val="24"/>
          <w:szCs w:val="24"/>
        </w:rPr>
        <w:br/>
        <w:t>• накопление знаний о закономерностях музыкального искусства и музыкальном языке;  об интонационной природе музыки, приемах ее развития и формах (на основе повтора, контраста, вариативности);</w:t>
      </w:r>
      <w:r w:rsidRPr="000E2A14">
        <w:rPr>
          <w:rFonts w:ascii="Times New Roman" w:hAnsi="Times New Roman"/>
          <w:sz w:val="24"/>
          <w:szCs w:val="24"/>
        </w:rPr>
        <w:br/>
        <w:t>• развитие умений и навыков хорового пения (кантилена, унисон, расширение объема дыхания, дикция, артикуляция, пение a capella, пение хором, в ансамбле и др.);</w:t>
      </w:r>
      <w:r w:rsidRPr="000E2A14">
        <w:rPr>
          <w:rFonts w:ascii="Times New Roman" w:hAnsi="Times New Roman"/>
          <w:sz w:val="24"/>
          <w:szCs w:val="24"/>
        </w:rPr>
        <w:br/>
      </w:r>
      <w:r w:rsidRPr="000E2A14">
        <w:rPr>
          <w:rFonts w:ascii="Times New Roman" w:hAnsi="Times New Roman"/>
          <w:sz w:val="24"/>
          <w:szCs w:val="24"/>
        </w:rPr>
        <w:lastRenderedPageBreak/>
        <w:t>• расширение умений и навыков пластического интонирования музыки и ее исполнения с помощью музыкально-ритмических движений, а также  элементарного музицирования на детских инструментах;</w:t>
      </w:r>
      <w:r w:rsidRPr="000E2A14">
        <w:rPr>
          <w:rFonts w:ascii="Times New Roman" w:hAnsi="Times New Roman"/>
          <w:sz w:val="24"/>
          <w:szCs w:val="24"/>
        </w:rPr>
        <w:br/>
        <w:t>• включение в процесс музицирования творческих импровизаций (речевых, вокальных, ритмических, инструментальных, пластических, художественных);</w:t>
      </w:r>
      <w:r w:rsidRPr="000E2A14">
        <w:rPr>
          <w:rFonts w:ascii="Times New Roman" w:hAnsi="Times New Roman"/>
          <w:sz w:val="24"/>
          <w:szCs w:val="24"/>
        </w:rPr>
        <w:br/>
        <w:t>• накопление сведений из области музыкальной грамоты, знаний о музыке, музыкантах, исполнителях.</w:t>
      </w:r>
      <w:r w:rsidRPr="000E2A14">
        <w:rPr>
          <w:rFonts w:ascii="Times New Roman" w:hAnsi="Times New Roman"/>
          <w:sz w:val="24"/>
          <w:szCs w:val="24"/>
        </w:rPr>
        <w:br/>
      </w:r>
      <w:r w:rsidRPr="000E2A14">
        <w:rPr>
          <w:rFonts w:ascii="Times New Roman" w:hAnsi="Times New Roman"/>
          <w:sz w:val="24"/>
          <w:szCs w:val="24"/>
        </w:rPr>
        <w:br/>
      </w:r>
      <w:r w:rsidRPr="000E2A14">
        <w:rPr>
          <w:rFonts w:ascii="Times New Roman" w:hAnsi="Times New Roman"/>
          <w:b/>
          <w:bCs/>
          <w:sz w:val="24"/>
          <w:szCs w:val="24"/>
        </w:rPr>
        <w:t>III класс</w:t>
      </w:r>
      <w:r w:rsidRPr="000E2A14">
        <w:rPr>
          <w:rFonts w:ascii="Times New Roman" w:hAnsi="Times New Roman"/>
          <w:sz w:val="24"/>
          <w:szCs w:val="24"/>
        </w:rPr>
        <w:br/>
      </w:r>
      <w:r w:rsidRPr="000E2A14">
        <w:rPr>
          <w:rFonts w:ascii="Times New Roman" w:hAnsi="Times New Roman"/>
          <w:sz w:val="24"/>
          <w:szCs w:val="24"/>
        </w:rPr>
        <w:br/>
        <w:t>• обогащение первоначальных представлений учащихся о музыке разных народов, стилей, композиторов; сопоставление особенностей их языка, творческого почерка русских и зарубежных композиторов;</w:t>
      </w:r>
      <w:r w:rsidRPr="000E2A14">
        <w:rPr>
          <w:rFonts w:ascii="Times New Roman" w:hAnsi="Times New Roman"/>
          <w:sz w:val="24"/>
          <w:szCs w:val="24"/>
        </w:rPr>
        <w:br/>
        <w:t>• накопление впечатлений от знакомства с различными жанрами музыкального искусства (простыми и сложными);</w:t>
      </w:r>
      <w:r w:rsidRPr="000E2A14">
        <w:rPr>
          <w:rFonts w:ascii="Times New Roman" w:hAnsi="Times New Roman"/>
          <w:sz w:val="24"/>
          <w:szCs w:val="24"/>
        </w:rPr>
        <w:br/>
        <w:t xml:space="preserve">• выработка умения эмоционально откликаться на музыку, связанную с </w:t>
      </w:r>
      <w:r w:rsidRPr="000E2A14">
        <w:rPr>
          <w:rFonts w:ascii="Times New Roman" w:hAnsi="Times New Roman"/>
          <w:sz w:val="24"/>
          <w:szCs w:val="24"/>
        </w:rPr>
        <w:br/>
        <w:t xml:space="preserve">более сложным (по сравнению с предыдущими годами обучения) </w:t>
      </w:r>
      <w:r w:rsidRPr="000E2A14">
        <w:rPr>
          <w:rFonts w:ascii="Times New Roman" w:hAnsi="Times New Roman"/>
          <w:sz w:val="24"/>
          <w:szCs w:val="24"/>
        </w:rPr>
        <w:br/>
        <w:t>миром музыкальных образов;</w:t>
      </w:r>
      <w:r w:rsidRPr="000E2A14">
        <w:rPr>
          <w:rFonts w:ascii="Times New Roman" w:hAnsi="Times New Roman"/>
          <w:sz w:val="24"/>
          <w:szCs w:val="24"/>
        </w:rPr>
        <w:br/>
        <w:t>• совершенствование представлений о триединстве музыкальной деятельности (композитор — исполнитель — слушатель);</w:t>
      </w:r>
      <w:r w:rsidRPr="000E2A14">
        <w:rPr>
          <w:rFonts w:ascii="Times New Roman" w:hAnsi="Times New Roman"/>
          <w:sz w:val="24"/>
          <w:szCs w:val="24"/>
        </w:rPr>
        <w:br/>
        <w:t>• развитие навыков хорового, ансамблевого и сольного) пения, выразительное исполнение песен, вокальных импровизаций, накопление песенного репертуара, формирование умений его концертного исполнения;</w:t>
      </w:r>
      <w:r w:rsidRPr="000E2A14">
        <w:rPr>
          <w:rFonts w:ascii="Times New Roman" w:hAnsi="Times New Roman"/>
          <w:sz w:val="24"/>
          <w:szCs w:val="24"/>
        </w:rPr>
        <w:br/>
        <w:t xml:space="preserve">• совершенствование умения эмоционально откликаться на музыку различного характера, передавать его в выразительных движениях (пластические этюды); развитие навыков «свободного дирижирования»; </w:t>
      </w:r>
      <w:r w:rsidRPr="000E2A14">
        <w:rPr>
          <w:rFonts w:ascii="Times New Roman" w:hAnsi="Times New Roman"/>
          <w:sz w:val="24"/>
          <w:szCs w:val="24"/>
        </w:rPr>
        <w:br/>
        <w:t>• освоение музыкального языка и средств музыкальной выразительности в разных видах и формах детского музицирования;</w:t>
      </w:r>
      <w:r w:rsidRPr="000E2A14">
        <w:rPr>
          <w:rFonts w:ascii="Times New Roman" w:hAnsi="Times New Roman"/>
          <w:sz w:val="24"/>
          <w:szCs w:val="24"/>
        </w:rPr>
        <w:br/>
        <w:t>• развитие ассоциативно-образного мышления учащихся и творческих способностей;</w:t>
      </w:r>
      <w:r w:rsidRPr="000E2A14">
        <w:rPr>
          <w:rFonts w:ascii="Times New Roman" w:hAnsi="Times New Roman"/>
          <w:sz w:val="24"/>
          <w:szCs w:val="24"/>
        </w:rPr>
        <w:br/>
        <w:t>• развитие умения оценочного восприятия различных явлений музыкального искусства.</w:t>
      </w:r>
      <w:r w:rsidRPr="000E2A14">
        <w:rPr>
          <w:rFonts w:ascii="Times New Roman" w:hAnsi="Times New Roman"/>
          <w:sz w:val="24"/>
          <w:szCs w:val="24"/>
        </w:rPr>
        <w:br/>
      </w:r>
      <w:r w:rsidRPr="000E2A14">
        <w:rPr>
          <w:rFonts w:ascii="Times New Roman" w:hAnsi="Times New Roman"/>
          <w:sz w:val="24"/>
          <w:szCs w:val="24"/>
        </w:rPr>
        <w:br/>
      </w:r>
      <w:r w:rsidRPr="000E2A14">
        <w:rPr>
          <w:rFonts w:ascii="Times New Roman" w:hAnsi="Times New Roman"/>
          <w:b/>
          <w:bCs/>
          <w:sz w:val="24"/>
          <w:szCs w:val="24"/>
        </w:rPr>
        <w:t>IV класс</w:t>
      </w:r>
      <w:r w:rsidRPr="000E2A14">
        <w:rPr>
          <w:rFonts w:ascii="Times New Roman" w:hAnsi="Times New Roman"/>
          <w:sz w:val="24"/>
          <w:szCs w:val="24"/>
        </w:rPr>
        <w:br/>
      </w:r>
      <w:r w:rsidRPr="000E2A14">
        <w:rPr>
          <w:rFonts w:ascii="Times New Roman" w:hAnsi="Times New Roman"/>
          <w:sz w:val="24"/>
          <w:szCs w:val="24"/>
        </w:rPr>
        <w:br/>
        <w:t>• расширение жизненно-музыкальных впечатлений учащихся от общения с музыкой разных жанров, стилей, национальных и  композиторских школ;</w:t>
      </w:r>
      <w:r w:rsidRPr="000E2A14">
        <w:rPr>
          <w:rFonts w:ascii="Times New Roman" w:hAnsi="Times New Roman"/>
          <w:sz w:val="24"/>
          <w:szCs w:val="24"/>
        </w:rPr>
        <w:br/>
        <w:t>• выявление характерных особенностей русской музыки (народной и профессиональной) в сравнении с музыкой других народов и стран;</w:t>
      </w:r>
      <w:r w:rsidRPr="000E2A14">
        <w:rPr>
          <w:rFonts w:ascii="Times New Roman" w:hAnsi="Times New Roman"/>
          <w:sz w:val="24"/>
          <w:szCs w:val="24"/>
        </w:rPr>
        <w:br/>
        <w:t>• воспитание навыков эмоционально-осознанного восприятия музыки, умения анализировать ее содержание, форму, музыкальный язык на интонационно-образной основе;</w:t>
      </w:r>
      <w:r w:rsidRPr="000E2A14">
        <w:rPr>
          <w:rFonts w:ascii="Times New Roman" w:hAnsi="Times New Roman"/>
          <w:sz w:val="24"/>
          <w:szCs w:val="24"/>
        </w:rPr>
        <w:br/>
        <w:t>• развитие умения давать личностную оценку музыке, звучащей на уроке и вне школы, аргументировать индивидуальное отношение к тем или иным музыкальным сочинениям;</w:t>
      </w:r>
      <w:r w:rsidRPr="000E2A14">
        <w:rPr>
          <w:rFonts w:ascii="Times New Roman" w:hAnsi="Times New Roman"/>
          <w:sz w:val="24"/>
          <w:szCs w:val="24"/>
        </w:rPr>
        <w:br/>
        <w:t>• формирование постоянной потребности общения с музыкой, искусством вне школы, в семье;</w:t>
      </w:r>
      <w:r w:rsidRPr="000E2A14">
        <w:rPr>
          <w:rFonts w:ascii="Times New Roman" w:hAnsi="Times New Roman"/>
          <w:sz w:val="24"/>
          <w:szCs w:val="24"/>
        </w:rPr>
        <w:br/>
        <w:t xml:space="preserve">• формирование умений и навыков выразительного исполнения музыкальных произведений в разных видах музыкально-практической деятельности; </w:t>
      </w:r>
      <w:r w:rsidRPr="000E2A14">
        <w:rPr>
          <w:rFonts w:ascii="Times New Roman" w:hAnsi="Times New Roman"/>
          <w:sz w:val="24"/>
          <w:szCs w:val="24"/>
        </w:rPr>
        <w:br/>
        <w:t xml:space="preserve">• развитие навыков художественного, музыкально-эстетического самообразования – формирование фонотеки, библиотеки, видеотеки, самостоятельная работа в рабочих </w:t>
      </w:r>
      <w:r w:rsidRPr="000E2A14">
        <w:rPr>
          <w:rFonts w:ascii="Times New Roman" w:hAnsi="Times New Roman"/>
          <w:sz w:val="24"/>
          <w:szCs w:val="24"/>
        </w:rPr>
        <w:lastRenderedPageBreak/>
        <w:t>тетрадях, дневниках музыкальных впечатлений;</w:t>
      </w:r>
      <w:r w:rsidRPr="000E2A14">
        <w:rPr>
          <w:rFonts w:ascii="Times New Roman" w:hAnsi="Times New Roman"/>
          <w:sz w:val="24"/>
          <w:szCs w:val="24"/>
        </w:rPr>
        <w:br/>
        <w:t>• расширение представлений о взаимосвязи музыки с другими видами искусства (литература, изобразительное искусство, кино, театр) и развитие на этой основе ассоциативно-образного мышления;</w:t>
      </w:r>
      <w:r w:rsidRPr="000E2A14">
        <w:rPr>
          <w:rFonts w:ascii="Times New Roman" w:hAnsi="Times New Roman"/>
          <w:sz w:val="24"/>
          <w:szCs w:val="24"/>
        </w:rPr>
        <w:br/>
        <w:t>• совершенствование умений и навыков творческой  музыкально-эстетической деятельности.</w:t>
      </w:r>
    </w:p>
    <w:p w:rsidR="00EA56B4" w:rsidRPr="000E2A14" w:rsidRDefault="00EA56B4" w:rsidP="00D939FA">
      <w:pPr>
        <w:spacing w:after="0"/>
        <w:ind w:left="567"/>
        <w:jc w:val="both"/>
        <w:rPr>
          <w:sz w:val="24"/>
          <w:szCs w:val="24"/>
        </w:rPr>
      </w:pPr>
    </w:p>
    <w:p w:rsidR="00EA56B4" w:rsidRPr="000E2A14" w:rsidRDefault="00EA56B4" w:rsidP="00D939FA">
      <w:pPr>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r>
        <w:rPr>
          <w:rFonts w:ascii="Times New Roman" w:hAnsi="Times New Roman"/>
          <w:sz w:val="24"/>
          <w:szCs w:val="24"/>
        </w:rPr>
        <w:tab/>
      </w: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Default="00EA56B4" w:rsidP="0003426C">
      <w:pPr>
        <w:tabs>
          <w:tab w:val="left" w:pos="2565"/>
        </w:tabs>
        <w:spacing w:line="360" w:lineRule="auto"/>
        <w:ind w:left="567"/>
        <w:jc w:val="both"/>
        <w:rPr>
          <w:rFonts w:ascii="Times New Roman" w:hAnsi="Times New Roman"/>
          <w:sz w:val="24"/>
          <w:szCs w:val="24"/>
        </w:rPr>
      </w:pPr>
    </w:p>
    <w:p w:rsidR="00EA56B4" w:rsidRPr="000E2A1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r>
        <w:rPr>
          <w:rFonts w:ascii="Times New Roman" w:hAnsi="Times New Roman"/>
          <w:b/>
          <w:bCs/>
          <w:sz w:val="24"/>
          <w:szCs w:val="24"/>
        </w:rPr>
        <w:t>2.2.2.17</w:t>
      </w:r>
      <w:r w:rsidRPr="000E2A14">
        <w:rPr>
          <w:rFonts w:ascii="Times New Roman" w:hAnsi="Times New Roman"/>
          <w:b/>
          <w:bCs/>
          <w:sz w:val="24"/>
          <w:szCs w:val="24"/>
        </w:rPr>
        <w:t>. Рабочая программа по технологии для учащихся 1-4 классов</w:t>
      </w:r>
    </w:p>
    <w:p w:rsidR="00EA56B4" w:rsidRPr="0003426C" w:rsidRDefault="00EA56B4" w:rsidP="0003426C">
      <w:pPr>
        <w:pStyle w:val="afb"/>
        <w:ind w:left="567"/>
        <w:jc w:val="center"/>
        <w:rPr>
          <w:rFonts w:ascii="Times New Roman" w:hAnsi="Times New Roman"/>
          <w:b/>
          <w:sz w:val="24"/>
          <w:szCs w:val="24"/>
        </w:rPr>
      </w:pPr>
      <w:r w:rsidRPr="000E2A14">
        <w:rPr>
          <w:rFonts w:ascii="Times New Roman" w:hAnsi="Times New Roman"/>
          <w:b/>
          <w:sz w:val="24"/>
          <w:szCs w:val="24"/>
        </w:rPr>
        <w:t>Пояснительная записка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ab/>
        <w:t>Рабочая прогр</w:t>
      </w:r>
      <w:r>
        <w:rPr>
          <w:rFonts w:ascii="Times New Roman" w:hAnsi="Times New Roman"/>
          <w:sz w:val="24"/>
          <w:szCs w:val="24"/>
        </w:rPr>
        <w:t xml:space="preserve">амма по технологии </w:t>
      </w:r>
      <w:r w:rsidRPr="000E2A14">
        <w:rPr>
          <w:rFonts w:ascii="Times New Roman" w:hAnsi="Times New Roman"/>
          <w:sz w:val="24"/>
          <w:szCs w:val="24"/>
        </w:rPr>
        <w:t xml:space="preserve">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EA56B4" w:rsidRPr="000E2A14" w:rsidRDefault="00EA56B4" w:rsidP="00BF5DD7">
      <w:pPr>
        <w:pStyle w:val="afb"/>
        <w:ind w:left="567"/>
        <w:jc w:val="both"/>
        <w:rPr>
          <w:rFonts w:ascii="Times New Roman" w:hAnsi="Times New Roman"/>
          <w:color w:val="008000"/>
          <w:sz w:val="24"/>
          <w:szCs w:val="24"/>
        </w:rPr>
      </w:pPr>
      <w:r w:rsidRPr="000E2A14">
        <w:rPr>
          <w:rFonts w:ascii="Times New Roman" w:hAnsi="Times New Roman"/>
          <w:color w:val="008000"/>
          <w:sz w:val="24"/>
          <w:szCs w:val="24"/>
        </w:rPr>
        <w:t xml:space="preserve">    </w:t>
      </w:r>
      <w:r w:rsidRPr="000E2A14">
        <w:rPr>
          <w:rFonts w:ascii="Times New Roman" w:hAnsi="Times New Roman"/>
          <w:b/>
          <w:sz w:val="24"/>
          <w:szCs w:val="24"/>
        </w:rPr>
        <w:t xml:space="preserve">Цели </w:t>
      </w:r>
      <w:r w:rsidRPr="000E2A14">
        <w:rPr>
          <w:rFonts w:ascii="Times New Roman" w:hAnsi="Times New Roman"/>
          <w:sz w:val="24"/>
          <w:szCs w:val="24"/>
        </w:rPr>
        <w:t>изучения технологии в начальной школе</w:t>
      </w:r>
      <w:r w:rsidRPr="000E2A14">
        <w:rPr>
          <w:rFonts w:ascii="Times New Roman" w:hAnsi="Times New Roman"/>
          <w:color w:val="008000"/>
          <w:sz w:val="24"/>
          <w:szCs w:val="24"/>
        </w:rPr>
        <w:t>:</w:t>
      </w:r>
    </w:p>
    <w:p w:rsidR="00EA56B4" w:rsidRPr="000E2A14" w:rsidRDefault="00EA56B4" w:rsidP="00BF5DD7">
      <w:pPr>
        <w:pStyle w:val="afb"/>
        <w:ind w:left="567"/>
        <w:jc w:val="both"/>
        <w:rPr>
          <w:rFonts w:ascii="Times New Roman" w:hAnsi="Times New Roman"/>
          <w:bCs/>
          <w:sz w:val="24"/>
          <w:szCs w:val="24"/>
        </w:rPr>
      </w:pPr>
      <w:r w:rsidRPr="000E2A14">
        <w:rPr>
          <w:rFonts w:ascii="Times New Roman" w:hAnsi="Times New Roman"/>
          <w:bCs/>
          <w:sz w:val="24"/>
          <w:szCs w:val="24"/>
        </w:rPr>
        <w:t>Овладение технологическими знаниями и технико-технологическими умениями.</w:t>
      </w:r>
    </w:p>
    <w:p w:rsidR="00EA56B4" w:rsidRPr="000E2A14" w:rsidRDefault="00EA56B4" w:rsidP="00BF5DD7">
      <w:pPr>
        <w:pStyle w:val="afb"/>
        <w:ind w:left="567"/>
        <w:jc w:val="both"/>
        <w:rPr>
          <w:rFonts w:ascii="Times New Roman" w:hAnsi="Times New Roman"/>
          <w:bCs/>
          <w:sz w:val="24"/>
          <w:szCs w:val="24"/>
        </w:rPr>
      </w:pPr>
      <w:r w:rsidRPr="000E2A14">
        <w:rPr>
          <w:rFonts w:ascii="Times New Roman" w:hAnsi="Times New Roman"/>
          <w:bCs/>
          <w:sz w:val="24"/>
          <w:szCs w:val="24"/>
        </w:rPr>
        <w:t>Освоение продуктивной проектной деятельности.</w:t>
      </w:r>
    </w:p>
    <w:p w:rsidR="00EA56B4" w:rsidRPr="000E2A14" w:rsidRDefault="00EA56B4" w:rsidP="00BF5DD7">
      <w:pPr>
        <w:pStyle w:val="afb"/>
        <w:ind w:left="567"/>
        <w:jc w:val="both"/>
        <w:rPr>
          <w:rFonts w:ascii="Times New Roman" w:hAnsi="Times New Roman"/>
          <w:bCs/>
          <w:sz w:val="24"/>
          <w:szCs w:val="24"/>
        </w:rPr>
      </w:pPr>
      <w:r w:rsidRPr="000E2A14">
        <w:rPr>
          <w:rFonts w:ascii="Times New Roman" w:hAnsi="Times New Roman"/>
          <w:bCs/>
          <w:sz w:val="24"/>
          <w:szCs w:val="24"/>
        </w:rPr>
        <w:t>Формирование позитивного эмоционально-ценностного отношения к труду и людям труда.</w:t>
      </w:r>
    </w:p>
    <w:p w:rsidR="00EA56B4" w:rsidRPr="000E2A14" w:rsidRDefault="00EA56B4" w:rsidP="00BF5DD7">
      <w:pPr>
        <w:pStyle w:val="afb"/>
        <w:ind w:left="567"/>
        <w:jc w:val="both"/>
        <w:rPr>
          <w:rFonts w:ascii="Times New Roman" w:hAnsi="Times New Roman"/>
          <w:b/>
          <w:sz w:val="24"/>
          <w:szCs w:val="24"/>
        </w:rPr>
      </w:pPr>
      <w:r w:rsidRPr="000E2A14">
        <w:rPr>
          <w:rFonts w:ascii="Times New Roman" w:hAnsi="Times New Roman"/>
          <w:b/>
          <w:sz w:val="24"/>
          <w:szCs w:val="24"/>
        </w:rPr>
        <w:t>Общая характеристика курса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ab/>
        <w:t>Теоретической основой данной программы являются:</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  </w:t>
      </w:r>
      <w:r w:rsidRPr="000E2A14">
        <w:rPr>
          <w:rFonts w:ascii="Times New Roman" w:hAnsi="Times New Roman"/>
          <w:i/>
          <w:sz w:val="24"/>
          <w:szCs w:val="24"/>
        </w:rPr>
        <w:t>Системно</w:t>
      </w:r>
      <w:r w:rsidRPr="000E2A14">
        <w:rPr>
          <w:rFonts w:ascii="Times New Roman" w:hAnsi="Times New Roman"/>
          <w:sz w:val="24"/>
          <w:szCs w:val="24"/>
        </w:rPr>
        <w:t>-</w:t>
      </w:r>
      <w:r w:rsidRPr="000E2A14">
        <w:rPr>
          <w:rFonts w:ascii="Times New Roman" w:hAnsi="Times New Roman"/>
          <w:i/>
          <w:sz w:val="24"/>
          <w:szCs w:val="24"/>
        </w:rPr>
        <w:t>деятельностный</w:t>
      </w:r>
      <w:r w:rsidRPr="000E2A14">
        <w:rPr>
          <w:rFonts w:ascii="Times New Roman" w:hAnsi="Times New Roman"/>
          <w:sz w:val="24"/>
          <w:szCs w:val="24"/>
        </w:rPr>
        <w:t xml:space="preserve"> </w:t>
      </w:r>
      <w:r w:rsidRPr="000E2A14">
        <w:rPr>
          <w:rFonts w:ascii="Times New Roman" w:hAnsi="Times New Roman"/>
          <w:i/>
          <w:sz w:val="24"/>
          <w:szCs w:val="24"/>
        </w:rPr>
        <w:t>подход</w:t>
      </w:r>
      <w:r w:rsidRPr="000E2A14">
        <w:rPr>
          <w:rFonts w:ascii="Times New Roman" w:hAnsi="Times New Roman"/>
          <w:sz w:val="24"/>
          <w:szCs w:val="24"/>
        </w:rPr>
        <w:t xml:space="preserve">: </w:t>
      </w:r>
      <w:r w:rsidRPr="000E2A14">
        <w:rPr>
          <w:rFonts w:ascii="Times New Roman" w:hAnsi="Times New Roman"/>
          <w:spacing w:val="-2"/>
          <w:sz w:val="24"/>
          <w:szCs w:val="24"/>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w:t>
      </w:r>
      <w:r w:rsidRPr="000E2A14">
        <w:rPr>
          <w:rFonts w:ascii="Times New Roman" w:hAnsi="Times New Roman"/>
          <w:spacing w:val="-2"/>
          <w:sz w:val="24"/>
          <w:szCs w:val="24"/>
        </w:rPr>
        <w:lastRenderedPageBreak/>
        <w:t xml:space="preserve">психических действий субъекта из внешних, </w:t>
      </w:r>
      <w:r w:rsidRPr="000E2A14">
        <w:rPr>
          <w:rFonts w:ascii="Times New Roman" w:hAnsi="Times New Roman"/>
          <w:sz w:val="24"/>
          <w:szCs w:val="24"/>
        </w:rPr>
        <w:t>материальных (материализованных) действий с последующей их интериоризацией (П.Я.Гальперин, Н.Ф.Талызина и др</w:t>
      </w:r>
      <w:r w:rsidRPr="000E2A14">
        <w:rPr>
          <w:rFonts w:ascii="Times New Roman" w:hAnsi="Times New Roman"/>
          <w:spacing w:val="-2"/>
          <w:sz w:val="24"/>
          <w:szCs w:val="24"/>
        </w:rPr>
        <w:t>.).</w:t>
      </w:r>
    </w:p>
    <w:p w:rsidR="00EA56B4" w:rsidRPr="000E2A14" w:rsidRDefault="00EA56B4" w:rsidP="00BF5DD7">
      <w:pPr>
        <w:pStyle w:val="afb"/>
        <w:ind w:left="567"/>
        <w:jc w:val="both"/>
        <w:rPr>
          <w:rFonts w:ascii="Times New Roman" w:hAnsi="Times New Roman"/>
          <w:spacing w:val="6"/>
          <w:sz w:val="24"/>
          <w:szCs w:val="24"/>
        </w:rPr>
      </w:pPr>
      <w:r w:rsidRPr="000E2A14">
        <w:rPr>
          <w:rFonts w:ascii="Times New Roman" w:hAnsi="Times New Roman"/>
          <w:sz w:val="24"/>
          <w:szCs w:val="24"/>
        </w:rPr>
        <w:t xml:space="preserve">- </w:t>
      </w:r>
      <w:r w:rsidRPr="000E2A14">
        <w:rPr>
          <w:rFonts w:ascii="Times New Roman" w:hAnsi="Times New Roman"/>
          <w:i/>
          <w:sz w:val="24"/>
          <w:szCs w:val="24"/>
        </w:rPr>
        <w:t>Теория</w:t>
      </w:r>
      <w:r w:rsidRPr="000E2A14">
        <w:rPr>
          <w:rFonts w:ascii="Times New Roman" w:hAnsi="Times New Roman"/>
          <w:sz w:val="24"/>
          <w:szCs w:val="24"/>
        </w:rPr>
        <w:t xml:space="preserve"> </w:t>
      </w:r>
      <w:r w:rsidRPr="000E2A14">
        <w:rPr>
          <w:rFonts w:ascii="Times New Roman" w:hAnsi="Times New Roman"/>
          <w:i/>
          <w:sz w:val="24"/>
          <w:szCs w:val="24"/>
        </w:rPr>
        <w:t>развития</w:t>
      </w:r>
      <w:r w:rsidRPr="000E2A14">
        <w:rPr>
          <w:rFonts w:ascii="Times New Roman" w:hAnsi="Times New Roman"/>
          <w:sz w:val="24"/>
          <w:szCs w:val="24"/>
        </w:rPr>
        <w:t xml:space="preserve"> </w:t>
      </w:r>
      <w:r w:rsidRPr="000E2A14">
        <w:rPr>
          <w:rFonts w:ascii="Times New Roman" w:hAnsi="Times New Roman"/>
          <w:i/>
          <w:sz w:val="24"/>
          <w:szCs w:val="24"/>
        </w:rPr>
        <w:t>личности</w:t>
      </w:r>
      <w:r w:rsidRPr="000E2A14">
        <w:rPr>
          <w:rFonts w:ascii="Times New Roman" w:hAnsi="Times New Roman"/>
          <w:sz w:val="24"/>
          <w:szCs w:val="24"/>
        </w:rPr>
        <w:t xml:space="preserve"> </w:t>
      </w:r>
      <w:r w:rsidRPr="000E2A14">
        <w:rPr>
          <w:rFonts w:ascii="Times New Roman" w:hAnsi="Times New Roman"/>
          <w:i/>
          <w:sz w:val="24"/>
          <w:szCs w:val="24"/>
        </w:rPr>
        <w:t>учащегося на основе освоения универсальных</w:t>
      </w:r>
      <w:r w:rsidRPr="000E2A14">
        <w:rPr>
          <w:rFonts w:ascii="Times New Roman" w:hAnsi="Times New Roman"/>
          <w:sz w:val="24"/>
          <w:szCs w:val="24"/>
        </w:rPr>
        <w:t xml:space="preserve"> </w:t>
      </w:r>
      <w:r w:rsidRPr="000E2A14">
        <w:rPr>
          <w:rFonts w:ascii="Times New Roman" w:hAnsi="Times New Roman"/>
          <w:i/>
          <w:sz w:val="24"/>
          <w:szCs w:val="24"/>
        </w:rPr>
        <w:t>способов</w:t>
      </w:r>
      <w:r w:rsidRPr="000E2A14">
        <w:rPr>
          <w:rFonts w:ascii="Times New Roman" w:hAnsi="Times New Roman"/>
          <w:sz w:val="24"/>
          <w:szCs w:val="24"/>
        </w:rPr>
        <w:t xml:space="preserve"> </w:t>
      </w:r>
      <w:r w:rsidRPr="000E2A14">
        <w:rPr>
          <w:rFonts w:ascii="Times New Roman" w:hAnsi="Times New Roman"/>
          <w:i/>
          <w:sz w:val="24"/>
          <w:szCs w:val="24"/>
        </w:rPr>
        <w:t>деятельности</w:t>
      </w:r>
      <w:r w:rsidRPr="000E2A14">
        <w:rPr>
          <w:rFonts w:ascii="Times New Roman" w:hAnsi="Times New Roman"/>
          <w:sz w:val="24"/>
          <w:szCs w:val="24"/>
        </w:rPr>
        <w:t>: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EA56B4" w:rsidRPr="000E2A14" w:rsidRDefault="00EA56B4" w:rsidP="00BF5DD7">
      <w:pPr>
        <w:pStyle w:val="afb"/>
        <w:ind w:left="567"/>
        <w:jc w:val="both"/>
        <w:rPr>
          <w:rFonts w:ascii="Times New Roman" w:hAnsi="Times New Roman"/>
          <w:b/>
          <w:sz w:val="24"/>
          <w:szCs w:val="24"/>
        </w:rPr>
      </w:pPr>
      <w:r w:rsidRPr="000E2A14">
        <w:rPr>
          <w:rFonts w:ascii="Times New Roman" w:hAnsi="Times New Roman"/>
          <w:b/>
          <w:sz w:val="24"/>
          <w:szCs w:val="24"/>
        </w:rPr>
        <w:t>Основные задачи курса:</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формирование идентичности гражданина России в поликультурном многонациональном обществе на основе знакомства с ремеслами народов России;</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формирование  мотивации успеха, готовности к действиям в новых условиях и нестандартных ситуациях;</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гармоничное развитие понятийно-логического и образно-художественного мышления в процессе реализации проекта; </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развитие знаково-символического и пространственного мышления, творческого и репродуктивного воображения, творческого мышления;</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формирование умения переносить освоенные в проектной деятельности теоретические знания о технологическом процессе  в практику изготовления изделий  </w:t>
      </w:r>
      <w:r w:rsidRPr="000E2A14">
        <w:rPr>
          <w:rFonts w:ascii="Times New Roman" w:hAnsi="Times New Roman"/>
          <w:sz w:val="24"/>
          <w:szCs w:val="24"/>
        </w:rPr>
        <w:lastRenderedPageBreak/>
        <w:t>ручного труда,  использовать технологические знания при изучении предмета «Окружающий мир» и других школьных дисциплин;</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формирование привычки неукоснительно соблюдать  технику безопасности и правила работы с инструментами, организации рабочего места;</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EA56B4" w:rsidRPr="000E2A14" w:rsidRDefault="00EA56B4" w:rsidP="00BF5DD7">
      <w:pPr>
        <w:pStyle w:val="afb"/>
        <w:numPr>
          <w:ilvl w:val="0"/>
          <w:numId w:val="71"/>
        </w:numPr>
        <w:ind w:left="567"/>
        <w:jc w:val="both"/>
        <w:rPr>
          <w:rFonts w:ascii="Times New Roman" w:hAnsi="Times New Roman"/>
          <w:sz w:val="24"/>
          <w:szCs w:val="24"/>
        </w:rPr>
      </w:pPr>
      <w:r w:rsidRPr="000E2A14">
        <w:rPr>
          <w:rFonts w:ascii="Times New Roman" w:hAnsi="Times New Roman"/>
          <w:sz w:val="24"/>
          <w:szCs w:val="24"/>
        </w:rPr>
        <w:t>формирование потребности в общении и осмысление его значимости для достижения положительного конечного результата;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EA56B4" w:rsidRPr="000E2A14" w:rsidRDefault="00EA56B4" w:rsidP="00BF5DD7">
      <w:pPr>
        <w:pStyle w:val="afb"/>
        <w:ind w:left="567" w:firstLine="360"/>
        <w:jc w:val="both"/>
        <w:rPr>
          <w:rFonts w:ascii="Times New Roman" w:hAnsi="Times New Roman"/>
          <w:sz w:val="24"/>
          <w:szCs w:val="24"/>
        </w:rPr>
      </w:pPr>
      <w:r w:rsidRPr="000E2A14">
        <w:rPr>
          <w:rFonts w:ascii="Times New Roman" w:hAnsi="Times New Roman"/>
          <w:spacing w:val="6"/>
          <w:sz w:val="24"/>
          <w:szCs w:val="24"/>
        </w:rPr>
        <w:t xml:space="preserve"> </w:t>
      </w:r>
      <w:r w:rsidRPr="000E2A14">
        <w:rPr>
          <w:rFonts w:ascii="Times New Roman" w:hAnsi="Times New Roman"/>
          <w:sz w:val="24"/>
          <w:szCs w:val="24"/>
        </w:rPr>
        <w:t xml:space="preserve">Особенностью программы является то, что она обеспечивает изучение начального курса  технологии   через </w:t>
      </w:r>
      <w:r w:rsidRPr="000E2A14">
        <w:rPr>
          <w:rFonts w:ascii="Times New Roman" w:hAnsi="Times New Roman"/>
          <w:i/>
          <w:sz w:val="24"/>
          <w:szCs w:val="24"/>
        </w:rPr>
        <w:t>осмысление младшим школьником  деятельности человека</w:t>
      </w:r>
      <w:r w:rsidRPr="000E2A14">
        <w:rPr>
          <w:rFonts w:ascii="Times New Roman" w:hAnsi="Times New Roman"/>
          <w:sz w:val="24"/>
          <w:szCs w:val="24"/>
        </w:rPr>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0E2A14">
        <w:rPr>
          <w:rFonts w:ascii="Times New Roman" w:hAnsi="Times New Roman"/>
          <w:i/>
          <w:sz w:val="24"/>
          <w:szCs w:val="24"/>
        </w:rPr>
        <w:t>продуктивной проектной деятельности</w:t>
      </w:r>
      <w:r w:rsidRPr="000E2A14">
        <w:rPr>
          <w:rFonts w:ascii="Times New Roman" w:hAnsi="Times New Roman"/>
          <w:sz w:val="24"/>
          <w:szCs w:val="24"/>
        </w:rPr>
        <w:t xml:space="preserve">.   Формирование конструкторско-технологических знаний и умений происходит в процессе работы  с </w:t>
      </w:r>
      <w:r w:rsidRPr="000E2A14">
        <w:rPr>
          <w:rFonts w:ascii="Times New Roman" w:hAnsi="Times New Roman"/>
          <w:i/>
          <w:sz w:val="24"/>
          <w:szCs w:val="24"/>
        </w:rPr>
        <w:t>технологической картой.</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i/>
          <w:sz w:val="24"/>
          <w:szCs w:val="24"/>
        </w:rPr>
        <w:t xml:space="preserve">         </w:t>
      </w:r>
      <w:r w:rsidRPr="000E2A14">
        <w:rPr>
          <w:rFonts w:ascii="Times New Roman" w:hAnsi="Times New Roman"/>
          <w:sz w:val="24"/>
          <w:szCs w:val="24"/>
        </w:rPr>
        <w:t>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color w:val="FF0000"/>
          <w:sz w:val="24"/>
          <w:szCs w:val="24"/>
        </w:rPr>
        <w:t xml:space="preserve">         </w:t>
      </w:r>
      <w:r w:rsidRPr="000E2A14">
        <w:rPr>
          <w:rFonts w:ascii="Times New Roman" w:hAnsi="Times New Roman"/>
          <w:sz w:val="24"/>
          <w:szCs w:val="24"/>
        </w:rPr>
        <w:t xml:space="preserve">Особое внимание в программе отводится содержанию практических  работ, которое предусматривает: </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t xml:space="preserve">овладение инвариантными составляющими технологических операций (способами работы)  </w:t>
      </w:r>
      <w:r w:rsidRPr="000E2A14">
        <w:rPr>
          <w:rFonts w:ascii="Times New Roman" w:hAnsi="Times New Roman"/>
          <w:iCs/>
          <w:sz w:val="24"/>
          <w:szCs w:val="24"/>
        </w:rPr>
        <w:t>разметки,</w:t>
      </w:r>
      <w:r w:rsidRPr="000E2A14">
        <w:rPr>
          <w:rFonts w:ascii="Times New Roman" w:hAnsi="Times New Roman"/>
          <w:sz w:val="24"/>
          <w:szCs w:val="24"/>
        </w:rPr>
        <w:t xml:space="preserve"> </w:t>
      </w:r>
      <w:r w:rsidRPr="000E2A14">
        <w:rPr>
          <w:rFonts w:ascii="Times New Roman" w:hAnsi="Times New Roman"/>
          <w:iCs/>
          <w:sz w:val="24"/>
          <w:szCs w:val="24"/>
        </w:rPr>
        <w:t>раскроя, сборки, отделки;</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t xml:space="preserve"> первичное ознакомление с законами природы, на которые опирается человек при работе;  </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t>знакомство со свойствами материалов, инструментами и машинами, помогающими человеку в обработке сырья и создании предметного мира;</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t>изготовление  преимущественно объемных изделий (в целях развития пространственного  восприятия);</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lastRenderedPageBreak/>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pacing w:val="4"/>
          <w:sz w:val="24"/>
          <w:szCs w:val="24"/>
        </w:rPr>
        <w:t>проектная</w:t>
      </w:r>
      <w:r w:rsidRPr="000E2A14">
        <w:rPr>
          <w:rFonts w:ascii="Times New Roman" w:hAnsi="Times New Roman"/>
          <w:b/>
          <w:spacing w:val="4"/>
          <w:sz w:val="24"/>
          <w:szCs w:val="24"/>
        </w:rPr>
        <w:t xml:space="preserve"> </w:t>
      </w:r>
      <w:r w:rsidRPr="000E2A14">
        <w:rPr>
          <w:rFonts w:ascii="Times New Roman" w:hAnsi="Times New Roman"/>
          <w:spacing w:val="4"/>
          <w:sz w:val="24"/>
          <w:szCs w:val="24"/>
        </w:rPr>
        <w:t>деятельность</w:t>
      </w:r>
      <w:r w:rsidRPr="000E2A14">
        <w:rPr>
          <w:rFonts w:ascii="Times New Roman" w:hAnsi="Times New Roman"/>
          <w:b/>
          <w:spacing w:val="4"/>
          <w:sz w:val="24"/>
          <w:szCs w:val="24"/>
        </w:rPr>
        <w:t xml:space="preserve"> (</w:t>
      </w:r>
      <w:r w:rsidRPr="000E2A14">
        <w:rPr>
          <w:rFonts w:ascii="Times New Roman" w:hAnsi="Times New Roman"/>
          <w:spacing w:val="1"/>
          <w:sz w:val="24"/>
          <w:szCs w:val="24"/>
        </w:rPr>
        <w:t>определение цели и задач, распределение участников для решения поставленных задач</w:t>
      </w:r>
      <w:r w:rsidRPr="000E2A14">
        <w:rPr>
          <w:rFonts w:ascii="Times New Roman" w:hAnsi="Times New Roman"/>
          <w:spacing w:val="6"/>
          <w:sz w:val="24"/>
          <w:szCs w:val="24"/>
        </w:rPr>
        <w:t>, составление плана, выбор средств и способов деятельности, оценка результатов, коррекция деятельности);</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t xml:space="preserve">использование в работе  преимущественно конструкторской, а не  изобразительной деятельности; </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t>знакомство с природой и использованием ее богатств человеком;</w:t>
      </w:r>
    </w:p>
    <w:p w:rsidR="00EA56B4" w:rsidRPr="000E2A14" w:rsidRDefault="00EA56B4" w:rsidP="00BF5DD7">
      <w:pPr>
        <w:pStyle w:val="afb"/>
        <w:numPr>
          <w:ilvl w:val="0"/>
          <w:numId w:val="72"/>
        </w:numPr>
        <w:ind w:left="567"/>
        <w:jc w:val="both"/>
        <w:rPr>
          <w:rFonts w:ascii="Times New Roman" w:hAnsi="Times New Roman"/>
          <w:sz w:val="24"/>
          <w:szCs w:val="24"/>
        </w:rPr>
      </w:pPr>
      <w:r w:rsidRPr="000E2A14">
        <w:rPr>
          <w:rFonts w:ascii="Times New Roman" w:hAnsi="Times New Roman"/>
          <w:sz w:val="24"/>
          <w:szCs w:val="24"/>
        </w:rPr>
        <w:t>изготовление преимущественно изделий, которые являются объектами предметного мира (то, что создано человеком), а не природы.</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ab/>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рассматривается в связи с проблемами охраны 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w:t>
      </w:r>
      <w:r w:rsidRPr="000E2A14">
        <w:rPr>
          <w:rFonts w:ascii="Times New Roman" w:hAnsi="Times New Roman"/>
          <w:sz w:val="24"/>
          <w:szCs w:val="24"/>
        </w:rPr>
        <w:lastRenderedPageBreak/>
        <w:t>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    </w:t>
      </w:r>
      <w:r w:rsidRPr="000E2A14">
        <w:rPr>
          <w:rFonts w:ascii="Times New Roman" w:hAnsi="Times New Roman"/>
          <w:sz w:val="24"/>
          <w:szCs w:val="24"/>
        </w:rPr>
        <w:tab/>
        <w:t>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ab/>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EA56B4" w:rsidRPr="000E2A14" w:rsidRDefault="00EA56B4" w:rsidP="00BF5DD7">
      <w:pPr>
        <w:pStyle w:val="afb"/>
        <w:ind w:left="567"/>
        <w:jc w:val="both"/>
        <w:rPr>
          <w:rFonts w:ascii="Times New Roman" w:hAnsi="Times New Roman"/>
          <w:b/>
          <w:sz w:val="24"/>
          <w:szCs w:val="24"/>
        </w:rPr>
      </w:pPr>
      <w:r w:rsidRPr="000E2A14">
        <w:rPr>
          <w:rFonts w:ascii="Times New Roman" w:hAnsi="Times New Roman"/>
          <w:b/>
          <w:sz w:val="24"/>
          <w:szCs w:val="24"/>
        </w:rPr>
        <w:t>Место курса «Технология» в учебном плане</w:t>
      </w:r>
    </w:p>
    <w:p w:rsidR="00EA56B4" w:rsidRPr="000E2A14" w:rsidRDefault="00EA56B4" w:rsidP="0003426C">
      <w:pPr>
        <w:pStyle w:val="afb"/>
        <w:ind w:left="567"/>
        <w:jc w:val="both"/>
        <w:rPr>
          <w:rFonts w:ascii="Times New Roman" w:hAnsi="Times New Roman"/>
          <w:sz w:val="24"/>
          <w:szCs w:val="24"/>
        </w:rPr>
      </w:pPr>
      <w:r w:rsidRPr="000E2A14">
        <w:rPr>
          <w:rFonts w:ascii="Times New Roman" w:hAnsi="Times New Roman"/>
          <w:sz w:val="24"/>
          <w:szCs w:val="24"/>
        </w:rPr>
        <w:t>На изучение технологии в начальной школе отводится 1 ч в неделю. Курс рассчитан  на 135 ч: 33 ч - в 1 классе  (33 учебные недели), по 34 ч - во 2, 3 и 4 классах (34 учебные недели в каждом классе).</w:t>
      </w:r>
    </w:p>
    <w:p w:rsidR="00EA56B4" w:rsidRPr="000E2A14" w:rsidRDefault="00EA56B4" w:rsidP="00BF5DD7">
      <w:pPr>
        <w:pStyle w:val="afb"/>
        <w:ind w:left="567"/>
        <w:jc w:val="both"/>
        <w:rPr>
          <w:rFonts w:ascii="Times New Roman" w:hAnsi="Times New Roman"/>
          <w:b/>
          <w:sz w:val="24"/>
          <w:szCs w:val="24"/>
        </w:rPr>
      </w:pPr>
      <w:r w:rsidRPr="000E2A14">
        <w:rPr>
          <w:rFonts w:ascii="Times New Roman" w:hAnsi="Times New Roman"/>
          <w:b/>
          <w:sz w:val="24"/>
          <w:szCs w:val="24"/>
        </w:rPr>
        <w:t>Результаты изучения курса</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Освоение данной программы обеспечивает достижение  следующих  результатов:</w:t>
      </w:r>
    </w:p>
    <w:p w:rsidR="00EA56B4" w:rsidRPr="000E2A14" w:rsidRDefault="00EA56B4" w:rsidP="00BF5DD7">
      <w:pPr>
        <w:pStyle w:val="afb"/>
        <w:ind w:left="567" w:firstLine="708"/>
        <w:jc w:val="both"/>
        <w:rPr>
          <w:rFonts w:ascii="Times New Roman" w:eastAsia="MS Mincho" w:hAnsi="Times New Roman"/>
          <w:b/>
          <w:bCs/>
          <w:iCs/>
          <w:sz w:val="24"/>
          <w:szCs w:val="24"/>
        </w:rPr>
      </w:pPr>
      <w:r w:rsidRPr="000E2A14">
        <w:rPr>
          <w:rFonts w:ascii="Times New Roman" w:eastAsia="MS Mincho" w:hAnsi="Times New Roman"/>
          <w:b/>
          <w:bCs/>
          <w:iCs/>
          <w:sz w:val="24"/>
          <w:szCs w:val="24"/>
        </w:rPr>
        <w:t>Личностные результаты:</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Воспитание патриотизма, чувства гордости за свою Родину, российский народ и историю России.</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Формирование уважительного отношения к иному мнению, истории и культуре других народов.</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Формирование эстетических потребностей, ценностей и чувств.</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Формирование установки на безопасный и здоровый образ жизни.</w:t>
      </w:r>
    </w:p>
    <w:p w:rsidR="00EA56B4" w:rsidRPr="000E2A14" w:rsidRDefault="00EA56B4" w:rsidP="00BF5DD7">
      <w:pPr>
        <w:pStyle w:val="afb"/>
        <w:ind w:left="567" w:firstLine="708"/>
        <w:jc w:val="both"/>
        <w:rPr>
          <w:rFonts w:ascii="Times New Roman" w:hAnsi="Times New Roman"/>
          <w:b/>
          <w:sz w:val="24"/>
          <w:szCs w:val="24"/>
        </w:rPr>
      </w:pPr>
      <w:r w:rsidRPr="000E2A14">
        <w:rPr>
          <w:rFonts w:ascii="Times New Roman" w:hAnsi="Times New Roman"/>
          <w:b/>
          <w:sz w:val="24"/>
          <w:szCs w:val="24"/>
        </w:rPr>
        <w:t xml:space="preserve"> Метапредметные результаты:</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Овладение способностью принимать и сохранять цели и задачи учебной деятельности, поиска средств ее осуществления.</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Освоение  способов  решения  проблем  творческого  и  поискового  характера.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EA56B4" w:rsidRPr="000E2A14" w:rsidRDefault="00EA56B4" w:rsidP="00BF5DD7">
      <w:pPr>
        <w:pStyle w:val="afb"/>
        <w:ind w:left="567" w:firstLine="708"/>
        <w:jc w:val="both"/>
        <w:rPr>
          <w:rFonts w:ascii="Times New Roman" w:hAnsi="Times New Roman"/>
          <w:b/>
          <w:sz w:val="24"/>
          <w:szCs w:val="24"/>
        </w:rPr>
      </w:pPr>
      <w:r w:rsidRPr="000E2A14">
        <w:rPr>
          <w:rFonts w:ascii="Times New Roman" w:hAnsi="Times New Roman"/>
          <w:b/>
          <w:sz w:val="24"/>
          <w:szCs w:val="24"/>
        </w:rPr>
        <w:t xml:space="preserve">Предметные результаты: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Усвоение первоначальных представлений о материальной культуре как продукте предметно-преобразующей деятельности человека.</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A56B4" w:rsidRPr="000E2A14" w:rsidRDefault="00EA56B4" w:rsidP="000E2A14">
      <w:pPr>
        <w:pStyle w:val="afb"/>
        <w:ind w:left="567"/>
        <w:jc w:val="both"/>
        <w:rPr>
          <w:rFonts w:ascii="Times New Roman" w:hAnsi="Times New Roman"/>
          <w:sz w:val="24"/>
          <w:szCs w:val="24"/>
        </w:rPr>
      </w:pPr>
      <w:r w:rsidRPr="000E2A14">
        <w:rPr>
          <w:rFonts w:ascii="Times New Roman" w:hAnsi="Times New Roman"/>
          <w:sz w:val="24"/>
          <w:szCs w:val="24"/>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EA56B4" w:rsidRPr="001E47A4" w:rsidRDefault="00EA56B4" w:rsidP="000E2A14">
      <w:pPr>
        <w:pStyle w:val="afb"/>
        <w:ind w:left="567"/>
        <w:jc w:val="center"/>
        <w:rPr>
          <w:rFonts w:ascii="Times New Roman" w:hAnsi="Times New Roman"/>
          <w:b/>
          <w:sz w:val="24"/>
          <w:szCs w:val="24"/>
        </w:rPr>
      </w:pPr>
      <w:r w:rsidRPr="000E2A14">
        <w:rPr>
          <w:rFonts w:ascii="Times New Roman" w:hAnsi="Times New Roman"/>
          <w:b/>
          <w:sz w:val="24"/>
          <w:szCs w:val="24"/>
        </w:rPr>
        <w:t>Содержание</w:t>
      </w:r>
    </w:p>
    <w:p w:rsidR="00EA56B4" w:rsidRPr="000E2A14" w:rsidRDefault="00EA56B4" w:rsidP="00BF5DD7">
      <w:pPr>
        <w:pStyle w:val="afb"/>
        <w:ind w:left="567" w:firstLine="708"/>
        <w:jc w:val="both"/>
        <w:rPr>
          <w:rFonts w:ascii="Times New Roman" w:hAnsi="Times New Roman"/>
          <w:b/>
          <w:sz w:val="24"/>
          <w:szCs w:val="24"/>
        </w:rPr>
      </w:pPr>
      <w:r w:rsidRPr="000E2A14">
        <w:rPr>
          <w:rFonts w:ascii="Times New Roman" w:hAnsi="Times New Roman"/>
          <w:b/>
          <w:sz w:val="24"/>
          <w:szCs w:val="24"/>
        </w:rPr>
        <w:t xml:space="preserve">1. Общекультурные и общетрудовые компетенции (знания, умения и способы деятельности). Основы культуры труда, самообслуживания </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w:t>
      </w:r>
      <w:r w:rsidRPr="000E2A14">
        <w:rPr>
          <w:rFonts w:ascii="Times New Roman" w:hAnsi="Times New Roman"/>
          <w:sz w:val="24"/>
          <w:szCs w:val="24"/>
        </w:rPr>
        <w:lastRenderedPageBreak/>
        <w:t xml:space="preserve">декоративного искусства разных народов, отражающие природные, географические и социальные условия конкретного народа. </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Выполнение элементарных расчетов стоимости изготавливаемого изделия.</w:t>
      </w:r>
    </w:p>
    <w:p w:rsidR="00EA56B4" w:rsidRPr="000E2A14" w:rsidRDefault="00EA56B4" w:rsidP="00BF5DD7">
      <w:pPr>
        <w:pStyle w:val="afb"/>
        <w:ind w:left="567" w:firstLine="708"/>
        <w:jc w:val="both"/>
        <w:rPr>
          <w:rFonts w:ascii="Times New Roman" w:hAnsi="Times New Roman"/>
          <w:b/>
          <w:sz w:val="24"/>
          <w:szCs w:val="24"/>
        </w:rPr>
      </w:pPr>
      <w:r w:rsidRPr="000E2A14">
        <w:rPr>
          <w:rFonts w:ascii="Times New Roman" w:hAnsi="Times New Roman"/>
          <w:b/>
          <w:sz w:val="24"/>
          <w:szCs w:val="24"/>
        </w:rPr>
        <w:t xml:space="preserve">2. Технология ручной обработки материалов. Элементы графической грамоты </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Подготовка материалов к работе. Экономное расходование материалов. Выбор </w:t>
      </w:r>
      <w:r w:rsidRPr="000E2A14">
        <w:rPr>
          <w:rFonts w:ascii="Times New Roman" w:hAnsi="Times New Roman"/>
          <w:b/>
          <w:i/>
          <w:sz w:val="24"/>
          <w:szCs w:val="24"/>
        </w:rPr>
        <w:t>и замена</w:t>
      </w:r>
      <w:r w:rsidRPr="000E2A14">
        <w:rPr>
          <w:rFonts w:ascii="Times New Roman" w:hAnsi="Times New Roman"/>
          <w:sz w:val="24"/>
          <w:szCs w:val="24"/>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w:t>
      </w:r>
      <w:r w:rsidRPr="000E2A14">
        <w:rPr>
          <w:rFonts w:ascii="Times New Roman" w:hAnsi="Times New Roman"/>
          <w:sz w:val="24"/>
          <w:szCs w:val="24"/>
        </w:rPr>
        <w:lastRenderedPageBreak/>
        <w:t xml:space="preserve">с особенностями декоративных орнаментов разных народов России (растительный, геометрический и другой орнамент).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EA56B4" w:rsidRPr="000E2A14" w:rsidRDefault="00EA56B4" w:rsidP="00BF5DD7">
      <w:pPr>
        <w:pStyle w:val="afb"/>
        <w:ind w:left="567" w:firstLine="708"/>
        <w:jc w:val="both"/>
        <w:rPr>
          <w:rFonts w:ascii="Times New Roman" w:hAnsi="Times New Roman"/>
          <w:b/>
          <w:sz w:val="24"/>
          <w:szCs w:val="24"/>
        </w:rPr>
      </w:pPr>
      <w:r w:rsidRPr="000E2A14">
        <w:rPr>
          <w:rFonts w:ascii="Times New Roman" w:hAnsi="Times New Roman"/>
          <w:b/>
          <w:sz w:val="24"/>
          <w:szCs w:val="24"/>
        </w:rPr>
        <w:t xml:space="preserve">3. Конструирование и моделирование </w:t>
      </w:r>
    </w:p>
    <w:p w:rsidR="00EA56B4" w:rsidRPr="000E2A14" w:rsidRDefault="00EA56B4" w:rsidP="00BF5DD7">
      <w:pPr>
        <w:pStyle w:val="afb"/>
        <w:ind w:left="567" w:firstLine="708"/>
        <w:jc w:val="both"/>
        <w:rPr>
          <w:rFonts w:ascii="Times New Roman" w:hAnsi="Times New Roman"/>
          <w:b/>
          <w:sz w:val="24"/>
          <w:szCs w:val="24"/>
        </w:rPr>
      </w:pPr>
      <w:r w:rsidRPr="000E2A14">
        <w:rPr>
          <w:rFonts w:ascii="Times New Roman"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EA56B4" w:rsidRPr="000E2A14" w:rsidRDefault="00EA56B4" w:rsidP="00BF5DD7">
      <w:pPr>
        <w:pStyle w:val="afb"/>
        <w:ind w:left="567" w:firstLine="708"/>
        <w:jc w:val="both"/>
        <w:rPr>
          <w:rFonts w:ascii="Times New Roman" w:hAnsi="Times New Roman"/>
          <w:b/>
          <w:sz w:val="24"/>
          <w:szCs w:val="24"/>
        </w:rPr>
      </w:pPr>
      <w:r w:rsidRPr="000E2A14">
        <w:rPr>
          <w:rFonts w:ascii="Times New Roman" w:hAnsi="Times New Roman"/>
          <w:b/>
          <w:sz w:val="24"/>
          <w:szCs w:val="24"/>
        </w:rPr>
        <w:t xml:space="preserve">4. Практика работы на компьютере </w:t>
      </w:r>
    </w:p>
    <w:p w:rsidR="00EA56B4" w:rsidRPr="000E2A14" w:rsidRDefault="00EA56B4" w:rsidP="00BF5DD7">
      <w:pPr>
        <w:pStyle w:val="afb"/>
        <w:ind w:left="567" w:firstLine="708"/>
        <w:jc w:val="both"/>
        <w:rPr>
          <w:rFonts w:ascii="Times New Roman" w:hAnsi="Times New Roman"/>
          <w:sz w:val="24"/>
          <w:szCs w:val="24"/>
        </w:rPr>
      </w:pPr>
      <w:r w:rsidRPr="000E2A14">
        <w:rPr>
          <w:rFonts w:ascii="Times New Roman" w:hAnsi="Times New Roman"/>
          <w:sz w:val="24"/>
          <w:szCs w:val="24"/>
        </w:rPr>
        <w:t xml:space="preserve">Информация, её отбор, анализ и систематизация. Способы получения, хранения, переработки информации. </w:t>
      </w:r>
    </w:p>
    <w:p w:rsidR="00EA56B4" w:rsidRPr="000E2A14" w:rsidRDefault="00EA56B4" w:rsidP="00BF5DD7">
      <w:pPr>
        <w:pStyle w:val="afb"/>
        <w:ind w:left="567"/>
        <w:jc w:val="both"/>
        <w:rPr>
          <w:rFonts w:ascii="Times New Roman" w:hAnsi="Times New Roman"/>
          <w:sz w:val="24"/>
          <w:szCs w:val="24"/>
        </w:rPr>
      </w:pPr>
      <w:r w:rsidRPr="000E2A14">
        <w:rPr>
          <w:rFonts w:ascii="Times New Roman"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rsidR="00EA56B4" w:rsidRPr="001E47A4" w:rsidRDefault="00EA56B4" w:rsidP="000E2A14">
      <w:pPr>
        <w:pStyle w:val="afb"/>
        <w:ind w:left="567" w:firstLine="708"/>
        <w:jc w:val="both"/>
        <w:rPr>
          <w:rFonts w:ascii="Times New Roman" w:hAnsi="Times New Roman"/>
          <w:sz w:val="24"/>
          <w:szCs w:val="24"/>
        </w:rPr>
      </w:pPr>
      <w:r w:rsidRPr="000E2A14">
        <w:rPr>
          <w:rFonts w:ascii="Times New Roman" w:hAnsi="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EA56B4" w:rsidRPr="000E2A14" w:rsidRDefault="00EA56B4" w:rsidP="00BF5DD7">
      <w:pPr>
        <w:pStyle w:val="afb"/>
        <w:ind w:left="567" w:firstLine="708"/>
        <w:jc w:val="both"/>
        <w:rPr>
          <w:rFonts w:ascii="Times New Roman" w:hAnsi="Times New Roman"/>
          <w:b/>
          <w:bCs/>
          <w:color w:val="000000"/>
          <w:sz w:val="24"/>
          <w:szCs w:val="24"/>
        </w:rPr>
      </w:pPr>
      <w:r w:rsidRPr="000E2A14">
        <w:rPr>
          <w:rFonts w:ascii="Times New Roman" w:hAnsi="Times New Roman"/>
          <w:b/>
          <w:bCs/>
          <w:sz w:val="24"/>
          <w:szCs w:val="24"/>
        </w:rPr>
        <w:t xml:space="preserve">В результате изучения </w:t>
      </w:r>
      <w:r w:rsidRPr="000E2A14">
        <w:rPr>
          <w:rFonts w:ascii="Times New Roman" w:hAnsi="Times New Roman"/>
          <w:b/>
          <w:bCs/>
          <w:color w:val="000000"/>
          <w:sz w:val="24"/>
          <w:szCs w:val="24"/>
        </w:rPr>
        <w:t>блока «Общекультурные и общетрудовые компетенции. Основы культуры труда, самообслуживание»</w:t>
      </w:r>
    </w:p>
    <w:p w:rsidR="00EA56B4" w:rsidRPr="000E2A14" w:rsidRDefault="00EA56B4" w:rsidP="00BF5DD7">
      <w:pPr>
        <w:pStyle w:val="afb"/>
        <w:ind w:left="567" w:firstLine="708"/>
        <w:jc w:val="both"/>
        <w:rPr>
          <w:rFonts w:ascii="Times New Roman" w:hAnsi="Times New Roman"/>
          <w:b/>
          <w:i/>
          <w:iCs/>
          <w:color w:val="000000"/>
          <w:sz w:val="24"/>
          <w:szCs w:val="24"/>
        </w:rPr>
      </w:pPr>
      <w:r w:rsidRPr="000E2A14">
        <w:rPr>
          <w:rFonts w:ascii="Times New Roman" w:hAnsi="Times New Roman"/>
          <w:b/>
          <w:i/>
          <w:iCs/>
          <w:color w:val="000000"/>
          <w:sz w:val="24"/>
          <w:szCs w:val="24"/>
        </w:rPr>
        <w:t>Выпускник научится: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A56B4" w:rsidRPr="000E2A14" w:rsidRDefault="00EA56B4" w:rsidP="000E2A14">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выполнять доступные действия по самообслуживанию и доступные виды домашнего труда.</w:t>
      </w:r>
    </w:p>
    <w:p w:rsidR="00EA56B4" w:rsidRPr="000E2A14" w:rsidRDefault="00EA56B4" w:rsidP="00BF5DD7">
      <w:pPr>
        <w:pStyle w:val="afb"/>
        <w:ind w:left="567" w:firstLine="708"/>
        <w:jc w:val="both"/>
        <w:rPr>
          <w:rFonts w:ascii="Times New Roman" w:hAnsi="Times New Roman"/>
          <w:b/>
          <w:i/>
          <w:iCs/>
          <w:color w:val="000000"/>
          <w:sz w:val="24"/>
          <w:szCs w:val="24"/>
        </w:rPr>
      </w:pPr>
      <w:r w:rsidRPr="000E2A14">
        <w:rPr>
          <w:rFonts w:ascii="Times New Roman" w:hAnsi="Times New Roman"/>
          <w:b/>
          <w:i/>
          <w:iCs/>
          <w:color w:val="000000"/>
          <w:sz w:val="24"/>
          <w:szCs w:val="24"/>
        </w:rPr>
        <w:t>Выпускник получит возможность научиться: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i/>
          <w:color w:val="000000"/>
          <w:sz w:val="24"/>
          <w:szCs w:val="24"/>
        </w:rPr>
        <w:lastRenderedPageBreak/>
        <w:t></w:t>
      </w:r>
      <w:r w:rsidRPr="000E2A14">
        <w:rPr>
          <w:rFonts w:ascii="Times New Roman" w:hAnsi="Times New Roman"/>
          <w:i/>
          <w:color w:val="000000"/>
          <w:sz w:val="24"/>
          <w:szCs w:val="24"/>
        </w:rPr>
        <w:t></w:t>
      </w:r>
      <w:r w:rsidRPr="000E2A14">
        <w:rPr>
          <w:rFonts w:ascii="Times New Roman" w:hAnsi="Times New Roman"/>
          <w:color w:val="000000"/>
          <w:sz w:val="24"/>
          <w:szCs w:val="24"/>
        </w:rPr>
        <w:t>уважительно относиться к труду людей;</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A56B4" w:rsidRPr="000E2A14" w:rsidRDefault="00EA56B4" w:rsidP="00BF5DD7">
      <w:pPr>
        <w:pStyle w:val="afb"/>
        <w:ind w:left="567"/>
        <w:jc w:val="both"/>
        <w:rPr>
          <w:rFonts w:ascii="Times New Roman" w:hAnsi="Times New Roman"/>
          <w:b/>
          <w:bCs/>
          <w:color w:val="000000"/>
          <w:sz w:val="24"/>
          <w:szCs w:val="24"/>
        </w:rPr>
      </w:pPr>
      <w:r w:rsidRPr="000E2A14">
        <w:rPr>
          <w:rFonts w:ascii="Times New Roman" w:hAnsi="Times New Roman"/>
          <w:b/>
          <w:bCs/>
          <w:sz w:val="24"/>
          <w:szCs w:val="24"/>
        </w:rPr>
        <w:t xml:space="preserve">В результате изучения </w:t>
      </w:r>
      <w:r w:rsidRPr="000E2A14">
        <w:rPr>
          <w:rFonts w:ascii="Times New Roman" w:hAnsi="Times New Roman"/>
          <w:b/>
          <w:bCs/>
          <w:color w:val="000000"/>
          <w:sz w:val="24"/>
          <w:szCs w:val="24"/>
        </w:rPr>
        <w:t>блока «Технология ручной обработки материалов.</w:t>
      </w:r>
    </w:p>
    <w:p w:rsidR="00EA56B4" w:rsidRPr="000E2A14" w:rsidRDefault="00EA56B4" w:rsidP="00BF5DD7">
      <w:pPr>
        <w:pStyle w:val="afb"/>
        <w:ind w:left="567" w:firstLine="708"/>
        <w:jc w:val="both"/>
        <w:rPr>
          <w:rFonts w:ascii="Times New Roman" w:hAnsi="Times New Roman"/>
          <w:b/>
          <w:bCs/>
          <w:color w:val="000000"/>
          <w:sz w:val="24"/>
          <w:szCs w:val="24"/>
        </w:rPr>
      </w:pPr>
      <w:r w:rsidRPr="000E2A14">
        <w:rPr>
          <w:rFonts w:ascii="Times New Roman" w:hAnsi="Times New Roman"/>
          <w:b/>
          <w:bCs/>
          <w:color w:val="000000"/>
          <w:sz w:val="24"/>
          <w:szCs w:val="24"/>
        </w:rPr>
        <w:t>Элементы графической грамоты».</w:t>
      </w:r>
    </w:p>
    <w:p w:rsidR="00EA56B4" w:rsidRPr="000E2A14" w:rsidRDefault="00EA56B4" w:rsidP="00BF5DD7">
      <w:pPr>
        <w:pStyle w:val="afb"/>
        <w:ind w:left="567" w:firstLine="708"/>
        <w:jc w:val="both"/>
        <w:rPr>
          <w:rFonts w:ascii="Times New Roman" w:hAnsi="Times New Roman"/>
          <w:b/>
          <w:i/>
          <w:iCs/>
          <w:color w:val="000000"/>
          <w:sz w:val="24"/>
          <w:szCs w:val="24"/>
        </w:rPr>
      </w:pPr>
      <w:r w:rsidRPr="000E2A14">
        <w:rPr>
          <w:rFonts w:ascii="Times New Roman" w:hAnsi="Times New Roman"/>
          <w:b/>
          <w:i/>
          <w:iCs/>
          <w:color w:val="000000"/>
          <w:sz w:val="24"/>
          <w:szCs w:val="24"/>
        </w:rPr>
        <w:t>Выпускник научится: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EA56B4" w:rsidRPr="000E2A14" w:rsidRDefault="00EA56B4" w:rsidP="00BF5DD7">
      <w:pPr>
        <w:pStyle w:val="afb"/>
        <w:ind w:left="567" w:firstLine="708"/>
        <w:jc w:val="both"/>
        <w:rPr>
          <w:rFonts w:ascii="Times New Roman" w:hAnsi="Times New Roman"/>
          <w:b/>
          <w:i/>
          <w:iCs/>
          <w:color w:val="000000"/>
          <w:sz w:val="24"/>
          <w:szCs w:val="24"/>
        </w:rPr>
      </w:pPr>
      <w:r w:rsidRPr="000E2A14">
        <w:rPr>
          <w:rFonts w:ascii="Times New Roman" w:hAnsi="Times New Roman"/>
          <w:b/>
          <w:i/>
          <w:iCs/>
          <w:color w:val="000000"/>
          <w:sz w:val="24"/>
          <w:szCs w:val="24"/>
        </w:rPr>
        <w:t>Выпускник получит возможность научиться: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A56B4" w:rsidRPr="000E2A14" w:rsidRDefault="00EA56B4" w:rsidP="00BF5DD7">
      <w:pPr>
        <w:pStyle w:val="afb"/>
        <w:ind w:left="567" w:firstLine="708"/>
        <w:jc w:val="both"/>
        <w:rPr>
          <w:rFonts w:ascii="Times New Roman" w:hAnsi="Times New Roman"/>
          <w:b/>
          <w:bCs/>
          <w:color w:val="000000"/>
          <w:sz w:val="24"/>
          <w:szCs w:val="24"/>
        </w:rPr>
      </w:pPr>
      <w:r w:rsidRPr="000E2A14">
        <w:rPr>
          <w:rFonts w:ascii="Times New Roman" w:hAnsi="Times New Roman"/>
          <w:b/>
          <w:bCs/>
          <w:sz w:val="24"/>
          <w:szCs w:val="24"/>
        </w:rPr>
        <w:t>В результате</w:t>
      </w:r>
      <w:r w:rsidRPr="000E2A14">
        <w:rPr>
          <w:rFonts w:ascii="Times New Roman" w:hAnsi="Times New Roman"/>
          <w:b/>
          <w:bCs/>
          <w:color w:val="000000"/>
          <w:sz w:val="24"/>
          <w:szCs w:val="24"/>
        </w:rPr>
        <w:t xml:space="preserve"> изучения блока «Конструирование и моделирование»</w:t>
      </w:r>
    </w:p>
    <w:p w:rsidR="00EA56B4" w:rsidRPr="000E2A14" w:rsidRDefault="00EA56B4" w:rsidP="00BF5DD7">
      <w:pPr>
        <w:pStyle w:val="afb"/>
        <w:ind w:left="567" w:firstLine="708"/>
        <w:jc w:val="both"/>
        <w:rPr>
          <w:rFonts w:ascii="Times New Roman" w:hAnsi="Times New Roman"/>
          <w:b/>
          <w:i/>
          <w:iCs/>
          <w:color w:val="000000"/>
          <w:sz w:val="24"/>
          <w:szCs w:val="24"/>
        </w:rPr>
      </w:pPr>
      <w:r w:rsidRPr="000E2A14">
        <w:rPr>
          <w:rFonts w:ascii="Times New Roman" w:hAnsi="Times New Roman"/>
          <w:b/>
          <w:i/>
          <w:iCs/>
          <w:color w:val="000000"/>
          <w:sz w:val="24"/>
          <w:szCs w:val="24"/>
        </w:rPr>
        <w:t>Выпускник научится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анализировать устройство изделия: выделять детали, их форму, определять взаимное расположение, виды соединения деталей;</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EA56B4" w:rsidRPr="000E2A14" w:rsidRDefault="00EA56B4" w:rsidP="00BF5DD7">
      <w:pPr>
        <w:pStyle w:val="afb"/>
        <w:ind w:left="567" w:firstLine="708"/>
        <w:jc w:val="both"/>
        <w:rPr>
          <w:rFonts w:ascii="Times New Roman" w:hAnsi="Times New Roman"/>
          <w:b/>
          <w:i/>
          <w:iCs/>
          <w:color w:val="000000"/>
          <w:sz w:val="24"/>
          <w:szCs w:val="24"/>
        </w:rPr>
      </w:pPr>
      <w:r w:rsidRPr="000E2A14">
        <w:rPr>
          <w:rFonts w:ascii="Times New Roman" w:hAnsi="Times New Roman"/>
          <w:b/>
          <w:i/>
          <w:iCs/>
          <w:color w:val="000000"/>
          <w:sz w:val="24"/>
          <w:szCs w:val="24"/>
        </w:rPr>
        <w:t>Выпускник получит возможность научиться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соотносить объемную конструкцию, основанную на правильных геометрических формах, с изображениями их разверток;</w:t>
      </w:r>
    </w:p>
    <w:p w:rsidR="00EA56B4" w:rsidRPr="000E2A14" w:rsidRDefault="00EA56B4" w:rsidP="000E2A14">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EA56B4" w:rsidRPr="000E2A14" w:rsidRDefault="00EA56B4" w:rsidP="00BF5DD7">
      <w:pPr>
        <w:pStyle w:val="afb"/>
        <w:ind w:left="567" w:firstLine="708"/>
        <w:jc w:val="both"/>
        <w:rPr>
          <w:rFonts w:ascii="Times New Roman" w:hAnsi="Times New Roman"/>
          <w:b/>
          <w:bCs/>
          <w:color w:val="000000"/>
          <w:sz w:val="24"/>
          <w:szCs w:val="24"/>
        </w:rPr>
      </w:pPr>
      <w:r w:rsidRPr="000E2A14">
        <w:rPr>
          <w:rFonts w:ascii="Times New Roman" w:hAnsi="Times New Roman"/>
          <w:b/>
          <w:bCs/>
          <w:sz w:val="24"/>
          <w:szCs w:val="24"/>
        </w:rPr>
        <w:t>В результате</w:t>
      </w:r>
      <w:r w:rsidRPr="000E2A14">
        <w:rPr>
          <w:rFonts w:ascii="Times New Roman" w:hAnsi="Times New Roman"/>
          <w:b/>
          <w:bCs/>
          <w:color w:val="000000"/>
          <w:sz w:val="24"/>
          <w:szCs w:val="24"/>
        </w:rPr>
        <w:t xml:space="preserve"> изучения блока «Практика работы на компьютере»</w:t>
      </w:r>
    </w:p>
    <w:p w:rsidR="00EA56B4" w:rsidRPr="000E2A14" w:rsidRDefault="00EA56B4" w:rsidP="00BF5DD7">
      <w:pPr>
        <w:pStyle w:val="afb"/>
        <w:ind w:left="567" w:firstLine="708"/>
        <w:jc w:val="both"/>
        <w:rPr>
          <w:rFonts w:ascii="Times New Roman" w:hAnsi="Times New Roman"/>
          <w:b/>
          <w:i/>
          <w:iCs/>
          <w:color w:val="000000"/>
          <w:sz w:val="24"/>
          <w:szCs w:val="24"/>
        </w:rPr>
      </w:pPr>
      <w:r w:rsidRPr="000E2A14">
        <w:rPr>
          <w:rFonts w:ascii="Times New Roman" w:hAnsi="Times New Roman"/>
          <w:b/>
          <w:i/>
          <w:iCs/>
          <w:color w:val="000000"/>
          <w:sz w:val="24"/>
          <w:szCs w:val="24"/>
        </w:rPr>
        <w:t>Выпускник научится: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lastRenderedPageBreak/>
        <w:t></w:t>
      </w:r>
      <w:r w:rsidRPr="000E2A14">
        <w:rPr>
          <w:rFonts w:ascii="Times New Roman" w:hAnsi="Times New Roman"/>
          <w:color w:val="000000"/>
          <w:sz w:val="24"/>
          <w:szCs w:val="24"/>
        </w:rPr>
        <w:t>соблюдать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использовать простейшие приемы работы с готовыми электронными ресурсами: активировать, читать информацию, выполнять задания;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создавать небольшие тексты, иллюстрации к устному рассказу, используя редакторы текстов и презентаций.</w:t>
      </w:r>
    </w:p>
    <w:p w:rsidR="00EA56B4" w:rsidRPr="000E2A14" w:rsidRDefault="00EA56B4" w:rsidP="00BF5DD7">
      <w:pPr>
        <w:pStyle w:val="afb"/>
        <w:ind w:left="567"/>
        <w:jc w:val="both"/>
        <w:rPr>
          <w:rFonts w:ascii="Times New Roman" w:hAnsi="Times New Roman"/>
          <w:b/>
          <w:i/>
          <w:iCs/>
          <w:color w:val="000000"/>
          <w:sz w:val="24"/>
          <w:szCs w:val="24"/>
        </w:rPr>
      </w:pPr>
      <w:r w:rsidRPr="000E2A14">
        <w:rPr>
          <w:rFonts w:ascii="Times New Roman" w:hAnsi="Times New Roman"/>
          <w:b/>
          <w:i/>
          <w:iCs/>
          <w:color w:val="000000"/>
          <w:sz w:val="24"/>
          <w:szCs w:val="24"/>
        </w:rPr>
        <w:t>Выпускник получит возможность научиться:</w:t>
      </w:r>
    </w:p>
    <w:p w:rsidR="00EA56B4" w:rsidRPr="000E2A14" w:rsidRDefault="00EA56B4" w:rsidP="00BF5DD7">
      <w:pPr>
        <w:pStyle w:val="afb"/>
        <w:ind w:left="567"/>
        <w:jc w:val="both"/>
        <w:rPr>
          <w:rFonts w:ascii="Times New Roman" w:hAnsi="Times New Roman"/>
          <w:color w:val="000000"/>
          <w:sz w:val="24"/>
          <w:szCs w:val="24"/>
        </w:rPr>
      </w:pPr>
      <w:r w:rsidRPr="000E2A14">
        <w:rPr>
          <w:rFonts w:ascii="Times New Roman" w:hAnsi="Times New Roman"/>
          <w:color w:val="000000"/>
          <w:sz w:val="24"/>
          <w:szCs w:val="24"/>
        </w:rPr>
        <w:t></w:t>
      </w:r>
      <w:r w:rsidRPr="000E2A14">
        <w:rPr>
          <w:rFonts w:ascii="Times New Roman" w:hAnsi="Times New Roman"/>
          <w:color w:val="000000"/>
          <w:sz w:val="24"/>
          <w:szCs w:val="24"/>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EA56B4" w:rsidRPr="000E2A14" w:rsidRDefault="00EA56B4" w:rsidP="0052734C">
      <w:pPr>
        <w:pStyle w:val="afb"/>
        <w:ind w:left="567"/>
        <w:jc w:val="center"/>
        <w:rPr>
          <w:rFonts w:ascii="Times New Roman" w:hAnsi="Times New Roman"/>
          <w:color w:val="000000"/>
          <w:sz w:val="24"/>
          <w:szCs w:val="24"/>
        </w:rPr>
      </w:pPr>
      <w:r w:rsidRPr="000E2A14">
        <w:rPr>
          <w:rFonts w:ascii="Times New Roman" w:hAnsi="Times New Roman"/>
          <w:color w:val="000000"/>
          <w:sz w:val="24"/>
          <w:szCs w:val="24"/>
        </w:rPr>
        <w:t>Тематическое планирование 1 класс 33 часа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91"/>
        <w:gridCol w:w="4097"/>
      </w:tblGrid>
      <w:tr w:rsidR="00EA56B4" w:rsidRPr="000E2A14" w:rsidTr="00C145BF">
        <w:tc>
          <w:tcPr>
            <w:tcW w:w="5791" w:type="dxa"/>
          </w:tcPr>
          <w:p w:rsidR="00EA56B4" w:rsidRPr="00C145BF" w:rsidRDefault="00EA56B4" w:rsidP="00C145BF">
            <w:pPr>
              <w:pStyle w:val="afb"/>
              <w:jc w:val="center"/>
              <w:rPr>
                <w:rFonts w:ascii="Times New Roman" w:hAnsi="Times New Roman"/>
                <w:color w:val="000000"/>
                <w:lang w:eastAsia="ru-RU"/>
              </w:rPr>
            </w:pPr>
            <w:r w:rsidRPr="00C145BF">
              <w:rPr>
                <w:rFonts w:ascii="Times New Roman" w:hAnsi="Times New Roman"/>
                <w:color w:val="000000"/>
                <w:lang w:eastAsia="ru-RU"/>
              </w:rPr>
              <w:t>Тематическое планирование</w:t>
            </w:r>
          </w:p>
        </w:tc>
        <w:tc>
          <w:tcPr>
            <w:tcW w:w="4097" w:type="dxa"/>
          </w:tcPr>
          <w:p w:rsidR="00EA56B4" w:rsidRPr="00C145BF" w:rsidRDefault="00EA56B4" w:rsidP="00C145BF">
            <w:pPr>
              <w:pStyle w:val="afb"/>
              <w:jc w:val="center"/>
              <w:rPr>
                <w:rFonts w:ascii="Times New Roman" w:hAnsi="Times New Roman"/>
                <w:color w:val="000000"/>
                <w:lang w:eastAsia="ru-RU"/>
              </w:rPr>
            </w:pPr>
            <w:r w:rsidRPr="00C145BF">
              <w:rPr>
                <w:rFonts w:ascii="Times New Roman" w:hAnsi="Times New Roman"/>
                <w:color w:val="000000"/>
                <w:lang w:eastAsia="ru-RU"/>
              </w:rPr>
              <w:t>Характеритсика деятельности учащихся</w:t>
            </w:r>
          </w:p>
        </w:tc>
      </w:tr>
      <w:tr w:rsidR="00EA56B4" w:rsidRPr="000E2A14" w:rsidTr="00C145BF">
        <w:tc>
          <w:tcPr>
            <w:tcW w:w="9888" w:type="dxa"/>
            <w:gridSpan w:val="2"/>
          </w:tcPr>
          <w:p w:rsidR="00EA56B4" w:rsidRPr="00C145BF" w:rsidRDefault="00EA56B4" w:rsidP="00C145BF">
            <w:pPr>
              <w:pStyle w:val="afb"/>
              <w:jc w:val="center"/>
              <w:rPr>
                <w:rFonts w:ascii="Times New Roman" w:hAnsi="Times New Roman"/>
                <w:color w:val="000000"/>
                <w:lang w:eastAsia="ru-RU"/>
              </w:rPr>
            </w:pPr>
            <w:r w:rsidRPr="00C145BF">
              <w:rPr>
                <w:rFonts w:ascii="Times New Roman" w:hAnsi="Times New Roman"/>
                <w:color w:val="000000"/>
                <w:lang w:eastAsia="ru-RU"/>
              </w:rPr>
              <w:t>Давайте познакомимся (3ч)</w:t>
            </w:r>
          </w:p>
        </w:tc>
      </w:tr>
      <w:tr w:rsidR="00EA56B4" w:rsidRPr="000E2A14" w:rsidTr="00C145BF">
        <w:tc>
          <w:tcPr>
            <w:tcW w:w="5791" w:type="dxa"/>
          </w:tcPr>
          <w:p w:rsidR="00EA56B4" w:rsidRPr="00C145BF" w:rsidRDefault="00EA56B4" w:rsidP="00221CF7">
            <w:pPr>
              <w:pStyle w:val="afb"/>
              <w:rPr>
                <w:rFonts w:ascii="Times New Roman" w:hAnsi="Times New Roman"/>
                <w:color w:val="000000"/>
                <w:lang w:eastAsia="ru-RU"/>
              </w:rPr>
            </w:pPr>
          </w:p>
        </w:tc>
        <w:tc>
          <w:tcPr>
            <w:tcW w:w="4097" w:type="dxa"/>
          </w:tcPr>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Как работать с учебником (1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учебником и рабочей тетрадью, условны</w:t>
            </w:r>
            <w:r w:rsidRPr="00C145BF">
              <w:rPr>
                <w:rFonts w:ascii="Times New Roman" w:hAnsi="Times New Roman"/>
                <w:color w:val="000000"/>
              </w:rPr>
              <w:softHyphen/>
              <w:t>ми обозначениями, критериями оценки изделия по раз</w:t>
            </w:r>
            <w:r w:rsidRPr="00C145BF">
              <w:rPr>
                <w:rFonts w:ascii="Times New Roman" w:hAnsi="Times New Roman"/>
                <w:color w:val="000000"/>
              </w:rPr>
              <w:softHyphen/>
              <w:t xml:space="preserve">ным основаниям. </w:t>
            </w:r>
            <w:r w:rsidRPr="00C145BF">
              <w:rPr>
                <w:rFonts w:ascii="Times New Roman" w:hAnsi="Times New Roman"/>
                <w:b/>
                <w:bCs/>
                <w:color w:val="000000"/>
              </w:rPr>
              <w:t>Я и мои друзья</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соседом по парте, сбор информации о кру</w:t>
            </w:r>
            <w:r w:rsidRPr="00C145BF">
              <w:rPr>
                <w:rFonts w:ascii="Times New Roman" w:hAnsi="Times New Roman"/>
                <w:color w:val="000000"/>
              </w:rPr>
              <w:softHyphen/>
              <w:t>ге его интересов, осмысление собственных интересов и предпочтений и заполнение анкеты</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Сравнивать </w:t>
            </w:r>
            <w:r w:rsidRPr="00C145BF">
              <w:rPr>
                <w:rFonts w:ascii="Times New Roman" w:hAnsi="Times New Roman"/>
                <w:color w:val="000000"/>
              </w:rPr>
              <w:t xml:space="preserve">учебник, рабочую тетрадь,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назначение каждого пособия. </w:t>
            </w:r>
            <w:r w:rsidRPr="00C145BF">
              <w:rPr>
                <w:rFonts w:ascii="Times New Roman" w:hAnsi="Times New Roman"/>
                <w:b/>
                <w:bCs/>
                <w:color w:val="000000"/>
              </w:rPr>
              <w:t xml:space="preserve">Осваивать </w:t>
            </w:r>
            <w:r w:rsidRPr="00C145BF">
              <w:rPr>
                <w:rFonts w:ascii="Times New Roman" w:hAnsi="Times New Roman"/>
                <w:color w:val="000000"/>
              </w:rPr>
              <w:t>критерии изготоа1ения изделия и навигационную систему учебника (систему условных знаков).</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Осуществлять </w:t>
            </w:r>
            <w:r w:rsidRPr="00C145BF">
              <w:rPr>
                <w:rFonts w:ascii="Times New Roman" w:hAnsi="Times New Roman"/>
                <w:color w:val="000000"/>
              </w:rPr>
              <w:t xml:space="preserve">поиск необходимой информации </w:t>
            </w:r>
            <w:r w:rsidRPr="00C145BF">
              <w:rPr>
                <w:rFonts w:ascii="Times New Roman" w:hAnsi="Times New Roman"/>
                <w:b/>
                <w:bCs/>
                <w:color w:val="000000"/>
              </w:rPr>
              <w:t xml:space="preserve">(задавать </w:t>
            </w:r>
            <w:r w:rsidRPr="00C145BF">
              <w:rPr>
                <w:rFonts w:ascii="Times New Roman" w:hAnsi="Times New Roman"/>
                <w:color w:val="000000"/>
              </w:rPr>
              <w:t xml:space="preserve">вопросы о круге интересов и </w:t>
            </w:r>
            <w:r w:rsidRPr="00C145BF">
              <w:rPr>
                <w:rFonts w:ascii="Times New Roman" w:hAnsi="Times New Roman"/>
                <w:b/>
                <w:bCs/>
                <w:color w:val="000000"/>
              </w:rPr>
              <w:t xml:space="preserve">отвечать </w:t>
            </w:r>
            <w:r w:rsidRPr="00C145BF">
              <w:rPr>
                <w:rFonts w:ascii="Times New Roman" w:hAnsi="Times New Roman"/>
                <w:color w:val="000000"/>
              </w:rPr>
              <w:t xml:space="preserve">на них). </w:t>
            </w:r>
            <w:r w:rsidRPr="00C145BF">
              <w:rPr>
                <w:rFonts w:ascii="Times New Roman" w:hAnsi="Times New Roman"/>
                <w:b/>
                <w:bCs/>
                <w:color w:val="000000"/>
              </w:rPr>
              <w:t>Анализировать, отбирать, обоб</w:t>
            </w:r>
            <w:r w:rsidRPr="00C145BF">
              <w:rPr>
                <w:rFonts w:ascii="Times New Roman" w:hAnsi="Times New Roman"/>
                <w:b/>
                <w:bCs/>
                <w:color w:val="000000"/>
              </w:rPr>
              <w:softHyphen/>
              <w:t xml:space="preserve">щать </w:t>
            </w:r>
            <w:r w:rsidRPr="00C145BF">
              <w:rPr>
                <w:rFonts w:ascii="Times New Roman" w:hAnsi="Times New Roman"/>
                <w:color w:val="000000"/>
              </w:rPr>
              <w:t xml:space="preserve">полученную информацию и </w:t>
            </w:r>
            <w:r w:rsidRPr="00C145BF">
              <w:rPr>
                <w:rFonts w:ascii="Times New Roman" w:hAnsi="Times New Roman"/>
                <w:b/>
                <w:bCs/>
                <w:color w:val="000000"/>
              </w:rPr>
              <w:t xml:space="preserve">переводить </w:t>
            </w:r>
            <w:r w:rsidRPr="00C145BF">
              <w:rPr>
                <w:rFonts w:ascii="Times New Roman" w:hAnsi="Times New Roman"/>
                <w:color w:val="000000"/>
              </w:rPr>
              <w:t>её в знаково-символичес-кую систему (рисунок-пиктограмму)</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Материалы и инструменты (1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Знакомство с понятиями: материалы, инструменты. </w:t>
            </w:r>
            <w:r w:rsidRPr="00C145BF">
              <w:rPr>
                <w:rFonts w:ascii="Times New Roman" w:hAnsi="Times New Roman"/>
                <w:b/>
                <w:bCs/>
                <w:color w:val="000000"/>
              </w:rPr>
              <w:t>Организация рабочего места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Рабочее место. Подготовка рабочего места. Размещение инструментов и материалов. Уборка рабочего места</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Находить и различать </w:t>
            </w:r>
            <w:r w:rsidRPr="00C145BF">
              <w:rPr>
                <w:rFonts w:ascii="Times New Roman" w:hAnsi="Times New Roman"/>
                <w:color w:val="000000"/>
              </w:rPr>
              <w:t xml:space="preserve">инструменты, материалы. </w:t>
            </w:r>
            <w:r w:rsidRPr="00C145BF">
              <w:rPr>
                <w:rFonts w:ascii="Times New Roman" w:hAnsi="Times New Roman"/>
                <w:b/>
                <w:bCs/>
                <w:color w:val="000000"/>
              </w:rPr>
              <w:t xml:space="preserve">Устанавливать </w:t>
            </w:r>
            <w:r w:rsidRPr="00C145BF">
              <w:rPr>
                <w:rFonts w:ascii="Times New Roman" w:hAnsi="Times New Roman"/>
                <w:color w:val="000000"/>
              </w:rPr>
              <w:t xml:space="preserve">связи между видом работы и используемыми материалами и инструментами.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свою деятельность: подготавливать рабочее место, правильно и рационально </w:t>
            </w:r>
            <w:r w:rsidRPr="00C145BF">
              <w:rPr>
                <w:rFonts w:ascii="Times New Roman" w:hAnsi="Times New Roman"/>
                <w:b/>
                <w:bCs/>
                <w:color w:val="000000"/>
              </w:rPr>
              <w:t xml:space="preserve">размещать </w:t>
            </w:r>
            <w:r w:rsidRPr="00C145BF">
              <w:rPr>
                <w:rFonts w:ascii="Times New Roman" w:hAnsi="Times New Roman"/>
                <w:color w:val="000000"/>
              </w:rPr>
              <w:t xml:space="preserve">инструменты и материалы, </w:t>
            </w:r>
            <w:r w:rsidRPr="00C145BF">
              <w:rPr>
                <w:rFonts w:ascii="Times New Roman" w:hAnsi="Times New Roman"/>
                <w:b/>
                <w:bCs/>
                <w:color w:val="000000"/>
              </w:rPr>
              <w:t>уби</w:t>
            </w:r>
            <w:r w:rsidRPr="00C145BF">
              <w:rPr>
                <w:rFonts w:ascii="Times New Roman" w:hAnsi="Times New Roman"/>
                <w:b/>
                <w:bCs/>
                <w:color w:val="000000"/>
              </w:rPr>
              <w:softHyphen/>
              <w:t xml:space="preserve">рать </w:t>
            </w:r>
            <w:r w:rsidRPr="00C145BF">
              <w:rPr>
                <w:rFonts w:ascii="Times New Roman" w:hAnsi="Times New Roman"/>
                <w:color w:val="000000"/>
              </w:rPr>
              <w:t>рабочее .место</w:t>
            </w:r>
            <w:r w:rsidRPr="00C145BF">
              <w:rPr>
                <w:rFonts w:ascii="Times New Roman" w:hAnsi="Times New Roman"/>
                <w:color w:val="000000"/>
                <w:vertAlign w:val="superscript"/>
              </w:rPr>
              <w:t>1</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Что такое технология &lt; </w:t>
            </w:r>
            <w:r w:rsidRPr="00C145BF">
              <w:rPr>
                <w:rFonts w:ascii="Times New Roman" w:hAnsi="Times New Roman"/>
                <w:b/>
                <w:bCs/>
                <w:color w:val="000000"/>
                <w:lang w:val="en-US"/>
              </w:rPr>
              <w:t>I</w:t>
            </w:r>
            <w:r w:rsidRPr="00C145BF">
              <w:rPr>
                <w:rFonts w:ascii="Times New Roman" w:hAnsi="Times New Roman"/>
                <w:b/>
                <w:bCs/>
                <w:color w:val="000000"/>
              </w:rPr>
              <w:t xml:space="preserve">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со значением слова «технология» (названия предмета и процесса изготовления изделия). Осмысле</w:t>
            </w:r>
            <w:r w:rsidRPr="00C145BF">
              <w:rPr>
                <w:rFonts w:ascii="Times New Roman" w:hAnsi="Times New Roman"/>
                <w:color w:val="000000"/>
              </w:rPr>
              <w:softHyphen/>
              <w:t>ние освоенных умений.</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Понятие: технология</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Объяснять </w:t>
            </w:r>
            <w:r w:rsidRPr="00C145BF">
              <w:rPr>
                <w:rFonts w:ascii="Times New Roman" w:hAnsi="Times New Roman"/>
                <w:color w:val="000000"/>
              </w:rPr>
              <w:t xml:space="preserve">значение слова «технология», </w:t>
            </w:r>
            <w:r w:rsidRPr="00C145BF">
              <w:rPr>
                <w:rFonts w:ascii="Times New Roman" w:hAnsi="Times New Roman"/>
                <w:b/>
                <w:bCs/>
                <w:color w:val="000000"/>
              </w:rPr>
              <w:t xml:space="preserve">осуществлять </w:t>
            </w:r>
            <w:r w:rsidRPr="00C145BF">
              <w:rPr>
                <w:rFonts w:ascii="Times New Roman" w:hAnsi="Times New Roman"/>
                <w:color w:val="000000"/>
              </w:rPr>
              <w:t>поиск инфор</w:t>
            </w:r>
            <w:r w:rsidRPr="00C145BF">
              <w:rPr>
                <w:rFonts w:ascii="Times New Roman" w:hAnsi="Times New Roman"/>
                <w:color w:val="000000"/>
              </w:rPr>
              <w:softHyphen/>
              <w:t>мации п словаре из учебника.</w:t>
            </w:r>
          </w:p>
          <w:p w:rsidR="00EA56B4" w:rsidRPr="00C145BF" w:rsidRDefault="00EA56B4" w:rsidP="00C145BF">
            <w:pPr>
              <w:pStyle w:val="afb"/>
              <w:jc w:val="center"/>
              <w:rPr>
                <w:rFonts w:ascii="Times New Roman" w:hAnsi="Times New Roman"/>
                <w:color w:val="000000"/>
                <w:lang w:eastAsia="ru-RU"/>
              </w:rPr>
            </w:pPr>
            <w:r w:rsidRPr="00C145BF">
              <w:rPr>
                <w:rFonts w:ascii="Times New Roman" w:hAnsi="Times New Roman"/>
                <w:b/>
                <w:bCs/>
                <w:color w:val="000000"/>
                <w:lang w:eastAsia="ru-RU"/>
              </w:rPr>
              <w:t xml:space="preserve">Называть </w:t>
            </w:r>
            <w:r w:rsidRPr="00C145BF">
              <w:rPr>
                <w:rFonts w:ascii="Times New Roman" w:hAnsi="Times New Roman"/>
                <w:color w:val="000000"/>
                <w:lang w:eastAsia="ru-RU"/>
              </w:rPr>
              <w:t xml:space="preserve">освоенные виды деятельности, </w:t>
            </w:r>
            <w:r w:rsidRPr="00C145BF">
              <w:rPr>
                <w:rFonts w:ascii="Times New Roman" w:hAnsi="Times New Roman"/>
                <w:b/>
                <w:bCs/>
                <w:color w:val="000000"/>
                <w:lang w:eastAsia="ru-RU"/>
              </w:rPr>
              <w:t xml:space="preserve">соотносить </w:t>
            </w:r>
            <w:r w:rsidRPr="00C145BF">
              <w:rPr>
                <w:rFonts w:ascii="Times New Roman" w:hAnsi="Times New Roman"/>
                <w:color w:val="000000"/>
                <w:lang w:eastAsia="ru-RU"/>
              </w:rPr>
              <w:t xml:space="preserve">их с освоенными умениями. </w:t>
            </w:r>
            <w:r w:rsidRPr="00C145BF">
              <w:rPr>
                <w:rFonts w:ascii="Times New Roman" w:hAnsi="Times New Roman"/>
                <w:b/>
                <w:bCs/>
                <w:color w:val="000000"/>
                <w:lang w:eastAsia="ru-RU"/>
              </w:rPr>
              <w:t xml:space="preserve">Прогнозировать </w:t>
            </w:r>
            <w:r w:rsidRPr="00C145BF">
              <w:rPr>
                <w:rFonts w:ascii="Times New Roman" w:hAnsi="Times New Roman"/>
                <w:color w:val="000000"/>
                <w:lang w:eastAsia="ru-RU"/>
              </w:rPr>
              <w:t>результат своей деятельности</w:t>
            </w: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Arial" w:hAnsi="Arial"/>
                <w:color w:val="000000"/>
              </w:rPr>
              <w:t>Человек</w:t>
            </w:r>
            <w:r w:rsidRPr="00C145BF">
              <w:rPr>
                <w:rFonts w:ascii="Arial" w:hAnsi="Arial" w:cs="Arial"/>
                <w:color w:val="000000"/>
              </w:rPr>
              <w:t xml:space="preserve"> </w:t>
            </w:r>
            <w:r w:rsidRPr="00C145BF">
              <w:rPr>
                <w:rFonts w:ascii="Arial" w:hAnsi="Arial"/>
                <w:color w:val="000000"/>
              </w:rPr>
              <w:t>и</w:t>
            </w:r>
            <w:r w:rsidRPr="00C145BF">
              <w:rPr>
                <w:rFonts w:ascii="Arial" w:hAnsi="Arial" w:cs="Arial"/>
                <w:color w:val="000000"/>
              </w:rPr>
              <w:t xml:space="preserve"> </w:t>
            </w:r>
            <w:r w:rsidRPr="00C145BF">
              <w:rPr>
                <w:rFonts w:ascii="Arial" w:hAnsi="Arial"/>
                <w:color w:val="000000"/>
              </w:rPr>
              <w:t>земля</w:t>
            </w:r>
            <w:r w:rsidRPr="00C145BF">
              <w:rPr>
                <w:rFonts w:ascii="Arial" w:hAnsi="Arial" w:cs="Arial"/>
                <w:color w:val="000000"/>
              </w:rPr>
              <w:t xml:space="preserve"> (21 </w:t>
            </w:r>
            <w:r w:rsidRPr="00C145BF">
              <w:rPr>
                <w:rFonts w:ascii="Arial" w:hAnsi="Arial"/>
                <w:color w:val="000000"/>
              </w:rPr>
              <w:t>ч</w:t>
            </w:r>
            <w:r w:rsidRPr="00C145BF">
              <w:rPr>
                <w:rFonts w:ascii="Arial" w:hAnsi="Arial" w:cs="Arial"/>
                <w:color w:val="000000"/>
              </w:rPr>
              <w:t>)</w:t>
            </w:r>
            <w:r w:rsidRPr="00C145BF">
              <w:rPr>
                <w:rFonts w:ascii="Times New Roman" w:hAnsi="Times New Roman"/>
                <w:b/>
                <w:bCs/>
                <w:color w:val="000000"/>
              </w:rPr>
              <w:t>Природный материал (1ч)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Виды природных материалов. Подготовка природных материалов </w:t>
            </w:r>
            <w:r w:rsidRPr="00C145BF">
              <w:rPr>
                <w:rFonts w:ascii="Times New Roman" w:hAnsi="Times New Roman"/>
                <w:i/>
                <w:iCs/>
                <w:color w:val="000000"/>
              </w:rPr>
              <w:t xml:space="preserve">к </w:t>
            </w:r>
            <w:r w:rsidRPr="00C145BF">
              <w:rPr>
                <w:rFonts w:ascii="Times New Roman" w:hAnsi="Times New Roman"/>
                <w:color w:val="000000"/>
              </w:rPr>
              <w:t>работе, приёмы и способы работы с ними. Сбор, сортировка, сушка под прессом и хранение при</w:t>
            </w:r>
            <w:r w:rsidRPr="00C145BF">
              <w:rPr>
                <w:rFonts w:ascii="Times New Roman" w:hAnsi="Times New Roman"/>
                <w:color w:val="000000"/>
              </w:rPr>
              <w:softHyphen/>
              <w:t>родного материал. Выполнение аппликации по задан</w:t>
            </w:r>
            <w:r w:rsidRPr="00C145BF">
              <w:rPr>
                <w:rFonts w:ascii="Times New Roman" w:hAnsi="Times New Roman"/>
                <w:color w:val="000000"/>
              </w:rPr>
              <w:softHyphen/>
              <w:t>ному образцу.</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lastRenderedPageBreak/>
              <w:t>Понятия: аппликация, пресс, природные материалы, план выполнения работы.</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«Апплшкация из листьев»</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 xml:space="preserve">Исследовать, наблюдать, сравнивать, </w:t>
            </w:r>
            <w:r w:rsidRPr="00C145BF">
              <w:rPr>
                <w:rFonts w:ascii="Times New Roman" w:hAnsi="Times New Roman"/>
                <w:color w:val="000000"/>
              </w:rPr>
              <w:t>сопоставлять природные ма</w:t>
            </w:r>
            <w:r w:rsidRPr="00C145BF">
              <w:rPr>
                <w:rFonts w:ascii="Times New Roman" w:hAnsi="Times New Roman"/>
                <w:color w:val="000000"/>
              </w:rPr>
              <w:softHyphen/>
              <w:t xml:space="preserve">териалы — их виды и свойства (цвет, фактура, форма и др.).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правила сбора и хранения природных материалов. </w:t>
            </w:r>
            <w:r w:rsidRPr="00C145BF">
              <w:rPr>
                <w:rFonts w:ascii="Times New Roman" w:hAnsi="Times New Roman"/>
                <w:b/>
                <w:bCs/>
                <w:color w:val="000000"/>
              </w:rPr>
              <w:t xml:space="preserve">Осмысливать </w:t>
            </w:r>
            <w:r w:rsidRPr="00C145BF">
              <w:rPr>
                <w:rFonts w:ascii="Times New Roman" w:hAnsi="Times New Roman"/>
                <w:color w:val="000000"/>
              </w:rPr>
              <w:t>значе</w:t>
            </w:r>
            <w:r w:rsidRPr="00C145BF">
              <w:rPr>
                <w:rFonts w:ascii="Times New Roman" w:hAnsi="Times New Roman"/>
                <w:color w:val="000000"/>
              </w:rPr>
              <w:softHyphen/>
              <w:t xml:space="preserve">ние бережного </w:t>
            </w:r>
            <w:r w:rsidRPr="00C145BF">
              <w:rPr>
                <w:rFonts w:ascii="Times New Roman" w:hAnsi="Times New Roman"/>
                <w:color w:val="000000"/>
              </w:rPr>
              <w:lastRenderedPageBreak/>
              <w:t xml:space="preserve">отношения к природе. </w:t>
            </w:r>
            <w:r w:rsidRPr="00C145BF">
              <w:rPr>
                <w:rFonts w:ascii="Times New Roman" w:hAnsi="Times New Roman"/>
                <w:b/>
                <w:bCs/>
                <w:color w:val="000000"/>
              </w:rPr>
              <w:t xml:space="preserve">Соотносить </w:t>
            </w:r>
            <w:r w:rsidRPr="00C145BF">
              <w:rPr>
                <w:rFonts w:ascii="Times New Roman" w:hAnsi="Times New Roman"/>
                <w:color w:val="000000"/>
              </w:rPr>
              <w:t>природные материа</w:t>
            </w:r>
            <w:r w:rsidRPr="00C145BF">
              <w:rPr>
                <w:rFonts w:ascii="Times New Roman" w:hAnsi="Times New Roman"/>
                <w:color w:val="000000"/>
              </w:rPr>
              <w:softHyphen/>
              <w:t xml:space="preserve">лы по форме и цвету с реальными объектами. Выполнять практическую работу из природных материалов: </w:t>
            </w:r>
            <w:r w:rsidRPr="00C145BF">
              <w:rPr>
                <w:rFonts w:ascii="Times New Roman" w:hAnsi="Times New Roman"/>
                <w:b/>
                <w:bCs/>
                <w:color w:val="000000"/>
              </w:rPr>
              <w:t xml:space="preserve">собирать </w:t>
            </w:r>
            <w:r w:rsidRPr="00C145BF">
              <w:rPr>
                <w:rFonts w:ascii="Times New Roman" w:hAnsi="Times New Roman"/>
                <w:color w:val="000000"/>
              </w:rPr>
              <w:t xml:space="preserve">листья, </w:t>
            </w:r>
            <w:r w:rsidRPr="00C145BF">
              <w:rPr>
                <w:rFonts w:ascii="Times New Roman" w:hAnsi="Times New Roman"/>
                <w:b/>
                <w:bCs/>
                <w:color w:val="000000"/>
              </w:rPr>
              <w:t xml:space="preserve">высушивать </w:t>
            </w:r>
            <w:r w:rsidRPr="00C145BF">
              <w:rPr>
                <w:rFonts w:ascii="Times New Roman" w:hAnsi="Times New Roman"/>
                <w:color w:val="000000"/>
              </w:rPr>
              <w:t xml:space="preserve">пол прессом и </w:t>
            </w:r>
            <w:r w:rsidRPr="00C145BF">
              <w:rPr>
                <w:rFonts w:ascii="Times New Roman" w:hAnsi="Times New Roman"/>
                <w:b/>
                <w:bCs/>
                <w:color w:val="000000"/>
              </w:rPr>
              <w:t xml:space="preserve">создавать </w:t>
            </w:r>
            <w:r w:rsidRPr="00C145BF">
              <w:rPr>
                <w:rFonts w:ascii="Times New Roman" w:hAnsi="Times New Roman"/>
                <w:color w:val="000000"/>
              </w:rPr>
              <w:t>аппликацию из сухих листьев по заданному образ</w:t>
            </w:r>
            <w:r w:rsidRPr="00C145BF">
              <w:rPr>
                <w:rFonts w:ascii="Times New Roman" w:hAnsi="Times New Roman"/>
                <w:color w:val="000000"/>
              </w:rPr>
              <w:softHyphen/>
              <w:t xml:space="preserve">цу, </w:t>
            </w:r>
            <w:r w:rsidRPr="00C145BF">
              <w:rPr>
                <w:rFonts w:ascii="Times New Roman" w:hAnsi="Times New Roman"/>
                <w:b/>
                <w:bCs/>
                <w:color w:val="000000"/>
              </w:rPr>
              <w:t xml:space="preserve">заменять </w:t>
            </w:r>
            <w:r w:rsidRPr="00C145BF">
              <w:rPr>
                <w:rFonts w:ascii="Times New Roman" w:hAnsi="Times New Roman"/>
                <w:color w:val="000000"/>
              </w:rPr>
              <w:t xml:space="preserve">листья похожими по форме и размеру на образец.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работу с опорой на слайдовый план. </w:t>
            </w:r>
            <w:r w:rsidRPr="00C145BF">
              <w:rPr>
                <w:rFonts w:ascii="Times New Roman" w:hAnsi="Times New Roman"/>
                <w:b/>
                <w:bCs/>
                <w:color w:val="000000"/>
              </w:rPr>
              <w:t xml:space="preserve">Соотносить </w:t>
            </w:r>
            <w:r w:rsidRPr="00C145BF">
              <w:rPr>
                <w:rFonts w:ascii="Times New Roman" w:hAnsi="Times New Roman"/>
                <w:color w:val="000000"/>
              </w:rPr>
              <w:t>план с собственными действиями</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 xml:space="preserve">Пластилин </w:t>
            </w:r>
            <w:r w:rsidRPr="00C145BF">
              <w:rPr>
                <w:rFonts w:ascii="Times New Roman" w:hAnsi="Times New Roman"/>
                <w:color w:val="000000"/>
              </w:rPr>
              <w:t>(2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со свойствами пластилина. Инструменты, используемые при работе с пластилином. Приемы рабо</w:t>
            </w:r>
            <w:r w:rsidRPr="00C145BF">
              <w:rPr>
                <w:rFonts w:ascii="Times New Roman" w:hAnsi="Times New Roman"/>
                <w:color w:val="000000"/>
              </w:rPr>
              <w:softHyphen/>
              <w:t>ты с пластилином.</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Выполнение аппликации из пластилина. Использова</w:t>
            </w:r>
            <w:r w:rsidRPr="00C145BF">
              <w:rPr>
                <w:rFonts w:ascii="Times New Roman" w:hAnsi="Times New Roman"/>
                <w:color w:val="000000"/>
              </w:rPr>
              <w:softHyphen/>
              <w:t>ние рубрики «Вопросы юного технолога» для организа</w:t>
            </w:r>
            <w:r w:rsidRPr="00C145BF">
              <w:rPr>
                <w:rFonts w:ascii="Times New Roman" w:hAnsi="Times New Roman"/>
                <w:color w:val="000000"/>
              </w:rPr>
              <w:softHyphen/>
              <w:t>ции своей деятельности и её рефлексии.</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Понятия: эскиз, сборка.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аппликация из пластилина «Ромашковая по</w:t>
            </w:r>
            <w:r w:rsidRPr="00C145BF">
              <w:rPr>
                <w:rFonts w:ascii="Times New Roman" w:hAnsi="Times New Roman"/>
                <w:i/>
                <w:iCs/>
                <w:color w:val="000000"/>
              </w:rPr>
              <w:softHyphen/>
              <w:t>ляна».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Изготовление изделия из природного материала с ис</w:t>
            </w:r>
            <w:r w:rsidRPr="00C145BF">
              <w:rPr>
                <w:rFonts w:ascii="Times New Roman" w:hAnsi="Times New Roman"/>
                <w:color w:val="000000"/>
              </w:rPr>
              <w:softHyphen/>
              <w:t>пользованием техники соединения пластилином. Со</w:t>
            </w:r>
            <w:r w:rsidRPr="00C145BF">
              <w:rPr>
                <w:rFonts w:ascii="Times New Roman" w:hAnsi="Times New Roman"/>
                <w:color w:val="000000"/>
              </w:rPr>
              <w:softHyphen/>
              <w:t xml:space="preserve">ставление тематической композиции. Понятие: композиция. </w:t>
            </w:r>
            <w:r w:rsidRPr="00C145BF">
              <w:rPr>
                <w:rFonts w:ascii="Times New Roman" w:hAnsi="Times New Roman"/>
                <w:i/>
                <w:iCs/>
                <w:color w:val="000000"/>
              </w:rPr>
              <w:t>Изделие: «Мудрая сова</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Исследовать (наблюдать, сравнивать, сопоставлять) </w:t>
            </w:r>
            <w:r w:rsidRPr="00C145BF">
              <w:rPr>
                <w:rFonts w:ascii="Times New Roman" w:hAnsi="Times New Roman"/>
                <w:color w:val="000000"/>
              </w:rPr>
              <w:t>свойства плас</w:t>
            </w:r>
            <w:r w:rsidRPr="00C145BF">
              <w:rPr>
                <w:rFonts w:ascii="Times New Roman" w:hAnsi="Times New Roman"/>
                <w:color w:val="000000"/>
              </w:rPr>
              <w:softHyphen/>
              <w:t xml:space="preserve">тичных материалов. </w:t>
            </w:r>
            <w:r w:rsidRPr="00C145BF">
              <w:rPr>
                <w:rFonts w:ascii="Times New Roman" w:hAnsi="Times New Roman"/>
                <w:b/>
                <w:bCs/>
                <w:color w:val="000000"/>
              </w:rPr>
              <w:t xml:space="preserve">Осваивать </w:t>
            </w:r>
            <w:r w:rsidRPr="00C145BF">
              <w:rPr>
                <w:rFonts w:ascii="Times New Roman" w:hAnsi="Times New Roman"/>
                <w:color w:val="000000"/>
              </w:rPr>
              <w:t>способы и правила работы с пластичны</w:t>
            </w:r>
            <w:r w:rsidRPr="00C145BF">
              <w:rPr>
                <w:rFonts w:ascii="Times New Roman" w:hAnsi="Times New Roman"/>
                <w:color w:val="000000"/>
              </w:rPr>
              <w:softHyphen/>
              <w:t xml:space="preserve">ми материалами. Анализировать изделие, </w:t>
            </w:r>
            <w:r w:rsidRPr="00C145BF">
              <w:rPr>
                <w:rFonts w:ascii="Times New Roman" w:hAnsi="Times New Roman"/>
                <w:b/>
                <w:bCs/>
                <w:color w:val="000000"/>
              </w:rPr>
              <w:t xml:space="preserve">планировать </w:t>
            </w:r>
            <w:r w:rsidRPr="00C145BF">
              <w:rPr>
                <w:rFonts w:ascii="Times New Roman" w:hAnsi="Times New Roman"/>
                <w:color w:val="000000"/>
              </w:rPr>
              <w:t>последователь</w:t>
            </w:r>
            <w:r w:rsidRPr="00C145BF">
              <w:rPr>
                <w:rFonts w:ascii="Times New Roman" w:hAnsi="Times New Roman"/>
                <w:color w:val="000000"/>
              </w:rPr>
              <w:softHyphen/>
              <w:t xml:space="preserve">ность его изготовления под руководством учителя. </w:t>
            </w:r>
            <w:r w:rsidRPr="00C145BF">
              <w:rPr>
                <w:rFonts w:ascii="Times New Roman" w:hAnsi="Times New Roman"/>
                <w:b/>
                <w:bCs/>
                <w:color w:val="000000"/>
              </w:rPr>
              <w:t xml:space="preserve">Корректировать </w:t>
            </w:r>
            <w:r w:rsidRPr="00C145BF">
              <w:rPr>
                <w:rFonts w:ascii="Times New Roman" w:hAnsi="Times New Roman"/>
                <w:color w:val="000000"/>
              </w:rPr>
              <w:t>из</w:t>
            </w:r>
            <w:r w:rsidRPr="00C145BF">
              <w:rPr>
                <w:rFonts w:ascii="Times New Roman" w:hAnsi="Times New Roman"/>
                <w:color w:val="000000"/>
              </w:rPr>
              <w:softHyphen/>
              <w:t xml:space="preserve">готовление изделия. </w:t>
            </w:r>
            <w:r w:rsidRPr="00C145BF">
              <w:rPr>
                <w:rFonts w:ascii="Times New Roman" w:hAnsi="Times New Roman"/>
                <w:b/>
                <w:bCs/>
                <w:color w:val="000000"/>
              </w:rPr>
              <w:t xml:space="preserve">Оценивать </w:t>
            </w:r>
            <w:r w:rsidRPr="00C145BF">
              <w:rPr>
                <w:rFonts w:ascii="Times New Roman" w:hAnsi="Times New Roman"/>
                <w:color w:val="000000"/>
              </w:rPr>
              <w:t>выполняемое изделие на основе рубри</w:t>
            </w:r>
            <w:r w:rsidRPr="00C145BF">
              <w:rPr>
                <w:rFonts w:ascii="Times New Roman" w:hAnsi="Times New Roman"/>
                <w:color w:val="000000"/>
              </w:rPr>
              <w:softHyphen/>
              <w:t>ки «Вопросы юного технолога».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Планировать и осуществлять </w:t>
            </w:r>
            <w:r w:rsidRPr="00C145BF">
              <w:rPr>
                <w:rFonts w:ascii="Times New Roman" w:hAnsi="Times New Roman"/>
                <w:color w:val="000000"/>
              </w:rPr>
              <w:t>работу на основе представленных в учеб</w:t>
            </w:r>
            <w:r w:rsidRPr="00C145BF">
              <w:rPr>
                <w:rFonts w:ascii="Times New Roman" w:hAnsi="Times New Roman"/>
                <w:color w:val="000000"/>
              </w:rPr>
              <w:softHyphen/>
              <w:t xml:space="preserve">нике слайдов и текстовых планов, </w:t>
            </w:r>
            <w:r w:rsidRPr="00C145BF">
              <w:rPr>
                <w:rFonts w:ascii="Times New Roman" w:hAnsi="Times New Roman"/>
                <w:b/>
                <w:bCs/>
                <w:color w:val="000000"/>
              </w:rPr>
              <w:t xml:space="preserve">сопоставлять </w:t>
            </w:r>
            <w:r w:rsidRPr="00C145BF">
              <w:rPr>
                <w:rFonts w:ascii="Times New Roman" w:hAnsi="Times New Roman"/>
                <w:color w:val="000000"/>
              </w:rPr>
              <w:t>эти вилы планов '.</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Сравнивать </w:t>
            </w:r>
            <w:r w:rsidRPr="00C145BF">
              <w:rPr>
                <w:rFonts w:ascii="Times New Roman" w:hAnsi="Times New Roman"/>
                <w:color w:val="000000"/>
              </w:rPr>
              <w:t>свойства различных природных материалов: листьев, ши</w:t>
            </w:r>
            <w:r w:rsidRPr="00C145BF">
              <w:rPr>
                <w:rFonts w:ascii="Times New Roman" w:hAnsi="Times New Roman"/>
                <w:color w:val="000000"/>
              </w:rPr>
              <w:softHyphen/>
              <w:t xml:space="preserve">шек, веточек, кленовых крылаток, желудей, каштанов.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форму и цвет природных материалов с реальными объектами, </w:t>
            </w:r>
            <w:r w:rsidRPr="00C145BF">
              <w:rPr>
                <w:rFonts w:ascii="Times New Roman" w:hAnsi="Times New Roman"/>
                <w:b/>
                <w:bCs/>
                <w:color w:val="000000"/>
              </w:rPr>
              <w:t>отбирать</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необходимые материалы для изготовления изделия.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приемы соединения природных материалов при помощи пластилина. </w:t>
            </w:r>
            <w:r w:rsidRPr="00C145BF">
              <w:rPr>
                <w:rFonts w:ascii="Times New Roman" w:hAnsi="Times New Roman"/>
                <w:b/>
                <w:bCs/>
                <w:color w:val="000000"/>
              </w:rPr>
              <w:t>Состав</w:t>
            </w:r>
            <w:r w:rsidRPr="00C145BF">
              <w:rPr>
                <w:rFonts w:ascii="Times New Roman" w:hAnsi="Times New Roman"/>
                <w:b/>
                <w:bCs/>
                <w:color w:val="000000"/>
              </w:rPr>
              <w:softHyphen/>
              <w:t xml:space="preserve">лять </w:t>
            </w:r>
            <w:r w:rsidRPr="00C145BF">
              <w:rPr>
                <w:rFonts w:ascii="Times New Roman" w:hAnsi="Times New Roman"/>
                <w:color w:val="000000"/>
              </w:rPr>
              <w:t xml:space="preserve">композицию из природных материалов.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работы над изделием с помошью рубрики «Вопросы юного технолога». </w:t>
            </w:r>
            <w:r w:rsidRPr="00C145BF">
              <w:rPr>
                <w:rFonts w:ascii="Times New Roman" w:hAnsi="Times New Roman"/>
                <w:b/>
                <w:bCs/>
                <w:color w:val="000000"/>
              </w:rPr>
              <w:t>Осмыс</w:t>
            </w:r>
            <w:r w:rsidRPr="00C145BF">
              <w:rPr>
                <w:rFonts w:ascii="Times New Roman" w:hAnsi="Times New Roman"/>
                <w:b/>
                <w:bCs/>
                <w:color w:val="000000"/>
              </w:rPr>
              <w:softHyphen/>
              <w:t xml:space="preserve">ливать </w:t>
            </w:r>
            <w:r w:rsidRPr="00C145BF">
              <w:rPr>
                <w:rFonts w:ascii="Times New Roman" w:hAnsi="Times New Roman"/>
                <w:color w:val="000000"/>
              </w:rPr>
              <w:t>значение бережного отношения к природе</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Растения (2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Использование растений человеком. Знакомство с час</w:t>
            </w:r>
            <w:r w:rsidRPr="00C145BF">
              <w:rPr>
                <w:rFonts w:ascii="Times New Roman" w:hAnsi="Times New Roman"/>
                <w:color w:val="000000"/>
              </w:rPr>
              <w:softHyphen/>
              <w:t>тями растений. Знакомство с профессиями, связанными с земледелием. Получение и сушка семян.</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Понятие: земледелие.</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«Получение и сушка семян».</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Arial" w:hAnsi="Arial"/>
                <w:b/>
                <w:bCs/>
                <w:color w:val="000000"/>
              </w:rPr>
              <w:t>Проект</w:t>
            </w:r>
            <w:r w:rsidRPr="00C145BF">
              <w:rPr>
                <w:rFonts w:ascii="Arial" w:hAnsi="Arial" w:cs="Arial"/>
                <w:b/>
                <w:bCs/>
                <w:color w:val="000000"/>
              </w:rPr>
              <w:t xml:space="preserve"> </w:t>
            </w:r>
            <w:r w:rsidRPr="00C145BF">
              <w:rPr>
                <w:rFonts w:ascii="Arial" w:hAnsi="Arial"/>
                <w:b/>
                <w:bCs/>
                <w:color w:val="000000"/>
              </w:rPr>
              <w:t>«Осенний</w:t>
            </w:r>
            <w:r w:rsidRPr="00C145BF">
              <w:rPr>
                <w:rFonts w:ascii="Arial" w:hAnsi="Arial" w:cs="Arial"/>
                <w:b/>
                <w:bCs/>
                <w:color w:val="000000"/>
              </w:rPr>
              <w:t xml:space="preserve"> </w:t>
            </w:r>
            <w:r w:rsidRPr="00C145BF">
              <w:rPr>
                <w:rFonts w:ascii="Arial" w:hAnsi="Arial"/>
                <w:b/>
                <w:bCs/>
                <w:color w:val="000000"/>
              </w:rPr>
              <w:t>урожай»</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Осмысление этапов проектной деятельности (на прак</w:t>
            </w:r>
            <w:r w:rsidRPr="00C145BF">
              <w:rPr>
                <w:rFonts w:ascii="Times New Roman" w:hAnsi="Times New Roman"/>
                <w:color w:val="000000"/>
              </w:rPr>
              <w:softHyphen/>
              <w:t>тическом уровне). Использование рубрики «Вопросы юного технолога» для организации проектной деятель</w:t>
            </w:r>
            <w:r w:rsidRPr="00C145BF">
              <w:rPr>
                <w:rFonts w:ascii="Times New Roman" w:hAnsi="Times New Roman"/>
                <w:color w:val="000000"/>
              </w:rPr>
              <w:softHyphen/>
            </w:r>
            <w:r w:rsidRPr="00C145BF">
              <w:rPr>
                <w:rFonts w:ascii="Times New Roman" w:hAnsi="Times New Roman"/>
                <w:color w:val="000000"/>
              </w:rPr>
              <w:lastRenderedPageBreak/>
              <w:t>ности. Приобретение первичных навыков работы над проектом под руководством учителя. Отработка приё</w:t>
            </w:r>
            <w:r w:rsidRPr="00C145BF">
              <w:rPr>
                <w:rFonts w:ascii="Times New Roman" w:hAnsi="Times New Roman"/>
                <w:color w:val="000000"/>
              </w:rPr>
              <w:softHyphen/>
              <w:t>мов работы с пластилином, навыков использования инструментов.</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Понятие: проект.</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«Овощи из пластилина»</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 xml:space="preserve">Актуализировать </w:t>
            </w:r>
            <w:r w:rsidRPr="00C145BF">
              <w:rPr>
                <w:rFonts w:ascii="Times New Roman" w:hAnsi="Times New Roman"/>
                <w:color w:val="000000"/>
              </w:rPr>
              <w:t xml:space="preserve">знания об овошах. </w:t>
            </w:r>
            <w:r w:rsidRPr="00C145BF">
              <w:rPr>
                <w:rFonts w:ascii="Times New Roman" w:hAnsi="Times New Roman"/>
                <w:b/>
                <w:bCs/>
                <w:color w:val="000000"/>
              </w:rPr>
              <w:t xml:space="preserve">Осмысливать </w:t>
            </w:r>
            <w:r w:rsidRPr="00C145BF">
              <w:rPr>
                <w:rFonts w:ascii="Times New Roman" w:hAnsi="Times New Roman"/>
                <w:color w:val="000000"/>
              </w:rPr>
              <w:t>значение растений для человека.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Выполнять </w:t>
            </w:r>
            <w:r w:rsidRPr="00C145BF">
              <w:rPr>
                <w:rFonts w:ascii="Times New Roman" w:hAnsi="Times New Roman"/>
                <w:color w:val="000000"/>
              </w:rPr>
              <w:t xml:space="preserve">практическую работу по извлечению семян из плода и их сушке, </w:t>
            </w:r>
            <w:r w:rsidRPr="00C145BF">
              <w:rPr>
                <w:rFonts w:ascii="Times New Roman" w:hAnsi="Times New Roman"/>
                <w:b/>
                <w:bCs/>
                <w:color w:val="000000"/>
              </w:rPr>
              <w:t xml:space="preserve">оформлять </w:t>
            </w:r>
            <w:r w:rsidRPr="00C145BF">
              <w:rPr>
                <w:rFonts w:ascii="Times New Roman" w:hAnsi="Times New Roman"/>
                <w:color w:val="000000"/>
              </w:rPr>
              <w:t>пакетик для храпения семян.</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приемы работы с пластилином (скатывание, сплющивание, вытягивание и др.). </w:t>
            </w:r>
            <w:r w:rsidRPr="00C145BF">
              <w:rPr>
                <w:rFonts w:ascii="Times New Roman" w:hAnsi="Times New Roman"/>
                <w:b/>
                <w:bCs/>
                <w:color w:val="000000"/>
              </w:rPr>
              <w:t xml:space="preserve">Подбирать </w:t>
            </w:r>
            <w:r w:rsidRPr="00C145BF">
              <w:rPr>
                <w:rFonts w:ascii="Times New Roman" w:hAnsi="Times New Roman"/>
                <w:color w:val="000000"/>
              </w:rPr>
              <w:t xml:space="preserve">цвета пластилина для </w:t>
            </w:r>
            <w:r w:rsidRPr="00C145BF">
              <w:rPr>
                <w:rFonts w:ascii="Times New Roman" w:hAnsi="Times New Roman"/>
                <w:color w:val="000000"/>
              </w:rPr>
              <w:lastRenderedPageBreak/>
              <w:t>изготовления из</w:t>
            </w:r>
            <w:r w:rsidRPr="00C145BF">
              <w:rPr>
                <w:rFonts w:ascii="Times New Roman" w:hAnsi="Times New Roman"/>
                <w:color w:val="000000"/>
              </w:rPr>
              <w:softHyphen/>
              <w:t xml:space="preserve">делия. </w:t>
            </w:r>
            <w:r w:rsidRPr="00C145BF">
              <w:rPr>
                <w:rFonts w:ascii="Times New Roman" w:hAnsi="Times New Roman"/>
                <w:b/>
                <w:bCs/>
                <w:color w:val="000000"/>
              </w:rPr>
              <w:t xml:space="preserve">Осваивать </w:t>
            </w:r>
            <w:r w:rsidRPr="00C145BF">
              <w:rPr>
                <w:rFonts w:ascii="Times New Roman" w:hAnsi="Times New Roman"/>
                <w:color w:val="000000"/>
              </w:rPr>
              <w:t>первичные навыки работы нал проектом под руково</w:t>
            </w:r>
            <w:r w:rsidRPr="00C145BF">
              <w:rPr>
                <w:rFonts w:ascii="Times New Roman" w:hAnsi="Times New Roman"/>
                <w:color w:val="000000"/>
              </w:rPr>
              <w:softHyphen/>
              <w:t xml:space="preserve">дством учителя и с помощью рубрики «Вопросы юного технолога»: </w:t>
            </w:r>
            <w:r w:rsidRPr="00C145BF">
              <w:rPr>
                <w:rFonts w:ascii="Times New Roman" w:hAnsi="Times New Roman"/>
                <w:b/>
                <w:bCs/>
                <w:color w:val="000000"/>
              </w:rPr>
              <w:t>ста</w:t>
            </w:r>
            <w:r w:rsidRPr="00C145BF">
              <w:rPr>
                <w:rFonts w:ascii="Times New Roman" w:hAnsi="Times New Roman"/>
                <w:b/>
                <w:bCs/>
                <w:color w:val="000000"/>
              </w:rPr>
              <w:softHyphen/>
              <w:t xml:space="preserve">вить </w:t>
            </w:r>
            <w:r w:rsidRPr="00C145BF">
              <w:rPr>
                <w:rFonts w:ascii="Times New Roman" w:hAnsi="Times New Roman"/>
                <w:color w:val="000000"/>
              </w:rPr>
              <w:t xml:space="preserve">цель,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роли, </w:t>
            </w:r>
            <w:r w:rsidRPr="00C145BF">
              <w:rPr>
                <w:rFonts w:ascii="Times New Roman" w:hAnsi="Times New Roman"/>
                <w:b/>
                <w:bCs/>
                <w:color w:val="000000"/>
              </w:rPr>
              <w:t xml:space="preserve">проводить </w:t>
            </w:r>
            <w:r w:rsidRPr="00C145BF">
              <w:rPr>
                <w:rFonts w:ascii="Times New Roman" w:hAnsi="Times New Roman"/>
                <w:color w:val="000000"/>
              </w:rPr>
              <w:t>самооцен</w:t>
            </w:r>
            <w:r w:rsidRPr="00C145BF">
              <w:rPr>
                <w:rFonts w:ascii="Times New Roman" w:hAnsi="Times New Roman"/>
                <w:color w:val="000000"/>
              </w:rPr>
              <w:softHyphen/>
              <w:t xml:space="preserve">ку. </w:t>
            </w:r>
            <w:r w:rsidRPr="00C145BF">
              <w:rPr>
                <w:rFonts w:ascii="Times New Roman" w:hAnsi="Times New Roman"/>
                <w:b/>
                <w:bCs/>
                <w:color w:val="000000"/>
              </w:rPr>
              <w:t xml:space="preserve">Слушать </w:t>
            </w:r>
            <w:r w:rsidRPr="00C145BF">
              <w:rPr>
                <w:rFonts w:ascii="Times New Roman" w:hAnsi="Times New Roman"/>
                <w:color w:val="000000"/>
              </w:rPr>
              <w:t xml:space="preserve">собеседника, излагать свое мнение, </w:t>
            </w:r>
            <w:r w:rsidRPr="00C145BF">
              <w:rPr>
                <w:rFonts w:ascii="Times New Roman" w:hAnsi="Times New Roman"/>
                <w:b/>
                <w:bCs/>
                <w:color w:val="000000"/>
              </w:rPr>
              <w:t xml:space="preserve">осуществлять </w:t>
            </w:r>
            <w:r w:rsidRPr="00C145BF">
              <w:rPr>
                <w:rFonts w:ascii="Times New Roman" w:hAnsi="Times New Roman"/>
                <w:color w:val="000000"/>
              </w:rPr>
              <w:t>совме</w:t>
            </w:r>
            <w:r w:rsidRPr="00C145BF">
              <w:rPr>
                <w:rFonts w:ascii="Times New Roman" w:hAnsi="Times New Roman"/>
                <w:color w:val="000000"/>
              </w:rPr>
              <w:softHyphen/>
              <w:t xml:space="preserve">стную практическую деятельность,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свою деятельность.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план работы над изделием, </w:t>
            </w:r>
            <w:r w:rsidRPr="00C145BF">
              <w:rPr>
                <w:rFonts w:ascii="Times New Roman" w:hAnsi="Times New Roman"/>
                <w:b/>
                <w:bCs/>
                <w:color w:val="000000"/>
              </w:rPr>
              <w:t xml:space="preserve">сопоставлять </w:t>
            </w:r>
            <w:r w:rsidRPr="00C145BF">
              <w:rPr>
                <w:rFonts w:ascii="Times New Roman" w:hAnsi="Times New Roman"/>
                <w:color w:val="000000"/>
              </w:rPr>
              <w:t xml:space="preserve">с ним свои действия и </w:t>
            </w:r>
            <w:r w:rsidRPr="00C145BF">
              <w:rPr>
                <w:rFonts w:ascii="Times New Roman" w:hAnsi="Times New Roman"/>
                <w:b/>
                <w:bCs/>
                <w:color w:val="000000"/>
              </w:rPr>
              <w:t xml:space="preserve">дополнять </w:t>
            </w:r>
            <w:r w:rsidRPr="00C145BF">
              <w:rPr>
                <w:rFonts w:ascii="Times New Roman" w:hAnsi="Times New Roman"/>
                <w:color w:val="000000"/>
              </w:rPr>
              <w:t>недостающие этапы изготовления изделия</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Бумага (2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w:t>
            </w:r>
            <w:r w:rsidRPr="00C145BF">
              <w:rPr>
                <w:rFonts w:ascii="Times New Roman" w:hAnsi="Times New Roman"/>
                <w:color w:val="000000"/>
              </w:rPr>
              <w:softHyphen/>
              <w:t>мощи шаблона и сгибанием, соединение деталей изде</w:t>
            </w:r>
            <w:r w:rsidRPr="00C145BF">
              <w:rPr>
                <w:rFonts w:ascii="Times New Roman" w:hAnsi="Times New Roman"/>
                <w:color w:val="000000"/>
              </w:rPr>
              <w:softHyphen/>
              <w:t>лия при помощи клея. Составление симметричного ор</w:t>
            </w:r>
            <w:r w:rsidRPr="00C145BF">
              <w:rPr>
                <w:rFonts w:ascii="Times New Roman" w:hAnsi="Times New Roman"/>
                <w:color w:val="000000"/>
              </w:rPr>
              <w:softHyphen/>
              <w:t>намента из геометрических фигур.</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Исследовать, наблюдать, сравнивать, сопоставлять </w:t>
            </w:r>
            <w:r w:rsidRPr="00C145BF">
              <w:rPr>
                <w:rFonts w:ascii="Times New Roman" w:hAnsi="Times New Roman"/>
                <w:color w:val="000000"/>
              </w:rPr>
              <w:t xml:space="preserve">свойства бумаги (состав, цвет, прочность); </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использованием бумаги и правилами эко</w:t>
            </w:r>
            <w:r w:rsidRPr="00C145BF">
              <w:rPr>
                <w:rFonts w:ascii="Times New Roman" w:hAnsi="Times New Roman"/>
                <w:color w:val="000000"/>
              </w:rPr>
              <w:softHyphen/>
              <w:t>номного её расходования.</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Понятия: шаблон, симметрия, правила безопасной ра</w:t>
            </w:r>
            <w:r w:rsidRPr="00C145BF">
              <w:rPr>
                <w:rFonts w:ascii="Times New Roman" w:hAnsi="Times New Roman"/>
                <w:color w:val="000000"/>
              </w:rPr>
              <w:softHyphen/>
              <w:t>боты.</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Изделия: «Волшебные фигуры», «Закладка из бумаги»</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A84B79" w:rsidRDefault="00EA56B4" w:rsidP="00C145BF">
            <w:pPr>
              <w:spacing w:after="0" w:line="240" w:lineRule="auto"/>
            </w:pPr>
            <w:r w:rsidRPr="00C145BF">
              <w:rPr>
                <w:rFonts w:ascii="Times New Roman" w:hAnsi="Times New Roman"/>
                <w:b/>
                <w:bCs/>
                <w:color w:val="000000"/>
              </w:rPr>
              <w:t xml:space="preserve">определять </w:t>
            </w:r>
            <w:r w:rsidRPr="00C145BF">
              <w:rPr>
                <w:rFonts w:ascii="Times New Roman" w:hAnsi="Times New Roman"/>
                <w:color w:val="000000"/>
              </w:rPr>
              <w:t xml:space="preserve">виды бумаги по цвету и толщине. </w:t>
            </w:r>
            <w:r w:rsidRPr="00C145BF">
              <w:rPr>
                <w:rFonts w:ascii="Times New Roman" w:hAnsi="Times New Roman"/>
                <w:b/>
                <w:bCs/>
                <w:color w:val="000000"/>
              </w:rPr>
              <w:t xml:space="preserve">Осваивать </w:t>
            </w:r>
            <w:r w:rsidRPr="00C145BF">
              <w:rPr>
                <w:rFonts w:ascii="Times New Roman" w:hAnsi="Times New Roman"/>
                <w:color w:val="000000"/>
              </w:rPr>
              <w:t>приёмы работы с бумагой, правила работы ножницами, раз</w:t>
            </w:r>
            <w:r w:rsidRPr="00C145BF">
              <w:rPr>
                <w:rFonts w:ascii="Times New Roman" w:hAnsi="Times New Roman"/>
                <w:color w:val="000000"/>
              </w:rPr>
              <w:softHyphen/>
              <w:t>метки деталей по шаблону и сгибанием, правила соединения деталей из</w:t>
            </w:r>
            <w:r w:rsidRPr="00C145BF">
              <w:rPr>
                <w:rFonts w:ascii="Times New Roman" w:hAnsi="Times New Roman"/>
                <w:color w:val="000000"/>
              </w:rPr>
              <w:softHyphen/>
              <w:t xml:space="preserve">делия при помощи клея. </w:t>
            </w:r>
            <w:r w:rsidRPr="00C145BF">
              <w:rPr>
                <w:rFonts w:ascii="Times New Roman" w:hAnsi="Times New Roman"/>
                <w:b/>
                <w:bCs/>
                <w:color w:val="000000"/>
              </w:rPr>
              <w:t xml:space="preserve">Выполнять </w:t>
            </w:r>
            <w:r w:rsidRPr="00C145BF">
              <w:rPr>
                <w:rFonts w:ascii="Times New Roman" w:hAnsi="Times New Roman"/>
                <w:color w:val="000000"/>
              </w:rPr>
              <w:t xml:space="preserve">на основе шаблона симметричные фигуры из цветной бумаги, </w:t>
            </w:r>
            <w:r w:rsidRPr="00C145BF">
              <w:rPr>
                <w:rFonts w:ascii="Times New Roman" w:hAnsi="Times New Roman"/>
                <w:b/>
                <w:bCs/>
                <w:color w:val="000000"/>
              </w:rPr>
              <w:t xml:space="preserve">создавать </w:t>
            </w:r>
            <w:r w:rsidRPr="00C145BF">
              <w:rPr>
                <w:rFonts w:ascii="Times New Roman" w:hAnsi="Times New Roman"/>
                <w:color w:val="000000"/>
              </w:rPr>
              <w:t xml:space="preserve">полуобъёмную аппликацию. </w:t>
            </w:r>
            <w:r w:rsidRPr="00C145BF">
              <w:rPr>
                <w:rFonts w:ascii="Times New Roman" w:hAnsi="Times New Roman"/>
                <w:b/>
                <w:bCs/>
                <w:color w:val="000000"/>
              </w:rPr>
              <w:t xml:space="preserve">Планировать и осуществлять </w:t>
            </w:r>
            <w:r w:rsidRPr="00C145BF">
              <w:rPr>
                <w:rFonts w:ascii="Times New Roman" w:hAnsi="Times New Roman"/>
                <w:color w:val="000000"/>
              </w:rPr>
              <w:t>работу на основе представленных в учеб-</w:t>
            </w:r>
            <w:r w:rsidRPr="00C145BF">
              <w:rPr>
                <w:rFonts w:ascii="Arial" w:hAnsi="Arial"/>
                <w:b/>
                <w:bCs/>
                <w:color w:val="000000"/>
              </w:rPr>
              <w:t xml:space="preserve"> </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никс слайдов и текстовых планов, </w:t>
            </w:r>
            <w:r w:rsidRPr="00C145BF">
              <w:rPr>
                <w:rFonts w:ascii="Times New Roman" w:hAnsi="Times New Roman"/>
                <w:b/>
                <w:bCs/>
                <w:color w:val="000000"/>
              </w:rPr>
              <w:t xml:space="preserve">сопоставлять </w:t>
            </w:r>
            <w:r w:rsidRPr="00C145BF">
              <w:rPr>
                <w:rFonts w:ascii="Times New Roman" w:hAnsi="Times New Roman"/>
                <w:color w:val="000000"/>
              </w:rPr>
              <w:t xml:space="preserve">эти виды планов. </w:t>
            </w:r>
            <w:r w:rsidRPr="00C145BF">
              <w:rPr>
                <w:rFonts w:ascii="Times New Roman" w:hAnsi="Times New Roman"/>
                <w:b/>
                <w:bCs/>
                <w:color w:val="000000"/>
              </w:rPr>
              <w:t xml:space="preserve">Выполнять </w:t>
            </w:r>
            <w:r w:rsidRPr="00C145BF">
              <w:rPr>
                <w:rFonts w:ascii="Times New Roman" w:hAnsi="Times New Roman"/>
                <w:color w:val="000000"/>
              </w:rPr>
              <w:t>симметричную аппликацию из геометрических фигур по за</w:t>
            </w:r>
            <w:r w:rsidRPr="00C145BF">
              <w:rPr>
                <w:rFonts w:ascii="Times New Roman" w:hAnsi="Times New Roman"/>
                <w:color w:val="000000"/>
              </w:rPr>
              <w:softHyphen/>
              <w:t>данному образцу</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Насекомые (1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Знакомство с видами насекомых. </w:t>
            </w:r>
            <w:r w:rsidRPr="00C145BF">
              <w:rPr>
                <w:rFonts w:ascii="Times New Roman" w:hAnsi="Times New Roman"/>
                <w:b/>
                <w:bCs/>
                <w:color w:val="000000"/>
              </w:rPr>
              <w:t xml:space="preserve">Использование </w:t>
            </w:r>
            <w:r w:rsidRPr="00C145BF">
              <w:rPr>
                <w:rFonts w:ascii="Times New Roman" w:hAnsi="Times New Roman"/>
                <w:color w:val="000000"/>
              </w:rPr>
              <w:t>чело</w:t>
            </w:r>
            <w:r w:rsidRPr="00C145BF">
              <w:rPr>
                <w:rFonts w:ascii="Times New Roman" w:hAnsi="Times New Roman"/>
                <w:color w:val="000000"/>
              </w:rPr>
              <w:softHyphen/>
              <w:t>веком продуктов жизнедеятельности пчел. Составление плана изготовления изделия по образцу на слайдах. Из</w:t>
            </w:r>
            <w:r w:rsidRPr="00C145BF">
              <w:rPr>
                <w:rFonts w:ascii="Times New Roman" w:hAnsi="Times New Roman"/>
                <w:color w:val="000000"/>
              </w:rPr>
              <w:softHyphen/>
              <w:t>готовление изделия из различных материалов (природ</w:t>
            </w:r>
            <w:r w:rsidRPr="00C145BF">
              <w:rPr>
                <w:rFonts w:ascii="Times New Roman" w:hAnsi="Times New Roman"/>
                <w:color w:val="000000"/>
              </w:rPr>
              <w:softHyphen/>
              <w:t>ные, бросовые материалы, пластилин, краски).</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«Пчёлы и соты»</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различные виды материалов при изготовлении изделий (природные, бросовые и др.). </w:t>
            </w:r>
            <w:r w:rsidRPr="00C145BF">
              <w:rPr>
                <w:rFonts w:ascii="Times New Roman" w:hAnsi="Times New Roman"/>
                <w:b/>
                <w:bCs/>
                <w:color w:val="000000"/>
              </w:rPr>
              <w:t xml:space="preserve">Соотносить </w:t>
            </w:r>
            <w:r w:rsidRPr="00C145BF">
              <w:rPr>
                <w:rFonts w:ascii="Times New Roman" w:hAnsi="Times New Roman"/>
                <w:color w:val="000000"/>
              </w:rPr>
              <w:t>форму и пнег природных ма</w:t>
            </w:r>
            <w:r w:rsidRPr="00C145BF">
              <w:rPr>
                <w:rFonts w:ascii="Times New Roman" w:hAnsi="Times New Roman"/>
                <w:color w:val="000000"/>
              </w:rPr>
              <w:softHyphen/>
              <w:t xml:space="preserve">териалов с реальными объектами и </w:t>
            </w:r>
            <w:r w:rsidRPr="00C145BF">
              <w:rPr>
                <w:rFonts w:ascii="Times New Roman" w:hAnsi="Times New Roman"/>
                <w:b/>
                <w:bCs/>
                <w:color w:val="000000"/>
              </w:rPr>
              <w:t xml:space="preserve">нахолитъ </w:t>
            </w:r>
            <w:r w:rsidRPr="00C145BF">
              <w:rPr>
                <w:rFonts w:ascii="Times New Roman" w:hAnsi="Times New Roman"/>
                <w:color w:val="000000"/>
              </w:rPr>
              <w:t xml:space="preserve">общее.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приемы соединения природных материалов при помощи пластилина. Самостоятельно </w:t>
            </w:r>
            <w:r w:rsidRPr="00C145BF">
              <w:rPr>
                <w:rFonts w:ascii="Times New Roman" w:hAnsi="Times New Roman"/>
                <w:b/>
                <w:bCs/>
                <w:color w:val="000000"/>
              </w:rPr>
              <w:t xml:space="preserve">планировать, контролировать и корректировать </w:t>
            </w:r>
            <w:r w:rsidRPr="00C145BF">
              <w:rPr>
                <w:rFonts w:ascii="Times New Roman" w:hAnsi="Times New Roman"/>
                <w:color w:val="000000"/>
              </w:rPr>
              <w:t xml:space="preserve">свою деятельность при изготовлении изделия по слайдовому плану. </w:t>
            </w:r>
            <w:r w:rsidRPr="00C145BF">
              <w:rPr>
                <w:rFonts w:ascii="Times New Roman" w:hAnsi="Times New Roman"/>
                <w:b/>
                <w:bCs/>
                <w:color w:val="000000"/>
              </w:rPr>
              <w:t xml:space="preserve">Оценивать </w:t>
            </w:r>
            <w:r w:rsidRPr="00C145BF">
              <w:rPr>
                <w:rFonts w:ascii="Times New Roman" w:hAnsi="Times New Roman"/>
                <w:color w:val="000000"/>
              </w:rPr>
              <w:t>качество изготопления работы, используя рубрику «Вопросы юного технолога»</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Дикие животные (1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Виды диких животных. Знакомство с техникой коллаж. Изготовление аппликации из журнальных вырезок в технике коллаж. Знакомство с правилами работы в парс.</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Проект «Дикие животные»</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«Коллаж»</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приёмы создания изделия в технике коллаж.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первичные навыки работы над проектом пол руководством учителя: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роли,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на основе рубрики «Вопросы юною технолога», </w:t>
            </w:r>
            <w:r w:rsidRPr="00C145BF">
              <w:rPr>
                <w:rFonts w:ascii="Times New Roman" w:hAnsi="Times New Roman"/>
                <w:b/>
                <w:bCs/>
                <w:color w:val="000000"/>
              </w:rPr>
              <w:t xml:space="preserve">обсуждать </w:t>
            </w:r>
            <w:r w:rsidRPr="00C145BF">
              <w:rPr>
                <w:rFonts w:ascii="Times New Roman" w:hAnsi="Times New Roman"/>
                <w:color w:val="000000"/>
              </w:rPr>
              <w:t xml:space="preserve">план в паре; </w:t>
            </w:r>
            <w:r w:rsidRPr="00C145BF">
              <w:rPr>
                <w:rFonts w:ascii="Times New Roman" w:hAnsi="Times New Roman"/>
                <w:b/>
                <w:bCs/>
                <w:color w:val="000000"/>
              </w:rPr>
              <w:t xml:space="preserve">корректировать </w:t>
            </w:r>
            <w:r w:rsidRPr="00C145BF">
              <w:rPr>
                <w:rFonts w:ascii="Times New Roman" w:hAnsi="Times New Roman"/>
                <w:color w:val="000000"/>
              </w:rPr>
              <w:t>свою дея</w:t>
            </w:r>
            <w:r w:rsidRPr="00C145BF">
              <w:rPr>
                <w:rFonts w:ascii="Times New Roman" w:hAnsi="Times New Roman"/>
                <w:color w:val="000000"/>
              </w:rPr>
              <w:softHyphen/>
              <w:t xml:space="preserve">тельность и </w:t>
            </w:r>
            <w:r w:rsidRPr="00C145BF">
              <w:rPr>
                <w:rFonts w:ascii="Times New Roman" w:hAnsi="Times New Roman"/>
                <w:color w:val="000000"/>
              </w:rPr>
              <w:lastRenderedPageBreak/>
              <w:t xml:space="preserve">деятельность партнёра при изготовлении изделия; </w:t>
            </w:r>
            <w:r w:rsidRPr="00C145BF">
              <w:rPr>
                <w:rFonts w:ascii="Times New Roman" w:hAnsi="Times New Roman"/>
                <w:b/>
                <w:bCs/>
                <w:color w:val="000000"/>
              </w:rPr>
              <w:t>прово</w:t>
            </w:r>
            <w:r w:rsidRPr="00C145BF">
              <w:rPr>
                <w:rFonts w:ascii="Times New Roman" w:hAnsi="Times New Roman"/>
                <w:b/>
                <w:bCs/>
                <w:color w:val="000000"/>
              </w:rPr>
              <w:softHyphen/>
              <w:t xml:space="preserve">дить </w:t>
            </w:r>
            <w:r w:rsidRPr="00C145BF">
              <w:rPr>
                <w:rFonts w:ascii="Times New Roman" w:hAnsi="Times New Roman"/>
                <w:color w:val="000000"/>
              </w:rPr>
              <w:t xml:space="preserve">оценку и самооценку. Слушать собеседника, </w:t>
            </w:r>
            <w:r w:rsidRPr="00C145BF">
              <w:rPr>
                <w:rFonts w:ascii="Times New Roman" w:hAnsi="Times New Roman"/>
                <w:b/>
                <w:bCs/>
                <w:color w:val="000000"/>
              </w:rPr>
              <w:t xml:space="preserve">излагать </w:t>
            </w:r>
            <w:r w:rsidRPr="00C145BF">
              <w:rPr>
                <w:rFonts w:ascii="Times New Roman" w:hAnsi="Times New Roman"/>
                <w:color w:val="000000"/>
              </w:rPr>
              <w:t>свое мне</w:t>
            </w:r>
            <w:r w:rsidRPr="00C145BF">
              <w:rPr>
                <w:rFonts w:ascii="Times New Roman" w:hAnsi="Times New Roman"/>
                <w:color w:val="000000"/>
              </w:rPr>
              <w:softHyphen/>
              <w:t xml:space="preserve">ние. </w:t>
            </w:r>
            <w:r w:rsidRPr="00C145BF">
              <w:rPr>
                <w:rFonts w:ascii="Times New Roman" w:hAnsi="Times New Roman"/>
                <w:b/>
                <w:bCs/>
                <w:color w:val="000000"/>
              </w:rPr>
              <w:t xml:space="preserve">Отбирать </w:t>
            </w:r>
            <w:r w:rsidRPr="00C145BF">
              <w:rPr>
                <w:rFonts w:ascii="Times New Roman" w:hAnsi="Times New Roman"/>
                <w:color w:val="000000"/>
              </w:rPr>
              <w:t xml:space="preserve">материал для изготовления изделия по тематике, цвету, размеру, самостоятельно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композицию. </w:t>
            </w:r>
            <w:r w:rsidRPr="00C145BF">
              <w:rPr>
                <w:rFonts w:ascii="Times New Roman" w:hAnsi="Times New Roman"/>
                <w:b/>
                <w:bCs/>
                <w:color w:val="000000"/>
              </w:rPr>
              <w:t xml:space="preserve">Использовать </w:t>
            </w:r>
            <w:r w:rsidRPr="00C145BF">
              <w:rPr>
                <w:rFonts w:ascii="Times New Roman" w:hAnsi="Times New Roman"/>
                <w:color w:val="000000"/>
              </w:rPr>
              <w:t>пра</w:t>
            </w:r>
            <w:r w:rsidRPr="00C145BF">
              <w:rPr>
                <w:rFonts w:ascii="Times New Roman" w:hAnsi="Times New Roman"/>
                <w:color w:val="000000"/>
              </w:rPr>
              <w:softHyphen/>
              <w:t xml:space="preserve">вила работы с бумагой, ножницами и клеем. </w:t>
            </w:r>
            <w:r w:rsidRPr="00C145BF">
              <w:rPr>
                <w:rFonts w:ascii="Times New Roman" w:hAnsi="Times New Roman"/>
                <w:b/>
                <w:bCs/>
                <w:color w:val="000000"/>
              </w:rPr>
              <w:t xml:space="preserve">Оформлять </w:t>
            </w:r>
            <w:r w:rsidRPr="00C145BF">
              <w:rPr>
                <w:rFonts w:ascii="Times New Roman" w:hAnsi="Times New Roman"/>
                <w:color w:val="000000"/>
              </w:rPr>
              <w:t>изделие</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Новый год (1 ч) '</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Проект «Украшаем к. тсс к Новому году»</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Освоение проектной деятельности: работа в парах, рас</w:t>
            </w:r>
            <w:r w:rsidRPr="00C145BF">
              <w:rPr>
                <w:rFonts w:ascii="Times New Roman" w:hAnsi="Times New Roman"/>
                <w:color w:val="000000"/>
              </w:rPr>
              <w:softHyphen/>
              <w:t>пределение ролей, представление работы классу, оценка готового изделии.</w:t>
            </w:r>
          </w:p>
          <w:p w:rsidR="00EA56B4" w:rsidRPr="00C145BF" w:rsidRDefault="00EA56B4" w:rsidP="00C145BF">
            <w:pPr>
              <w:pStyle w:val="afb"/>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Использовать </w:t>
            </w:r>
            <w:r w:rsidRPr="00C145BF">
              <w:rPr>
                <w:rFonts w:ascii="Times New Roman" w:hAnsi="Times New Roman"/>
                <w:color w:val="000000"/>
              </w:rPr>
              <w:t>умения работать над проектом под руководством учите</w:t>
            </w:r>
            <w:r w:rsidRPr="00C145BF">
              <w:rPr>
                <w:rFonts w:ascii="Times New Roman" w:hAnsi="Times New Roman"/>
                <w:color w:val="000000"/>
              </w:rPr>
              <w:softHyphen/>
              <w:t xml:space="preserve">ля: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с помощью рубрики «Вопросы юного технолога»,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роли, оценивать свою работу. </w:t>
            </w:r>
            <w:r w:rsidRPr="00C145BF">
              <w:rPr>
                <w:rFonts w:ascii="Times New Roman" w:hAnsi="Times New Roman"/>
                <w:b/>
                <w:bCs/>
                <w:color w:val="000000"/>
              </w:rPr>
              <w:t xml:space="preserve">Слушать </w:t>
            </w:r>
            <w:r w:rsidRPr="00C145BF">
              <w:rPr>
                <w:rFonts w:ascii="Times New Roman" w:hAnsi="Times New Roman"/>
                <w:color w:val="000000"/>
              </w:rPr>
              <w:t xml:space="preserve">собеседника, </w:t>
            </w:r>
            <w:r w:rsidRPr="00C145BF">
              <w:rPr>
                <w:rFonts w:ascii="Times New Roman" w:hAnsi="Times New Roman"/>
                <w:b/>
                <w:bCs/>
                <w:color w:val="000000"/>
              </w:rPr>
              <w:t>из</w:t>
            </w:r>
            <w:r w:rsidRPr="00C145BF">
              <w:rPr>
                <w:rFonts w:ascii="Times New Roman" w:hAnsi="Times New Roman"/>
                <w:b/>
                <w:bCs/>
                <w:color w:val="000000"/>
              </w:rPr>
              <w:softHyphen/>
              <w:t xml:space="preserve">лагать </w:t>
            </w:r>
            <w:r w:rsidRPr="00C145BF">
              <w:rPr>
                <w:rFonts w:ascii="Times New Roman" w:hAnsi="Times New Roman"/>
                <w:color w:val="000000"/>
              </w:rPr>
              <w:t xml:space="preserve">своё мнение, </w:t>
            </w:r>
            <w:r w:rsidRPr="00C145BF">
              <w:rPr>
                <w:rFonts w:ascii="Times New Roman" w:hAnsi="Times New Roman"/>
                <w:b/>
                <w:bCs/>
                <w:color w:val="000000"/>
              </w:rPr>
              <w:t xml:space="preserve">осуществлять </w:t>
            </w:r>
            <w:r w:rsidRPr="00C145BF">
              <w:rPr>
                <w:rFonts w:ascii="Times New Roman" w:hAnsi="Times New Roman"/>
                <w:color w:val="000000"/>
              </w:rPr>
              <w:t>совместную практическую деятель</w:t>
            </w:r>
            <w:r w:rsidRPr="00C145BF">
              <w:rPr>
                <w:rFonts w:ascii="Times New Roman" w:hAnsi="Times New Roman"/>
                <w:color w:val="000000"/>
              </w:rPr>
              <w:softHyphen/>
              <w:t xml:space="preserve">ность, </w:t>
            </w:r>
            <w:r w:rsidRPr="00C145BF">
              <w:rPr>
                <w:rFonts w:ascii="Times New Roman" w:hAnsi="Times New Roman"/>
                <w:b/>
                <w:bCs/>
                <w:color w:val="000000"/>
              </w:rPr>
              <w:t xml:space="preserve">анализировать </w:t>
            </w:r>
            <w:r w:rsidRPr="00C145BF">
              <w:rPr>
                <w:rFonts w:ascii="Times New Roman" w:hAnsi="Times New Roman"/>
                <w:color w:val="000000"/>
              </w:rPr>
              <w:t>свою деятельность.</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Для данного урока изделие выбирает учитель.</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Подбор необходимых инструментов и материалов. Вы</w:t>
            </w:r>
            <w:r w:rsidRPr="00C145BF">
              <w:rPr>
                <w:rFonts w:ascii="Times New Roman" w:hAnsi="Times New Roman"/>
                <w:color w:val="000000"/>
              </w:rPr>
              <w:softHyphen/>
              <w:t>полнение разметки деталей по шаблону. Соединение де</w:t>
            </w:r>
            <w:r w:rsidRPr="00C145BF">
              <w:rPr>
                <w:rFonts w:ascii="Times New Roman" w:hAnsi="Times New Roman"/>
                <w:color w:val="000000"/>
              </w:rPr>
              <w:softHyphen/>
              <w:t>талей изделия при помощи клея. Изготовление ёлочной игрушки из полосок цветной бумаги. Раскрой бумаги без ножниц (обрыв по контуру). При</w:t>
            </w:r>
            <w:r w:rsidRPr="00C145BF">
              <w:rPr>
                <w:rFonts w:ascii="Times New Roman" w:hAnsi="Times New Roman"/>
                <w:color w:val="000000"/>
              </w:rPr>
              <w:softHyphen/>
              <w:t>клеивание бумажного изделия мыльным раствором к стеклу.</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 «Украшение на ёлку», «Украшение на окно»</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Выбирать </w:t>
            </w:r>
            <w:r w:rsidRPr="00C145BF">
              <w:rPr>
                <w:rFonts w:ascii="Times New Roman" w:hAnsi="Times New Roman"/>
                <w:color w:val="000000"/>
              </w:rPr>
              <w:t xml:space="preserve">необходимые инструменты, материалы и приёмы работы. </w:t>
            </w:r>
            <w:r w:rsidRPr="00C145BF">
              <w:rPr>
                <w:rFonts w:ascii="Times New Roman" w:hAnsi="Times New Roman"/>
                <w:b/>
                <w:bCs/>
                <w:color w:val="000000"/>
              </w:rPr>
              <w:t xml:space="preserve">Осваивать </w:t>
            </w:r>
            <w:r w:rsidRPr="00C145BF">
              <w:rPr>
                <w:rFonts w:ascii="Times New Roman" w:hAnsi="Times New Roman"/>
                <w:color w:val="000000"/>
              </w:rPr>
              <w:t xml:space="preserve">способы работы с бумагой: выполнять разметку деталей по шаблону и раскрой бума] и без ножниц в технике обрывания по контуру. </w:t>
            </w:r>
            <w:r w:rsidRPr="00C145BF">
              <w:rPr>
                <w:rFonts w:ascii="Times New Roman" w:hAnsi="Times New Roman"/>
                <w:b/>
                <w:bCs/>
                <w:color w:val="000000"/>
              </w:rPr>
              <w:t xml:space="preserve">Создавать </w:t>
            </w:r>
            <w:r w:rsidRPr="00C145BF">
              <w:rPr>
                <w:rFonts w:ascii="Times New Roman" w:hAnsi="Times New Roman"/>
                <w:color w:val="000000"/>
              </w:rPr>
              <w:t>собственное изделие на основе заданной технологии и при</w:t>
            </w:r>
            <w:r w:rsidRPr="00C145BF">
              <w:rPr>
                <w:rFonts w:ascii="Times New Roman" w:hAnsi="Times New Roman"/>
                <w:color w:val="000000"/>
              </w:rPr>
              <w:softHyphen/>
              <w:t xml:space="preserve">ведённых образцов. </w:t>
            </w:r>
            <w:r w:rsidRPr="00C145BF">
              <w:rPr>
                <w:rFonts w:ascii="Times New Roman" w:hAnsi="Times New Roman"/>
                <w:b/>
                <w:bCs/>
                <w:color w:val="000000"/>
              </w:rPr>
              <w:t xml:space="preserve">Оформлять </w:t>
            </w:r>
            <w:r w:rsidRPr="00C145BF">
              <w:rPr>
                <w:rFonts w:ascii="Times New Roman" w:hAnsi="Times New Roman"/>
                <w:color w:val="000000"/>
              </w:rPr>
              <w:t>класс</w:t>
            </w:r>
          </w:p>
          <w:p w:rsidR="00EA56B4" w:rsidRPr="00C145BF" w:rsidRDefault="00EA56B4" w:rsidP="00C145BF">
            <w:pPr>
              <w:pStyle w:val="afb"/>
              <w:jc w:val="center"/>
              <w:rPr>
                <w:rFonts w:ascii="Times New Roman" w:hAnsi="Times New Roman"/>
                <w:color w:val="000000"/>
                <w:lang w:eastAsia="ru-RU"/>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Домашние животные (1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Виды домашних животных. Значение домашних живот</w:t>
            </w:r>
            <w:r w:rsidRPr="00C145BF">
              <w:rPr>
                <w:rFonts w:ascii="Times New Roman" w:hAnsi="Times New Roman"/>
                <w:color w:val="000000"/>
              </w:rPr>
              <w:softHyphen/>
              <w:t>ных в жизни человека. Изготовление фигурок домашних животных из пластилина. Закрепление навыков работы с пластилином.</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«Котёнок»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Использовать </w:t>
            </w:r>
            <w:r w:rsidRPr="00C145BF">
              <w:rPr>
                <w:rFonts w:ascii="Times New Roman" w:hAnsi="Times New Roman"/>
                <w:color w:val="000000"/>
              </w:rPr>
              <w:t>приёмы работы с пластилином: скатывание, сплющива</w:t>
            </w:r>
            <w:r w:rsidRPr="00C145BF">
              <w:rPr>
                <w:rFonts w:ascii="Times New Roman" w:hAnsi="Times New Roman"/>
                <w:color w:val="000000"/>
              </w:rPr>
              <w:softHyphen/>
              <w:t xml:space="preserve">ние, вытягивание. </w:t>
            </w:r>
            <w:r w:rsidRPr="00C145BF">
              <w:rPr>
                <w:rFonts w:ascii="Times New Roman" w:hAnsi="Times New Roman"/>
                <w:b/>
                <w:bCs/>
                <w:color w:val="000000"/>
              </w:rPr>
              <w:t xml:space="preserve">Анализировать </w:t>
            </w:r>
            <w:r w:rsidRPr="00C145BF">
              <w:rPr>
                <w:rFonts w:ascii="Times New Roman" w:hAnsi="Times New Roman"/>
                <w:color w:val="000000"/>
              </w:rPr>
              <w:t>форму и цвет реальных объектов (до</w:t>
            </w:r>
            <w:r w:rsidRPr="00C145BF">
              <w:rPr>
                <w:rFonts w:ascii="Times New Roman" w:hAnsi="Times New Roman"/>
                <w:color w:val="000000"/>
              </w:rPr>
              <w:softHyphen/>
              <w:t xml:space="preserve">машних животных), соблюдать их при изготовлении изделий. </w:t>
            </w:r>
            <w:r w:rsidRPr="00C145BF">
              <w:rPr>
                <w:rFonts w:ascii="Times New Roman" w:hAnsi="Times New Roman"/>
                <w:b/>
                <w:bCs/>
                <w:color w:val="000000"/>
              </w:rPr>
              <w:t xml:space="preserve">Планировать и осуществлять </w:t>
            </w:r>
            <w:r w:rsidRPr="00C145BF">
              <w:rPr>
                <w:rFonts w:ascii="Times New Roman" w:hAnsi="Times New Roman"/>
                <w:color w:val="000000"/>
              </w:rPr>
              <w:t>работу на основе представленных в учеб</w:t>
            </w:r>
            <w:r w:rsidRPr="00C145BF">
              <w:rPr>
                <w:rFonts w:ascii="Times New Roman" w:hAnsi="Times New Roman"/>
                <w:color w:val="000000"/>
              </w:rPr>
              <w:softHyphen/>
              <w:t xml:space="preserve">нике слайдов и текстовых планов, </w:t>
            </w:r>
            <w:r w:rsidRPr="00C145BF">
              <w:rPr>
                <w:rFonts w:ascii="Times New Roman" w:hAnsi="Times New Roman"/>
                <w:b/>
                <w:bCs/>
                <w:color w:val="000000"/>
              </w:rPr>
              <w:t xml:space="preserve">сопоставлять </w:t>
            </w:r>
            <w:r w:rsidRPr="00C145BF">
              <w:rPr>
                <w:rFonts w:ascii="Times New Roman" w:hAnsi="Times New Roman"/>
                <w:color w:val="000000"/>
              </w:rPr>
              <w:t xml:space="preserve">эти виды планов. </w:t>
            </w:r>
            <w:r w:rsidRPr="00C145BF">
              <w:rPr>
                <w:rFonts w:ascii="Times New Roman" w:hAnsi="Times New Roman"/>
                <w:b/>
                <w:bCs/>
                <w:color w:val="000000"/>
              </w:rPr>
              <w:t xml:space="preserve">Определять </w:t>
            </w:r>
            <w:r w:rsidRPr="00C145BF">
              <w:rPr>
                <w:rFonts w:ascii="Times New Roman" w:hAnsi="Times New Roman"/>
                <w:color w:val="000000"/>
              </w:rPr>
              <w:t>по слайдовому плану последовательность изготовлении из</w:t>
            </w:r>
            <w:r w:rsidRPr="00C145BF">
              <w:rPr>
                <w:rFonts w:ascii="Times New Roman" w:hAnsi="Times New Roman"/>
                <w:color w:val="000000"/>
              </w:rPr>
              <w:softHyphen/>
              <w:t xml:space="preserve">делия. </w:t>
            </w:r>
            <w:r w:rsidRPr="00C145BF">
              <w:rPr>
                <w:rFonts w:ascii="Times New Roman" w:hAnsi="Times New Roman"/>
                <w:b/>
                <w:bCs/>
                <w:color w:val="000000"/>
              </w:rPr>
              <w:t xml:space="preserve">Определять и </w:t>
            </w:r>
            <w:r w:rsidRPr="00C145BF">
              <w:rPr>
                <w:rFonts w:ascii="Times New Roman" w:hAnsi="Times New Roman"/>
                <w:b/>
                <w:bCs/>
                <w:color w:val="000000"/>
              </w:rPr>
              <w:lastRenderedPageBreak/>
              <w:t xml:space="preserve">использовать </w:t>
            </w:r>
            <w:r w:rsidRPr="00C145BF">
              <w:rPr>
                <w:rFonts w:ascii="Times New Roman" w:hAnsi="Times New Roman"/>
                <w:color w:val="000000"/>
              </w:rPr>
              <w:t>приёмы работы с пластилином, не</w:t>
            </w:r>
            <w:r w:rsidRPr="00C145BF">
              <w:rPr>
                <w:rFonts w:ascii="Times New Roman" w:hAnsi="Times New Roman"/>
                <w:color w:val="000000"/>
              </w:rPr>
              <w:softHyphen/>
              <w:t>обходимые для изготовления 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Такие разные дома (1ч)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видами домов и материалами, применяе</w:t>
            </w:r>
            <w:r w:rsidRPr="00C145BF">
              <w:rPr>
                <w:rFonts w:ascii="Times New Roman" w:hAnsi="Times New Roman"/>
                <w:color w:val="000000"/>
              </w:rPr>
              <w:softHyphen/>
              <w:t>мыми при их постройке. Практическая работа по опре</w:t>
            </w:r>
            <w:r w:rsidRPr="00C145BF">
              <w:rPr>
                <w:rFonts w:ascii="Times New Roman" w:hAnsi="Times New Roman"/>
                <w:color w:val="000000"/>
              </w:rPr>
              <w:softHyphen/>
              <w:t>делению свойств гофрированного картона. Изготовле</w:t>
            </w:r>
            <w:r w:rsidRPr="00C145BF">
              <w:rPr>
                <w:rFonts w:ascii="Times New Roman" w:hAnsi="Times New Roman"/>
                <w:color w:val="000000"/>
              </w:rPr>
              <w:softHyphen/>
              <w:t>ние макета дома с использованием гофрированного кар</w:t>
            </w:r>
            <w:r w:rsidRPr="00C145BF">
              <w:rPr>
                <w:rFonts w:ascii="Times New Roman" w:hAnsi="Times New Roman"/>
                <w:color w:val="000000"/>
              </w:rPr>
              <w:softHyphen/>
              <w:t>тона и природных материалов.</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Понятия: макет, гофрированный картон. </w:t>
            </w:r>
            <w:r w:rsidRPr="00C145BF">
              <w:rPr>
                <w:rFonts w:ascii="Times New Roman" w:hAnsi="Times New Roman"/>
                <w:i/>
                <w:iCs/>
                <w:color w:val="000000"/>
              </w:rPr>
              <w:t>Изделие: «Домик из веток»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Исследовать, наблюдать, сравнивать, сопоставлять </w:t>
            </w:r>
            <w:r w:rsidRPr="00C145BF">
              <w:rPr>
                <w:rFonts w:ascii="Times New Roman" w:hAnsi="Times New Roman"/>
                <w:color w:val="000000"/>
              </w:rPr>
              <w:t xml:space="preserve">различные виды домов. По иллюстрации учебника и собственным наблюдениям </w:t>
            </w:r>
            <w:r w:rsidRPr="00C145BF">
              <w:rPr>
                <w:rFonts w:ascii="Times New Roman" w:hAnsi="Times New Roman"/>
                <w:b/>
                <w:bCs/>
                <w:color w:val="000000"/>
              </w:rPr>
              <w:t>состав</w:t>
            </w:r>
            <w:r w:rsidRPr="00C145BF">
              <w:rPr>
                <w:rFonts w:ascii="Times New Roman" w:hAnsi="Times New Roman"/>
                <w:b/>
                <w:bCs/>
                <w:color w:val="000000"/>
              </w:rPr>
              <w:softHyphen/>
              <w:t xml:space="preserve">лять </w:t>
            </w:r>
            <w:r w:rsidRPr="00C145BF">
              <w:rPr>
                <w:rFonts w:ascii="Times New Roman" w:hAnsi="Times New Roman"/>
                <w:color w:val="000000"/>
              </w:rPr>
              <w:t xml:space="preserve">рассказ о материалах, используемых при строительстве ломов. </w:t>
            </w:r>
            <w:r w:rsidRPr="00C145BF">
              <w:rPr>
                <w:rFonts w:ascii="Times New Roman" w:hAnsi="Times New Roman"/>
                <w:b/>
                <w:bCs/>
                <w:color w:val="000000"/>
              </w:rPr>
              <w:t>Ис</w:t>
            </w:r>
            <w:r w:rsidRPr="00C145BF">
              <w:rPr>
                <w:rFonts w:ascii="Times New Roman" w:hAnsi="Times New Roman"/>
                <w:b/>
                <w:bCs/>
                <w:color w:val="000000"/>
              </w:rPr>
              <w:softHyphen/>
              <w:t xml:space="preserve">следовать, наблюдать, сравнивать, сопоставлять </w:t>
            </w:r>
            <w:r w:rsidRPr="00C145BF">
              <w:rPr>
                <w:rFonts w:ascii="Times New Roman" w:hAnsi="Times New Roman"/>
                <w:color w:val="000000"/>
              </w:rPr>
              <w:t>свойства гофриро</w:t>
            </w:r>
            <w:r w:rsidRPr="00C145BF">
              <w:rPr>
                <w:rFonts w:ascii="Times New Roman" w:hAnsi="Times New Roman"/>
                <w:color w:val="000000"/>
              </w:rPr>
              <w:softHyphen/>
              <w:t xml:space="preserve">ванного картона. </w:t>
            </w:r>
            <w:r w:rsidRPr="00C145BF">
              <w:rPr>
                <w:rFonts w:ascii="Times New Roman" w:hAnsi="Times New Roman"/>
                <w:b/>
                <w:bCs/>
                <w:color w:val="000000"/>
              </w:rPr>
              <w:t xml:space="preserve">Проводить эксперимент </w:t>
            </w:r>
            <w:r w:rsidRPr="00C145BF">
              <w:rPr>
                <w:rFonts w:ascii="Times New Roman" w:hAnsi="Times New Roman"/>
                <w:color w:val="000000"/>
              </w:rPr>
              <w:t xml:space="preserve">по определению способа сгибания гофрированного картона (вдоль линий). </w:t>
            </w:r>
            <w:r w:rsidRPr="00C145BF">
              <w:rPr>
                <w:rFonts w:ascii="Times New Roman" w:hAnsi="Times New Roman"/>
                <w:b/>
                <w:bCs/>
                <w:color w:val="000000"/>
              </w:rPr>
              <w:t xml:space="preserve">Создавать </w:t>
            </w:r>
            <w:r w:rsidRPr="00C145BF">
              <w:rPr>
                <w:rFonts w:ascii="Times New Roman" w:hAnsi="Times New Roman"/>
                <w:color w:val="000000"/>
              </w:rPr>
              <w:t>маке! но</w:t>
            </w:r>
            <w:r w:rsidRPr="00C145BF">
              <w:rPr>
                <w:rFonts w:ascii="Times New Roman" w:hAnsi="Times New Roman"/>
                <w:color w:val="000000"/>
              </w:rPr>
              <w:softHyphen/>
              <w:t>ма из разных материалов (гофрированный картон и природные материа</w:t>
            </w:r>
            <w:r w:rsidRPr="00C145BF">
              <w:rPr>
                <w:rFonts w:ascii="Times New Roman" w:hAnsi="Times New Roman"/>
                <w:color w:val="000000"/>
              </w:rPr>
              <w:softHyphen/>
              <w:t xml:space="preserve">лы). </w:t>
            </w:r>
            <w:r w:rsidRPr="00C145BF">
              <w:rPr>
                <w:rFonts w:ascii="Times New Roman" w:hAnsi="Times New Roman"/>
                <w:b/>
                <w:bCs/>
                <w:color w:val="000000"/>
              </w:rPr>
              <w:t xml:space="preserve">Осваивать </w:t>
            </w:r>
            <w:r w:rsidRPr="00C145BF">
              <w:rPr>
                <w:rFonts w:ascii="Times New Roman" w:hAnsi="Times New Roman"/>
                <w:color w:val="000000"/>
              </w:rPr>
              <w:t>способы работы с шаблоном и соединение деталей при помоши пластилина.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b/>
                <w:bCs/>
                <w:color w:val="000000"/>
              </w:rPr>
              <w:t xml:space="preserve">Планировать и осуществлять </w:t>
            </w:r>
            <w:r w:rsidRPr="00C145BF">
              <w:rPr>
                <w:rFonts w:ascii="Times New Roman" w:hAnsi="Times New Roman"/>
                <w:color w:val="000000"/>
              </w:rPr>
              <w:t>работу на основе представленных в учеб</w:t>
            </w:r>
            <w:r w:rsidRPr="00C145BF">
              <w:rPr>
                <w:rFonts w:ascii="Times New Roman" w:hAnsi="Times New Roman"/>
                <w:color w:val="000000"/>
              </w:rPr>
              <w:softHyphen/>
              <w:t xml:space="preserve">нике слайдов и текстовых планов, </w:t>
            </w:r>
            <w:r w:rsidRPr="00C145BF">
              <w:rPr>
                <w:rFonts w:ascii="Times New Roman" w:hAnsi="Times New Roman"/>
                <w:b/>
                <w:bCs/>
                <w:color w:val="000000"/>
              </w:rPr>
              <w:t xml:space="preserve">сопоставлять </w:t>
            </w:r>
            <w:r w:rsidRPr="00C145BF">
              <w:rPr>
                <w:rFonts w:ascii="Times New Roman" w:hAnsi="Times New Roman"/>
                <w:color w:val="000000"/>
              </w:rPr>
              <w:t xml:space="preserve">эти виды планов. </w:t>
            </w:r>
            <w:r w:rsidRPr="00C145BF">
              <w:rPr>
                <w:rFonts w:ascii="Times New Roman" w:hAnsi="Times New Roman"/>
                <w:b/>
                <w:bCs/>
                <w:color w:val="000000"/>
              </w:rPr>
              <w:t xml:space="preserve">Контролировать и корректировать </w:t>
            </w:r>
            <w:r w:rsidRPr="00C145BF">
              <w:rPr>
                <w:rFonts w:ascii="Times New Roman" w:hAnsi="Times New Roman"/>
                <w:color w:val="000000"/>
              </w:rPr>
              <w:t>выполнение работы на основе слайдового плана</w:t>
            </w: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Посуда (2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Знакомство с видами посулы и материалами, из которых её изготавливают. Использование посуды. Сервировка стола и правила поведения </w:t>
            </w:r>
            <w:r w:rsidRPr="00C145BF">
              <w:rPr>
                <w:rFonts w:ascii="Times New Roman" w:hAnsi="Times New Roman"/>
                <w:i/>
                <w:iCs/>
                <w:color w:val="000000"/>
              </w:rPr>
              <w:t xml:space="preserve">та </w:t>
            </w:r>
            <w:r w:rsidRPr="00C145BF">
              <w:rPr>
                <w:rFonts w:ascii="Times New Roman" w:hAnsi="Times New Roman"/>
                <w:color w:val="000000"/>
              </w:rPr>
              <w:t>столом при чаепитии.</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Понятия: сервировка, ссрпиз.</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Arial" w:hAnsi="Arial"/>
                <w:b/>
                <w:bCs/>
                <w:color w:val="000000"/>
              </w:rPr>
              <w:t>Проект</w:t>
            </w:r>
            <w:r w:rsidRPr="00C145BF">
              <w:rPr>
                <w:rFonts w:ascii="Arial" w:hAnsi="Arial" w:cs="Arial"/>
                <w:b/>
                <w:bCs/>
                <w:color w:val="000000"/>
              </w:rPr>
              <w:t xml:space="preserve"> </w:t>
            </w:r>
            <w:r w:rsidRPr="00C145BF">
              <w:rPr>
                <w:rFonts w:ascii="Arial" w:hAnsi="Arial"/>
                <w:b/>
                <w:bCs/>
                <w:color w:val="000000"/>
              </w:rPr>
              <w:t>«Чайный</w:t>
            </w:r>
            <w:r w:rsidRPr="00C145BF">
              <w:rPr>
                <w:rFonts w:ascii="Arial" w:hAnsi="Arial" w:cs="Arial"/>
                <w:b/>
                <w:bCs/>
                <w:color w:val="000000"/>
              </w:rPr>
              <w:t xml:space="preserve"> </w:t>
            </w:r>
            <w:r w:rsidRPr="00C145BF">
              <w:rPr>
                <w:rFonts w:ascii="Arial" w:hAnsi="Arial"/>
                <w:b/>
                <w:bCs/>
                <w:color w:val="000000"/>
              </w:rPr>
              <w:t>сервиз»</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Изготовление разных изделий по одной технологии из пластилина. Работа в группах при изготовлении изделий для чайного сервиза.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Изделия: «Чашка», «Чайник», «Сахарница»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умения работать над проектом под руководством учителя и с помощью рубрики «Вопросы юного технолога»: </w:t>
            </w:r>
            <w:r w:rsidRPr="00C145BF">
              <w:rPr>
                <w:rFonts w:ascii="Times New Roman" w:hAnsi="Times New Roman"/>
                <w:b/>
                <w:bCs/>
                <w:color w:val="000000"/>
              </w:rPr>
              <w:t xml:space="preserve">ставить </w:t>
            </w:r>
            <w:r w:rsidRPr="00C145BF">
              <w:rPr>
                <w:rFonts w:ascii="Times New Roman" w:hAnsi="Times New Roman"/>
                <w:color w:val="000000"/>
              </w:rPr>
              <w:t xml:space="preserve">цель, </w:t>
            </w:r>
            <w:r w:rsidRPr="00C145BF">
              <w:rPr>
                <w:rFonts w:ascii="Times New Roman" w:hAnsi="Times New Roman"/>
                <w:b/>
                <w:bCs/>
                <w:color w:val="000000"/>
              </w:rPr>
              <w:t>со-</w:t>
            </w:r>
            <w:r w:rsidRPr="00C145BF">
              <w:rPr>
                <w:rFonts w:ascii="Times New Roman" w:hAnsi="Times New Roman"/>
                <w:color w:val="000000"/>
              </w:rPr>
              <w:t xml:space="preserve">с ч ан.ш 11. и </w:t>
            </w:r>
            <w:r w:rsidRPr="00C145BF">
              <w:rPr>
                <w:rFonts w:ascii="Times New Roman" w:hAnsi="Times New Roman"/>
                <w:b/>
                <w:bCs/>
                <w:color w:val="000000"/>
              </w:rPr>
              <w:t xml:space="preserve">обсуждать </w:t>
            </w:r>
            <w:r w:rsidRPr="00C145BF">
              <w:rPr>
                <w:rFonts w:ascii="Times New Roman" w:hAnsi="Times New Roman"/>
                <w:color w:val="000000"/>
              </w:rPr>
              <w:t xml:space="preserve">план изготовления изделия,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роли,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качества изготовления изделия. </w:t>
            </w:r>
            <w:r w:rsidRPr="00C145BF">
              <w:rPr>
                <w:rFonts w:ascii="Times New Roman" w:hAnsi="Times New Roman"/>
                <w:b/>
                <w:bCs/>
                <w:color w:val="000000"/>
              </w:rPr>
              <w:t xml:space="preserve">Слушать </w:t>
            </w:r>
            <w:r w:rsidRPr="00C145BF">
              <w:rPr>
                <w:rFonts w:ascii="Times New Roman" w:hAnsi="Times New Roman"/>
                <w:color w:val="000000"/>
              </w:rPr>
              <w:t>собеседни</w:t>
            </w:r>
            <w:r w:rsidRPr="00C145BF">
              <w:rPr>
                <w:rFonts w:ascii="Times New Roman" w:hAnsi="Times New Roman"/>
                <w:color w:val="000000"/>
              </w:rPr>
              <w:softHyphen/>
              <w:t xml:space="preserve">ка, </w:t>
            </w:r>
            <w:r w:rsidRPr="00C145BF">
              <w:rPr>
                <w:rFonts w:ascii="Times New Roman" w:hAnsi="Times New Roman"/>
                <w:b/>
                <w:bCs/>
                <w:color w:val="000000"/>
              </w:rPr>
              <w:t xml:space="preserve">излагать </w:t>
            </w:r>
            <w:r w:rsidRPr="00C145BF">
              <w:rPr>
                <w:rFonts w:ascii="Times New Roman" w:hAnsi="Times New Roman"/>
                <w:color w:val="000000"/>
              </w:rPr>
              <w:t xml:space="preserve">свое мнение, </w:t>
            </w:r>
            <w:r w:rsidRPr="00C145BF">
              <w:rPr>
                <w:rFonts w:ascii="Times New Roman" w:hAnsi="Times New Roman"/>
                <w:b/>
                <w:bCs/>
                <w:color w:val="000000"/>
              </w:rPr>
              <w:t xml:space="preserve">осуществлять </w:t>
            </w:r>
            <w:r w:rsidRPr="00C145BF">
              <w:rPr>
                <w:rFonts w:ascii="Times New Roman" w:hAnsi="Times New Roman"/>
                <w:color w:val="000000"/>
              </w:rPr>
              <w:t>совмесшую практическую де</w:t>
            </w:r>
            <w:r w:rsidRPr="00C145BF">
              <w:rPr>
                <w:rFonts w:ascii="Times New Roman" w:hAnsi="Times New Roman"/>
                <w:color w:val="000000"/>
              </w:rPr>
              <w:softHyphen/>
              <w:t xml:space="preserve">ятельность, </w:t>
            </w:r>
            <w:r w:rsidRPr="00C145BF">
              <w:rPr>
                <w:rFonts w:ascii="Times New Roman" w:hAnsi="Times New Roman"/>
                <w:b/>
                <w:bCs/>
                <w:color w:val="000000"/>
              </w:rPr>
              <w:t xml:space="preserve">анализировать </w:t>
            </w:r>
            <w:r w:rsidRPr="00C145BF">
              <w:rPr>
                <w:rFonts w:ascii="Times New Roman" w:hAnsi="Times New Roman"/>
                <w:color w:val="000000"/>
              </w:rPr>
              <w:t>свою деятельность. Создавать разные изде</w:t>
            </w:r>
            <w:r w:rsidRPr="00C145BF">
              <w:rPr>
                <w:rFonts w:ascii="Times New Roman" w:hAnsi="Times New Roman"/>
                <w:color w:val="000000"/>
              </w:rPr>
              <w:softHyphen/>
              <w:t>лия на основе одной технологии, самостоятельно составляя план их из</w:t>
            </w:r>
            <w:r w:rsidRPr="00C145BF">
              <w:rPr>
                <w:rFonts w:ascii="Times New Roman" w:hAnsi="Times New Roman"/>
                <w:color w:val="000000"/>
              </w:rPr>
              <w:softHyphen/>
              <w:t xml:space="preserve">готовлении.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приёмы работы с пластилином: скатывание, сплюшиванис, вытягивание, скручивание, вдавливание. </w:t>
            </w:r>
            <w:r w:rsidRPr="00C145BF">
              <w:rPr>
                <w:rFonts w:ascii="Times New Roman" w:hAnsi="Times New Roman"/>
                <w:b/>
                <w:bCs/>
                <w:color w:val="000000"/>
              </w:rPr>
              <w:t xml:space="preserve">Анализировать </w:t>
            </w:r>
            <w:r w:rsidRPr="00C145BF">
              <w:rPr>
                <w:rFonts w:ascii="Times New Roman" w:hAnsi="Times New Roman"/>
                <w:color w:val="000000"/>
              </w:rPr>
              <w:t>форму, цвет и размер реальных объектов, соблюдать их при изготовле</w:t>
            </w:r>
            <w:r w:rsidRPr="00C145BF">
              <w:rPr>
                <w:rFonts w:ascii="Times New Roman" w:hAnsi="Times New Roman"/>
                <w:color w:val="000000"/>
              </w:rPr>
              <w:softHyphen/>
              <w:t>нии изделий.</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правила сервировки стола для чаепития при создании композиции «Чайный сервиз». </w:t>
            </w:r>
            <w:r w:rsidRPr="00C145BF">
              <w:rPr>
                <w:rFonts w:ascii="Times New Roman" w:hAnsi="Times New Roman"/>
                <w:b/>
                <w:bCs/>
                <w:color w:val="000000"/>
              </w:rPr>
              <w:t xml:space="preserve">Осваивать </w:t>
            </w:r>
            <w:r w:rsidRPr="00C145BF">
              <w:rPr>
                <w:rFonts w:ascii="Times New Roman" w:hAnsi="Times New Roman"/>
                <w:color w:val="000000"/>
              </w:rPr>
              <w:t>правила поведения за столом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Свет в доме (1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lastRenderedPageBreak/>
              <w:t>Знакомство с разнообразием осветительных приборов в доме. Сравнение старинных и современных способов освещения жилиша. Изготовление модели торшера, за</w:t>
            </w:r>
            <w:r w:rsidRPr="00C145BF">
              <w:rPr>
                <w:rFonts w:ascii="Times New Roman" w:hAnsi="Times New Roman"/>
                <w:color w:val="000000"/>
              </w:rPr>
              <w:softHyphen/>
              <w:t>крепление навыков вырезания окружности. Знакомство с правилами безопасной работы шилом.</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 Торшер»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b/>
                <w:bCs/>
                <w:color w:val="000000"/>
              </w:rPr>
              <w:lastRenderedPageBreak/>
              <w:t xml:space="preserve">Исследовать, наблюдать, сравнивать, </w:t>
            </w:r>
            <w:r w:rsidRPr="00C145BF">
              <w:rPr>
                <w:rFonts w:ascii="Times New Roman" w:hAnsi="Times New Roman"/>
                <w:b/>
                <w:bCs/>
                <w:color w:val="000000"/>
              </w:rPr>
              <w:lastRenderedPageBreak/>
              <w:t xml:space="preserve">сопоставлять </w:t>
            </w:r>
            <w:r w:rsidRPr="00C145BF">
              <w:rPr>
                <w:rFonts w:ascii="Times New Roman" w:hAnsi="Times New Roman"/>
                <w:color w:val="000000"/>
              </w:rPr>
              <w:t xml:space="preserve">различные вилы осветительных приборов. На основе иллюстраций учебника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о старинных и современных способах освещения жилищ, </w:t>
            </w:r>
            <w:r w:rsidRPr="00C145BF">
              <w:rPr>
                <w:rFonts w:ascii="Times New Roman" w:hAnsi="Times New Roman"/>
                <w:b/>
                <w:bCs/>
                <w:color w:val="000000"/>
              </w:rPr>
              <w:t>нахо</w:t>
            </w:r>
            <w:r w:rsidRPr="00C145BF">
              <w:rPr>
                <w:rFonts w:ascii="Times New Roman" w:hAnsi="Times New Roman"/>
                <w:b/>
                <w:bCs/>
                <w:color w:val="000000"/>
              </w:rPr>
              <w:softHyphen/>
              <w:t xml:space="preserve">дить </w:t>
            </w:r>
            <w:r w:rsidRPr="00C145BF">
              <w:rPr>
                <w:rFonts w:ascii="Times New Roman" w:hAnsi="Times New Roman"/>
                <w:color w:val="000000"/>
              </w:rPr>
              <w:t xml:space="preserve">элементарные причинно-следственные связи.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конструктивные особенности торшера. </w:t>
            </w:r>
            <w:r w:rsidRPr="00C145BF">
              <w:rPr>
                <w:rFonts w:ascii="Times New Roman" w:hAnsi="Times New Roman"/>
                <w:b/>
                <w:bCs/>
                <w:color w:val="000000"/>
              </w:rPr>
              <w:t xml:space="preserve">Планировать и осуществлять </w:t>
            </w:r>
            <w:r w:rsidRPr="00C145BF">
              <w:rPr>
                <w:rFonts w:ascii="Times New Roman" w:hAnsi="Times New Roman"/>
                <w:color w:val="000000"/>
              </w:rPr>
              <w:t>работу на основе представленных в учебнике слайдов и текстовых пла</w:t>
            </w:r>
            <w:r w:rsidRPr="00C145BF">
              <w:rPr>
                <w:rFonts w:ascii="Times New Roman" w:hAnsi="Times New Roman"/>
                <w:color w:val="000000"/>
              </w:rPr>
              <w:softHyphen/>
              <w:t xml:space="preserve">нов, </w:t>
            </w:r>
            <w:r w:rsidRPr="00C145BF">
              <w:rPr>
                <w:rFonts w:ascii="Times New Roman" w:hAnsi="Times New Roman"/>
                <w:b/>
                <w:bCs/>
                <w:color w:val="000000"/>
              </w:rPr>
              <w:t xml:space="preserve">сопоставлять </w:t>
            </w:r>
            <w:r w:rsidRPr="00C145BF">
              <w:rPr>
                <w:rFonts w:ascii="Times New Roman" w:hAnsi="Times New Roman"/>
                <w:color w:val="000000"/>
              </w:rPr>
              <w:t xml:space="preserve">эти вилы планов.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правила работы шилом и </w:t>
            </w:r>
            <w:r w:rsidRPr="00C145BF">
              <w:rPr>
                <w:rFonts w:ascii="Times New Roman" w:hAnsi="Times New Roman"/>
                <w:b/>
                <w:bCs/>
                <w:color w:val="000000"/>
              </w:rPr>
              <w:t xml:space="preserve">подготавливать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раскрой деталей изделия с использованием шаблона и соединение деталей при помощи клея и </w:t>
            </w:r>
            <w:r w:rsidRPr="00C145BF">
              <w:rPr>
                <w:rFonts w:ascii="Times New Roman" w:hAnsi="Times New Roman"/>
                <w:b/>
                <w:bCs/>
                <w:color w:val="000000"/>
              </w:rPr>
              <w:t>пластилина</w:t>
            </w: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Мебель (1ч)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видами мебели и материалами, которые необходимы для её изготовления. Освоение правил са</w:t>
            </w:r>
            <w:r w:rsidRPr="00C145BF">
              <w:rPr>
                <w:rFonts w:ascii="Times New Roman" w:hAnsi="Times New Roman"/>
                <w:color w:val="000000"/>
              </w:rPr>
              <w:softHyphen/>
              <w:t>мообслуживания (уборка комнаты и уход за мебелью). Изготовление модели стула из гофрированного картона. Отделка изделия по собственному замыслу.</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Изделие:стул</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i/>
                <w:iCs/>
                <w:color w:val="000000"/>
              </w:rPr>
              <w:t xml:space="preserve">\ </w:t>
            </w:r>
            <w:r w:rsidRPr="00C145BF">
              <w:rPr>
                <w:rFonts w:ascii="Times New Roman" w:hAnsi="Times New Roman"/>
                <w:b/>
                <w:bCs/>
                <w:color w:val="000000"/>
              </w:rPr>
              <w:t xml:space="preserve">1ланнровать и осуществлять </w:t>
            </w:r>
            <w:r w:rsidRPr="00C145BF">
              <w:rPr>
                <w:rFonts w:ascii="Times New Roman" w:hAnsi="Times New Roman"/>
                <w:color w:val="000000"/>
              </w:rPr>
              <w:t>работу на основе представленных в учеб</w:t>
            </w:r>
            <w:r w:rsidRPr="00C145BF">
              <w:rPr>
                <w:rFonts w:ascii="Times New Roman" w:hAnsi="Times New Roman"/>
                <w:color w:val="000000"/>
              </w:rPr>
              <w:softHyphen/>
              <w:t xml:space="preserve">нике слайдовых и текстовых планов, сопоставлять эти виды планов. </w:t>
            </w:r>
            <w:r w:rsidRPr="00C145BF">
              <w:rPr>
                <w:rFonts w:ascii="Times New Roman" w:hAnsi="Times New Roman"/>
                <w:b/>
                <w:bCs/>
                <w:color w:val="000000"/>
              </w:rPr>
              <w:t>Ис</w:t>
            </w:r>
            <w:r w:rsidRPr="00C145BF">
              <w:rPr>
                <w:rFonts w:ascii="Times New Roman" w:hAnsi="Times New Roman"/>
                <w:b/>
                <w:bCs/>
                <w:color w:val="000000"/>
              </w:rPr>
              <w:softHyphen/>
              <w:t xml:space="preserve">пользовать </w:t>
            </w:r>
            <w:r w:rsidRPr="00C145BF">
              <w:rPr>
                <w:rFonts w:ascii="Times New Roman" w:hAnsi="Times New Roman"/>
                <w:color w:val="000000"/>
              </w:rPr>
              <w:t xml:space="preserve">способы работы с бумагой,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раскрой деталей по шаблону, </w:t>
            </w:r>
            <w:r w:rsidRPr="00C145BF">
              <w:rPr>
                <w:rFonts w:ascii="Times New Roman" w:hAnsi="Times New Roman"/>
                <w:b/>
                <w:bCs/>
                <w:color w:val="000000"/>
              </w:rPr>
              <w:t xml:space="preserve">выбирать </w:t>
            </w:r>
            <w:r w:rsidRPr="00C145BF">
              <w:rPr>
                <w:rFonts w:ascii="Times New Roman" w:hAnsi="Times New Roman"/>
                <w:color w:val="000000"/>
              </w:rPr>
              <w:t>необходимые материалы и приёмы работы для укра</w:t>
            </w:r>
            <w:r w:rsidRPr="00C145BF">
              <w:rPr>
                <w:rFonts w:ascii="Times New Roman" w:hAnsi="Times New Roman"/>
                <w:color w:val="000000"/>
              </w:rPr>
              <w:softHyphen/>
              <w:t xml:space="preserve">шения изделия,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изделие по собственному эскизу.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правила ухода за мебелью и уборки квартиры. </w:t>
            </w:r>
            <w:r w:rsidRPr="00C145BF">
              <w:rPr>
                <w:rFonts w:ascii="Times New Roman" w:hAnsi="Times New Roman"/>
                <w:b/>
                <w:bCs/>
                <w:color w:val="000000"/>
              </w:rPr>
              <w:t xml:space="preserve">Составлять </w:t>
            </w:r>
            <w:r w:rsidRPr="00C145BF">
              <w:rPr>
                <w:rFonts w:ascii="Times New Roman" w:hAnsi="Times New Roman"/>
                <w:color w:val="000000"/>
              </w:rPr>
              <w:t>рассказ об инструментах, приспособлениях и материалах, необходимых для уборки квартиры, основываясь на своём опыте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Одежда, ткань, нитки (1ч)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видами одежды, ее назначением и матери</w:t>
            </w:r>
            <w:r w:rsidRPr="00C145BF">
              <w:rPr>
                <w:rFonts w:ascii="Times New Roman" w:hAnsi="Times New Roman"/>
                <w:color w:val="000000"/>
              </w:rPr>
              <w:softHyphen/>
              <w:t>алами, из которых её изготавливают. Способы создания одежды. Виды тканей и нитей, их состав, свойства, на</w:t>
            </w:r>
            <w:r w:rsidRPr="00C145BF">
              <w:rPr>
                <w:rFonts w:ascii="Times New Roman" w:hAnsi="Times New Roman"/>
                <w:color w:val="000000"/>
              </w:rPr>
              <w:softHyphen/>
              <w:t>значение и применение в быту и на производстве. Создание разных видов кукол из ниток по одной техно</w:t>
            </w:r>
            <w:r w:rsidRPr="00C145BF">
              <w:rPr>
                <w:rFonts w:ascii="Times New Roman" w:hAnsi="Times New Roman"/>
                <w:color w:val="000000"/>
              </w:rPr>
              <w:softHyphen/>
              <w:t>логии. Понятия: выкройка, модель.</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«Кукла из ниток»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Исследовать (наблюдать, сравнивать, сопоставлять) </w:t>
            </w:r>
            <w:r w:rsidRPr="00C145BF">
              <w:rPr>
                <w:rFonts w:ascii="Times New Roman" w:hAnsi="Times New Roman"/>
                <w:color w:val="000000"/>
              </w:rPr>
              <w:t xml:space="preserve">текстильные и волокнистые материалы. </w:t>
            </w:r>
            <w:r w:rsidRPr="00C145BF">
              <w:rPr>
                <w:rFonts w:ascii="Times New Roman" w:hAnsi="Times New Roman"/>
                <w:b/>
                <w:bCs/>
                <w:color w:val="000000"/>
              </w:rPr>
              <w:t xml:space="preserve">Определять </w:t>
            </w:r>
            <w:r w:rsidRPr="00C145BF">
              <w:rPr>
                <w:rFonts w:ascii="Times New Roman" w:hAnsi="Times New Roman"/>
                <w:color w:val="000000"/>
              </w:rPr>
              <w:t>под руководством учителя виды тканей и нитей, их состав, свойства, назначение и применение в быту и на производстве.</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Осуществлять </w:t>
            </w:r>
            <w:r w:rsidRPr="00C145BF">
              <w:rPr>
                <w:rFonts w:ascii="Times New Roman" w:hAnsi="Times New Roman"/>
                <w:color w:val="000000"/>
              </w:rPr>
              <w:t>подбор тканей и ниток в зависимости от назначения из</w:t>
            </w:r>
            <w:r w:rsidRPr="00C145BF">
              <w:rPr>
                <w:rFonts w:ascii="Times New Roman" w:hAnsi="Times New Roman"/>
                <w:color w:val="000000"/>
              </w:rPr>
              <w:softHyphen/>
              <w:t xml:space="preserve">делий- Определять инструменты и приспособлении, необходимые для работы. </w:t>
            </w:r>
            <w:r w:rsidRPr="00C145BF">
              <w:rPr>
                <w:rFonts w:ascii="Times New Roman" w:hAnsi="Times New Roman"/>
                <w:b/>
                <w:bCs/>
                <w:color w:val="000000"/>
              </w:rPr>
              <w:t xml:space="preserve">Осваивать </w:t>
            </w:r>
            <w:r w:rsidRPr="00C145BF">
              <w:rPr>
                <w:rFonts w:ascii="Times New Roman" w:hAnsi="Times New Roman"/>
                <w:color w:val="000000"/>
              </w:rPr>
              <w:t xml:space="preserve">умения наматывать, связывать и разрезать нитки. </w:t>
            </w:r>
            <w:r w:rsidRPr="00C145BF">
              <w:rPr>
                <w:rFonts w:ascii="Times New Roman" w:hAnsi="Times New Roman"/>
                <w:b/>
                <w:bCs/>
                <w:color w:val="000000"/>
              </w:rPr>
              <w:t xml:space="preserve">Планировать </w:t>
            </w:r>
            <w:r w:rsidRPr="00C145BF">
              <w:rPr>
                <w:rFonts w:ascii="Times New Roman" w:hAnsi="Times New Roman"/>
                <w:color w:val="000000"/>
              </w:rPr>
              <w:t xml:space="preserve">и осуществлять работу на основе </w:t>
            </w:r>
            <w:r w:rsidRPr="00C145BF">
              <w:rPr>
                <w:rFonts w:ascii="Times New Roman" w:hAnsi="Times New Roman"/>
                <w:b/>
                <w:bCs/>
                <w:color w:val="000000"/>
              </w:rPr>
              <w:t>представленных в учеб</w:t>
            </w:r>
            <w:r w:rsidRPr="00C145BF">
              <w:rPr>
                <w:rFonts w:ascii="Times New Roman" w:hAnsi="Times New Roman"/>
                <w:b/>
                <w:bCs/>
                <w:color w:val="000000"/>
              </w:rPr>
              <w:softHyphen/>
              <w:t xml:space="preserve">нике </w:t>
            </w:r>
            <w:r w:rsidRPr="00C145BF">
              <w:rPr>
                <w:rFonts w:ascii="Times New Roman" w:hAnsi="Times New Roman"/>
                <w:color w:val="000000"/>
              </w:rPr>
              <w:t xml:space="preserve">слайдов и текстовых планов, </w:t>
            </w:r>
            <w:r w:rsidRPr="00C145BF">
              <w:rPr>
                <w:rFonts w:ascii="Times New Roman" w:hAnsi="Times New Roman"/>
                <w:b/>
                <w:bCs/>
                <w:color w:val="000000"/>
              </w:rPr>
              <w:t xml:space="preserve">сопоставлять </w:t>
            </w:r>
            <w:r w:rsidRPr="00C145BF">
              <w:rPr>
                <w:rFonts w:ascii="Times New Roman" w:hAnsi="Times New Roman"/>
                <w:color w:val="000000"/>
              </w:rPr>
              <w:t xml:space="preserve">эти виды планов. </w:t>
            </w:r>
            <w:r w:rsidRPr="00C145BF">
              <w:rPr>
                <w:rFonts w:ascii="Times New Roman" w:hAnsi="Times New Roman"/>
                <w:b/>
                <w:bCs/>
                <w:color w:val="000000"/>
              </w:rPr>
              <w:t>Ос</w:t>
            </w:r>
            <w:r w:rsidRPr="00C145BF">
              <w:rPr>
                <w:rFonts w:ascii="Times New Roman" w:hAnsi="Times New Roman"/>
                <w:b/>
                <w:bCs/>
                <w:color w:val="000000"/>
              </w:rPr>
              <w:softHyphen/>
              <w:t xml:space="preserve">мысливать </w:t>
            </w:r>
            <w:r w:rsidRPr="00C145BF">
              <w:rPr>
                <w:rFonts w:ascii="Times New Roman" w:hAnsi="Times New Roman"/>
                <w:color w:val="000000"/>
              </w:rPr>
              <w:t>способы изготовления одежды и ее назначение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Учимся шить (3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правилами работы иглой. Освоение строч</w:t>
            </w:r>
            <w:r w:rsidRPr="00C145BF">
              <w:rPr>
                <w:rFonts w:ascii="Times New Roman" w:hAnsi="Times New Roman"/>
                <w:color w:val="000000"/>
              </w:rPr>
              <w:softHyphen/>
              <w:t>ки прямых стежков, строчки стежков с перевивом змей</w:t>
            </w:r>
            <w:r w:rsidRPr="00C145BF">
              <w:rPr>
                <w:rFonts w:ascii="Times New Roman" w:hAnsi="Times New Roman"/>
                <w:color w:val="000000"/>
              </w:rPr>
              <w:softHyphen/>
              <w:t xml:space="preserve">кой, </w:t>
            </w:r>
            <w:r w:rsidRPr="00C145BF">
              <w:rPr>
                <w:rFonts w:ascii="Times New Roman" w:hAnsi="Times New Roman"/>
                <w:color w:val="000000"/>
              </w:rPr>
              <w:lastRenderedPageBreak/>
              <w:t>строчки стежков с псрспивом спиралью. Пришивание пуговицы с двумя и четырьмя отверстия</w:t>
            </w:r>
            <w:r w:rsidRPr="00C145BF">
              <w:rPr>
                <w:rFonts w:ascii="Times New Roman" w:hAnsi="Times New Roman"/>
                <w:color w:val="000000"/>
              </w:rPr>
              <w:softHyphen/>
              <w:t>ми. Использование разных видов стежков для оформле</w:t>
            </w:r>
            <w:r w:rsidRPr="00C145BF">
              <w:rPr>
                <w:rFonts w:ascii="Times New Roman" w:hAnsi="Times New Roman"/>
                <w:color w:val="000000"/>
              </w:rPr>
              <w:softHyphen/>
              <w:t>ния изделия. Оформление игрушки при помощи пуго</w:t>
            </w:r>
            <w:r w:rsidRPr="00C145BF">
              <w:rPr>
                <w:rFonts w:ascii="Times New Roman" w:hAnsi="Times New Roman"/>
                <w:color w:val="000000"/>
              </w:rPr>
              <w:softHyphen/>
              <w:t>виц.</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 xml:space="preserve">Изделия: «Строчка прямых стелсков», «Строчка стежков с перевивом змейкой», «Строчка стежков с перевивом спиралью», </w:t>
            </w:r>
            <w:r w:rsidRPr="00C145BF">
              <w:rPr>
                <w:rFonts w:ascii="Times New Roman" w:hAnsi="Times New Roman"/>
                <w:b/>
                <w:bCs/>
                <w:i/>
                <w:iCs/>
                <w:color w:val="000000"/>
              </w:rPr>
              <w:t xml:space="preserve">«Закладка </w:t>
            </w:r>
            <w:r w:rsidRPr="00C145BF">
              <w:rPr>
                <w:rFonts w:ascii="Times New Roman" w:hAnsi="Times New Roman"/>
                <w:i/>
                <w:iCs/>
                <w:color w:val="000000"/>
              </w:rPr>
              <w:t>с вышивкой», «При</w:t>
            </w:r>
            <w:r w:rsidRPr="00C145BF">
              <w:rPr>
                <w:rFonts w:ascii="Times New Roman" w:hAnsi="Times New Roman"/>
                <w:i/>
                <w:iCs/>
                <w:color w:val="000000"/>
              </w:rPr>
              <w:softHyphen/>
              <w:t>шиваем пуговицу с двумя отверстиями», «Медвежо</w:t>
            </w:r>
            <w:r w:rsidRPr="00C145BF">
              <w:rPr>
                <w:rFonts w:ascii="Times New Roman" w:hAnsi="Times New Roman"/>
                <w:i/>
                <w:iCs/>
                <w:color w:val="000000"/>
              </w:rPr>
              <w:softHyphen/>
              <w:t>нок»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 xml:space="preserve">Осваивать </w:t>
            </w:r>
            <w:r w:rsidRPr="00C145BF">
              <w:rPr>
                <w:rFonts w:ascii="Times New Roman" w:hAnsi="Times New Roman"/>
                <w:color w:val="000000"/>
              </w:rPr>
              <w:t>правила безопасной работы иглой при изготовлении изде</w:t>
            </w:r>
            <w:r w:rsidRPr="00C145BF">
              <w:rPr>
                <w:rFonts w:ascii="Times New Roman" w:hAnsi="Times New Roman"/>
                <w:color w:val="000000"/>
              </w:rPr>
              <w:softHyphen/>
              <w:t xml:space="preserve">лий. </w:t>
            </w:r>
            <w:r w:rsidRPr="00C145BF">
              <w:rPr>
                <w:rFonts w:ascii="Times New Roman" w:hAnsi="Times New Roman"/>
                <w:b/>
                <w:bCs/>
                <w:color w:val="000000"/>
              </w:rPr>
              <w:t xml:space="preserve">Осваивать </w:t>
            </w:r>
            <w:r w:rsidRPr="00C145BF">
              <w:rPr>
                <w:rFonts w:ascii="Times New Roman" w:hAnsi="Times New Roman"/>
                <w:color w:val="000000"/>
              </w:rPr>
              <w:t xml:space="preserve">виды стежков и способы </w:t>
            </w:r>
            <w:r w:rsidRPr="00C145BF">
              <w:rPr>
                <w:rFonts w:ascii="Times New Roman" w:hAnsi="Times New Roman"/>
                <w:color w:val="000000"/>
              </w:rPr>
              <w:lastRenderedPageBreak/>
              <w:t xml:space="preserve">пришивания пуговиц и </w:t>
            </w:r>
            <w:r w:rsidRPr="00C145BF">
              <w:rPr>
                <w:rFonts w:ascii="Times New Roman" w:hAnsi="Times New Roman"/>
                <w:b/>
                <w:bCs/>
                <w:color w:val="000000"/>
              </w:rPr>
              <w:t>ис</w:t>
            </w:r>
            <w:r w:rsidRPr="00C145BF">
              <w:rPr>
                <w:rFonts w:ascii="Times New Roman" w:hAnsi="Times New Roman"/>
                <w:b/>
                <w:bCs/>
                <w:color w:val="000000"/>
              </w:rPr>
              <w:softHyphen/>
              <w:t xml:space="preserve">пользовать </w:t>
            </w:r>
            <w:r w:rsidRPr="00C145BF">
              <w:rPr>
                <w:rFonts w:ascii="Times New Roman" w:hAnsi="Times New Roman"/>
                <w:color w:val="000000"/>
              </w:rPr>
              <w:t xml:space="preserve">их для оформления изделий. </w:t>
            </w:r>
            <w:r w:rsidRPr="00C145BF">
              <w:rPr>
                <w:rFonts w:ascii="Times New Roman" w:hAnsi="Times New Roman"/>
                <w:b/>
                <w:bCs/>
                <w:color w:val="000000"/>
              </w:rPr>
              <w:t xml:space="preserve">Сравнивать </w:t>
            </w:r>
            <w:r w:rsidRPr="00C145BF">
              <w:rPr>
                <w:rFonts w:ascii="Times New Roman" w:hAnsi="Times New Roman"/>
                <w:color w:val="000000"/>
              </w:rPr>
              <w:t>различные виды пугопиц (пуговицы с ушком, пуговицы со сквозными отверстиями) и способы их пришивания, а также способы выполнения стежков на осно</w:t>
            </w:r>
            <w:r w:rsidRPr="00C145BF">
              <w:rPr>
                <w:rFonts w:ascii="Times New Roman" w:hAnsi="Times New Roman"/>
                <w:color w:val="000000"/>
              </w:rPr>
              <w:softHyphen/>
              <w:t xml:space="preserve">ве прямых стежков. </w:t>
            </w:r>
            <w:r w:rsidRPr="00C145BF">
              <w:rPr>
                <w:rFonts w:ascii="Times New Roman" w:hAnsi="Times New Roman"/>
                <w:b/>
                <w:bCs/>
                <w:color w:val="000000"/>
              </w:rPr>
              <w:t xml:space="preserve">Осуществлять </w:t>
            </w:r>
            <w:r w:rsidRPr="00C145BF">
              <w:rPr>
                <w:rFonts w:ascii="Times New Roman" w:hAnsi="Times New Roman"/>
                <w:color w:val="000000"/>
              </w:rPr>
              <w:t>выбор ниток и пуговиц для изготов</w:t>
            </w:r>
            <w:r w:rsidRPr="00C145BF">
              <w:rPr>
                <w:rFonts w:ascii="Times New Roman" w:hAnsi="Times New Roman"/>
                <w:color w:val="000000"/>
              </w:rPr>
              <w:softHyphen/>
              <w:t xml:space="preserve">ления изделия по контрасту.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Осваивать </w:t>
            </w:r>
            <w:r w:rsidRPr="00C145BF">
              <w:rPr>
                <w:rFonts w:ascii="Times New Roman" w:hAnsi="Times New Roman"/>
                <w:color w:val="000000"/>
              </w:rPr>
              <w:t>правила экономного расходования тканей и ниток при изго</w:t>
            </w:r>
            <w:r w:rsidRPr="00C145BF">
              <w:rPr>
                <w:rFonts w:ascii="Times New Roman" w:hAnsi="Times New Roman"/>
                <w:color w:val="000000"/>
              </w:rPr>
              <w:softHyphen/>
              <w:t xml:space="preserve">товлении изделия. </w:t>
            </w:r>
            <w:r w:rsidRPr="00C145BF">
              <w:rPr>
                <w:rFonts w:ascii="Times New Roman" w:hAnsi="Times New Roman"/>
                <w:b/>
                <w:bCs/>
                <w:color w:val="000000"/>
              </w:rPr>
              <w:t xml:space="preserve">Планировать и осуществлять </w:t>
            </w:r>
            <w:r w:rsidRPr="00C145BF">
              <w:rPr>
                <w:rFonts w:ascii="Times New Roman" w:hAnsi="Times New Roman"/>
                <w:color w:val="000000"/>
              </w:rPr>
              <w:t xml:space="preserve">работу на основе представленных в учебнике слайдов и текстовых планов, </w:t>
            </w:r>
            <w:r w:rsidRPr="00C145BF">
              <w:rPr>
                <w:rFonts w:ascii="Times New Roman" w:hAnsi="Times New Roman"/>
                <w:b/>
                <w:bCs/>
                <w:color w:val="000000"/>
              </w:rPr>
              <w:t xml:space="preserve">сопоставлять </w:t>
            </w:r>
            <w:r w:rsidRPr="00C145BF">
              <w:rPr>
                <w:rFonts w:ascii="Times New Roman" w:hAnsi="Times New Roman"/>
                <w:color w:val="000000"/>
              </w:rPr>
              <w:t>эти виды планов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Передвижение по земле (1ч)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со средствами передвижения в различных климатических условиях. Значение средств передвиже</w:t>
            </w:r>
            <w:r w:rsidRPr="00C145BF">
              <w:rPr>
                <w:rFonts w:ascii="Times New Roman" w:hAnsi="Times New Roman"/>
                <w:color w:val="000000"/>
              </w:rPr>
              <w:softHyphen/>
              <w:t>ния в жизни человека.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 конструктором, его деталями и приёмами соединения деталей. Изготовление из конструктора модели тачки.</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«Тачка*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b/>
                <w:bCs/>
                <w:color w:val="000000"/>
              </w:rPr>
              <w:t xml:space="preserve">Осваивать </w:t>
            </w:r>
            <w:r w:rsidRPr="00C145BF">
              <w:rPr>
                <w:rFonts w:ascii="Times New Roman" w:hAnsi="Times New Roman"/>
                <w:color w:val="000000"/>
              </w:rPr>
              <w:t>приёмы работы с конструктором: знакомиться с видами де</w:t>
            </w:r>
            <w:r w:rsidRPr="00C145BF">
              <w:rPr>
                <w:rFonts w:ascii="Times New Roman" w:hAnsi="Times New Roman"/>
                <w:color w:val="000000"/>
              </w:rPr>
              <w:softHyphen/>
              <w:t xml:space="preserve">талей и способами их соединения. </w:t>
            </w:r>
            <w:r w:rsidRPr="00C145BF">
              <w:rPr>
                <w:rFonts w:ascii="Times New Roman" w:hAnsi="Times New Roman"/>
                <w:b/>
                <w:bCs/>
                <w:color w:val="000000"/>
              </w:rPr>
              <w:t xml:space="preserve">Конструировать </w:t>
            </w:r>
            <w:r w:rsidRPr="00C145BF">
              <w:rPr>
                <w:rFonts w:ascii="Times New Roman" w:hAnsi="Times New Roman"/>
                <w:color w:val="000000"/>
              </w:rPr>
              <w:t xml:space="preserve">изделие на основе предложенного плана, </w:t>
            </w:r>
            <w:r w:rsidRPr="00C145BF">
              <w:rPr>
                <w:rFonts w:ascii="Times New Roman" w:hAnsi="Times New Roman"/>
                <w:b/>
                <w:bCs/>
                <w:color w:val="000000"/>
              </w:rPr>
              <w:t xml:space="preserve">искать и заменять </w:t>
            </w:r>
            <w:r w:rsidRPr="00C145BF">
              <w:rPr>
                <w:rFonts w:ascii="Times New Roman" w:hAnsi="Times New Roman"/>
                <w:color w:val="000000"/>
              </w:rPr>
              <w:t xml:space="preserve">детали конструкции, </w:t>
            </w:r>
            <w:r w:rsidRPr="00C145BF">
              <w:rPr>
                <w:rFonts w:ascii="Times New Roman" w:hAnsi="Times New Roman"/>
                <w:b/>
                <w:bCs/>
                <w:color w:val="000000"/>
              </w:rPr>
              <w:t>выби</w:t>
            </w:r>
            <w:r w:rsidRPr="00C145BF">
              <w:rPr>
                <w:rFonts w:ascii="Times New Roman" w:hAnsi="Times New Roman"/>
                <w:b/>
                <w:bCs/>
                <w:color w:val="000000"/>
              </w:rPr>
              <w:softHyphen/>
              <w:t xml:space="preserve">рать </w:t>
            </w:r>
            <w:r w:rsidRPr="00C145BF">
              <w:rPr>
                <w:rFonts w:ascii="Times New Roman" w:hAnsi="Times New Roman"/>
                <w:color w:val="000000"/>
              </w:rPr>
              <w:t xml:space="preserve">способы сборки. </w:t>
            </w:r>
            <w:r w:rsidRPr="00C145BF">
              <w:rPr>
                <w:rFonts w:ascii="Times New Roman" w:hAnsi="Times New Roman"/>
                <w:b/>
                <w:bCs/>
                <w:color w:val="000000"/>
              </w:rPr>
              <w:t xml:space="preserve">Применять </w:t>
            </w:r>
            <w:r w:rsidRPr="00C145BF">
              <w:rPr>
                <w:rFonts w:ascii="Times New Roman" w:hAnsi="Times New Roman"/>
                <w:color w:val="000000"/>
              </w:rPr>
              <w:t xml:space="preserve">приемы работы с конструктором — завинчивание и отвинчивание гайки — при сборке и разборке моделей (завинчивать по часовой стрелке, отвинчивать против часовой стрелки). </w:t>
            </w:r>
            <w:r w:rsidRPr="00C145BF">
              <w:rPr>
                <w:rFonts w:ascii="Times New Roman" w:hAnsi="Times New Roman"/>
                <w:b/>
                <w:bCs/>
                <w:color w:val="000000"/>
              </w:rPr>
              <w:t xml:space="preserve">Осваивать </w:t>
            </w:r>
            <w:r w:rsidRPr="00C145BF">
              <w:rPr>
                <w:rFonts w:ascii="Times New Roman" w:hAnsi="Times New Roman"/>
                <w:color w:val="000000"/>
              </w:rPr>
              <w:t>разные вилы соединений деталей (подвижное и неподвиж</w:t>
            </w:r>
            <w:r w:rsidRPr="00C145BF">
              <w:rPr>
                <w:rFonts w:ascii="Times New Roman" w:hAnsi="Times New Roman"/>
                <w:color w:val="000000"/>
              </w:rPr>
              <w:softHyphen/>
              <w:t xml:space="preserve">ное). </w:t>
            </w:r>
            <w:r w:rsidRPr="00C145BF">
              <w:rPr>
                <w:rFonts w:ascii="Times New Roman" w:hAnsi="Times New Roman"/>
                <w:b/>
                <w:bCs/>
                <w:color w:val="000000"/>
              </w:rPr>
              <w:t xml:space="preserve">Моделировать и собирать </w:t>
            </w:r>
            <w:r w:rsidRPr="00C145BF">
              <w:rPr>
                <w:rFonts w:ascii="Times New Roman" w:hAnsi="Times New Roman"/>
                <w:color w:val="000000"/>
              </w:rPr>
              <w:t xml:space="preserve">изделие из конструктора, </w:t>
            </w:r>
            <w:r w:rsidRPr="00C145BF">
              <w:rPr>
                <w:rFonts w:ascii="Times New Roman" w:hAnsi="Times New Roman"/>
                <w:b/>
                <w:bCs/>
                <w:color w:val="000000"/>
              </w:rPr>
              <w:t>проектиро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конструкцию простого бытового приспособления — тачки. </w:t>
            </w:r>
            <w:r w:rsidRPr="00C145BF">
              <w:rPr>
                <w:rFonts w:ascii="Times New Roman" w:hAnsi="Times New Roman"/>
                <w:b/>
                <w:bCs/>
                <w:color w:val="000000"/>
              </w:rPr>
              <w:t xml:space="preserve">Планировать и осуществлять </w:t>
            </w:r>
            <w:r w:rsidRPr="00C145BF">
              <w:rPr>
                <w:rFonts w:ascii="Times New Roman" w:hAnsi="Times New Roman"/>
                <w:color w:val="000000"/>
              </w:rPr>
              <w:t>работу на основе представленных в учеб</w:t>
            </w:r>
            <w:r w:rsidRPr="00C145BF">
              <w:rPr>
                <w:rFonts w:ascii="Times New Roman" w:hAnsi="Times New Roman"/>
                <w:color w:val="000000"/>
              </w:rPr>
              <w:softHyphen/>
              <w:t>нике слайдов</w:t>
            </w: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Arial" w:hAnsi="Arial"/>
                <w:b/>
                <w:bCs/>
                <w:color w:val="000000"/>
              </w:rPr>
              <w:t>Человек</w:t>
            </w:r>
            <w:r w:rsidRPr="00C145BF">
              <w:rPr>
                <w:rFonts w:ascii="Arial" w:hAnsi="Arial" w:cs="Arial"/>
                <w:b/>
                <w:bCs/>
                <w:color w:val="000000"/>
              </w:rPr>
              <w:t xml:space="preserve"> </w:t>
            </w:r>
            <w:r w:rsidRPr="00C145BF">
              <w:rPr>
                <w:rFonts w:ascii="Arial" w:hAnsi="Arial"/>
                <w:b/>
                <w:bCs/>
                <w:color w:val="000000"/>
              </w:rPr>
              <w:t>и</w:t>
            </w:r>
            <w:r w:rsidRPr="00C145BF">
              <w:rPr>
                <w:rFonts w:ascii="Arial" w:hAnsi="Arial" w:cs="Arial"/>
                <w:b/>
                <w:bCs/>
                <w:color w:val="000000"/>
              </w:rPr>
              <w:t xml:space="preserve"> </w:t>
            </w:r>
            <w:r w:rsidRPr="00C145BF">
              <w:rPr>
                <w:rFonts w:ascii="Arial" w:hAnsi="Arial"/>
                <w:b/>
                <w:bCs/>
                <w:color w:val="000000"/>
              </w:rPr>
              <w:t>вода</w:t>
            </w:r>
            <w:r w:rsidRPr="00C145BF">
              <w:rPr>
                <w:rFonts w:ascii="Arial" w:hAnsi="Arial" w:cs="Arial"/>
                <w:b/>
                <w:bCs/>
                <w:color w:val="000000"/>
              </w:rPr>
              <w:t xml:space="preserve"> (3 </w:t>
            </w:r>
            <w:r w:rsidRPr="00C145BF">
              <w:rPr>
                <w:rFonts w:ascii="Arial" w:hAnsi="Arial"/>
                <w:b/>
                <w:bCs/>
                <w:color w:val="000000"/>
              </w:rPr>
              <w:t>ч</w:t>
            </w:r>
            <w:r w:rsidRPr="00C145BF">
              <w:rPr>
                <w:rFonts w:ascii="Arial" w:hAnsi="Arial" w:cs="Arial"/>
                <w:b/>
                <w:bCs/>
                <w:color w:val="000000"/>
              </w:rPr>
              <w:t>)</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Вода в жизни человека. Вода в жизни растений &lt; 1 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Осмысление шачимости воды для человека и растений. Выращивание растений и ухол за комнатными растени</w:t>
            </w:r>
            <w:r w:rsidRPr="00C145BF">
              <w:rPr>
                <w:rFonts w:ascii="Times New Roman" w:hAnsi="Times New Roman"/>
                <w:color w:val="000000"/>
              </w:rPr>
              <w:softHyphen/>
              <w:t>ями. Правила ухода за комнатными растениями. Проведение эксперимента по определению всхожести семян. Проращивание семян.</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Понятие: рассада.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«Проращивание семян»</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Исследовать </w:t>
            </w:r>
            <w:r w:rsidRPr="00C145BF">
              <w:rPr>
                <w:rFonts w:ascii="Times New Roman" w:hAnsi="Times New Roman"/>
                <w:color w:val="000000"/>
              </w:rPr>
              <w:t xml:space="preserve">значение воды в жизни человека, животных, растений. </w:t>
            </w:r>
            <w:r w:rsidRPr="00C145BF">
              <w:rPr>
                <w:rFonts w:ascii="Times New Roman" w:hAnsi="Times New Roman"/>
                <w:b/>
                <w:bCs/>
                <w:color w:val="000000"/>
              </w:rPr>
              <w:t xml:space="preserve">Осуществлять </w:t>
            </w:r>
            <w:r w:rsidRPr="00C145BF">
              <w:rPr>
                <w:rFonts w:ascii="Times New Roman" w:hAnsi="Times New Roman"/>
                <w:color w:val="000000"/>
              </w:rPr>
              <w:t xml:space="preserve">поиск необходимой информации о воде, её значении для жизни на земле, использовании воды человеком (способ добывания питьевой волы из-под земли, значение волы для здоровья человека), о передвижении по воле и перевозке (рузов с использованием водного транспорта. </w:t>
            </w:r>
            <w:r w:rsidRPr="00C145BF">
              <w:rPr>
                <w:rFonts w:ascii="Times New Roman" w:hAnsi="Times New Roman"/>
                <w:b/>
                <w:bCs/>
                <w:color w:val="000000"/>
              </w:rPr>
              <w:t xml:space="preserve">Сравнивать </w:t>
            </w:r>
            <w:r w:rsidRPr="00C145BF">
              <w:rPr>
                <w:rFonts w:ascii="Times New Roman" w:hAnsi="Times New Roman"/>
                <w:color w:val="000000"/>
              </w:rPr>
              <w:t>информацию, полученную из разных источни</w:t>
            </w:r>
            <w:r w:rsidRPr="00C145BF">
              <w:rPr>
                <w:rFonts w:ascii="Times New Roman" w:hAnsi="Times New Roman"/>
                <w:color w:val="000000"/>
              </w:rPr>
              <w:softHyphen/>
              <w:t xml:space="preserve">ков (из разных учебников, текстов, собственных наблюдений и опыта). На основе сравнения информации </w:t>
            </w:r>
            <w:r w:rsidRPr="00C145BF">
              <w:rPr>
                <w:rFonts w:ascii="Times New Roman" w:hAnsi="Times New Roman"/>
                <w:b/>
                <w:bCs/>
                <w:color w:val="000000"/>
              </w:rPr>
              <w:t xml:space="preserve">делать выводы и обобщения. Проращивать </w:t>
            </w:r>
            <w:r w:rsidRPr="00C145BF">
              <w:rPr>
                <w:rFonts w:ascii="Times New Roman" w:hAnsi="Times New Roman"/>
                <w:color w:val="000000"/>
              </w:rPr>
              <w:t xml:space="preserve">семена. </w:t>
            </w:r>
            <w:r w:rsidRPr="00C145BF">
              <w:rPr>
                <w:rFonts w:ascii="Times New Roman" w:hAnsi="Times New Roman"/>
                <w:b/>
                <w:bCs/>
                <w:color w:val="000000"/>
              </w:rPr>
              <w:t xml:space="preserve">Проводить </w:t>
            </w:r>
            <w:r w:rsidRPr="00C145BF">
              <w:rPr>
                <w:rFonts w:ascii="Times New Roman" w:hAnsi="Times New Roman"/>
                <w:color w:val="000000"/>
              </w:rPr>
              <w:t xml:space="preserve">эксперимент, </w:t>
            </w:r>
            <w:r w:rsidRPr="00C145BF">
              <w:rPr>
                <w:rFonts w:ascii="Times New Roman" w:hAnsi="Times New Roman"/>
                <w:b/>
                <w:bCs/>
                <w:color w:val="000000"/>
              </w:rPr>
              <w:t xml:space="preserve">исследовать </w:t>
            </w:r>
            <w:r w:rsidRPr="00C145BF">
              <w:rPr>
                <w:rFonts w:ascii="Times New Roman" w:hAnsi="Times New Roman"/>
                <w:color w:val="000000"/>
              </w:rPr>
              <w:t>всхо</w:t>
            </w:r>
            <w:r w:rsidRPr="00C145BF">
              <w:rPr>
                <w:rFonts w:ascii="Times New Roman" w:hAnsi="Times New Roman"/>
                <w:color w:val="000000"/>
              </w:rPr>
              <w:softHyphen/>
              <w:t xml:space="preserve">жесть семян, </w:t>
            </w:r>
            <w:r w:rsidRPr="00C145BF">
              <w:rPr>
                <w:rFonts w:ascii="Times New Roman" w:hAnsi="Times New Roman"/>
                <w:b/>
                <w:bCs/>
                <w:color w:val="000000"/>
              </w:rPr>
              <w:t xml:space="preserve">наблюдать и </w:t>
            </w:r>
            <w:r w:rsidRPr="00C145BF">
              <w:rPr>
                <w:rFonts w:ascii="Times New Roman" w:hAnsi="Times New Roman"/>
                <w:b/>
                <w:bCs/>
                <w:color w:val="000000"/>
              </w:rPr>
              <w:lastRenderedPageBreak/>
              <w:t xml:space="preserve">фиксировать </w:t>
            </w:r>
            <w:r w:rsidRPr="00C145BF">
              <w:rPr>
                <w:rFonts w:ascii="Times New Roman" w:hAnsi="Times New Roman"/>
                <w:color w:val="000000"/>
              </w:rPr>
              <w:t xml:space="preserve">результаты. </w:t>
            </w:r>
            <w:r w:rsidRPr="00C145BF">
              <w:rPr>
                <w:rFonts w:ascii="Times New Roman" w:hAnsi="Times New Roman"/>
                <w:b/>
                <w:bCs/>
                <w:color w:val="000000"/>
              </w:rPr>
              <w:t>Определять и ис</w:t>
            </w:r>
            <w:r w:rsidRPr="00C145BF">
              <w:rPr>
                <w:rFonts w:ascii="Times New Roman" w:hAnsi="Times New Roman"/>
                <w:b/>
                <w:bCs/>
                <w:color w:val="000000"/>
              </w:rPr>
              <w:softHyphen/>
              <w:t xml:space="preserve">пользовать </w:t>
            </w:r>
            <w:r w:rsidRPr="00C145BF">
              <w:rPr>
                <w:rFonts w:ascii="Times New Roman" w:hAnsi="Times New Roman"/>
                <w:color w:val="000000"/>
              </w:rPr>
              <w:t xml:space="preserve">инструменты и приспособления, необходимые для ухода за комнатными растениями, В практической деятельности </w:t>
            </w:r>
            <w:r w:rsidRPr="00C145BF">
              <w:rPr>
                <w:rFonts w:ascii="Times New Roman" w:hAnsi="Times New Roman"/>
                <w:b/>
                <w:bCs/>
                <w:color w:val="000000"/>
              </w:rPr>
              <w:t xml:space="preserve">осваивать </w:t>
            </w:r>
            <w:r w:rsidRPr="00C145BF">
              <w:rPr>
                <w:rFonts w:ascii="Times New Roman" w:hAnsi="Times New Roman"/>
                <w:color w:val="000000"/>
              </w:rPr>
              <w:t>пра</w:t>
            </w:r>
            <w:r w:rsidRPr="00C145BF">
              <w:rPr>
                <w:rFonts w:ascii="Times New Roman" w:hAnsi="Times New Roman"/>
                <w:color w:val="000000"/>
              </w:rPr>
              <w:softHyphen/>
              <w:t>вила ухода за комнатными растениями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lastRenderedPageBreak/>
              <w:t>Питьевая вода (1ч)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Изготовление макета колодца из разных материалов (бу</w:t>
            </w:r>
            <w:r w:rsidRPr="00C145BF">
              <w:rPr>
                <w:rFonts w:ascii="Times New Roman" w:hAnsi="Times New Roman"/>
                <w:color w:val="000000"/>
              </w:rPr>
              <w:softHyphen/>
              <w:t>мага и природные материалы). Анализ конструкции из</w:t>
            </w:r>
            <w:r w:rsidRPr="00C145BF">
              <w:rPr>
                <w:rFonts w:ascii="Times New Roman" w:hAnsi="Times New Roman"/>
                <w:color w:val="000000"/>
              </w:rPr>
              <w:softHyphen/>
              <w:t>делия, создание модели параллелепипеда при помощи шаблона развертки и природного материала (палочек). Создание композиции на основе заданного в учебнике образца.</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i/>
                <w:iCs/>
                <w:color w:val="000000"/>
              </w:rPr>
              <w:t>Изделие: «Колодец»</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Отбирать </w:t>
            </w:r>
            <w:r w:rsidRPr="00C145BF">
              <w:rPr>
                <w:rFonts w:ascii="Times New Roman" w:hAnsi="Times New Roman"/>
                <w:color w:val="000000"/>
              </w:rPr>
              <w:t xml:space="preserve">материалы, инструменты и приспособления для работы по иллюстрациям в учебнике. </w:t>
            </w:r>
            <w:r w:rsidRPr="00C145BF">
              <w:rPr>
                <w:rFonts w:ascii="Times New Roman" w:hAnsi="Times New Roman"/>
                <w:b/>
                <w:bCs/>
                <w:color w:val="000000"/>
              </w:rPr>
              <w:t xml:space="preserve">Осваивать </w:t>
            </w:r>
            <w:r w:rsidRPr="00C145BF">
              <w:rPr>
                <w:rFonts w:ascii="Times New Roman" w:hAnsi="Times New Roman"/>
                <w:color w:val="000000"/>
              </w:rPr>
              <w:t>последовательность создания мо дели параллелепипеда из бумаги при помощи шаблона развёртки и при</w:t>
            </w:r>
            <w:r w:rsidRPr="00C145BF">
              <w:rPr>
                <w:rFonts w:ascii="Times New Roman" w:hAnsi="Times New Roman"/>
                <w:color w:val="000000"/>
              </w:rPr>
              <w:softHyphen/>
              <w:t>родного материал (палочек).</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Самостоятельно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образец. </w:t>
            </w:r>
            <w:r w:rsidRPr="00C145BF">
              <w:rPr>
                <w:rFonts w:ascii="Times New Roman" w:hAnsi="Times New Roman"/>
                <w:b/>
                <w:bCs/>
                <w:color w:val="000000"/>
              </w:rPr>
              <w:t xml:space="preserve">Конструировать </w:t>
            </w:r>
            <w:r w:rsidRPr="00C145BF">
              <w:rPr>
                <w:rFonts w:ascii="Times New Roman" w:hAnsi="Times New Roman"/>
                <w:color w:val="000000"/>
              </w:rPr>
              <w:t xml:space="preserve">макет ко-лодпл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известные свойства материалов при определении приемов изготовления изделия </w:t>
            </w:r>
            <w:r w:rsidRPr="00C145BF">
              <w:rPr>
                <w:rFonts w:ascii="Times New Roman" w:hAnsi="Times New Roman"/>
                <w:b/>
                <w:bCs/>
                <w:color w:val="000000"/>
              </w:rPr>
              <w:t xml:space="preserve">Сравнивать </w:t>
            </w:r>
            <w:r w:rsidRPr="00C145BF">
              <w:rPr>
                <w:rFonts w:ascii="Times New Roman" w:hAnsi="Times New Roman"/>
                <w:color w:val="000000"/>
              </w:rPr>
              <w:t>способы и приёмы изготов</w:t>
            </w:r>
            <w:r w:rsidRPr="00C145BF">
              <w:rPr>
                <w:rFonts w:ascii="Times New Roman" w:hAnsi="Times New Roman"/>
                <w:color w:val="000000"/>
              </w:rPr>
              <w:softHyphen/>
              <w:t xml:space="preserve">ления изделия. </w:t>
            </w:r>
            <w:r w:rsidRPr="00C145BF">
              <w:rPr>
                <w:rFonts w:ascii="Times New Roman" w:hAnsi="Times New Roman"/>
                <w:b/>
                <w:bCs/>
                <w:color w:val="000000"/>
              </w:rPr>
              <w:t xml:space="preserve">Составлять и оформлять </w:t>
            </w:r>
            <w:r w:rsidRPr="00C145BF">
              <w:rPr>
                <w:rFonts w:ascii="Times New Roman" w:hAnsi="Times New Roman"/>
                <w:color w:val="000000"/>
              </w:rPr>
              <w:t xml:space="preserve">композицию по образцу или собственному замыслу. </w:t>
            </w:r>
            <w:r w:rsidRPr="00C145BF">
              <w:rPr>
                <w:rFonts w:ascii="Times New Roman" w:hAnsi="Times New Roman"/>
                <w:b/>
                <w:bCs/>
                <w:color w:val="000000"/>
              </w:rPr>
              <w:t xml:space="preserve">Использовать </w:t>
            </w:r>
            <w:r w:rsidRPr="00C145BF">
              <w:rPr>
                <w:rFonts w:ascii="Times New Roman" w:hAnsi="Times New Roman"/>
                <w:color w:val="000000"/>
              </w:rPr>
              <w:t>различные виды материалов для создания композиции и сё оформления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Передвижение по воде (1ч)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со значением водного транспорта для жиз</w:t>
            </w:r>
            <w:r w:rsidRPr="00C145BF">
              <w:rPr>
                <w:rFonts w:ascii="Times New Roman" w:hAnsi="Times New Roman"/>
                <w:color w:val="000000"/>
              </w:rPr>
              <w:softHyphen/>
              <w:t>недеятельности человека.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процесс сборки реального объекта (плота), </w:t>
            </w:r>
            <w:r w:rsidRPr="00C145BF">
              <w:rPr>
                <w:rFonts w:ascii="Times New Roman" w:hAnsi="Times New Roman"/>
                <w:b/>
                <w:bCs/>
                <w:color w:val="000000"/>
              </w:rPr>
              <w:t>конструи</w:t>
            </w:r>
            <w:r w:rsidRPr="00C145BF">
              <w:rPr>
                <w:rFonts w:ascii="Times New Roman" w:hAnsi="Times New Roman"/>
                <w:b/>
                <w:bCs/>
                <w:color w:val="000000"/>
              </w:rPr>
              <w:softHyphen/>
              <w:t xml:space="preserve">ровать </w:t>
            </w:r>
            <w:r w:rsidRPr="00C145BF">
              <w:rPr>
                <w:rFonts w:ascii="Times New Roman" w:hAnsi="Times New Roman"/>
                <w:color w:val="000000"/>
              </w:rPr>
              <w:t xml:space="preserve">макет плота с использованием технологии реальной сборки. </w:t>
            </w:r>
            <w:r w:rsidRPr="00C145BF">
              <w:rPr>
                <w:rFonts w:ascii="Times New Roman" w:hAnsi="Times New Roman"/>
                <w:b/>
                <w:bCs/>
                <w:color w:val="000000"/>
              </w:rPr>
              <w:t xml:space="preserve">Осваивать </w:t>
            </w:r>
            <w:r w:rsidRPr="00C145BF">
              <w:rPr>
                <w:rFonts w:ascii="Times New Roman" w:hAnsi="Times New Roman"/>
                <w:color w:val="000000"/>
              </w:rPr>
              <w:t>новые способы соединения деталей, технику работы с бума</w:t>
            </w:r>
            <w:r w:rsidRPr="00C145BF">
              <w:rPr>
                <w:rFonts w:ascii="Times New Roman" w:hAnsi="Times New Roman"/>
                <w:color w:val="000000"/>
              </w:rPr>
              <w:softHyphen/>
              <w:t>гой — оригами.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Проект «Речной флот»</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Знакомство со способами сборки плота. Создание из бу</w:t>
            </w:r>
            <w:r w:rsidRPr="00C145BF">
              <w:rPr>
                <w:rFonts w:ascii="Times New Roman" w:hAnsi="Times New Roman"/>
                <w:color w:val="000000"/>
              </w:rPr>
              <w:softHyphen/>
              <w:t>маги модели плота. Создание фигуры цилиндрической формы из бумаги. Исследование различных материалов на плавучесть. Знакомство со способами и приемами из</w:t>
            </w:r>
            <w:r w:rsidRPr="00C145BF">
              <w:rPr>
                <w:rFonts w:ascii="Times New Roman" w:hAnsi="Times New Roman"/>
                <w:color w:val="000000"/>
              </w:rPr>
              <w:softHyphen/>
              <w:t>готовления изделий в технике оригами. Сравнение спо</w:t>
            </w:r>
            <w:r w:rsidRPr="00C145BF">
              <w:rPr>
                <w:rFonts w:ascii="Times New Roman" w:hAnsi="Times New Roman"/>
                <w:color w:val="000000"/>
              </w:rPr>
              <w:softHyphen/>
              <w:t>собов изготовления плавательных средств (кораблика и плота) из различных материалов.</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Понятие: оригами. </w:t>
            </w:r>
            <w:r w:rsidRPr="00C145BF">
              <w:rPr>
                <w:rFonts w:ascii="Times New Roman" w:hAnsi="Times New Roman"/>
                <w:i/>
                <w:iCs/>
                <w:color w:val="000000"/>
              </w:rPr>
              <w:t>Изделия: «Кораблик из бумаги», «Плот»</w:t>
            </w: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Составлять  и оформлять композиции по образцу. Самостоятельно анализировать образец, определять недостающие этапы его и нхгговлс-ния. Исследовать различные материалы на плавучесть. Использовать известные свойства материалов при определении приёмов изготовления изделия. Определять используемые материаты и инструменты по сляйлач пгто-вых изделий. Осваивать приемы техники оригами. Сравнивать модели одного изделия, изготовленные из разных материалов (в том числе из природных и бросовых). Использовать умения работать над проектом под руководством учителя и с помощью рубрики «Вопросы юного технолога»: ставить цель, со</w:t>
            </w:r>
            <w:r w:rsidRPr="00C145BF">
              <w:rPr>
                <w:rFonts w:ascii="Times New Roman" w:hAnsi="Times New Roman"/>
                <w:color w:val="000000"/>
              </w:rPr>
              <w:softHyphen/>
              <w:t xml:space="preserve">ставлять план, распределять роли, проводить самооценю-', обсуждать план. Слушать </w:t>
            </w:r>
            <w:r w:rsidRPr="00C145BF">
              <w:rPr>
                <w:rFonts w:ascii="Times New Roman" w:hAnsi="Times New Roman"/>
                <w:color w:val="000000"/>
              </w:rPr>
              <w:lastRenderedPageBreak/>
              <w:t>собеседника, излагать своё мнение, осуществлять со</w:t>
            </w:r>
            <w:r w:rsidRPr="00C145BF">
              <w:rPr>
                <w:rFonts w:ascii="Times New Roman" w:hAnsi="Times New Roman"/>
                <w:color w:val="000000"/>
              </w:rPr>
              <w:softHyphen/>
              <w:t>вместную практическую деятельность, анализировать спою деятель</w:t>
            </w:r>
            <w:r w:rsidRPr="00C145BF">
              <w:rPr>
                <w:rFonts w:ascii="Times New Roman" w:hAnsi="Times New Roman"/>
                <w:color w:val="000000"/>
              </w:rPr>
              <w:softHyphen/>
              <w:t>ность</w:t>
            </w: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lastRenderedPageBreak/>
              <w:t>Человек и воздух (3 ч)</w:t>
            </w: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5791" w:type="dxa"/>
            <w:vAlign w:val="center"/>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Использование ветра (1ч)</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Осмысление способов использования ветра человеком. Работа с бумагой. Изготошгенис макета по шаблону. Ра-циональное размещение материалов и инструментов. Знакомство со способами разметки при помощи линей</w:t>
            </w:r>
            <w:r w:rsidRPr="00C145BF">
              <w:rPr>
                <w:rFonts w:ascii="Times New Roman" w:hAnsi="Times New Roman"/>
                <w:color w:val="000000"/>
              </w:rPr>
              <w:softHyphen/>
              <w:t>ки (вычерчивание диагонали).   Изготовление модели флюгера из бумаги. Оформление изделия по самостоя</w:t>
            </w:r>
            <w:r w:rsidRPr="00C145BF">
              <w:rPr>
                <w:rFonts w:ascii="Times New Roman" w:hAnsi="Times New Roman"/>
                <w:color w:val="000000"/>
              </w:rPr>
              <w:softHyphen/>
              <w:t>тельному замыслу.</w:t>
            </w:r>
          </w:p>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 xml:space="preserve">Понятие: флюгер. </w:t>
            </w:r>
            <w:r w:rsidRPr="00C145BF">
              <w:rPr>
                <w:rFonts w:ascii="Times New Roman" w:hAnsi="Times New Roman"/>
                <w:i/>
                <w:iCs/>
                <w:color w:val="000000"/>
              </w:rPr>
              <w:t>Изделие: «Вертушка»</w:t>
            </w:r>
          </w:p>
        </w:tc>
        <w:tc>
          <w:tcPr>
            <w:tcW w:w="4097" w:type="dxa"/>
            <w:vAlign w:val="center"/>
          </w:tcPr>
          <w:p w:rsidR="00EA56B4" w:rsidRPr="00C145BF" w:rsidRDefault="00EA56B4" w:rsidP="00C145BF">
            <w:pPr>
              <w:shd w:val="clear" w:color="auto" w:fill="FFFFFF"/>
              <w:autoSpaceDE w:val="0"/>
              <w:autoSpaceDN w:val="0"/>
              <w:adjustRightInd w:val="0"/>
              <w:spacing w:after="0" w:line="240" w:lineRule="auto"/>
              <w:rPr>
                <w:rFonts w:ascii="Arial" w:hAnsi="Arial" w:cs="Arial"/>
              </w:rPr>
            </w:pPr>
            <w:r w:rsidRPr="00C145BF">
              <w:rPr>
                <w:rFonts w:ascii="Times New Roman" w:hAnsi="Times New Roman"/>
                <w:color w:val="000000"/>
              </w:rPr>
              <w:t>Осуществлять поиск необходимой информации об использовании вет</w:t>
            </w:r>
            <w:r w:rsidRPr="00C145BF">
              <w:rPr>
                <w:rFonts w:ascii="Times New Roman" w:hAnsi="Times New Roman"/>
                <w:color w:val="000000"/>
              </w:rPr>
              <w:softHyphen/>
              <w:t>ра, о полётах чслонека, летательных аппаратах. Сопоставлять данную информацию со знаниями, полученными при изучении других предме</w:t>
            </w:r>
            <w:r w:rsidRPr="00C145BF">
              <w:rPr>
                <w:rFonts w:ascii="Times New Roman" w:hAnsi="Times New Roman"/>
                <w:color w:val="000000"/>
              </w:rPr>
              <w:softHyphen/>
              <w:t>тов,  из собственных наблюдений и прочитанных  книг.  Приводить собственные примеры, делать выводы и обобщения, аргументировать свои отпеты. Осваивать технологию моделирования в практической деятельности при изготовлении вертуптки. Чертить диагональ лодинейке. Осваивать соединение деталей с помощью кнопки. Использовать приёмы работы с бумагой. Выполнять оформление изделия по собственному замыслу</w:t>
            </w: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Полёты птиц (1ч)</w:t>
            </w:r>
          </w:p>
          <w:p w:rsidR="00EA56B4" w:rsidRPr="00C145BF" w:rsidRDefault="00EA56B4" w:rsidP="00C145BF">
            <w:pPr>
              <w:shd w:val="clear" w:color="auto" w:fill="FFFFFF"/>
              <w:spacing w:after="0" w:line="166" w:lineRule="exact"/>
              <w:jc w:val="both"/>
              <w:rPr>
                <w:rFonts w:ascii="Times New Roman" w:hAnsi="Times New Roman"/>
              </w:rPr>
            </w:pPr>
            <w:r w:rsidRPr="00C145BF">
              <w:rPr>
                <w:rFonts w:ascii="Times New Roman" w:hAnsi="Times New Roman"/>
                <w:color w:val="000000"/>
              </w:rPr>
              <w:t>Знакомство с видами птиц. Закрепление навыков ра</w:t>
            </w:r>
            <w:r w:rsidRPr="00C145BF">
              <w:rPr>
                <w:rFonts w:ascii="Times New Roman" w:hAnsi="Times New Roman"/>
                <w:color w:val="000000"/>
              </w:rPr>
              <w:softHyphen/>
              <w:t>боты с бумагой.  Знакомство со способом создания</w:t>
            </w:r>
            <w:r w:rsidRPr="00C145BF">
              <w:rPr>
                <w:rFonts w:ascii="Times New Roman" w:hAnsi="Times New Roman"/>
                <w:color w:val="000000"/>
                <w:spacing w:val="-4"/>
              </w:rPr>
              <w:t xml:space="preserve"> мозаики с </w:t>
            </w:r>
            <w:r w:rsidRPr="00C145BF">
              <w:rPr>
                <w:rFonts w:ascii="Times New Roman" w:hAnsi="Times New Roman"/>
                <w:b/>
                <w:bCs/>
                <w:color w:val="000000"/>
                <w:spacing w:val="-4"/>
              </w:rPr>
              <w:t xml:space="preserve">использованием </w:t>
            </w:r>
            <w:r w:rsidRPr="00C145BF">
              <w:rPr>
                <w:rFonts w:ascii="Times New Roman" w:hAnsi="Times New Roman"/>
                <w:color w:val="000000"/>
                <w:spacing w:val="-4"/>
              </w:rPr>
              <w:t xml:space="preserve">техники «рваная бумага». </w:t>
            </w:r>
            <w:r w:rsidRPr="00C145BF">
              <w:rPr>
                <w:rFonts w:ascii="Times New Roman" w:hAnsi="Times New Roman"/>
                <w:color w:val="000000"/>
                <w:spacing w:val="-3"/>
              </w:rPr>
              <w:t>Знакомство со способами экономного расходовании ма</w:t>
            </w:r>
            <w:r w:rsidRPr="00C145BF">
              <w:rPr>
                <w:rFonts w:ascii="Times New Roman" w:hAnsi="Times New Roman"/>
                <w:color w:val="000000"/>
                <w:spacing w:val="-3"/>
              </w:rPr>
              <w:softHyphen/>
              <w:t>териала при выполнении техники «рваная бумага». Вы</w:t>
            </w:r>
            <w:r w:rsidRPr="00C145BF">
              <w:rPr>
                <w:rFonts w:ascii="Times New Roman" w:hAnsi="Times New Roman"/>
                <w:color w:val="000000"/>
                <w:spacing w:val="-3"/>
              </w:rPr>
              <w:softHyphen/>
            </w:r>
            <w:r w:rsidRPr="00C145BF">
              <w:rPr>
                <w:rFonts w:ascii="Times New Roman" w:hAnsi="Times New Roman"/>
                <w:color w:val="000000"/>
                <w:spacing w:val="-2"/>
              </w:rPr>
              <w:t>полнение аппликации. Выполнение деталей для мозаи</w:t>
            </w:r>
            <w:r w:rsidRPr="00C145BF">
              <w:rPr>
                <w:rFonts w:ascii="Times New Roman" w:hAnsi="Times New Roman"/>
                <w:color w:val="000000"/>
                <w:spacing w:val="-2"/>
              </w:rPr>
              <w:softHyphen/>
            </w:r>
            <w:r w:rsidRPr="00C145BF">
              <w:rPr>
                <w:rFonts w:ascii="Times New Roman" w:hAnsi="Times New Roman"/>
                <w:color w:val="000000"/>
                <w:spacing w:val="-4"/>
              </w:rPr>
              <w:t>ки в группе.</w:t>
            </w:r>
          </w:p>
          <w:p w:rsidR="00EA56B4" w:rsidRPr="00C145BF" w:rsidRDefault="00EA56B4" w:rsidP="00C145BF">
            <w:pPr>
              <w:shd w:val="clear" w:color="auto" w:fill="FFFFFF"/>
              <w:spacing w:before="36" w:after="0" w:line="346" w:lineRule="exact"/>
              <w:ind w:left="7" w:right="2534"/>
              <w:rPr>
                <w:rFonts w:ascii="Times New Roman" w:hAnsi="Times New Roman"/>
              </w:rPr>
            </w:pPr>
            <w:r w:rsidRPr="00C145BF">
              <w:rPr>
                <w:rFonts w:ascii="Times New Roman" w:hAnsi="Times New Roman"/>
                <w:color w:val="000000"/>
                <w:spacing w:val="-1"/>
              </w:rPr>
              <w:t xml:space="preserve">Понятие: мозаика. </w:t>
            </w:r>
            <w:r w:rsidRPr="00C145BF">
              <w:rPr>
                <w:rFonts w:ascii="Times New Roman" w:hAnsi="Times New Roman"/>
                <w:i/>
                <w:iCs/>
                <w:color w:val="000000"/>
              </w:rPr>
              <w:t>Изделие: «Попугай»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tc>
        <w:tc>
          <w:tcPr>
            <w:tcW w:w="4097" w:type="dxa"/>
          </w:tcPr>
          <w:p w:rsidR="00EA56B4" w:rsidRPr="00C145BF" w:rsidRDefault="00EA56B4" w:rsidP="00C145BF">
            <w:pPr>
              <w:shd w:val="clear" w:color="auto" w:fill="FFFFFF"/>
              <w:spacing w:before="22" w:after="0" w:line="166" w:lineRule="exact"/>
              <w:jc w:val="both"/>
              <w:rPr>
                <w:rFonts w:ascii="Times New Roman" w:hAnsi="Times New Roman"/>
              </w:rPr>
            </w:pPr>
            <w:r w:rsidRPr="00C145BF">
              <w:rPr>
                <w:rFonts w:ascii="Times New Roman" w:hAnsi="Times New Roman"/>
                <w:color w:val="000000"/>
              </w:rPr>
              <w:t xml:space="preserve">Осваивать новый способ изготовления мозаики, применяя технику «рваная бумага». Подготавливать своё рабочее место, рационально размещать материалы и инструменты, соблюдать технику безопасной </w:t>
            </w:r>
            <w:r w:rsidRPr="00C145BF">
              <w:rPr>
                <w:rFonts w:ascii="Times New Roman" w:hAnsi="Times New Roman"/>
                <w:color w:val="000000"/>
                <w:spacing w:val="-4"/>
              </w:rPr>
              <w:t xml:space="preserve">работы инструментами, </w:t>
            </w:r>
            <w:r w:rsidRPr="00C145BF">
              <w:rPr>
                <w:rFonts w:ascii="Times New Roman" w:hAnsi="Times New Roman"/>
                <w:b/>
                <w:bCs/>
                <w:color w:val="000000"/>
                <w:spacing w:val="-4"/>
              </w:rPr>
              <w:t xml:space="preserve">закреплять </w:t>
            </w:r>
            <w:r w:rsidRPr="00C145BF">
              <w:rPr>
                <w:rFonts w:ascii="Times New Roman" w:hAnsi="Times New Roman"/>
                <w:color w:val="000000"/>
                <w:spacing w:val="-4"/>
              </w:rPr>
              <w:t xml:space="preserve">навыки работы с бумагой и клеем. </w:t>
            </w:r>
            <w:r w:rsidRPr="00C145BF">
              <w:rPr>
                <w:rFonts w:ascii="Times New Roman" w:hAnsi="Times New Roman"/>
                <w:b/>
                <w:bCs/>
                <w:color w:val="000000"/>
                <w:spacing w:val="-2"/>
              </w:rPr>
              <w:t xml:space="preserve">Осваивать и использовать </w:t>
            </w:r>
            <w:r w:rsidRPr="00C145BF">
              <w:rPr>
                <w:rFonts w:ascii="Times New Roman" w:hAnsi="Times New Roman"/>
                <w:color w:val="000000"/>
                <w:spacing w:val="-2"/>
              </w:rPr>
              <w:t>способы экономного расходования бумаги при выполнении техники «рваная бумага».</w:t>
            </w:r>
          </w:p>
          <w:p w:rsidR="00EA56B4" w:rsidRPr="00C145BF" w:rsidRDefault="00EA56B4" w:rsidP="00C145BF">
            <w:pPr>
              <w:shd w:val="clear" w:color="auto" w:fill="FFFFFF"/>
              <w:spacing w:after="0" w:line="166" w:lineRule="exact"/>
              <w:ind w:right="7"/>
              <w:jc w:val="both"/>
              <w:rPr>
                <w:rFonts w:ascii="Times New Roman" w:hAnsi="Times New Roman"/>
              </w:rPr>
            </w:pPr>
            <w:r w:rsidRPr="00C145BF">
              <w:rPr>
                <w:rFonts w:ascii="Times New Roman" w:hAnsi="Times New Roman"/>
                <w:b/>
                <w:bCs/>
                <w:color w:val="000000"/>
                <w:spacing w:val="-2"/>
              </w:rPr>
              <w:t xml:space="preserve">Изготавливать </w:t>
            </w:r>
            <w:r w:rsidRPr="00C145BF">
              <w:rPr>
                <w:rFonts w:ascii="Times New Roman" w:hAnsi="Times New Roman"/>
                <w:color w:val="000000"/>
                <w:spacing w:val="-2"/>
              </w:rPr>
              <w:t>по образцу в соответствии с планом аппликацию из бу</w:t>
            </w:r>
            <w:r w:rsidRPr="00C145BF">
              <w:rPr>
                <w:rFonts w:ascii="Times New Roman" w:hAnsi="Times New Roman"/>
                <w:color w:val="000000"/>
                <w:spacing w:val="-2"/>
              </w:rPr>
              <w:softHyphen/>
            </w:r>
            <w:r w:rsidRPr="00C145BF">
              <w:rPr>
                <w:rFonts w:ascii="Times New Roman" w:hAnsi="Times New Roman"/>
                <w:color w:val="000000"/>
                <w:spacing w:val="-4"/>
              </w:rPr>
              <w:t xml:space="preserve">маги, </w:t>
            </w:r>
            <w:r w:rsidRPr="00C145BF">
              <w:rPr>
                <w:rFonts w:ascii="Times New Roman" w:hAnsi="Times New Roman"/>
                <w:b/>
                <w:bCs/>
                <w:color w:val="000000"/>
                <w:spacing w:val="-4"/>
              </w:rPr>
              <w:t xml:space="preserve">контролировать и корректировать </w:t>
            </w:r>
            <w:r w:rsidRPr="00C145BF">
              <w:rPr>
                <w:rFonts w:ascii="Times New Roman" w:hAnsi="Times New Roman"/>
                <w:color w:val="000000"/>
                <w:spacing w:val="-4"/>
              </w:rPr>
              <w:t>последовательность выполне</w:t>
            </w:r>
            <w:r w:rsidRPr="00C145BF">
              <w:rPr>
                <w:rFonts w:ascii="Times New Roman" w:hAnsi="Times New Roman"/>
                <w:color w:val="000000"/>
                <w:spacing w:val="-4"/>
              </w:rPr>
              <w:softHyphen/>
            </w:r>
            <w:r w:rsidRPr="00C145BF">
              <w:rPr>
                <w:rFonts w:ascii="Times New Roman" w:hAnsi="Times New Roman"/>
                <w:color w:val="000000"/>
                <w:spacing w:val="-2"/>
              </w:rPr>
              <w:t xml:space="preserve">ния. </w:t>
            </w:r>
            <w:r w:rsidRPr="00C145BF">
              <w:rPr>
                <w:rFonts w:ascii="Times New Roman" w:hAnsi="Times New Roman"/>
                <w:b/>
                <w:bCs/>
                <w:color w:val="000000"/>
                <w:spacing w:val="-2"/>
              </w:rPr>
              <w:t xml:space="preserve">Выполнять </w:t>
            </w:r>
            <w:r w:rsidRPr="00C145BF">
              <w:rPr>
                <w:rFonts w:ascii="Times New Roman" w:hAnsi="Times New Roman"/>
                <w:color w:val="000000"/>
                <w:spacing w:val="-2"/>
              </w:rPr>
              <w:t>заготовки для мозаики в группе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tc>
      </w:tr>
      <w:tr w:rsidR="00EA56B4" w:rsidRPr="000E2A14" w:rsidTr="00C145BF">
        <w:tc>
          <w:tcPr>
            <w:tcW w:w="5791" w:type="dxa"/>
          </w:tcPr>
          <w:p w:rsidR="00EA56B4" w:rsidRPr="00C145BF" w:rsidRDefault="00EA56B4" w:rsidP="00C145BF">
            <w:pPr>
              <w:shd w:val="clear" w:color="auto" w:fill="FFFFFF"/>
              <w:spacing w:after="0" w:line="173" w:lineRule="exact"/>
              <w:ind w:left="7"/>
              <w:rPr>
                <w:rFonts w:ascii="Times New Roman" w:hAnsi="Times New Roman"/>
              </w:rPr>
            </w:pPr>
            <w:r w:rsidRPr="00C145BF">
              <w:rPr>
                <w:rFonts w:ascii="Times New Roman" w:hAnsi="Times New Roman"/>
                <w:b/>
                <w:bCs/>
                <w:color w:val="000000"/>
                <w:spacing w:val="3"/>
              </w:rPr>
              <w:t>Полёты человека (1ч)</w:t>
            </w:r>
          </w:p>
          <w:p w:rsidR="00EA56B4" w:rsidRPr="00C145BF" w:rsidRDefault="00EA56B4" w:rsidP="00C145BF">
            <w:pPr>
              <w:shd w:val="clear" w:color="auto" w:fill="FFFFFF"/>
              <w:spacing w:after="0" w:line="173" w:lineRule="exact"/>
              <w:jc w:val="both"/>
              <w:rPr>
                <w:rFonts w:ascii="Times New Roman" w:hAnsi="Times New Roman"/>
              </w:rPr>
            </w:pPr>
            <w:r w:rsidRPr="00C145BF">
              <w:rPr>
                <w:rFonts w:ascii="Times New Roman" w:hAnsi="Times New Roman"/>
                <w:color w:val="000000"/>
                <w:spacing w:val="-2"/>
              </w:rPr>
              <w:t>Знакомство с вилами летательных аппаратов. Модели</w:t>
            </w:r>
            <w:r w:rsidRPr="00C145BF">
              <w:rPr>
                <w:rFonts w:ascii="Times New Roman" w:hAnsi="Times New Roman"/>
                <w:color w:val="000000"/>
                <w:spacing w:val="-2"/>
              </w:rPr>
              <w:softHyphen/>
            </w:r>
            <w:r w:rsidRPr="00C145BF">
              <w:rPr>
                <w:rFonts w:ascii="Times New Roman" w:hAnsi="Times New Roman"/>
                <w:color w:val="000000"/>
                <w:spacing w:val="-3"/>
              </w:rPr>
              <w:t xml:space="preserve">рование. Изготовление моделей самолета и парашюта. </w:t>
            </w:r>
            <w:r w:rsidRPr="00C145BF">
              <w:rPr>
                <w:rFonts w:ascii="Times New Roman" w:hAnsi="Times New Roman"/>
                <w:color w:val="000000"/>
                <w:spacing w:val="-2"/>
              </w:rPr>
              <w:t>Закрепление умений работать с бумагой в технике ори-</w:t>
            </w:r>
            <w:r w:rsidRPr="00C145BF">
              <w:rPr>
                <w:rFonts w:ascii="Times New Roman" w:hAnsi="Times New Roman"/>
                <w:color w:val="000000"/>
                <w:spacing w:val="-1"/>
              </w:rPr>
              <w:t xml:space="preserve">1ами, размечать по шаблону. Оформление изделия по </w:t>
            </w:r>
            <w:r w:rsidRPr="00C145BF">
              <w:rPr>
                <w:rFonts w:ascii="Times New Roman" w:hAnsi="Times New Roman"/>
                <w:color w:val="000000"/>
                <w:spacing w:val="-3"/>
              </w:rPr>
              <w:t>собственному замыслу.</w:t>
            </w:r>
          </w:p>
          <w:p w:rsidR="00EA56B4" w:rsidRPr="00C145BF" w:rsidRDefault="00EA56B4" w:rsidP="00C145BF">
            <w:pPr>
              <w:shd w:val="clear" w:color="auto" w:fill="FFFFFF"/>
              <w:spacing w:before="22" w:after="0" w:line="346" w:lineRule="exact"/>
              <w:ind w:left="14" w:right="1267"/>
              <w:rPr>
                <w:rFonts w:ascii="Times New Roman" w:hAnsi="Times New Roman"/>
              </w:rPr>
            </w:pPr>
            <w:r w:rsidRPr="00C145BF">
              <w:rPr>
                <w:rFonts w:ascii="Times New Roman" w:hAnsi="Times New Roman"/>
                <w:color w:val="000000"/>
                <w:spacing w:val="-2"/>
              </w:rPr>
              <w:t xml:space="preserve">Понятие: летательный аппарат. </w:t>
            </w:r>
            <w:r w:rsidRPr="00C145BF">
              <w:rPr>
                <w:rFonts w:ascii="Times New Roman" w:hAnsi="Times New Roman"/>
                <w:i/>
                <w:iCs/>
                <w:color w:val="000000"/>
              </w:rPr>
              <w:t>Изделия: «Самолёт», «Парашют»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spacing w:before="29" w:after="0" w:line="166" w:lineRule="exact"/>
              <w:ind w:left="14"/>
              <w:jc w:val="both"/>
              <w:rPr>
                <w:rFonts w:ascii="Times New Roman" w:hAnsi="Times New Roman"/>
              </w:rPr>
            </w:pPr>
            <w:r w:rsidRPr="00C145BF">
              <w:rPr>
                <w:rFonts w:ascii="Times New Roman" w:hAnsi="Times New Roman"/>
                <w:b/>
                <w:bCs/>
                <w:color w:val="000000"/>
                <w:spacing w:val="-3"/>
              </w:rPr>
              <w:t xml:space="preserve">Сравнивать </w:t>
            </w:r>
            <w:r w:rsidRPr="00C145BF">
              <w:rPr>
                <w:rFonts w:ascii="Times New Roman" w:hAnsi="Times New Roman"/>
                <w:color w:val="000000"/>
                <w:spacing w:val="-3"/>
              </w:rPr>
              <w:t xml:space="preserve">современные и старинные виды летательных аппаратов. </w:t>
            </w:r>
            <w:r w:rsidRPr="00C145BF">
              <w:rPr>
                <w:rFonts w:ascii="Times New Roman" w:hAnsi="Times New Roman"/>
                <w:b/>
                <w:bCs/>
                <w:color w:val="000000"/>
                <w:spacing w:val="-3"/>
              </w:rPr>
              <w:t xml:space="preserve">Подготавливать </w:t>
            </w:r>
            <w:r w:rsidRPr="00C145BF">
              <w:rPr>
                <w:rFonts w:ascii="Times New Roman" w:hAnsi="Times New Roman"/>
                <w:color w:val="000000"/>
                <w:spacing w:val="-3"/>
              </w:rPr>
              <w:t xml:space="preserve">своё рабочее место, </w:t>
            </w:r>
            <w:r w:rsidRPr="00C145BF">
              <w:rPr>
                <w:rFonts w:ascii="Times New Roman" w:hAnsi="Times New Roman"/>
                <w:b/>
                <w:bCs/>
                <w:color w:val="000000"/>
                <w:spacing w:val="-3"/>
              </w:rPr>
              <w:t xml:space="preserve">размещать </w:t>
            </w:r>
            <w:r w:rsidRPr="00C145BF">
              <w:rPr>
                <w:rFonts w:ascii="Times New Roman" w:hAnsi="Times New Roman"/>
                <w:color w:val="000000"/>
                <w:spacing w:val="-3"/>
              </w:rPr>
              <w:t>материалы и инстру</w:t>
            </w:r>
            <w:r w:rsidRPr="00C145BF">
              <w:rPr>
                <w:rFonts w:ascii="Times New Roman" w:hAnsi="Times New Roman"/>
                <w:color w:val="000000"/>
                <w:spacing w:val="-3"/>
              </w:rPr>
              <w:softHyphen/>
            </w:r>
            <w:r w:rsidRPr="00C145BF">
              <w:rPr>
                <w:rFonts w:ascii="Times New Roman" w:hAnsi="Times New Roman"/>
                <w:color w:val="000000"/>
                <w:spacing w:val="-2"/>
              </w:rPr>
              <w:t xml:space="preserve">менты, </w:t>
            </w:r>
            <w:r w:rsidRPr="00C145BF">
              <w:rPr>
                <w:rFonts w:ascii="Times New Roman" w:hAnsi="Times New Roman"/>
                <w:b/>
                <w:bCs/>
                <w:color w:val="000000"/>
                <w:spacing w:val="-2"/>
              </w:rPr>
              <w:t xml:space="preserve">соблюдать </w:t>
            </w:r>
            <w:r w:rsidRPr="00C145BF">
              <w:rPr>
                <w:rFonts w:ascii="Times New Roman" w:hAnsi="Times New Roman"/>
                <w:color w:val="000000"/>
                <w:spacing w:val="-2"/>
              </w:rPr>
              <w:t>технику безопасности, закрепляя навыки самоорга</w:t>
            </w:r>
            <w:r w:rsidRPr="00C145BF">
              <w:rPr>
                <w:rFonts w:ascii="Times New Roman" w:hAnsi="Times New Roman"/>
                <w:color w:val="000000"/>
                <w:spacing w:val="-2"/>
              </w:rPr>
              <w:softHyphen/>
              <w:t>низации в деятельности.</w:t>
            </w:r>
          </w:p>
          <w:p w:rsidR="00EA56B4" w:rsidRPr="00C145BF" w:rsidRDefault="00EA56B4" w:rsidP="00C145BF">
            <w:pPr>
              <w:shd w:val="clear" w:color="auto" w:fill="FFFFFF"/>
              <w:spacing w:before="7" w:after="0" w:line="166" w:lineRule="exact"/>
              <w:ind w:left="7"/>
              <w:jc w:val="both"/>
              <w:rPr>
                <w:rFonts w:ascii="Times New Roman" w:hAnsi="Times New Roman"/>
              </w:rPr>
            </w:pPr>
            <w:r w:rsidRPr="00C145BF">
              <w:rPr>
                <w:rFonts w:ascii="Times New Roman" w:hAnsi="Times New Roman"/>
                <w:b/>
                <w:bCs/>
                <w:color w:val="000000"/>
                <w:spacing w:val="-3"/>
              </w:rPr>
              <w:t xml:space="preserve">Использовать </w:t>
            </w:r>
            <w:r w:rsidRPr="00C145BF">
              <w:rPr>
                <w:rFonts w:ascii="Times New Roman" w:hAnsi="Times New Roman"/>
                <w:color w:val="000000"/>
                <w:spacing w:val="-3"/>
              </w:rPr>
              <w:t xml:space="preserve">навыки работы с бумагой, правила работы ножницами и </w:t>
            </w:r>
            <w:r w:rsidRPr="00C145BF">
              <w:rPr>
                <w:rFonts w:ascii="Times New Roman" w:hAnsi="Times New Roman"/>
                <w:color w:val="000000"/>
              </w:rPr>
              <w:t xml:space="preserve">клеем. Самостоятельно </w:t>
            </w:r>
            <w:r w:rsidRPr="00C145BF">
              <w:rPr>
                <w:rFonts w:ascii="Times New Roman" w:hAnsi="Times New Roman"/>
                <w:b/>
                <w:bCs/>
                <w:color w:val="000000"/>
              </w:rPr>
              <w:t xml:space="preserve">создавать </w:t>
            </w:r>
            <w:r w:rsidRPr="00C145BF">
              <w:rPr>
                <w:rFonts w:ascii="Times New Roman" w:hAnsi="Times New Roman"/>
                <w:color w:val="000000"/>
              </w:rPr>
              <w:t xml:space="preserve">изделие по слайдовому плат, </w:t>
            </w:r>
            <w:r w:rsidRPr="00C145BF">
              <w:rPr>
                <w:rFonts w:ascii="Times New Roman" w:hAnsi="Times New Roman"/>
                <w:b/>
                <w:bCs/>
                <w:color w:val="000000"/>
              </w:rPr>
              <w:t>ис</w:t>
            </w:r>
            <w:r w:rsidRPr="00C145BF">
              <w:rPr>
                <w:rFonts w:ascii="Times New Roman" w:hAnsi="Times New Roman"/>
                <w:b/>
                <w:bCs/>
                <w:color w:val="000000"/>
              </w:rPr>
              <w:softHyphen/>
            </w:r>
            <w:r w:rsidRPr="00C145BF">
              <w:rPr>
                <w:rFonts w:ascii="Times New Roman" w:hAnsi="Times New Roman"/>
                <w:b/>
                <w:bCs/>
                <w:color w:val="000000"/>
                <w:spacing w:val="-2"/>
              </w:rPr>
              <w:t xml:space="preserve">пользовать </w:t>
            </w:r>
            <w:r w:rsidRPr="00C145BF">
              <w:rPr>
                <w:rFonts w:ascii="Times New Roman" w:hAnsi="Times New Roman"/>
                <w:color w:val="000000"/>
                <w:spacing w:val="-2"/>
              </w:rPr>
              <w:t>технику оригами.</w:t>
            </w:r>
          </w:p>
          <w:p w:rsidR="00EA56B4" w:rsidRPr="00C145BF" w:rsidRDefault="00EA56B4" w:rsidP="00C145BF">
            <w:pPr>
              <w:shd w:val="clear" w:color="auto" w:fill="FFFFFF"/>
              <w:spacing w:after="0" w:line="166" w:lineRule="exact"/>
              <w:ind w:right="7"/>
              <w:jc w:val="both"/>
              <w:rPr>
                <w:rFonts w:ascii="Times New Roman" w:hAnsi="Times New Roman"/>
              </w:rPr>
            </w:pPr>
            <w:r w:rsidRPr="00C145BF">
              <w:rPr>
                <w:rFonts w:ascii="Times New Roman" w:hAnsi="Times New Roman"/>
                <w:b/>
                <w:bCs/>
                <w:color w:val="000000"/>
                <w:spacing w:val="-2"/>
              </w:rPr>
              <w:t xml:space="preserve">Проводить </w:t>
            </w:r>
            <w:r w:rsidRPr="00C145BF">
              <w:rPr>
                <w:rFonts w:ascii="Times New Roman" w:hAnsi="Times New Roman"/>
                <w:color w:val="000000"/>
                <w:spacing w:val="-2"/>
              </w:rPr>
              <w:t xml:space="preserve">эксперимент, </w:t>
            </w:r>
            <w:r w:rsidRPr="00C145BF">
              <w:rPr>
                <w:rFonts w:ascii="Times New Roman" w:hAnsi="Times New Roman"/>
                <w:b/>
                <w:bCs/>
                <w:color w:val="000000"/>
                <w:spacing w:val="-2"/>
              </w:rPr>
              <w:t xml:space="preserve">определять </w:t>
            </w:r>
            <w:r w:rsidRPr="00C145BF">
              <w:rPr>
                <w:rFonts w:ascii="Times New Roman" w:hAnsi="Times New Roman"/>
                <w:color w:val="000000"/>
                <w:spacing w:val="-2"/>
              </w:rPr>
              <w:t>прямую зависимость (чем тяже</w:t>
            </w:r>
            <w:r w:rsidRPr="00C145BF">
              <w:rPr>
                <w:rFonts w:ascii="Times New Roman" w:hAnsi="Times New Roman"/>
                <w:color w:val="000000"/>
                <w:spacing w:val="-2"/>
              </w:rPr>
              <w:softHyphen/>
              <w:t>лее груз, тем выше скорость паления парашюта)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c>
          <w:tcPr>
            <w:tcW w:w="9888" w:type="dxa"/>
            <w:gridSpan w:val="2"/>
          </w:tcPr>
          <w:p w:rsidR="00EA56B4" w:rsidRPr="00C145BF" w:rsidRDefault="00EA56B4" w:rsidP="00C145BF">
            <w:pPr>
              <w:shd w:val="clear" w:color="auto" w:fill="FFFFFF"/>
              <w:spacing w:before="202" w:after="216" w:line="240" w:lineRule="auto"/>
              <w:ind w:left="4385"/>
              <w:jc w:val="both"/>
              <w:rPr>
                <w:rFonts w:ascii="Times New Roman" w:hAnsi="Times New Roman"/>
              </w:rPr>
            </w:pPr>
            <w:r w:rsidRPr="00C145BF">
              <w:rPr>
                <w:rFonts w:ascii="Times New Roman" w:hAnsi="Times New Roman"/>
                <w:b/>
                <w:bCs/>
                <w:color w:val="000000"/>
                <w:spacing w:val="-3"/>
              </w:rPr>
              <w:t>Человек и информация (3 ч)</w:t>
            </w:r>
          </w:p>
          <w:p w:rsidR="00EA56B4" w:rsidRPr="00C145BF" w:rsidRDefault="00EA56B4" w:rsidP="00C145BF">
            <w:pPr>
              <w:shd w:val="clear" w:color="auto" w:fill="FFFFFF"/>
              <w:spacing w:before="29" w:after="0" w:line="166" w:lineRule="exact"/>
              <w:ind w:left="14"/>
              <w:jc w:val="both"/>
              <w:rPr>
                <w:rFonts w:ascii="Times New Roman" w:hAnsi="Times New Roman"/>
                <w:b/>
                <w:bCs/>
                <w:color w:val="000000"/>
                <w:spacing w:val="-3"/>
              </w:rPr>
            </w:pPr>
          </w:p>
        </w:tc>
      </w:tr>
      <w:tr w:rsidR="00EA56B4" w:rsidRPr="000E2A14" w:rsidTr="00C145BF">
        <w:tc>
          <w:tcPr>
            <w:tcW w:w="5791" w:type="dxa"/>
          </w:tcPr>
          <w:p w:rsidR="00EA56B4" w:rsidRPr="00C145BF" w:rsidRDefault="00EA56B4" w:rsidP="00C145BF">
            <w:pPr>
              <w:shd w:val="clear" w:color="auto" w:fill="FFFFFF"/>
              <w:spacing w:after="0" w:line="166" w:lineRule="exact"/>
              <w:ind w:left="14"/>
              <w:rPr>
                <w:rFonts w:ascii="Times New Roman" w:hAnsi="Times New Roman"/>
              </w:rPr>
            </w:pPr>
            <w:r w:rsidRPr="00C145BF">
              <w:rPr>
                <w:rFonts w:ascii="Times New Roman" w:hAnsi="Times New Roman"/>
                <w:b/>
                <w:bCs/>
                <w:color w:val="000000"/>
                <w:spacing w:val="-2"/>
              </w:rPr>
              <w:t>Способы общения (1ч)</w:t>
            </w:r>
          </w:p>
          <w:p w:rsidR="00EA56B4" w:rsidRPr="00C145BF" w:rsidRDefault="00EA56B4" w:rsidP="00C145BF">
            <w:pPr>
              <w:shd w:val="clear" w:color="auto" w:fill="FFFFFF"/>
              <w:spacing w:after="0" w:line="166" w:lineRule="exact"/>
              <w:jc w:val="both"/>
              <w:rPr>
                <w:rFonts w:ascii="Times New Roman" w:hAnsi="Times New Roman"/>
              </w:rPr>
            </w:pPr>
            <w:r w:rsidRPr="00C145BF">
              <w:rPr>
                <w:rFonts w:ascii="Times New Roman" w:hAnsi="Times New Roman"/>
                <w:color w:val="000000"/>
                <w:spacing w:val="-2"/>
              </w:rPr>
              <w:t xml:space="preserve">Изучение способов обшения и получения информации. </w:t>
            </w:r>
            <w:r w:rsidRPr="00C145BF">
              <w:rPr>
                <w:rFonts w:ascii="Times New Roman" w:hAnsi="Times New Roman"/>
                <w:color w:val="000000"/>
                <w:spacing w:val="-3"/>
              </w:rPr>
              <w:t>Закрепление способов работы с бумагой, картоном, гли</w:t>
            </w:r>
            <w:r w:rsidRPr="00C145BF">
              <w:rPr>
                <w:rFonts w:ascii="Times New Roman" w:hAnsi="Times New Roman"/>
                <w:color w:val="000000"/>
                <w:spacing w:val="-3"/>
              </w:rPr>
              <w:softHyphen/>
              <w:t xml:space="preserve">ной. Создание рисунка на пластичном материале при помощи продавливания. Перевод информации в разные </w:t>
            </w:r>
            <w:r w:rsidRPr="00C145BF">
              <w:rPr>
                <w:rFonts w:ascii="Times New Roman" w:hAnsi="Times New Roman"/>
                <w:color w:val="000000"/>
              </w:rPr>
              <w:t>знаково-символическис системы (пиктограммы). Ис-</w:t>
            </w:r>
            <w:r w:rsidRPr="00C145BF">
              <w:rPr>
                <w:rFonts w:ascii="Times New Roman" w:hAnsi="Times New Roman"/>
                <w:color w:val="000000"/>
                <w:spacing w:val="-4"/>
              </w:rPr>
              <w:t xml:space="preserve">ПО.П,юнанис </w:t>
            </w:r>
            <w:r w:rsidRPr="00C145BF">
              <w:rPr>
                <w:rFonts w:ascii="Times New Roman" w:hAnsi="Times New Roman"/>
                <w:color w:val="000000"/>
                <w:spacing w:val="-4"/>
              </w:rPr>
              <w:lastRenderedPageBreak/>
              <w:t>знаково-символической системы для пере</w:t>
            </w:r>
            <w:r w:rsidRPr="00C145BF">
              <w:rPr>
                <w:rFonts w:ascii="Times New Roman" w:hAnsi="Times New Roman"/>
                <w:color w:val="000000"/>
                <w:spacing w:val="-4"/>
              </w:rPr>
              <w:softHyphen/>
            </w:r>
            <w:r w:rsidRPr="00C145BF">
              <w:rPr>
                <w:rFonts w:ascii="Times New Roman" w:hAnsi="Times New Roman"/>
                <w:color w:val="000000"/>
                <w:spacing w:val="-1"/>
              </w:rPr>
              <w:t>дачи информации (кодирование, шифроиание).</w:t>
            </w:r>
          </w:p>
          <w:p w:rsidR="00EA56B4" w:rsidRPr="00C145BF" w:rsidRDefault="00EA56B4" w:rsidP="00C145BF">
            <w:pPr>
              <w:shd w:val="clear" w:color="auto" w:fill="FFFFFF"/>
              <w:spacing w:after="0" w:line="173" w:lineRule="exact"/>
              <w:ind w:left="7"/>
              <w:rPr>
                <w:rFonts w:ascii="Times New Roman" w:hAnsi="Times New Roman"/>
                <w:b/>
                <w:bCs/>
                <w:color w:val="000000"/>
                <w:spacing w:val="3"/>
              </w:rPr>
            </w:pPr>
          </w:p>
        </w:tc>
        <w:tc>
          <w:tcPr>
            <w:tcW w:w="4097" w:type="dxa"/>
          </w:tcPr>
          <w:p w:rsidR="00EA56B4" w:rsidRPr="00C145BF" w:rsidRDefault="00EA56B4" w:rsidP="00C145BF">
            <w:pPr>
              <w:shd w:val="clear" w:color="auto" w:fill="FFFFFF"/>
              <w:spacing w:before="22" w:after="0" w:line="166" w:lineRule="exact"/>
              <w:jc w:val="both"/>
              <w:rPr>
                <w:rFonts w:ascii="Times New Roman" w:hAnsi="Times New Roman"/>
              </w:rPr>
            </w:pPr>
            <w:r w:rsidRPr="00C145BF">
              <w:rPr>
                <w:rFonts w:ascii="Times New Roman" w:hAnsi="Times New Roman"/>
                <w:b/>
                <w:bCs/>
                <w:color w:val="000000"/>
                <w:spacing w:val="-3"/>
              </w:rPr>
              <w:lastRenderedPageBreak/>
              <w:t xml:space="preserve">Осуществлять </w:t>
            </w:r>
            <w:r w:rsidRPr="00C145BF">
              <w:rPr>
                <w:rFonts w:ascii="Times New Roman" w:hAnsi="Times New Roman"/>
                <w:color w:val="000000"/>
                <w:spacing w:val="-3"/>
              </w:rPr>
              <w:t xml:space="preserve">поиск информации. </w:t>
            </w:r>
            <w:r w:rsidRPr="00C145BF">
              <w:rPr>
                <w:rFonts w:ascii="Times New Roman" w:hAnsi="Times New Roman"/>
                <w:b/>
                <w:bCs/>
                <w:color w:val="000000"/>
                <w:spacing w:val="-3"/>
              </w:rPr>
              <w:t xml:space="preserve">Анализировать и сравнивать </w:t>
            </w:r>
            <w:r w:rsidRPr="00C145BF">
              <w:rPr>
                <w:rFonts w:ascii="Times New Roman" w:hAnsi="Times New Roman"/>
                <w:color w:val="000000"/>
                <w:spacing w:val="-3"/>
              </w:rPr>
              <w:t>спо</w:t>
            </w:r>
            <w:r w:rsidRPr="00C145BF">
              <w:rPr>
                <w:rFonts w:ascii="Times New Roman" w:hAnsi="Times New Roman"/>
                <w:color w:val="000000"/>
                <w:spacing w:val="-3"/>
              </w:rPr>
              <w:softHyphen/>
              <w:t xml:space="preserve">собы обшения и передачи информации в разных средах (животный мир, </w:t>
            </w:r>
            <w:r w:rsidRPr="00C145BF">
              <w:rPr>
                <w:rFonts w:ascii="Times New Roman" w:hAnsi="Times New Roman"/>
                <w:color w:val="000000"/>
                <w:spacing w:val="-2"/>
              </w:rPr>
              <w:t xml:space="preserve">человек), на основании полученного материала самостоятельно </w:t>
            </w:r>
            <w:r w:rsidRPr="00C145BF">
              <w:rPr>
                <w:rFonts w:ascii="Times New Roman" w:hAnsi="Times New Roman"/>
                <w:b/>
                <w:bCs/>
                <w:color w:val="000000"/>
                <w:spacing w:val="-2"/>
              </w:rPr>
              <w:t xml:space="preserve">делать </w:t>
            </w:r>
            <w:r w:rsidRPr="00C145BF">
              <w:rPr>
                <w:rFonts w:ascii="Times New Roman" w:hAnsi="Times New Roman"/>
                <w:color w:val="000000"/>
                <w:spacing w:val="-2"/>
              </w:rPr>
              <w:t xml:space="preserve">простые пышны </w:t>
            </w:r>
            <w:r w:rsidRPr="00C145BF">
              <w:rPr>
                <w:rFonts w:ascii="Times New Roman" w:hAnsi="Times New Roman"/>
                <w:b/>
                <w:bCs/>
                <w:color w:val="000000"/>
                <w:spacing w:val="-2"/>
              </w:rPr>
              <w:lastRenderedPageBreak/>
              <w:t>и обосновывать их.</w:t>
            </w:r>
          </w:p>
          <w:p w:rsidR="00EA56B4" w:rsidRPr="00C145BF" w:rsidRDefault="00EA56B4" w:rsidP="00C145BF">
            <w:pPr>
              <w:shd w:val="clear" w:color="auto" w:fill="FFFFFF"/>
              <w:spacing w:before="29" w:after="0" w:line="166" w:lineRule="exact"/>
              <w:ind w:left="14"/>
              <w:jc w:val="both"/>
              <w:rPr>
                <w:rFonts w:ascii="Times New Roman" w:hAnsi="Times New Roman"/>
                <w:b/>
                <w:bCs/>
                <w:color w:val="000000"/>
                <w:spacing w:val="-3"/>
              </w:rPr>
            </w:pPr>
            <w:r w:rsidRPr="00C145BF">
              <w:rPr>
                <w:rFonts w:ascii="Times New Roman" w:hAnsi="Times New Roman"/>
                <w:b/>
                <w:bCs/>
                <w:color w:val="000000"/>
                <w:spacing w:val="-1"/>
              </w:rPr>
              <w:t xml:space="preserve">Осваивать </w:t>
            </w:r>
            <w:r w:rsidRPr="00C145BF">
              <w:rPr>
                <w:rFonts w:ascii="Times New Roman" w:hAnsi="Times New Roman"/>
                <w:color w:val="000000"/>
                <w:spacing w:val="-1"/>
              </w:rPr>
              <w:t xml:space="preserve">способы работы с новым материалом (глиной), в том числе </w:t>
            </w:r>
            <w:r w:rsidRPr="00C145BF">
              <w:rPr>
                <w:rFonts w:ascii="Times New Roman" w:hAnsi="Times New Roman"/>
                <w:color w:val="000000"/>
                <w:spacing w:val="-2"/>
              </w:rPr>
              <w:t xml:space="preserve">нанесение на него рисунка с помощью стеки. </w:t>
            </w:r>
            <w:r w:rsidRPr="00C145BF">
              <w:rPr>
                <w:rFonts w:ascii="Times New Roman" w:hAnsi="Times New Roman"/>
                <w:b/>
                <w:bCs/>
                <w:color w:val="000000"/>
                <w:spacing w:val="-2"/>
              </w:rPr>
              <w:t xml:space="preserve">Переводить </w:t>
            </w:r>
            <w:r w:rsidRPr="00C145BF">
              <w:rPr>
                <w:rFonts w:ascii="Times New Roman" w:hAnsi="Times New Roman"/>
                <w:color w:val="000000"/>
                <w:spacing w:val="-2"/>
              </w:rPr>
              <w:t xml:space="preserve">информацию </w:t>
            </w:r>
            <w:r w:rsidRPr="00C145BF">
              <w:rPr>
                <w:rFonts w:ascii="Times New Roman" w:hAnsi="Times New Roman"/>
                <w:color w:val="000000"/>
                <w:spacing w:val="-1"/>
              </w:rPr>
              <w:t xml:space="preserve">в разные знаково-символические системы (пиктограммы). </w:t>
            </w:r>
            <w:r w:rsidRPr="00C145BF">
              <w:rPr>
                <w:rFonts w:ascii="Times New Roman" w:hAnsi="Times New Roman"/>
                <w:color w:val="000000"/>
                <w:spacing w:val="-3"/>
              </w:rPr>
              <w:t xml:space="preserve">Самостоятельно </w:t>
            </w:r>
            <w:r w:rsidRPr="00C145BF">
              <w:rPr>
                <w:rFonts w:ascii="Times New Roman" w:hAnsi="Times New Roman"/>
                <w:b/>
                <w:bCs/>
                <w:color w:val="000000"/>
                <w:spacing w:val="-3"/>
              </w:rPr>
              <w:t xml:space="preserve">анализировать </w:t>
            </w:r>
            <w:r w:rsidRPr="00C145BF">
              <w:rPr>
                <w:rFonts w:ascii="Times New Roman" w:hAnsi="Times New Roman"/>
                <w:color w:val="000000"/>
                <w:spacing w:val="-3"/>
              </w:rPr>
              <w:t xml:space="preserve">образец, </w:t>
            </w:r>
            <w:r w:rsidRPr="00C145BF">
              <w:rPr>
                <w:rFonts w:ascii="Times New Roman" w:hAnsi="Times New Roman"/>
                <w:b/>
                <w:bCs/>
                <w:color w:val="000000"/>
                <w:spacing w:val="-3"/>
              </w:rPr>
              <w:t xml:space="preserve">определять </w:t>
            </w:r>
            <w:r w:rsidRPr="00C145BF">
              <w:rPr>
                <w:rFonts w:ascii="Times New Roman" w:hAnsi="Times New Roman"/>
                <w:color w:val="000000"/>
                <w:spacing w:val="-3"/>
              </w:rPr>
              <w:t>недостающие эле-</w:t>
            </w:r>
          </w:p>
        </w:tc>
      </w:tr>
      <w:tr w:rsidR="00EA56B4" w:rsidRPr="000E2A14" w:rsidTr="00C145BF">
        <w:tc>
          <w:tcPr>
            <w:tcW w:w="5791" w:type="dxa"/>
          </w:tcPr>
          <w:p w:rsidR="00EA56B4" w:rsidRPr="00C145BF" w:rsidRDefault="00EA56B4" w:rsidP="00C145BF">
            <w:pPr>
              <w:shd w:val="clear" w:color="auto" w:fill="FFFFFF"/>
              <w:spacing w:after="0" w:line="173" w:lineRule="exact"/>
              <w:ind w:left="29" w:right="29" w:hanging="14"/>
              <w:rPr>
                <w:rFonts w:ascii="Times New Roman" w:hAnsi="Times New Roman"/>
              </w:rPr>
            </w:pPr>
            <w:r w:rsidRPr="00C145BF">
              <w:rPr>
                <w:rFonts w:ascii="Times New Roman" w:hAnsi="Times New Roman"/>
                <w:i/>
                <w:iCs/>
                <w:color w:val="000000"/>
                <w:spacing w:val="1"/>
              </w:rPr>
              <w:lastRenderedPageBreak/>
              <w:t>Изделия: «Письмо па глиняной дощечке»,  «Зашифро</w:t>
            </w:r>
            <w:r w:rsidRPr="00C145BF">
              <w:rPr>
                <w:rFonts w:ascii="Times New Roman" w:hAnsi="Times New Roman"/>
                <w:i/>
                <w:iCs/>
                <w:color w:val="000000"/>
                <w:spacing w:val="1"/>
              </w:rPr>
              <w:softHyphen/>
            </w:r>
            <w:r w:rsidRPr="00C145BF">
              <w:rPr>
                <w:rFonts w:ascii="Times New Roman" w:hAnsi="Times New Roman"/>
                <w:i/>
                <w:iCs/>
                <w:color w:val="000000"/>
                <w:spacing w:val="-1"/>
              </w:rPr>
              <w:t>ванное письмо»</w:t>
            </w:r>
          </w:p>
        </w:tc>
        <w:tc>
          <w:tcPr>
            <w:tcW w:w="4097" w:type="dxa"/>
          </w:tcPr>
          <w:p w:rsidR="00EA56B4" w:rsidRPr="00C145BF" w:rsidRDefault="00EA56B4" w:rsidP="00C145BF">
            <w:pPr>
              <w:shd w:val="clear" w:color="auto" w:fill="FFFFFF"/>
              <w:spacing w:after="0" w:line="173" w:lineRule="exact"/>
              <w:ind w:right="58" w:hanging="7"/>
              <w:rPr>
                <w:rFonts w:ascii="Times New Roman" w:hAnsi="Times New Roman"/>
              </w:rPr>
            </w:pPr>
            <w:r w:rsidRPr="00C145BF">
              <w:rPr>
                <w:rFonts w:ascii="Times New Roman" w:hAnsi="Times New Roman"/>
                <w:color w:val="000000"/>
                <w:spacing w:val="-1"/>
              </w:rPr>
              <w:t>менты. Определять приём работы с пластилином при изготовлении из</w:t>
            </w:r>
            <w:r w:rsidRPr="00C145BF">
              <w:rPr>
                <w:rFonts w:ascii="Times New Roman" w:hAnsi="Times New Roman"/>
                <w:color w:val="000000"/>
                <w:spacing w:val="-1"/>
              </w:rPr>
              <w:softHyphen/>
            </w:r>
            <w:r w:rsidRPr="00C145BF">
              <w:rPr>
                <w:rFonts w:ascii="Times New Roman" w:hAnsi="Times New Roman"/>
                <w:color w:val="000000"/>
                <w:spacing w:val="-3"/>
              </w:rPr>
              <w:t xml:space="preserve">делия. </w:t>
            </w:r>
            <w:r w:rsidRPr="00C145BF">
              <w:rPr>
                <w:rFonts w:ascii="Times New Roman" w:hAnsi="Times New Roman"/>
                <w:color w:val="000000"/>
                <w:spacing w:val="3"/>
              </w:rPr>
              <w:t xml:space="preserve">Определять   необходимые для  изготовления  изделия материалы и </w:t>
            </w:r>
            <w:r w:rsidRPr="00C145BF">
              <w:rPr>
                <w:rFonts w:ascii="Times New Roman" w:hAnsi="Times New Roman"/>
                <w:color w:val="000000"/>
                <w:spacing w:val="-3"/>
              </w:rPr>
              <w:t>инструменты по слайдовому плану</w:t>
            </w:r>
          </w:p>
        </w:tc>
      </w:tr>
      <w:tr w:rsidR="00EA56B4" w:rsidRPr="000E2A14" w:rsidTr="00C145BF">
        <w:tc>
          <w:tcPr>
            <w:tcW w:w="5791" w:type="dxa"/>
          </w:tcPr>
          <w:p w:rsidR="00EA56B4" w:rsidRPr="00C145BF" w:rsidRDefault="00EA56B4" w:rsidP="00C145BF">
            <w:pPr>
              <w:shd w:val="clear" w:color="auto" w:fill="FFFFFF"/>
              <w:spacing w:after="0" w:line="173" w:lineRule="exact"/>
              <w:ind w:left="36" w:right="14" w:hanging="7"/>
              <w:rPr>
                <w:rFonts w:ascii="Times New Roman" w:hAnsi="Times New Roman"/>
              </w:rPr>
            </w:pPr>
            <w:r w:rsidRPr="00C145BF">
              <w:rPr>
                <w:rFonts w:ascii="Times New Roman" w:hAnsi="Times New Roman"/>
                <w:color w:val="000000"/>
                <w:spacing w:val="7"/>
              </w:rPr>
              <w:t xml:space="preserve">Важные телефонные  номера.   Правила движения </w:t>
            </w:r>
            <w:r w:rsidRPr="00C145BF">
              <w:rPr>
                <w:rFonts w:ascii="Times New Roman" w:hAnsi="Times New Roman"/>
                <w:color w:val="000000"/>
                <w:spacing w:val="13"/>
              </w:rPr>
              <w:t>(1ч)</w:t>
            </w:r>
          </w:p>
          <w:p w:rsidR="00EA56B4" w:rsidRPr="00C145BF" w:rsidRDefault="00EA56B4" w:rsidP="00C145BF">
            <w:pPr>
              <w:shd w:val="clear" w:color="auto" w:fill="FFFFFF"/>
              <w:spacing w:after="0" w:line="173" w:lineRule="exact"/>
              <w:ind w:left="36" w:right="14" w:hanging="14"/>
              <w:rPr>
                <w:rFonts w:ascii="Times New Roman" w:hAnsi="Times New Roman"/>
              </w:rPr>
            </w:pPr>
            <w:r w:rsidRPr="00C145BF">
              <w:rPr>
                <w:rFonts w:ascii="Times New Roman" w:hAnsi="Times New Roman"/>
                <w:color w:val="000000"/>
                <w:spacing w:val="-1"/>
              </w:rPr>
              <w:t>Знакомство со способами передачи информации. Пере</w:t>
            </w:r>
            <w:r w:rsidRPr="00C145BF">
              <w:rPr>
                <w:rFonts w:ascii="Times New Roman" w:hAnsi="Times New Roman"/>
                <w:color w:val="000000"/>
                <w:spacing w:val="-1"/>
              </w:rPr>
              <w:softHyphen/>
            </w:r>
            <w:r w:rsidRPr="00C145BF">
              <w:rPr>
                <w:rFonts w:ascii="Times New Roman" w:hAnsi="Times New Roman"/>
                <w:color w:val="000000"/>
                <w:spacing w:val="2"/>
              </w:rPr>
              <w:t xml:space="preserve">вод информации  в знаково-символическую систему. </w:t>
            </w:r>
            <w:r w:rsidRPr="00C145BF">
              <w:rPr>
                <w:rFonts w:ascii="Times New Roman" w:hAnsi="Times New Roman"/>
                <w:color w:val="000000"/>
              </w:rPr>
              <w:t>Осмысление значения дорожных знаков для обеспече</w:t>
            </w:r>
            <w:r w:rsidRPr="00C145BF">
              <w:rPr>
                <w:rFonts w:ascii="Times New Roman" w:hAnsi="Times New Roman"/>
                <w:color w:val="000000"/>
              </w:rPr>
              <w:softHyphen/>
            </w:r>
            <w:r w:rsidRPr="00C145BF">
              <w:rPr>
                <w:rFonts w:ascii="Times New Roman" w:hAnsi="Times New Roman"/>
                <w:color w:val="000000"/>
                <w:spacing w:val="-1"/>
              </w:rPr>
              <w:t xml:space="preserve">ния безопасности. Определение безопасного маршрута </w:t>
            </w:r>
            <w:r w:rsidRPr="00C145BF">
              <w:rPr>
                <w:rFonts w:ascii="Times New Roman" w:hAnsi="Times New Roman"/>
                <w:color w:val="000000"/>
                <w:spacing w:val="-2"/>
              </w:rPr>
              <w:t>от дома до школы, его графическое отображение.</w:t>
            </w:r>
          </w:p>
          <w:p w:rsidR="00EA56B4" w:rsidRPr="00C145BF" w:rsidRDefault="00EA56B4" w:rsidP="00C145BF">
            <w:pPr>
              <w:shd w:val="clear" w:color="auto" w:fill="FFFFFF"/>
              <w:spacing w:after="0" w:line="240" w:lineRule="auto"/>
              <w:ind w:left="36"/>
              <w:rPr>
                <w:rFonts w:ascii="Times New Roman" w:hAnsi="Times New Roman"/>
              </w:rPr>
            </w:pPr>
            <w:r w:rsidRPr="00C145BF">
              <w:rPr>
                <w:rFonts w:ascii="Times New Roman" w:hAnsi="Times New Roman"/>
                <w:i/>
                <w:iCs/>
                <w:color w:val="000000"/>
              </w:rPr>
              <w:t>Изделие: «Важные телефонные номера»</w:t>
            </w:r>
          </w:p>
        </w:tc>
        <w:tc>
          <w:tcPr>
            <w:tcW w:w="4097" w:type="dxa"/>
          </w:tcPr>
          <w:p w:rsidR="00EA56B4" w:rsidRPr="00C145BF" w:rsidRDefault="00EA56B4" w:rsidP="00C145BF">
            <w:pPr>
              <w:shd w:val="clear" w:color="auto" w:fill="FFFFFF"/>
              <w:spacing w:after="0" w:line="173" w:lineRule="exact"/>
              <w:ind w:left="14" w:right="43" w:hanging="7"/>
              <w:rPr>
                <w:rFonts w:ascii="Times New Roman" w:hAnsi="Times New Roman"/>
              </w:rPr>
            </w:pPr>
            <w:r w:rsidRPr="00C145BF">
              <w:rPr>
                <w:rFonts w:ascii="Times New Roman" w:hAnsi="Times New Roman"/>
                <w:color w:val="000000"/>
                <w:spacing w:val="2"/>
              </w:rPr>
              <w:t xml:space="preserve">Осуществлять поиск информации о способах передачи информации. </w:t>
            </w:r>
            <w:r w:rsidRPr="00C145BF">
              <w:rPr>
                <w:rFonts w:ascii="Times New Roman" w:hAnsi="Times New Roman"/>
                <w:color w:val="000000"/>
              </w:rPr>
              <w:t>Анализировать и сравнивать информацию в текстовой и знаково-сим-</w:t>
            </w:r>
            <w:r w:rsidRPr="00C145BF">
              <w:rPr>
                <w:rFonts w:ascii="Times New Roman" w:hAnsi="Times New Roman"/>
                <w:color w:val="000000"/>
                <w:spacing w:val="2"/>
              </w:rPr>
              <w:t xml:space="preserve">волической форме. Ориентироваться в дорожных знаках. Объяснять </w:t>
            </w:r>
            <w:r w:rsidRPr="00C145BF">
              <w:rPr>
                <w:rFonts w:ascii="Times New Roman" w:hAnsi="Times New Roman"/>
                <w:color w:val="000000"/>
                <w:spacing w:val="-3"/>
              </w:rPr>
              <w:t xml:space="preserve">их значение. </w:t>
            </w:r>
            <w:r w:rsidRPr="00C145BF">
              <w:rPr>
                <w:rFonts w:ascii="Times New Roman" w:hAnsi="Times New Roman"/>
                <w:color w:val="000000"/>
              </w:rPr>
              <w:t>Составлять таблицу важных телефонных номеров, маршрута передви</w:t>
            </w:r>
            <w:r w:rsidRPr="00C145BF">
              <w:rPr>
                <w:rFonts w:ascii="Times New Roman" w:hAnsi="Times New Roman"/>
                <w:color w:val="000000"/>
              </w:rPr>
              <w:softHyphen/>
            </w:r>
            <w:r w:rsidRPr="00C145BF">
              <w:rPr>
                <w:rFonts w:ascii="Times New Roman" w:hAnsi="Times New Roman"/>
                <w:color w:val="000000"/>
                <w:spacing w:val="-2"/>
              </w:rPr>
              <w:t>жения от дома до школы, использовать для этого информацию из учеб</w:t>
            </w:r>
            <w:r w:rsidRPr="00C145BF">
              <w:rPr>
                <w:rFonts w:ascii="Times New Roman" w:hAnsi="Times New Roman"/>
                <w:color w:val="000000"/>
                <w:spacing w:val="-2"/>
              </w:rPr>
              <w:softHyphen/>
            </w:r>
            <w:r w:rsidRPr="00C145BF">
              <w:rPr>
                <w:rFonts w:ascii="Times New Roman" w:hAnsi="Times New Roman"/>
                <w:color w:val="000000"/>
                <w:spacing w:val="2"/>
              </w:rPr>
              <w:t>ника и собственный опыт. Рисовать простой план местности, разме</w:t>
            </w:r>
            <w:r w:rsidRPr="00C145BF">
              <w:rPr>
                <w:rFonts w:ascii="Times New Roman" w:hAnsi="Times New Roman"/>
                <w:color w:val="000000"/>
                <w:spacing w:val="2"/>
              </w:rPr>
              <w:softHyphen/>
            </w:r>
            <w:r w:rsidRPr="00C145BF">
              <w:rPr>
                <w:rFonts w:ascii="Times New Roman" w:hAnsi="Times New Roman"/>
                <w:color w:val="000000"/>
                <w:spacing w:val="1"/>
              </w:rPr>
              <w:t>чать на нём дорожные знаки, определять маршрут</w:t>
            </w:r>
          </w:p>
        </w:tc>
      </w:tr>
      <w:tr w:rsidR="00EA56B4" w:rsidRPr="000E2A14" w:rsidTr="00C145BF">
        <w:tc>
          <w:tcPr>
            <w:tcW w:w="5791" w:type="dxa"/>
          </w:tcPr>
          <w:p w:rsidR="00EA56B4" w:rsidRPr="00C145BF" w:rsidRDefault="00EA56B4" w:rsidP="00C145BF">
            <w:pPr>
              <w:shd w:val="clear" w:color="auto" w:fill="FFFFFF"/>
              <w:spacing w:after="0" w:line="173" w:lineRule="exact"/>
              <w:ind w:left="50"/>
              <w:rPr>
                <w:rFonts w:ascii="Times New Roman" w:hAnsi="Times New Roman"/>
              </w:rPr>
            </w:pPr>
            <w:r w:rsidRPr="00C145BF">
              <w:rPr>
                <w:rFonts w:ascii="Times New Roman" w:hAnsi="Times New Roman"/>
                <w:color w:val="000000"/>
                <w:spacing w:val="7"/>
              </w:rPr>
              <w:t>Компьютер (1ч)</w:t>
            </w:r>
          </w:p>
          <w:p w:rsidR="00EA56B4" w:rsidRPr="00C145BF" w:rsidRDefault="00EA56B4" w:rsidP="00C145BF">
            <w:pPr>
              <w:shd w:val="clear" w:color="auto" w:fill="FFFFFF"/>
              <w:spacing w:after="0" w:line="173" w:lineRule="exact"/>
              <w:ind w:left="50" w:right="14"/>
              <w:rPr>
                <w:rFonts w:ascii="Times New Roman" w:hAnsi="Times New Roman"/>
              </w:rPr>
            </w:pPr>
            <w:r w:rsidRPr="00C145BF">
              <w:rPr>
                <w:rFonts w:ascii="Times New Roman" w:hAnsi="Times New Roman"/>
                <w:color w:val="000000"/>
                <w:spacing w:val="2"/>
              </w:rPr>
              <w:t xml:space="preserve">Изучение компьютера и его частей. Освоение правил </w:t>
            </w:r>
            <w:r w:rsidRPr="00C145BF">
              <w:rPr>
                <w:rFonts w:ascii="Times New Roman" w:hAnsi="Times New Roman"/>
                <w:color w:val="000000"/>
                <w:spacing w:val="-2"/>
              </w:rPr>
              <w:t>пользования компьютером.</w:t>
            </w:r>
          </w:p>
          <w:p w:rsidR="00EA56B4" w:rsidRPr="00C145BF" w:rsidRDefault="00EA56B4" w:rsidP="00C145BF">
            <w:pPr>
              <w:shd w:val="clear" w:color="auto" w:fill="FFFFFF"/>
              <w:spacing w:after="0" w:line="240" w:lineRule="auto"/>
              <w:ind w:left="50"/>
              <w:rPr>
                <w:rFonts w:ascii="Times New Roman" w:hAnsi="Times New Roman"/>
              </w:rPr>
            </w:pPr>
            <w:r w:rsidRPr="00C145BF">
              <w:rPr>
                <w:rFonts w:ascii="Times New Roman" w:hAnsi="Times New Roman"/>
                <w:color w:val="000000"/>
                <w:spacing w:val="-1"/>
              </w:rPr>
              <w:t>Понятия: компьютер, Интернет</w:t>
            </w:r>
          </w:p>
        </w:tc>
        <w:tc>
          <w:tcPr>
            <w:tcW w:w="4097" w:type="dxa"/>
          </w:tcPr>
          <w:p w:rsidR="00EA56B4" w:rsidRPr="00C145BF" w:rsidRDefault="00EA56B4" w:rsidP="00C145BF">
            <w:pPr>
              <w:shd w:val="clear" w:color="auto" w:fill="FFFFFF"/>
              <w:spacing w:after="0" w:line="173" w:lineRule="exact"/>
              <w:ind w:left="22" w:right="43"/>
              <w:rPr>
                <w:rFonts w:ascii="Times New Roman" w:hAnsi="Times New Roman"/>
              </w:rPr>
            </w:pPr>
            <w:r w:rsidRPr="00C145BF">
              <w:rPr>
                <w:rFonts w:ascii="Times New Roman" w:hAnsi="Times New Roman"/>
                <w:color w:val="000000"/>
                <w:spacing w:val="-1"/>
              </w:rPr>
              <w:t xml:space="preserve">Осуществлять поиск информации о компьютере, его составных частях, </w:t>
            </w:r>
            <w:r w:rsidRPr="00C145BF">
              <w:rPr>
                <w:rFonts w:ascii="Times New Roman" w:hAnsi="Times New Roman"/>
                <w:color w:val="000000"/>
              </w:rPr>
              <w:t xml:space="preserve">сферах применения. Осваивать правила использования компьютера. </w:t>
            </w:r>
            <w:r w:rsidRPr="00C145BF">
              <w:rPr>
                <w:rFonts w:ascii="Times New Roman" w:hAnsi="Times New Roman"/>
                <w:color w:val="000000"/>
                <w:spacing w:val="2"/>
              </w:rPr>
              <w:t>Осваивать работу- на компьютере: включать и выключать его; назы</w:t>
            </w:r>
            <w:r w:rsidRPr="00C145BF">
              <w:rPr>
                <w:rFonts w:ascii="Times New Roman" w:hAnsi="Times New Roman"/>
                <w:color w:val="000000"/>
                <w:spacing w:val="2"/>
              </w:rPr>
              <w:softHyphen/>
            </w:r>
            <w:r w:rsidRPr="00C145BF">
              <w:rPr>
                <w:rFonts w:ascii="Times New Roman" w:hAnsi="Times New Roman"/>
                <w:color w:val="000000"/>
              </w:rPr>
              <w:t>вать и показывать части компьютера; находить информацию в Интер</w:t>
            </w:r>
            <w:r w:rsidRPr="00C145BF">
              <w:rPr>
                <w:rFonts w:ascii="Times New Roman" w:hAnsi="Times New Roman"/>
                <w:color w:val="000000"/>
              </w:rPr>
              <w:softHyphen/>
            </w:r>
            <w:r w:rsidRPr="00C145BF">
              <w:rPr>
                <w:rFonts w:ascii="Times New Roman" w:hAnsi="Times New Roman"/>
                <w:color w:val="000000"/>
                <w:spacing w:val="-2"/>
              </w:rPr>
              <w:t>нете с помошью взрослого</w:t>
            </w:r>
          </w:p>
        </w:tc>
      </w:tr>
      <w:tr w:rsidR="00EA56B4" w:rsidRPr="000E2A14" w:rsidTr="00C145BF">
        <w:tc>
          <w:tcPr>
            <w:tcW w:w="9888" w:type="dxa"/>
            <w:gridSpan w:val="2"/>
          </w:tcPr>
          <w:p w:rsidR="00EA56B4" w:rsidRPr="00C145BF" w:rsidRDefault="00EA56B4" w:rsidP="00C145BF">
            <w:pPr>
              <w:shd w:val="clear" w:color="auto" w:fill="FFFFFF"/>
              <w:spacing w:after="0" w:line="240" w:lineRule="auto"/>
              <w:ind w:left="835"/>
              <w:jc w:val="center"/>
              <w:rPr>
                <w:rFonts w:ascii="Times New Roman" w:hAnsi="Times New Roman"/>
              </w:rPr>
            </w:pPr>
            <w:r w:rsidRPr="00C145BF">
              <w:rPr>
                <w:rFonts w:ascii="Times New Roman" w:hAnsi="Times New Roman"/>
                <w:color w:val="000000"/>
                <w:spacing w:val="3"/>
              </w:rPr>
              <w:t>2 класс (34 ч)</w:t>
            </w:r>
          </w:p>
        </w:tc>
      </w:tr>
      <w:tr w:rsidR="00EA56B4" w:rsidRPr="000E2A14" w:rsidTr="00C145BF">
        <w:tc>
          <w:tcPr>
            <w:tcW w:w="5791" w:type="dxa"/>
          </w:tcPr>
          <w:p w:rsidR="00EA56B4" w:rsidRPr="00C145BF" w:rsidRDefault="00EA56B4" w:rsidP="00C145BF">
            <w:pPr>
              <w:shd w:val="clear" w:color="auto" w:fill="FFFFFF"/>
              <w:spacing w:after="0" w:line="173" w:lineRule="exact"/>
              <w:ind w:left="50"/>
              <w:rPr>
                <w:rFonts w:ascii="Times New Roman" w:hAnsi="Times New Roman"/>
              </w:rPr>
            </w:pPr>
            <w:r w:rsidRPr="00C145BF">
              <w:rPr>
                <w:rFonts w:ascii="Times New Roman" w:hAnsi="Times New Roman"/>
                <w:color w:val="000000"/>
                <w:spacing w:val="2"/>
              </w:rPr>
              <w:t xml:space="preserve">Здравствуй, дорогой друг. Как работать с учебником </w:t>
            </w:r>
            <w:r w:rsidRPr="00C145BF">
              <w:rPr>
                <w:rFonts w:ascii="Times New Roman" w:hAnsi="Times New Roman"/>
                <w:color w:val="000000"/>
                <w:spacing w:val="-7"/>
                <w:w w:val="158"/>
              </w:rPr>
              <w:t>0ч)</w:t>
            </w:r>
          </w:p>
          <w:p w:rsidR="00EA56B4" w:rsidRPr="00C145BF" w:rsidRDefault="00EA56B4" w:rsidP="00C145BF">
            <w:pPr>
              <w:shd w:val="clear" w:color="auto" w:fill="FFFFFF"/>
              <w:spacing w:after="0" w:line="173" w:lineRule="exact"/>
              <w:ind w:left="50" w:firstLine="7"/>
              <w:rPr>
                <w:rFonts w:ascii="Times New Roman" w:hAnsi="Times New Roman"/>
              </w:rPr>
            </w:pPr>
            <w:r w:rsidRPr="00C145BF">
              <w:rPr>
                <w:rFonts w:ascii="Times New Roman" w:hAnsi="Times New Roman"/>
                <w:color w:val="000000"/>
                <w:spacing w:val="-2"/>
              </w:rPr>
              <w:t>Знакомство с учебником и рабочей тетрадью, условны</w:t>
            </w:r>
            <w:r w:rsidRPr="00C145BF">
              <w:rPr>
                <w:rFonts w:ascii="Times New Roman" w:hAnsi="Times New Roman"/>
                <w:color w:val="000000"/>
                <w:spacing w:val="-2"/>
              </w:rPr>
              <w:softHyphen/>
            </w:r>
            <w:r w:rsidRPr="00C145BF">
              <w:rPr>
                <w:rFonts w:ascii="Times New Roman" w:hAnsi="Times New Roman"/>
                <w:color w:val="000000"/>
                <w:spacing w:val="-1"/>
              </w:rPr>
              <w:t>ми обозначениями, критериями опенки изделия по раз</w:t>
            </w:r>
            <w:r w:rsidRPr="00C145BF">
              <w:rPr>
                <w:rFonts w:ascii="Times New Roman" w:hAnsi="Times New Roman"/>
                <w:color w:val="000000"/>
                <w:spacing w:val="-1"/>
              </w:rPr>
              <w:softHyphen/>
              <w:t xml:space="preserve">ным основаниям. </w:t>
            </w:r>
            <w:r w:rsidRPr="00C145BF">
              <w:rPr>
                <w:rFonts w:ascii="Times New Roman" w:hAnsi="Times New Roman"/>
                <w:color w:val="000000"/>
                <w:spacing w:val="-3"/>
              </w:rPr>
              <w:t>Материалы и инструменты. Рубрика «Вопросы юного технолога»</w:t>
            </w:r>
          </w:p>
        </w:tc>
        <w:tc>
          <w:tcPr>
            <w:tcW w:w="4097" w:type="dxa"/>
          </w:tcPr>
          <w:p w:rsidR="00EA56B4" w:rsidRPr="00C145BF" w:rsidRDefault="00EA56B4" w:rsidP="00C145BF">
            <w:pPr>
              <w:shd w:val="clear" w:color="auto" w:fill="FFFFFF"/>
              <w:spacing w:after="0" w:line="173" w:lineRule="exact"/>
              <w:ind w:left="22" w:right="29"/>
              <w:rPr>
                <w:rFonts w:ascii="Times New Roman" w:hAnsi="Times New Roman"/>
              </w:rPr>
            </w:pPr>
            <w:r w:rsidRPr="00C145BF">
              <w:rPr>
                <w:rFonts w:ascii="Times New Roman" w:hAnsi="Times New Roman"/>
                <w:color w:val="000000"/>
                <w:spacing w:val="5"/>
              </w:rPr>
              <w:t xml:space="preserve">Анализировать и сравнивать учебник, рабочую тетрадь, объяснять </w:t>
            </w:r>
            <w:r w:rsidRPr="00C145BF">
              <w:rPr>
                <w:rFonts w:ascii="Times New Roman" w:hAnsi="Times New Roman"/>
                <w:color w:val="000000"/>
                <w:spacing w:val="-1"/>
              </w:rPr>
              <w:t xml:space="preserve">назначение каждого пособия. Использовать при изготовлении изделий </w:t>
            </w:r>
            <w:r w:rsidRPr="00C145BF">
              <w:rPr>
                <w:rFonts w:ascii="Times New Roman" w:hAnsi="Times New Roman"/>
                <w:color w:val="000000"/>
                <w:spacing w:val="-4"/>
              </w:rPr>
              <w:t xml:space="preserve">навигационную систему учебника (систему условных знаков) и критерии </w:t>
            </w:r>
            <w:r w:rsidRPr="00C145BF">
              <w:rPr>
                <w:rFonts w:ascii="Times New Roman" w:hAnsi="Times New Roman"/>
                <w:color w:val="000000"/>
                <w:spacing w:val="-1"/>
              </w:rPr>
              <w:t xml:space="preserve">оценки изготовления изделия. </w:t>
            </w:r>
            <w:r w:rsidRPr="00C145BF">
              <w:rPr>
                <w:rFonts w:ascii="Times New Roman" w:hAnsi="Times New Roman"/>
                <w:color w:val="000000"/>
                <w:spacing w:val="-2"/>
              </w:rPr>
              <w:t xml:space="preserve">Определять материалы и инструменты, необходимые для изготовления </w:t>
            </w:r>
            <w:r w:rsidRPr="00C145BF">
              <w:rPr>
                <w:rFonts w:ascii="Times New Roman" w:hAnsi="Times New Roman"/>
                <w:color w:val="000000"/>
                <w:spacing w:val="-4"/>
              </w:rPr>
              <w:t xml:space="preserve">изделий. </w:t>
            </w:r>
            <w:r w:rsidRPr="00C145BF">
              <w:rPr>
                <w:rFonts w:ascii="Times New Roman" w:hAnsi="Times New Roman"/>
                <w:color w:val="000000"/>
                <w:spacing w:val="1"/>
              </w:rPr>
              <w:t xml:space="preserve">Использовать рубрику * Вопросы юною технолога* для организации </w:t>
            </w:r>
            <w:r w:rsidRPr="00C145BF">
              <w:rPr>
                <w:rFonts w:ascii="Times New Roman" w:hAnsi="Times New Roman"/>
                <w:color w:val="000000"/>
                <w:spacing w:val="-1"/>
              </w:rPr>
              <w:t>проектной деятельности при изготовлении изделия</w:t>
            </w: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Человек и земля (23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Земледелие (</w:t>
            </w:r>
            <w:r w:rsidRPr="00C145BF">
              <w:rPr>
                <w:rFonts w:ascii="Times New Roman" w:hAnsi="Times New Roman"/>
                <w:b/>
                <w:bCs/>
                <w:color w:val="000000"/>
                <w:lang w:val="en-US"/>
              </w:rPr>
              <w:t>I</w:t>
            </w:r>
            <w:r w:rsidRPr="00C145BF">
              <w:rPr>
                <w:rFonts w:ascii="Times New Roman" w:hAnsi="Times New Roman"/>
                <w:b/>
                <w:bCs/>
                <w:color w:val="000000"/>
              </w:rPr>
              <w:t xml:space="preserve">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Деятельность человека на земле. Способы обработки земли и выращивания овощных культур. Значение овощных культур для человека. Технология выращива</w:t>
            </w:r>
            <w:r w:rsidRPr="00C145BF">
              <w:rPr>
                <w:rFonts w:ascii="Times New Roman" w:hAnsi="Times New Roman"/>
                <w:color w:val="000000"/>
              </w:rPr>
              <w:softHyphen/>
              <w:t>ния лука в домашних условиях. Наблюдение за ростом растения и оформление записей о происходящих изме</w:t>
            </w:r>
            <w:r w:rsidRPr="00C145BF">
              <w:rPr>
                <w:rFonts w:ascii="Times New Roman" w:hAnsi="Times New Roman"/>
                <w:color w:val="000000"/>
              </w:rPr>
              <w:softHyphen/>
              <w:t>нениях.</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садовод, овошевол. Понятие: земледелие.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«Выращивание лука»</w:t>
            </w:r>
          </w:p>
          <w:p w:rsidR="00EA56B4" w:rsidRPr="00C145BF" w:rsidRDefault="00EA56B4" w:rsidP="00C145BF">
            <w:pPr>
              <w:shd w:val="clear" w:color="auto" w:fill="FFFFFF"/>
              <w:spacing w:after="0" w:line="173" w:lineRule="exact"/>
              <w:ind w:left="50"/>
              <w:rPr>
                <w:rFonts w:ascii="Times New Roman" w:hAnsi="Times New Roman"/>
                <w:color w:val="000000"/>
                <w:spacing w:val="2"/>
              </w:rPr>
            </w:pPr>
          </w:p>
        </w:tc>
        <w:tc>
          <w:tcPr>
            <w:tcW w:w="4097" w:type="dxa"/>
            <w:vMerge w:val="restart"/>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Искать и анализировать </w:t>
            </w:r>
            <w:r w:rsidRPr="00C145BF">
              <w:rPr>
                <w:rFonts w:ascii="Times New Roman" w:hAnsi="Times New Roman"/>
                <w:color w:val="000000"/>
              </w:rPr>
              <w:t>информацию о земледелии, его значении и жизни человека.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Составлять рассказ о профессиях садовода и овощевода на основе на</w:t>
            </w:r>
            <w:r w:rsidRPr="00C145BF">
              <w:rPr>
                <w:rFonts w:ascii="Times New Roman" w:hAnsi="Times New Roman"/>
                <w:color w:val="000000"/>
              </w:rPr>
              <w:softHyphen/>
              <w:t xml:space="preserve">блюдений и собственного опыта. </w:t>
            </w:r>
            <w:r w:rsidRPr="00C145BF">
              <w:rPr>
                <w:rFonts w:ascii="Times New Roman" w:hAnsi="Times New Roman"/>
                <w:b/>
                <w:bCs/>
                <w:color w:val="000000"/>
              </w:rPr>
              <w:t xml:space="preserve">Понимать </w:t>
            </w:r>
            <w:r w:rsidRPr="00C145BF">
              <w:rPr>
                <w:rFonts w:ascii="Times New Roman" w:hAnsi="Times New Roman"/>
                <w:color w:val="000000"/>
              </w:rPr>
              <w:t>значимость профессио</w:t>
            </w:r>
            <w:r w:rsidRPr="00C145BF">
              <w:rPr>
                <w:rFonts w:ascii="Times New Roman" w:hAnsi="Times New Roman"/>
                <w:color w:val="000000"/>
              </w:rPr>
              <w:softHyphen/>
              <w:t>нальной деятельности садовода и овощевода.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технологию выращивания лука в домашних условиях. </w:t>
            </w:r>
            <w:r w:rsidRPr="00C145BF">
              <w:rPr>
                <w:rFonts w:ascii="Times New Roman" w:hAnsi="Times New Roman"/>
                <w:b/>
                <w:bCs/>
                <w:color w:val="000000"/>
              </w:rPr>
              <w:t>Про</w:t>
            </w:r>
            <w:r w:rsidRPr="00C145BF">
              <w:rPr>
                <w:rFonts w:ascii="Times New Roman" w:hAnsi="Times New Roman"/>
                <w:b/>
                <w:bCs/>
                <w:color w:val="000000"/>
              </w:rPr>
              <w:softHyphen/>
              <w:t xml:space="preserve">водить </w:t>
            </w:r>
            <w:r w:rsidRPr="00C145BF">
              <w:rPr>
                <w:rFonts w:ascii="Times New Roman" w:hAnsi="Times New Roman"/>
                <w:color w:val="000000"/>
              </w:rPr>
              <w:t xml:space="preserve">наблюдения, </w:t>
            </w:r>
            <w:r w:rsidRPr="00C145BF">
              <w:rPr>
                <w:rFonts w:ascii="Times New Roman" w:hAnsi="Times New Roman"/>
                <w:b/>
                <w:bCs/>
                <w:color w:val="000000"/>
              </w:rPr>
              <w:t xml:space="preserve">оформлять </w:t>
            </w:r>
            <w:r w:rsidRPr="00C145BF">
              <w:rPr>
                <w:rFonts w:ascii="Times New Roman" w:hAnsi="Times New Roman"/>
                <w:color w:val="000000"/>
              </w:rPr>
              <w:t>их результаты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Осуществлять </w:t>
            </w:r>
            <w:r w:rsidRPr="00C145BF">
              <w:rPr>
                <w:rFonts w:ascii="Times New Roman" w:hAnsi="Times New Roman"/>
                <w:color w:val="000000"/>
              </w:rPr>
              <w:t>поиск необходимой информации о посуде, её видах, ма</w:t>
            </w:r>
            <w:r w:rsidRPr="00C145BF">
              <w:rPr>
                <w:rFonts w:ascii="Times New Roman" w:hAnsi="Times New Roman"/>
                <w:color w:val="000000"/>
              </w:rPr>
              <w:softHyphen/>
              <w:t xml:space="preserve">териалах, из которых она изготавливается. </w:t>
            </w:r>
            <w:r w:rsidRPr="00C145BF">
              <w:rPr>
                <w:rFonts w:ascii="Times New Roman" w:hAnsi="Times New Roman"/>
                <w:b/>
                <w:bCs/>
                <w:color w:val="000000"/>
              </w:rPr>
              <w:t xml:space="preserve">Составлять </w:t>
            </w:r>
            <w:r w:rsidRPr="00C145BF">
              <w:rPr>
                <w:rFonts w:ascii="Times New Roman" w:hAnsi="Times New Roman"/>
                <w:color w:val="000000"/>
              </w:rPr>
              <w:t>по иллюстраци</w:t>
            </w:r>
            <w:r w:rsidRPr="00C145BF">
              <w:rPr>
                <w:rFonts w:ascii="Times New Roman" w:hAnsi="Times New Roman"/>
                <w:color w:val="000000"/>
              </w:rPr>
              <w:softHyphen/>
              <w:t xml:space="preserve">ям учебника рассказ о способах изготоатения посуды из глины. </w:t>
            </w:r>
            <w:r w:rsidRPr="00C145BF">
              <w:rPr>
                <w:rFonts w:ascii="Times New Roman" w:hAnsi="Times New Roman"/>
                <w:b/>
                <w:bCs/>
                <w:color w:val="000000"/>
              </w:rPr>
              <w:t>Анали</w:t>
            </w:r>
            <w:r w:rsidRPr="00C145BF">
              <w:rPr>
                <w:rFonts w:ascii="Times New Roman" w:hAnsi="Times New Roman"/>
                <w:b/>
                <w:bCs/>
                <w:color w:val="000000"/>
              </w:rPr>
              <w:softHyphen/>
              <w:t xml:space="preserve">зировать </w:t>
            </w:r>
            <w:r w:rsidRPr="00C145BF">
              <w:rPr>
                <w:rFonts w:ascii="Times New Roman" w:hAnsi="Times New Roman"/>
                <w:color w:val="000000"/>
              </w:rPr>
              <w:t xml:space="preserve">слайдовый план плетения корзины, выделять основные </w:t>
            </w:r>
            <w:r w:rsidRPr="00C145BF">
              <w:rPr>
                <w:rFonts w:ascii="Times New Roman" w:hAnsi="Times New Roman"/>
                <w:color w:val="000000"/>
              </w:rPr>
              <w:lastRenderedPageBreak/>
              <w:t xml:space="preserve">этапы и приёмы её изготовления.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приёмы плетения корзины при изттовлении изделия.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Размечать изделие по шаблону,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композицию. </w:t>
            </w:r>
            <w:r w:rsidRPr="00C145BF">
              <w:rPr>
                <w:rFonts w:ascii="Times New Roman" w:hAnsi="Times New Roman"/>
                <w:b/>
                <w:bCs/>
                <w:color w:val="000000"/>
              </w:rPr>
              <w:t xml:space="preserve">Осваивать </w:t>
            </w:r>
            <w:r w:rsidRPr="00C145BF">
              <w:rPr>
                <w:rFonts w:ascii="Times New Roman" w:hAnsi="Times New Roman"/>
                <w:color w:val="000000"/>
              </w:rPr>
              <w:t>приёмы на</w:t>
            </w:r>
            <w:r w:rsidRPr="00C145BF">
              <w:rPr>
                <w:rFonts w:ascii="Times New Roman" w:hAnsi="Times New Roman"/>
                <w:color w:val="000000"/>
              </w:rPr>
              <w:softHyphen/>
              <w:t xml:space="preserve">матывания, обмотки и переплетения ниток для шготоа1ения изделия. </w:t>
            </w:r>
            <w:r w:rsidRPr="00C145BF">
              <w:rPr>
                <w:rFonts w:ascii="Times New Roman" w:hAnsi="Times New Roman"/>
                <w:b/>
                <w:bCs/>
                <w:color w:val="000000"/>
              </w:rPr>
              <w:t xml:space="preserve">Соблюдать </w:t>
            </w:r>
            <w:r w:rsidRPr="00C145BF">
              <w:rPr>
                <w:rFonts w:ascii="Times New Roman" w:hAnsi="Times New Roman"/>
                <w:color w:val="000000"/>
              </w:rPr>
              <w:t>правила работы ножницами.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Самостоятельно </w:t>
            </w:r>
            <w:r w:rsidRPr="00C145BF">
              <w:rPr>
                <w:rFonts w:ascii="Times New Roman" w:hAnsi="Times New Roman"/>
                <w:b/>
                <w:bCs/>
                <w:color w:val="000000"/>
              </w:rPr>
              <w:t xml:space="preserve">планировать </w:t>
            </w:r>
            <w:r w:rsidRPr="00C145BF">
              <w:rPr>
                <w:rFonts w:ascii="Times New Roman" w:hAnsi="Times New Roman"/>
                <w:color w:val="000000"/>
              </w:rPr>
              <w:t xml:space="preserve">последовательность выполнения работы с опорой на слайдовый план, </w:t>
            </w:r>
            <w:r w:rsidRPr="00C145BF">
              <w:rPr>
                <w:rFonts w:ascii="Times New Roman" w:hAnsi="Times New Roman"/>
                <w:b/>
                <w:bCs/>
                <w:color w:val="000000"/>
              </w:rPr>
              <w:t xml:space="preserve">Определять и использовать </w:t>
            </w:r>
            <w:r w:rsidRPr="00C145BF">
              <w:rPr>
                <w:rFonts w:ascii="Times New Roman" w:hAnsi="Times New Roman"/>
                <w:color w:val="000000"/>
              </w:rPr>
              <w:t xml:space="preserve">необходимые инструменты и приёмы работы с пластилином. </w:t>
            </w:r>
            <w:r w:rsidRPr="00C145BF">
              <w:rPr>
                <w:rFonts w:ascii="Times New Roman" w:hAnsi="Times New Roman"/>
                <w:b/>
                <w:bCs/>
                <w:color w:val="000000"/>
              </w:rPr>
              <w:t xml:space="preserve">Организовывать </w:t>
            </w:r>
            <w:r w:rsidRPr="00C145BF">
              <w:rPr>
                <w:rFonts w:ascii="Times New Roman" w:hAnsi="Times New Roman"/>
                <w:color w:val="000000"/>
              </w:rPr>
              <w:t>рабо</w:t>
            </w:r>
            <w:r w:rsidRPr="00C145BF">
              <w:rPr>
                <w:rFonts w:ascii="Times New Roman" w:hAnsi="Times New Roman"/>
                <w:color w:val="000000"/>
              </w:rPr>
              <w:softHyphen/>
              <w:t>чее место. Соотносить размеры деталей изделия при выполнении ком</w:t>
            </w:r>
            <w:r w:rsidRPr="00C145BF">
              <w:rPr>
                <w:rFonts w:ascii="Times New Roman" w:hAnsi="Times New Roman"/>
                <w:color w:val="000000"/>
              </w:rPr>
              <w:softHyphen/>
              <w:t xml:space="preserve">позиции. </w:t>
            </w:r>
            <w:r w:rsidRPr="00C145BF">
              <w:rPr>
                <w:rFonts w:ascii="Times New Roman" w:hAnsi="Times New Roman"/>
                <w:b/>
                <w:bCs/>
                <w:color w:val="000000"/>
              </w:rPr>
              <w:t xml:space="preserve">Воспроизводить </w:t>
            </w:r>
            <w:r w:rsidRPr="00C145BF">
              <w:rPr>
                <w:rFonts w:ascii="Times New Roman" w:hAnsi="Times New Roman"/>
                <w:color w:val="000000"/>
              </w:rPr>
              <w:t>реальный образ прслмета (гриба) при выпол</w:t>
            </w:r>
            <w:r w:rsidRPr="00C145BF">
              <w:rPr>
                <w:rFonts w:ascii="Times New Roman" w:hAnsi="Times New Roman"/>
                <w:color w:val="000000"/>
              </w:rPr>
              <w:softHyphen/>
              <w:t xml:space="preserve">нении композиции. </w:t>
            </w:r>
            <w:r w:rsidRPr="00C145BF">
              <w:rPr>
                <w:rFonts w:ascii="Times New Roman" w:hAnsi="Times New Roman"/>
                <w:b/>
                <w:bCs/>
                <w:color w:val="000000"/>
              </w:rPr>
              <w:t xml:space="preserve">Составлять </w:t>
            </w:r>
            <w:r w:rsidRPr="00C145BF">
              <w:rPr>
                <w:rFonts w:ascii="Times New Roman" w:hAnsi="Times New Roman"/>
                <w:color w:val="000000"/>
              </w:rPr>
              <w:t>рассказ о грибах, правилах поведения в лесу (на основе собственного опыта и наблюдений).</w:t>
            </w:r>
            <w:r w:rsidRPr="00C145BF">
              <w:rPr>
                <w:rFonts w:ascii="Times New Roman" w:hAnsi="Times New Roman"/>
                <w:b/>
                <w:bCs/>
                <w:color w:val="000000"/>
              </w:rPr>
              <w:t xml:space="preserve"> Составлять </w:t>
            </w:r>
            <w:r w:rsidRPr="00C145BF">
              <w:rPr>
                <w:rFonts w:ascii="Times New Roman" w:hAnsi="Times New Roman"/>
                <w:color w:val="000000"/>
              </w:rPr>
              <w:t>рассказ о профессиях пекаря и кондитера на основе иллю</w:t>
            </w:r>
            <w:r w:rsidRPr="00C145BF">
              <w:rPr>
                <w:rFonts w:ascii="Times New Roman" w:hAnsi="Times New Roman"/>
                <w:color w:val="000000"/>
              </w:rPr>
              <w:softHyphen/>
              <w:t xml:space="preserve">стративного материала, собственного опыта и наблюдений. </w:t>
            </w:r>
            <w:r w:rsidRPr="00C145BF">
              <w:rPr>
                <w:rFonts w:ascii="Times New Roman" w:hAnsi="Times New Roman"/>
                <w:b/>
                <w:bCs/>
                <w:color w:val="000000"/>
              </w:rPr>
              <w:t>Осмысли</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значение этих профессий.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о национальных блюдах из теста по иллюстрациям учебника. </w:t>
            </w:r>
            <w:r w:rsidRPr="00C145BF">
              <w:rPr>
                <w:rFonts w:ascii="Times New Roman" w:hAnsi="Times New Roman"/>
                <w:b/>
                <w:bCs/>
                <w:color w:val="000000"/>
              </w:rPr>
              <w:t xml:space="preserve">Осваивать </w:t>
            </w:r>
            <w:r w:rsidRPr="00C145BF">
              <w:rPr>
                <w:rFonts w:ascii="Times New Roman" w:hAnsi="Times New Roman"/>
                <w:color w:val="000000"/>
              </w:rPr>
              <w:t>способ приго</w:t>
            </w:r>
            <w:r w:rsidRPr="00C145BF">
              <w:rPr>
                <w:rFonts w:ascii="Times New Roman" w:hAnsi="Times New Roman"/>
                <w:color w:val="000000"/>
              </w:rPr>
              <w:softHyphen/>
              <w:t xml:space="preserve">товления солёного теста и приёмы работы с ним. </w:t>
            </w:r>
            <w:r w:rsidRPr="00C145BF">
              <w:rPr>
                <w:rFonts w:ascii="Times New Roman" w:hAnsi="Times New Roman"/>
                <w:b/>
                <w:bCs/>
                <w:color w:val="000000"/>
              </w:rPr>
              <w:t xml:space="preserve">Организовывать </w:t>
            </w:r>
            <w:r w:rsidRPr="00C145BF">
              <w:rPr>
                <w:rFonts w:ascii="Times New Roman" w:hAnsi="Times New Roman"/>
                <w:color w:val="000000"/>
              </w:rPr>
              <w:t>рабо</w:t>
            </w:r>
            <w:r w:rsidRPr="00C145BF">
              <w:rPr>
                <w:rFonts w:ascii="Times New Roman" w:hAnsi="Times New Roman"/>
                <w:color w:val="000000"/>
              </w:rPr>
              <w:softHyphen/>
              <w:t xml:space="preserve">чее место для работы с солёным тестом. </w:t>
            </w:r>
            <w:r w:rsidRPr="00C145BF">
              <w:rPr>
                <w:rFonts w:ascii="Times New Roman" w:hAnsi="Times New Roman"/>
                <w:b/>
                <w:bCs/>
                <w:color w:val="000000"/>
              </w:rPr>
              <w:t xml:space="preserve">Выполнять </w:t>
            </w:r>
            <w:r w:rsidRPr="00C145BF">
              <w:rPr>
                <w:rFonts w:ascii="Times New Roman" w:hAnsi="Times New Roman"/>
                <w:color w:val="000000"/>
              </w:rPr>
              <w:t xml:space="preserve">изделие </w:t>
            </w:r>
            <w:r w:rsidRPr="00C145BF">
              <w:rPr>
                <w:rFonts w:ascii="Times New Roman" w:hAnsi="Times New Roman"/>
                <w:b/>
                <w:bCs/>
                <w:color w:val="000000"/>
              </w:rPr>
              <w:t>и оформ</w:t>
            </w:r>
            <w:r w:rsidRPr="00C145BF">
              <w:rPr>
                <w:rFonts w:ascii="Times New Roman" w:hAnsi="Times New Roman"/>
                <w:b/>
                <w:bCs/>
                <w:color w:val="000000"/>
              </w:rPr>
              <w:softHyphen/>
              <w:t xml:space="preserve">лять </w:t>
            </w:r>
            <w:r w:rsidRPr="00C145BF">
              <w:rPr>
                <w:rFonts w:ascii="Times New Roman" w:hAnsi="Times New Roman"/>
                <w:color w:val="000000"/>
              </w:rPr>
              <w:t xml:space="preserve">его при помощи красок. </w:t>
            </w:r>
            <w:r w:rsidRPr="00C145BF">
              <w:rPr>
                <w:rFonts w:ascii="Times New Roman" w:hAnsi="Times New Roman"/>
                <w:b/>
                <w:bCs/>
                <w:color w:val="000000"/>
              </w:rPr>
              <w:t xml:space="preserve">Сравнивать </w:t>
            </w:r>
            <w:r w:rsidRPr="00C145BF">
              <w:rPr>
                <w:rFonts w:ascii="Times New Roman" w:hAnsi="Times New Roman"/>
                <w:color w:val="000000"/>
              </w:rPr>
              <w:t>приёмы работы с соленым тестом и приёмы работы с пластилином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spacing w:after="0" w:line="173" w:lineRule="exact"/>
              <w:ind w:left="22" w:right="29"/>
              <w:rPr>
                <w:rFonts w:ascii="Times New Roman" w:hAnsi="Times New Roman"/>
                <w:color w:val="000000"/>
                <w:spacing w:val="5"/>
              </w:rPr>
            </w:pPr>
          </w:p>
        </w:tc>
      </w:tr>
      <w:tr w:rsidR="00EA56B4" w:rsidRPr="000E2A14" w:rsidTr="00C145BF">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Посуда </w:t>
            </w:r>
            <w:r w:rsidRPr="00C145BF">
              <w:rPr>
                <w:rFonts w:ascii="Times New Roman" w:hAnsi="Times New Roman"/>
                <w:i/>
                <w:iCs/>
                <w:color w:val="000000"/>
              </w:rPr>
              <w:t xml:space="preserve">(4 </w:t>
            </w:r>
            <w:r w:rsidRPr="00C145BF">
              <w:rPr>
                <w:rFonts w:ascii="Times New Roman" w:hAnsi="Times New Roman"/>
                <w:color w:val="000000"/>
              </w:rPr>
              <w:t>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Виды посуды и материалы, из которых она изготавлива</w:t>
            </w:r>
            <w:r w:rsidRPr="00C145BF">
              <w:rPr>
                <w:rFonts w:ascii="Times New Roman" w:hAnsi="Times New Roman"/>
                <w:color w:val="000000"/>
              </w:rPr>
              <w:softHyphen/>
              <w:t>ется. Способы изготоачения посулы из глины и оформ</w:t>
            </w:r>
            <w:r w:rsidRPr="00C145BF">
              <w:rPr>
                <w:rFonts w:ascii="Times New Roman" w:hAnsi="Times New Roman"/>
                <w:color w:val="000000"/>
              </w:rPr>
              <w:softHyphen/>
              <w:t>ление её при помоши глазури. Назначение посулы. Спо</w:t>
            </w:r>
            <w:r w:rsidRPr="00C145BF">
              <w:rPr>
                <w:rFonts w:ascii="Times New Roman" w:hAnsi="Times New Roman"/>
                <w:color w:val="000000"/>
              </w:rPr>
              <w:softHyphen/>
              <w:t>собы хранения продуктов. Плетение корзин. Профессии: гончар, мастер-корзинщик. Понятия: керамика, глазурь.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«Корзина с цветами».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Закрепление приёмов работы с пластилином. Составле</w:t>
            </w:r>
            <w:r w:rsidRPr="00C145BF">
              <w:rPr>
                <w:rFonts w:ascii="Times New Roman" w:hAnsi="Times New Roman"/>
                <w:color w:val="000000"/>
              </w:rPr>
              <w:softHyphen/>
              <w:t xml:space="preserve">ние плана работы по слайдам. Оформление композиции с </w:t>
            </w:r>
            <w:r w:rsidRPr="00C145BF">
              <w:rPr>
                <w:rFonts w:ascii="Times New Roman" w:hAnsi="Times New Roman"/>
                <w:color w:val="000000"/>
              </w:rPr>
              <w:lastRenderedPageBreak/>
              <w:t>использованием природных материалов.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«Семейка грибов на поляне».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Практические работы: «Съедобные и несъедобные грибы», «Плоды лесные и садовые».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новой техникой изготовления изделий — тсстопластикой. Сравнение приёмов рабогы с солёным тестом и приёмов работы с пластилином. Знакомство с профессиями пекаря, кондитера. Инструменты, исполь</w:t>
            </w:r>
            <w:r w:rsidRPr="00C145BF">
              <w:rPr>
                <w:rFonts w:ascii="Times New Roman" w:hAnsi="Times New Roman"/>
                <w:color w:val="000000"/>
              </w:rPr>
              <w:softHyphen/>
              <w:t>зуемые пекарем и кондитером. Национальные блюда, приготовленные из теста. Профессии: пекарь, кондитер. Понятие: тесто пластика.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«Игрушка из теста»</w:t>
            </w:r>
          </w:p>
          <w:p w:rsidR="00EA56B4" w:rsidRPr="00C145BF" w:rsidRDefault="00EA56B4" w:rsidP="00C145BF">
            <w:pPr>
              <w:shd w:val="clear" w:color="auto" w:fill="FFFFFF"/>
              <w:spacing w:after="0" w:line="173" w:lineRule="exact"/>
              <w:ind w:left="50"/>
              <w:rPr>
                <w:rFonts w:ascii="Times New Roman" w:hAnsi="Times New Roman"/>
                <w:color w:val="000000"/>
                <w:spacing w:val="2"/>
              </w:rPr>
            </w:pPr>
          </w:p>
        </w:tc>
        <w:tc>
          <w:tcPr>
            <w:tcW w:w="4097" w:type="dxa"/>
            <w:vMerge/>
          </w:tcPr>
          <w:p w:rsidR="00EA56B4" w:rsidRPr="00C145BF" w:rsidRDefault="00EA56B4" w:rsidP="00C145BF">
            <w:pPr>
              <w:shd w:val="clear" w:color="auto" w:fill="FFFFFF"/>
              <w:spacing w:after="0" w:line="173" w:lineRule="exact"/>
              <w:ind w:left="22" w:right="29"/>
              <w:rPr>
                <w:rFonts w:ascii="Times New Roman" w:hAnsi="Times New Roman"/>
                <w:color w:val="000000"/>
                <w:spacing w:val="5"/>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Проект «Праздничный стол»</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Изготовление изделий из пластичных материалов (по выбору учителя). Сравнение свойств солёного теста, глины и пластилина (по внешним признакам, составу, приёмам работы, применению). Анализ формы и вида изделия, определение последовательности выполнения работы</w:t>
            </w:r>
          </w:p>
          <w:p w:rsidR="00EA56B4" w:rsidRPr="00C145BF" w:rsidRDefault="00EA56B4" w:rsidP="00C145BF">
            <w:pPr>
              <w:pStyle w:val="afb"/>
              <w:ind w:left="567"/>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технику изготовления изделия из пластичных материалов (пластилин, глина, солёное тесто).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свойства пластичных материалов.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форму и вид изделия, </w:t>
            </w:r>
            <w:r w:rsidRPr="00C145BF">
              <w:rPr>
                <w:rFonts w:ascii="Times New Roman" w:hAnsi="Times New Roman"/>
                <w:b/>
                <w:bCs/>
                <w:color w:val="000000"/>
              </w:rPr>
              <w:t xml:space="preserve">определять </w:t>
            </w:r>
            <w:r w:rsidRPr="00C145BF">
              <w:rPr>
                <w:rFonts w:ascii="Times New Roman" w:hAnsi="Times New Roman"/>
                <w:color w:val="000000"/>
              </w:rPr>
              <w:t>последо</w:t>
            </w:r>
            <w:r w:rsidRPr="00C145BF">
              <w:rPr>
                <w:rFonts w:ascii="Times New Roman" w:hAnsi="Times New Roman"/>
                <w:color w:val="000000"/>
              </w:rPr>
              <w:softHyphen/>
              <w:t xml:space="preserve">вательность выполнения работы. </w:t>
            </w:r>
            <w:r w:rsidRPr="00C145BF">
              <w:rPr>
                <w:rFonts w:ascii="Times New Roman" w:hAnsi="Times New Roman"/>
                <w:b/>
                <w:bCs/>
                <w:color w:val="000000"/>
              </w:rPr>
              <w:t xml:space="preserve">Составлять </w:t>
            </w:r>
            <w:r w:rsidRPr="00C145BF">
              <w:rPr>
                <w:rFonts w:ascii="Times New Roman" w:hAnsi="Times New Roman"/>
                <w:color w:val="000000"/>
              </w:rPr>
              <w:t>план изготовления изде</w:t>
            </w:r>
            <w:r w:rsidRPr="00C145BF">
              <w:rPr>
                <w:rFonts w:ascii="Times New Roman" w:hAnsi="Times New Roman"/>
                <w:color w:val="000000"/>
              </w:rPr>
              <w:softHyphen/>
              <w:t xml:space="preserve">лия по иллюстрации в учебнике. </w:t>
            </w:r>
            <w:r w:rsidRPr="00C145BF">
              <w:rPr>
                <w:rFonts w:ascii="Times New Roman" w:hAnsi="Times New Roman"/>
                <w:b/>
                <w:bCs/>
                <w:color w:val="000000"/>
              </w:rPr>
              <w:t xml:space="preserve">Выбирать </w:t>
            </w:r>
            <w:r w:rsidRPr="00C145BF">
              <w:rPr>
                <w:rFonts w:ascii="Times New Roman" w:hAnsi="Times New Roman"/>
                <w:color w:val="000000"/>
              </w:rPr>
              <w:t xml:space="preserve">необходимые инструменты, приспособления и приёмы изготовления изделия. </w:t>
            </w:r>
            <w:r w:rsidRPr="00C145BF">
              <w:rPr>
                <w:rFonts w:ascii="Times New Roman" w:hAnsi="Times New Roman"/>
                <w:b/>
                <w:bCs/>
                <w:color w:val="000000"/>
              </w:rPr>
              <w:t xml:space="preserve">Использовать </w:t>
            </w:r>
            <w:r w:rsidRPr="00C145BF">
              <w:rPr>
                <w:rFonts w:ascii="Times New Roman" w:hAnsi="Times New Roman"/>
                <w:color w:val="000000"/>
              </w:rPr>
              <w:t>рубри</w:t>
            </w:r>
            <w:r w:rsidRPr="00C145BF">
              <w:rPr>
                <w:rFonts w:ascii="Times New Roman" w:hAnsi="Times New Roman"/>
                <w:color w:val="000000"/>
              </w:rPr>
              <w:softHyphen/>
              <w:t xml:space="preserve">ку «Вопросы юного технолога» для организации своей деятельности. </w:t>
            </w:r>
            <w:r w:rsidRPr="00C145BF">
              <w:rPr>
                <w:rFonts w:ascii="Times New Roman" w:hAnsi="Times New Roman"/>
                <w:b/>
                <w:bCs/>
                <w:color w:val="000000"/>
              </w:rPr>
              <w:lastRenderedPageBreak/>
              <w:t xml:space="preserve">Использовать </w:t>
            </w:r>
            <w:r w:rsidRPr="00C145BF">
              <w:rPr>
                <w:rFonts w:ascii="Times New Roman" w:hAnsi="Times New Roman"/>
                <w:color w:val="000000"/>
              </w:rPr>
              <w:t xml:space="preserve">навыки работы над проектом под руководством учителя: ставить цель,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роли, </w:t>
            </w:r>
            <w:r w:rsidRPr="00C145BF">
              <w:rPr>
                <w:rFonts w:ascii="Times New Roman" w:hAnsi="Times New Roman"/>
                <w:b/>
                <w:bCs/>
                <w:color w:val="000000"/>
              </w:rPr>
              <w:t xml:space="preserve">проводить </w:t>
            </w:r>
            <w:r w:rsidRPr="00C145BF">
              <w:rPr>
                <w:rFonts w:ascii="Times New Roman" w:hAnsi="Times New Roman"/>
                <w:color w:val="000000"/>
              </w:rPr>
              <w:t>само</w:t>
            </w:r>
            <w:r w:rsidRPr="00C145BF">
              <w:rPr>
                <w:rFonts w:ascii="Times New Roman" w:hAnsi="Times New Roman"/>
                <w:color w:val="000000"/>
              </w:rPr>
              <w:softHyphen/>
              <w:t xml:space="preserve">оценку. Слушать собеседника, </w:t>
            </w:r>
            <w:r w:rsidRPr="00C145BF">
              <w:rPr>
                <w:rFonts w:ascii="Times New Roman" w:hAnsi="Times New Roman"/>
                <w:b/>
                <w:bCs/>
                <w:color w:val="000000"/>
              </w:rPr>
              <w:t xml:space="preserve">излагать </w:t>
            </w:r>
            <w:r w:rsidRPr="00C145BF">
              <w:rPr>
                <w:rFonts w:ascii="Times New Roman" w:hAnsi="Times New Roman"/>
                <w:color w:val="000000"/>
              </w:rPr>
              <w:t xml:space="preserve">свое мнение, </w:t>
            </w:r>
            <w:r w:rsidRPr="00C145BF">
              <w:rPr>
                <w:rFonts w:ascii="Times New Roman" w:hAnsi="Times New Roman"/>
                <w:b/>
                <w:bCs/>
                <w:color w:val="000000"/>
              </w:rPr>
              <w:t xml:space="preserve">осуществлять </w:t>
            </w:r>
            <w:r w:rsidRPr="00C145BF">
              <w:rPr>
                <w:rFonts w:ascii="Times New Roman" w:hAnsi="Times New Roman"/>
                <w:color w:val="000000"/>
              </w:rPr>
              <w:t xml:space="preserve">совместную практическую деятельность, </w:t>
            </w:r>
            <w:r w:rsidRPr="00C145BF">
              <w:rPr>
                <w:rFonts w:ascii="Times New Roman" w:hAnsi="Times New Roman"/>
                <w:b/>
                <w:bCs/>
                <w:color w:val="000000"/>
              </w:rPr>
              <w:t xml:space="preserve">анализировать и оценивать </w:t>
            </w:r>
            <w:r w:rsidRPr="00C145BF">
              <w:rPr>
                <w:rFonts w:ascii="Times New Roman" w:hAnsi="Times New Roman"/>
                <w:color w:val="000000"/>
              </w:rPr>
              <w:t>свою деятельность</w:t>
            </w:r>
          </w:p>
          <w:p w:rsidR="00EA56B4" w:rsidRPr="00C145BF" w:rsidRDefault="00EA56B4" w:rsidP="00C145BF">
            <w:pPr>
              <w:pStyle w:val="afb"/>
              <w:ind w:left="567"/>
              <w:jc w:val="center"/>
              <w:rPr>
                <w:rFonts w:ascii="Times New Roman" w:hAnsi="Times New Roman"/>
                <w:color w:val="000000"/>
                <w:lang w:eastAsia="ru-RU"/>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Народные промыслы (5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Народный промысел хохломская роспись. Технология создания хохломского растительного орнамента. Спосо</w:t>
            </w:r>
            <w:r w:rsidRPr="00C145BF">
              <w:rPr>
                <w:rFonts w:ascii="Times New Roman" w:hAnsi="Times New Roman"/>
                <w:color w:val="000000"/>
              </w:rPr>
              <w:softHyphen/>
              <w:t>бы нанесений орнамента на объёмное изделие. Техника: папье-маше, грунтовка. Понятия: народно-прикладное искусство, орнамент.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Издыие: «Золотая хохлома».</w:t>
            </w:r>
          </w:p>
          <w:p w:rsidR="00EA56B4" w:rsidRPr="00C145BF" w:rsidRDefault="00EA56B4" w:rsidP="00C145BF">
            <w:pPr>
              <w:pStyle w:val="afb"/>
              <w:ind w:left="567"/>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spacing w:after="0" w:line="240" w:lineRule="auto"/>
              <w:rPr>
                <w:rFonts w:ascii="Times New Roman" w:hAnsi="Times New Roman"/>
                <w:color w:val="000000"/>
              </w:rPr>
            </w:pPr>
            <w:r w:rsidRPr="00C145BF">
              <w:rPr>
                <w:rFonts w:ascii="Times New Roman" w:hAnsi="Times New Roman"/>
                <w:b/>
                <w:bCs/>
                <w:color w:val="000000"/>
              </w:rPr>
              <w:t xml:space="preserve">Осуществлять </w:t>
            </w:r>
            <w:r w:rsidRPr="00C145BF">
              <w:rPr>
                <w:rFonts w:ascii="Times New Roman" w:hAnsi="Times New Roman"/>
                <w:color w:val="000000"/>
              </w:rPr>
              <w:t>поиск необходимой информации об особенностях на</w:t>
            </w:r>
            <w:r w:rsidRPr="00C145BF">
              <w:rPr>
                <w:rFonts w:ascii="Times New Roman" w:hAnsi="Times New Roman"/>
                <w:color w:val="000000"/>
              </w:rPr>
              <w:softHyphen/>
              <w:t xml:space="preserve">родного промысла хохломская роспись, используя материалы учебника и собственный опыт. </w:t>
            </w:r>
            <w:r w:rsidRPr="00C145BF">
              <w:rPr>
                <w:rFonts w:ascii="Times New Roman" w:hAnsi="Times New Roman"/>
                <w:b/>
                <w:bCs/>
                <w:color w:val="000000"/>
              </w:rPr>
              <w:t xml:space="preserve">Анализировать </w:t>
            </w:r>
            <w:r w:rsidRPr="00C145BF">
              <w:rPr>
                <w:rFonts w:ascii="Times New Roman" w:hAnsi="Times New Roman"/>
                <w:color w:val="000000"/>
              </w:rPr>
              <w:t>с помощью учителя способы изго</w:t>
            </w:r>
            <w:r w:rsidRPr="00C145BF">
              <w:rPr>
                <w:rFonts w:ascii="Times New Roman" w:hAnsi="Times New Roman"/>
                <w:color w:val="000000"/>
              </w:rPr>
              <w:softHyphen/>
              <w:t xml:space="preserve">товления изделий в технике хохломской росписи, </w:t>
            </w:r>
            <w:r w:rsidRPr="00C145BF">
              <w:rPr>
                <w:rFonts w:ascii="Times New Roman" w:hAnsi="Times New Roman"/>
                <w:b/>
                <w:bCs/>
                <w:color w:val="000000"/>
              </w:rPr>
              <w:t xml:space="preserve">выделять </w:t>
            </w:r>
            <w:r w:rsidRPr="00C145BF">
              <w:rPr>
                <w:rFonts w:ascii="Times New Roman" w:hAnsi="Times New Roman"/>
                <w:color w:val="000000"/>
              </w:rPr>
              <w:t>этапы рабо</w:t>
            </w:r>
            <w:r w:rsidRPr="00C145BF">
              <w:rPr>
                <w:rFonts w:ascii="Times New Roman" w:hAnsi="Times New Roman"/>
                <w:color w:val="000000"/>
              </w:rPr>
              <w:softHyphen/>
              <w:t xml:space="preserve">ты. </w:t>
            </w:r>
            <w:r w:rsidRPr="00C145BF">
              <w:rPr>
                <w:rFonts w:ascii="Times New Roman" w:hAnsi="Times New Roman"/>
                <w:b/>
                <w:bCs/>
                <w:color w:val="000000"/>
              </w:rPr>
              <w:t xml:space="preserve">Наблюдать и выделять </w:t>
            </w:r>
            <w:r w:rsidRPr="00C145BF">
              <w:rPr>
                <w:rFonts w:ascii="Times New Roman" w:hAnsi="Times New Roman"/>
                <w:color w:val="000000"/>
              </w:rPr>
              <w:t xml:space="preserve">особенности хохломской росписи. </w:t>
            </w:r>
            <w:r w:rsidRPr="00C145BF">
              <w:rPr>
                <w:rFonts w:ascii="Times New Roman" w:hAnsi="Times New Roman"/>
                <w:b/>
                <w:bCs/>
                <w:color w:val="000000"/>
              </w:rPr>
              <w:t>Осваи</w:t>
            </w:r>
            <w:r w:rsidRPr="00C145BF">
              <w:rPr>
                <w:rFonts w:ascii="Times New Roman" w:hAnsi="Times New Roman"/>
                <w:b/>
                <w:bCs/>
                <w:color w:val="000000"/>
              </w:rPr>
              <w:softHyphen/>
              <w:t xml:space="preserve">вать </w:t>
            </w:r>
            <w:r w:rsidRPr="00C145BF">
              <w:rPr>
                <w:rFonts w:ascii="Times New Roman" w:hAnsi="Times New Roman"/>
                <w:color w:val="000000"/>
              </w:rPr>
              <w:t xml:space="preserve">технологию изготовления изделия из папье-маше. </w:t>
            </w:r>
            <w:r w:rsidRPr="00C145BF">
              <w:rPr>
                <w:rFonts w:ascii="Times New Roman" w:hAnsi="Times New Roman"/>
                <w:b/>
                <w:bCs/>
                <w:color w:val="000000"/>
              </w:rPr>
              <w:t xml:space="preserve">Соотносить </w:t>
            </w:r>
            <w:r w:rsidRPr="00C145BF">
              <w:rPr>
                <w:rFonts w:ascii="Times New Roman" w:hAnsi="Times New Roman"/>
                <w:color w:val="000000"/>
              </w:rPr>
              <w:t>эта</w:t>
            </w:r>
            <w:r w:rsidRPr="00C145BF">
              <w:rPr>
                <w:rFonts w:ascii="Times New Roman" w:hAnsi="Times New Roman"/>
                <w:color w:val="000000"/>
              </w:rPr>
              <w:softHyphen/>
              <w:t xml:space="preserve">пы изготовления изделия с этапами создания изделия в стиле хохлома (с помощью учителя). </w:t>
            </w:r>
            <w:r w:rsidRPr="00C145BF">
              <w:rPr>
                <w:rFonts w:ascii="Times New Roman" w:hAnsi="Times New Roman"/>
                <w:b/>
                <w:bCs/>
                <w:color w:val="000000"/>
              </w:rPr>
              <w:t xml:space="preserve">Использовать </w:t>
            </w:r>
            <w:r w:rsidRPr="00C145BF">
              <w:rPr>
                <w:rFonts w:ascii="Times New Roman" w:hAnsi="Times New Roman"/>
                <w:color w:val="000000"/>
              </w:rPr>
              <w:t>приёмы работы с бумагой и ножни</w:t>
            </w:r>
            <w:r w:rsidRPr="00C145BF">
              <w:rPr>
                <w:rFonts w:ascii="Times New Roman" w:hAnsi="Times New Roman"/>
                <w:color w:val="000000"/>
              </w:rPr>
              <w:softHyphen/>
              <w:t xml:space="preserve">цами Самостоятельно делать </w:t>
            </w:r>
            <w:r w:rsidRPr="00C145BF">
              <w:rPr>
                <w:rFonts w:ascii="Times New Roman" w:hAnsi="Times New Roman"/>
                <w:b/>
                <w:bCs/>
                <w:color w:val="000000"/>
              </w:rPr>
              <w:t xml:space="preserve">выводы </w:t>
            </w:r>
            <w:r w:rsidRPr="00C145BF">
              <w:rPr>
                <w:rFonts w:ascii="Times New Roman" w:hAnsi="Times New Roman"/>
                <w:color w:val="000000"/>
              </w:rPr>
              <w:t>о значении народных промыслов для развития декоративно-прикладного искусства, изучения истории родного края, сохранения народных традиций.</w:t>
            </w:r>
          </w:p>
          <w:p w:rsidR="00EA56B4" w:rsidRPr="00C145BF" w:rsidRDefault="00EA56B4" w:rsidP="00C145BF">
            <w:pPr>
              <w:pStyle w:val="afb"/>
              <w:ind w:left="567"/>
              <w:jc w:val="center"/>
              <w:rPr>
                <w:rFonts w:ascii="Times New Roman" w:hAnsi="Times New Roman"/>
                <w:color w:val="000000"/>
                <w:lang w:eastAsia="ru-RU"/>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Особенности народного промысла городеикая роспись. Особенности создания Городецкой росписи. Выполне</w:t>
            </w:r>
            <w:r w:rsidRPr="00C145BF">
              <w:rPr>
                <w:rFonts w:ascii="Times New Roman" w:hAnsi="Times New Roman"/>
                <w:color w:val="000000"/>
              </w:rPr>
              <w:softHyphen/>
              <w:t>ние аппликации из бумаги.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r w:rsidRPr="00C145BF">
              <w:rPr>
                <w:rFonts w:ascii="Times New Roman" w:hAnsi="Times New Roman"/>
                <w:color w:val="000000"/>
              </w:rPr>
              <w:t xml:space="preserve">Понятия: имитация, роспись, подмапёвок. </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«Городецкая роспись».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Особенности народного промысла дымковская игруш</w:t>
            </w:r>
            <w:r w:rsidRPr="00C145BF">
              <w:rPr>
                <w:rFonts w:ascii="Times New Roman" w:hAnsi="Times New Roman"/>
                <w:color w:val="000000"/>
              </w:rPr>
              <w:softHyphen/>
              <w:t>ка. Особенности создания дымковской игрушки. За</w:t>
            </w:r>
            <w:r w:rsidRPr="00C145BF">
              <w:rPr>
                <w:rFonts w:ascii="Times New Roman" w:hAnsi="Times New Roman"/>
                <w:color w:val="000000"/>
              </w:rPr>
              <w:softHyphen/>
              <w:t>крепление навыков работы с пластилином. Самостоя</w:t>
            </w:r>
            <w:r w:rsidRPr="00C145BF">
              <w:rPr>
                <w:rFonts w:ascii="Times New Roman" w:hAnsi="Times New Roman"/>
                <w:color w:val="000000"/>
              </w:rPr>
              <w:softHyphen/>
              <w:t>тельное составление тана работы по изготовлению из</w:t>
            </w:r>
            <w:r w:rsidRPr="00C145BF">
              <w:rPr>
                <w:rFonts w:ascii="Times New Roman" w:hAnsi="Times New Roman"/>
                <w:color w:val="000000"/>
              </w:rPr>
              <w:softHyphen/>
              <w:t>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«Дымковская игрушка».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История матрёшки. Работа резчика по дереву и игру</w:t>
            </w:r>
            <w:r w:rsidRPr="00C145BF">
              <w:rPr>
                <w:rFonts w:ascii="Times New Roman" w:hAnsi="Times New Roman"/>
                <w:color w:val="000000"/>
              </w:rPr>
              <w:softHyphen/>
              <w:t>шечника (выбор дерева, вытачивание формы, подготов</w:t>
            </w:r>
            <w:r w:rsidRPr="00C145BF">
              <w:rPr>
                <w:rFonts w:ascii="Times New Roman" w:hAnsi="Times New Roman"/>
                <w:color w:val="000000"/>
              </w:rPr>
              <w:softHyphen/>
              <w:t>ка формы под роспись, роспись, лакировка). Разные способы росписи матрёшек: семёновская, вятская, заго</w:t>
            </w:r>
            <w:r w:rsidRPr="00C145BF">
              <w:rPr>
                <w:rFonts w:ascii="Times New Roman" w:hAnsi="Times New Roman"/>
                <w:color w:val="000000"/>
              </w:rPr>
              <w:softHyphen/>
              <w:t>рская (сергие во-посадская), пол ховс ко-майдан опекая, авторская. Анализ изготовления изделия согласно за</w:t>
            </w:r>
            <w:r w:rsidRPr="00C145BF">
              <w:rPr>
                <w:rFonts w:ascii="Times New Roman" w:hAnsi="Times New Roman"/>
                <w:color w:val="000000"/>
              </w:rPr>
              <w:softHyphen/>
              <w:t>данной последовательности. Разметка деталей на ткани по шаблону. Соединение деталей из разных материалов при помощи клея,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Профессии: игрушечник, резчик по дереву. </w:t>
            </w:r>
            <w:r w:rsidRPr="00C145BF">
              <w:rPr>
                <w:rFonts w:ascii="Times New Roman" w:hAnsi="Times New Roman"/>
                <w:i/>
                <w:iCs/>
                <w:color w:val="000000"/>
              </w:rPr>
              <w:t>Изделие: «Матрёшка».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Выполнение деревенскою пейзажа в технике рельефной картины. Закрепление умений работать с пластилином и </w:t>
            </w:r>
            <w:r w:rsidRPr="00C145BF">
              <w:rPr>
                <w:rFonts w:ascii="Times New Roman" w:hAnsi="Times New Roman"/>
                <w:color w:val="000000"/>
              </w:rPr>
              <w:lastRenderedPageBreak/>
              <w:t>составлять тематическую композицию. Приём получе</w:t>
            </w:r>
            <w:r w:rsidRPr="00C145BF">
              <w:rPr>
                <w:rFonts w:ascii="Times New Roman" w:hAnsi="Times New Roman"/>
                <w:color w:val="000000"/>
              </w:rPr>
              <w:softHyphen/>
              <w:t>ния новых оттенков пластилина.</w:t>
            </w:r>
          </w:p>
          <w:p w:rsidR="00EA56B4" w:rsidRPr="00C145BF" w:rsidRDefault="00EA56B4" w:rsidP="0056174C">
            <w:pPr>
              <w:pStyle w:val="afb"/>
              <w:rPr>
                <w:rFonts w:ascii="Times New Roman" w:hAnsi="Times New Roman"/>
                <w:color w:val="000000"/>
                <w:lang w:eastAsia="ru-RU"/>
              </w:rPr>
            </w:pPr>
            <w:r w:rsidRPr="00C145BF">
              <w:rPr>
                <w:rFonts w:ascii="Times New Roman" w:hAnsi="Times New Roman"/>
                <w:color w:val="000000"/>
                <w:lang w:eastAsia="ru-RU"/>
              </w:rPr>
              <w:t xml:space="preserve">Понятия: рельеф, пейзаж. </w:t>
            </w:r>
            <w:r w:rsidRPr="00C145BF">
              <w:rPr>
                <w:rFonts w:ascii="Times New Roman" w:hAnsi="Times New Roman"/>
                <w:i/>
                <w:iCs/>
                <w:color w:val="000000"/>
                <w:lang w:eastAsia="ru-RU"/>
              </w:rPr>
              <w:t>Изделие: пейзаж «Деревня»</w:t>
            </w: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 xml:space="preserve">Осмысливать </w:t>
            </w:r>
            <w:r w:rsidRPr="00C145BF">
              <w:rPr>
                <w:rFonts w:ascii="Times New Roman" w:hAnsi="Times New Roman"/>
                <w:color w:val="000000"/>
              </w:rPr>
              <w:t xml:space="preserve">на практическом уровне понятие «имитация». </w:t>
            </w:r>
            <w:r w:rsidRPr="00C145BF">
              <w:rPr>
                <w:rFonts w:ascii="Times New Roman" w:hAnsi="Times New Roman"/>
                <w:b/>
                <w:bCs/>
                <w:color w:val="000000"/>
              </w:rPr>
              <w:t>Наблю</w:t>
            </w:r>
            <w:r w:rsidRPr="00C145BF">
              <w:rPr>
                <w:rFonts w:ascii="Times New Roman" w:hAnsi="Times New Roman"/>
                <w:b/>
                <w:bCs/>
                <w:color w:val="000000"/>
              </w:rPr>
              <w:softHyphen/>
              <w:t xml:space="preserve">дать </w:t>
            </w:r>
            <w:r w:rsidRPr="00C145BF">
              <w:rPr>
                <w:rFonts w:ascii="Times New Roman" w:hAnsi="Times New Roman"/>
                <w:color w:val="000000"/>
              </w:rPr>
              <w:t xml:space="preserve">н </w:t>
            </w:r>
            <w:r w:rsidRPr="00C145BF">
              <w:rPr>
                <w:rFonts w:ascii="Times New Roman" w:hAnsi="Times New Roman"/>
                <w:b/>
                <w:bCs/>
                <w:color w:val="000000"/>
              </w:rPr>
              <w:t xml:space="preserve">выделять </w:t>
            </w:r>
            <w:r w:rsidRPr="00C145BF">
              <w:rPr>
                <w:rFonts w:ascii="Times New Roman" w:hAnsi="Times New Roman"/>
                <w:color w:val="000000"/>
              </w:rPr>
              <w:t>особенности городеикой росписи: тематика, компози</w:t>
            </w:r>
            <w:r w:rsidRPr="00C145BF">
              <w:rPr>
                <w:rFonts w:ascii="Times New Roman" w:hAnsi="Times New Roman"/>
                <w:color w:val="000000"/>
              </w:rPr>
              <w:softHyphen/>
              <w:t xml:space="preserve">ция, элементы (фигуры людей, животных, цветы). </w:t>
            </w:r>
            <w:r w:rsidRPr="00C145BF">
              <w:rPr>
                <w:rFonts w:ascii="Times New Roman" w:hAnsi="Times New Roman"/>
                <w:b/>
                <w:bCs/>
                <w:color w:val="000000"/>
              </w:rPr>
              <w:t xml:space="preserve">Сравнивать </w:t>
            </w:r>
            <w:r w:rsidRPr="00C145BF">
              <w:rPr>
                <w:rFonts w:ascii="Times New Roman" w:hAnsi="Times New Roman"/>
                <w:color w:val="000000"/>
              </w:rPr>
              <w:t>особен</w:t>
            </w:r>
            <w:r w:rsidRPr="00C145BF">
              <w:rPr>
                <w:rFonts w:ascii="Times New Roman" w:hAnsi="Times New Roman"/>
                <w:color w:val="000000"/>
              </w:rPr>
              <w:softHyphen/>
              <w:t xml:space="preserve">ности хохломской и горолеикой росписи.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выполнения работы на основе слайдовою плана и анализа образца изделия. </w:t>
            </w:r>
            <w:r w:rsidRPr="00C145BF">
              <w:rPr>
                <w:rFonts w:ascii="Times New Roman" w:hAnsi="Times New Roman"/>
                <w:b/>
                <w:bCs/>
                <w:color w:val="000000"/>
              </w:rPr>
              <w:t>Органи</w:t>
            </w:r>
            <w:r w:rsidRPr="00C145BF">
              <w:rPr>
                <w:rFonts w:ascii="Times New Roman" w:hAnsi="Times New Roman"/>
                <w:b/>
                <w:bCs/>
                <w:color w:val="000000"/>
              </w:rPr>
              <w:softHyphen/>
              <w:t xml:space="preserve">зовывать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соблюдать </w:t>
            </w:r>
            <w:r w:rsidRPr="00C145BF">
              <w:rPr>
                <w:rFonts w:ascii="Times New Roman" w:hAnsi="Times New Roman"/>
                <w:color w:val="000000"/>
              </w:rPr>
              <w:t>правила безопасного использова</w:t>
            </w:r>
            <w:r w:rsidRPr="00C145BF">
              <w:rPr>
                <w:rFonts w:ascii="Times New Roman" w:hAnsi="Times New Roman"/>
                <w:color w:val="000000"/>
              </w:rPr>
              <w:softHyphen/>
              <w:t xml:space="preserve">ния инструментов. </w:t>
            </w:r>
            <w:r w:rsidRPr="00C145BF">
              <w:rPr>
                <w:rFonts w:ascii="Times New Roman" w:hAnsi="Times New Roman"/>
                <w:b/>
                <w:bCs/>
                <w:color w:val="000000"/>
              </w:rPr>
              <w:t xml:space="preserve">Использовать </w:t>
            </w:r>
            <w:r w:rsidRPr="00C145BF">
              <w:rPr>
                <w:rFonts w:ascii="Times New Roman" w:hAnsi="Times New Roman"/>
                <w:color w:val="000000"/>
              </w:rPr>
              <w:t>навыки работы с бумагой, раскроя де</w:t>
            </w:r>
            <w:r w:rsidRPr="00C145BF">
              <w:rPr>
                <w:rFonts w:ascii="Times New Roman" w:hAnsi="Times New Roman"/>
                <w:color w:val="000000"/>
              </w:rPr>
              <w:softHyphen/>
              <w:t xml:space="preserve">талей изделия по шаблону. </w:t>
            </w:r>
            <w:r w:rsidRPr="00C145BF">
              <w:rPr>
                <w:rFonts w:ascii="Times New Roman" w:hAnsi="Times New Roman"/>
                <w:b/>
                <w:bCs/>
                <w:color w:val="000000"/>
              </w:rPr>
              <w:t xml:space="preserve">Осмысливать </w:t>
            </w:r>
            <w:r w:rsidRPr="00C145BF">
              <w:rPr>
                <w:rFonts w:ascii="Times New Roman" w:hAnsi="Times New Roman"/>
                <w:color w:val="000000"/>
              </w:rPr>
              <w:t>значение народных промыс</w:t>
            </w:r>
            <w:r w:rsidRPr="00C145BF">
              <w:rPr>
                <w:rFonts w:ascii="Times New Roman" w:hAnsi="Times New Roman"/>
                <w:color w:val="000000"/>
              </w:rPr>
              <w:softHyphen/>
              <w:t>лов для развития декоративно-прикладного искусства, изучения исто</w:t>
            </w:r>
            <w:r w:rsidRPr="00C145BF">
              <w:rPr>
                <w:rFonts w:ascii="Times New Roman" w:hAnsi="Times New Roman"/>
                <w:color w:val="000000"/>
              </w:rPr>
              <w:softHyphen/>
              <w:t>рии родного края, сохранения народных традиций.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Наблюдать и выделять </w:t>
            </w:r>
            <w:r w:rsidRPr="00C145BF">
              <w:rPr>
                <w:rFonts w:ascii="Times New Roman" w:hAnsi="Times New Roman"/>
                <w:color w:val="000000"/>
              </w:rPr>
              <w:t xml:space="preserve">особенности создания дымковской игрушки (лепка, побелка, сушка, обжиг, роспись). </w:t>
            </w:r>
            <w:r w:rsidRPr="00C145BF">
              <w:rPr>
                <w:rFonts w:ascii="Times New Roman" w:hAnsi="Times New Roman"/>
                <w:b/>
                <w:bCs/>
                <w:color w:val="000000"/>
              </w:rPr>
              <w:t xml:space="preserve">Выделять </w:t>
            </w:r>
            <w:r w:rsidRPr="00C145BF">
              <w:rPr>
                <w:rFonts w:ascii="Times New Roman" w:hAnsi="Times New Roman"/>
                <w:color w:val="000000"/>
              </w:rPr>
              <w:t xml:space="preserve">элементы декора и росписи </w:t>
            </w:r>
            <w:r w:rsidRPr="00C145BF">
              <w:rPr>
                <w:rFonts w:ascii="Times New Roman" w:hAnsi="Times New Roman"/>
                <w:color w:val="000000"/>
              </w:rPr>
              <w:lastRenderedPageBreak/>
              <w:t xml:space="preserve">игрушки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приёмы работы с пластилином. </w:t>
            </w:r>
            <w:r w:rsidRPr="00C145BF">
              <w:rPr>
                <w:rFonts w:ascii="Times New Roman" w:hAnsi="Times New Roman"/>
                <w:b/>
                <w:bCs/>
                <w:color w:val="000000"/>
              </w:rPr>
              <w:t>Ана</w:t>
            </w:r>
            <w:r w:rsidRPr="00C145BF">
              <w:rPr>
                <w:rFonts w:ascii="Times New Roman" w:hAnsi="Times New Roman"/>
                <w:b/>
                <w:bCs/>
                <w:color w:val="000000"/>
              </w:rPr>
              <w:softHyphen/>
              <w:t xml:space="preserve">лизировать </w:t>
            </w:r>
            <w:r w:rsidRPr="00C145BF">
              <w:rPr>
                <w:rFonts w:ascii="Times New Roman" w:hAnsi="Times New Roman"/>
                <w:color w:val="000000"/>
              </w:rPr>
              <w:t xml:space="preserve">образец, </w:t>
            </w:r>
            <w:r w:rsidRPr="00C145BF">
              <w:rPr>
                <w:rFonts w:ascii="Times New Roman" w:hAnsi="Times New Roman"/>
                <w:b/>
                <w:bCs/>
                <w:color w:val="000000"/>
              </w:rPr>
              <w:t xml:space="preserve">определять </w:t>
            </w:r>
            <w:r w:rsidRPr="00C145BF">
              <w:rPr>
                <w:rFonts w:ascii="Times New Roman" w:hAnsi="Times New Roman"/>
                <w:color w:val="000000"/>
              </w:rPr>
              <w:t>материалы, инструменты, приёмы ра</w:t>
            </w:r>
            <w:r w:rsidRPr="00C145BF">
              <w:rPr>
                <w:rFonts w:ascii="Times New Roman" w:hAnsi="Times New Roman"/>
                <w:color w:val="000000"/>
              </w:rPr>
              <w:softHyphen/>
              <w:t xml:space="preserve">боты, виды отделки и росписи. </w:t>
            </w:r>
            <w:r w:rsidRPr="00C145BF">
              <w:rPr>
                <w:rFonts w:ascii="Times New Roman" w:hAnsi="Times New Roman"/>
                <w:b/>
                <w:bCs/>
                <w:color w:val="000000"/>
              </w:rPr>
              <w:t xml:space="preserve">Составлять </w:t>
            </w:r>
            <w:r w:rsidRPr="00C145BF">
              <w:rPr>
                <w:rFonts w:ascii="Times New Roman" w:hAnsi="Times New Roman"/>
                <w:color w:val="000000"/>
              </w:rPr>
              <w:t>самостоятельно план рабо</w:t>
            </w:r>
            <w:r w:rsidRPr="00C145BF">
              <w:rPr>
                <w:rFonts w:ascii="Times New Roman" w:hAnsi="Times New Roman"/>
                <w:color w:val="000000"/>
              </w:rPr>
              <w:softHyphen/>
              <w:t xml:space="preserve">ты по изготовлению игрушки. </w:t>
            </w:r>
            <w:r w:rsidRPr="00C145BF">
              <w:rPr>
                <w:rFonts w:ascii="Times New Roman" w:hAnsi="Times New Roman"/>
                <w:b/>
                <w:bCs/>
                <w:color w:val="000000"/>
              </w:rPr>
              <w:t xml:space="preserve">Контролировать и корректировать </w:t>
            </w:r>
            <w:r w:rsidRPr="00C145BF">
              <w:rPr>
                <w:rFonts w:ascii="Times New Roman" w:hAnsi="Times New Roman"/>
                <w:color w:val="000000"/>
              </w:rPr>
              <w:t xml:space="preserve">свою работу по слайдовому плану. </w:t>
            </w:r>
            <w:r w:rsidRPr="00C145BF">
              <w:rPr>
                <w:rFonts w:ascii="Times New Roman" w:hAnsi="Times New Roman"/>
                <w:b/>
                <w:bCs/>
                <w:color w:val="000000"/>
              </w:rPr>
              <w:t xml:space="preserve">Оценивать </w:t>
            </w:r>
            <w:r w:rsidRPr="00C145BF">
              <w:rPr>
                <w:rFonts w:ascii="Times New Roman" w:hAnsi="Times New Roman"/>
                <w:color w:val="000000"/>
              </w:rPr>
              <w:t xml:space="preserve">работу по заданным критериям. </w:t>
            </w:r>
            <w:r w:rsidRPr="00C145BF">
              <w:rPr>
                <w:rFonts w:ascii="Times New Roman" w:hAnsi="Times New Roman"/>
                <w:b/>
                <w:bCs/>
                <w:color w:val="000000"/>
              </w:rPr>
              <w:t xml:space="preserve">Сравнивать </w:t>
            </w:r>
            <w:r w:rsidRPr="00C145BF">
              <w:rPr>
                <w:rFonts w:ascii="Times New Roman" w:hAnsi="Times New Roman"/>
                <w:color w:val="000000"/>
              </w:rPr>
              <w:t>вилы народных промыслов.</w:t>
            </w:r>
            <w:r w:rsidRPr="00C145BF">
              <w:rPr>
                <w:rFonts w:ascii="Times New Roman" w:hAnsi="Times New Roman"/>
                <w:b/>
                <w:bCs/>
                <w:color w:val="000000"/>
              </w:rPr>
              <w:t xml:space="preserve"> Использовать </w:t>
            </w:r>
            <w:r w:rsidRPr="00C145BF">
              <w:rPr>
                <w:rFonts w:ascii="Times New Roman" w:hAnsi="Times New Roman"/>
                <w:color w:val="000000"/>
              </w:rPr>
              <w:t>приёмы работы с бумагой, картоном и тканью по шаб</w:t>
            </w:r>
            <w:r w:rsidRPr="00C145BF">
              <w:rPr>
                <w:rFonts w:ascii="Times New Roman" w:hAnsi="Times New Roman"/>
                <w:color w:val="000000"/>
              </w:rPr>
              <w:softHyphen/>
              <w:t xml:space="preserve">лону, оформлять изделие,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элементы рисунка на ткани для составления орнамента. </w:t>
            </w:r>
            <w:r w:rsidRPr="00C145BF">
              <w:rPr>
                <w:rFonts w:ascii="Times New Roman" w:hAnsi="Times New Roman"/>
                <w:b/>
                <w:bCs/>
                <w:color w:val="000000"/>
              </w:rPr>
              <w:t xml:space="preserve">Осваивать </w:t>
            </w:r>
            <w:r w:rsidRPr="00C145BF">
              <w:rPr>
                <w:rFonts w:ascii="Times New Roman" w:hAnsi="Times New Roman"/>
                <w:color w:val="000000"/>
              </w:rPr>
              <w:t>способ разметки дстатей изде</w:t>
            </w:r>
            <w:r w:rsidRPr="00C145BF">
              <w:rPr>
                <w:rFonts w:ascii="Times New Roman" w:hAnsi="Times New Roman"/>
                <w:color w:val="000000"/>
              </w:rPr>
              <w:softHyphen/>
              <w:t>лия на ткани по шаблону и способ соединения деталей из разных мате</w:t>
            </w:r>
            <w:r w:rsidRPr="00C145BF">
              <w:rPr>
                <w:rFonts w:ascii="Times New Roman" w:hAnsi="Times New Roman"/>
                <w:color w:val="000000"/>
              </w:rPr>
              <w:softHyphen/>
              <w:t xml:space="preserve">риалов (ткань и бумага) при помощи клея. </w:t>
            </w:r>
            <w:r w:rsidRPr="00C145BF">
              <w:rPr>
                <w:rFonts w:ascii="Times New Roman" w:hAnsi="Times New Roman"/>
                <w:b/>
                <w:bCs/>
                <w:color w:val="000000"/>
              </w:rPr>
              <w:t xml:space="preserve">Сравнивать </w:t>
            </w:r>
            <w:r w:rsidRPr="00C145BF">
              <w:rPr>
                <w:rFonts w:ascii="Times New Roman" w:hAnsi="Times New Roman"/>
                <w:color w:val="000000"/>
              </w:rPr>
              <w:t>орнаменты, ис</w:t>
            </w:r>
            <w:r w:rsidRPr="00C145BF">
              <w:rPr>
                <w:rFonts w:ascii="Times New Roman" w:hAnsi="Times New Roman"/>
                <w:color w:val="000000"/>
              </w:rPr>
              <w:softHyphen/>
              <w:t xml:space="preserve">пользуемые п росписи изделий народных промыслов.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способ создания матрешки.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самостоятельно план работы по изготовлению изделия, </w:t>
            </w:r>
            <w:r w:rsidRPr="00C145BF">
              <w:rPr>
                <w:rFonts w:ascii="Times New Roman" w:hAnsi="Times New Roman"/>
                <w:b/>
                <w:bCs/>
                <w:color w:val="000000"/>
              </w:rPr>
              <w:t xml:space="preserve">контролировать и корректировать </w:t>
            </w:r>
            <w:r w:rsidRPr="00C145BF">
              <w:rPr>
                <w:rFonts w:ascii="Times New Roman" w:hAnsi="Times New Roman"/>
                <w:color w:val="000000"/>
              </w:rPr>
              <w:t xml:space="preserve">работу по слайдовому плану. </w:t>
            </w:r>
            <w:r w:rsidRPr="00C145BF">
              <w:rPr>
                <w:rFonts w:ascii="Times New Roman" w:hAnsi="Times New Roman"/>
                <w:b/>
                <w:bCs/>
                <w:color w:val="000000"/>
              </w:rPr>
              <w:t xml:space="preserve">Составлять </w:t>
            </w:r>
            <w:r w:rsidRPr="00C145BF">
              <w:rPr>
                <w:rFonts w:ascii="Times New Roman" w:hAnsi="Times New Roman"/>
                <w:color w:val="000000"/>
              </w:rPr>
              <w:t>рассказ о выполнении работы по рубри</w:t>
            </w:r>
            <w:r w:rsidRPr="00C145BF">
              <w:rPr>
                <w:rFonts w:ascii="Times New Roman" w:hAnsi="Times New Roman"/>
                <w:color w:val="000000"/>
              </w:rPr>
              <w:softHyphen/>
              <w:t xml:space="preserve">ке «Вопросы юного технолога». Осваивать технику изготовления рельефной картины с использованием пластилина. </w:t>
            </w:r>
            <w:r w:rsidRPr="00C145BF">
              <w:rPr>
                <w:rFonts w:ascii="Times New Roman" w:hAnsi="Times New Roman"/>
                <w:b/>
                <w:bCs/>
                <w:color w:val="000000"/>
              </w:rPr>
              <w:t xml:space="preserve">Анализировать </w:t>
            </w:r>
            <w:r w:rsidRPr="00C145BF">
              <w:rPr>
                <w:rFonts w:ascii="Times New Roman" w:hAnsi="Times New Roman"/>
                <w:color w:val="000000"/>
              </w:rPr>
              <w:t>образец пейзажа, предложенного в учебни</w:t>
            </w:r>
            <w:r w:rsidRPr="00C145BF">
              <w:rPr>
                <w:rFonts w:ascii="Times New Roman" w:hAnsi="Times New Roman"/>
                <w:color w:val="000000"/>
              </w:rPr>
              <w:softHyphen/>
              <w:t xml:space="preserve">ке, и на его основе </w:t>
            </w:r>
            <w:r w:rsidRPr="00C145BF">
              <w:rPr>
                <w:rFonts w:ascii="Times New Roman" w:hAnsi="Times New Roman"/>
                <w:b/>
                <w:bCs/>
                <w:color w:val="000000"/>
              </w:rPr>
              <w:t xml:space="preserve">создавать </w:t>
            </w:r>
            <w:r w:rsidRPr="00C145BF">
              <w:rPr>
                <w:rFonts w:ascii="Times New Roman" w:hAnsi="Times New Roman"/>
                <w:color w:val="000000"/>
              </w:rPr>
              <w:t xml:space="preserve">собственный эскиз. </w:t>
            </w:r>
            <w:r w:rsidRPr="00C145BF">
              <w:rPr>
                <w:rFonts w:ascii="Times New Roman" w:hAnsi="Times New Roman"/>
                <w:b/>
                <w:bCs/>
                <w:color w:val="000000"/>
              </w:rPr>
              <w:t xml:space="preserve">Организовывать </w:t>
            </w:r>
            <w:r w:rsidRPr="00C145BF">
              <w:rPr>
                <w:rFonts w:ascii="Times New Roman" w:hAnsi="Times New Roman"/>
                <w:color w:val="000000"/>
              </w:rPr>
              <w:t>ра</w:t>
            </w:r>
            <w:r w:rsidRPr="00C145BF">
              <w:rPr>
                <w:rFonts w:ascii="Times New Roman" w:hAnsi="Times New Roman"/>
                <w:color w:val="000000"/>
              </w:rPr>
              <w:softHyphen/>
              <w:t xml:space="preserve">бочее место. </w:t>
            </w:r>
            <w:r w:rsidRPr="00C145BF">
              <w:rPr>
                <w:rFonts w:ascii="Times New Roman" w:hAnsi="Times New Roman"/>
                <w:b/>
                <w:bCs/>
                <w:color w:val="000000"/>
              </w:rPr>
              <w:t xml:space="preserve">Использовать </w:t>
            </w:r>
            <w:r w:rsidRPr="00C145BF">
              <w:rPr>
                <w:rFonts w:ascii="Times New Roman" w:hAnsi="Times New Roman"/>
                <w:color w:val="000000"/>
              </w:rPr>
              <w:t>при создании эскиза художественные приё</w:t>
            </w:r>
            <w:r w:rsidRPr="00C145BF">
              <w:rPr>
                <w:rFonts w:ascii="Times New Roman" w:hAnsi="Times New Roman"/>
                <w:color w:val="000000"/>
              </w:rPr>
              <w:softHyphen/>
              <w:t xml:space="preserve">мы построения композиции,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пропорции при изображении перспективы,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композицию в соответствии с тематикой. </w:t>
            </w:r>
            <w:r w:rsidRPr="00C145BF">
              <w:rPr>
                <w:rFonts w:ascii="Times New Roman" w:hAnsi="Times New Roman"/>
                <w:b/>
                <w:bCs/>
                <w:color w:val="000000"/>
              </w:rPr>
              <w:t>Ис</w:t>
            </w:r>
            <w:r w:rsidRPr="00C145BF">
              <w:rPr>
                <w:rFonts w:ascii="Times New Roman" w:hAnsi="Times New Roman"/>
                <w:b/>
                <w:bCs/>
                <w:color w:val="000000"/>
              </w:rPr>
              <w:softHyphen/>
              <w:t xml:space="preserve">пользовать </w:t>
            </w:r>
            <w:r w:rsidRPr="00C145BF">
              <w:rPr>
                <w:rFonts w:ascii="Times New Roman" w:hAnsi="Times New Roman"/>
                <w:color w:val="000000"/>
              </w:rPr>
              <w:t xml:space="preserve">умения работать с пластилином, </w:t>
            </w:r>
            <w:r w:rsidRPr="00C145BF">
              <w:rPr>
                <w:rFonts w:ascii="Times New Roman" w:hAnsi="Times New Roman"/>
                <w:b/>
                <w:bCs/>
                <w:color w:val="000000"/>
              </w:rPr>
              <w:t xml:space="preserve">создавать </w:t>
            </w:r>
            <w:r w:rsidRPr="00C145BF">
              <w:rPr>
                <w:rFonts w:ascii="Times New Roman" w:hAnsi="Times New Roman"/>
                <w:color w:val="000000"/>
              </w:rPr>
              <w:t>новые цветовые оттенки путём смешивания пластилина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Домашние животные и птицы (3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Значение лошади в жизни человека. Как человек ухажи</w:t>
            </w:r>
            <w:r w:rsidRPr="00C145BF">
              <w:rPr>
                <w:rFonts w:ascii="Times New Roman" w:hAnsi="Times New Roman"/>
                <w:color w:val="000000"/>
              </w:rPr>
              <w:softHyphen/>
              <w:t>вает за лошадьми. Конструирование из бумаги движу</w:t>
            </w:r>
            <w:r w:rsidRPr="00C145BF">
              <w:rPr>
                <w:rFonts w:ascii="Times New Roman" w:hAnsi="Times New Roman"/>
                <w:color w:val="000000"/>
              </w:rPr>
              <w:softHyphen/>
              <w:t>щейся игрушки лошадка. Создание движущейся конструкции. Закрепление навыков разметки деталей по шаблону, раскроя при помощи ножниц. Подвижное со</w:t>
            </w:r>
            <w:r w:rsidRPr="00C145BF">
              <w:rPr>
                <w:rFonts w:ascii="Times New Roman" w:hAnsi="Times New Roman"/>
                <w:color w:val="000000"/>
              </w:rPr>
              <w:softHyphen/>
              <w:t>единение деталей изделия при помоши иглы и ниток, скрепок.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Профессии: животновод, коневод, конюх. Понятия: </w:t>
            </w:r>
            <w:r w:rsidRPr="00C145BF">
              <w:rPr>
                <w:rFonts w:ascii="Times New Roman" w:hAnsi="Times New Roman"/>
                <w:color w:val="000000"/>
              </w:rPr>
              <w:lastRenderedPageBreak/>
              <w:t xml:space="preserve">лицевая сторона, изнаночная сторона. </w:t>
            </w:r>
            <w:r w:rsidRPr="00C145BF">
              <w:rPr>
                <w:rFonts w:ascii="Times New Roman" w:hAnsi="Times New Roman"/>
                <w:i/>
                <w:iCs/>
                <w:color w:val="000000"/>
              </w:rPr>
              <w:t>Изделие: «Лошадка».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«Домашние животные».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Природные материалы для изготовления изделий: пше</w:t>
            </w:r>
            <w:r w:rsidRPr="00C145BF">
              <w:rPr>
                <w:rFonts w:ascii="Times New Roman" w:hAnsi="Times New Roman"/>
                <w:color w:val="000000"/>
              </w:rPr>
              <w:softHyphen/>
              <w:t>но, фасоль, семена и т.д. Свойства природных материа</w:t>
            </w:r>
            <w:r w:rsidRPr="00C145BF">
              <w:rPr>
                <w:rFonts w:ascii="Times New Roman" w:hAnsi="Times New Roman"/>
                <w:color w:val="000000"/>
              </w:rPr>
              <w:softHyphen/>
              <w:t>лов и приёмы работы с этими материалами. Аппликация из природного материала. Приём нанесения разметки при помоши кашки.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инкубатор, калька, курятник, птичник, птице</w:t>
            </w:r>
            <w:r w:rsidRPr="00C145BF">
              <w:rPr>
                <w:rFonts w:ascii="Times New Roman" w:hAnsi="Times New Roman"/>
                <w:color w:val="000000"/>
              </w:rPr>
              <w:softHyphen/>
              <w:t>фабрика.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i/>
                <w:iCs/>
                <w:color w:val="000000"/>
              </w:rPr>
              <w:t>Изделия: «Курочка из крупы», «Цыплёнок», «Пету</w:t>
            </w:r>
            <w:r w:rsidRPr="00C145BF">
              <w:rPr>
                <w:rFonts w:ascii="Times New Roman" w:hAnsi="Times New Roman"/>
                <w:i/>
                <w:iCs/>
                <w:color w:val="000000"/>
              </w:rPr>
              <w:softHyphen/>
              <w:t xml:space="preserve">шок» </w:t>
            </w:r>
            <w:r w:rsidRPr="00C145BF">
              <w:rPr>
                <w:rFonts w:ascii="Times New Roman" w:hAnsi="Times New Roman"/>
                <w:color w:val="000000"/>
              </w:rPr>
              <w:t>(по выбору учителя).</w:t>
            </w:r>
            <w:r w:rsidRPr="00C145BF">
              <w:rPr>
                <w:rFonts w:ascii="Times New Roman" w:hAnsi="Times New Roman"/>
                <w:b/>
                <w:bCs/>
                <w:color w:val="000000"/>
              </w:rPr>
              <w:t xml:space="preserve"> </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Проект «Деревенский двор»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Групповая работа. Распределение обязанностей в груп</w:t>
            </w:r>
            <w:r w:rsidRPr="00C145BF">
              <w:rPr>
                <w:rFonts w:ascii="Times New Roman" w:hAnsi="Times New Roman"/>
                <w:color w:val="000000"/>
              </w:rPr>
              <w:softHyphen/>
              <w:t>пе. Самостоятельное составление плана работы на осно</w:t>
            </w:r>
            <w:r w:rsidRPr="00C145BF">
              <w:rPr>
                <w:rFonts w:ascii="Times New Roman" w:hAnsi="Times New Roman"/>
                <w:color w:val="000000"/>
              </w:rPr>
              <w:softHyphen/>
              <w:t>ве рубрики «Вопросы юного технолога». Изготовление объёмных изделий на основе развертки.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Понятие: развёртка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pStyle w:val="afb"/>
              <w:ind w:left="567"/>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 xml:space="preserve">Составлять </w:t>
            </w:r>
            <w:r w:rsidRPr="00C145BF">
              <w:rPr>
                <w:rFonts w:ascii="Times New Roman" w:hAnsi="Times New Roman"/>
                <w:color w:val="000000"/>
              </w:rPr>
              <w:t>рассказ о лошадях, их значении в жизни людей, о профес</w:t>
            </w:r>
            <w:r w:rsidRPr="00C145BF">
              <w:rPr>
                <w:rFonts w:ascii="Times New Roman" w:hAnsi="Times New Roman"/>
                <w:color w:val="000000"/>
              </w:rPr>
              <w:softHyphen/>
              <w:t>сиях людей, занимающихся разведением и содержанием домашних жи</w:t>
            </w:r>
            <w:r w:rsidRPr="00C145BF">
              <w:rPr>
                <w:rFonts w:ascii="Times New Roman" w:hAnsi="Times New Roman"/>
                <w:color w:val="000000"/>
              </w:rPr>
              <w:softHyphen/>
              <w:t xml:space="preserve">вотных (на основе иллюстраций учебника и собственных наблюдений). </w:t>
            </w:r>
            <w:r w:rsidRPr="00C145BF">
              <w:rPr>
                <w:rFonts w:ascii="Times New Roman" w:hAnsi="Times New Roman"/>
                <w:b/>
                <w:bCs/>
                <w:color w:val="000000"/>
              </w:rPr>
              <w:t xml:space="preserve">Понимать </w:t>
            </w:r>
            <w:r w:rsidRPr="00C145BF">
              <w:rPr>
                <w:rFonts w:ascii="Times New Roman" w:hAnsi="Times New Roman"/>
                <w:color w:val="000000"/>
              </w:rPr>
              <w:t xml:space="preserve">значимость этих профессий.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умения работать по шаблону, </w:t>
            </w:r>
            <w:r w:rsidRPr="00C145BF">
              <w:rPr>
                <w:rFonts w:ascii="Times New Roman" w:hAnsi="Times New Roman"/>
                <w:b/>
                <w:bCs/>
                <w:color w:val="000000"/>
              </w:rPr>
              <w:t xml:space="preserve">выполнять </w:t>
            </w:r>
            <w:r w:rsidRPr="00C145BF">
              <w:rPr>
                <w:rFonts w:ascii="Times New Roman" w:hAnsi="Times New Roman"/>
                <w:color w:val="000000"/>
              </w:rPr>
              <w:t xml:space="preserve">аппликацию из </w:t>
            </w:r>
            <w:r w:rsidRPr="00C145BF">
              <w:rPr>
                <w:rFonts w:ascii="Times New Roman" w:hAnsi="Times New Roman"/>
                <w:color w:val="000000"/>
              </w:rPr>
              <w:lastRenderedPageBreak/>
              <w:t xml:space="preserve">бумаги на деталях изделия, </w:t>
            </w:r>
            <w:r w:rsidRPr="00C145BF">
              <w:rPr>
                <w:rFonts w:ascii="Times New Roman" w:hAnsi="Times New Roman"/>
                <w:b/>
                <w:bCs/>
                <w:color w:val="000000"/>
              </w:rPr>
              <w:t xml:space="preserve">оформлять </w:t>
            </w:r>
            <w:r w:rsidRPr="00C145BF">
              <w:rPr>
                <w:rFonts w:ascii="Times New Roman" w:hAnsi="Times New Roman"/>
                <w:color w:val="000000"/>
              </w:rPr>
              <w:t>изделие по собственному замыслу.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правила работы иглой, шилом при выполнении подвижного соединения деталей.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соединение деталей изделия скрепками для достижения эф</w:t>
            </w:r>
            <w:r w:rsidRPr="00C145BF">
              <w:rPr>
                <w:rFonts w:ascii="Times New Roman" w:hAnsi="Times New Roman"/>
                <w:color w:val="000000"/>
              </w:rPr>
              <w:softHyphen/>
              <w:t xml:space="preserve">фекта движущейся конструкции. </w:t>
            </w:r>
            <w:r w:rsidRPr="00C145BF">
              <w:rPr>
                <w:rFonts w:ascii="Times New Roman" w:hAnsi="Times New Roman"/>
                <w:b/>
                <w:bCs/>
                <w:color w:val="000000"/>
              </w:rPr>
              <w:t xml:space="preserve">Анализировать, контролировать, корректировать и оценивать </w:t>
            </w:r>
            <w:r w:rsidRPr="00C145BF">
              <w:rPr>
                <w:rFonts w:ascii="Times New Roman" w:hAnsi="Times New Roman"/>
                <w:color w:val="000000"/>
              </w:rPr>
              <w:t>выполнение работы по планам, предло</w:t>
            </w:r>
            <w:r w:rsidRPr="00C145BF">
              <w:rPr>
                <w:rFonts w:ascii="Times New Roman" w:hAnsi="Times New Roman"/>
                <w:color w:val="000000"/>
              </w:rPr>
              <w:softHyphen/>
              <w:t xml:space="preserve">женным в учебнике. </w:t>
            </w:r>
            <w:r w:rsidRPr="00C145BF">
              <w:rPr>
                <w:rFonts w:ascii="Times New Roman" w:hAnsi="Times New Roman"/>
                <w:b/>
                <w:bCs/>
                <w:color w:val="000000"/>
              </w:rPr>
              <w:t xml:space="preserve">Составлять </w:t>
            </w:r>
            <w:r w:rsidRPr="00C145BF">
              <w:rPr>
                <w:rFonts w:ascii="Times New Roman" w:hAnsi="Times New Roman"/>
                <w:color w:val="000000"/>
              </w:rPr>
              <w:t>отчет о своей работе по рубрике «Во</w:t>
            </w:r>
            <w:r w:rsidRPr="00C145BF">
              <w:rPr>
                <w:rFonts w:ascii="Times New Roman" w:hAnsi="Times New Roman"/>
                <w:color w:val="000000"/>
              </w:rPr>
              <w:softHyphen/>
              <w:t>просы юного технолога».</w:t>
            </w:r>
          </w:p>
          <w:p w:rsidR="00EA56B4" w:rsidRPr="00C145BF" w:rsidRDefault="00EA56B4" w:rsidP="00C145BF">
            <w:pPr>
              <w:shd w:val="clear" w:color="auto" w:fill="FFFFFF"/>
              <w:spacing w:after="0" w:line="240" w:lineRule="auto"/>
              <w:rPr>
                <w:rFonts w:ascii="Times New Roman" w:hAnsi="Times New Roman"/>
                <w:color w:val="000000"/>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способы и приемы работы с новыми материалами (пшено, фасоль, семена и пр.), </w:t>
            </w:r>
            <w:r w:rsidRPr="00C145BF">
              <w:rPr>
                <w:rFonts w:ascii="Times New Roman" w:hAnsi="Times New Roman"/>
                <w:b/>
                <w:bCs/>
                <w:color w:val="000000"/>
              </w:rPr>
              <w:t xml:space="preserve">выполнять </w:t>
            </w:r>
            <w:r w:rsidRPr="00C145BF">
              <w:rPr>
                <w:rFonts w:ascii="Times New Roman" w:hAnsi="Times New Roman"/>
                <w:color w:val="000000"/>
              </w:rPr>
              <w:t xml:space="preserve">аппликацию в технике мозаика. </w:t>
            </w:r>
            <w:r w:rsidRPr="00C145BF">
              <w:rPr>
                <w:rFonts w:ascii="Times New Roman" w:hAnsi="Times New Roman"/>
                <w:b/>
                <w:bCs/>
                <w:color w:val="000000"/>
              </w:rPr>
              <w:t>Со</w:t>
            </w:r>
            <w:r w:rsidRPr="00C145BF">
              <w:rPr>
                <w:rFonts w:ascii="Times New Roman" w:hAnsi="Times New Roman"/>
                <w:b/>
                <w:bCs/>
                <w:color w:val="000000"/>
              </w:rPr>
              <w:softHyphen/>
              <w:t xml:space="preserve">ставлять </w:t>
            </w:r>
            <w:r w:rsidRPr="00C145BF">
              <w:rPr>
                <w:rFonts w:ascii="Times New Roman" w:hAnsi="Times New Roman"/>
                <w:color w:val="000000"/>
              </w:rPr>
              <w:t xml:space="preserve">тематическую композицию, </w:t>
            </w:r>
            <w:r w:rsidRPr="00C145BF">
              <w:rPr>
                <w:rFonts w:ascii="Times New Roman" w:hAnsi="Times New Roman"/>
                <w:b/>
                <w:bCs/>
                <w:color w:val="000000"/>
              </w:rPr>
              <w:t xml:space="preserve">использовать </w:t>
            </w:r>
            <w:r w:rsidRPr="00C145BF">
              <w:rPr>
                <w:rFonts w:ascii="Times New Roman" w:hAnsi="Times New Roman"/>
                <w:color w:val="000000"/>
              </w:rPr>
              <w:t>особенности мате</w:t>
            </w:r>
            <w:r w:rsidRPr="00C145BF">
              <w:rPr>
                <w:rFonts w:ascii="Times New Roman" w:hAnsi="Times New Roman"/>
                <w:color w:val="000000"/>
              </w:rPr>
              <w:softHyphen/>
              <w:t xml:space="preserve">риала для передачи цвета, объёма и фактуры реальных объектов. </w:t>
            </w:r>
            <w:r w:rsidRPr="00C145BF">
              <w:rPr>
                <w:rFonts w:ascii="Times New Roman" w:hAnsi="Times New Roman"/>
                <w:b/>
                <w:bCs/>
                <w:color w:val="000000"/>
              </w:rPr>
              <w:t>Ис</w:t>
            </w:r>
            <w:r w:rsidRPr="00C145BF">
              <w:rPr>
                <w:rFonts w:ascii="Times New Roman" w:hAnsi="Times New Roman"/>
                <w:b/>
                <w:bCs/>
                <w:color w:val="000000"/>
              </w:rPr>
              <w:softHyphen/>
              <w:t xml:space="preserve">пользовать </w:t>
            </w:r>
            <w:r w:rsidRPr="00C145BF">
              <w:rPr>
                <w:rFonts w:ascii="Times New Roman" w:hAnsi="Times New Roman"/>
                <w:color w:val="000000"/>
              </w:rPr>
              <w:t xml:space="preserve">свои знания о материалах и приёмах работы в практической деятельности (при изготовлении изделий). Экономно </w:t>
            </w:r>
            <w:r w:rsidRPr="00C145BF">
              <w:rPr>
                <w:rFonts w:ascii="Times New Roman" w:hAnsi="Times New Roman"/>
                <w:b/>
                <w:bCs/>
                <w:color w:val="000000"/>
              </w:rPr>
              <w:t xml:space="preserve">расходовать </w:t>
            </w:r>
            <w:r w:rsidRPr="00C145BF">
              <w:rPr>
                <w:rFonts w:ascii="Times New Roman" w:hAnsi="Times New Roman"/>
                <w:color w:val="000000"/>
              </w:rPr>
              <w:t>ма</w:t>
            </w:r>
            <w:r w:rsidRPr="00C145BF">
              <w:rPr>
                <w:rFonts w:ascii="Times New Roman" w:hAnsi="Times New Roman"/>
                <w:color w:val="000000"/>
              </w:rPr>
              <w:softHyphen/>
              <w:t xml:space="preserve">териалы при выполнении работы. </w:t>
            </w:r>
            <w:r w:rsidRPr="00C145BF">
              <w:rPr>
                <w:rFonts w:ascii="Times New Roman" w:hAnsi="Times New Roman"/>
                <w:b/>
                <w:bCs/>
                <w:color w:val="000000"/>
              </w:rPr>
              <w:t xml:space="preserve">Составлять </w:t>
            </w:r>
            <w:r w:rsidRPr="00C145BF">
              <w:rPr>
                <w:rFonts w:ascii="Times New Roman" w:hAnsi="Times New Roman"/>
                <w:color w:val="000000"/>
              </w:rPr>
              <w:t>план изготовления изде</w:t>
            </w:r>
            <w:r w:rsidRPr="00C145BF">
              <w:rPr>
                <w:rFonts w:ascii="Times New Roman" w:hAnsi="Times New Roman"/>
                <w:color w:val="000000"/>
              </w:rPr>
              <w:softHyphen/>
              <w:t xml:space="preserve">лия на основе слайдового плана, </w:t>
            </w:r>
            <w:r w:rsidRPr="00C145BF">
              <w:rPr>
                <w:rFonts w:ascii="Times New Roman" w:hAnsi="Times New Roman"/>
                <w:b/>
                <w:bCs/>
                <w:color w:val="000000"/>
              </w:rPr>
              <w:t xml:space="preserve">объяснять </w:t>
            </w:r>
            <w:r w:rsidRPr="00C145BF">
              <w:rPr>
                <w:rFonts w:ascii="Times New Roman" w:hAnsi="Times New Roman"/>
                <w:color w:val="000000"/>
              </w:rPr>
              <w:t>последовательность выпол</w:t>
            </w:r>
            <w:r w:rsidRPr="00C145BF">
              <w:rPr>
                <w:rFonts w:ascii="Times New Roman" w:hAnsi="Times New Roman"/>
                <w:color w:val="000000"/>
              </w:rPr>
              <w:softHyphen/>
              <w:t xml:space="preserve">нения работы. </w:t>
            </w:r>
            <w:r w:rsidRPr="00C145BF">
              <w:rPr>
                <w:rFonts w:ascii="Times New Roman" w:hAnsi="Times New Roman"/>
                <w:b/>
                <w:bCs/>
                <w:color w:val="000000"/>
              </w:rPr>
              <w:t xml:space="preserve">Находить </w:t>
            </w:r>
            <w:r w:rsidRPr="00C145BF">
              <w:rPr>
                <w:rFonts w:ascii="Times New Roman" w:hAnsi="Times New Roman"/>
                <w:color w:val="000000"/>
              </w:rPr>
              <w:t xml:space="preserve">в словаре и </w:t>
            </w:r>
            <w:r w:rsidRPr="00C145BF">
              <w:rPr>
                <w:rFonts w:ascii="Times New Roman" w:hAnsi="Times New Roman"/>
                <w:b/>
                <w:bCs/>
                <w:color w:val="000000"/>
              </w:rPr>
              <w:t xml:space="preserve">объяснять </w:t>
            </w:r>
            <w:r w:rsidRPr="00C145BF">
              <w:rPr>
                <w:rFonts w:ascii="Times New Roman" w:hAnsi="Times New Roman"/>
                <w:color w:val="000000"/>
              </w:rPr>
              <w:t xml:space="preserve">значение новых слов. </w:t>
            </w:r>
            <w:r w:rsidRPr="00C145BF">
              <w:rPr>
                <w:rFonts w:ascii="Times New Roman" w:hAnsi="Times New Roman"/>
                <w:b/>
                <w:bCs/>
                <w:color w:val="000000"/>
              </w:rPr>
              <w:t xml:space="preserve">Составлять </w:t>
            </w:r>
            <w:r w:rsidRPr="00C145BF">
              <w:rPr>
                <w:rFonts w:ascii="Times New Roman" w:hAnsi="Times New Roman"/>
                <w:color w:val="000000"/>
              </w:rPr>
              <w:t>рассказ об уходе за домашними птицами.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Осуществлять </w:t>
            </w:r>
            <w:r w:rsidRPr="00C145BF">
              <w:rPr>
                <w:rFonts w:ascii="Times New Roman" w:hAnsi="Times New Roman"/>
                <w:color w:val="000000"/>
              </w:rPr>
              <w:t xml:space="preserve">с помощью учителя и при помощи рубрики * Вопросы юного технолога» все этапы проектной деятельности, </w:t>
            </w:r>
            <w:r w:rsidRPr="00C145BF">
              <w:rPr>
                <w:rFonts w:ascii="Times New Roman" w:hAnsi="Times New Roman"/>
                <w:b/>
                <w:bCs/>
                <w:color w:val="000000"/>
              </w:rPr>
              <w:t xml:space="preserve">соблюдать </w:t>
            </w:r>
            <w:r w:rsidRPr="00C145BF">
              <w:rPr>
                <w:rFonts w:ascii="Times New Roman" w:hAnsi="Times New Roman"/>
                <w:color w:val="000000"/>
              </w:rPr>
              <w:t>прави</w:t>
            </w:r>
            <w:r w:rsidRPr="00C145BF">
              <w:rPr>
                <w:rFonts w:ascii="Times New Roman" w:hAnsi="Times New Roman"/>
                <w:color w:val="000000"/>
              </w:rPr>
              <w:softHyphen/>
              <w:t xml:space="preserve">ла работы в группе, </w:t>
            </w:r>
            <w:r w:rsidRPr="00C145BF">
              <w:rPr>
                <w:rFonts w:ascii="Times New Roman" w:hAnsi="Times New Roman"/>
                <w:b/>
                <w:bCs/>
                <w:color w:val="000000"/>
              </w:rPr>
              <w:t xml:space="preserve">ставить </w:t>
            </w:r>
            <w:r w:rsidRPr="00C145BF">
              <w:rPr>
                <w:rFonts w:ascii="Times New Roman" w:hAnsi="Times New Roman"/>
                <w:color w:val="000000"/>
              </w:rPr>
              <w:t xml:space="preserve">цель,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обязанности, </w:t>
            </w:r>
            <w:r w:rsidRPr="00C145BF">
              <w:rPr>
                <w:rFonts w:ascii="Times New Roman" w:hAnsi="Times New Roman"/>
                <w:b/>
                <w:bCs/>
                <w:color w:val="000000"/>
              </w:rPr>
              <w:t>обсуж</w:t>
            </w:r>
            <w:r w:rsidRPr="00C145BF">
              <w:rPr>
                <w:rFonts w:ascii="Times New Roman" w:hAnsi="Times New Roman"/>
                <w:b/>
                <w:bCs/>
                <w:color w:val="000000"/>
              </w:rPr>
              <w:softHyphen/>
              <w:t xml:space="preserve">дать </w:t>
            </w:r>
            <w:r w:rsidRPr="00C145BF">
              <w:rPr>
                <w:rFonts w:ascii="Times New Roman" w:hAnsi="Times New Roman"/>
                <w:color w:val="000000"/>
              </w:rPr>
              <w:t xml:space="preserve">план изготовления изделия, представлять и </w:t>
            </w:r>
            <w:r w:rsidRPr="00C145BF">
              <w:rPr>
                <w:rFonts w:ascii="Times New Roman" w:hAnsi="Times New Roman"/>
                <w:b/>
                <w:bCs/>
                <w:color w:val="000000"/>
              </w:rPr>
              <w:t xml:space="preserve">оценивать </w:t>
            </w:r>
            <w:r w:rsidRPr="00C145BF">
              <w:rPr>
                <w:rFonts w:ascii="Times New Roman" w:hAnsi="Times New Roman"/>
                <w:color w:val="000000"/>
              </w:rPr>
              <w:t>готовое из</w:t>
            </w:r>
            <w:r w:rsidRPr="00C145BF">
              <w:rPr>
                <w:rFonts w:ascii="Times New Roman" w:hAnsi="Times New Roman"/>
                <w:color w:val="000000"/>
              </w:rPr>
              <w:softHyphen/>
              <w:t xml:space="preserve">делие. </w:t>
            </w:r>
            <w:r w:rsidRPr="00C145BF">
              <w:rPr>
                <w:rFonts w:ascii="Times New Roman" w:hAnsi="Times New Roman"/>
                <w:b/>
                <w:bCs/>
                <w:color w:val="000000"/>
              </w:rPr>
              <w:t xml:space="preserve">Составлять </w:t>
            </w:r>
            <w:r w:rsidRPr="00C145BF">
              <w:rPr>
                <w:rFonts w:ascii="Times New Roman" w:hAnsi="Times New Roman"/>
                <w:color w:val="000000"/>
              </w:rPr>
              <w:t>рассказ об уходе за домашними животными и их зна</w:t>
            </w:r>
            <w:r w:rsidRPr="00C145BF">
              <w:rPr>
                <w:rFonts w:ascii="Times New Roman" w:hAnsi="Times New Roman"/>
                <w:color w:val="000000"/>
              </w:rPr>
              <w:softHyphen/>
              <w:t xml:space="preserve">чении в жизни человека на оснопе иллюстративного материала. </w:t>
            </w:r>
            <w:r w:rsidRPr="00C145BF">
              <w:rPr>
                <w:rFonts w:ascii="Times New Roman" w:hAnsi="Times New Roman"/>
                <w:b/>
                <w:bCs/>
                <w:color w:val="000000"/>
              </w:rPr>
              <w:t xml:space="preserve">Конструировать </w:t>
            </w:r>
            <w:r w:rsidRPr="00C145BF">
              <w:rPr>
                <w:rFonts w:ascii="Times New Roman" w:hAnsi="Times New Roman"/>
                <w:color w:val="000000"/>
              </w:rPr>
              <w:t>объёмные геометрические фигуры животных из раз</w:t>
            </w:r>
            <w:r w:rsidRPr="00C145BF">
              <w:rPr>
                <w:rFonts w:ascii="Times New Roman" w:hAnsi="Times New Roman"/>
                <w:color w:val="000000"/>
              </w:rPr>
              <w:softHyphen/>
              <w:t xml:space="preserve">вёрток. </w:t>
            </w:r>
            <w:r w:rsidRPr="00C145BF">
              <w:rPr>
                <w:rFonts w:ascii="Times New Roman" w:hAnsi="Times New Roman"/>
                <w:b/>
                <w:bCs/>
                <w:color w:val="000000"/>
              </w:rPr>
              <w:t xml:space="preserve">Использовать </w:t>
            </w:r>
            <w:r w:rsidRPr="00C145BF">
              <w:rPr>
                <w:rFonts w:ascii="Times New Roman" w:hAnsi="Times New Roman"/>
                <w:color w:val="000000"/>
              </w:rPr>
              <w:t>приёмы работы с бумагой и клеем, правила рабо</w:t>
            </w:r>
            <w:r w:rsidRPr="00C145BF">
              <w:rPr>
                <w:rFonts w:ascii="Times New Roman" w:hAnsi="Times New Roman"/>
                <w:color w:val="000000"/>
              </w:rPr>
              <w:softHyphen/>
              <w:t xml:space="preserve">ты ножницами. </w:t>
            </w:r>
            <w:r w:rsidRPr="00C145BF">
              <w:rPr>
                <w:rFonts w:ascii="Times New Roman" w:hAnsi="Times New Roman"/>
                <w:b/>
                <w:bCs/>
                <w:color w:val="000000"/>
              </w:rPr>
              <w:t xml:space="preserve">Размечать </w:t>
            </w:r>
            <w:r w:rsidRPr="00C145BF">
              <w:rPr>
                <w:rFonts w:ascii="Times New Roman" w:hAnsi="Times New Roman"/>
                <w:color w:val="000000"/>
              </w:rPr>
              <w:t xml:space="preserve">и </w:t>
            </w:r>
            <w:r w:rsidRPr="00C145BF">
              <w:rPr>
                <w:rFonts w:ascii="Times New Roman" w:hAnsi="Times New Roman"/>
                <w:b/>
                <w:bCs/>
                <w:color w:val="000000"/>
              </w:rPr>
              <w:t xml:space="preserve">вырезать летали </w:t>
            </w:r>
            <w:r w:rsidRPr="00C145BF">
              <w:rPr>
                <w:rFonts w:ascii="Times New Roman" w:hAnsi="Times New Roman"/>
                <w:color w:val="000000"/>
              </w:rPr>
              <w:t xml:space="preserve">и развёртки по шаблонам.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изделия по собственному замыслу. </w:t>
            </w:r>
            <w:r w:rsidRPr="00C145BF">
              <w:rPr>
                <w:rFonts w:ascii="Times New Roman" w:hAnsi="Times New Roman"/>
                <w:b/>
                <w:bCs/>
                <w:color w:val="000000"/>
              </w:rPr>
              <w:t xml:space="preserve">Создавать </w:t>
            </w:r>
            <w:r w:rsidRPr="00C145BF">
              <w:rPr>
                <w:rFonts w:ascii="Times New Roman" w:hAnsi="Times New Roman"/>
                <w:color w:val="000000"/>
              </w:rPr>
              <w:t>и оформ</w:t>
            </w:r>
            <w:r w:rsidRPr="00C145BF">
              <w:rPr>
                <w:rFonts w:ascii="Times New Roman" w:hAnsi="Times New Roman"/>
                <w:color w:val="000000"/>
              </w:rPr>
              <w:softHyphen/>
              <w:t xml:space="preserve">лять тематическую композиции! Проводить </w:t>
            </w:r>
            <w:r w:rsidRPr="00C145BF">
              <w:rPr>
                <w:rFonts w:ascii="Times New Roman" w:hAnsi="Times New Roman"/>
                <w:color w:val="000000"/>
              </w:rPr>
              <w:lastRenderedPageBreak/>
              <w:t xml:space="preserve">презентацию композиции, </w:t>
            </w:r>
            <w:r w:rsidRPr="00C145BF">
              <w:rPr>
                <w:rFonts w:ascii="Times New Roman" w:hAnsi="Times New Roman"/>
                <w:b/>
                <w:bCs/>
                <w:color w:val="000000"/>
              </w:rPr>
              <w:t xml:space="preserve">использовать </w:t>
            </w:r>
            <w:r w:rsidRPr="00C145BF">
              <w:rPr>
                <w:rFonts w:ascii="Times New Roman" w:hAnsi="Times New Roman"/>
                <w:color w:val="000000"/>
              </w:rPr>
              <w:t>малые фольклорные жанры и иллюстрации</w:t>
            </w:r>
          </w:p>
          <w:p w:rsidR="00EA56B4" w:rsidRPr="00C145BF" w:rsidRDefault="00EA56B4" w:rsidP="00C145BF">
            <w:pPr>
              <w:pStyle w:val="afb"/>
              <w:ind w:left="567"/>
              <w:jc w:val="center"/>
              <w:rPr>
                <w:rFonts w:ascii="Times New Roman" w:hAnsi="Times New Roman"/>
                <w:color w:val="000000"/>
                <w:lang w:eastAsia="ru-RU"/>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Новый год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История возникновения ёлочных игрушек и традиции празднования Нового года.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Симметричные фигуры. Приёмы изготовления изделий из яичной скорлупы. Создание разных изделий по одной технологии, Художественный труд.</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Изделии: «Новчеодняя маска», «Ёлочные игрушки из яиц» </w:t>
            </w:r>
            <w:r w:rsidRPr="00C145BF">
              <w:rPr>
                <w:rFonts w:ascii="Times New Roman" w:hAnsi="Times New Roman"/>
                <w:color w:val="000000"/>
              </w:rPr>
              <w:t>(по выбору учителя)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принцип симметрии при выполнении раскроя деталей новогодней маски. </w:t>
            </w:r>
            <w:r w:rsidRPr="00C145BF">
              <w:rPr>
                <w:rFonts w:ascii="Times New Roman" w:hAnsi="Times New Roman"/>
                <w:b/>
                <w:bCs/>
                <w:color w:val="000000"/>
              </w:rPr>
              <w:t xml:space="preserve">Выбирать </w:t>
            </w:r>
            <w:r w:rsidRPr="00C145BF">
              <w:rPr>
                <w:rFonts w:ascii="Times New Roman" w:hAnsi="Times New Roman"/>
                <w:color w:val="000000"/>
              </w:rPr>
              <w:t>приёмы оформления изделия в соответ</w:t>
            </w:r>
            <w:r w:rsidRPr="00C145BF">
              <w:rPr>
                <w:rFonts w:ascii="Times New Roman" w:hAnsi="Times New Roman"/>
                <w:color w:val="000000"/>
              </w:rPr>
              <w:softHyphen/>
              <w:t>ствии с видом карнавального костюма.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Придумывать </w:t>
            </w:r>
            <w:r w:rsidRPr="00C145BF">
              <w:rPr>
                <w:rFonts w:ascii="Times New Roman" w:hAnsi="Times New Roman"/>
                <w:color w:val="000000"/>
              </w:rPr>
              <w:t xml:space="preserve">эскиз, </w:t>
            </w:r>
            <w:r w:rsidRPr="00C145BF">
              <w:rPr>
                <w:rFonts w:ascii="Times New Roman" w:hAnsi="Times New Roman"/>
                <w:b/>
                <w:bCs/>
                <w:color w:val="000000"/>
              </w:rPr>
              <w:t xml:space="preserve">выбирать </w:t>
            </w:r>
            <w:r w:rsidRPr="00C145BF">
              <w:rPr>
                <w:rFonts w:ascii="Times New Roman" w:hAnsi="Times New Roman"/>
                <w:color w:val="000000"/>
              </w:rPr>
              <w:t xml:space="preserve">материалы для изготовления изделия с учетом его назначения, самостоятельно </w:t>
            </w:r>
            <w:r w:rsidRPr="00C145BF">
              <w:rPr>
                <w:rFonts w:ascii="Times New Roman" w:hAnsi="Times New Roman"/>
                <w:b/>
                <w:bCs/>
                <w:color w:val="000000"/>
              </w:rPr>
              <w:t xml:space="preserve">выполнять </w:t>
            </w:r>
            <w:r w:rsidRPr="00C145BF">
              <w:rPr>
                <w:rFonts w:ascii="Times New Roman" w:hAnsi="Times New Roman"/>
                <w:color w:val="000000"/>
              </w:rPr>
              <w:t>отлслку карнаваль-ной маски.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при изготовлении ёлочной игрушки правила подготовки скорлупы к работе и технику работы с целой яичной скорлупой. Само</w:t>
            </w:r>
            <w:r w:rsidRPr="00C145BF">
              <w:rPr>
                <w:rFonts w:ascii="Times New Roman" w:hAnsi="Times New Roman"/>
                <w:color w:val="000000"/>
              </w:rPr>
              <w:softHyphen/>
              <w:t xml:space="preserve">стоятельно </w:t>
            </w:r>
            <w:r w:rsidRPr="00C145BF">
              <w:rPr>
                <w:rFonts w:ascii="Times New Roman" w:hAnsi="Times New Roman"/>
                <w:b/>
                <w:bCs/>
                <w:color w:val="000000"/>
              </w:rPr>
              <w:t xml:space="preserve">оформлять </w:t>
            </w:r>
            <w:r w:rsidRPr="00C145BF">
              <w:rPr>
                <w:rFonts w:ascii="Times New Roman" w:hAnsi="Times New Roman"/>
                <w:color w:val="000000"/>
              </w:rPr>
              <w:t xml:space="preserve">готовое излелие. </w:t>
            </w:r>
            <w:r w:rsidRPr="00C145BF">
              <w:rPr>
                <w:rFonts w:ascii="Times New Roman" w:hAnsi="Times New Roman"/>
                <w:b/>
                <w:bCs/>
                <w:color w:val="000000"/>
              </w:rPr>
              <w:t xml:space="preserve">Использовать </w:t>
            </w:r>
            <w:r w:rsidRPr="00C145BF">
              <w:rPr>
                <w:rFonts w:ascii="Times New Roman" w:hAnsi="Times New Roman"/>
                <w:color w:val="000000"/>
              </w:rPr>
              <w:t>элементы худо</w:t>
            </w:r>
            <w:r w:rsidRPr="00C145BF">
              <w:rPr>
                <w:rFonts w:ascii="Times New Roman" w:hAnsi="Times New Roman"/>
                <w:color w:val="000000"/>
              </w:rPr>
              <w:softHyphen/>
              <w:t xml:space="preserve">жественного творчества,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изделие при помощи красок. </w:t>
            </w:r>
            <w:r w:rsidRPr="00C145BF">
              <w:rPr>
                <w:rFonts w:ascii="Times New Roman" w:hAnsi="Times New Roman"/>
                <w:b/>
                <w:bCs/>
                <w:color w:val="000000"/>
              </w:rPr>
              <w:t>Соз</w:t>
            </w:r>
            <w:r w:rsidRPr="00C145BF">
              <w:rPr>
                <w:rFonts w:ascii="Times New Roman" w:hAnsi="Times New Roman"/>
                <w:b/>
                <w:bCs/>
                <w:color w:val="000000"/>
              </w:rPr>
              <w:softHyphen/>
              <w:t xml:space="preserve">давать </w:t>
            </w:r>
            <w:r w:rsidRPr="00C145BF">
              <w:rPr>
                <w:rFonts w:ascii="Times New Roman" w:hAnsi="Times New Roman"/>
                <w:color w:val="000000"/>
              </w:rPr>
              <w:t xml:space="preserve">разные изделия на основе одной технологии. </w:t>
            </w:r>
            <w:r w:rsidRPr="00C145BF">
              <w:rPr>
                <w:rFonts w:ascii="Times New Roman" w:hAnsi="Times New Roman"/>
                <w:b/>
                <w:bCs/>
                <w:color w:val="000000"/>
              </w:rPr>
              <w:t xml:space="preserve">Составлять </w:t>
            </w:r>
            <w:r w:rsidRPr="00C145BF">
              <w:rPr>
                <w:rFonts w:ascii="Times New Roman" w:hAnsi="Times New Roman"/>
                <w:color w:val="000000"/>
              </w:rPr>
              <w:t>рас</w:t>
            </w:r>
            <w:r w:rsidRPr="00C145BF">
              <w:rPr>
                <w:rFonts w:ascii="Times New Roman" w:hAnsi="Times New Roman"/>
                <w:color w:val="000000"/>
              </w:rPr>
              <w:softHyphen/>
              <w:t>сказ об истории возникновения ёлочных игрушек и традициях праздно</w:t>
            </w:r>
            <w:r w:rsidRPr="00C145BF">
              <w:rPr>
                <w:rFonts w:ascii="Times New Roman" w:hAnsi="Times New Roman"/>
                <w:color w:val="000000"/>
              </w:rPr>
              <w:softHyphen/>
              <w:t>вания Нового года (на основе материала учебника, собственных наблю</w:t>
            </w:r>
            <w:r w:rsidRPr="00C145BF">
              <w:rPr>
                <w:rFonts w:ascii="Times New Roman" w:hAnsi="Times New Roman"/>
                <w:color w:val="000000"/>
              </w:rPr>
              <w:softHyphen/>
              <w:t>дений и знания традиций региона проживания)</w:t>
            </w:r>
          </w:p>
          <w:p w:rsidR="00EA56B4" w:rsidRPr="00C145BF" w:rsidRDefault="00EA56B4" w:rsidP="00C145BF">
            <w:pPr>
              <w:pStyle w:val="afb"/>
              <w:ind w:left="567"/>
              <w:jc w:val="center"/>
              <w:rPr>
                <w:rFonts w:ascii="Times New Roman" w:hAnsi="Times New Roman"/>
                <w:color w:val="000000"/>
                <w:lang w:eastAsia="ru-RU"/>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Строительство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Особенности деревянного зодчества. Знакомство с про</w:t>
            </w:r>
            <w:r w:rsidRPr="00C145BF">
              <w:rPr>
                <w:rFonts w:ascii="Times New Roman" w:hAnsi="Times New Roman"/>
                <w:color w:val="000000"/>
              </w:rPr>
              <w:softHyphen/>
              <w:t>фессией плотника. Различные виды построек деревянно</w:t>
            </w:r>
            <w:r w:rsidRPr="00C145BF">
              <w:rPr>
                <w:rFonts w:ascii="Times New Roman" w:hAnsi="Times New Roman"/>
                <w:color w:val="000000"/>
              </w:rPr>
              <w:softHyphen/>
              <w:t>го зодчества. Значение слов «родина», «родной». Конструкция русской избы (венец, наличник, причелина).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Инструменты и материалы, используемые при строи</w:t>
            </w:r>
            <w:r w:rsidRPr="00C145BF">
              <w:rPr>
                <w:rFonts w:ascii="Times New Roman" w:hAnsi="Times New Roman"/>
                <w:color w:val="000000"/>
              </w:rPr>
              <w:softHyphen/>
              <w:t>тельстве избы.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Вариант </w:t>
            </w:r>
            <w:r w:rsidRPr="00C145BF">
              <w:rPr>
                <w:rFonts w:ascii="Times New Roman" w:hAnsi="Times New Roman"/>
                <w:i/>
                <w:iCs/>
                <w:color w:val="000000"/>
                <w:lang w:val="en-US"/>
              </w:rPr>
              <w:t>I</w:t>
            </w:r>
            <w:r w:rsidRPr="00C145BF">
              <w:rPr>
                <w:rFonts w:ascii="Times New Roman" w:hAnsi="Times New Roman"/>
                <w:i/>
                <w:iCs/>
                <w:color w:val="000000"/>
              </w:rPr>
              <w:t xml:space="preserve">. </w:t>
            </w:r>
            <w:r w:rsidRPr="00C145BF">
              <w:rPr>
                <w:rFonts w:ascii="Times New Roman" w:hAnsi="Times New Roman"/>
                <w:color w:val="000000"/>
              </w:rPr>
              <w:t>Выполнение работы в технике полуобъем</w:t>
            </w:r>
            <w:r w:rsidRPr="00C145BF">
              <w:rPr>
                <w:rFonts w:ascii="Times New Roman" w:hAnsi="Times New Roman"/>
                <w:color w:val="000000"/>
              </w:rPr>
              <w:softHyphen/>
              <w:t>ная пластика. Особенности разметки деталей сгибанием и придание км объёма, скручивание деталей с помощью карандаша.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Вариант 2. </w:t>
            </w:r>
            <w:r w:rsidRPr="00C145BF">
              <w:rPr>
                <w:rFonts w:ascii="Times New Roman" w:hAnsi="Times New Roman"/>
                <w:color w:val="000000"/>
              </w:rPr>
              <w:t>Работа с яичной скорлупой в технике крак-ле. Свойства яичной скорлупы, особенности работы с ней.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Профессия: плотник.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кракле, венец, наличник, причелина.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Изделия: «Изба», «Крепость» </w:t>
            </w:r>
            <w:r w:rsidRPr="00C145BF">
              <w:rPr>
                <w:rFonts w:ascii="Times New Roman" w:hAnsi="Times New Roman"/>
                <w:color w:val="000000"/>
              </w:rPr>
              <w:t>(по выбору учителя)</w:t>
            </w:r>
          </w:p>
          <w:p w:rsidR="00EA56B4" w:rsidRPr="00C145BF" w:rsidRDefault="00EA56B4" w:rsidP="00C145BF">
            <w:pPr>
              <w:pStyle w:val="afb"/>
              <w:ind w:left="567"/>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Поннмать </w:t>
            </w:r>
            <w:r w:rsidRPr="00C145BF">
              <w:rPr>
                <w:rFonts w:ascii="Times New Roman" w:hAnsi="Times New Roman"/>
                <w:color w:val="000000"/>
              </w:rPr>
              <w:t>значимость профессиональной деятельности людей, связан</w:t>
            </w:r>
            <w:r w:rsidRPr="00C145BF">
              <w:rPr>
                <w:rFonts w:ascii="Times New Roman" w:hAnsi="Times New Roman"/>
                <w:color w:val="000000"/>
              </w:rPr>
              <w:softHyphen/>
              <w:t xml:space="preserve">ной со строительством. </w:t>
            </w:r>
            <w:r w:rsidRPr="00C145BF">
              <w:rPr>
                <w:rFonts w:ascii="Times New Roman" w:hAnsi="Times New Roman"/>
                <w:b/>
                <w:bCs/>
                <w:color w:val="000000"/>
              </w:rPr>
              <w:t xml:space="preserve">Осваивать </w:t>
            </w:r>
            <w:r w:rsidRPr="00C145BF">
              <w:rPr>
                <w:rFonts w:ascii="Times New Roman" w:hAnsi="Times New Roman"/>
                <w:color w:val="000000"/>
              </w:rPr>
              <w:t xml:space="preserve">новые понятия, </w:t>
            </w:r>
            <w:r w:rsidRPr="00C145BF">
              <w:rPr>
                <w:rFonts w:ascii="Times New Roman" w:hAnsi="Times New Roman"/>
                <w:b/>
                <w:bCs/>
                <w:color w:val="000000"/>
              </w:rPr>
              <w:t xml:space="preserve">находить </w:t>
            </w:r>
            <w:r w:rsidRPr="00C145BF">
              <w:rPr>
                <w:rFonts w:ascii="Times New Roman" w:hAnsi="Times New Roman"/>
                <w:color w:val="000000"/>
              </w:rPr>
              <w:t>их значе</w:t>
            </w:r>
            <w:r w:rsidRPr="00C145BF">
              <w:rPr>
                <w:rFonts w:ascii="Times New Roman" w:hAnsi="Times New Roman"/>
                <w:color w:val="000000"/>
              </w:rPr>
              <w:softHyphen/>
              <w:t xml:space="preserve">ние в словаре учебника и других источниках информации.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о конструкции избы на основе иллюстраций учебника и собственных наблюдений. </w:t>
            </w:r>
            <w:r w:rsidRPr="00C145BF">
              <w:rPr>
                <w:rFonts w:ascii="Times New Roman" w:hAnsi="Times New Roman"/>
                <w:b/>
                <w:bCs/>
                <w:color w:val="000000"/>
              </w:rPr>
              <w:t xml:space="preserve">Сравнивать </w:t>
            </w:r>
            <w:r w:rsidRPr="00C145BF">
              <w:rPr>
                <w:rFonts w:ascii="Times New Roman" w:hAnsi="Times New Roman"/>
                <w:color w:val="000000"/>
              </w:rPr>
              <w:t>её с ломами, которые строятся 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местности проживания. Выполнять разметку деталей по шаблону. </w:t>
            </w:r>
            <w:r w:rsidRPr="00C145BF">
              <w:rPr>
                <w:rFonts w:ascii="Times New Roman" w:hAnsi="Times New Roman"/>
                <w:b/>
                <w:bCs/>
                <w:color w:val="000000"/>
              </w:rPr>
              <w:t>Ос</w:t>
            </w:r>
            <w:r w:rsidRPr="00C145BF">
              <w:rPr>
                <w:rFonts w:ascii="Times New Roman" w:hAnsi="Times New Roman"/>
                <w:b/>
                <w:bCs/>
                <w:color w:val="000000"/>
              </w:rPr>
              <w:softHyphen/>
              <w:t xml:space="preserve">ваивать </w:t>
            </w:r>
            <w:r w:rsidRPr="00C145BF">
              <w:rPr>
                <w:rFonts w:ascii="Times New Roman" w:hAnsi="Times New Roman"/>
                <w:color w:val="000000"/>
              </w:rPr>
              <w:t>приёмы работы с бумагой: разметка деталей сгибанием и скру</w:t>
            </w:r>
            <w:r w:rsidRPr="00C145BF">
              <w:rPr>
                <w:rFonts w:ascii="Times New Roman" w:hAnsi="Times New Roman"/>
                <w:color w:val="000000"/>
              </w:rPr>
              <w:softHyphen/>
              <w:t xml:space="preserve">чивание на карандаше. </w:t>
            </w:r>
            <w:r w:rsidRPr="00C145BF">
              <w:rPr>
                <w:rFonts w:ascii="Times New Roman" w:hAnsi="Times New Roman"/>
                <w:b/>
                <w:bCs/>
                <w:color w:val="000000"/>
              </w:rPr>
              <w:t xml:space="preserve">Применять </w:t>
            </w:r>
            <w:r w:rsidRPr="00C145BF">
              <w:rPr>
                <w:rFonts w:ascii="Times New Roman" w:hAnsi="Times New Roman"/>
                <w:color w:val="000000"/>
              </w:rPr>
              <w:t xml:space="preserve">навыки организации рабочего места и рационального распределения времени на изготовление изделия. </w:t>
            </w:r>
            <w:r w:rsidRPr="00C145BF">
              <w:rPr>
                <w:rFonts w:ascii="Times New Roman" w:hAnsi="Times New Roman"/>
                <w:b/>
                <w:bCs/>
                <w:color w:val="000000"/>
              </w:rPr>
              <w:t xml:space="preserve">Контролировать и корректировать </w:t>
            </w:r>
            <w:r w:rsidRPr="00C145BF">
              <w:rPr>
                <w:rFonts w:ascii="Times New Roman" w:hAnsi="Times New Roman"/>
                <w:color w:val="000000"/>
              </w:rPr>
              <w:t xml:space="preserve">свою работу по слайдовому плану. </w:t>
            </w:r>
            <w:r w:rsidRPr="00C145BF">
              <w:rPr>
                <w:rFonts w:ascii="Times New Roman" w:hAnsi="Times New Roman"/>
                <w:b/>
                <w:bCs/>
                <w:color w:val="000000"/>
              </w:rPr>
              <w:t xml:space="preserve">Оценивать </w:t>
            </w:r>
            <w:r w:rsidRPr="00C145BF">
              <w:rPr>
                <w:rFonts w:ascii="Times New Roman" w:hAnsi="Times New Roman"/>
                <w:color w:val="000000"/>
              </w:rPr>
              <w:t>качество выполнения работы.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технику кракле. </w:t>
            </w:r>
            <w:r w:rsidRPr="00C145BF">
              <w:rPr>
                <w:rFonts w:ascii="Times New Roman" w:hAnsi="Times New Roman"/>
                <w:b/>
                <w:bCs/>
                <w:color w:val="000000"/>
              </w:rPr>
              <w:t xml:space="preserve">Применять </w:t>
            </w:r>
            <w:r w:rsidRPr="00C145BF">
              <w:rPr>
                <w:rFonts w:ascii="Times New Roman" w:hAnsi="Times New Roman"/>
                <w:color w:val="000000"/>
              </w:rPr>
              <w:t xml:space="preserve">навыки изготовления мозаики при работе с новым материалом — яичной </w:t>
            </w:r>
            <w:r w:rsidRPr="00C145BF">
              <w:rPr>
                <w:rFonts w:ascii="Times New Roman" w:hAnsi="Times New Roman"/>
                <w:color w:val="000000"/>
              </w:rPr>
              <w:lastRenderedPageBreak/>
              <w:t xml:space="preserve">скорлупой. </w:t>
            </w:r>
            <w:r w:rsidRPr="00C145BF">
              <w:rPr>
                <w:rFonts w:ascii="Times New Roman" w:hAnsi="Times New Roman"/>
                <w:b/>
                <w:bCs/>
                <w:color w:val="000000"/>
              </w:rPr>
              <w:t xml:space="preserve">Сравнивать </w:t>
            </w:r>
            <w:r w:rsidRPr="00C145BF">
              <w:rPr>
                <w:rFonts w:ascii="Times New Roman" w:hAnsi="Times New Roman"/>
                <w:color w:val="000000"/>
              </w:rPr>
              <w:t>спо</w:t>
            </w:r>
            <w:r w:rsidRPr="00C145BF">
              <w:rPr>
                <w:rFonts w:ascii="Times New Roman" w:hAnsi="Times New Roman"/>
                <w:color w:val="000000"/>
              </w:rPr>
              <w:softHyphen/>
              <w:t>собы выполнения мозаики из разных материалов. По собственному за</w:t>
            </w:r>
            <w:r w:rsidRPr="00C145BF">
              <w:rPr>
                <w:rFonts w:ascii="Times New Roman" w:hAnsi="Times New Roman"/>
                <w:color w:val="000000"/>
              </w:rPr>
              <w:softHyphen/>
              <w:t xml:space="preserve">мыслу </w:t>
            </w:r>
            <w:r w:rsidRPr="00C145BF">
              <w:rPr>
                <w:rFonts w:ascii="Times New Roman" w:hAnsi="Times New Roman"/>
                <w:b/>
                <w:bCs/>
                <w:color w:val="000000"/>
              </w:rPr>
              <w:t xml:space="preserve">оформлять </w:t>
            </w:r>
            <w:r w:rsidRPr="00C145BF">
              <w:rPr>
                <w:rFonts w:ascii="Times New Roman" w:hAnsi="Times New Roman"/>
                <w:color w:val="000000"/>
              </w:rPr>
              <w:t>контур изделия при помощи фломастеров</w:t>
            </w:r>
          </w:p>
          <w:p w:rsidR="00EA56B4" w:rsidRPr="00C145BF" w:rsidRDefault="00EA56B4" w:rsidP="00C145BF">
            <w:pPr>
              <w:pStyle w:val="afb"/>
              <w:ind w:left="567"/>
              <w:jc w:val="center"/>
              <w:rPr>
                <w:rFonts w:ascii="Times New Roman" w:hAnsi="Times New Roman"/>
                <w:color w:val="000000"/>
                <w:lang w:eastAsia="ru-RU"/>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В доме (4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Традиции оформления русской избы, правила приёма гостей. Традиции и поверья разных народов. Правила работы с новым инструментом — циркулем. Изготовление помпона и игрушки на основе помпона. Работа с нитками и бумагой.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Понятие: циркуль.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«Домовой». Практическая работа: "Наш дом».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Проект «Убранство избы»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r w:rsidRPr="00C145BF">
              <w:rPr>
                <w:rFonts w:ascii="Times New Roman" w:hAnsi="Times New Roman"/>
                <w:color w:val="000000"/>
              </w:rPr>
              <w:t>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её использования. Сравнение русской печи с видами печей региона прожи</w:t>
            </w:r>
            <w:r w:rsidRPr="00C145BF">
              <w:rPr>
                <w:rFonts w:ascii="Times New Roman" w:hAnsi="Times New Roman"/>
                <w:color w:val="000000"/>
              </w:rPr>
              <w:softHyphen/>
              <w:t>вания.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Изготовление модели печи из пластичных материалов. Самостоятельное составление плана изготовления изде</w:t>
            </w:r>
            <w:r w:rsidRPr="00C145BF">
              <w:rPr>
                <w:rFonts w:ascii="Times New Roman" w:hAnsi="Times New Roman"/>
                <w:color w:val="000000"/>
              </w:rPr>
              <w:softHyphen/>
              <w:t>лия по иллюстрации.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Профессии: печник, истопник. Понятия: утварь, лежанка, устье, шесток. </w:t>
            </w:r>
            <w:r w:rsidRPr="00C145BF">
              <w:rPr>
                <w:rFonts w:ascii="Times New Roman" w:hAnsi="Times New Roman"/>
                <w:i/>
                <w:iCs/>
                <w:color w:val="000000"/>
              </w:rPr>
              <w:t>Изделие: «Русская пень».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Ткачество. Украшение дома ткаными изделиями (поло</w:t>
            </w:r>
            <w:r w:rsidRPr="00C145BF">
              <w:rPr>
                <w:rFonts w:ascii="Times New Roman" w:hAnsi="Times New Roman"/>
                <w:color w:val="000000"/>
              </w:rPr>
              <w:softHyphen/>
              <w:t>вики, ковры). Знакомство со структурой ткани, перепле</w:t>
            </w:r>
            <w:r w:rsidRPr="00C145BF">
              <w:rPr>
                <w:rFonts w:ascii="Times New Roman" w:hAnsi="Times New Roman"/>
                <w:color w:val="000000"/>
              </w:rPr>
              <w:softHyphen/>
              <w:t>тением нитей. Изготовление мололи ковра, освоение способа переплетения полосок бумаги. Выполнение раз</w:t>
            </w:r>
            <w:r w:rsidRPr="00C145BF">
              <w:rPr>
                <w:rFonts w:ascii="Times New Roman" w:hAnsi="Times New Roman"/>
                <w:color w:val="000000"/>
              </w:rPr>
              <w:softHyphen/>
              <w:t>ных видов переплетений.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переплетение, основа, уток. </w:t>
            </w:r>
            <w:r w:rsidRPr="00C145BF">
              <w:rPr>
                <w:rFonts w:ascii="Times New Roman" w:hAnsi="Times New Roman"/>
                <w:i/>
                <w:iCs/>
                <w:color w:val="000000"/>
              </w:rPr>
              <w:t>Изделие: «Коврик».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Мебель, традиционная для русской избы.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Конструкции стола и скамейки.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Конструирование мебели из картона.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Завершение  проекта «Убранство избы»:  создание 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оформление композиции «Убранство избы».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«Стол и скамья*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pStyle w:val="afb"/>
              <w:ind w:left="567"/>
              <w:jc w:val="center"/>
              <w:rPr>
                <w:rFonts w:ascii="Times New Roman" w:hAnsi="Times New Roman"/>
                <w:color w:val="000000"/>
                <w:lang w:eastAsia="ru-RU"/>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Осуществлять </w:t>
            </w:r>
            <w:r w:rsidRPr="00C145BF">
              <w:rPr>
                <w:rFonts w:ascii="Times New Roman" w:hAnsi="Times New Roman"/>
                <w:color w:val="000000"/>
              </w:rPr>
              <w:t xml:space="preserve">поиск информации и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традиции убранства жилищ, поверья и правила приёма гостей у разных народов России. </w:t>
            </w:r>
            <w:r w:rsidRPr="00C145BF">
              <w:rPr>
                <w:rFonts w:ascii="Times New Roman" w:hAnsi="Times New Roman"/>
                <w:b/>
                <w:bCs/>
                <w:color w:val="000000"/>
              </w:rPr>
              <w:t>Ос</w:t>
            </w:r>
            <w:r w:rsidRPr="00C145BF">
              <w:rPr>
                <w:rFonts w:ascii="Times New Roman" w:hAnsi="Times New Roman"/>
                <w:b/>
                <w:bCs/>
                <w:color w:val="000000"/>
              </w:rPr>
              <w:softHyphen/>
              <w:t xml:space="preserve">ваивать </w:t>
            </w:r>
            <w:r w:rsidRPr="00C145BF">
              <w:rPr>
                <w:rFonts w:ascii="Times New Roman" w:hAnsi="Times New Roman"/>
                <w:color w:val="000000"/>
              </w:rPr>
              <w:t xml:space="preserve">правила работы с циркулем. </w:t>
            </w:r>
            <w:r w:rsidRPr="00C145BF">
              <w:rPr>
                <w:rFonts w:ascii="Times New Roman" w:hAnsi="Times New Roman"/>
                <w:b/>
                <w:bCs/>
                <w:color w:val="000000"/>
              </w:rPr>
              <w:t xml:space="preserve">Использовать </w:t>
            </w:r>
            <w:r w:rsidRPr="00C145BF">
              <w:rPr>
                <w:rFonts w:ascii="Times New Roman" w:hAnsi="Times New Roman"/>
                <w:color w:val="000000"/>
              </w:rPr>
              <w:t>циркуль для выпол</w:t>
            </w:r>
            <w:r w:rsidRPr="00C145BF">
              <w:rPr>
                <w:rFonts w:ascii="Times New Roman" w:hAnsi="Times New Roman"/>
                <w:color w:val="000000"/>
              </w:rPr>
              <w:softHyphen/>
              <w:t xml:space="preserve">нения разметки деталей изделия. </w:t>
            </w:r>
            <w:r w:rsidRPr="00C145BF">
              <w:rPr>
                <w:rFonts w:ascii="Times New Roman" w:hAnsi="Times New Roman"/>
                <w:b/>
                <w:bCs/>
                <w:color w:val="000000"/>
              </w:rPr>
              <w:t xml:space="preserve">Соблюдать </w:t>
            </w:r>
            <w:r w:rsidRPr="00C145BF">
              <w:rPr>
                <w:rFonts w:ascii="Times New Roman" w:hAnsi="Times New Roman"/>
                <w:color w:val="000000"/>
              </w:rPr>
              <w:t>правила безопасной рабо</w:t>
            </w:r>
            <w:r w:rsidRPr="00C145BF">
              <w:rPr>
                <w:rFonts w:ascii="Times New Roman" w:hAnsi="Times New Roman"/>
                <w:color w:val="000000"/>
              </w:rPr>
              <w:softHyphen/>
              <w:t xml:space="preserve">ты циркулем. </w:t>
            </w:r>
            <w:r w:rsidRPr="00C145BF">
              <w:rPr>
                <w:rFonts w:ascii="Times New Roman" w:hAnsi="Times New Roman"/>
                <w:b/>
                <w:bCs/>
                <w:color w:val="000000"/>
              </w:rPr>
              <w:t xml:space="preserve">Вырезать </w:t>
            </w:r>
            <w:r w:rsidRPr="00C145BF">
              <w:rPr>
                <w:rFonts w:ascii="Times New Roman" w:hAnsi="Times New Roman"/>
                <w:color w:val="000000"/>
              </w:rPr>
              <w:t xml:space="preserve">круги при помощи ножниц. </w:t>
            </w:r>
            <w:r w:rsidRPr="00C145BF">
              <w:rPr>
                <w:rFonts w:ascii="Times New Roman" w:hAnsi="Times New Roman"/>
                <w:b/>
                <w:bCs/>
                <w:color w:val="000000"/>
              </w:rPr>
              <w:t xml:space="preserve">Применять </w:t>
            </w:r>
            <w:r w:rsidRPr="00C145BF">
              <w:rPr>
                <w:rFonts w:ascii="Times New Roman" w:hAnsi="Times New Roman"/>
                <w:color w:val="000000"/>
              </w:rPr>
              <w:t>при изготовлении помпона умения работать с нитками (на</w:t>
            </w:r>
            <w:r w:rsidRPr="00C145BF">
              <w:rPr>
                <w:rFonts w:ascii="Times New Roman" w:hAnsi="Times New Roman"/>
                <w:color w:val="000000"/>
              </w:rPr>
              <w:softHyphen/>
              <w:t xml:space="preserve">матывать, завязывать, разрезать).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изделия по собственному замыслу (цветовое решение, учёт национальных традиций). </w:t>
            </w:r>
            <w:r w:rsidRPr="00C145BF">
              <w:rPr>
                <w:rFonts w:ascii="Times New Roman" w:hAnsi="Times New Roman"/>
                <w:b/>
                <w:bCs/>
                <w:color w:val="000000"/>
              </w:rPr>
              <w:t xml:space="preserve">Выполнять </w:t>
            </w:r>
            <w:r w:rsidRPr="00C145BF">
              <w:rPr>
                <w:rFonts w:ascii="Times New Roman" w:hAnsi="Times New Roman"/>
                <w:color w:val="000000"/>
              </w:rPr>
              <w:t>самостоятельно разметку и раскрой детали для отделки 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проектную леятсльность с помощью учителя: </w:t>
            </w:r>
            <w:r w:rsidRPr="00C145BF">
              <w:rPr>
                <w:rFonts w:ascii="Times New Roman" w:hAnsi="Times New Roman"/>
                <w:b/>
                <w:bCs/>
                <w:color w:val="000000"/>
              </w:rPr>
              <w:t>анализиро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изделие, </w:t>
            </w:r>
            <w:r w:rsidRPr="00C145BF">
              <w:rPr>
                <w:rFonts w:ascii="Times New Roman" w:hAnsi="Times New Roman"/>
                <w:b/>
                <w:bCs/>
                <w:color w:val="000000"/>
              </w:rPr>
              <w:t xml:space="preserve">планировать </w:t>
            </w:r>
            <w:r w:rsidRPr="00C145BF">
              <w:rPr>
                <w:rFonts w:ascii="Times New Roman" w:hAnsi="Times New Roman"/>
                <w:color w:val="000000"/>
              </w:rPr>
              <w:t xml:space="preserve">его изготовление, </w:t>
            </w:r>
            <w:r w:rsidRPr="00C145BF">
              <w:rPr>
                <w:rFonts w:ascii="Times New Roman" w:hAnsi="Times New Roman"/>
                <w:b/>
                <w:bCs/>
                <w:color w:val="000000"/>
              </w:rPr>
              <w:t xml:space="preserve">оценивать </w:t>
            </w:r>
            <w:r w:rsidRPr="00C145BF">
              <w:rPr>
                <w:rFonts w:ascii="Times New Roman" w:hAnsi="Times New Roman"/>
                <w:color w:val="000000"/>
              </w:rPr>
              <w:t>промежуточ</w:t>
            </w:r>
            <w:r w:rsidRPr="00C145BF">
              <w:rPr>
                <w:rFonts w:ascii="Times New Roman" w:hAnsi="Times New Roman"/>
                <w:color w:val="000000"/>
              </w:rPr>
              <w:softHyphen/>
              <w:t xml:space="preserve">ные этапы, </w:t>
            </w:r>
            <w:r w:rsidRPr="00C145BF">
              <w:rPr>
                <w:rFonts w:ascii="Times New Roman" w:hAnsi="Times New Roman"/>
                <w:b/>
                <w:bCs/>
                <w:color w:val="000000"/>
              </w:rPr>
              <w:t xml:space="preserve">осуществлять </w:t>
            </w:r>
            <w:r w:rsidRPr="00C145BF">
              <w:rPr>
                <w:rFonts w:ascii="Times New Roman" w:hAnsi="Times New Roman"/>
                <w:color w:val="000000"/>
              </w:rPr>
              <w:t xml:space="preserve">коррекцию и </w:t>
            </w:r>
            <w:r w:rsidRPr="00C145BF">
              <w:rPr>
                <w:rFonts w:ascii="Times New Roman" w:hAnsi="Times New Roman"/>
                <w:b/>
                <w:bCs/>
                <w:color w:val="000000"/>
              </w:rPr>
              <w:t xml:space="preserve">оценивать </w:t>
            </w:r>
            <w:r w:rsidRPr="00C145BF">
              <w:rPr>
                <w:rFonts w:ascii="Times New Roman" w:hAnsi="Times New Roman"/>
                <w:color w:val="000000"/>
              </w:rPr>
              <w:t>качество изготовле</w:t>
            </w:r>
            <w:r w:rsidRPr="00C145BF">
              <w:rPr>
                <w:rFonts w:ascii="Times New Roman" w:hAnsi="Times New Roman"/>
                <w:color w:val="000000"/>
              </w:rPr>
              <w:softHyphen/>
              <w:t xml:space="preserve">ния изделия, </w:t>
            </w:r>
            <w:r w:rsidRPr="00C145BF">
              <w:rPr>
                <w:rFonts w:ascii="Times New Roman" w:hAnsi="Times New Roman"/>
                <w:b/>
                <w:bCs/>
                <w:color w:val="000000"/>
              </w:rPr>
              <w:t xml:space="preserve">презентовать </w:t>
            </w:r>
            <w:r w:rsidRPr="00C145BF">
              <w:rPr>
                <w:rFonts w:ascii="Times New Roman" w:hAnsi="Times New Roman"/>
                <w:color w:val="000000"/>
              </w:rPr>
              <w:t>композицию по специальной схеме. Анали</w:t>
            </w:r>
            <w:r w:rsidRPr="00C145BF">
              <w:rPr>
                <w:rFonts w:ascii="Times New Roman" w:hAnsi="Times New Roman"/>
                <w:color w:val="000000"/>
              </w:rPr>
              <w:softHyphen/>
              <w:t xml:space="preserve">зировать иллюстрацию учебника и </w:t>
            </w:r>
            <w:r w:rsidRPr="00C145BF">
              <w:rPr>
                <w:rFonts w:ascii="Times New Roman" w:hAnsi="Times New Roman"/>
                <w:b/>
                <w:bCs/>
                <w:color w:val="000000"/>
              </w:rPr>
              <w:t xml:space="preserve">выделять </w:t>
            </w:r>
            <w:r w:rsidRPr="00C145BF">
              <w:rPr>
                <w:rFonts w:ascii="Times New Roman" w:hAnsi="Times New Roman"/>
                <w:color w:val="000000"/>
              </w:rPr>
              <w:t>основные элементы убра</w:t>
            </w:r>
            <w:r w:rsidRPr="00C145BF">
              <w:rPr>
                <w:rFonts w:ascii="Times New Roman" w:hAnsi="Times New Roman"/>
                <w:color w:val="000000"/>
              </w:rPr>
              <w:softHyphen/>
              <w:t xml:space="preserve">нства избы, </w:t>
            </w:r>
            <w:r w:rsidRPr="00C145BF">
              <w:rPr>
                <w:rFonts w:ascii="Times New Roman" w:hAnsi="Times New Roman"/>
                <w:b/>
                <w:bCs/>
                <w:color w:val="000000"/>
              </w:rPr>
              <w:t xml:space="preserve">сравнивать </w:t>
            </w:r>
            <w:r w:rsidRPr="00C145BF">
              <w:rPr>
                <w:rFonts w:ascii="Times New Roman" w:hAnsi="Times New Roman"/>
                <w:color w:val="000000"/>
              </w:rPr>
              <w:t>убранство русский и )бы с убранством традици</w:t>
            </w:r>
            <w:r w:rsidRPr="00C145BF">
              <w:rPr>
                <w:rFonts w:ascii="Times New Roman" w:hAnsi="Times New Roman"/>
                <w:color w:val="000000"/>
              </w:rPr>
              <w:softHyphen/>
              <w:t xml:space="preserve">онного для данного региона жилиша.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об устройстве печи, печной утвари, материалах, инструментах и приспособлениях, ис-полыуемых печником для кладки печи (по иллюстрациям учебника и собственным наблюдениям).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конструкцию изделия по иллюстрации учебника, </w:t>
            </w:r>
            <w:r w:rsidRPr="00C145BF">
              <w:rPr>
                <w:rFonts w:ascii="Times New Roman" w:hAnsi="Times New Roman"/>
                <w:b/>
                <w:bCs/>
                <w:color w:val="000000"/>
              </w:rPr>
              <w:t xml:space="preserve">выделять </w:t>
            </w:r>
            <w:r w:rsidRPr="00C145BF">
              <w:rPr>
                <w:rFonts w:ascii="Times New Roman" w:hAnsi="Times New Roman"/>
                <w:color w:val="000000"/>
              </w:rPr>
              <w:t xml:space="preserve">детали, </w:t>
            </w:r>
            <w:r w:rsidRPr="00C145BF">
              <w:rPr>
                <w:rFonts w:ascii="Times New Roman" w:hAnsi="Times New Roman"/>
                <w:b/>
                <w:bCs/>
                <w:color w:val="000000"/>
              </w:rPr>
              <w:t xml:space="preserve">определять </w:t>
            </w:r>
            <w:r w:rsidRPr="00C145BF">
              <w:rPr>
                <w:rFonts w:ascii="Times New Roman" w:hAnsi="Times New Roman"/>
                <w:color w:val="000000"/>
              </w:rPr>
              <w:t>инструменты, не</w:t>
            </w:r>
            <w:r w:rsidRPr="00C145BF">
              <w:rPr>
                <w:rFonts w:ascii="Times New Roman" w:hAnsi="Times New Roman"/>
                <w:color w:val="000000"/>
              </w:rPr>
              <w:softHyphen/>
              <w:t xml:space="preserve">обходимые для выполнения работы.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самостоятельно план выполнения работы.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умения работать с пластилином, </w:t>
            </w:r>
            <w:r w:rsidRPr="00C145BF">
              <w:rPr>
                <w:rFonts w:ascii="Times New Roman" w:hAnsi="Times New Roman"/>
                <w:b/>
                <w:bCs/>
                <w:color w:val="000000"/>
              </w:rPr>
              <w:t>ор</w:t>
            </w:r>
            <w:r w:rsidRPr="00C145BF">
              <w:rPr>
                <w:rFonts w:ascii="Times New Roman" w:hAnsi="Times New Roman"/>
                <w:b/>
                <w:bCs/>
                <w:color w:val="000000"/>
              </w:rPr>
              <w:softHyphen/>
              <w:t xml:space="preserve">ганизовывать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Оформлять </w:t>
            </w:r>
            <w:r w:rsidRPr="00C145BF">
              <w:rPr>
                <w:rFonts w:ascii="Times New Roman" w:hAnsi="Times New Roman"/>
                <w:color w:val="000000"/>
              </w:rPr>
              <w:t>изделие по собственному за</w:t>
            </w:r>
            <w:r w:rsidRPr="00C145BF">
              <w:rPr>
                <w:rFonts w:ascii="Times New Roman" w:hAnsi="Times New Roman"/>
                <w:color w:val="000000"/>
              </w:rPr>
              <w:softHyphen/>
              <w:t>мыслу. (Возможно изготовление модели печи, традиционной для данно</w:t>
            </w:r>
            <w:r w:rsidRPr="00C145BF">
              <w:rPr>
                <w:rFonts w:ascii="Times New Roman" w:hAnsi="Times New Roman"/>
                <w:color w:val="000000"/>
              </w:rPr>
              <w:softHyphen/>
              <w:t>го региона.)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Наблюдать, анализировать </w:t>
            </w:r>
            <w:r w:rsidRPr="00C145BF">
              <w:rPr>
                <w:rFonts w:ascii="Times New Roman" w:hAnsi="Times New Roman"/>
                <w:color w:val="000000"/>
              </w:rPr>
              <w:t xml:space="preserve">структуру ткани, </w:t>
            </w:r>
            <w:r w:rsidRPr="00C145BF">
              <w:rPr>
                <w:rFonts w:ascii="Times New Roman" w:hAnsi="Times New Roman"/>
                <w:b/>
                <w:bCs/>
                <w:color w:val="000000"/>
              </w:rPr>
              <w:t xml:space="preserve">находить </w:t>
            </w:r>
            <w:r w:rsidRPr="00C145BF">
              <w:rPr>
                <w:rFonts w:ascii="Times New Roman" w:hAnsi="Times New Roman"/>
                <w:color w:val="000000"/>
              </w:rPr>
              <w:t xml:space="preserve">уток и основу ткани, </w:t>
            </w:r>
            <w:r w:rsidRPr="00C145BF">
              <w:rPr>
                <w:rFonts w:ascii="Times New Roman" w:hAnsi="Times New Roman"/>
                <w:b/>
                <w:bCs/>
                <w:color w:val="000000"/>
              </w:rPr>
              <w:lastRenderedPageBreak/>
              <w:t xml:space="preserve">определять </w:t>
            </w:r>
            <w:r w:rsidRPr="00C145BF">
              <w:rPr>
                <w:rFonts w:ascii="Times New Roman" w:hAnsi="Times New Roman"/>
                <w:color w:val="000000"/>
              </w:rPr>
              <w:t xml:space="preserve">виды и способы переплетений. </w:t>
            </w:r>
            <w:r w:rsidRPr="00C145BF">
              <w:rPr>
                <w:rFonts w:ascii="Times New Roman" w:hAnsi="Times New Roman"/>
                <w:b/>
                <w:bCs/>
                <w:color w:val="000000"/>
              </w:rPr>
              <w:t xml:space="preserve">Осваивать </w:t>
            </w:r>
            <w:r w:rsidRPr="00C145BF">
              <w:rPr>
                <w:rFonts w:ascii="Times New Roman" w:hAnsi="Times New Roman"/>
                <w:color w:val="000000"/>
              </w:rPr>
              <w:t xml:space="preserve">новый вид работы — переплетение полос бумаги.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разметку деталей (основы и полосок) по линейке, раскрой деталей ножницами, </w:t>
            </w:r>
            <w:r w:rsidRPr="00C145BF">
              <w:rPr>
                <w:rFonts w:ascii="Times New Roman" w:hAnsi="Times New Roman"/>
                <w:b/>
                <w:bCs/>
                <w:color w:val="000000"/>
              </w:rPr>
              <w:t>соблю</w:t>
            </w:r>
            <w:r w:rsidRPr="00C145BF">
              <w:rPr>
                <w:rFonts w:ascii="Times New Roman" w:hAnsi="Times New Roman"/>
                <w:b/>
                <w:bCs/>
                <w:color w:val="000000"/>
              </w:rPr>
              <w:softHyphen/>
              <w:t xml:space="preserve">дать </w:t>
            </w:r>
            <w:r w:rsidRPr="00C145BF">
              <w:rPr>
                <w:rFonts w:ascii="Times New Roman" w:hAnsi="Times New Roman"/>
                <w:color w:val="000000"/>
              </w:rPr>
              <w:t>правила безопасной работы. Выполнять разные виды переплете</w:t>
            </w:r>
            <w:r w:rsidRPr="00C145BF">
              <w:rPr>
                <w:rFonts w:ascii="Times New Roman" w:hAnsi="Times New Roman"/>
                <w:color w:val="000000"/>
              </w:rPr>
              <w:softHyphen/>
              <w:t xml:space="preserve">ния бумаги, </w:t>
            </w:r>
            <w:r w:rsidRPr="00C145BF">
              <w:rPr>
                <w:rFonts w:ascii="Times New Roman" w:hAnsi="Times New Roman"/>
                <w:b/>
                <w:bCs/>
                <w:color w:val="000000"/>
              </w:rPr>
              <w:t xml:space="preserve">создавать </w:t>
            </w:r>
            <w:r w:rsidRPr="00C145BF">
              <w:rPr>
                <w:rFonts w:ascii="Times New Roman" w:hAnsi="Times New Roman"/>
                <w:color w:val="000000"/>
              </w:rPr>
              <w:t>узор по своему замыслу.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Осуществлять </w:t>
            </w:r>
            <w:r w:rsidRPr="00C145BF">
              <w:rPr>
                <w:rFonts w:ascii="Times New Roman" w:hAnsi="Times New Roman"/>
                <w:color w:val="000000"/>
              </w:rPr>
              <w:t xml:space="preserve">поиск информации о традиционной для русской избы мебели и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её с традиционной мебелью жилища региона про живания.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конструкции стола и скамейки,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летали, необходимые для их изготовления. </w:t>
            </w:r>
            <w:r w:rsidRPr="00C145BF">
              <w:rPr>
                <w:rFonts w:ascii="Times New Roman" w:hAnsi="Times New Roman"/>
                <w:b/>
                <w:bCs/>
                <w:color w:val="000000"/>
              </w:rPr>
              <w:t xml:space="preserve">Соблюдать </w:t>
            </w:r>
            <w:r w:rsidRPr="00C145BF">
              <w:rPr>
                <w:rFonts w:ascii="Times New Roman" w:hAnsi="Times New Roman"/>
                <w:color w:val="000000"/>
              </w:rPr>
              <w:t>последователь</w:t>
            </w:r>
            <w:r w:rsidRPr="00C145BF">
              <w:rPr>
                <w:rFonts w:ascii="Times New Roman" w:hAnsi="Times New Roman"/>
                <w:color w:val="000000"/>
              </w:rPr>
              <w:softHyphen/>
              <w:t xml:space="preserve">ность технологических операций при конструировании.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умения работать с бумагой, ножницами. Самостоятельно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композицию и </w:t>
            </w:r>
            <w:r w:rsidRPr="00C145BF">
              <w:rPr>
                <w:rFonts w:ascii="Times New Roman" w:hAnsi="Times New Roman"/>
                <w:b/>
                <w:bCs/>
                <w:color w:val="000000"/>
              </w:rPr>
              <w:t xml:space="preserve">презентовать её, использовать </w:t>
            </w:r>
            <w:r w:rsidRPr="00C145BF">
              <w:rPr>
                <w:rFonts w:ascii="Times New Roman" w:hAnsi="Times New Roman"/>
                <w:color w:val="000000"/>
              </w:rPr>
              <w:t>в презентации фольк</w:t>
            </w:r>
            <w:r w:rsidRPr="00C145BF">
              <w:rPr>
                <w:rFonts w:ascii="Times New Roman" w:hAnsi="Times New Roman"/>
                <w:color w:val="000000"/>
              </w:rPr>
              <w:softHyphen/>
              <w:t xml:space="preserve">лорные произведения. Самостоя[ельно </w:t>
            </w:r>
            <w:r w:rsidRPr="00C145BF">
              <w:rPr>
                <w:rFonts w:ascii="Times New Roman" w:hAnsi="Times New Roman"/>
                <w:b/>
                <w:bCs/>
                <w:color w:val="000000"/>
              </w:rPr>
              <w:t xml:space="preserve">организовывать </w:t>
            </w:r>
            <w:r w:rsidRPr="00C145BF">
              <w:rPr>
                <w:rFonts w:ascii="Times New Roman" w:hAnsi="Times New Roman"/>
                <w:color w:val="000000"/>
              </w:rPr>
              <w:t>свою деятель</w:t>
            </w:r>
            <w:r w:rsidRPr="00C145BF">
              <w:rPr>
                <w:rFonts w:ascii="Times New Roman" w:hAnsi="Times New Roman"/>
                <w:color w:val="000000"/>
              </w:rPr>
              <w:softHyphen/>
              <w:t xml:space="preserve">ность. </w:t>
            </w:r>
            <w:r w:rsidRPr="00C145BF">
              <w:rPr>
                <w:rFonts w:ascii="Times New Roman" w:hAnsi="Times New Roman"/>
                <w:b/>
                <w:bCs/>
                <w:color w:val="000000"/>
              </w:rPr>
              <w:t xml:space="preserve">Овладевать </w:t>
            </w:r>
            <w:r w:rsidRPr="00C145BF">
              <w:rPr>
                <w:rFonts w:ascii="Times New Roman" w:hAnsi="Times New Roman"/>
                <w:color w:val="000000"/>
              </w:rPr>
              <w:t>способами экономного и рационального расходова</w:t>
            </w:r>
            <w:r w:rsidRPr="00C145BF">
              <w:rPr>
                <w:rFonts w:ascii="Times New Roman" w:hAnsi="Times New Roman"/>
                <w:color w:val="000000"/>
              </w:rPr>
              <w:softHyphen/>
              <w:t xml:space="preserve">ния материалов. </w:t>
            </w:r>
            <w:r w:rsidRPr="00C145BF">
              <w:rPr>
                <w:rFonts w:ascii="Times New Roman" w:hAnsi="Times New Roman"/>
                <w:b/>
                <w:bCs/>
                <w:color w:val="000000"/>
              </w:rPr>
              <w:t xml:space="preserve">Соблюдать </w:t>
            </w:r>
            <w:r w:rsidRPr="00C145BF">
              <w:rPr>
                <w:rFonts w:ascii="Times New Roman" w:hAnsi="Times New Roman"/>
                <w:color w:val="000000"/>
              </w:rPr>
              <w:t>технологию изготовления изделий</w:t>
            </w:r>
          </w:p>
          <w:p w:rsidR="00EA56B4" w:rsidRPr="00C145BF" w:rsidRDefault="00EA56B4" w:rsidP="00940FBA">
            <w:pPr>
              <w:pStyle w:val="afb"/>
              <w:rPr>
                <w:rFonts w:ascii="Times New Roman" w:hAnsi="Times New Roman"/>
                <w:color w:val="000000"/>
                <w:lang w:eastAsia="ru-RU"/>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Народный костюм (4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Национальный костюм и особенности его украшения. Национальные костюмы разных народов и националь</w:t>
            </w:r>
            <w:r w:rsidRPr="00C145BF">
              <w:rPr>
                <w:rFonts w:ascii="Times New Roman" w:hAnsi="Times New Roman"/>
                <w:color w:val="000000"/>
              </w:rPr>
              <w:softHyphen/>
              <w:t>ные костюмы региона проживания. Соотнесение мате</w:t>
            </w:r>
            <w:r w:rsidRPr="00C145BF">
              <w:rPr>
                <w:rFonts w:ascii="Times New Roman" w:hAnsi="Times New Roman"/>
                <w:color w:val="000000"/>
              </w:rPr>
              <w:softHyphen/>
              <w:t>риалов, из которых изготаапиваются национальные кос</w:t>
            </w:r>
            <w:r w:rsidRPr="00C145BF">
              <w:rPr>
                <w:rFonts w:ascii="Times New Roman" w:hAnsi="Times New Roman"/>
                <w:color w:val="000000"/>
              </w:rPr>
              <w:softHyphen/>
              <w:t>тюмы, с природными особенностями региона. Виды, свойства и состав тканей. Виды волокон. Внеш</w:t>
            </w:r>
            <w:r w:rsidRPr="00C145BF">
              <w:rPr>
                <w:rFonts w:ascii="Times New Roman" w:hAnsi="Times New Roman"/>
                <w:color w:val="000000"/>
              </w:rPr>
              <w:softHyphen/>
              <w:t>ние признаки тканей из натуральных волокон. Работа с нитками и картоном. Освоение приемов плете</w:t>
            </w:r>
            <w:r w:rsidRPr="00C145BF">
              <w:rPr>
                <w:rFonts w:ascii="Times New Roman" w:hAnsi="Times New Roman"/>
                <w:color w:val="000000"/>
              </w:rPr>
              <w:softHyphen/>
              <w:t>ния в три нити.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волокна, виды волокон, сутаж, плетение. </w:t>
            </w:r>
            <w:r w:rsidRPr="00C145BF">
              <w:rPr>
                <w:rFonts w:ascii="Times New Roman" w:hAnsi="Times New Roman"/>
                <w:i/>
                <w:iCs/>
                <w:color w:val="000000"/>
              </w:rPr>
              <w:t>Изделие: композиция «Русская красавица»</w:t>
            </w:r>
            <w:r w:rsidRPr="00C145BF">
              <w:rPr>
                <w:rFonts w:ascii="Times New Roman" w:hAnsi="Times New Roman"/>
                <w:i/>
                <w:iCs/>
                <w:color w:val="000000"/>
                <w:vertAlign w:val="superscript"/>
              </w:rPr>
              <w:t>1</w:t>
            </w:r>
            <w:r w:rsidRPr="00C145BF">
              <w:rPr>
                <w:rFonts w:ascii="Times New Roman" w:hAnsi="Times New Roman"/>
                <w:i/>
                <w:iCs/>
                <w:color w:val="000000"/>
              </w:rPr>
              <w:t>.</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Создание национального костюма (женскою и мужско</w:t>
            </w:r>
            <w:r w:rsidRPr="00C145BF">
              <w:rPr>
                <w:rFonts w:ascii="Times New Roman" w:hAnsi="Times New Roman"/>
                <w:color w:val="000000"/>
              </w:rPr>
              <w:softHyphen/>
              <w:t>го). Элементы мужского и женского костюмов. Способы украшения костюмов. Изготовление изделия с помощью технологической карты. Знакомство с правилами раз</w:t>
            </w:r>
            <w:r w:rsidRPr="00C145BF">
              <w:rPr>
                <w:rFonts w:ascii="Times New Roman" w:hAnsi="Times New Roman"/>
                <w:color w:val="000000"/>
              </w:rPr>
              <w:softHyphen/>
              <w:t>метки ткани. Создание выкроек. Разметка ткани по шаблону.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'Костюмы для Ани и Вини»</w:t>
            </w:r>
            <w:r w:rsidRPr="00C145BF">
              <w:rPr>
                <w:rFonts w:ascii="Times New Roman" w:hAnsi="Times New Roman"/>
                <w:i/>
                <w:iCs/>
                <w:color w:val="000000"/>
                <w:vertAlign w:val="superscript"/>
              </w:rPr>
              <w:t>1</w:t>
            </w:r>
            <w:r w:rsidRPr="00C145BF">
              <w:rPr>
                <w:rFonts w:ascii="Times New Roman" w:hAnsi="Times New Roman"/>
                <w:i/>
                <w:iCs/>
                <w:color w:val="000000"/>
              </w:rPr>
              <w:t>.</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Искать и отбирать </w:t>
            </w:r>
            <w:r w:rsidRPr="00C145BF">
              <w:rPr>
                <w:rFonts w:ascii="Times New Roman" w:hAnsi="Times New Roman"/>
                <w:color w:val="000000"/>
              </w:rPr>
              <w:t xml:space="preserve">информацию о национальных костюмах народов России (из учебника, собственных наблюдений и других источников). </w:t>
            </w:r>
            <w:r w:rsidRPr="00C145BF">
              <w:rPr>
                <w:rFonts w:ascii="Times New Roman" w:hAnsi="Times New Roman"/>
                <w:b/>
                <w:bCs/>
                <w:color w:val="000000"/>
              </w:rPr>
              <w:t xml:space="preserve">Сравнивать и находить </w:t>
            </w:r>
            <w:r w:rsidRPr="00C145BF">
              <w:rPr>
                <w:rFonts w:ascii="Times New Roman" w:hAnsi="Times New Roman"/>
                <w:color w:val="000000"/>
              </w:rPr>
              <w:t>общие черты и различия в национальных кос</w:t>
            </w:r>
            <w:r w:rsidRPr="00C145BF">
              <w:rPr>
                <w:rFonts w:ascii="Times New Roman" w:hAnsi="Times New Roman"/>
                <w:color w:val="000000"/>
              </w:rPr>
              <w:softHyphen/>
              <w:t xml:space="preserve">тюмах. </w:t>
            </w:r>
            <w:r w:rsidRPr="00C145BF">
              <w:rPr>
                <w:rFonts w:ascii="Times New Roman" w:hAnsi="Times New Roman"/>
                <w:b/>
                <w:bCs/>
                <w:color w:val="000000"/>
              </w:rPr>
              <w:t xml:space="preserve">Исслеловать </w:t>
            </w:r>
            <w:r w:rsidRPr="00C145BF">
              <w:rPr>
                <w:rFonts w:ascii="Times New Roman" w:hAnsi="Times New Roman"/>
                <w:color w:val="000000"/>
              </w:rPr>
              <w:t>особенности национального костюма региона про</w:t>
            </w:r>
            <w:r w:rsidRPr="00C145BF">
              <w:rPr>
                <w:rFonts w:ascii="Times New Roman" w:hAnsi="Times New Roman"/>
                <w:color w:val="000000"/>
              </w:rPr>
              <w:softHyphen/>
              <w:t xml:space="preserve">живания 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их с природными условиями региона (материалы изготовлении, цвет, узор). </w:t>
            </w:r>
            <w:r w:rsidRPr="00C145BF">
              <w:rPr>
                <w:rFonts w:ascii="Times New Roman" w:hAnsi="Times New Roman"/>
                <w:b/>
                <w:bCs/>
                <w:color w:val="000000"/>
              </w:rPr>
              <w:t xml:space="preserve">Исследовать </w:t>
            </w:r>
            <w:r w:rsidRPr="00C145BF">
              <w:rPr>
                <w:rFonts w:ascii="Times New Roman" w:hAnsi="Times New Roman"/>
                <w:color w:val="000000"/>
              </w:rPr>
              <w:t xml:space="preserve">вилы, свойства и состав тканей. </w:t>
            </w:r>
            <w:r w:rsidRPr="00C145BF">
              <w:rPr>
                <w:rFonts w:ascii="Times New Roman" w:hAnsi="Times New Roman"/>
                <w:b/>
                <w:bCs/>
                <w:color w:val="000000"/>
              </w:rPr>
              <w:t xml:space="preserve">Определять </w:t>
            </w:r>
            <w:r w:rsidRPr="00C145BF">
              <w:rPr>
                <w:rFonts w:ascii="Times New Roman" w:hAnsi="Times New Roman"/>
                <w:color w:val="000000"/>
              </w:rPr>
              <w:t>по внешним признакам вид тканей из натурапьных воло</w:t>
            </w:r>
            <w:r w:rsidRPr="00C145BF">
              <w:rPr>
                <w:rFonts w:ascii="Times New Roman" w:hAnsi="Times New Roman"/>
                <w:color w:val="000000"/>
              </w:rPr>
              <w:softHyphen/>
              <w:t>кон.</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Анализировать </w:t>
            </w:r>
            <w:r w:rsidRPr="00C145BF">
              <w:rPr>
                <w:rFonts w:ascii="Times New Roman" w:hAnsi="Times New Roman"/>
                <w:color w:val="000000"/>
              </w:rPr>
              <w:t>детали праздничного женского (девичьего) головного убора и причёски.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Выполнять </w:t>
            </w:r>
            <w:r w:rsidRPr="00C145BF">
              <w:rPr>
                <w:rFonts w:ascii="Times New Roman" w:hAnsi="Times New Roman"/>
                <w:color w:val="000000"/>
              </w:rPr>
              <w:t>аппликацию на основе материала учебника с учётом нацио</w:t>
            </w:r>
            <w:r w:rsidRPr="00C145BF">
              <w:rPr>
                <w:rFonts w:ascii="Times New Roman" w:hAnsi="Times New Roman"/>
                <w:color w:val="000000"/>
              </w:rPr>
              <w:softHyphen/>
              <w:t xml:space="preserve">нальных традиций.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приемы плетения косички в три нити.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приёмы работы с бумагой, раскроя деталей при помощи ножики и </w:t>
            </w:r>
            <w:r w:rsidRPr="00C145BF">
              <w:rPr>
                <w:rFonts w:ascii="Times New Roman" w:hAnsi="Times New Roman"/>
                <w:b/>
                <w:bCs/>
                <w:color w:val="000000"/>
              </w:rPr>
              <w:t xml:space="preserve">применять </w:t>
            </w:r>
            <w:r w:rsidRPr="00C145BF">
              <w:rPr>
                <w:rFonts w:ascii="Times New Roman" w:hAnsi="Times New Roman"/>
                <w:color w:val="000000"/>
              </w:rPr>
              <w:t xml:space="preserve">правила безопасной работы с ними. </w:t>
            </w:r>
            <w:r w:rsidRPr="00C145BF">
              <w:rPr>
                <w:rFonts w:ascii="Times New Roman" w:hAnsi="Times New Roman"/>
                <w:b/>
                <w:bCs/>
                <w:color w:val="000000"/>
              </w:rPr>
              <w:t>Изготавли</w:t>
            </w:r>
            <w:r w:rsidRPr="00C145BF">
              <w:rPr>
                <w:rFonts w:ascii="Times New Roman" w:hAnsi="Times New Roman"/>
                <w:b/>
                <w:bCs/>
                <w:color w:val="000000"/>
              </w:rPr>
              <w:softHyphen/>
            </w:r>
            <w:r w:rsidRPr="00C145BF">
              <w:rPr>
                <w:rFonts w:ascii="Times New Roman" w:hAnsi="Times New Roman"/>
                <w:b/>
                <w:bCs/>
                <w:color w:val="000000"/>
              </w:rPr>
              <w:lastRenderedPageBreak/>
              <w:t xml:space="preserve">вать </w:t>
            </w:r>
            <w:r w:rsidRPr="00C145BF">
              <w:rPr>
                <w:rFonts w:ascii="Times New Roman" w:hAnsi="Times New Roman"/>
                <w:color w:val="000000"/>
              </w:rPr>
              <w:t>с помощью учителя детали для создания модели национального женского головного убора, предварительно определив материалы для его изготовления.</w:t>
            </w:r>
          </w:p>
          <w:p w:rsidR="00EA56B4" w:rsidRPr="00C145BF" w:rsidRDefault="00EA56B4" w:rsidP="00C145BF">
            <w:pPr>
              <w:spacing w:after="0" w:line="240" w:lineRule="auto"/>
              <w:rPr>
                <w:rFonts w:ascii="Times New Roman" w:hAnsi="Times New Roman"/>
              </w:rPr>
            </w:pPr>
            <w:r w:rsidRPr="00C145BF">
              <w:rPr>
                <w:rFonts w:ascii="Times New Roman" w:hAnsi="Times New Roman"/>
                <w:b/>
                <w:bCs/>
                <w:color w:val="000000"/>
              </w:rPr>
              <w:t xml:space="preserve">Искать и отбирать </w:t>
            </w:r>
            <w:r w:rsidRPr="00C145BF">
              <w:rPr>
                <w:rFonts w:ascii="Times New Roman" w:hAnsi="Times New Roman"/>
                <w:color w:val="000000"/>
              </w:rPr>
              <w:t xml:space="preserve">информацию о национальных костюмах народов России (из учебника, собственных наблюдений и других источников). </w:t>
            </w:r>
            <w:r w:rsidRPr="00C145BF">
              <w:rPr>
                <w:rFonts w:ascii="Times New Roman" w:hAnsi="Times New Roman"/>
                <w:b/>
                <w:bCs/>
                <w:color w:val="000000"/>
              </w:rPr>
              <w:t xml:space="preserve">Сравнивать и находить </w:t>
            </w:r>
            <w:r w:rsidRPr="00C145BF">
              <w:rPr>
                <w:rFonts w:ascii="Times New Roman" w:hAnsi="Times New Roman"/>
                <w:color w:val="000000"/>
              </w:rPr>
              <w:t xml:space="preserve">общие черты и различия в женском и мужском национальных костюмах. </w:t>
            </w:r>
            <w:r w:rsidRPr="00C145BF">
              <w:rPr>
                <w:rFonts w:ascii="Times New Roman" w:hAnsi="Times New Roman"/>
                <w:b/>
                <w:bCs/>
                <w:color w:val="000000"/>
              </w:rPr>
              <w:t xml:space="preserve">Исследовать </w:t>
            </w:r>
            <w:r w:rsidRPr="00C145BF">
              <w:rPr>
                <w:rFonts w:ascii="Times New Roman" w:hAnsi="Times New Roman"/>
                <w:color w:val="000000"/>
              </w:rPr>
              <w:t xml:space="preserve">особенности национального костюма своего края и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его характерные особенности (цвет, форму, способы украшения и др.).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правила разметки ткани. </w:t>
            </w:r>
            <w:r w:rsidRPr="00C145BF">
              <w:rPr>
                <w:rFonts w:ascii="Times New Roman" w:hAnsi="Times New Roman"/>
                <w:b/>
                <w:bCs/>
                <w:color w:val="000000"/>
              </w:rPr>
              <w:t xml:space="preserve">изготавливать </w:t>
            </w:r>
            <w:r w:rsidRPr="00C145BF">
              <w:rPr>
                <w:rFonts w:ascii="Times New Roman" w:hAnsi="Times New Roman"/>
                <w:color w:val="000000"/>
              </w:rPr>
              <w:t xml:space="preserve">выкройки, </w:t>
            </w:r>
            <w:r w:rsidRPr="00C145BF">
              <w:rPr>
                <w:rFonts w:ascii="Times New Roman" w:hAnsi="Times New Roman"/>
                <w:b/>
                <w:bCs/>
                <w:color w:val="000000"/>
              </w:rPr>
              <w:t xml:space="preserve">размечать </w:t>
            </w:r>
            <w:r w:rsidRPr="00C145BF">
              <w:rPr>
                <w:rFonts w:ascii="Times New Roman" w:hAnsi="Times New Roman"/>
                <w:color w:val="000000"/>
              </w:rPr>
              <w:t xml:space="preserve">ткань с помощью шаблона. </w:t>
            </w:r>
            <w:r w:rsidRPr="00C145BF">
              <w:rPr>
                <w:rFonts w:ascii="Times New Roman" w:hAnsi="Times New Roman"/>
                <w:b/>
                <w:bCs/>
                <w:color w:val="000000"/>
              </w:rPr>
              <w:t>Мо</w:t>
            </w:r>
            <w:r w:rsidRPr="00C145BF">
              <w:rPr>
                <w:rFonts w:ascii="Times New Roman" w:hAnsi="Times New Roman"/>
                <w:b/>
                <w:bCs/>
                <w:color w:val="000000"/>
              </w:rPr>
              <w:softHyphen/>
              <w:t xml:space="preserve">делировать </w:t>
            </w:r>
            <w:r w:rsidRPr="00C145BF">
              <w:rPr>
                <w:rFonts w:ascii="Times New Roman" w:hAnsi="Times New Roman"/>
                <w:color w:val="000000"/>
              </w:rPr>
              <w:t xml:space="preserve">народные костюмы на основе аппликации из ткани. </w:t>
            </w:r>
            <w:r w:rsidRPr="00C145BF">
              <w:rPr>
                <w:rFonts w:ascii="Times New Roman" w:hAnsi="Times New Roman"/>
                <w:b/>
                <w:bCs/>
                <w:color w:val="000000"/>
              </w:rPr>
              <w:t>Осва</w:t>
            </w:r>
            <w:r w:rsidRPr="00C145BF">
              <w:rPr>
                <w:rFonts w:ascii="Times New Roman" w:hAnsi="Times New Roman"/>
                <w:b/>
                <w:bCs/>
                <w:color w:val="000000"/>
              </w:rPr>
              <w:softHyphen/>
              <w:t xml:space="preserve">ивать </w:t>
            </w:r>
            <w:r w:rsidRPr="00C145BF">
              <w:rPr>
                <w:rFonts w:ascii="Times New Roman" w:hAnsi="Times New Roman"/>
                <w:color w:val="000000"/>
              </w:rPr>
              <w:t xml:space="preserve">элементы художественного труда: </w:t>
            </w:r>
            <w:r w:rsidRPr="00C145BF">
              <w:rPr>
                <w:rFonts w:ascii="Times New Roman" w:hAnsi="Times New Roman"/>
                <w:b/>
                <w:bCs/>
                <w:color w:val="000000"/>
              </w:rPr>
              <w:t xml:space="preserve">оформлять </w:t>
            </w:r>
            <w:r w:rsidRPr="00C145BF">
              <w:rPr>
                <w:rFonts w:ascii="Times New Roman" w:hAnsi="Times New Roman"/>
                <w:color w:val="000000"/>
              </w:rPr>
              <w:t>национальный кос</w:t>
            </w:r>
            <w:r w:rsidRPr="00C145BF">
              <w:rPr>
                <w:rFonts w:ascii="Times New Roman" w:hAnsi="Times New Roman"/>
                <w:color w:val="000000"/>
              </w:rPr>
              <w:softHyphen/>
              <w:t xml:space="preserve">тюм в соответствии с выбранным образном,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различные виды материалов (тесьма, мех. бусины, путовииы и др.). </w:t>
            </w:r>
            <w:r w:rsidRPr="00C145BF">
              <w:rPr>
                <w:rFonts w:ascii="Times New Roman" w:hAnsi="Times New Roman"/>
                <w:b/>
                <w:bCs/>
                <w:color w:val="000000"/>
              </w:rPr>
              <w:t>Организовы</w:t>
            </w:r>
            <w:r w:rsidRPr="00C145BF">
              <w:rPr>
                <w:rFonts w:ascii="Times New Roman" w:hAnsi="Times New Roman"/>
                <w:b/>
                <w:bCs/>
                <w:color w:val="000000"/>
              </w:rPr>
              <w:softHyphen/>
              <w:t xml:space="preserve">вать, контролировать и корректировать </w:t>
            </w:r>
            <w:r w:rsidRPr="00C145BF">
              <w:rPr>
                <w:rFonts w:ascii="Times New Roman" w:hAnsi="Times New Roman"/>
                <w:color w:val="000000"/>
              </w:rPr>
              <w:t>работу по изготовлению изде</w:t>
            </w:r>
            <w:r w:rsidRPr="00C145BF">
              <w:rPr>
                <w:rFonts w:ascii="Times New Roman" w:hAnsi="Times New Roman"/>
                <w:color w:val="000000"/>
              </w:rPr>
              <w:softHyphen/>
              <w:t>лия с помощью технологической карты.</w:t>
            </w:r>
          </w:p>
          <w:p w:rsidR="00EA56B4" w:rsidRPr="00C145BF" w:rsidRDefault="00EA56B4" w:rsidP="00C145BF">
            <w:pPr>
              <w:pStyle w:val="afb"/>
              <w:ind w:left="567"/>
              <w:jc w:val="center"/>
              <w:rPr>
                <w:rFonts w:ascii="Times New Roman" w:hAnsi="Times New Roman"/>
                <w:color w:val="000000"/>
                <w:lang w:eastAsia="ru-RU"/>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lastRenderedPageBreak/>
              <w:t>Технология выполнения строчки косых стежков. Работа с ткаными материалами. Разметка ткани по шаблону, изготовление выкройки. Вилы ниток и их назначение. Правила работы иглой, правила техники безопасности при шитье. Организация рабочего места при шитье.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"Кошелёк».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w:t>
            </w:r>
            <w:r w:rsidRPr="00C145BF">
              <w:rPr>
                <w:rFonts w:ascii="Times New Roman" w:hAnsi="Times New Roman"/>
                <w:color w:val="000000"/>
              </w:rPr>
              <w:softHyphen/>
              <w:t>ратурного текста для получения информации.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пряха, вышивальщица. Понятие: пяльцы.</w:t>
            </w:r>
          </w:p>
          <w:p w:rsidR="00EA56B4" w:rsidRPr="00C145BF" w:rsidRDefault="00EA56B4" w:rsidP="00940FBA">
            <w:pPr>
              <w:pStyle w:val="afb"/>
              <w:rPr>
                <w:rFonts w:ascii="Times New Roman" w:hAnsi="Times New Roman"/>
                <w:color w:val="000000"/>
                <w:lang w:eastAsia="ru-RU"/>
              </w:rPr>
            </w:pPr>
            <w:r w:rsidRPr="00C145BF">
              <w:rPr>
                <w:rFonts w:ascii="Times New Roman" w:hAnsi="Times New Roman"/>
                <w:i/>
                <w:iCs/>
                <w:color w:val="000000"/>
                <w:lang w:eastAsia="ru-RU"/>
              </w:rPr>
              <w:t>Изделия: «Тамбурные стежки», «Салфетка»'</w:t>
            </w: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Исследовать виды ниток и определять с помошью учителя их назначе</w:t>
            </w:r>
            <w:r w:rsidRPr="00C145BF">
              <w:rPr>
                <w:rFonts w:ascii="Times New Roman" w:hAnsi="Times New Roman"/>
                <w:color w:val="000000"/>
              </w:rPr>
              <w:softHyphen/>
              <w:t>ние. Осваивать строчку косых стежков. Использовать правила работы иглой, организовывать рабочее место. Выполнять разметку ткани по шаблону, изготавливать выкройку. Выполнять строчку косых стежков для соединения деталей изделия. Использовать умение пришивать пу</w:t>
            </w:r>
            <w:r w:rsidRPr="00C145BF">
              <w:rPr>
                <w:rFonts w:ascii="Times New Roman" w:hAnsi="Times New Roman"/>
                <w:color w:val="000000"/>
              </w:rPr>
              <w:softHyphen/>
              <w:t>говицы разными способами. Контролировать и корректировать по</w:t>
            </w:r>
            <w:r w:rsidRPr="00C145BF">
              <w:rPr>
                <w:rFonts w:ascii="Times New Roman" w:hAnsi="Times New Roman"/>
                <w:color w:val="000000"/>
              </w:rPr>
              <w:softHyphen/>
              <w:t>следовательность выполнения работы. Оценивать работу по заданным критериям.</w:t>
            </w:r>
          </w:p>
          <w:p w:rsidR="00EA56B4" w:rsidRPr="00C145BF" w:rsidRDefault="00EA56B4" w:rsidP="00940FBA">
            <w:pPr>
              <w:pStyle w:val="afb"/>
              <w:rPr>
                <w:rFonts w:ascii="Times New Roman" w:hAnsi="Times New Roman"/>
                <w:color w:val="000000"/>
                <w:lang w:eastAsia="ru-RU"/>
              </w:rPr>
            </w:pPr>
            <w:r w:rsidRPr="00C145BF">
              <w:rPr>
                <w:rFonts w:ascii="Times New Roman" w:hAnsi="Times New Roman"/>
                <w:color w:val="000000"/>
                <w:lang w:eastAsia="ru-RU"/>
              </w:rPr>
              <w:t>Исследовать способы украшения изделий при помощи вышивки. Ос</w:t>
            </w:r>
            <w:r w:rsidRPr="00C145BF">
              <w:rPr>
                <w:rFonts w:ascii="Times New Roman" w:hAnsi="Times New Roman"/>
                <w:color w:val="000000"/>
                <w:lang w:eastAsia="ru-RU"/>
              </w:rPr>
              <w:softHyphen/>
              <w:t>ваивать технологию выполнения тамбурного шва, использовать пяль</w:t>
            </w:r>
            <w:r w:rsidRPr="00C145BF">
              <w:rPr>
                <w:rFonts w:ascii="Times New Roman" w:hAnsi="Times New Roman"/>
                <w:color w:val="000000"/>
                <w:lang w:eastAsia="ru-RU"/>
              </w:rPr>
              <w:softHyphen/>
              <w:t xml:space="preserve">цы для вышивания. Переносить на ткань рисунок для вышивания при помощи копировальной бумаги. Использовать тамбурные стежки для выполнения украшения салфетки. Применять и соблюдать правила при работе иглой, </w:t>
            </w:r>
            <w:r w:rsidRPr="00C145BF">
              <w:rPr>
                <w:rFonts w:ascii="Times New Roman" w:hAnsi="Times New Roman"/>
                <w:color w:val="000000"/>
                <w:lang w:eastAsia="ru-RU"/>
              </w:rPr>
              <w:lastRenderedPageBreak/>
              <w:t>организовывать рабочее место. Осваивать работу с технологической картой. Составлять последовательность изготовления изделия по заданным иллюстративным и словесным планам, сравни</w:t>
            </w:r>
            <w:r w:rsidRPr="00C145BF">
              <w:rPr>
                <w:rFonts w:ascii="Times New Roman" w:hAnsi="Times New Roman"/>
                <w:color w:val="000000"/>
                <w:lang w:eastAsia="ru-RU"/>
              </w:rPr>
              <w:softHyphen/>
              <w:t>вать последовательность изготовления изделий и находить общие зако</w:t>
            </w:r>
            <w:r w:rsidRPr="00C145BF">
              <w:rPr>
                <w:rFonts w:ascii="Times New Roman" w:hAnsi="Times New Roman"/>
                <w:color w:val="000000"/>
                <w:lang w:eastAsia="ru-RU"/>
              </w:rPr>
              <w:softHyphen/>
              <w:t>номерности в их изготовлении. Анализировать текст, находить инфор</w:t>
            </w:r>
            <w:r w:rsidRPr="00C145BF">
              <w:rPr>
                <w:rFonts w:ascii="Times New Roman" w:hAnsi="Times New Roman"/>
                <w:color w:val="000000"/>
                <w:lang w:eastAsia="ru-RU"/>
              </w:rPr>
              <w:softHyphen/>
              <w:t>мацию о способах изготовления изделия. Использовать материал учеб</w:t>
            </w:r>
            <w:r w:rsidRPr="00C145BF">
              <w:rPr>
                <w:rFonts w:ascii="Times New Roman" w:hAnsi="Times New Roman"/>
                <w:color w:val="000000"/>
                <w:lang w:eastAsia="ru-RU"/>
              </w:rPr>
              <w:softHyphen/>
              <w:t>ника (тексты и иллюстрации) для составления рассказа и презентации изделия</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lastRenderedPageBreak/>
              <w:t>Человек и вода (3 ч) Рыболовство (3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Вода и ее роль в жизни человека. Рыболовство. Приспо</w:t>
            </w:r>
            <w:r w:rsidRPr="00C145BF">
              <w:rPr>
                <w:rFonts w:ascii="Times New Roman" w:hAnsi="Times New Roman"/>
                <w:color w:val="000000"/>
              </w:rPr>
              <w:softHyphen/>
              <w:t>собления для рыболовства. Новый вид техники — изо-нить. Рациональное размещение материалов и инсгру-ментов на рабочем месте.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Профессия: рыболов. Понятия: рыболовство, изонить.</w:t>
            </w:r>
            <w:r w:rsidRPr="00C145BF">
              <w:rPr>
                <w:rFonts w:ascii="Times New Roman" w:hAnsi="Times New Roman"/>
                <w:i/>
                <w:iCs/>
                <w:color w:val="000000"/>
              </w:rPr>
              <w:t xml:space="preserve"> Изделие: композиция «Золотая рыбка»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Искать и отбирать информацию о роли воды 0 жизни человека по ма</w:t>
            </w:r>
            <w:r w:rsidRPr="00C145BF">
              <w:rPr>
                <w:rFonts w:ascii="Times New Roman" w:hAnsi="Times New Roman"/>
                <w:color w:val="000000"/>
              </w:rPr>
              <w:softHyphen/>
              <w:t>териалу учебника, из собственного опыта и других источников. Состав</w:t>
            </w:r>
            <w:r w:rsidRPr="00C145BF">
              <w:rPr>
                <w:rFonts w:ascii="Times New Roman" w:hAnsi="Times New Roman"/>
                <w:color w:val="000000"/>
              </w:rPr>
              <w:softHyphen/>
              <w:t>лять рассказ о рыболовстве и объяснять назначение инструментов и приспособлений для рыбной ловли (по материалам учебника и собствен</w:t>
            </w:r>
            <w:r w:rsidRPr="00C145BF">
              <w:rPr>
                <w:rFonts w:ascii="Times New Roman" w:hAnsi="Times New Roman"/>
                <w:color w:val="000000"/>
              </w:rPr>
              <w:softHyphen/>
              <w:t>ным наблюдениям). Объяснять значение воды для жизни на земле. Ос</w:t>
            </w:r>
            <w:r w:rsidRPr="00C145BF">
              <w:rPr>
                <w:rFonts w:ascii="Times New Roman" w:hAnsi="Times New Roman"/>
                <w:color w:val="000000"/>
              </w:rPr>
              <w:softHyphen/>
              <w:t>ваивать технику изонить. Создавать изделия, украшенные в технике изонить: анализировать образец изделия, определять необходимые ма</w:t>
            </w:r>
            <w:r w:rsidRPr="00C145BF">
              <w:rPr>
                <w:rFonts w:ascii="Times New Roman" w:hAnsi="Times New Roman"/>
                <w:color w:val="000000"/>
              </w:rPr>
              <w:softHyphen/>
              <w:t>териалы и инструменты для его выполнения, переносить рисунок</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Проект «Аквариум»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Аквариум и аквариумные рыбки. Виды аквариумных рыбок.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Композиция из природных материалов. Соотнесение формы, цвета и фактуры природных материалов с реаль</w:t>
            </w:r>
            <w:r w:rsidRPr="00C145BF">
              <w:rPr>
                <w:rFonts w:ascii="Times New Roman" w:hAnsi="Times New Roman"/>
                <w:color w:val="000000"/>
              </w:rPr>
              <w:softHyphen/>
              <w:t>ными объектами.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Понятие; аквариум. </w:t>
            </w:r>
            <w:r w:rsidRPr="00C145BF">
              <w:rPr>
                <w:rFonts w:ascii="Times New Roman" w:hAnsi="Times New Roman"/>
                <w:i/>
                <w:iCs/>
                <w:color w:val="000000"/>
              </w:rPr>
              <w:t>Изделие: «Аквариум».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Полуобъёмная аппликация. Работа с бумагой и волок</w:t>
            </w:r>
            <w:r w:rsidRPr="00C145BF">
              <w:rPr>
                <w:rFonts w:ascii="Times New Roman" w:hAnsi="Times New Roman"/>
                <w:color w:val="000000"/>
              </w:rPr>
              <w:softHyphen/>
              <w:t>нистыми материалами. Знакомство со сказочными морскими персонажами. Использование литературных текстов для презентации 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r w:rsidRPr="00C145BF">
              <w:rPr>
                <w:rFonts w:ascii="Times New Roman" w:hAnsi="Times New Roman"/>
                <w:color w:val="000000"/>
              </w:rPr>
              <w:t xml:space="preserve">Понятия: русалка, сирена. </w:t>
            </w:r>
            <w:r w:rsidRPr="00C145BF">
              <w:rPr>
                <w:rFonts w:ascii="Times New Roman" w:hAnsi="Times New Roman"/>
                <w:i/>
                <w:iCs/>
                <w:color w:val="000000"/>
              </w:rPr>
              <w:t>Изделие: «Русалка»</w:t>
            </w: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Самостоятельно </w:t>
            </w:r>
            <w:r w:rsidRPr="00C145BF">
              <w:rPr>
                <w:rFonts w:ascii="Times New Roman" w:hAnsi="Times New Roman"/>
                <w:b/>
                <w:bCs/>
                <w:color w:val="000000"/>
              </w:rPr>
              <w:t xml:space="preserve">заполнять </w:t>
            </w:r>
            <w:r w:rsidRPr="00C145BF">
              <w:rPr>
                <w:rFonts w:ascii="Times New Roman" w:hAnsi="Times New Roman"/>
                <w:color w:val="000000"/>
              </w:rPr>
              <w:t>графы «Инструменты* и «Материалы» в тех</w:t>
            </w:r>
            <w:r w:rsidRPr="00C145BF">
              <w:rPr>
                <w:rFonts w:ascii="Times New Roman" w:hAnsi="Times New Roman"/>
                <w:color w:val="000000"/>
              </w:rPr>
              <w:softHyphen/>
              <w:t xml:space="preserve">нологической карте. </w:t>
            </w:r>
            <w:r w:rsidRPr="00C145BF">
              <w:rPr>
                <w:rFonts w:ascii="Times New Roman" w:hAnsi="Times New Roman"/>
                <w:b/>
                <w:bCs/>
                <w:color w:val="000000"/>
              </w:rPr>
              <w:t xml:space="preserve">Оценивать </w:t>
            </w:r>
            <w:r w:rsidRPr="00C145BF">
              <w:rPr>
                <w:rFonts w:ascii="Times New Roman" w:hAnsi="Times New Roman"/>
                <w:color w:val="000000"/>
              </w:rPr>
              <w:t>качество изготовления изделия по за</w:t>
            </w:r>
            <w:r w:rsidRPr="00C145BF">
              <w:rPr>
                <w:rFonts w:ascii="Times New Roman" w:hAnsi="Times New Roman"/>
                <w:color w:val="000000"/>
              </w:rPr>
              <w:softHyphen/>
              <w:t xml:space="preserve">данным критериям. </w:t>
            </w:r>
            <w:r w:rsidRPr="00C145BF">
              <w:rPr>
                <w:rFonts w:ascii="Times New Roman" w:hAnsi="Times New Roman"/>
                <w:b/>
                <w:bCs/>
                <w:color w:val="000000"/>
              </w:rPr>
              <w:t xml:space="preserve">Делать выводы </w:t>
            </w:r>
            <w:r w:rsidRPr="00C145BF">
              <w:rPr>
                <w:rFonts w:ascii="Times New Roman" w:hAnsi="Times New Roman"/>
                <w:color w:val="000000"/>
              </w:rPr>
              <w:t>о значении воды в жизни человека (с помошью учителя)</w:t>
            </w:r>
            <w:r w:rsidRPr="00C145BF">
              <w:rPr>
                <w:rFonts w:ascii="Times New Roman" w:hAnsi="Times New Roman"/>
                <w:b/>
                <w:bCs/>
                <w:color w:val="000000"/>
              </w:rPr>
              <w:t xml:space="preserve"> Составлять </w:t>
            </w:r>
            <w:r w:rsidRPr="00C145BF">
              <w:rPr>
                <w:rFonts w:ascii="Times New Roman" w:hAnsi="Times New Roman"/>
                <w:color w:val="000000"/>
              </w:rPr>
              <w:t xml:space="preserve">рассказ об аквариумах и аквариумных рыбках. </w:t>
            </w:r>
            <w:r w:rsidRPr="00C145BF">
              <w:rPr>
                <w:rFonts w:ascii="Times New Roman" w:hAnsi="Times New Roman"/>
                <w:b/>
                <w:bCs/>
                <w:color w:val="000000"/>
              </w:rPr>
              <w:t>Распреде</w:t>
            </w:r>
            <w:r w:rsidRPr="00C145BF">
              <w:rPr>
                <w:rFonts w:ascii="Times New Roman" w:hAnsi="Times New Roman"/>
                <w:b/>
                <w:bCs/>
                <w:color w:val="000000"/>
              </w:rPr>
              <w:softHyphen/>
              <w:t xml:space="preserve">ляться </w:t>
            </w:r>
            <w:r w:rsidRPr="00C145BF">
              <w:rPr>
                <w:rFonts w:ascii="Times New Roman" w:hAnsi="Times New Roman"/>
                <w:color w:val="000000"/>
              </w:rPr>
              <w:t xml:space="preserve">на группы, </w:t>
            </w:r>
            <w:r w:rsidRPr="00C145BF">
              <w:rPr>
                <w:rFonts w:ascii="Times New Roman" w:hAnsi="Times New Roman"/>
                <w:b/>
                <w:bCs/>
                <w:color w:val="000000"/>
              </w:rPr>
              <w:t xml:space="preserve">ставить </w:t>
            </w:r>
            <w:r w:rsidRPr="00C145BF">
              <w:rPr>
                <w:rFonts w:ascii="Times New Roman" w:hAnsi="Times New Roman"/>
                <w:color w:val="000000"/>
              </w:rPr>
              <w:t xml:space="preserve">цель, на основе слайдового плана учебника самостоятельно </w:t>
            </w:r>
            <w:r w:rsidRPr="00C145BF">
              <w:rPr>
                <w:rFonts w:ascii="Times New Roman" w:hAnsi="Times New Roman"/>
                <w:b/>
                <w:bCs/>
                <w:color w:val="000000"/>
              </w:rPr>
              <w:t xml:space="preserve">обсуждать </w:t>
            </w:r>
            <w:r w:rsidRPr="00C145BF">
              <w:rPr>
                <w:rFonts w:ascii="Times New Roman" w:hAnsi="Times New Roman"/>
                <w:color w:val="000000"/>
              </w:rPr>
              <w:t>план изготовления изделия, используя руб</w:t>
            </w:r>
            <w:r w:rsidRPr="00C145BF">
              <w:rPr>
                <w:rFonts w:ascii="Times New Roman" w:hAnsi="Times New Roman"/>
                <w:color w:val="000000"/>
              </w:rPr>
              <w:softHyphen/>
              <w:t xml:space="preserve">рику «Вопросы юного технолога».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пункты плана, </w:t>
            </w:r>
            <w:r w:rsidRPr="00C145BF">
              <w:rPr>
                <w:rFonts w:ascii="Times New Roman" w:hAnsi="Times New Roman"/>
                <w:b/>
                <w:bCs/>
                <w:color w:val="000000"/>
              </w:rPr>
              <w:t>рас</w:t>
            </w:r>
            <w:r w:rsidRPr="00C145BF">
              <w:rPr>
                <w:rFonts w:ascii="Times New Roman" w:hAnsi="Times New Roman"/>
                <w:b/>
                <w:bCs/>
                <w:color w:val="000000"/>
              </w:rPr>
              <w:softHyphen/>
              <w:t xml:space="preserve">пределять </w:t>
            </w:r>
            <w:r w:rsidRPr="00C145BF">
              <w:rPr>
                <w:rFonts w:ascii="Times New Roman" w:hAnsi="Times New Roman"/>
                <w:color w:val="000000"/>
              </w:rPr>
              <w:t xml:space="preserve">работу по их выполнению.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рационально </w:t>
            </w:r>
            <w:r w:rsidRPr="00C145BF">
              <w:rPr>
                <w:rFonts w:ascii="Times New Roman" w:hAnsi="Times New Roman"/>
                <w:b/>
                <w:bCs/>
                <w:color w:val="000000"/>
              </w:rPr>
              <w:t xml:space="preserve">размещать </w:t>
            </w:r>
            <w:r w:rsidRPr="00C145BF">
              <w:rPr>
                <w:rFonts w:ascii="Times New Roman" w:hAnsi="Times New Roman"/>
                <w:color w:val="000000"/>
              </w:rPr>
              <w:t xml:space="preserve">материалы и инструменты для аппликации. </w:t>
            </w:r>
            <w:r w:rsidRPr="00C145BF">
              <w:rPr>
                <w:rFonts w:ascii="Times New Roman" w:hAnsi="Times New Roman"/>
                <w:b/>
                <w:bCs/>
                <w:color w:val="000000"/>
              </w:rPr>
              <w:t xml:space="preserve">Определять и отбирать </w:t>
            </w:r>
            <w:r w:rsidRPr="00C145BF">
              <w:rPr>
                <w:rFonts w:ascii="Times New Roman" w:hAnsi="Times New Roman"/>
                <w:color w:val="000000"/>
              </w:rPr>
              <w:t>природные материалы для выполнения аппли</w:t>
            </w:r>
            <w:r w:rsidRPr="00C145BF">
              <w:rPr>
                <w:rFonts w:ascii="Times New Roman" w:hAnsi="Times New Roman"/>
                <w:color w:val="000000"/>
              </w:rPr>
              <w:softHyphen/>
              <w:t xml:space="preserve">кации рыбок по форме, цвету и фактуре.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композицию из природных материалов. </w:t>
            </w:r>
            <w:r w:rsidRPr="00C145BF">
              <w:rPr>
                <w:rFonts w:ascii="Times New Roman" w:hAnsi="Times New Roman"/>
                <w:b/>
                <w:bCs/>
                <w:color w:val="000000"/>
              </w:rPr>
              <w:t xml:space="preserve">Выделять </w:t>
            </w:r>
            <w:r w:rsidRPr="00C145BF">
              <w:rPr>
                <w:rFonts w:ascii="Times New Roman" w:hAnsi="Times New Roman"/>
                <w:color w:val="000000"/>
              </w:rPr>
              <w:t>технологические операции: подго</w:t>
            </w:r>
            <w:r w:rsidRPr="00C145BF">
              <w:rPr>
                <w:rFonts w:ascii="Times New Roman" w:hAnsi="Times New Roman"/>
                <w:color w:val="000000"/>
              </w:rPr>
              <w:softHyphen/>
              <w:t xml:space="preserve">товку материалов и инструментов, разметку, сборку, отделку. </w:t>
            </w:r>
            <w:r w:rsidRPr="00C145BF">
              <w:rPr>
                <w:rFonts w:ascii="Times New Roman" w:hAnsi="Times New Roman"/>
                <w:b/>
                <w:bCs/>
                <w:color w:val="000000"/>
              </w:rPr>
              <w:t>Контро</w:t>
            </w:r>
            <w:r w:rsidRPr="00C145BF">
              <w:rPr>
                <w:rFonts w:ascii="Times New Roman" w:hAnsi="Times New Roman"/>
                <w:b/>
                <w:bCs/>
                <w:color w:val="000000"/>
              </w:rPr>
              <w:softHyphen/>
              <w:t xml:space="preserve">лировать и корректировать </w:t>
            </w:r>
            <w:r w:rsidRPr="00C145BF">
              <w:rPr>
                <w:rFonts w:ascii="Times New Roman" w:hAnsi="Times New Roman"/>
                <w:color w:val="000000"/>
              </w:rPr>
              <w:t xml:space="preserve">свою деятельность. </w:t>
            </w:r>
            <w:r w:rsidRPr="00C145BF">
              <w:rPr>
                <w:rFonts w:ascii="Times New Roman" w:hAnsi="Times New Roman"/>
                <w:b/>
                <w:bCs/>
                <w:color w:val="000000"/>
              </w:rPr>
              <w:lastRenderedPageBreak/>
              <w:t>Показывать и оцени</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изделие, </w:t>
            </w:r>
            <w:r w:rsidRPr="00C145BF">
              <w:rPr>
                <w:rFonts w:ascii="Times New Roman" w:hAnsi="Times New Roman"/>
                <w:b/>
                <w:bCs/>
                <w:color w:val="000000"/>
              </w:rPr>
              <w:t xml:space="preserve">проводить </w:t>
            </w:r>
            <w:r w:rsidRPr="00C145BF">
              <w:rPr>
                <w:rFonts w:ascii="Times New Roman" w:hAnsi="Times New Roman"/>
                <w:color w:val="000000"/>
              </w:rPr>
              <w:t>презентацию готового изделия.</w:t>
            </w:r>
          </w:p>
          <w:p w:rsidR="00EA56B4" w:rsidRPr="00C145BF" w:rsidRDefault="00EA56B4" w:rsidP="00C145BF">
            <w:pPr>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технику создания полуобъёмной аппликации,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умения работать с бумагой и способы придания ей объёма. </w:t>
            </w:r>
            <w:r w:rsidRPr="00C145BF">
              <w:rPr>
                <w:rFonts w:ascii="Times New Roman" w:hAnsi="Times New Roman"/>
                <w:b/>
                <w:bCs/>
                <w:color w:val="000000"/>
              </w:rPr>
              <w:t>Анализиро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образец,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материалы и инструменты, необходимые для выполнения работы,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особенности технологии соединения деталей в полуобъёмной аппликации. </w:t>
            </w:r>
            <w:r w:rsidRPr="00C145BF">
              <w:rPr>
                <w:rFonts w:ascii="Times New Roman" w:hAnsi="Times New Roman"/>
                <w:b/>
                <w:bCs/>
                <w:color w:val="000000"/>
              </w:rPr>
              <w:t xml:space="preserve">Заполнять </w:t>
            </w:r>
            <w:r w:rsidRPr="00C145BF">
              <w:rPr>
                <w:rFonts w:ascii="Times New Roman" w:hAnsi="Times New Roman"/>
                <w:color w:val="000000"/>
              </w:rPr>
              <w:t xml:space="preserve">с помощью учителя технологическую карту, </w:t>
            </w:r>
            <w:r w:rsidRPr="00C145BF">
              <w:rPr>
                <w:rFonts w:ascii="Times New Roman" w:hAnsi="Times New Roman"/>
                <w:b/>
                <w:bCs/>
                <w:color w:val="000000"/>
              </w:rPr>
              <w:t xml:space="preserve">определять </w:t>
            </w:r>
            <w:r w:rsidRPr="00C145BF">
              <w:rPr>
                <w:rFonts w:ascii="Times New Roman" w:hAnsi="Times New Roman"/>
                <w:color w:val="000000"/>
              </w:rPr>
              <w:t>основные этапы изготовления изде</w:t>
            </w:r>
            <w:r w:rsidRPr="00C145BF">
              <w:rPr>
                <w:rFonts w:ascii="Times New Roman" w:hAnsi="Times New Roman"/>
                <w:color w:val="000000"/>
              </w:rPr>
              <w:softHyphen/>
              <w:t xml:space="preserve">лия. </w:t>
            </w:r>
            <w:r w:rsidRPr="00C145BF">
              <w:rPr>
                <w:rFonts w:ascii="Times New Roman" w:hAnsi="Times New Roman"/>
                <w:b/>
                <w:bCs/>
                <w:color w:val="000000"/>
              </w:rPr>
              <w:t xml:space="preserve">Осуществлять </w:t>
            </w:r>
            <w:r w:rsidRPr="00C145BF">
              <w:rPr>
                <w:rFonts w:ascii="Times New Roman" w:hAnsi="Times New Roman"/>
                <w:color w:val="000000"/>
              </w:rPr>
              <w:t xml:space="preserve">самоконтроль и корректировку своей деятельности по слайдовому плану и после промежуточного оценивания. По заданным критериям </w:t>
            </w:r>
            <w:r w:rsidRPr="00C145BF">
              <w:rPr>
                <w:rFonts w:ascii="Times New Roman" w:hAnsi="Times New Roman"/>
                <w:b/>
                <w:bCs/>
                <w:color w:val="000000"/>
              </w:rPr>
              <w:t xml:space="preserve">оценивать </w:t>
            </w:r>
            <w:r w:rsidRPr="00C145BF">
              <w:rPr>
                <w:rFonts w:ascii="Times New Roman" w:hAnsi="Times New Roman"/>
                <w:color w:val="000000"/>
              </w:rPr>
              <w:t>работы одноклассников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Человек и воздух (3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Птица счастья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Значение символа птицы в культуре. Оберег. Способы работы с бумагой: сгибание, складывание. Освоение тех</w:t>
            </w:r>
            <w:r w:rsidRPr="00C145BF">
              <w:rPr>
                <w:rFonts w:ascii="Times New Roman" w:hAnsi="Times New Roman"/>
                <w:color w:val="000000"/>
              </w:rPr>
              <w:softHyphen/>
              <w:t>ники оригами.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оберег, оригами. </w:t>
            </w:r>
            <w:r w:rsidRPr="00C145BF">
              <w:rPr>
                <w:rFonts w:ascii="Times New Roman" w:hAnsi="Times New Roman"/>
                <w:i/>
                <w:iCs/>
                <w:color w:val="000000"/>
              </w:rPr>
              <w:t>: 'Птица счастья»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Искать </w:t>
            </w:r>
            <w:r w:rsidRPr="00C145BF">
              <w:rPr>
                <w:rFonts w:ascii="Times New Roman" w:hAnsi="Times New Roman"/>
                <w:color w:val="000000"/>
              </w:rPr>
              <w:t xml:space="preserve">информацию о фалициях использования символических птиц счастья в культуре разных народов. </w:t>
            </w:r>
            <w:r w:rsidRPr="00C145BF">
              <w:rPr>
                <w:rFonts w:ascii="Times New Roman" w:hAnsi="Times New Roman"/>
                <w:b/>
                <w:bCs/>
                <w:color w:val="000000"/>
              </w:rPr>
              <w:t xml:space="preserve">Объяснять </w:t>
            </w:r>
            <w:r w:rsidRPr="00C145BF">
              <w:rPr>
                <w:rFonts w:ascii="Times New Roman" w:hAnsi="Times New Roman"/>
                <w:color w:val="000000"/>
              </w:rPr>
              <w:t>значение понятия «обе</w:t>
            </w:r>
            <w:r w:rsidRPr="00C145BF">
              <w:rPr>
                <w:rFonts w:ascii="Times New Roman" w:hAnsi="Times New Roman"/>
                <w:color w:val="000000"/>
              </w:rPr>
              <w:softHyphen/>
              <w:t xml:space="preserve">рег*, </w:t>
            </w:r>
            <w:r w:rsidRPr="00C145BF">
              <w:rPr>
                <w:rFonts w:ascii="Times New Roman" w:hAnsi="Times New Roman"/>
                <w:b/>
                <w:bCs/>
                <w:color w:val="000000"/>
              </w:rPr>
              <w:t xml:space="preserve">искать </w:t>
            </w:r>
            <w:r w:rsidRPr="00C145BF">
              <w:rPr>
                <w:rFonts w:ascii="Times New Roman" w:hAnsi="Times New Roman"/>
                <w:color w:val="000000"/>
              </w:rPr>
              <w:t xml:space="preserve">традиционные для данного региона </w:t>
            </w:r>
            <w:r w:rsidRPr="00C145BF">
              <w:rPr>
                <w:rFonts w:ascii="Times New Roman" w:hAnsi="Times New Roman"/>
                <w:b/>
                <w:bCs/>
                <w:color w:val="000000"/>
              </w:rPr>
              <w:t xml:space="preserve">фольклорные </w:t>
            </w:r>
            <w:r w:rsidRPr="00C145BF">
              <w:rPr>
                <w:rFonts w:ascii="Times New Roman" w:hAnsi="Times New Roman"/>
                <w:color w:val="000000"/>
              </w:rPr>
              <w:t xml:space="preserve">произнс-дения. </w:t>
            </w:r>
            <w:r w:rsidRPr="00C145BF">
              <w:rPr>
                <w:rFonts w:ascii="Times New Roman" w:hAnsi="Times New Roman"/>
                <w:b/>
                <w:bCs/>
                <w:color w:val="000000"/>
              </w:rPr>
              <w:t xml:space="preserve">Осваивать </w:t>
            </w:r>
            <w:r w:rsidRPr="00C145BF">
              <w:rPr>
                <w:rFonts w:ascii="Times New Roman" w:hAnsi="Times New Roman"/>
                <w:color w:val="000000"/>
              </w:rPr>
              <w:t xml:space="preserve">способы работы с бумагой: сгибание, складывание.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приём складывания изделий техникой оригами. Самостоятельно </w:t>
            </w:r>
            <w:r w:rsidRPr="00C145BF">
              <w:rPr>
                <w:rFonts w:ascii="Times New Roman" w:hAnsi="Times New Roman"/>
                <w:b/>
                <w:bCs/>
                <w:color w:val="000000"/>
              </w:rPr>
              <w:t xml:space="preserve">планировать </w:t>
            </w:r>
            <w:r w:rsidRPr="00C145BF">
              <w:rPr>
                <w:rFonts w:ascii="Times New Roman" w:hAnsi="Times New Roman"/>
                <w:color w:val="000000"/>
              </w:rPr>
              <w:t xml:space="preserve">свою работу. </w:t>
            </w:r>
            <w:r w:rsidRPr="00C145BF">
              <w:rPr>
                <w:rFonts w:ascii="Times New Roman" w:hAnsi="Times New Roman"/>
                <w:b/>
                <w:bCs/>
                <w:color w:val="000000"/>
              </w:rPr>
              <w:t xml:space="preserve">Составлять </w:t>
            </w:r>
            <w:r w:rsidRPr="00C145BF">
              <w:rPr>
                <w:rFonts w:ascii="Times New Roman" w:hAnsi="Times New Roman"/>
                <w:color w:val="000000"/>
              </w:rPr>
              <w:t>план изготов</w:t>
            </w:r>
            <w:r w:rsidRPr="00C145BF">
              <w:rPr>
                <w:rFonts w:ascii="Times New Roman" w:hAnsi="Times New Roman"/>
                <w:color w:val="000000"/>
              </w:rPr>
              <w:softHyphen/>
              <w:t xml:space="preserve">ления изделия с опорой на слайдовый план учебника, </w:t>
            </w:r>
            <w:r w:rsidRPr="00C145BF">
              <w:rPr>
                <w:rFonts w:ascii="Times New Roman" w:hAnsi="Times New Roman"/>
                <w:b/>
                <w:bCs/>
                <w:color w:val="000000"/>
              </w:rPr>
              <w:t xml:space="preserve">контролировать и корректировать </w:t>
            </w:r>
            <w:r w:rsidRPr="00C145BF">
              <w:rPr>
                <w:rFonts w:ascii="Times New Roman" w:hAnsi="Times New Roman"/>
                <w:color w:val="000000"/>
              </w:rPr>
              <w:t xml:space="preserve">свою работу. </w:t>
            </w:r>
            <w:r w:rsidRPr="00C145BF">
              <w:rPr>
                <w:rFonts w:ascii="Times New Roman" w:hAnsi="Times New Roman"/>
                <w:b/>
                <w:bCs/>
                <w:color w:val="000000"/>
              </w:rPr>
              <w:t xml:space="preserve">Оценивать </w:t>
            </w:r>
            <w:r w:rsidRPr="00C145BF">
              <w:rPr>
                <w:rFonts w:ascii="Times New Roman" w:hAnsi="Times New Roman"/>
                <w:color w:val="000000"/>
              </w:rPr>
              <w:t>свою работу и работу других учащихся по заданным критериям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Использование ветра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Использование силы ветра человеком. Работа с бумагой. Итловление объёмной модели мельницы на основе развёртки. Самостоятельное составление плана изготов</w:t>
            </w:r>
            <w:r w:rsidRPr="00C145BF">
              <w:rPr>
                <w:rFonts w:ascii="Times New Roman" w:hAnsi="Times New Roman"/>
                <w:color w:val="000000"/>
              </w:rPr>
              <w:softHyphen/>
              <w:t>ления 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Профессия: мельник. Понятие: мельница.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«Ветряная мельница».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Флюгер, его назначение, конструктивные особенности, использование.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Ноный вид материала — фольга (металлизированная бу</w:t>
            </w:r>
            <w:r w:rsidRPr="00C145BF">
              <w:rPr>
                <w:rFonts w:ascii="Times New Roman" w:hAnsi="Times New Roman"/>
                <w:color w:val="000000"/>
              </w:rPr>
              <w:softHyphen/>
              <w:t>мага). Свойства фольги. Использование фольги. Соединение деталей при помощи скрепки.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фольга, флюгер. </w:t>
            </w:r>
            <w:r w:rsidRPr="00C145BF">
              <w:rPr>
                <w:rFonts w:ascii="Times New Roman" w:hAnsi="Times New Roman"/>
                <w:i/>
                <w:iCs/>
                <w:color w:val="000000"/>
              </w:rPr>
              <w:t>Изделие: «Флюгер»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Наблюдать </w:t>
            </w:r>
            <w:r w:rsidRPr="00C145BF">
              <w:rPr>
                <w:rFonts w:ascii="Times New Roman" w:hAnsi="Times New Roman"/>
                <w:color w:val="000000"/>
              </w:rPr>
              <w:t xml:space="preserve">за природными явлениями в воздушном пространстве. </w:t>
            </w:r>
            <w:r w:rsidRPr="00C145BF">
              <w:rPr>
                <w:rFonts w:ascii="Times New Roman" w:hAnsi="Times New Roman"/>
                <w:b/>
                <w:bCs/>
                <w:color w:val="000000"/>
              </w:rPr>
              <w:t>Ис</w:t>
            </w:r>
            <w:r w:rsidRPr="00C145BF">
              <w:rPr>
                <w:rFonts w:ascii="Times New Roman" w:hAnsi="Times New Roman"/>
                <w:b/>
                <w:bCs/>
                <w:color w:val="000000"/>
              </w:rPr>
              <w:softHyphen/>
              <w:t xml:space="preserve">кать и обобщать </w:t>
            </w:r>
            <w:r w:rsidRPr="00C145BF">
              <w:rPr>
                <w:rFonts w:ascii="Times New Roman" w:hAnsi="Times New Roman"/>
                <w:color w:val="000000"/>
              </w:rPr>
              <w:t>информацию о воздухе, ветре, проводим, экспери</w:t>
            </w:r>
            <w:r w:rsidRPr="00C145BF">
              <w:rPr>
                <w:rFonts w:ascii="Times New Roman" w:hAnsi="Times New Roman"/>
                <w:color w:val="000000"/>
              </w:rPr>
              <w:softHyphen/>
              <w:t xml:space="preserve">мент по определению скорости и направления ветра. </w:t>
            </w:r>
            <w:r w:rsidRPr="00C145BF">
              <w:rPr>
                <w:rFonts w:ascii="Times New Roman" w:hAnsi="Times New Roman"/>
                <w:b/>
                <w:bCs/>
                <w:color w:val="000000"/>
              </w:rPr>
              <w:t xml:space="preserve">Осмыслять </w:t>
            </w:r>
            <w:r w:rsidRPr="00C145BF">
              <w:rPr>
                <w:rFonts w:ascii="Times New Roman" w:hAnsi="Times New Roman"/>
                <w:color w:val="000000"/>
              </w:rPr>
              <w:t>важ</w:t>
            </w:r>
            <w:r w:rsidRPr="00C145BF">
              <w:rPr>
                <w:rFonts w:ascii="Times New Roman" w:hAnsi="Times New Roman"/>
                <w:color w:val="000000"/>
              </w:rPr>
              <w:softHyphen/>
              <w:t xml:space="preserve">ность использования ветра человеком.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о способах использования ветра человеком на основе материала учебника и собственных наблюдений.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готовую модель, </w:t>
            </w:r>
            <w:r w:rsidRPr="00C145BF">
              <w:rPr>
                <w:rFonts w:ascii="Times New Roman" w:hAnsi="Times New Roman"/>
                <w:b/>
                <w:bCs/>
                <w:color w:val="000000"/>
              </w:rPr>
              <w:t xml:space="preserve">выбирать </w:t>
            </w:r>
            <w:r w:rsidRPr="00C145BF">
              <w:rPr>
                <w:rFonts w:ascii="Times New Roman" w:hAnsi="Times New Roman"/>
                <w:color w:val="000000"/>
              </w:rPr>
              <w:t xml:space="preserve">необходимые для её изготоачения материалы и инструменты, </w:t>
            </w:r>
            <w:r w:rsidRPr="00C145BF">
              <w:rPr>
                <w:rFonts w:ascii="Times New Roman" w:hAnsi="Times New Roman"/>
                <w:b/>
                <w:bCs/>
                <w:color w:val="000000"/>
              </w:rPr>
              <w:t>опреде</w:t>
            </w:r>
            <w:r w:rsidRPr="00C145BF">
              <w:rPr>
                <w:rFonts w:ascii="Times New Roman" w:hAnsi="Times New Roman"/>
                <w:b/>
                <w:bCs/>
                <w:color w:val="000000"/>
              </w:rPr>
              <w:softHyphen/>
              <w:t xml:space="preserve">лять </w:t>
            </w:r>
            <w:r w:rsidRPr="00C145BF">
              <w:rPr>
                <w:rFonts w:ascii="Times New Roman" w:hAnsi="Times New Roman"/>
                <w:color w:val="000000"/>
              </w:rPr>
              <w:t xml:space="preserve">приёмы и способы </w:t>
            </w:r>
            <w:r w:rsidRPr="00C145BF">
              <w:rPr>
                <w:rFonts w:ascii="Times New Roman" w:hAnsi="Times New Roman"/>
                <w:color w:val="000000"/>
              </w:rPr>
              <w:lastRenderedPageBreak/>
              <w:t xml:space="preserve">изготовления.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работы ножницами.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работы и </w:t>
            </w:r>
            <w:r w:rsidRPr="00C145BF">
              <w:rPr>
                <w:rFonts w:ascii="Times New Roman" w:hAnsi="Times New Roman"/>
                <w:b/>
                <w:bCs/>
                <w:color w:val="000000"/>
              </w:rPr>
              <w:t>за</w:t>
            </w:r>
            <w:r w:rsidRPr="00C145BF">
              <w:rPr>
                <w:rFonts w:ascii="Times New Roman" w:hAnsi="Times New Roman"/>
                <w:b/>
                <w:bCs/>
                <w:color w:val="000000"/>
              </w:rPr>
              <w:softHyphen/>
              <w:t xml:space="preserve">полнять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Осваивать </w:t>
            </w:r>
            <w:r w:rsidRPr="00C145BF">
              <w:rPr>
                <w:rFonts w:ascii="Times New Roman" w:hAnsi="Times New Roman"/>
                <w:color w:val="000000"/>
              </w:rPr>
              <w:t>подвижное соединение де</w:t>
            </w:r>
            <w:r w:rsidRPr="00C145BF">
              <w:rPr>
                <w:rFonts w:ascii="Times New Roman" w:hAnsi="Times New Roman"/>
                <w:color w:val="000000"/>
              </w:rPr>
              <w:softHyphen/>
              <w:t xml:space="preserve">талей (при помоши стержня). </w:t>
            </w:r>
            <w:r w:rsidRPr="00C145BF">
              <w:rPr>
                <w:rFonts w:ascii="Times New Roman" w:hAnsi="Times New Roman"/>
                <w:b/>
                <w:bCs/>
                <w:color w:val="000000"/>
              </w:rPr>
              <w:t xml:space="preserve">Конструировать </w:t>
            </w:r>
            <w:r w:rsidRPr="00C145BF">
              <w:rPr>
                <w:rFonts w:ascii="Times New Roman" w:hAnsi="Times New Roman"/>
                <w:color w:val="000000"/>
              </w:rPr>
              <w:t>объёмное изделие на ос</w:t>
            </w:r>
            <w:r w:rsidRPr="00C145BF">
              <w:rPr>
                <w:rFonts w:ascii="Times New Roman" w:hAnsi="Times New Roman"/>
                <w:color w:val="000000"/>
              </w:rPr>
              <w:softHyphen/>
              <w:t xml:space="preserve">нове развёртки, </w:t>
            </w:r>
            <w:r w:rsidRPr="00C145BF">
              <w:rPr>
                <w:rFonts w:ascii="Times New Roman" w:hAnsi="Times New Roman"/>
                <w:b/>
                <w:bCs/>
                <w:color w:val="000000"/>
              </w:rPr>
              <w:t xml:space="preserve">выполнять </w:t>
            </w:r>
            <w:r w:rsidRPr="00C145BF">
              <w:rPr>
                <w:rFonts w:ascii="Times New Roman" w:hAnsi="Times New Roman"/>
                <w:color w:val="000000"/>
              </w:rPr>
              <w:t>практическую работу по плану в учебнике.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w:t>
            </w:r>
            <w:r w:rsidRPr="00C145BF">
              <w:rPr>
                <w:rFonts w:ascii="Times New Roman" w:hAnsi="Times New Roman"/>
                <w:color w:val="000000"/>
              </w:rPr>
              <w:t>рассказ о назначении и истории флюгера, его конструктив</w:t>
            </w:r>
            <w:r w:rsidRPr="00C145BF">
              <w:rPr>
                <w:rFonts w:ascii="Times New Roman" w:hAnsi="Times New Roman"/>
                <w:color w:val="000000"/>
              </w:rPr>
              <w:softHyphen/>
              <w:t xml:space="preserve">ных особенностях и материалах, из которых ею изготавливают, </w:t>
            </w:r>
            <w:r w:rsidRPr="00C145BF">
              <w:rPr>
                <w:rFonts w:ascii="Times New Roman" w:hAnsi="Times New Roman"/>
                <w:b/>
                <w:bCs/>
                <w:color w:val="000000"/>
              </w:rPr>
              <w:t>исполь</w:t>
            </w:r>
            <w:r w:rsidRPr="00C145BF">
              <w:rPr>
                <w:rFonts w:ascii="Times New Roman" w:hAnsi="Times New Roman"/>
                <w:b/>
                <w:bCs/>
                <w:color w:val="000000"/>
              </w:rPr>
              <w:softHyphen/>
              <w:t xml:space="preserve">зовать </w:t>
            </w:r>
            <w:r w:rsidRPr="00C145BF">
              <w:rPr>
                <w:rFonts w:ascii="Times New Roman" w:hAnsi="Times New Roman"/>
                <w:color w:val="000000"/>
              </w:rPr>
              <w:t xml:space="preserve">материал учебника и собственные знания. </w:t>
            </w:r>
            <w:r w:rsidRPr="00C145BF">
              <w:rPr>
                <w:rFonts w:ascii="Times New Roman" w:hAnsi="Times New Roman"/>
                <w:b/>
                <w:bCs/>
                <w:color w:val="000000"/>
              </w:rPr>
              <w:t xml:space="preserve">Исследовать </w:t>
            </w:r>
            <w:r w:rsidRPr="00C145BF">
              <w:rPr>
                <w:rFonts w:ascii="Times New Roman" w:hAnsi="Times New Roman"/>
                <w:color w:val="000000"/>
              </w:rPr>
              <w:t>свой</w:t>
            </w:r>
            <w:r w:rsidRPr="00C145BF">
              <w:rPr>
                <w:rFonts w:ascii="Times New Roman" w:hAnsi="Times New Roman"/>
                <w:color w:val="000000"/>
              </w:rPr>
              <w:softHyphen/>
              <w:t xml:space="preserve">ства фольги, возможности её применения,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её свойства со свойствами других видов бумаги.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образец изделия,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материалы и инструменты, необходимые для его изготовления. </w:t>
            </w:r>
            <w:r w:rsidRPr="00C145BF">
              <w:rPr>
                <w:rFonts w:ascii="Times New Roman" w:hAnsi="Times New Roman"/>
                <w:b/>
                <w:bCs/>
                <w:color w:val="000000"/>
              </w:rPr>
              <w:t xml:space="preserve">Составлять </w:t>
            </w:r>
            <w:r w:rsidRPr="00C145BF">
              <w:rPr>
                <w:rFonts w:ascii="Times New Roman" w:hAnsi="Times New Roman"/>
                <w:color w:val="000000"/>
              </w:rPr>
              <w:t>план работы по изго</w:t>
            </w:r>
            <w:r w:rsidRPr="00C145BF">
              <w:rPr>
                <w:rFonts w:ascii="Times New Roman" w:hAnsi="Times New Roman"/>
                <w:color w:val="000000"/>
              </w:rPr>
              <w:softHyphen/>
              <w:t xml:space="preserve">товлению изделия с помощью учителя, </w:t>
            </w:r>
            <w:r w:rsidRPr="00C145BF">
              <w:rPr>
                <w:rFonts w:ascii="Times New Roman" w:hAnsi="Times New Roman"/>
                <w:b/>
                <w:bCs/>
                <w:color w:val="000000"/>
              </w:rPr>
              <w:t xml:space="preserve">соотносить </w:t>
            </w:r>
            <w:r w:rsidRPr="00C145BF">
              <w:rPr>
                <w:rFonts w:ascii="Times New Roman" w:hAnsi="Times New Roman"/>
                <w:color w:val="000000"/>
              </w:rPr>
              <w:t>план работы с техно</w:t>
            </w:r>
            <w:r w:rsidRPr="00C145BF">
              <w:rPr>
                <w:rFonts w:ascii="Times New Roman" w:hAnsi="Times New Roman"/>
                <w:color w:val="000000"/>
              </w:rPr>
              <w:softHyphen/>
              <w:t xml:space="preserve">логической картой. </w:t>
            </w:r>
            <w:r w:rsidRPr="00C145BF">
              <w:rPr>
                <w:rFonts w:ascii="Times New Roman" w:hAnsi="Times New Roman"/>
                <w:b/>
                <w:bCs/>
                <w:color w:val="000000"/>
              </w:rPr>
              <w:t xml:space="preserve">Осваивать </w:t>
            </w:r>
            <w:r w:rsidRPr="00C145BF">
              <w:rPr>
                <w:rFonts w:ascii="Times New Roman" w:hAnsi="Times New Roman"/>
                <w:color w:val="000000"/>
              </w:rPr>
              <w:t xml:space="preserve">способ соединения деталей при помоши скрепки. Самостоятельно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раскрой и отделку изделия. </w:t>
            </w:r>
            <w:r w:rsidRPr="00C145BF">
              <w:rPr>
                <w:rFonts w:ascii="Times New Roman" w:hAnsi="Times New Roman"/>
                <w:b/>
                <w:bCs/>
                <w:color w:val="000000"/>
              </w:rPr>
              <w:t xml:space="preserve">Делать выводы </w:t>
            </w:r>
            <w:r w:rsidRPr="00C145BF">
              <w:rPr>
                <w:rFonts w:ascii="Times New Roman" w:hAnsi="Times New Roman"/>
                <w:color w:val="000000"/>
              </w:rPr>
              <w:t>о значении использования силы ветра человеком (с по</w:t>
            </w:r>
            <w:r w:rsidRPr="00C145BF">
              <w:rPr>
                <w:rFonts w:ascii="Times New Roman" w:hAnsi="Times New Roman"/>
                <w:color w:val="000000"/>
              </w:rPr>
              <w:softHyphen/>
              <w:t>мощью учителя)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Человек и информация (3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Книгопечатание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История книгопечатания. Способы создания книги. Значение книги для человека. Оформление разных ви</w:t>
            </w:r>
            <w:r w:rsidRPr="00C145BF">
              <w:rPr>
                <w:rFonts w:ascii="Times New Roman" w:hAnsi="Times New Roman"/>
                <w:color w:val="000000"/>
              </w:rPr>
              <w:softHyphen/>
              <w:t>дов книг.</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Выполнение чертежей, разметка по линейке. Правила разметки по линейке.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книгопечатание, книжка-ширма. </w:t>
            </w:r>
            <w:r w:rsidRPr="00C145BF">
              <w:rPr>
                <w:rFonts w:ascii="Times New Roman" w:hAnsi="Times New Roman"/>
                <w:i/>
                <w:iCs/>
                <w:color w:val="000000"/>
              </w:rPr>
              <w:t>Изделие: «Книжка-ширма»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w:t>
            </w:r>
            <w:r w:rsidRPr="00C145BF">
              <w:rPr>
                <w:rFonts w:ascii="Times New Roman" w:hAnsi="Times New Roman"/>
                <w:color w:val="000000"/>
              </w:rPr>
              <w:t>рассказ об истории книпэпечатания, о способах изготовле</w:t>
            </w:r>
            <w:r w:rsidRPr="00C145BF">
              <w:rPr>
                <w:rFonts w:ascii="Times New Roman" w:hAnsi="Times New Roman"/>
                <w:color w:val="000000"/>
              </w:rPr>
              <w:softHyphen/>
              <w:t xml:space="preserve">ния книг, о первопечатнике Иване Фёдорове. </w:t>
            </w:r>
            <w:r w:rsidRPr="00C145BF">
              <w:rPr>
                <w:rFonts w:ascii="Times New Roman" w:hAnsi="Times New Roman"/>
                <w:b/>
                <w:bCs/>
                <w:color w:val="000000"/>
              </w:rPr>
              <w:t xml:space="preserve">Делать выводы </w:t>
            </w:r>
            <w:r w:rsidRPr="00C145BF">
              <w:rPr>
                <w:rFonts w:ascii="Times New Roman" w:hAnsi="Times New Roman"/>
                <w:color w:val="000000"/>
              </w:rPr>
              <w:t>о значе</w:t>
            </w:r>
            <w:r w:rsidRPr="00C145BF">
              <w:rPr>
                <w:rFonts w:ascii="Times New Roman" w:hAnsi="Times New Roman"/>
                <w:color w:val="000000"/>
              </w:rPr>
              <w:softHyphen/>
              <w:t>нии книг для сохранения и передачи информации, культурно-истори</w:t>
            </w:r>
            <w:r w:rsidRPr="00C145BF">
              <w:rPr>
                <w:rFonts w:ascii="Times New Roman" w:hAnsi="Times New Roman"/>
                <w:color w:val="000000"/>
              </w:rPr>
              <w:softHyphen/>
              <w:t xml:space="preserve">ческого наследия (с помошью учителя).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различные виды книг и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особенности их оформления. </w:t>
            </w:r>
            <w:r w:rsidRPr="00C145BF">
              <w:rPr>
                <w:rFonts w:ascii="Times New Roman" w:hAnsi="Times New Roman"/>
                <w:b/>
                <w:bCs/>
                <w:color w:val="000000"/>
              </w:rPr>
              <w:t>Осваивать и исполь</w:t>
            </w:r>
            <w:r w:rsidRPr="00C145BF">
              <w:rPr>
                <w:rFonts w:ascii="Times New Roman" w:hAnsi="Times New Roman"/>
                <w:b/>
                <w:bCs/>
                <w:color w:val="000000"/>
              </w:rPr>
              <w:softHyphen/>
              <w:t xml:space="preserve">зовать </w:t>
            </w:r>
            <w:r w:rsidRPr="00C145BF">
              <w:rPr>
                <w:rFonts w:ascii="Times New Roman" w:hAnsi="Times New Roman"/>
                <w:color w:val="000000"/>
              </w:rPr>
              <w:t xml:space="preserve">правила разметки деталей по линейке. </w:t>
            </w:r>
            <w:r w:rsidRPr="00C145BF">
              <w:rPr>
                <w:rFonts w:ascii="Times New Roman" w:hAnsi="Times New Roman"/>
                <w:b/>
                <w:bCs/>
                <w:color w:val="000000"/>
              </w:rPr>
              <w:t xml:space="preserve">Осваивать </w:t>
            </w:r>
            <w:r w:rsidRPr="00C145BF">
              <w:rPr>
                <w:rFonts w:ascii="Times New Roman" w:hAnsi="Times New Roman"/>
                <w:color w:val="000000"/>
              </w:rPr>
              <w:t>вклейку стра</w:t>
            </w:r>
            <w:r w:rsidRPr="00C145BF">
              <w:rPr>
                <w:rFonts w:ascii="Times New Roman" w:hAnsi="Times New Roman"/>
                <w:color w:val="000000"/>
              </w:rPr>
              <w:softHyphen/>
              <w:t>ницы в сгиб при помощи клапанов.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Самостоятельно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изготовления изделия по текстовому и слайдовому планам. </w:t>
            </w:r>
            <w:r w:rsidRPr="00C145BF">
              <w:rPr>
                <w:rFonts w:ascii="Times New Roman" w:hAnsi="Times New Roman"/>
                <w:b/>
                <w:bCs/>
                <w:color w:val="000000"/>
              </w:rPr>
              <w:t xml:space="preserve">Проверять и корректировать </w:t>
            </w:r>
            <w:r w:rsidRPr="00C145BF">
              <w:rPr>
                <w:rFonts w:ascii="Times New Roman" w:hAnsi="Times New Roman"/>
                <w:color w:val="000000"/>
              </w:rPr>
              <w:t xml:space="preserve">план работы при составлении технологической карты. </w:t>
            </w:r>
            <w:r w:rsidRPr="00C145BF">
              <w:rPr>
                <w:rFonts w:ascii="Times New Roman" w:hAnsi="Times New Roman"/>
                <w:b/>
                <w:bCs/>
                <w:color w:val="000000"/>
              </w:rPr>
              <w:t xml:space="preserve">Выделять </w:t>
            </w:r>
            <w:r w:rsidRPr="00C145BF">
              <w:rPr>
                <w:rFonts w:ascii="Times New Roman" w:hAnsi="Times New Roman"/>
                <w:color w:val="000000"/>
              </w:rPr>
              <w:t>с опорой на план и тех</w:t>
            </w:r>
            <w:r w:rsidRPr="00C145BF">
              <w:rPr>
                <w:rFonts w:ascii="Times New Roman" w:hAnsi="Times New Roman"/>
                <w:color w:val="000000"/>
              </w:rPr>
              <w:softHyphen/>
              <w:t xml:space="preserve">нологическую карту этапы работы лля самостоятельного выполнения. </w:t>
            </w:r>
            <w:r w:rsidRPr="00C145BF">
              <w:rPr>
                <w:rFonts w:ascii="Times New Roman" w:hAnsi="Times New Roman"/>
                <w:b/>
                <w:bCs/>
                <w:color w:val="000000"/>
              </w:rPr>
              <w:t xml:space="preserve">Создавать </w:t>
            </w:r>
            <w:r w:rsidRPr="00C145BF">
              <w:rPr>
                <w:rFonts w:ascii="Times New Roman" w:hAnsi="Times New Roman"/>
                <w:color w:val="000000"/>
              </w:rPr>
              <w:t xml:space="preserve">книжку-ширму 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ее как папку своих </w:t>
            </w:r>
            <w:r w:rsidRPr="00C145BF">
              <w:rPr>
                <w:rFonts w:ascii="Times New Roman" w:hAnsi="Times New Roman"/>
                <w:color w:val="000000"/>
              </w:rPr>
              <w:lastRenderedPageBreak/>
              <w:t>достиже</w:t>
            </w:r>
            <w:r w:rsidRPr="00C145BF">
              <w:rPr>
                <w:rFonts w:ascii="Times New Roman" w:hAnsi="Times New Roman"/>
                <w:color w:val="000000"/>
              </w:rPr>
              <w:softHyphen/>
              <w:t xml:space="preserve">ний. </w:t>
            </w:r>
            <w:r w:rsidRPr="00C145BF">
              <w:rPr>
                <w:rFonts w:ascii="Times New Roman" w:hAnsi="Times New Roman"/>
                <w:b/>
                <w:bCs/>
                <w:color w:val="000000"/>
              </w:rPr>
              <w:t xml:space="preserve">Отбирать </w:t>
            </w:r>
            <w:r w:rsidRPr="00C145BF">
              <w:rPr>
                <w:rFonts w:ascii="Times New Roman" w:hAnsi="Times New Roman"/>
                <w:color w:val="000000"/>
              </w:rPr>
              <w:t>для её наполнения собственные работы по заданным критериям {качеству, оригинальности и др.)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Поиск информации в Интернете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Способы поиска информации. Правила набора текста. Поиск в Интернете информации об УМК «Перспекти</w:t>
            </w:r>
            <w:r w:rsidRPr="00C145BF">
              <w:rPr>
                <w:rFonts w:ascii="Times New Roman" w:hAnsi="Times New Roman"/>
                <w:color w:val="000000"/>
              </w:rPr>
              <w:softHyphen/>
              <w:t>ва». Понятия: компьютер, Интернет, набор текста.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"Ищем информацию в Интер</w:t>
            </w:r>
            <w:r w:rsidRPr="00C145BF">
              <w:rPr>
                <w:rFonts w:ascii="Times New Roman" w:hAnsi="Times New Roman"/>
                <w:i/>
                <w:iCs/>
                <w:color w:val="000000"/>
              </w:rPr>
              <w:softHyphen/>
              <w:t>нете»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Отбирать, обобщать и использовать </w:t>
            </w:r>
            <w:r w:rsidRPr="00C145BF">
              <w:rPr>
                <w:rFonts w:ascii="Times New Roman" w:hAnsi="Times New Roman"/>
                <w:color w:val="000000"/>
              </w:rPr>
              <w:t>на практике информацию о компьютере и способах поиска её в Интернете.</w:t>
            </w:r>
          </w:p>
          <w:p w:rsidR="00EA56B4" w:rsidRPr="00C145BF" w:rsidRDefault="00EA56B4" w:rsidP="00C145BF">
            <w:pPr>
              <w:spacing w:after="0" w:line="240" w:lineRule="auto"/>
              <w:rPr>
                <w:rFonts w:ascii="Times New Roman" w:hAnsi="Times New Roman"/>
                <w:color w:val="000000"/>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правила безопасного использования компьютера, правила набора текста (предложений). </w:t>
            </w:r>
            <w:r w:rsidRPr="00C145BF">
              <w:rPr>
                <w:rFonts w:ascii="Times New Roman" w:hAnsi="Times New Roman"/>
                <w:b/>
                <w:bCs/>
                <w:color w:val="000000"/>
              </w:rPr>
              <w:t xml:space="preserve">Исследовать </w:t>
            </w:r>
            <w:r w:rsidRPr="00C145BF">
              <w:rPr>
                <w:rFonts w:ascii="Times New Roman" w:hAnsi="Times New Roman"/>
                <w:color w:val="000000"/>
              </w:rPr>
              <w:t xml:space="preserve">возможности Интернета для поиска информации. </w:t>
            </w:r>
            <w:r w:rsidRPr="00C145BF">
              <w:rPr>
                <w:rFonts w:ascii="Times New Roman" w:hAnsi="Times New Roman"/>
                <w:b/>
                <w:bCs/>
                <w:color w:val="000000"/>
              </w:rPr>
              <w:t xml:space="preserve">Формулировать </w:t>
            </w:r>
            <w:r w:rsidRPr="00C145BF">
              <w:rPr>
                <w:rFonts w:ascii="Times New Roman" w:hAnsi="Times New Roman"/>
                <w:color w:val="000000"/>
              </w:rPr>
              <w:t>запрос для поиска информа</w:t>
            </w:r>
            <w:r w:rsidRPr="00C145BF">
              <w:rPr>
                <w:rFonts w:ascii="Times New Roman" w:hAnsi="Times New Roman"/>
                <w:color w:val="000000"/>
              </w:rPr>
              <w:softHyphen/>
              <w:t xml:space="preserve">ции в Интернете по разным основаниям (по слову, ключевой фразе). </w:t>
            </w:r>
            <w:r w:rsidRPr="00C145BF">
              <w:rPr>
                <w:rFonts w:ascii="Times New Roman" w:hAnsi="Times New Roman"/>
                <w:b/>
                <w:bCs/>
                <w:color w:val="000000"/>
              </w:rPr>
              <w:t xml:space="preserve">Находить </w:t>
            </w:r>
            <w:r w:rsidRPr="00C145BF">
              <w:rPr>
                <w:rFonts w:ascii="Times New Roman" w:hAnsi="Times New Roman"/>
                <w:color w:val="000000"/>
              </w:rPr>
              <w:t xml:space="preserve">информацию в Интернете с помощью взрослого. </w:t>
            </w:r>
            <w:r w:rsidRPr="00C145BF">
              <w:rPr>
                <w:rFonts w:ascii="Times New Roman" w:hAnsi="Times New Roman"/>
                <w:b/>
                <w:bCs/>
                <w:color w:val="000000"/>
              </w:rPr>
              <w:t>Использо</w:t>
            </w:r>
            <w:r w:rsidRPr="00C145BF">
              <w:rPr>
                <w:rFonts w:ascii="Times New Roman" w:hAnsi="Times New Roman"/>
                <w:b/>
                <w:bCs/>
                <w:color w:val="000000"/>
              </w:rPr>
              <w:softHyphen/>
              <w:t xml:space="preserve">вать </w:t>
            </w:r>
            <w:r w:rsidRPr="00C145BF">
              <w:rPr>
                <w:rFonts w:ascii="Times New Roman" w:hAnsi="Times New Roman"/>
                <w:color w:val="000000"/>
              </w:rPr>
              <w:t>свои знания для поиска в Интернете сведений об издательстве «Просвещение», УМК «Перспектива» и материалов для презентации своих изделий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Заключительный урок (1 ч)</w:t>
            </w:r>
            <w:r w:rsidRPr="00C145BF">
              <w:rPr>
                <w:rFonts w:ascii="Times New Roman" w:hAnsi="Times New Roman"/>
                <w:color w:val="000000"/>
              </w:rPr>
              <w:t xml:space="preserve"> Подведение итогов за год. Организация выставки из</w:t>
            </w:r>
            <w:r w:rsidRPr="00C145BF">
              <w:rPr>
                <w:rFonts w:ascii="Times New Roman" w:hAnsi="Times New Roman"/>
                <w:color w:val="000000"/>
              </w:rPr>
              <w:softHyphen/>
              <w:t xml:space="preserve">делий. Презентация изделий. Выбор лучших работ. </w:t>
            </w:r>
            <w:r w:rsidRPr="00C145BF">
              <w:rPr>
                <w:rFonts w:ascii="Times New Roman" w:hAnsi="Times New Roman"/>
                <w:i/>
                <w:iCs/>
                <w:color w:val="000000"/>
              </w:rPr>
              <w:t xml:space="preserve">Примечание. </w:t>
            </w:r>
            <w:r w:rsidRPr="00C145BF">
              <w:rPr>
                <w:rFonts w:ascii="Times New Roman" w:hAnsi="Times New Roman"/>
                <w:color w:val="000000"/>
              </w:rPr>
              <w:t>Заключительный урок можно провести совместно с родителями в разных формах: в виде вы</w:t>
            </w:r>
            <w:r w:rsidRPr="00C145BF">
              <w:rPr>
                <w:rFonts w:ascii="Times New Roman" w:hAnsi="Times New Roman"/>
                <w:color w:val="000000"/>
              </w:rPr>
              <w:softHyphen/>
              <w:t>ставки достижений учащихся за год, экскурсии, кон</w:t>
            </w:r>
            <w:r w:rsidRPr="00C145BF">
              <w:rPr>
                <w:rFonts w:ascii="Times New Roman" w:hAnsi="Times New Roman"/>
                <w:color w:val="000000"/>
              </w:rPr>
              <w:softHyphen/>
              <w:t>ференции. Подведение итогов работы по предмету «Технология» можно организовать во внеурочное вре</w:t>
            </w:r>
            <w:r w:rsidRPr="00C145BF">
              <w:rPr>
                <w:rFonts w:ascii="Times New Roman" w:hAnsi="Times New Roman"/>
                <w:color w:val="000000"/>
              </w:rPr>
              <w:softHyphen/>
              <w:t>мя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Организовывать и оформлять </w:t>
            </w:r>
            <w:r w:rsidRPr="00C145BF">
              <w:rPr>
                <w:rFonts w:ascii="Times New Roman" w:hAnsi="Times New Roman"/>
                <w:color w:val="000000"/>
              </w:rPr>
              <w:t xml:space="preserve">выставку изделий. </w:t>
            </w:r>
            <w:r w:rsidRPr="00C145BF">
              <w:rPr>
                <w:rFonts w:ascii="Times New Roman" w:hAnsi="Times New Roman"/>
                <w:b/>
                <w:bCs/>
                <w:color w:val="000000"/>
              </w:rPr>
              <w:t xml:space="preserve">Презентовать </w:t>
            </w:r>
            <w:r w:rsidRPr="00C145BF">
              <w:rPr>
                <w:rFonts w:ascii="Times New Roman" w:hAnsi="Times New Roman"/>
                <w:color w:val="000000"/>
              </w:rPr>
              <w:t>ра</w:t>
            </w:r>
            <w:r w:rsidRPr="00C145BF">
              <w:rPr>
                <w:rFonts w:ascii="Times New Roman" w:hAnsi="Times New Roman"/>
                <w:color w:val="000000"/>
              </w:rPr>
              <w:softHyphen/>
              <w:t xml:space="preserve">боты. </w:t>
            </w:r>
            <w:r w:rsidRPr="00C145BF">
              <w:rPr>
                <w:rFonts w:ascii="Times New Roman" w:hAnsi="Times New Roman"/>
                <w:b/>
                <w:bCs/>
                <w:color w:val="000000"/>
              </w:rPr>
              <w:t xml:space="preserve">Оценивать </w:t>
            </w:r>
            <w:r w:rsidRPr="00C145BF">
              <w:rPr>
                <w:rFonts w:ascii="Times New Roman" w:hAnsi="Times New Roman"/>
                <w:color w:val="000000"/>
              </w:rPr>
              <w:t>выступления по заданным критериям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3 класс (34 ч) Человек и земля (21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Здравствуй, дорогой друг! Как работать с учебни</w:t>
            </w:r>
            <w:r w:rsidRPr="00C145BF">
              <w:rPr>
                <w:rFonts w:ascii="Times New Roman" w:hAnsi="Times New Roman"/>
                <w:b/>
                <w:bCs/>
                <w:color w:val="000000"/>
              </w:rPr>
              <w:softHyphen/>
              <w:t>ком. Путешествуем по городу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Повторение изученного в предыдущих классах. Особенности содержания учебника для 3 класса. Пла</w:t>
            </w:r>
            <w:r w:rsidRPr="00C145BF">
              <w:rPr>
                <w:rFonts w:ascii="Times New Roman" w:hAnsi="Times New Roman"/>
                <w:color w:val="000000"/>
              </w:rPr>
              <w:softHyphen/>
              <w:t>нирование изготовления иаделия на основе рубрики «Вопросы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сгтременного города. Профессиональная деятельность человека в городской среде,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городская инфраструктура, маршрутная кар</w:t>
            </w:r>
            <w:r w:rsidRPr="00C145BF">
              <w:rPr>
                <w:rFonts w:ascii="Times New Roman" w:hAnsi="Times New Roman"/>
                <w:color w:val="000000"/>
              </w:rPr>
              <w:softHyphen/>
              <w:t>та, хаотичный, экскурсия, экскурсовод</w:t>
            </w: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материалу, изученному в предыдущих клас</w:t>
            </w:r>
            <w:r w:rsidRPr="00C145BF">
              <w:rPr>
                <w:rFonts w:ascii="Times New Roman" w:hAnsi="Times New Roman"/>
                <w:color w:val="000000"/>
              </w:rPr>
              <w:softHyphen/>
              <w:t>сах (о материалах и их свойствах, инструментах и правилах работы с ними).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Планировать </w:t>
            </w:r>
            <w:r w:rsidRPr="00C145BF">
              <w:rPr>
                <w:rFonts w:ascii="Times New Roman" w:hAnsi="Times New Roman"/>
                <w:color w:val="000000"/>
              </w:rPr>
              <w:t>изготовление изделия на основе рубрики «Вопросы юно</w:t>
            </w:r>
            <w:r w:rsidRPr="00C145BF">
              <w:rPr>
                <w:rFonts w:ascii="Times New Roman" w:hAnsi="Times New Roman"/>
                <w:color w:val="000000"/>
              </w:rPr>
              <w:softHyphen/>
              <w:t>го технолога» и технологической карты.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Осмысливать </w:t>
            </w:r>
            <w:r w:rsidRPr="00C145BF">
              <w:rPr>
                <w:rFonts w:ascii="Times New Roman" w:hAnsi="Times New Roman"/>
                <w:color w:val="000000"/>
              </w:rPr>
              <w:t>понятия «городская инфраструктура», «маршрутная кар</w:t>
            </w:r>
            <w:r w:rsidRPr="00C145BF">
              <w:rPr>
                <w:rFonts w:ascii="Times New Roman" w:hAnsi="Times New Roman"/>
                <w:color w:val="000000"/>
              </w:rPr>
              <w:softHyphen/>
              <w:t xml:space="preserve">та», «экскурсия», «экскурсовод».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w:t>
            </w:r>
            <w:r w:rsidRPr="00C145BF">
              <w:rPr>
                <w:rFonts w:ascii="Times New Roman" w:hAnsi="Times New Roman"/>
                <w:b/>
                <w:bCs/>
                <w:color w:val="000000"/>
              </w:rPr>
              <w:t xml:space="preserve">Создавать и использовать </w:t>
            </w:r>
            <w:r w:rsidRPr="00C145BF">
              <w:rPr>
                <w:rFonts w:ascii="Times New Roman" w:hAnsi="Times New Roman"/>
                <w:color w:val="000000"/>
              </w:rPr>
              <w:t xml:space="preserve">карту маршрута путешествия. </w:t>
            </w:r>
            <w:r w:rsidRPr="00C145BF">
              <w:rPr>
                <w:rFonts w:ascii="Times New Roman" w:hAnsi="Times New Roman"/>
                <w:b/>
                <w:bCs/>
                <w:color w:val="000000"/>
              </w:rPr>
              <w:t xml:space="preserve">Прогнозировать </w:t>
            </w:r>
            <w:r w:rsidRPr="00C145BF">
              <w:rPr>
                <w:rFonts w:ascii="Times New Roman" w:hAnsi="Times New Roman"/>
                <w:color w:val="000000"/>
              </w:rPr>
              <w:t>и планирован, процесс освоения умений и навыков при изготовлении изделий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Архитектура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Основы черчения. Выполнение чертежа и масштабиро</w:t>
            </w:r>
            <w:r w:rsidRPr="00C145BF">
              <w:rPr>
                <w:rFonts w:ascii="Times New Roman" w:hAnsi="Times New Roman"/>
                <w:color w:val="000000"/>
              </w:rPr>
              <w:softHyphen/>
              <w:t xml:space="preserve">вание при изготовлении изделия. Правила безопасной </w:t>
            </w:r>
            <w:r w:rsidRPr="00C145BF">
              <w:rPr>
                <w:rFonts w:ascii="Times New Roman" w:hAnsi="Times New Roman"/>
                <w:color w:val="000000"/>
              </w:rPr>
              <w:lastRenderedPageBreak/>
              <w:t>работы ножом. Объёмная модель дома. Самостоятельное оформление излелия по эскизу.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архитектор, инженер-строитель, прораб.</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архитектура, каркас, чертёж, масштаб, эскиз, технический рисунок, развертка, линии чертежа.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«Лом»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 xml:space="preserve">Находить и отбирать </w:t>
            </w:r>
            <w:r w:rsidRPr="00C145BF">
              <w:rPr>
                <w:rFonts w:ascii="Times New Roman" w:hAnsi="Times New Roman"/>
                <w:color w:val="000000"/>
              </w:rPr>
              <w:t xml:space="preserve">информацию, необходимую для изготовления изделия,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w:t>
            </w:r>
            <w:r w:rsidRPr="00C145BF">
              <w:rPr>
                <w:rFonts w:ascii="Times New Roman" w:hAnsi="Times New Roman"/>
                <w:b/>
                <w:bCs/>
                <w:color w:val="000000"/>
              </w:rPr>
              <w:t xml:space="preserve">Овладевать </w:t>
            </w:r>
            <w:r w:rsidRPr="00C145BF">
              <w:rPr>
                <w:rFonts w:ascii="Times New Roman" w:hAnsi="Times New Roman"/>
                <w:color w:val="000000"/>
              </w:rPr>
              <w:lastRenderedPageBreak/>
              <w:t xml:space="preserve">основами черчения и масштабирования М 1:2 и М 2:1, </w:t>
            </w:r>
            <w:r w:rsidRPr="00C145BF">
              <w:rPr>
                <w:rFonts w:ascii="Times New Roman" w:hAnsi="Times New Roman"/>
                <w:b/>
                <w:bCs/>
                <w:color w:val="000000"/>
              </w:rPr>
              <w:t xml:space="preserve">выполнять </w:t>
            </w:r>
            <w:r w:rsidRPr="00C145BF">
              <w:rPr>
                <w:rFonts w:ascii="Times New Roman" w:hAnsi="Times New Roman"/>
                <w:color w:val="000000"/>
              </w:rPr>
              <w:t>разметку при помощи шаблона, симметричного складывания.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Сравнивать </w:t>
            </w:r>
            <w:r w:rsidRPr="00C145BF">
              <w:rPr>
                <w:rFonts w:ascii="Times New Roman" w:hAnsi="Times New Roman"/>
                <w:color w:val="000000"/>
              </w:rPr>
              <w:t>эскиз и технический рисунок, свойства различных мате</w:t>
            </w:r>
            <w:r w:rsidRPr="00C145BF">
              <w:rPr>
                <w:rFonts w:ascii="Times New Roman" w:hAnsi="Times New Roman"/>
                <w:color w:val="000000"/>
              </w:rPr>
              <w:softHyphen/>
              <w:t>риалов, способы использования инструментов в бытоных условиях и в учебной деятельности.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линии чертежа, конструкции изделия. </w:t>
            </w:r>
            <w:r w:rsidRPr="00C145BF">
              <w:rPr>
                <w:rFonts w:ascii="Times New Roman" w:hAnsi="Times New Roman"/>
                <w:b/>
                <w:bCs/>
                <w:color w:val="000000"/>
              </w:rPr>
              <w:t xml:space="preserve">Соотносить </w:t>
            </w:r>
            <w:r w:rsidRPr="00C145BF">
              <w:rPr>
                <w:rFonts w:ascii="Times New Roman" w:hAnsi="Times New Roman"/>
                <w:color w:val="000000"/>
              </w:rPr>
              <w:t>назначение городских построек с их архитектурными осо</w:t>
            </w:r>
            <w:r w:rsidRPr="00C145BF">
              <w:rPr>
                <w:rFonts w:ascii="Times New Roman" w:hAnsi="Times New Roman"/>
                <w:color w:val="000000"/>
              </w:rPr>
              <w:softHyphen/>
              <w:t xml:space="preserve">бенностями. </w:t>
            </w:r>
            <w:r w:rsidRPr="00C145BF">
              <w:rPr>
                <w:rFonts w:ascii="Times New Roman" w:hAnsi="Times New Roman"/>
                <w:b/>
                <w:bCs/>
                <w:color w:val="000000"/>
              </w:rPr>
              <w:t xml:space="preserve">Находить </w:t>
            </w:r>
            <w:r w:rsidRPr="00C145BF">
              <w:rPr>
                <w:rFonts w:ascii="Times New Roman" w:hAnsi="Times New Roman"/>
                <w:color w:val="000000"/>
              </w:rPr>
              <w:t xml:space="preserve">отдельные элементы архитектуры. </w:t>
            </w:r>
            <w:r w:rsidRPr="00C145BF">
              <w:rPr>
                <w:rFonts w:ascii="Times New Roman" w:hAnsi="Times New Roman"/>
                <w:b/>
                <w:bCs/>
                <w:color w:val="000000"/>
              </w:rPr>
              <w:t>Организо</w:t>
            </w:r>
            <w:r w:rsidRPr="00C145BF">
              <w:rPr>
                <w:rFonts w:ascii="Times New Roman" w:hAnsi="Times New Roman"/>
                <w:b/>
                <w:bCs/>
                <w:color w:val="000000"/>
              </w:rPr>
              <w:softHyphen/>
              <w:t xml:space="preserve">вывать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Находить </w:t>
            </w:r>
            <w:r w:rsidRPr="00C145BF">
              <w:rPr>
                <w:rFonts w:ascii="Times New Roman" w:hAnsi="Times New Roman"/>
                <w:color w:val="000000"/>
              </w:rPr>
              <w:t xml:space="preserve">и рационально </w:t>
            </w:r>
            <w:r w:rsidRPr="00C145BF">
              <w:rPr>
                <w:rFonts w:ascii="Times New Roman" w:hAnsi="Times New Roman"/>
                <w:b/>
                <w:bCs/>
                <w:color w:val="000000"/>
              </w:rPr>
              <w:t xml:space="preserve">располагать </w:t>
            </w:r>
            <w:r w:rsidRPr="00C145BF">
              <w:rPr>
                <w:rFonts w:ascii="Times New Roman" w:hAnsi="Times New Roman"/>
                <w:color w:val="000000"/>
              </w:rPr>
              <w:t>на ра</w:t>
            </w:r>
            <w:r w:rsidRPr="00C145BF">
              <w:rPr>
                <w:rFonts w:ascii="Times New Roman" w:hAnsi="Times New Roman"/>
                <w:color w:val="000000"/>
              </w:rPr>
              <w:softHyphen/>
              <w:t xml:space="preserve">бочем месте необходимые инструменты и материалы. </w:t>
            </w:r>
            <w:r w:rsidRPr="00C145BF">
              <w:rPr>
                <w:rFonts w:ascii="Times New Roman" w:hAnsi="Times New Roman"/>
                <w:b/>
                <w:bCs/>
                <w:color w:val="000000"/>
              </w:rPr>
              <w:t xml:space="preserve">Выбирать </w:t>
            </w:r>
            <w:r w:rsidRPr="00C145BF">
              <w:rPr>
                <w:rFonts w:ascii="Times New Roman" w:hAnsi="Times New Roman"/>
                <w:color w:val="000000"/>
              </w:rPr>
              <w:t>спо</w:t>
            </w:r>
            <w:r w:rsidRPr="00C145BF">
              <w:rPr>
                <w:rFonts w:ascii="Times New Roman" w:hAnsi="Times New Roman"/>
                <w:color w:val="000000"/>
              </w:rPr>
              <w:softHyphen/>
              <w:t>собы крепления скотчем или клеем.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правила безопасной работы ножом при изготовлении из</w:t>
            </w:r>
            <w:r w:rsidRPr="00C145BF">
              <w:rPr>
                <w:rFonts w:ascii="Times New Roman" w:hAnsi="Times New Roman"/>
                <w:color w:val="000000"/>
              </w:rPr>
              <w:softHyphen/>
              <w:t>делия</w:t>
            </w:r>
          </w:p>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Городские постройки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Назначение городских построек,  их архитектурные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особенности.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Проволока: свойства и способы работы (скручивание,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сгибание, откусывание).  Правила безопасной работы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плоскогубцами, острогубцами.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Объемная модель телебашни из проволоки.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проволока, сверло, кусачки, плоскогубцы, те</w:t>
            </w:r>
            <w:r w:rsidRPr="00C145BF">
              <w:rPr>
                <w:rFonts w:ascii="Times New Roman" w:hAnsi="Times New Roman"/>
                <w:color w:val="000000"/>
              </w:rPr>
              <w:softHyphen/>
              <w:t>лебашня.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Изделие: </w:t>
            </w:r>
            <w:r w:rsidRPr="00C145BF">
              <w:rPr>
                <w:rFonts w:ascii="Times New Roman" w:hAnsi="Times New Roman"/>
                <w:color w:val="000000"/>
              </w:rPr>
              <w:t xml:space="preserve">* </w:t>
            </w:r>
            <w:r w:rsidRPr="00C145BF">
              <w:rPr>
                <w:rFonts w:ascii="Times New Roman" w:hAnsi="Times New Roman"/>
                <w:i/>
                <w:iCs/>
                <w:color w:val="000000"/>
              </w:rPr>
              <w:t>Телебашня»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pacing w:after="0" w:line="240" w:lineRule="auto"/>
              <w:rPr>
                <w:rFonts w:ascii="Times New Roman" w:hAnsi="Times New Roman"/>
                <w:color w:val="000000"/>
              </w:rPr>
            </w:pPr>
            <w:r w:rsidRPr="00C145BF">
              <w:rPr>
                <w:rFonts w:ascii="Times New Roman" w:hAnsi="Times New Roman"/>
                <w:b/>
                <w:bCs/>
                <w:color w:val="000000"/>
              </w:rPr>
              <w:t xml:space="preserve">Сопоставлять </w:t>
            </w:r>
            <w:r w:rsidRPr="00C145BF">
              <w:rPr>
                <w:rFonts w:ascii="Times New Roman" w:hAnsi="Times New Roman"/>
                <w:color w:val="000000"/>
              </w:rPr>
              <w:t xml:space="preserve">назначение городских построек с их архитектурными особенностями.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правила работы с новыми инструментами,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способы их применения в бытовых условиях и учебной деятельности. </w:t>
            </w:r>
            <w:r w:rsidRPr="00C145BF">
              <w:rPr>
                <w:rFonts w:ascii="Times New Roman" w:hAnsi="Times New Roman"/>
                <w:b/>
                <w:bCs/>
                <w:color w:val="000000"/>
              </w:rPr>
              <w:t xml:space="preserve">Наблюдать и исследовать </w:t>
            </w:r>
            <w:r w:rsidRPr="00C145BF">
              <w:rPr>
                <w:rFonts w:ascii="Times New Roman" w:hAnsi="Times New Roman"/>
                <w:color w:val="000000"/>
              </w:rPr>
              <w:t>особенности работы с про</w:t>
            </w:r>
            <w:r w:rsidRPr="00C145BF">
              <w:rPr>
                <w:rFonts w:ascii="Times New Roman" w:hAnsi="Times New Roman"/>
                <w:color w:val="000000"/>
              </w:rPr>
              <w:softHyphen/>
              <w:t xml:space="preserve">волокой, </w:t>
            </w:r>
            <w:r w:rsidRPr="00C145BF">
              <w:rPr>
                <w:rFonts w:ascii="Times New Roman" w:hAnsi="Times New Roman"/>
                <w:b/>
                <w:bCs/>
                <w:color w:val="000000"/>
              </w:rPr>
              <w:t xml:space="preserve">делать выводы </w:t>
            </w:r>
            <w:r w:rsidRPr="00C145BF">
              <w:rPr>
                <w:rFonts w:ascii="Times New Roman" w:hAnsi="Times New Roman"/>
                <w:color w:val="000000"/>
              </w:rPr>
              <w:t>о возможности применения проволоки в бы</w:t>
            </w:r>
            <w:r w:rsidRPr="00C145BF">
              <w:rPr>
                <w:rFonts w:ascii="Times New Roman" w:hAnsi="Times New Roman"/>
                <w:color w:val="000000"/>
              </w:rPr>
              <w:softHyphen/>
              <w:t xml:space="preserve">ту.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Выполнять </w:t>
            </w:r>
            <w:r w:rsidRPr="00C145BF">
              <w:rPr>
                <w:rFonts w:ascii="Times New Roman" w:hAnsi="Times New Roman"/>
                <w:color w:val="000000"/>
              </w:rPr>
              <w:t xml:space="preserve">технический рисунок для конструирования модели телебашни и ч проволоки. </w:t>
            </w:r>
            <w:r w:rsidRPr="00C145BF">
              <w:rPr>
                <w:rFonts w:ascii="Times New Roman" w:hAnsi="Times New Roman"/>
                <w:b/>
                <w:bCs/>
                <w:color w:val="000000"/>
              </w:rPr>
              <w:t xml:space="preserve">Применять </w:t>
            </w:r>
            <w:r w:rsidRPr="00C145BF">
              <w:rPr>
                <w:rFonts w:ascii="Times New Roman" w:hAnsi="Times New Roman"/>
                <w:color w:val="000000"/>
              </w:rPr>
              <w:t>при изготовлении изделия правила безопасной работы новыми инстру</w:t>
            </w:r>
            <w:r w:rsidRPr="00C145BF">
              <w:rPr>
                <w:rFonts w:ascii="Times New Roman" w:hAnsi="Times New Roman"/>
                <w:color w:val="000000"/>
              </w:rPr>
              <w:softHyphen/>
              <w:t>ментами: плоскогубцами, острогубцами — и способы работы с прово</w:t>
            </w:r>
            <w:r w:rsidRPr="00C145BF">
              <w:rPr>
                <w:rFonts w:ascii="Times New Roman" w:hAnsi="Times New Roman"/>
                <w:color w:val="000000"/>
              </w:rPr>
              <w:softHyphen/>
              <w:t>локой (скручивание, сгибание, откусывание)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Парк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Природа в городской срелс. Профессии, связанные с уходом за растениями в городских условиях. Композиция из природных материалов, Макет городского парка. Сочетание различных мате</w:t>
            </w:r>
            <w:r w:rsidRPr="00C145BF">
              <w:rPr>
                <w:rFonts w:ascii="Times New Roman" w:hAnsi="Times New Roman"/>
                <w:color w:val="000000"/>
              </w:rPr>
              <w:softHyphen/>
              <w:t>риалов в работе над одной композицией.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ландшафтный   дизайнер,   озеленитель.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дворник.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лесопарк, садово-парковое искусство, тяпка,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секатор.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'Городской парк»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w:t>
            </w:r>
            <w:r w:rsidRPr="00C145BF">
              <w:rPr>
                <w:rFonts w:ascii="Times New Roman" w:hAnsi="Times New Roman"/>
                <w:color w:val="000000"/>
              </w:rPr>
              <w:t>рассказ о значении природы для города и об особеннос</w:t>
            </w:r>
            <w:r w:rsidRPr="00C145BF">
              <w:rPr>
                <w:rFonts w:ascii="Times New Roman" w:hAnsi="Times New Roman"/>
                <w:color w:val="000000"/>
              </w:rPr>
              <w:softHyphen/>
              <w:t xml:space="preserve">тях художественного оформления парков, </w:t>
            </w:r>
            <w:r w:rsidRPr="00C145BF">
              <w:rPr>
                <w:rFonts w:ascii="Times New Roman" w:hAnsi="Times New Roman"/>
                <w:b/>
                <w:bCs/>
                <w:color w:val="000000"/>
              </w:rPr>
              <w:t xml:space="preserve">использовать </w:t>
            </w:r>
            <w:r w:rsidRPr="00C145BF">
              <w:rPr>
                <w:rFonts w:ascii="Times New Roman" w:hAnsi="Times New Roman"/>
                <w:color w:val="000000"/>
              </w:rPr>
              <w:t>при составле</w:t>
            </w:r>
            <w:r w:rsidRPr="00C145BF">
              <w:rPr>
                <w:rFonts w:ascii="Times New Roman" w:hAnsi="Times New Roman"/>
                <w:color w:val="000000"/>
              </w:rPr>
              <w:softHyphen/>
              <w:t xml:space="preserve">нии рассказа материал учебника и собственные наблюдения. </w:t>
            </w:r>
            <w:r w:rsidRPr="00C145BF">
              <w:rPr>
                <w:rFonts w:ascii="Times New Roman" w:hAnsi="Times New Roman"/>
                <w:b/>
                <w:bCs/>
                <w:color w:val="000000"/>
              </w:rPr>
              <w:t>Анали</w:t>
            </w:r>
            <w:r w:rsidRPr="00C145BF">
              <w:rPr>
                <w:rFonts w:ascii="Times New Roman" w:hAnsi="Times New Roman"/>
                <w:b/>
                <w:bCs/>
                <w:color w:val="000000"/>
              </w:rPr>
              <w:softHyphen/>
              <w:t xml:space="preserve">зировать, сравнивать профессиональную </w:t>
            </w:r>
            <w:r w:rsidRPr="00C145BF">
              <w:rPr>
                <w:rFonts w:ascii="Times New Roman" w:hAnsi="Times New Roman"/>
                <w:color w:val="000000"/>
              </w:rPr>
              <w:t xml:space="preserve">деятельность человека в сфере городского хозяйства и ландшафтного дизайна.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на-значение инструментов для ухода за растениями. Составлять самостоятельно эскиз </w:t>
            </w:r>
            <w:r w:rsidRPr="00C145BF">
              <w:rPr>
                <w:rFonts w:ascii="Times New Roman" w:hAnsi="Times New Roman"/>
                <w:color w:val="000000"/>
              </w:rPr>
              <w:lastRenderedPageBreak/>
              <w:t>композиции. На основе анализа эс</w:t>
            </w:r>
            <w:r w:rsidRPr="00C145BF">
              <w:rPr>
                <w:rFonts w:ascii="Times New Roman" w:hAnsi="Times New Roman"/>
                <w:color w:val="000000"/>
              </w:rPr>
              <w:softHyphen/>
              <w:t xml:space="preserve">киза </w:t>
            </w:r>
            <w:r w:rsidRPr="00C145BF">
              <w:rPr>
                <w:rFonts w:ascii="Times New Roman" w:hAnsi="Times New Roman"/>
                <w:b/>
                <w:bCs/>
                <w:color w:val="000000"/>
              </w:rPr>
              <w:t xml:space="preserve">планировать </w:t>
            </w:r>
            <w:r w:rsidRPr="00C145BF">
              <w:rPr>
                <w:rFonts w:ascii="Times New Roman" w:hAnsi="Times New Roman"/>
                <w:color w:val="000000"/>
              </w:rPr>
              <w:t xml:space="preserve">изготовление изделия, </w:t>
            </w:r>
            <w:r w:rsidRPr="00C145BF">
              <w:rPr>
                <w:rFonts w:ascii="Times New Roman" w:hAnsi="Times New Roman"/>
                <w:b/>
                <w:bCs/>
                <w:color w:val="000000"/>
              </w:rPr>
              <w:t xml:space="preserve">выбирать </w:t>
            </w:r>
            <w:r w:rsidRPr="00C145BF">
              <w:rPr>
                <w:rFonts w:ascii="Times New Roman" w:hAnsi="Times New Roman"/>
                <w:color w:val="000000"/>
              </w:rPr>
              <w:t>природные мате</w:t>
            </w:r>
            <w:r w:rsidRPr="00C145BF">
              <w:rPr>
                <w:rFonts w:ascii="Times New Roman" w:hAnsi="Times New Roman"/>
                <w:color w:val="000000"/>
              </w:rPr>
              <w:softHyphen/>
              <w:t xml:space="preserve">риалы, </w:t>
            </w:r>
            <w:r w:rsidRPr="00C145BF">
              <w:rPr>
                <w:rFonts w:ascii="Times New Roman" w:hAnsi="Times New Roman"/>
                <w:b/>
                <w:bCs/>
                <w:color w:val="000000"/>
              </w:rPr>
              <w:t xml:space="preserve">отбирать </w:t>
            </w:r>
            <w:r w:rsidRPr="00C145BF">
              <w:rPr>
                <w:rFonts w:ascii="Times New Roman" w:hAnsi="Times New Roman"/>
                <w:color w:val="000000"/>
              </w:rPr>
              <w:t xml:space="preserve">необходимые инструменты, </w:t>
            </w:r>
            <w:r w:rsidRPr="00C145BF">
              <w:rPr>
                <w:rFonts w:ascii="Times New Roman" w:hAnsi="Times New Roman"/>
                <w:b/>
                <w:bCs/>
                <w:color w:val="000000"/>
              </w:rPr>
              <w:t xml:space="preserve">определять </w:t>
            </w:r>
            <w:r w:rsidRPr="00C145BF">
              <w:rPr>
                <w:rFonts w:ascii="Times New Roman" w:hAnsi="Times New Roman"/>
                <w:color w:val="000000"/>
              </w:rPr>
              <w:t>приёмы и способы работы с ними.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Применять </w:t>
            </w:r>
            <w:r w:rsidRPr="00C145BF">
              <w:rPr>
                <w:rFonts w:ascii="Times New Roman" w:hAnsi="Times New Roman"/>
                <w:color w:val="000000"/>
              </w:rPr>
              <w:t xml:space="preserve">знания о свойствах природных материалов, </w:t>
            </w:r>
            <w:r w:rsidRPr="00C145BF">
              <w:rPr>
                <w:rFonts w:ascii="Times New Roman" w:hAnsi="Times New Roman"/>
                <w:b/>
                <w:bCs/>
                <w:color w:val="000000"/>
              </w:rPr>
              <w:t xml:space="preserve">выполнять </w:t>
            </w:r>
            <w:r w:rsidRPr="00C145BF">
              <w:rPr>
                <w:rFonts w:ascii="Times New Roman" w:hAnsi="Times New Roman"/>
                <w:color w:val="000000"/>
              </w:rPr>
              <w:t>ш природных материален, пластилина и бумаги объёмную аппликацию на пластилиновой основе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Проект «Детская площадка»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Алгоритм построения деятельности в проекте, выделе</w:t>
            </w:r>
            <w:r w:rsidRPr="00C145BF">
              <w:rPr>
                <w:rFonts w:ascii="Times New Roman" w:hAnsi="Times New Roman"/>
                <w:color w:val="000000"/>
              </w:rPr>
              <w:softHyphen/>
              <w:t>ние этапов проектной деятельности. Заполнение тех</w:t>
            </w:r>
            <w:r w:rsidRPr="00C145BF">
              <w:rPr>
                <w:rFonts w:ascii="Times New Roman" w:hAnsi="Times New Roman"/>
                <w:color w:val="000000"/>
              </w:rPr>
              <w:softHyphen/>
              <w:t>нологической карты. Работа в мини-группах. Изготов</w:t>
            </w:r>
            <w:r w:rsidRPr="00C145BF">
              <w:rPr>
                <w:rFonts w:ascii="Times New Roman" w:hAnsi="Times New Roman"/>
                <w:color w:val="000000"/>
              </w:rPr>
              <w:softHyphen/>
              <w:t>ление объемной модели из бумаги. Раскрой деталей по шаблону. Создание тематической композиции, оформ</w:t>
            </w:r>
            <w:r w:rsidRPr="00C145BF">
              <w:rPr>
                <w:rFonts w:ascii="Times New Roman" w:hAnsi="Times New Roman"/>
                <w:color w:val="000000"/>
              </w:rPr>
              <w:softHyphen/>
              <w:t>ление изделия. Презентация результата проекта, заши</w:t>
            </w:r>
            <w:r w:rsidRPr="00C145BF">
              <w:rPr>
                <w:rFonts w:ascii="Times New Roman" w:hAnsi="Times New Roman"/>
                <w:color w:val="000000"/>
              </w:rPr>
              <w:softHyphen/>
              <w:t>та проекта. Критерии оценивания изделия (аккурат</w:t>
            </w:r>
            <w:r w:rsidRPr="00C145BF">
              <w:rPr>
                <w:rFonts w:ascii="Times New Roman" w:hAnsi="Times New Roman"/>
                <w:color w:val="000000"/>
              </w:rPr>
              <w:softHyphen/>
              <w:t>ность, выполнение всех технологических операций, оригинальность композиции).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технологическая карта, зашита проекта.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«Качалка», «Песочница», «Игровой комп</w:t>
            </w:r>
            <w:r w:rsidRPr="00C145BF">
              <w:rPr>
                <w:rFonts w:ascii="Times New Roman" w:hAnsi="Times New Roman"/>
                <w:i/>
                <w:iCs/>
                <w:color w:val="000000"/>
              </w:rPr>
              <w:softHyphen/>
              <w:t>лекс», «Качели»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Применять </w:t>
            </w:r>
            <w:r w:rsidRPr="00C145BF">
              <w:rPr>
                <w:rFonts w:ascii="Times New Roman" w:hAnsi="Times New Roman"/>
                <w:color w:val="000000"/>
              </w:rPr>
              <w:t>на практике алгоритм организации деятельности при реа</w:t>
            </w:r>
            <w:r w:rsidRPr="00C145BF">
              <w:rPr>
                <w:rFonts w:ascii="Times New Roman" w:hAnsi="Times New Roman"/>
                <w:color w:val="000000"/>
              </w:rPr>
              <w:softHyphen/>
              <w:t xml:space="preserve">лизации проекта, </w:t>
            </w:r>
            <w:r w:rsidRPr="00C145BF">
              <w:rPr>
                <w:rFonts w:ascii="Times New Roman" w:hAnsi="Times New Roman"/>
                <w:b/>
                <w:bCs/>
                <w:color w:val="000000"/>
              </w:rPr>
              <w:t xml:space="preserve">определять </w:t>
            </w:r>
            <w:r w:rsidRPr="00C145BF">
              <w:rPr>
                <w:rFonts w:ascii="Times New Roman" w:hAnsi="Times New Roman"/>
                <w:color w:val="000000"/>
              </w:rPr>
              <w:t>этапы проектной деятельности. С по</w:t>
            </w:r>
            <w:r w:rsidRPr="00C145BF">
              <w:rPr>
                <w:rFonts w:ascii="Times New Roman" w:hAnsi="Times New Roman"/>
                <w:color w:val="000000"/>
              </w:rPr>
              <w:softHyphen/>
              <w:t xml:space="preserve">мощью учителя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и </w:t>
            </w:r>
            <w:r w:rsidRPr="00C145BF">
              <w:rPr>
                <w:rFonts w:ascii="Times New Roman" w:hAnsi="Times New Roman"/>
                <w:b/>
                <w:bCs/>
                <w:color w:val="000000"/>
              </w:rPr>
              <w:t xml:space="preserve">контролировать </w:t>
            </w:r>
            <w:r w:rsidRPr="00C145BF">
              <w:rPr>
                <w:rFonts w:ascii="Times New Roman" w:hAnsi="Times New Roman"/>
                <w:color w:val="000000"/>
              </w:rPr>
              <w:t xml:space="preserve">с её помощью последовательность выполнения работы.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структуру технологической карты, </w:t>
            </w:r>
            <w:r w:rsidRPr="00C145BF">
              <w:rPr>
                <w:rFonts w:ascii="Times New Roman" w:hAnsi="Times New Roman"/>
                <w:b/>
                <w:bCs/>
                <w:color w:val="000000"/>
              </w:rPr>
              <w:t xml:space="preserve">сопоставлять </w:t>
            </w:r>
            <w:r w:rsidRPr="00C145BF">
              <w:rPr>
                <w:rFonts w:ascii="Times New Roman" w:hAnsi="Times New Roman"/>
                <w:color w:val="000000"/>
              </w:rPr>
              <w:t>технологическую кар</w:t>
            </w:r>
            <w:r w:rsidRPr="00C145BF">
              <w:rPr>
                <w:rFonts w:ascii="Times New Roman" w:hAnsi="Times New Roman"/>
                <w:color w:val="000000"/>
              </w:rPr>
              <w:softHyphen/>
              <w:t>ту с планом изготовления изделия, алгоритмом построения деятельнос</w:t>
            </w:r>
            <w:r w:rsidRPr="00C145BF">
              <w:rPr>
                <w:rFonts w:ascii="Times New Roman" w:hAnsi="Times New Roman"/>
                <w:color w:val="000000"/>
              </w:rPr>
              <w:softHyphen/>
              <w:t xml:space="preserve">ти в проекте, определённым по рубрике «Вопросы юного технолога».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роли и обязанности для выполнения проекта. </w:t>
            </w:r>
            <w:r w:rsidRPr="00C145BF">
              <w:rPr>
                <w:rFonts w:ascii="Times New Roman" w:hAnsi="Times New Roman"/>
                <w:b/>
                <w:bCs/>
                <w:color w:val="000000"/>
              </w:rPr>
              <w:t>Прово</w:t>
            </w:r>
            <w:r w:rsidRPr="00C145BF">
              <w:rPr>
                <w:rFonts w:ascii="Times New Roman" w:hAnsi="Times New Roman"/>
                <w:b/>
                <w:bCs/>
                <w:color w:val="000000"/>
              </w:rPr>
              <w:softHyphen/>
              <w:t xml:space="preserve">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 xml:space="preserve">корректировать </w:t>
            </w:r>
            <w:r w:rsidRPr="00C145BF">
              <w:rPr>
                <w:rFonts w:ascii="Times New Roman" w:hAnsi="Times New Roman"/>
                <w:color w:val="000000"/>
              </w:rPr>
              <w:t>свою де</w:t>
            </w:r>
            <w:r w:rsidRPr="00C145BF">
              <w:rPr>
                <w:rFonts w:ascii="Times New Roman" w:hAnsi="Times New Roman"/>
                <w:color w:val="000000"/>
              </w:rPr>
              <w:softHyphen/>
              <w:t>ятельность.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Создавать </w:t>
            </w:r>
            <w:r w:rsidRPr="00C145BF">
              <w:rPr>
                <w:rFonts w:ascii="Times New Roman" w:hAnsi="Times New Roman"/>
                <w:color w:val="000000"/>
              </w:rPr>
              <w:t xml:space="preserve">объёмный макет из бумаги. </w:t>
            </w:r>
            <w:r w:rsidRPr="00C145BF">
              <w:rPr>
                <w:rFonts w:ascii="Times New Roman" w:hAnsi="Times New Roman"/>
                <w:b/>
                <w:bCs/>
                <w:color w:val="000000"/>
              </w:rPr>
              <w:t xml:space="preserve">Применять </w:t>
            </w:r>
            <w:r w:rsidRPr="00C145BF">
              <w:rPr>
                <w:rFonts w:ascii="Times New Roman" w:hAnsi="Times New Roman"/>
                <w:color w:val="000000"/>
              </w:rPr>
              <w:t xml:space="preserve">приёмы работы с бумагой. </w:t>
            </w:r>
            <w:r w:rsidRPr="00C145BF">
              <w:rPr>
                <w:rFonts w:ascii="Times New Roman" w:hAnsi="Times New Roman"/>
                <w:b/>
                <w:bCs/>
                <w:color w:val="000000"/>
              </w:rPr>
              <w:t xml:space="preserve">Размечать </w:t>
            </w:r>
            <w:r w:rsidRPr="00C145BF">
              <w:rPr>
                <w:rFonts w:ascii="Times New Roman" w:hAnsi="Times New Roman"/>
                <w:color w:val="000000"/>
              </w:rPr>
              <w:t xml:space="preserve">детали по шаблону, </w:t>
            </w:r>
            <w:r w:rsidRPr="00C145BF">
              <w:rPr>
                <w:rFonts w:ascii="Times New Roman" w:hAnsi="Times New Roman"/>
                <w:b/>
                <w:bCs/>
                <w:color w:val="000000"/>
              </w:rPr>
              <w:t xml:space="preserve">выкраивать </w:t>
            </w:r>
            <w:r w:rsidRPr="00C145BF">
              <w:rPr>
                <w:rFonts w:ascii="Times New Roman" w:hAnsi="Times New Roman"/>
                <w:color w:val="000000"/>
              </w:rPr>
              <w:t xml:space="preserve">их при помощи ножниц, </w:t>
            </w:r>
            <w:r w:rsidRPr="00C145BF">
              <w:rPr>
                <w:rFonts w:ascii="Times New Roman" w:hAnsi="Times New Roman"/>
                <w:b/>
                <w:bCs/>
                <w:color w:val="000000"/>
              </w:rPr>
              <w:t xml:space="preserve">соединять </w:t>
            </w:r>
            <w:r w:rsidRPr="00C145BF">
              <w:rPr>
                <w:rFonts w:ascii="Times New Roman" w:hAnsi="Times New Roman"/>
                <w:color w:val="000000"/>
              </w:rPr>
              <w:t xml:space="preserve">при помощи клея. </w:t>
            </w:r>
            <w:r w:rsidRPr="00C145BF">
              <w:rPr>
                <w:rFonts w:ascii="Times New Roman" w:hAnsi="Times New Roman"/>
                <w:b/>
                <w:bCs/>
                <w:color w:val="000000"/>
              </w:rPr>
              <w:t xml:space="preserve">Применять </w:t>
            </w:r>
            <w:r w:rsidRPr="00C145BF">
              <w:rPr>
                <w:rFonts w:ascii="Times New Roman" w:hAnsi="Times New Roman"/>
                <w:color w:val="000000"/>
              </w:rPr>
              <w:t xml:space="preserve">при изготовлении деталей умения </w:t>
            </w:r>
            <w:r w:rsidRPr="00C145BF">
              <w:rPr>
                <w:rFonts w:ascii="Times New Roman" w:hAnsi="Times New Roman"/>
                <w:b/>
                <w:bCs/>
                <w:color w:val="000000"/>
              </w:rPr>
              <w:t xml:space="preserve">работать </w:t>
            </w:r>
            <w:r w:rsidRPr="00C145BF">
              <w:rPr>
                <w:rFonts w:ascii="Times New Roman" w:hAnsi="Times New Roman"/>
                <w:color w:val="000000"/>
              </w:rPr>
              <w:t xml:space="preserve">ножницами, шилом, </w:t>
            </w:r>
            <w:r w:rsidRPr="00C145BF">
              <w:rPr>
                <w:rFonts w:ascii="Times New Roman" w:hAnsi="Times New Roman"/>
                <w:b/>
                <w:bCs/>
                <w:color w:val="000000"/>
              </w:rPr>
              <w:t xml:space="preserve">соблюдать </w:t>
            </w:r>
            <w:r w:rsidRPr="00C145BF">
              <w:rPr>
                <w:rFonts w:ascii="Times New Roman" w:hAnsi="Times New Roman"/>
                <w:color w:val="000000"/>
              </w:rPr>
              <w:t>правила безопасной работы с ними.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и оформлять </w:t>
            </w:r>
            <w:r w:rsidRPr="00C145BF">
              <w:rPr>
                <w:rFonts w:ascii="Times New Roman" w:hAnsi="Times New Roman"/>
                <w:color w:val="000000"/>
              </w:rPr>
              <w:t xml:space="preserve">композицию. </w:t>
            </w:r>
            <w:r w:rsidRPr="00C145BF">
              <w:rPr>
                <w:rFonts w:ascii="Times New Roman" w:hAnsi="Times New Roman"/>
                <w:b/>
                <w:bCs/>
                <w:color w:val="000000"/>
              </w:rPr>
              <w:t xml:space="preserve">Составлять </w:t>
            </w:r>
            <w:r w:rsidRPr="00C145BF">
              <w:rPr>
                <w:rFonts w:ascii="Times New Roman" w:hAnsi="Times New Roman"/>
                <w:color w:val="000000"/>
              </w:rPr>
              <w:t>рассказ для пре</w:t>
            </w:r>
            <w:r w:rsidRPr="00C145BF">
              <w:rPr>
                <w:rFonts w:ascii="Times New Roman" w:hAnsi="Times New Roman"/>
                <w:color w:val="000000"/>
              </w:rPr>
              <w:softHyphen/>
              <w:t xml:space="preserve">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но презентации. Самостоя</w:t>
            </w:r>
            <w:r w:rsidRPr="00C145BF">
              <w:rPr>
                <w:rFonts w:ascii="Times New Roman" w:hAnsi="Times New Roman"/>
                <w:color w:val="000000"/>
              </w:rPr>
              <w:softHyphen/>
              <w:t xml:space="preserve">тельно </w:t>
            </w:r>
            <w:r w:rsidRPr="00C145BF">
              <w:rPr>
                <w:rFonts w:ascii="Times New Roman" w:hAnsi="Times New Roman"/>
                <w:b/>
                <w:bCs/>
                <w:color w:val="000000"/>
              </w:rPr>
              <w:t xml:space="preserve">проводить </w:t>
            </w:r>
            <w:r w:rsidRPr="00C145BF">
              <w:rPr>
                <w:rFonts w:ascii="Times New Roman" w:hAnsi="Times New Roman"/>
                <w:color w:val="000000"/>
              </w:rPr>
              <w:t>презентацию групповой работы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Ателье мод. Одежда. Пряжа и ткани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Виды и модели одежды. Школьная форма ц спортив</w:t>
            </w:r>
            <w:r w:rsidRPr="00C145BF">
              <w:rPr>
                <w:rFonts w:ascii="Times New Roman" w:hAnsi="Times New Roman"/>
                <w:color w:val="000000"/>
              </w:rPr>
              <w:softHyphen/>
              <w:t>ная форма. Ткани, из которых изготавливают разные виды одежды. Предприятия по пошиву одежды (ателье). Выкройка платья.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Виды и свойства тканей и пряжи. Природные и хими</w:t>
            </w:r>
            <w:r w:rsidRPr="00C145BF">
              <w:rPr>
                <w:rFonts w:ascii="Times New Roman" w:hAnsi="Times New Roman"/>
                <w:color w:val="000000"/>
              </w:rPr>
              <w:softHyphen/>
              <w:t>ческие волокна. Способы украшения одежды — вы</w:t>
            </w:r>
            <w:r w:rsidRPr="00C145BF">
              <w:rPr>
                <w:rFonts w:ascii="Times New Roman" w:hAnsi="Times New Roman"/>
                <w:color w:val="000000"/>
              </w:rPr>
              <w:softHyphen/>
              <w:t>шивка, монограмма. Правила безопасной работы иглой. Различные виды швов с использованием пяльцев. Тех</w:t>
            </w:r>
            <w:r w:rsidRPr="00C145BF">
              <w:rPr>
                <w:rFonts w:ascii="Times New Roman" w:hAnsi="Times New Roman"/>
                <w:color w:val="000000"/>
              </w:rPr>
              <w:softHyphen/>
              <w:t xml:space="preserve">ника </w:t>
            </w:r>
            <w:r w:rsidRPr="00C145BF">
              <w:rPr>
                <w:rFonts w:ascii="Times New Roman" w:hAnsi="Times New Roman"/>
                <w:color w:val="000000"/>
              </w:rPr>
              <w:lastRenderedPageBreak/>
              <w:t>выполнения стебельчатого шва. Строчка стебельчатых, петельных и крестообразных стежков.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Аппликация. Виды аппликации. Алгоритм выполнения аппликации.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модельер, закройщик, портной, швея. Понятия: ателье, фабрика, ткань, пряжа, выкройка, кроить, рабочая одежда, форменная одежда, апплика</w:t>
            </w:r>
            <w:r w:rsidRPr="00C145BF">
              <w:rPr>
                <w:rFonts w:ascii="Times New Roman" w:hAnsi="Times New Roman"/>
                <w:color w:val="000000"/>
              </w:rPr>
              <w:softHyphen/>
              <w:t>ция, 1Н1.1Ы аппликации, монограмма, шов.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«Строчка     стебельчатых    стежков», •«Строчка петельных стежкоа»,   «-Украшение пла</w:t>
            </w:r>
            <w:r w:rsidRPr="00C145BF">
              <w:rPr>
                <w:rFonts w:ascii="Times New Roman" w:hAnsi="Times New Roman"/>
                <w:i/>
                <w:iCs/>
                <w:color w:val="000000"/>
              </w:rPr>
              <w:softHyphen/>
              <w:t>точка монограммой», «Украшение фартука». Практическая работа: «Коллекция тканей"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 xml:space="preserve">Различать </w:t>
            </w:r>
            <w:r w:rsidRPr="00C145BF">
              <w:rPr>
                <w:rFonts w:ascii="Times New Roman" w:hAnsi="Times New Roman"/>
                <w:color w:val="000000"/>
              </w:rPr>
              <w:t xml:space="preserve">разные виды одежды по их назначению. </w:t>
            </w:r>
            <w:r w:rsidRPr="00C145BF">
              <w:rPr>
                <w:rFonts w:ascii="Times New Roman" w:hAnsi="Times New Roman"/>
                <w:b/>
                <w:bCs/>
                <w:color w:val="000000"/>
              </w:rPr>
              <w:t xml:space="preserve">Составлять </w:t>
            </w:r>
            <w:r w:rsidRPr="00C145BF">
              <w:rPr>
                <w:rFonts w:ascii="Times New Roman" w:hAnsi="Times New Roman"/>
                <w:color w:val="000000"/>
              </w:rPr>
              <w:t>рас</w:t>
            </w:r>
            <w:r w:rsidRPr="00C145BF">
              <w:rPr>
                <w:rFonts w:ascii="Times New Roman" w:hAnsi="Times New Roman"/>
                <w:color w:val="000000"/>
              </w:rPr>
              <w:softHyphen/>
              <w:t xml:space="preserve">сказ об особенностях школьной формы и спортивной одежды. </w:t>
            </w:r>
            <w:r w:rsidRPr="00C145BF">
              <w:rPr>
                <w:rFonts w:ascii="Times New Roman" w:hAnsi="Times New Roman"/>
                <w:b/>
                <w:bCs/>
                <w:color w:val="000000"/>
              </w:rPr>
              <w:t>Соот</w:t>
            </w:r>
            <w:r w:rsidRPr="00C145BF">
              <w:rPr>
                <w:rFonts w:ascii="Times New Roman" w:hAnsi="Times New Roman"/>
                <w:b/>
                <w:bCs/>
                <w:color w:val="000000"/>
              </w:rPr>
              <w:softHyphen/>
              <w:t xml:space="preserve">носить </w:t>
            </w:r>
            <w:r w:rsidRPr="00C145BF">
              <w:rPr>
                <w:rFonts w:ascii="Times New Roman" w:hAnsi="Times New Roman"/>
                <w:color w:val="000000"/>
              </w:rPr>
              <w:t xml:space="preserve">вид одежды с видом ткани, ил которой она изготовлен;!. </w:t>
            </w:r>
            <w:r w:rsidRPr="00C145BF">
              <w:rPr>
                <w:rFonts w:ascii="Times New Roman" w:hAnsi="Times New Roman"/>
                <w:b/>
                <w:bCs/>
                <w:color w:val="000000"/>
              </w:rPr>
              <w:t>Де</w:t>
            </w:r>
            <w:r w:rsidRPr="00C145BF">
              <w:rPr>
                <w:rFonts w:ascii="Times New Roman" w:hAnsi="Times New Roman"/>
                <w:b/>
                <w:bCs/>
                <w:color w:val="000000"/>
              </w:rPr>
              <w:softHyphen/>
              <w:t xml:space="preserve">лать вывод </w:t>
            </w:r>
            <w:r w:rsidRPr="00C145BF">
              <w:rPr>
                <w:rFonts w:ascii="Times New Roman" w:hAnsi="Times New Roman"/>
                <w:color w:val="000000"/>
              </w:rPr>
              <w:t>о том, что выбор ткани для изготовления одежды опре</w:t>
            </w:r>
            <w:r w:rsidRPr="00C145BF">
              <w:rPr>
                <w:rFonts w:ascii="Times New Roman" w:hAnsi="Times New Roman"/>
                <w:color w:val="000000"/>
              </w:rPr>
              <w:softHyphen/>
              <w:t>деляется назначением одежды (для школьных занятий, для занятий фи</w:t>
            </w:r>
            <w:r w:rsidRPr="00C145BF">
              <w:rPr>
                <w:rFonts w:ascii="Times New Roman" w:hAnsi="Times New Roman"/>
                <w:color w:val="000000"/>
              </w:rPr>
              <w:softHyphen/>
            </w:r>
            <w:r w:rsidRPr="00C145BF">
              <w:rPr>
                <w:rFonts w:ascii="Times New Roman" w:hAnsi="Times New Roman"/>
                <w:color w:val="000000"/>
              </w:rPr>
              <w:lastRenderedPageBreak/>
              <w:t>зической культурой и спортом, для отдыха и т.д.). Определять, како</w:t>
            </w:r>
            <w:r w:rsidRPr="00C145BF">
              <w:rPr>
                <w:rFonts w:ascii="Times New Roman" w:hAnsi="Times New Roman"/>
                <w:color w:val="000000"/>
              </w:rPr>
              <w:softHyphen/>
              <w:t xml:space="preserve">му изделию соответствует предложенная в учебнике пнкгюйка.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свойства пряжл и ткани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виды волокон и тканей, </w:t>
            </w:r>
            <w:r w:rsidRPr="00C145BF">
              <w:rPr>
                <w:rFonts w:ascii="Times New Roman" w:hAnsi="Times New Roman"/>
                <w:b/>
                <w:bCs/>
                <w:color w:val="000000"/>
              </w:rPr>
              <w:t xml:space="preserve">рассказывать </w:t>
            </w:r>
            <w:r w:rsidRPr="00C145BF">
              <w:rPr>
                <w:rFonts w:ascii="Times New Roman" w:hAnsi="Times New Roman"/>
                <w:color w:val="000000"/>
              </w:rPr>
              <w:t xml:space="preserve">о способах их производства. </w:t>
            </w:r>
            <w:r w:rsidRPr="00C145BF">
              <w:rPr>
                <w:rFonts w:ascii="Times New Roman" w:hAnsi="Times New Roman"/>
                <w:b/>
                <w:bCs/>
                <w:color w:val="000000"/>
              </w:rPr>
              <w:t xml:space="preserve">Осваивать </w:t>
            </w:r>
            <w:r w:rsidRPr="00C145BF">
              <w:rPr>
                <w:rFonts w:ascii="Times New Roman" w:hAnsi="Times New Roman"/>
                <w:color w:val="000000"/>
              </w:rPr>
              <w:t>алго</w:t>
            </w:r>
            <w:r w:rsidRPr="00C145BF">
              <w:rPr>
                <w:rFonts w:ascii="Times New Roman" w:hAnsi="Times New Roman"/>
                <w:color w:val="000000"/>
              </w:rPr>
              <w:softHyphen/>
              <w:t xml:space="preserve">ритм выполнения стебельчатых и петельных стежков. </w:t>
            </w:r>
            <w:r w:rsidRPr="00C145BF">
              <w:rPr>
                <w:rFonts w:ascii="Times New Roman" w:hAnsi="Times New Roman"/>
                <w:b/>
                <w:bCs/>
                <w:color w:val="000000"/>
              </w:rPr>
              <w:t xml:space="preserve">Различать </w:t>
            </w:r>
            <w:r w:rsidRPr="00C145BF">
              <w:rPr>
                <w:rFonts w:ascii="Times New Roman" w:hAnsi="Times New Roman"/>
                <w:color w:val="000000"/>
              </w:rPr>
              <w:t>раз</w:t>
            </w:r>
            <w:r w:rsidRPr="00C145BF">
              <w:rPr>
                <w:rFonts w:ascii="Times New Roman" w:hAnsi="Times New Roman"/>
                <w:color w:val="000000"/>
              </w:rPr>
              <w:softHyphen/>
              <w:t xml:space="preserve">ные виды украшения одежды — вышивку и монограмму. </w:t>
            </w:r>
            <w:r w:rsidRPr="00C145BF">
              <w:rPr>
                <w:rFonts w:ascii="Times New Roman" w:hAnsi="Times New Roman"/>
                <w:b/>
                <w:bCs/>
                <w:color w:val="000000"/>
              </w:rPr>
              <w:t xml:space="preserve">Различать </w:t>
            </w:r>
            <w:r w:rsidRPr="00C145BF">
              <w:rPr>
                <w:rFonts w:ascii="Times New Roman" w:hAnsi="Times New Roman"/>
                <w:color w:val="000000"/>
              </w:rPr>
              <w:t xml:space="preserve">виды аппликации,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их для украшения излслия, </w:t>
            </w:r>
            <w:r w:rsidRPr="00C145BF">
              <w:rPr>
                <w:rFonts w:ascii="Times New Roman" w:hAnsi="Times New Roman"/>
                <w:b/>
                <w:bCs/>
                <w:color w:val="000000"/>
              </w:rPr>
              <w:t>исследо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особенности орнамента в национальном костюме. </w:t>
            </w:r>
            <w:r w:rsidRPr="00C145BF">
              <w:rPr>
                <w:rFonts w:ascii="Times New Roman" w:hAnsi="Times New Roman"/>
                <w:b/>
                <w:bCs/>
                <w:color w:val="000000"/>
              </w:rPr>
              <w:t xml:space="preserve">Составлять </w:t>
            </w:r>
            <w:r w:rsidRPr="00C145BF">
              <w:rPr>
                <w:rFonts w:ascii="Times New Roman" w:hAnsi="Times New Roman"/>
                <w:color w:val="000000"/>
              </w:rPr>
              <w:t>рассказ (на основе материалов учебника и собственных наблюдений) об особенностях использования аппликации и видах прикладного ис</w:t>
            </w:r>
            <w:r w:rsidRPr="00C145BF">
              <w:rPr>
                <w:rFonts w:ascii="Times New Roman" w:hAnsi="Times New Roman"/>
                <w:color w:val="000000"/>
              </w:rPr>
              <w:softHyphen/>
              <w:t xml:space="preserve">кусства, связанных с ней. </w:t>
            </w:r>
            <w:r w:rsidRPr="00C145BF">
              <w:rPr>
                <w:rFonts w:ascii="Times New Roman" w:hAnsi="Times New Roman"/>
                <w:b/>
                <w:bCs/>
                <w:color w:val="000000"/>
              </w:rPr>
              <w:t xml:space="preserve">Определять </w:t>
            </w:r>
            <w:r w:rsidRPr="00C145BF">
              <w:rPr>
                <w:rFonts w:ascii="Times New Roman" w:hAnsi="Times New Roman"/>
                <w:color w:val="000000"/>
              </w:rPr>
              <w:t>материалы и инструменты, не</w:t>
            </w:r>
            <w:r w:rsidRPr="00C145BF">
              <w:rPr>
                <w:rFonts w:ascii="Times New Roman" w:hAnsi="Times New Roman"/>
                <w:color w:val="000000"/>
              </w:rPr>
              <w:softHyphen/>
              <w:t xml:space="preserve">обходимые для выполнения аппликации.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рационально </w:t>
            </w:r>
            <w:r w:rsidRPr="00C145BF">
              <w:rPr>
                <w:rFonts w:ascii="Times New Roman" w:hAnsi="Times New Roman"/>
                <w:b/>
                <w:bCs/>
                <w:color w:val="000000"/>
              </w:rPr>
              <w:t xml:space="preserve">располагать </w:t>
            </w:r>
            <w:r w:rsidRPr="00C145BF">
              <w:rPr>
                <w:rFonts w:ascii="Times New Roman" w:hAnsi="Times New Roman"/>
                <w:color w:val="000000"/>
              </w:rPr>
              <w:t xml:space="preserve">материалы и инструменты. </w:t>
            </w:r>
            <w:r w:rsidRPr="00C145BF">
              <w:rPr>
                <w:rFonts w:ascii="Times New Roman" w:hAnsi="Times New Roman"/>
                <w:b/>
                <w:bCs/>
                <w:color w:val="000000"/>
              </w:rPr>
              <w:t>Приме</w:t>
            </w:r>
            <w:r w:rsidRPr="00C145BF">
              <w:rPr>
                <w:rFonts w:ascii="Times New Roman" w:hAnsi="Times New Roman"/>
                <w:b/>
                <w:bCs/>
                <w:color w:val="000000"/>
              </w:rPr>
              <w:softHyphen/>
              <w:t xml:space="preserve">нять </w:t>
            </w:r>
            <w:r w:rsidRPr="00C145BF">
              <w:rPr>
                <w:rFonts w:ascii="Times New Roman" w:hAnsi="Times New Roman"/>
                <w:color w:val="000000"/>
              </w:rPr>
              <w:t xml:space="preserve">правила безопасной работы иглой. </w:t>
            </w:r>
            <w:r w:rsidRPr="00C145BF">
              <w:rPr>
                <w:rFonts w:ascii="Times New Roman" w:hAnsi="Times New Roman"/>
                <w:b/>
                <w:bCs/>
                <w:color w:val="000000"/>
              </w:rPr>
              <w:t xml:space="preserve">Осваивать </w:t>
            </w:r>
            <w:r w:rsidRPr="00C145BF">
              <w:rPr>
                <w:rFonts w:ascii="Times New Roman" w:hAnsi="Times New Roman"/>
                <w:color w:val="000000"/>
              </w:rPr>
              <w:t>алгоритм выпол</w:t>
            </w:r>
            <w:r w:rsidRPr="00C145BF">
              <w:rPr>
                <w:rFonts w:ascii="Times New Roman" w:hAnsi="Times New Roman"/>
                <w:color w:val="000000"/>
              </w:rPr>
              <w:softHyphen/>
              <w:t xml:space="preserve">нения аппликации. </w:t>
            </w:r>
            <w:r w:rsidRPr="00C145BF">
              <w:rPr>
                <w:rFonts w:ascii="Times New Roman" w:hAnsi="Times New Roman"/>
                <w:b/>
                <w:bCs/>
                <w:color w:val="000000"/>
              </w:rPr>
              <w:t xml:space="preserve">Соотносить </w:t>
            </w:r>
            <w:r w:rsidRPr="00C145BF">
              <w:rPr>
                <w:rFonts w:ascii="Times New Roman" w:hAnsi="Times New Roman"/>
                <w:color w:val="000000"/>
              </w:rPr>
              <w:t>текстовый и слайдовый планы изго</w:t>
            </w:r>
            <w:r w:rsidRPr="00C145BF">
              <w:rPr>
                <w:rFonts w:ascii="Times New Roman" w:hAnsi="Times New Roman"/>
                <w:color w:val="000000"/>
              </w:rPr>
              <w:softHyphen/>
              <w:t xml:space="preserve">товления изделии, </w:t>
            </w:r>
            <w:r w:rsidRPr="00C145BF">
              <w:rPr>
                <w:rFonts w:ascii="Times New Roman" w:hAnsi="Times New Roman"/>
                <w:b/>
                <w:bCs/>
                <w:color w:val="000000"/>
              </w:rPr>
              <w:t xml:space="preserve">контролировать и корректировать </w:t>
            </w:r>
            <w:r w:rsidRPr="00C145BF">
              <w:rPr>
                <w:rFonts w:ascii="Times New Roman" w:hAnsi="Times New Roman"/>
                <w:color w:val="000000"/>
              </w:rPr>
              <w:t xml:space="preserve">по любому из них свою работу. </w:t>
            </w:r>
            <w:r w:rsidRPr="00C145BF">
              <w:rPr>
                <w:rFonts w:ascii="Times New Roman" w:hAnsi="Times New Roman"/>
                <w:b/>
                <w:bCs/>
                <w:color w:val="000000"/>
              </w:rPr>
              <w:t xml:space="preserve">Оценивать </w:t>
            </w:r>
            <w:r w:rsidRPr="00C145BF">
              <w:rPr>
                <w:rFonts w:ascii="Times New Roman" w:hAnsi="Times New Roman"/>
                <w:color w:val="000000"/>
              </w:rPr>
              <w:t>качество выполнения работы по рубри</w:t>
            </w:r>
            <w:r w:rsidRPr="00C145BF">
              <w:rPr>
                <w:rFonts w:ascii="Times New Roman" w:hAnsi="Times New Roman"/>
                <w:color w:val="000000"/>
              </w:rPr>
              <w:softHyphen/>
              <w:t>ке «Вопросы юного технолога».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и применять </w:t>
            </w:r>
            <w:r w:rsidRPr="00C145BF">
              <w:rPr>
                <w:rFonts w:ascii="Times New Roman" w:hAnsi="Times New Roman"/>
                <w:color w:val="000000"/>
              </w:rPr>
              <w:t>в практической деятельности способы укра</w:t>
            </w:r>
            <w:r w:rsidRPr="00C145BF">
              <w:rPr>
                <w:rFonts w:ascii="Times New Roman" w:hAnsi="Times New Roman"/>
                <w:color w:val="000000"/>
              </w:rPr>
              <w:softHyphen/>
              <w:t>шения одежды (вышивка, монограмма)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Изготовление тканей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Технологический процесс производства тканей. Про</w:t>
            </w:r>
            <w:r w:rsidRPr="00C145BF">
              <w:rPr>
                <w:rFonts w:ascii="Times New Roman" w:hAnsi="Times New Roman"/>
                <w:color w:val="000000"/>
              </w:rPr>
              <w:softHyphen/>
              <w:t>изводство полотна ручным способом. Прядение, тка</w:t>
            </w:r>
            <w:r w:rsidRPr="00C145BF">
              <w:rPr>
                <w:rFonts w:ascii="Times New Roman" w:hAnsi="Times New Roman"/>
                <w:color w:val="000000"/>
              </w:rPr>
              <w:softHyphen/>
              <w:t>чество, отделка. Виды плетения в ткани (основа, уток). Гобелен, технологический процесс его создания. Изго</w:t>
            </w:r>
            <w:r w:rsidRPr="00C145BF">
              <w:rPr>
                <w:rFonts w:ascii="Times New Roman" w:hAnsi="Times New Roman"/>
                <w:color w:val="000000"/>
              </w:rPr>
              <w:softHyphen/>
              <w:t>товление гобелена по образцу. Сочетание цветов в ком</w:t>
            </w:r>
            <w:r w:rsidRPr="00C145BF">
              <w:rPr>
                <w:rFonts w:ascii="Times New Roman" w:hAnsi="Times New Roman"/>
                <w:color w:val="000000"/>
              </w:rPr>
              <w:softHyphen/>
              <w:t>позиции. Профессии: прядильщица, ткач.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ткачество, ткацкий станок, гобелен.</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«Гобелен»</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 xml:space="preserve">информацию о процессе производства тканей (прядение, ткачество, о шелка), используя разные источники. </w:t>
            </w:r>
            <w:r w:rsidRPr="00C145BF">
              <w:rPr>
                <w:rFonts w:ascii="Times New Roman" w:hAnsi="Times New Roman"/>
                <w:b/>
                <w:bCs/>
                <w:color w:val="000000"/>
              </w:rPr>
              <w:t>Анали</w:t>
            </w:r>
            <w:r w:rsidRPr="00C145BF">
              <w:rPr>
                <w:rFonts w:ascii="Times New Roman" w:hAnsi="Times New Roman"/>
                <w:b/>
                <w:bCs/>
                <w:color w:val="000000"/>
              </w:rPr>
              <w:softHyphen/>
              <w:t xml:space="preserve">зировать и различать </w:t>
            </w:r>
            <w:r w:rsidRPr="00C145BF">
              <w:rPr>
                <w:rFonts w:ascii="Times New Roman" w:hAnsi="Times New Roman"/>
                <w:color w:val="000000"/>
              </w:rPr>
              <w:t>виды тканей и волокон.</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Сравнивать </w:t>
            </w:r>
            <w:r w:rsidRPr="00C145BF">
              <w:rPr>
                <w:rFonts w:ascii="Times New Roman" w:hAnsi="Times New Roman"/>
                <w:color w:val="000000"/>
              </w:rPr>
              <w:t xml:space="preserve">свойства материалов: пряжи и ткани. </w:t>
            </w:r>
            <w:r w:rsidRPr="00C145BF">
              <w:rPr>
                <w:rFonts w:ascii="Times New Roman" w:hAnsi="Times New Roman"/>
                <w:b/>
                <w:bCs/>
                <w:color w:val="000000"/>
              </w:rPr>
              <w:t xml:space="preserve">Осваивать </w:t>
            </w:r>
            <w:r w:rsidRPr="00C145BF">
              <w:rPr>
                <w:rFonts w:ascii="Times New Roman" w:hAnsi="Times New Roman"/>
                <w:color w:val="000000"/>
              </w:rPr>
              <w:t>техно</w:t>
            </w:r>
            <w:r w:rsidRPr="00C145BF">
              <w:rPr>
                <w:rFonts w:ascii="Times New Roman" w:hAnsi="Times New Roman"/>
                <w:color w:val="000000"/>
              </w:rPr>
              <w:softHyphen/>
              <w:t xml:space="preserve">логию ручного ткачества, </w:t>
            </w:r>
            <w:r w:rsidRPr="00C145BF">
              <w:rPr>
                <w:rFonts w:ascii="Times New Roman" w:hAnsi="Times New Roman"/>
                <w:b/>
                <w:bCs/>
                <w:color w:val="000000"/>
              </w:rPr>
              <w:t xml:space="preserve">создавать </w:t>
            </w:r>
            <w:r w:rsidRPr="00C145BF">
              <w:rPr>
                <w:rFonts w:ascii="Times New Roman" w:hAnsi="Times New Roman"/>
                <w:color w:val="000000"/>
              </w:rPr>
              <w:t xml:space="preserve">гобелен по образцу.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работу по плану и иллюстрациям в учебнике. </w:t>
            </w:r>
            <w:r w:rsidRPr="00C145BF">
              <w:rPr>
                <w:rFonts w:ascii="Times New Roman" w:hAnsi="Times New Roman"/>
                <w:b/>
                <w:bCs/>
                <w:color w:val="000000"/>
              </w:rPr>
              <w:t xml:space="preserve">Осуществлять </w:t>
            </w:r>
            <w:r w:rsidRPr="00C145BF">
              <w:rPr>
                <w:rFonts w:ascii="Times New Roman" w:hAnsi="Times New Roman"/>
                <w:color w:val="000000"/>
              </w:rPr>
              <w:t>само</w:t>
            </w:r>
            <w:r w:rsidRPr="00C145BF">
              <w:rPr>
                <w:rFonts w:ascii="Times New Roman" w:hAnsi="Times New Roman"/>
                <w:color w:val="000000"/>
              </w:rPr>
              <w:softHyphen/>
              <w:t xml:space="preserve">контроль и взаимоконтроль и </w:t>
            </w:r>
            <w:r w:rsidRPr="00C145BF">
              <w:rPr>
                <w:rFonts w:ascii="Times New Roman" w:hAnsi="Times New Roman"/>
                <w:b/>
                <w:bCs/>
                <w:color w:val="000000"/>
              </w:rPr>
              <w:t xml:space="preserve">корректировать </w:t>
            </w:r>
            <w:r w:rsidRPr="00C145BF">
              <w:rPr>
                <w:rFonts w:ascii="Times New Roman" w:hAnsi="Times New Roman"/>
                <w:color w:val="000000"/>
              </w:rPr>
              <w:t>работу над изделием.</w:t>
            </w:r>
            <w:r w:rsidRPr="00C145BF">
              <w:rPr>
                <w:rFonts w:ascii="Times New Roman" w:hAnsi="Times New Roman"/>
                <w:b/>
                <w:bCs/>
                <w:color w:val="000000"/>
              </w:rPr>
              <w:t xml:space="preserve"> Осуществлять </w:t>
            </w:r>
            <w:r w:rsidRPr="00C145BF">
              <w:rPr>
                <w:rFonts w:ascii="Times New Roman" w:hAnsi="Times New Roman"/>
                <w:color w:val="000000"/>
              </w:rPr>
              <w:t xml:space="preserve">разметку по линейке и шаблону, </w:t>
            </w:r>
            <w:r w:rsidRPr="00C145BF">
              <w:rPr>
                <w:rFonts w:ascii="Times New Roman" w:hAnsi="Times New Roman"/>
                <w:b/>
                <w:bCs/>
                <w:color w:val="000000"/>
              </w:rPr>
              <w:t xml:space="preserve">использовать </w:t>
            </w:r>
            <w:r w:rsidRPr="00C145BF">
              <w:rPr>
                <w:rFonts w:ascii="Times New Roman" w:hAnsi="Times New Roman"/>
                <w:color w:val="000000"/>
              </w:rPr>
              <w:t>прави</w:t>
            </w:r>
            <w:r w:rsidRPr="00C145BF">
              <w:rPr>
                <w:rFonts w:ascii="Times New Roman" w:hAnsi="Times New Roman"/>
                <w:color w:val="000000"/>
              </w:rPr>
              <w:softHyphen/>
              <w:t xml:space="preserve">ла безопасности при работе шилом, ножницами. Самостоятельно </w:t>
            </w:r>
            <w:r w:rsidRPr="00C145BF">
              <w:rPr>
                <w:rFonts w:ascii="Times New Roman" w:hAnsi="Times New Roman"/>
                <w:b/>
                <w:bCs/>
                <w:color w:val="000000"/>
              </w:rPr>
              <w:t>со</w:t>
            </w:r>
            <w:r w:rsidRPr="00C145BF">
              <w:rPr>
                <w:rFonts w:ascii="Times New Roman" w:hAnsi="Times New Roman"/>
                <w:b/>
                <w:bCs/>
                <w:color w:val="000000"/>
              </w:rPr>
              <w:softHyphen/>
              <w:t xml:space="preserve">здавать </w:t>
            </w:r>
            <w:r w:rsidRPr="00C145BF">
              <w:rPr>
                <w:rFonts w:ascii="Times New Roman" w:hAnsi="Times New Roman"/>
                <w:color w:val="000000"/>
              </w:rPr>
              <w:t xml:space="preserve">эскиз и на </w:t>
            </w:r>
            <w:r w:rsidRPr="00C145BF">
              <w:rPr>
                <w:rFonts w:ascii="Times New Roman" w:hAnsi="Times New Roman"/>
                <w:color w:val="000000"/>
              </w:rPr>
              <w:lastRenderedPageBreak/>
              <w:t xml:space="preserve">его основе </w:t>
            </w:r>
            <w:r w:rsidRPr="00C145BF">
              <w:rPr>
                <w:rFonts w:ascii="Times New Roman" w:hAnsi="Times New Roman"/>
                <w:b/>
                <w:bCs/>
                <w:color w:val="000000"/>
              </w:rPr>
              <w:t xml:space="preserve">создавать </w:t>
            </w:r>
            <w:r w:rsidRPr="00C145BF">
              <w:rPr>
                <w:rFonts w:ascii="Times New Roman" w:hAnsi="Times New Roman"/>
                <w:color w:val="000000"/>
              </w:rPr>
              <w:t xml:space="preserve">схему узора, </w:t>
            </w:r>
            <w:r w:rsidRPr="00C145BF">
              <w:rPr>
                <w:rFonts w:ascii="Times New Roman" w:hAnsi="Times New Roman"/>
                <w:b/>
                <w:bCs/>
                <w:color w:val="000000"/>
              </w:rPr>
              <w:t xml:space="preserve">подбирать </w:t>
            </w:r>
            <w:r w:rsidRPr="00C145BF">
              <w:rPr>
                <w:rFonts w:ascii="Times New Roman" w:hAnsi="Times New Roman"/>
                <w:color w:val="000000"/>
              </w:rPr>
              <w:t>цве</w:t>
            </w:r>
            <w:r w:rsidRPr="00C145BF">
              <w:rPr>
                <w:rFonts w:ascii="Times New Roman" w:hAnsi="Times New Roman"/>
                <w:color w:val="000000"/>
              </w:rPr>
              <w:softHyphen/>
              <w:t xml:space="preserve">та для композиции,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или </w:t>
            </w:r>
            <w:r w:rsidRPr="00C145BF">
              <w:rPr>
                <w:rFonts w:ascii="Times New Roman" w:hAnsi="Times New Roman"/>
                <w:b/>
                <w:bCs/>
                <w:color w:val="000000"/>
              </w:rPr>
              <w:t xml:space="preserve">подбирать </w:t>
            </w:r>
            <w:r w:rsidRPr="00C145BF">
              <w:rPr>
                <w:rFonts w:ascii="Times New Roman" w:hAnsi="Times New Roman"/>
                <w:color w:val="000000"/>
              </w:rPr>
              <w:t xml:space="preserve">цвет основы и утка и </w:t>
            </w:r>
            <w:r w:rsidRPr="00C145BF">
              <w:rPr>
                <w:rFonts w:ascii="Times New Roman" w:hAnsi="Times New Roman"/>
                <w:b/>
                <w:bCs/>
                <w:color w:val="000000"/>
              </w:rPr>
              <w:t xml:space="preserve">выполнять </w:t>
            </w:r>
            <w:r w:rsidRPr="00C145BF">
              <w:rPr>
                <w:rFonts w:ascii="Times New Roman" w:hAnsi="Times New Roman"/>
                <w:color w:val="000000"/>
              </w:rPr>
              <w:t xml:space="preserve">плетение. </w:t>
            </w:r>
            <w:r w:rsidRPr="00C145BF">
              <w:rPr>
                <w:rFonts w:ascii="Times New Roman" w:hAnsi="Times New Roman"/>
                <w:b/>
                <w:bCs/>
                <w:color w:val="000000"/>
              </w:rPr>
              <w:t xml:space="preserve">Оценивать </w:t>
            </w:r>
            <w:r w:rsidRPr="00C145BF">
              <w:rPr>
                <w:rFonts w:ascii="Times New Roman" w:hAnsi="Times New Roman"/>
                <w:color w:val="000000"/>
              </w:rPr>
              <w:t>качество изготовления изделия по рубрике «Вопросы юного технолога»</w:t>
            </w:r>
          </w:p>
          <w:p w:rsidR="00EA56B4" w:rsidRPr="00C145BF" w:rsidRDefault="00EA56B4" w:rsidP="00C145BF">
            <w:pPr>
              <w:spacing w:after="0" w:line="240" w:lineRule="auto"/>
              <w:rPr>
                <w:rFonts w:ascii="Times New Roman" w:hAnsi="Times New Roman"/>
                <w:color w:val="000000"/>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Вязание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Новый технологический процесс — вязание. История вязания. Способы вязания. Виды и назначение вяза</w:t>
            </w:r>
            <w:r w:rsidRPr="00C145BF">
              <w:rPr>
                <w:rFonts w:ascii="Times New Roman" w:hAnsi="Times New Roman"/>
                <w:color w:val="000000"/>
              </w:rPr>
              <w:softHyphen/>
              <w:t>ных вещей. Инструменты для ручного вязания — крю</w:t>
            </w:r>
            <w:r w:rsidRPr="00C145BF">
              <w:rPr>
                <w:rFonts w:ascii="Times New Roman" w:hAnsi="Times New Roman"/>
                <w:color w:val="000000"/>
              </w:rPr>
              <w:softHyphen/>
              <w:t>чок и спицы. Правила работы вязальным крючком. Приёмы вязания крючком.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вязание, крючок, воздушные петли. </w:t>
            </w:r>
            <w:r w:rsidRPr="00C145BF">
              <w:rPr>
                <w:rFonts w:ascii="Times New Roman" w:hAnsi="Times New Roman"/>
                <w:i/>
                <w:iCs/>
                <w:color w:val="000000"/>
              </w:rPr>
              <w:t>Изделие: «Воздушные петли»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о вязании, истории, способах вя</w:t>
            </w:r>
            <w:r w:rsidRPr="00C145BF">
              <w:rPr>
                <w:rFonts w:ascii="Times New Roman" w:hAnsi="Times New Roman"/>
                <w:color w:val="000000"/>
              </w:rPr>
              <w:softHyphen/>
              <w:t xml:space="preserve">зания, видах и значении вязаных вещей в жизни человека, используя материал учебника и собс!венный опыт. </w:t>
            </w:r>
            <w:r w:rsidRPr="00C145BF">
              <w:rPr>
                <w:rFonts w:ascii="Times New Roman" w:hAnsi="Times New Roman"/>
                <w:b/>
                <w:bCs/>
                <w:color w:val="000000"/>
              </w:rPr>
              <w:t xml:space="preserve">Осваивать </w:t>
            </w:r>
            <w:r w:rsidRPr="00C145BF">
              <w:rPr>
                <w:rFonts w:ascii="Times New Roman" w:hAnsi="Times New Roman"/>
                <w:color w:val="000000"/>
              </w:rPr>
              <w:t xml:space="preserve">технику' вязания воздушных петель крючком.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правила работы крючком при выполнении воздушных петель. </w:t>
            </w:r>
            <w:r w:rsidRPr="00C145BF">
              <w:rPr>
                <w:rFonts w:ascii="Times New Roman" w:hAnsi="Times New Roman"/>
                <w:b/>
                <w:bCs/>
                <w:color w:val="000000"/>
              </w:rPr>
              <w:t xml:space="preserve">Систематизировать </w:t>
            </w:r>
            <w:r w:rsidRPr="00C145BF">
              <w:rPr>
                <w:rFonts w:ascii="Times New Roman" w:hAnsi="Times New Roman"/>
                <w:color w:val="000000"/>
              </w:rPr>
              <w:t xml:space="preserve">сведения о видах ниток. </w:t>
            </w:r>
            <w:r w:rsidRPr="00C145BF">
              <w:rPr>
                <w:rFonts w:ascii="Times New Roman" w:hAnsi="Times New Roman"/>
                <w:b/>
                <w:bCs/>
                <w:color w:val="000000"/>
              </w:rPr>
              <w:t xml:space="preserve">Подбирать </w:t>
            </w:r>
            <w:r w:rsidRPr="00C145BF">
              <w:rPr>
                <w:rFonts w:ascii="Times New Roman" w:hAnsi="Times New Roman"/>
                <w:color w:val="000000"/>
              </w:rPr>
              <w:t xml:space="preserve">размер крючков в соответствии с нитками для вязания. </w:t>
            </w:r>
            <w:r w:rsidRPr="00C145BF">
              <w:rPr>
                <w:rFonts w:ascii="Times New Roman" w:hAnsi="Times New Roman"/>
                <w:b/>
                <w:bCs/>
                <w:color w:val="000000"/>
              </w:rPr>
              <w:t xml:space="preserve">Осваивать </w:t>
            </w:r>
            <w:r w:rsidRPr="00C145BF">
              <w:rPr>
                <w:rFonts w:ascii="Times New Roman" w:hAnsi="Times New Roman"/>
                <w:color w:val="000000"/>
              </w:rPr>
              <w:t>технику вязания цепочки из воздушных пе</w:t>
            </w:r>
            <w:r w:rsidRPr="00C145BF">
              <w:rPr>
                <w:rFonts w:ascii="Times New Roman" w:hAnsi="Times New Roman"/>
                <w:color w:val="000000"/>
              </w:rPr>
              <w:softHyphen/>
              <w:t xml:space="preserve">тель. Самостоятельно или по образцу </w:t>
            </w:r>
            <w:r w:rsidRPr="00C145BF">
              <w:rPr>
                <w:rFonts w:ascii="Times New Roman" w:hAnsi="Times New Roman"/>
                <w:b/>
                <w:bCs/>
                <w:color w:val="000000"/>
              </w:rPr>
              <w:t xml:space="preserve">создавать </w:t>
            </w:r>
            <w:r w:rsidRPr="00C145BF">
              <w:rPr>
                <w:rFonts w:ascii="Times New Roman" w:hAnsi="Times New Roman"/>
                <w:color w:val="000000"/>
              </w:rPr>
              <w:t>композицию па ос</w:t>
            </w:r>
            <w:r w:rsidRPr="00C145BF">
              <w:rPr>
                <w:rFonts w:ascii="Times New Roman" w:hAnsi="Times New Roman"/>
                <w:color w:val="000000"/>
              </w:rPr>
              <w:softHyphen/>
              <w:t>нове воздушных петель.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Анализировать, сравнивать и выбирать </w:t>
            </w:r>
            <w:r w:rsidRPr="00C145BF">
              <w:rPr>
                <w:rFonts w:ascii="Times New Roman" w:hAnsi="Times New Roman"/>
                <w:color w:val="000000"/>
              </w:rPr>
              <w:t>материалы, необходимые для цветовое решения композиции.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Самостоятельно </w:t>
            </w:r>
            <w:r w:rsidRPr="00C145BF">
              <w:rPr>
                <w:rFonts w:ascii="Times New Roman" w:hAnsi="Times New Roman"/>
                <w:b/>
                <w:bCs/>
                <w:color w:val="000000"/>
              </w:rPr>
              <w:t xml:space="preserve">составлять </w:t>
            </w:r>
            <w:r w:rsidRPr="00C145BF">
              <w:rPr>
                <w:rFonts w:ascii="Times New Roman" w:hAnsi="Times New Roman"/>
                <w:color w:val="000000"/>
              </w:rPr>
              <w:t>план работы на основе слайдового и текс</w:t>
            </w:r>
            <w:r w:rsidRPr="00C145BF">
              <w:rPr>
                <w:rFonts w:ascii="Times New Roman" w:hAnsi="Times New Roman"/>
                <w:color w:val="000000"/>
              </w:rPr>
              <w:softHyphen/>
              <w:t xml:space="preserve">тового планов, </w:t>
            </w:r>
            <w:r w:rsidRPr="00C145BF">
              <w:rPr>
                <w:rFonts w:ascii="Times New Roman" w:hAnsi="Times New Roman"/>
                <w:b/>
                <w:bCs/>
                <w:color w:val="000000"/>
              </w:rPr>
              <w:t xml:space="preserve">заполнять </w:t>
            </w:r>
            <w:r w:rsidRPr="00C145BF">
              <w:rPr>
                <w:rFonts w:ascii="Times New Roman" w:hAnsi="Times New Roman"/>
                <w:color w:val="000000"/>
              </w:rPr>
              <w:t xml:space="preserve">с помощью учителя технологическую карту и </w:t>
            </w:r>
            <w:r w:rsidRPr="00C145BF">
              <w:rPr>
                <w:rFonts w:ascii="Times New Roman" w:hAnsi="Times New Roman"/>
                <w:b/>
                <w:bCs/>
                <w:color w:val="000000"/>
              </w:rPr>
              <w:t xml:space="preserve">соотносить </w:t>
            </w:r>
            <w:r w:rsidRPr="00C145BF">
              <w:rPr>
                <w:rFonts w:ascii="Times New Roman" w:hAnsi="Times New Roman"/>
                <w:color w:val="000000"/>
              </w:rPr>
              <w:t>её с планом работы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Одежда для карнавала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Карнавал. Проведение карнавала в разных странах. Особенности карнавальных костюмов. Создание кар</w:t>
            </w:r>
            <w:r w:rsidRPr="00C145BF">
              <w:rPr>
                <w:rFonts w:ascii="Times New Roman" w:hAnsi="Times New Roman"/>
                <w:color w:val="000000"/>
              </w:rPr>
              <w:softHyphen/>
              <w:t>навальных костюмов из подручных материалов. Вы</w:t>
            </w:r>
            <w:r w:rsidRPr="00C145BF">
              <w:rPr>
                <w:rFonts w:ascii="Times New Roman" w:hAnsi="Times New Roman"/>
                <w:color w:val="000000"/>
              </w:rPr>
              <w:softHyphen/>
              <w:t>кройка. Крахмал, его приготовление. Крахмаление тка</w:t>
            </w:r>
            <w:r w:rsidRPr="00C145BF">
              <w:rPr>
                <w:rFonts w:ascii="Times New Roman" w:hAnsi="Times New Roman"/>
                <w:color w:val="000000"/>
              </w:rPr>
              <w:softHyphen/>
              <w:t>ней. Работа с тканью. Изготовление карнавального костюма для мальчика и девочки с использованием од</w:t>
            </w:r>
            <w:r w:rsidRPr="00C145BF">
              <w:rPr>
                <w:rFonts w:ascii="Times New Roman" w:hAnsi="Times New Roman"/>
                <w:color w:val="000000"/>
              </w:rPr>
              <w:softHyphen/>
              <w:t>ной технологии.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карнавал, крахмал, кулиска. </w:t>
            </w:r>
            <w:r w:rsidRPr="00C145BF">
              <w:rPr>
                <w:rFonts w:ascii="Times New Roman" w:hAnsi="Times New Roman"/>
                <w:i/>
                <w:iCs/>
                <w:color w:val="000000"/>
              </w:rPr>
              <w:t>Изделия: «Кавалер», «Дама»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Объяснять </w:t>
            </w:r>
            <w:r w:rsidRPr="00C145BF">
              <w:rPr>
                <w:rFonts w:ascii="Times New Roman" w:hAnsi="Times New Roman"/>
                <w:color w:val="000000"/>
              </w:rPr>
              <w:t xml:space="preserve">значение понятия «карнавал». </w:t>
            </w:r>
            <w:r w:rsidRPr="00C145BF">
              <w:rPr>
                <w:rFonts w:ascii="Times New Roman" w:hAnsi="Times New Roman"/>
                <w:b/>
                <w:bCs/>
                <w:color w:val="000000"/>
              </w:rPr>
              <w:t xml:space="preserve">Составлять </w:t>
            </w:r>
            <w:r w:rsidRPr="00C145BF">
              <w:rPr>
                <w:rFonts w:ascii="Times New Roman" w:hAnsi="Times New Roman"/>
                <w:color w:val="000000"/>
              </w:rPr>
              <w:t>рассказ о про</w:t>
            </w:r>
            <w:r w:rsidRPr="00C145BF">
              <w:rPr>
                <w:rFonts w:ascii="Times New Roman" w:hAnsi="Times New Roman"/>
                <w:color w:val="000000"/>
              </w:rPr>
              <w:softHyphen/>
              <w:t xml:space="preserve">ведении карнавала, </w:t>
            </w:r>
            <w:r w:rsidRPr="00C145BF">
              <w:rPr>
                <w:rFonts w:ascii="Times New Roman" w:hAnsi="Times New Roman"/>
                <w:b/>
                <w:bCs/>
                <w:color w:val="000000"/>
              </w:rPr>
              <w:t xml:space="preserve">обобщать </w:t>
            </w:r>
            <w:r w:rsidRPr="00C145BF">
              <w:rPr>
                <w:rFonts w:ascii="Times New Roman" w:hAnsi="Times New Roman"/>
                <w:color w:val="000000"/>
              </w:rPr>
              <w:t xml:space="preserve">информацию, полученную из разных источников, </w:t>
            </w:r>
            <w:r w:rsidRPr="00C145BF">
              <w:rPr>
                <w:rFonts w:ascii="Times New Roman" w:hAnsi="Times New Roman"/>
                <w:b/>
                <w:bCs/>
                <w:color w:val="000000"/>
              </w:rPr>
              <w:t xml:space="preserve">выделять </w:t>
            </w:r>
            <w:r w:rsidRPr="00C145BF">
              <w:rPr>
                <w:rFonts w:ascii="Times New Roman" w:hAnsi="Times New Roman"/>
                <w:color w:val="000000"/>
              </w:rPr>
              <w:t xml:space="preserve">главное и </w:t>
            </w:r>
            <w:r w:rsidRPr="00C145BF">
              <w:rPr>
                <w:rFonts w:ascii="Times New Roman" w:hAnsi="Times New Roman"/>
                <w:b/>
                <w:bCs/>
                <w:color w:val="000000"/>
              </w:rPr>
              <w:t xml:space="preserve">представлять </w:t>
            </w:r>
            <w:r w:rsidRPr="00C145BF">
              <w:rPr>
                <w:rFonts w:ascii="Times New Roman" w:hAnsi="Times New Roman"/>
                <w:color w:val="000000"/>
              </w:rPr>
              <w:t>информацию в клас</w:t>
            </w:r>
            <w:r w:rsidRPr="00C145BF">
              <w:rPr>
                <w:rFonts w:ascii="Times New Roman" w:hAnsi="Times New Roman"/>
                <w:color w:val="000000"/>
              </w:rPr>
              <w:softHyphen/>
              <w:t xml:space="preserve">се.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особенности проведения карнавала в разных странах. </w:t>
            </w:r>
            <w:r w:rsidRPr="00C145BF">
              <w:rPr>
                <w:rFonts w:ascii="Times New Roman" w:hAnsi="Times New Roman"/>
                <w:b/>
                <w:bCs/>
                <w:color w:val="000000"/>
              </w:rPr>
              <w:t xml:space="preserve">Определять и выделять </w:t>
            </w:r>
            <w:r w:rsidRPr="00C145BF">
              <w:rPr>
                <w:rFonts w:ascii="Times New Roman" w:hAnsi="Times New Roman"/>
                <w:color w:val="000000"/>
              </w:rPr>
              <w:t>характерные особенности карнавального кос</w:t>
            </w:r>
            <w:r w:rsidRPr="00C145BF">
              <w:rPr>
                <w:rFonts w:ascii="Times New Roman" w:hAnsi="Times New Roman"/>
                <w:color w:val="000000"/>
              </w:rPr>
              <w:softHyphen/>
              <w:t xml:space="preserve">тюма, </w:t>
            </w:r>
            <w:r w:rsidRPr="00C145BF">
              <w:rPr>
                <w:rFonts w:ascii="Times New Roman" w:hAnsi="Times New Roman"/>
                <w:b/>
                <w:bCs/>
                <w:color w:val="000000"/>
              </w:rPr>
              <w:t xml:space="preserve">участвовать </w:t>
            </w:r>
            <w:r w:rsidRPr="00C145BF">
              <w:rPr>
                <w:rFonts w:ascii="Times New Roman" w:hAnsi="Times New Roman"/>
                <w:color w:val="000000"/>
              </w:rPr>
              <w:t xml:space="preserve">в творческой деятельности по созданию эскизов карнавальных костюмов. </w:t>
            </w:r>
            <w:r w:rsidRPr="00C145BF">
              <w:rPr>
                <w:rFonts w:ascii="Times New Roman" w:hAnsi="Times New Roman"/>
                <w:b/>
                <w:bCs/>
                <w:color w:val="000000"/>
              </w:rPr>
              <w:t xml:space="preserve">Осваивать </w:t>
            </w:r>
            <w:r w:rsidRPr="00C145BF">
              <w:rPr>
                <w:rFonts w:ascii="Times New Roman" w:hAnsi="Times New Roman"/>
                <w:color w:val="000000"/>
              </w:rPr>
              <w:t xml:space="preserve">способ приготовления крахмала. </w:t>
            </w:r>
            <w:r w:rsidRPr="00C145BF">
              <w:rPr>
                <w:rFonts w:ascii="Times New Roman" w:hAnsi="Times New Roman"/>
                <w:b/>
                <w:bCs/>
                <w:color w:val="000000"/>
              </w:rPr>
              <w:t xml:space="preserve">Исследовать </w:t>
            </w:r>
            <w:r w:rsidRPr="00C145BF">
              <w:rPr>
                <w:rFonts w:ascii="Times New Roman" w:hAnsi="Times New Roman"/>
                <w:color w:val="000000"/>
              </w:rPr>
              <w:t xml:space="preserve">свойства крахмала, </w:t>
            </w:r>
            <w:r w:rsidRPr="00C145BF">
              <w:rPr>
                <w:rFonts w:ascii="Times New Roman" w:hAnsi="Times New Roman"/>
                <w:b/>
                <w:bCs/>
                <w:color w:val="000000"/>
              </w:rPr>
              <w:t xml:space="preserve">обрабатывать </w:t>
            </w:r>
            <w:r w:rsidRPr="00C145BF">
              <w:rPr>
                <w:rFonts w:ascii="Times New Roman" w:hAnsi="Times New Roman"/>
                <w:color w:val="000000"/>
              </w:rPr>
              <w:t>при помощи его ма</w:t>
            </w:r>
            <w:r w:rsidRPr="00C145BF">
              <w:rPr>
                <w:rFonts w:ascii="Times New Roman" w:hAnsi="Times New Roman"/>
                <w:color w:val="000000"/>
              </w:rPr>
              <w:softHyphen/>
              <w:t xml:space="preserve">териал. </w:t>
            </w:r>
            <w:r w:rsidRPr="00C145BF">
              <w:rPr>
                <w:rFonts w:ascii="Times New Roman" w:hAnsi="Times New Roman"/>
                <w:b/>
                <w:bCs/>
                <w:color w:val="000000"/>
              </w:rPr>
              <w:t xml:space="preserve">Работать </w:t>
            </w:r>
            <w:r w:rsidRPr="00C145BF">
              <w:rPr>
                <w:rFonts w:ascii="Times New Roman" w:hAnsi="Times New Roman"/>
                <w:color w:val="000000"/>
              </w:rPr>
              <w:t xml:space="preserve">с текстовым и слайдовым планами, </w:t>
            </w:r>
            <w:r w:rsidRPr="00C145BF">
              <w:rPr>
                <w:rFonts w:ascii="Times New Roman" w:hAnsi="Times New Roman"/>
                <w:b/>
                <w:bCs/>
                <w:color w:val="000000"/>
              </w:rPr>
              <w:t xml:space="preserve">анализировать и сравнивать </w:t>
            </w:r>
            <w:r w:rsidRPr="00C145BF">
              <w:rPr>
                <w:rFonts w:ascii="Times New Roman" w:hAnsi="Times New Roman"/>
                <w:color w:val="000000"/>
              </w:rPr>
              <w:t xml:space="preserve">план создания костюмов, </w:t>
            </w:r>
            <w:r w:rsidRPr="00C145BF">
              <w:rPr>
                <w:rFonts w:ascii="Times New Roman" w:hAnsi="Times New Roman"/>
                <w:b/>
                <w:bCs/>
                <w:color w:val="000000"/>
              </w:rPr>
              <w:t xml:space="preserve">предложенный </w:t>
            </w:r>
            <w:r w:rsidRPr="00C145BF">
              <w:rPr>
                <w:rFonts w:ascii="Times New Roman" w:hAnsi="Times New Roman"/>
                <w:color w:val="000000"/>
              </w:rPr>
              <w:t xml:space="preserve">в учебнике, </w:t>
            </w:r>
            <w:r w:rsidRPr="00C145BF">
              <w:rPr>
                <w:rFonts w:ascii="Times New Roman" w:hAnsi="Times New Roman"/>
                <w:b/>
                <w:bCs/>
                <w:color w:val="000000"/>
              </w:rPr>
              <w:t xml:space="preserve">выделять и определять </w:t>
            </w:r>
            <w:r w:rsidRPr="00C145BF">
              <w:rPr>
                <w:rFonts w:ascii="Times New Roman" w:hAnsi="Times New Roman"/>
                <w:color w:val="000000"/>
              </w:rPr>
              <w:t xml:space="preserve">обшие этапы и способы изготовления </w:t>
            </w:r>
            <w:r w:rsidRPr="00C145BF">
              <w:rPr>
                <w:rFonts w:ascii="Times New Roman" w:hAnsi="Times New Roman"/>
                <w:color w:val="000000"/>
              </w:rPr>
              <w:lastRenderedPageBreak/>
              <w:t xml:space="preserve">изде-лия с помощью учителя. </w:t>
            </w:r>
            <w:r w:rsidRPr="00C145BF">
              <w:rPr>
                <w:rFonts w:ascii="Times New Roman" w:hAnsi="Times New Roman"/>
                <w:b/>
                <w:bCs/>
                <w:color w:val="000000"/>
              </w:rPr>
              <w:t xml:space="preserve">Использовать </w:t>
            </w:r>
            <w:r w:rsidRPr="00C145BF">
              <w:rPr>
                <w:rFonts w:ascii="Times New Roman" w:hAnsi="Times New Roman"/>
                <w:color w:val="000000"/>
              </w:rPr>
              <w:t>умение работать с шаблоном,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и применять </w:t>
            </w:r>
            <w:r w:rsidRPr="00C145BF">
              <w:rPr>
                <w:rFonts w:ascii="Times New Roman" w:hAnsi="Times New Roman"/>
                <w:color w:val="000000"/>
              </w:rPr>
              <w:t xml:space="preserve">на практике умение </w:t>
            </w:r>
            <w:r w:rsidRPr="00C145BF">
              <w:rPr>
                <w:rFonts w:ascii="Times New Roman" w:hAnsi="Times New Roman"/>
                <w:b/>
                <w:bCs/>
                <w:color w:val="000000"/>
              </w:rPr>
              <w:t xml:space="preserve">работать </w:t>
            </w:r>
            <w:r w:rsidRPr="00C145BF">
              <w:rPr>
                <w:rFonts w:ascii="Times New Roman" w:hAnsi="Times New Roman"/>
                <w:color w:val="000000"/>
              </w:rPr>
              <w:t xml:space="preserve">с выкройкой и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разные вилы стежков (косые и прямые) и шов «через край».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работы ножницами и иглой. </w:t>
            </w:r>
            <w:r w:rsidRPr="00C145BF">
              <w:rPr>
                <w:rFonts w:ascii="Times New Roman" w:hAnsi="Times New Roman"/>
                <w:b/>
                <w:bCs/>
                <w:color w:val="000000"/>
              </w:rPr>
              <w:t xml:space="preserve">Выполнять </w:t>
            </w:r>
            <w:r w:rsidRPr="00C145BF">
              <w:rPr>
                <w:rFonts w:ascii="Times New Roman" w:hAnsi="Times New Roman"/>
                <w:color w:val="000000"/>
              </w:rPr>
              <w:t>украшение изделий по собственному замыслу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Бисероплетение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новым материалом — бисером. Виды би</w:t>
            </w:r>
            <w:r w:rsidRPr="00C145BF">
              <w:rPr>
                <w:rFonts w:ascii="Times New Roman" w:hAnsi="Times New Roman"/>
                <w:color w:val="000000"/>
              </w:rPr>
              <w:softHyphen/>
              <w:t>сера. Свойства бисера и способы его использования. Виды изделий из бисера. Материалы, инструменты и приспособления для работы с бисером. Леска, ее свой</w:t>
            </w:r>
            <w:r w:rsidRPr="00C145BF">
              <w:rPr>
                <w:rFonts w:ascii="Times New Roman" w:hAnsi="Times New Roman"/>
                <w:color w:val="000000"/>
              </w:rPr>
              <w:softHyphen/>
              <w:t>ства и особенности. Использование лески при изготов</w:t>
            </w:r>
            <w:r w:rsidRPr="00C145BF">
              <w:rPr>
                <w:rFonts w:ascii="Times New Roman" w:hAnsi="Times New Roman"/>
                <w:color w:val="000000"/>
              </w:rPr>
              <w:softHyphen/>
              <w:t>лении изделий из бисера. Освоение способов бисероплетения.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бисер, бисероплетение.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«Браслетик    «Цветочки»,    «Браслетик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«Подковки».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«Кроссворд «Ателье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 xml:space="preserve">информацию о бисере, его видах и способах создания украшений из него. </w:t>
            </w:r>
            <w:r w:rsidRPr="00C145BF">
              <w:rPr>
                <w:rFonts w:ascii="Times New Roman" w:hAnsi="Times New Roman"/>
                <w:b/>
                <w:bCs/>
                <w:color w:val="000000"/>
              </w:rPr>
              <w:t xml:space="preserve">Составлять </w:t>
            </w:r>
            <w:r w:rsidRPr="00C145BF">
              <w:rPr>
                <w:rFonts w:ascii="Times New Roman" w:hAnsi="Times New Roman"/>
                <w:color w:val="000000"/>
              </w:rPr>
              <w:t>рассказ по полученной ин</w:t>
            </w:r>
            <w:r w:rsidRPr="00C145BF">
              <w:rPr>
                <w:rFonts w:ascii="Times New Roman" w:hAnsi="Times New Roman"/>
                <w:color w:val="000000"/>
              </w:rPr>
              <w:softHyphen/>
              <w:t xml:space="preserve">формации и на основе собственного опыта. </w:t>
            </w:r>
            <w:r w:rsidRPr="00C145BF">
              <w:rPr>
                <w:rFonts w:ascii="Times New Roman" w:hAnsi="Times New Roman"/>
                <w:b/>
                <w:bCs/>
                <w:color w:val="000000"/>
              </w:rPr>
              <w:t xml:space="preserve">Сравнивать и различать </w:t>
            </w:r>
            <w:r w:rsidRPr="00C145BF">
              <w:rPr>
                <w:rFonts w:ascii="Times New Roman" w:hAnsi="Times New Roman"/>
                <w:color w:val="000000"/>
              </w:rPr>
              <w:t xml:space="preserve">виды бисера. </w:t>
            </w:r>
            <w:r w:rsidRPr="00C145BF">
              <w:rPr>
                <w:rFonts w:ascii="Times New Roman" w:hAnsi="Times New Roman"/>
                <w:b/>
                <w:bCs/>
                <w:color w:val="000000"/>
              </w:rPr>
              <w:t xml:space="preserve">Знать </w:t>
            </w:r>
            <w:r w:rsidRPr="00C145BF">
              <w:rPr>
                <w:rFonts w:ascii="Times New Roman" w:hAnsi="Times New Roman"/>
                <w:color w:val="000000"/>
              </w:rPr>
              <w:t xml:space="preserve">свойства и особенности лески,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эти знания при изготовлении изделий из бисера. </w:t>
            </w:r>
            <w:r w:rsidRPr="00C145BF">
              <w:rPr>
                <w:rFonts w:ascii="Times New Roman" w:hAnsi="Times New Roman"/>
                <w:b/>
                <w:bCs/>
                <w:color w:val="000000"/>
              </w:rPr>
              <w:t xml:space="preserve">Осваивать </w:t>
            </w:r>
            <w:r w:rsidRPr="00C145BF">
              <w:rPr>
                <w:rFonts w:ascii="Times New Roman" w:hAnsi="Times New Roman"/>
                <w:color w:val="000000"/>
              </w:rPr>
              <w:t xml:space="preserve">способы и приёмы работы с бисером. </w:t>
            </w:r>
            <w:r w:rsidRPr="00C145BF">
              <w:rPr>
                <w:rFonts w:ascii="Times New Roman" w:hAnsi="Times New Roman"/>
                <w:b/>
                <w:bCs/>
                <w:color w:val="000000"/>
              </w:rPr>
              <w:t xml:space="preserve">Подбирать </w:t>
            </w:r>
            <w:r w:rsidRPr="00C145BF">
              <w:rPr>
                <w:rFonts w:ascii="Times New Roman" w:hAnsi="Times New Roman"/>
                <w:color w:val="000000"/>
              </w:rPr>
              <w:t xml:space="preserve">необходимые материалы, инструменты и приспособления для работы с бисером.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схему изготовления изделии с текстовым и слайдовым планами. </w:t>
            </w:r>
            <w:r w:rsidRPr="00C145BF">
              <w:rPr>
                <w:rFonts w:ascii="Times New Roman" w:hAnsi="Times New Roman"/>
                <w:b/>
                <w:bCs/>
                <w:color w:val="000000"/>
              </w:rPr>
              <w:t>Вы</w:t>
            </w:r>
            <w:r w:rsidRPr="00C145BF">
              <w:rPr>
                <w:rFonts w:ascii="Times New Roman" w:hAnsi="Times New Roman"/>
                <w:b/>
                <w:bCs/>
                <w:color w:val="000000"/>
              </w:rPr>
              <w:softHyphen/>
              <w:t xml:space="preserve">бирать </w:t>
            </w:r>
            <w:r w:rsidRPr="00C145BF">
              <w:rPr>
                <w:rFonts w:ascii="Times New Roman" w:hAnsi="Times New Roman"/>
                <w:color w:val="000000"/>
              </w:rPr>
              <w:t xml:space="preserve">для изготоачения изделия план, </w:t>
            </w:r>
            <w:r w:rsidRPr="00C145BF">
              <w:rPr>
                <w:rFonts w:ascii="Times New Roman" w:hAnsi="Times New Roman"/>
                <w:b/>
                <w:bCs/>
                <w:color w:val="000000"/>
              </w:rPr>
              <w:t>контролировать и корректи</w:t>
            </w:r>
            <w:r w:rsidRPr="00C145BF">
              <w:rPr>
                <w:rFonts w:ascii="Times New Roman" w:hAnsi="Times New Roman"/>
                <w:b/>
                <w:bCs/>
                <w:color w:val="000000"/>
              </w:rPr>
              <w:softHyphen/>
              <w:t xml:space="preserve">ровать </w:t>
            </w:r>
            <w:r w:rsidRPr="00C145BF">
              <w:rPr>
                <w:rFonts w:ascii="Times New Roman" w:hAnsi="Times New Roman"/>
                <w:color w:val="000000"/>
              </w:rPr>
              <w:t xml:space="preserve">выполнение работы по этому плану. </w:t>
            </w:r>
            <w:r w:rsidRPr="00C145BF">
              <w:rPr>
                <w:rFonts w:ascii="Times New Roman" w:hAnsi="Times New Roman"/>
                <w:b/>
                <w:bCs/>
                <w:color w:val="000000"/>
              </w:rPr>
              <w:t xml:space="preserve">Оценивать </w:t>
            </w:r>
            <w:r w:rsidRPr="00C145BF">
              <w:rPr>
                <w:rFonts w:ascii="Times New Roman" w:hAnsi="Times New Roman"/>
                <w:color w:val="000000"/>
              </w:rPr>
              <w:t>качество вы</w:t>
            </w:r>
            <w:r w:rsidRPr="00C145BF">
              <w:rPr>
                <w:rFonts w:ascii="Times New Roman" w:hAnsi="Times New Roman"/>
                <w:color w:val="000000"/>
              </w:rPr>
              <w:softHyphen/>
              <w:t>полнения работы по рубрике «Вопросы юного технолога»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Кафе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работой кафе.  Профессиональные обя</w:t>
            </w:r>
            <w:r w:rsidRPr="00C145BF">
              <w:rPr>
                <w:rFonts w:ascii="Times New Roman" w:hAnsi="Times New Roman"/>
                <w:color w:val="000000"/>
              </w:rPr>
              <w:softHyphen/>
              <w:t>занности повара, кулинара, официанта. Правила пове</w:t>
            </w:r>
            <w:r w:rsidRPr="00C145BF">
              <w:rPr>
                <w:rFonts w:ascii="Times New Roman" w:hAnsi="Times New Roman"/>
                <w:color w:val="000000"/>
              </w:rPr>
              <w:softHyphen/>
              <w:t>дения в кафе. Выбор блюд. Способы определения мас</w:t>
            </w:r>
            <w:r w:rsidRPr="00C145BF">
              <w:rPr>
                <w:rFonts w:ascii="Times New Roman" w:hAnsi="Times New Roman"/>
                <w:color w:val="000000"/>
              </w:rPr>
              <w:softHyphen/>
              <w:t>сы продуктов при помощи мерок. Работа с бумагой, конструирование модели весов.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повар, кулинар, официант. Понятия: порция, меню.</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«Весы».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«Тест  «Кухонные принад</w:t>
            </w:r>
            <w:r w:rsidRPr="00C145BF">
              <w:rPr>
                <w:rFonts w:ascii="Times New Roman" w:hAnsi="Times New Roman"/>
                <w:i/>
                <w:iCs/>
                <w:color w:val="000000"/>
              </w:rPr>
              <w:softHyphen/>
              <w:t>лежности»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Объяснять </w:t>
            </w:r>
            <w:r w:rsidRPr="00C145BF">
              <w:rPr>
                <w:rFonts w:ascii="Times New Roman" w:hAnsi="Times New Roman"/>
                <w:color w:val="000000"/>
              </w:rPr>
              <w:t>значение слов «меню», «порция», используя текст учебни</w:t>
            </w:r>
            <w:r w:rsidRPr="00C145BF">
              <w:rPr>
                <w:rFonts w:ascii="Times New Roman" w:hAnsi="Times New Roman"/>
                <w:color w:val="000000"/>
              </w:rPr>
              <w:softHyphen/>
              <w:t xml:space="preserve">ка и собственный опыт. </w:t>
            </w:r>
            <w:r w:rsidRPr="00C145BF">
              <w:rPr>
                <w:rFonts w:ascii="Times New Roman" w:hAnsi="Times New Roman"/>
                <w:b/>
                <w:bCs/>
                <w:color w:val="000000"/>
              </w:rPr>
              <w:t xml:space="preserve">Составлять </w:t>
            </w:r>
            <w:r w:rsidRPr="00C145BF">
              <w:rPr>
                <w:rFonts w:ascii="Times New Roman" w:hAnsi="Times New Roman"/>
                <w:color w:val="000000"/>
              </w:rPr>
              <w:t>рассказ о профессиональных обя</w:t>
            </w:r>
            <w:r w:rsidRPr="00C145BF">
              <w:rPr>
                <w:rFonts w:ascii="Times New Roman" w:hAnsi="Times New Roman"/>
                <w:color w:val="000000"/>
              </w:rPr>
              <w:softHyphen/>
              <w:t>занностях повара, кулинара, официанта, используя иллюстрации учеб</w:t>
            </w:r>
            <w:r w:rsidRPr="00C145BF">
              <w:rPr>
                <w:rFonts w:ascii="Times New Roman" w:hAnsi="Times New Roman"/>
                <w:color w:val="000000"/>
              </w:rPr>
              <w:softHyphen/>
              <w:t xml:space="preserve">ника и собственный опыт. </w:t>
            </w:r>
            <w:r w:rsidRPr="00C145BF">
              <w:rPr>
                <w:rFonts w:ascii="Times New Roman" w:hAnsi="Times New Roman"/>
                <w:b/>
                <w:bCs/>
                <w:color w:val="000000"/>
              </w:rPr>
              <w:t xml:space="preserve">Понимать </w:t>
            </w:r>
            <w:r w:rsidRPr="00C145BF">
              <w:rPr>
                <w:rFonts w:ascii="Times New Roman" w:hAnsi="Times New Roman"/>
                <w:color w:val="000000"/>
              </w:rPr>
              <w:t>назначение инструментов и приспособлений для приготовления пищи.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Определять </w:t>
            </w:r>
            <w:r w:rsidRPr="00C145BF">
              <w:rPr>
                <w:rFonts w:ascii="Times New Roman" w:hAnsi="Times New Roman"/>
                <w:color w:val="000000"/>
              </w:rPr>
              <w:t xml:space="preserve">массу продуктов при помощи весов и мерок. </w:t>
            </w:r>
            <w:r w:rsidRPr="00C145BF">
              <w:rPr>
                <w:rFonts w:ascii="Times New Roman" w:hAnsi="Times New Roman"/>
                <w:b/>
                <w:bCs/>
                <w:color w:val="000000"/>
              </w:rPr>
              <w:t>Использо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таблицу мер веса продуктов. </w:t>
            </w:r>
            <w:r w:rsidRPr="00C145BF">
              <w:rPr>
                <w:rFonts w:ascii="Times New Roman" w:hAnsi="Times New Roman"/>
                <w:b/>
                <w:bCs/>
                <w:color w:val="000000"/>
              </w:rPr>
              <w:t xml:space="preserve">Анализировать </w:t>
            </w:r>
            <w:r w:rsidRPr="00C145BF">
              <w:rPr>
                <w:rFonts w:ascii="Times New Roman" w:hAnsi="Times New Roman"/>
                <w:color w:val="000000"/>
              </w:rPr>
              <w:t>текстовый план из</w:t>
            </w:r>
            <w:r w:rsidRPr="00C145BF">
              <w:rPr>
                <w:rFonts w:ascii="Times New Roman" w:hAnsi="Times New Roman"/>
                <w:color w:val="000000"/>
              </w:rPr>
              <w:softHyphen/>
              <w:t xml:space="preserve">готовления изделий и на его основе </w:t>
            </w:r>
            <w:r w:rsidRPr="00C145BF">
              <w:rPr>
                <w:rFonts w:ascii="Times New Roman" w:hAnsi="Times New Roman"/>
                <w:b/>
                <w:bCs/>
                <w:color w:val="000000"/>
              </w:rPr>
              <w:t xml:space="preserve">заполнять </w:t>
            </w:r>
            <w:r w:rsidRPr="00C145BF">
              <w:rPr>
                <w:rFonts w:ascii="Times New Roman" w:hAnsi="Times New Roman"/>
                <w:color w:val="000000"/>
              </w:rPr>
              <w:t>технологическую кар</w:t>
            </w:r>
            <w:r w:rsidRPr="00C145BF">
              <w:rPr>
                <w:rFonts w:ascii="Times New Roman" w:hAnsi="Times New Roman"/>
                <w:color w:val="000000"/>
              </w:rPr>
              <w:softHyphen/>
              <w:t xml:space="preserve">ту. </w:t>
            </w:r>
            <w:r w:rsidRPr="00C145BF">
              <w:rPr>
                <w:rFonts w:ascii="Times New Roman" w:hAnsi="Times New Roman"/>
                <w:b/>
                <w:bCs/>
                <w:color w:val="000000"/>
              </w:rPr>
              <w:t xml:space="preserve">Выполнять </w:t>
            </w:r>
            <w:r w:rsidRPr="00C145BF">
              <w:rPr>
                <w:rFonts w:ascii="Times New Roman" w:hAnsi="Times New Roman"/>
                <w:color w:val="000000"/>
              </w:rPr>
              <w:t xml:space="preserve">самостоятельно раскрой деталей изделия по шаблону и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изделие по собственному замыслу. </w:t>
            </w:r>
            <w:r w:rsidRPr="00C145BF">
              <w:rPr>
                <w:rFonts w:ascii="Times New Roman" w:hAnsi="Times New Roman"/>
                <w:b/>
                <w:bCs/>
                <w:color w:val="000000"/>
              </w:rPr>
              <w:t xml:space="preserve">Осваивать </w:t>
            </w:r>
            <w:r w:rsidRPr="00C145BF">
              <w:rPr>
                <w:rFonts w:ascii="Times New Roman" w:hAnsi="Times New Roman"/>
                <w:color w:val="000000"/>
              </w:rPr>
              <w:t>сборку подвижных соединений при помоши шила, кнопки, скрепки. Эконом</w:t>
            </w:r>
            <w:r w:rsidRPr="00C145BF">
              <w:rPr>
                <w:rFonts w:ascii="Times New Roman" w:hAnsi="Times New Roman"/>
                <w:color w:val="000000"/>
              </w:rPr>
              <w:softHyphen/>
              <w:t xml:space="preserve">но и рационально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материалы,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безопасного обращения с </w:t>
            </w:r>
            <w:r w:rsidRPr="00C145BF">
              <w:rPr>
                <w:rFonts w:ascii="Times New Roman" w:hAnsi="Times New Roman"/>
                <w:color w:val="000000"/>
              </w:rPr>
              <w:lastRenderedPageBreak/>
              <w:t>инструментами.</w:t>
            </w:r>
          </w:p>
          <w:p w:rsidR="00EA56B4" w:rsidRPr="00C145BF" w:rsidRDefault="00EA56B4" w:rsidP="00C145BF">
            <w:pPr>
              <w:spacing w:after="0" w:line="240" w:lineRule="auto"/>
              <w:rPr>
                <w:rFonts w:ascii="Times New Roman" w:hAnsi="Times New Roman"/>
                <w:color w:val="000000"/>
              </w:rPr>
            </w:pPr>
            <w:r w:rsidRPr="00C145BF">
              <w:rPr>
                <w:rFonts w:ascii="Times New Roman" w:hAnsi="Times New Roman"/>
                <w:b/>
                <w:bCs/>
                <w:color w:val="000000"/>
              </w:rPr>
              <w:t xml:space="preserve">Проверять </w:t>
            </w:r>
            <w:r w:rsidRPr="00C145BF">
              <w:rPr>
                <w:rFonts w:ascii="Times New Roman" w:hAnsi="Times New Roman"/>
                <w:color w:val="000000"/>
              </w:rPr>
              <w:t xml:space="preserve">изделие в действии. </w:t>
            </w:r>
            <w:r w:rsidRPr="00C145BF">
              <w:rPr>
                <w:rFonts w:ascii="Times New Roman" w:hAnsi="Times New Roman"/>
                <w:b/>
                <w:bCs/>
                <w:color w:val="000000"/>
              </w:rPr>
              <w:t xml:space="preserve">Объяснять </w:t>
            </w:r>
            <w:r w:rsidRPr="00C145BF">
              <w:rPr>
                <w:rFonts w:ascii="Times New Roman" w:hAnsi="Times New Roman"/>
                <w:color w:val="000000"/>
              </w:rPr>
              <w:t>роль весов, таблицы мер веса продуктов в процессе приготовления пиши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Фруктовый завтрак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Приготовление пищи. Кухонные инструменты и при</w:t>
            </w:r>
            <w:r w:rsidRPr="00C145BF">
              <w:rPr>
                <w:rFonts w:ascii="Times New Roman" w:hAnsi="Times New Roman"/>
                <w:color w:val="000000"/>
              </w:rPr>
              <w:softHyphen/>
              <w:t>способления. Способы приготовления пиши (без тер</w:t>
            </w:r>
            <w:r w:rsidRPr="00C145BF">
              <w:rPr>
                <w:rFonts w:ascii="Times New Roman" w:hAnsi="Times New Roman"/>
                <w:color w:val="000000"/>
              </w:rPr>
              <w:softHyphen/>
              <w:t>мической обработки и с термической обработкой). Ме</w:t>
            </w:r>
            <w:r w:rsidRPr="00C145BF">
              <w:rPr>
                <w:rFonts w:ascii="Times New Roman" w:hAnsi="Times New Roman"/>
                <w:color w:val="000000"/>
              </w:rPr>
              <w:softHyphen/>
              <w:t>ры безопасности при приготовлении пиши. Правила гигиены при приготовлении пиши. Рецепты блюд. Освоение способов приготовления пиши. Приготовле-ние блюда по рецепту и определение его стоимости.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рецепт, ингредиенты, стоимость.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Изделие: «Фруктовый чавтрак»,  «Солнышко в та-ре.же» </w:t>
            </w:r>
            <w:r w:rsidRPr="00C145BF">
              <w:rPr>
                <w:rFonts w:ascii="Times New Roman" w:hAnsi="Times New Roman"/>
                <w:color w:val="000000"/>
              </w:rPr>
              <w:t>(по выбору учителя).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«Таблица "Стоимость завт</w:t>
            </w:r>
            <w:r w:rsidRPr="00C145BF">
              <w:rPr>
                <w:rFonts w:ascii="Times New Roman" w:hAnsi="Times New Roman"/>
                <w:i/>
                <w:iCs/>
                <w:color w:val="000000"/>
              </w:rPr>
              <w:softHyphen/>
              <w:t>рака»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Объяснять </w:t>
            </w:r>
            <w:r w:rsidRPr="00C145BF">
              <w:rPr>
                <w:rFonts w:ascii="Times New Roman" w:hAnsi="Times New Roman"/>
                <w:color w:val="000000"/>
              </w:rPr>
              <w:t xml:space="preserve">-шлчение слов «рецепт», «ингредиенты», используя текст учебника и собственный опыт. </w:t>
            </w:r>
            <w:r w:rsidRPr="00C145BF">
              <w:rPr>
                <w:rFonts w:ascii="Times New Roman" w:hAnsi="Times New Roman"/>
                <w:b/>
                <w:bCs/>
                <w:color w:val="000000"/>
              </w:rPr>
              <w:t xml:space="preserve">Выделять </w:t>
            </w:r>
            <w:r w:rsidRPr="00C145BF">
              <w:rPr>
                <w:rFonts w:ascii="Times New Roman" w:hAnsi="Times New Roman"/>
                <w:color w:val="000000"/>
              </w:rPr>
              <w:t xml:space="preserve">основные этапы и </w:t>
            </w:r>
            <w:r w:rsidRPr="00C145BF">
              <w:rPr>
                <w:rFonts w:ascii="Times New Roman" w:hAnsi="Times New Roman"/>
                <w:b/>
                <w:bCs/>
                <w:color w:val="000000"/>
              </w:rPr>
              <w:t xml:space="preserve">называть </w:t>
            </w:r>
            <w:r w:rsidRPr="00C145BF">
              <w:rPr>
                <w:rFonts w:ascii="Times New Roman" w:hAnsi="Times New Roman"/>
                <w:color w:val="000000"/>
              </w:rPr>
              <w:t xml:space="preserve">меры безопасности при приготовлении пищи. Анализировать рецепт.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ингредиенты, необходимые для приготовления блюда, и способ его приготовления. </w:t>
            </w:r>
            <w:r w:rsidRPr="00C145BF">
              <w:rPr>
                <w:rFonts w:ascii="Times New Roman" w:hAnsi="Times New Roman"/>
                <w:b/>
                <w:bCs/>
                <w:color w:val="000000"/>
              </w:rPr>
              <w:t xml:space="preserve">Рассчитывать </w:t>
            </w:r>
            <w:r w:rsidRPr="00C145BF">
              <w:rPr>
                <w:rFonts w:ascii="Times New Roman" w:hAnsi="Times New Roman"/>
                <w:color w:val="000000"/>
              </w:rPr>
              <w:t>стоимость готового продук</w:t>
            </w:r>
            <w:r w:rsidRPr="00C145BF">
              <w:rPr>
                <w:rFonts w:ascii="Times New Roman" w:hAnsi="Times New Roman"/>
                <w:color w:val="000000"/>
              </w:rPr>
              <w:softHyphen/>
              <w:t xml:space="preserve">та. </w:t>
            </w:r>
            <w:r w:rsidRPr="00C145BF">
              <w:rPr>
                <w:rFonts w:ascii="Times New Roman" w:hAnsi="Times New Roman"/>
                <w:b/>
                <w:bCs/>
                <w:color w:val="000000"/>
              </w:rPr>
              <w:t xml:space="preserve">Сравнивать </w:t>
            </w:r>
            <w:r w:rsidRPr="00C145BF">
              <w:rPr>
                <w:rFonts w:ascii="Times New Roman" w:hAnsi="Times New Roman"/>
                <w:color w:val="000000"/>
              </w:rPr>
              <w:t>способы приготовления блюд (с термической обработ</w:t>
            </w:r>
            <w:r w:rsidRPr="00C145BF">
              <w:rPr>
                <w:rFonts w:ascii="Times New Roman" w:hAnsi="Times New Roman"/>
                <w:color w:val="000000"/>
              </w:rPr>
              <w:softHyphen/>
              <w:t>кой и без термической обработки).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Готовить </w:t>
            </w:r>
            <w:r w:rsidRPr="00C145BF">
              <w:rPr>
                <w:rFonts w:ascii="Times New Roman" w:hAnsi="Times New Roman"/>
                <w:color w:val="000000"/>
              </w:rPr>
              <w:t>простейшие блюда по готовым рецептам в классе без тер</w:t>
            </w:r>
            <w:r w:rsidRPr="00C145BF">
              <w:rPr>
                <w:rFonts w:ascii="Times New Roman" w:hAnsi="Times New Roman"/>
                <w:color w:val="000000"/>
              </w:rPr>
              <w:softHyphen/>
              <w:t>мической обработки и дома с термической обработкой поп руковод</w:t>
            </w:r>
            <w:r w:rsidRPr="00C145BF">
              <w:rPr>
                <w:rFonts w:ascii="Times New Roman" w:hAnsi="Times New Roman"/>
                <w:color w:val="000000"/>
              </w:rPr>
              <w:softHyphen/>
              <w:t xml:space="preserve">ством взрослого. </w:t>
            </w:r>
            <w:r w:rsidRPr="00C145BF">
              <w:rPr>
                <w:rFonts w:ascii="Times New Roman" w:hAnsi="Times New Roman"/>
                <w:b/>
                <w:bCs/>
                <w:color w:val="000000"/>
              </w:rPr>
              <w:t xml:space="preserve">Соблюдать </w:t>
            </w:r>
            <w:r w:rsidRPr="00C145BF">
              <w:rPr>
                <w:rFonts w:ascii="Times New Roman" w:hAnsi="Times New Roman"/>
                <w:color w:val="000000"/>
              </w:rPr>
              <w:t xml:space="preserve">меры безопасности при приготовлении пищи.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гигиены при приготоапении пиши. </w:t>
            </w:r>
            <w:r w:rsidRPr="00C145BF">
              <w:rPr>
                <w:rFonts w:ascii="Times New Roman" w:hAnsi="Times New Roman"/>
                <w:b/>
                <w:bCs/>
                <w:color w:val="000000"/>
              </w:rPr>
              <w:t>Участ</w:t>
            </w:r>
            <w:r w:rsidRPr="00C145BF">
              <w:rPr>
                <w:rFonts w:ascii="Times New Roman" w:hAnsi="Times New Roman"/>
                <w:b/>
                <w:bCs/>
                <w:color w:val="000000"/>
              </w:rPr>
              <w:softHyphen/>
              <w:t xml:space="preserve">вовать </w:t>
            </w:r>
            <w:r w:rsidRPr="00C145BF">
              <w:rPr>
                <w:rFonts w:ascii="Times New Roman" w:hAnsi="Times New Roman"/>
                <w:color w:val="000000"/>
              </w:rPr>
              <w:t xml:space="preserve">в совместной деятельности под рукополством учителя: </w:t>
            </w:r>
            <w:r w:rsidRPr="00C145BF">
              <w:rPr>
                <w:rFonts w:ascii="Times New Roman" w:hAnsi="Times New Roman"/>
                <w:b/>
                <w:bCs/>
                <w:color w:val="000000"/>
              </w:rPr>
              <w:t>анали</w:t>
            </w:r>
            <w:r w:rsidRPr="00C145BF">
              <w:rPr>
                <w:rFonts w:ascii="Times New Roman" w:hAnsi="Times New Roman"/>
                <w:b/>
                <w:bCs/>
                <w:color w:val="000000"/>
              </w:rPr>
              <w:softHyphen/>
              <w:t xml:space="preserve">зировать </w:t>
            </w:r>
            <w:r w:rsidRPr="00C145BF">
              <w:rPr>
                <w:rFonts w:ascii="Times New Roman" w:hAnsi="Times New Roman"/>
                <w:color w:val="000000"/>
              </w:rPr>
              <w:t xml:space="preserve">рецепт блюда, </w:t>
            </w:r>
            <w:r w:rsidRPr="00C145BF">
              <w:rPr>
                <w:rFonts w:ascii="Times New Roman" w:hAnsi="Times New Roman"/>
                <w:b/>
                <w:bCs/>
                <w:color w:val="000000"/>
              </w:rPr>
              <w:t xml:space="preserve">выделять и планировать </w:t>
            </w:r>
            <w:r w:rsidRPr="00C145BF">
              <w:rPr>
                <w:rFonts w:ascii="Times New Roman" w:hAnsi="Times New Roman"/>
                <w:color w:val="000000"/>
              </w:rPr>
              <w:t xml:space="preserve">последовательность его приготовления,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обязанности, </w:t>
            </w:r>
            <w:r w:rsidRPr="00C145BF">
              <w:rPr>
                <w:rFonts w:ascii="Times New Roman" w:hAnsi="Times New Roman"/>
                <w:b/>
                <w:bCs/>
                <w:color w:val="000000"/>
              </w:rPr>
              <w:t xml:space="preserve">оценивать </w:t>
            </w:r>
            <w:r w:rsidRPr="00C145BF">
              <w:rPr>
                <w:rFonts w:ascii="Times New Roman" w:hAnsi="Times New Roman"/>
                <w:color w:val="000000"/>
              </w:rPr>
              <w:t>промежу</w:t>
            </w:r>
            <w:r w:rsidRPr="00C145BF">
              <w:rPr>
                <w:rFonts w:ascii="Times New Roman" w:hAnsi="Times New Roman"/>
                <w:color w:val="000000"/>
              </w:rPr>
              <w:softHyphen/>
              <w:t xml:space="preserve">точные этапы, </w:t>
            </w:r>
            <w:r w:rsidRPr="00C145BF">
              <w:rPr>
                <w:rFonts w:ascii="Times New Roman" w:hAnsi="Times New Roman"/>
                <w:b/>
                <w:bCs/>
                <w:color w:val="000000"/>
              </w:rPr>
              <w:t xml:space="preserve">презентовать </w:t>
            </w:r>
            <w:r w:rsidRPr="00C145BF">
              <w:rPr>
                <w:rFonts w:ascii="Times New Roman" w:hAnsi="Times New Roman"/>
                <w:color w:val="000000"/>
              </w:rPr>
              <w:t xml:space="preserve">приготовленное блюдо по специальной схеме и </w:t>
            </w:r>
            <w:r w:rsidRPr="00C145BF">
              <w:rPr>
                <w:rFonts w:ascii="Times New Roman" w:hAnsi="Times New Roman"/>
                <w:b/>
                <w:bCs/>
                <w:color w:val="000000"/>
              </w:rPr>
              <w:t xml:space="preserve">оценивать </w:t>
            </w:r>
            <w:r w:rsidRPr="00C145BF">
              <w:rPr>
                <w:rFonts w:ascii="Times New Roman" w:hAnsi="Times New Roman"/>
                <w:color w:val="000000"/>
              </w:rPr>
              <w:t>ею качество</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Колпачок-цыплёнок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Сервировка стола к завтраку. Сохранение блюда тёп</w:t>
            </w:r>
            <w:r w:rsidRPr="00C145BF">
              <w:rPr>
                <w:rFonts w:ascii="Times New Roman" w:hAnsi="Times New Roman"/>
                <w:color w:val="000000"/>
              </w:rPr>
              <w:softHyphen/>
              <w:t>лым. Свойства синтепона. Работа с тканью. Изготов</w:t>
            </w:r>
            <w:r w:rsidRPr="00C145BF">
              <w:rPr>
                <w:rFonts w:ascii="Times New Roman" w:hAnsi="Times New Roman"/>
                <w:color w:val="000000"/>
              </w:rPr>
              <w:softHyphen/>
              <w:t>ление колпачка для яиц.</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синтепон, сантиметровая лента. </w:t>
            </w:r>
            <w:r w:rsidRPr="00C145BF">
              <w:rPr>
                <w:rFonts w:ascii="Times New Roman" w:hAnsi="Times New Roman"/>
                <w:i/>
                <w:iCs/>
                <w:color w:val="000000"/>
              </w:rPr>
              <w:t>Изделие: «Колпачок-цыплёнок»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правила сервировки стала к завтраку.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работы по изготовлению изделия и </w:t>
            </w:r>
            <w:r w:rsidRPr="00C145BF">
              <w:rPr>
                <w:rFonts w:ascii="Times New Roman" w:hAnsi="Times New Roman"/>
                <w:b/>
                <w:bCs/>
                <w:color w:val="000000"/>
              </w:rPr>
              <w:t xml:space="preserve">заполнять </w:t>
            </w:r>
            <w:r w:rsidRPr="00C145BF">
              <w:rPr>
                <w:rFonts w:ascii="Times New Roman" w:hAnsi="Times New Roman"/>
                <w:color w:val="000000"/>
              </w:rPr>
              <w:t>на его основе техноло</w:t>
            </w:r>
            <w:r w:rsidRPr="00C145BF">
              <w:rPr>
                <w:rFonts w:ascii="Times New Roman" w:hAnsi="Times New Roman"/>
                <w:color w:val="000000"/>
              </w:rPr>
              <w:softHyphen/>
              <w:t xml:space="preserve">гическую карту. </w:t>
            </w:r>
            <w:r w:rsidRPr="00C145BF">
              <w:rPr>
                <w:rFonts w:ascii="Times New Roman" w:hAnsi="Times New Roman"/>
                <w:b/>
                <w:bCs/>
                <w:color w:val="000000"/>
              </w:rPr>
              <w:t xml:space="preserve">Выполнять </w:t>
            </w:r>
            <w:r w:rsidRPr="00C145BF">
              <w:rPr>
                <w:rFonts w:ascii="Times New Roman" w:hAnsi="Times New Roman"/>
                <w:color w:val="000000"/>
              </w:rPr>
              <w:t>разметку деталей изделия с помощью ли</w:t>
            </w:r>
            <w:r w:rsidRPr="00C145BF">
              <w:rPr>
                <w:rFonts w:ascii="Times New Roman" w:hAnsi="Times New Roman"/>
                <w:color w:val="000000"/>
              </w:rPr>
              <w:softHyphen/>
              <w:t xml:space="preserve">нейки. </w:t>
            </w:r>
            <w:r w:rsidRPr="00C145BF">
              <w:rPr>
                <w:rFonts w:ascii="Times New Roman" w:hAnsi="Times New Roman"/>
                <w:b/>
                <w:bCs/>
                <w:color w:val="000000"/>
              </w:rPr>
              <w:t xml:space="preserve">Изготавливать </w:t>
            </w:r>
            <w:r w:rsidRPr="00C145BF">
              <w:rPr>
                <w:rFonts w:ascii="Times New Roman" w:hAnsi="Times New Roman"/>
                <w:color w:val="000000"/>
              </w:rPr>
              <w:t xml:space="preserve">выкройку. Самостоятельно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раскрой деталей. </w:t>
            </w:r>
            <w:r w:rsidRPr="00C145BF">
              <w:rPr>
                <w:rFonts w:ascii="Times New Roman" w:hAnsi="Times New Roman"/>
                <w:b/>
                <w:bCs/>
                <w:color w:val="000000"/>
              </w:rPr>
              <w:t xml:space="preserve">Использовать </w:t>
            </w:r>
            <w:r w:rsidRPr="00C145BF">
              <w:rPr>
                <w:rFonts w:ascii="Times New Roman" w:hAnsi="Times New Roman"/>
                <w:color w:val="000000"/>
              </w:rPr>
              <w:t>освоенные .виды строчек для соединения де</w:t>
            </w:r>
            <w:r w:rsidRPr="00C145BF">
              <w:rPr>
                <w:rFonts w:ascii="Times New Roman" w:hAnsi="Times New Roman"/>
                <w:color w:val="000000"/>
              </w:rPr>
              <w:softHyphen/>
              <w:t xml:space="preserve">талей изделия.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изделие по собственному замыслу. </w:t>
            </w:r>
            <w:r w:rsidRPr="00C145BF">
              <w:rPr>
                <w:rFonts w:ascii="Times New Roman" w:hAnsi="Times New Roman"/>
                <w:b/>
                <w:bCs/>
                <w:color w:val="000000"/>
              </w:rPr>
              <w:t>Со</w:t>
            </w:r>
            <w:r w:rsidRPr="00C145BF">
              <w:rPr>
                <w:rFonts w:ascii="Times New Roman" w:hAnsi="Times New Roman"/>
                <w:b/>
                <w:bCs/>
                <w:color w:val="000000"/>
              </w:rPr>
              <w:softHyphen/>
              <w:t xml:space="preserve">блюдать </w:t>
            </w:r>
            <w:r w:rsidRPr="00C145BF">
              <w:rPr>
                <w:rFonts w:ascii="Times New Roman" w:hAnsi="Times New Roman"/>
                <w:color w:val="000000"/>
              </w:rPr>
              <w:t xml:space="preserve">правила экономного расходования материала. Рационально </w:t>
            </w:r>
            <w:r w:rsidRPr="00C145BF">
              <w:rPr>
                <w:rFonts w:ascii="Times New Roman" w:hAnsi="Times New Roman"/>
                <w:b/>
                <w:bCs/>
                <w:color w:val="000000"/>
              </w:rPr>
              <w:t xml:space="preserve">организовывать </w:t>
            </w:r>
            <w:r w:rsidRPr="00C145BF">
              <w:rPr>
                <w:rFonts w:ascii="Times New Roman" w:hAnsi="Times New Roman"/>
                <w:color w:val="000000"/>
              </w:rPr>
              <w:t>рабочее место.</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b/>
                <w:bCs/>
                <w:color w:val="000000"/>
              </w:rPr>
              <w:t xml:space="preserve">Знакомиться </w:t>
            </w:r>
            <w:r w:rsidRPr="00C145BF">
              <w:rPr>
                <w:rFonts w:ascii="Times New Roman" w:hAnsi="Times New Roman"/>
                <w:color w:val="000000"/>
              </w:rPr>
              <w:t>на практическом уровне с понятием «сохранение тепла» и со свойствами синтепона</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Бутерброды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Блюла, не требующие тепловой обработки, — холод</w:t>
            </w:r>
            <w:r w:rsidRPr="00C145BF">
              <w:rPr>
                <w:rFonts w:ascii="Times New Roman" w:hAnsi="Times New Roman"/>
                <w:color w:val="000000"/>
              </w:rPr>
              <w:softHyphen/>
              <w:t>ные закуски. Приготовление холодных закусок по ре</w:t>
            </w:r>
            <w:r w:rsidRPr="00C145BF">
              <w:rPr>
                <w:rFonts w:ascii="Times New Roman" w:hAnsi="Times New Roman"/>
                <w:color w:val="000000"/>
              </w:rPr>
              <w:softHyphen/>
              <w:t>цепту. Питательные свойства продуктов. Простейшая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сервировка стола. Приготовление блюд по одной тех</w:t>
            </w:r>
            <w:r w:rsidRPr="00C145BF">
              <w:rPr>
                <w:rFonts w:ascii="Times New Roman" w:hAnsi="Times New Roman"/>
                <w:color w:val="000000"/>
              </w:rPr>
              <w:softHyphen/>
              <w:t>нологии с использованием разных ингредиентов.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Изделие:*Бутерброды», «Радуга на шпажке» </w:t>
            </w:r>
            <w:r w:rsidRPr="00C145BF">
              <w:rPr>
                <w:rFonts w:ascii="Times New Roman" w:hAnsi="Times New Roman"/>
                <w:color w:val="000000"/>
              </w:rPr>
              <w:t>(по вы</w:t>
            </w:r>
            <w:r w:rsidRPr="00C145BF">
              <w:rPr>
                <w:rFonts w:ascii="Times New Roman" w:hAnsi="Times New Roman"/>
                <w:color w:val="000000"/>
              </w:rPr>
              <w:softHyphen/>
              <w:t>бору учителя)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способы приготовления холодных закусок.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рецепты закусок, </w:t>
            </w:r>
            <w:r w:rsidRPr="00C145BF">
              <w:rPr>
                <w:rFonts w:ascii="Times New Roman" w:hAnsi="Times New Roman"/>
                <w:b/>
                <w:bCs/>
                <w:color w:val="000000"/>
              </w:rPr>
              <w:t xml:space="preserve">выделять </w:t>
            </w:r>
            <w:r w:rsidRPr="00C145BF">
              <w:rPr>
                <w:rFonts w:ascii="Times New Roman" w:hAnsi="Times New Roman"/>
                <w:color w:val="000000"/>
              </w:rPr>
              <w:t xml:space="preserve">их ингредиенты, </w:t>
            </w:r>
            <w:r w:rsidRPr="00C145BF">
              <w:rPr>
                <w:rFonts w:ascii="Times New Roman" w:hAnsi="Times New Roman"/>
                <w:b/>
                <w:bCs/>
                <w:color w:val="000000"/>
              </w:rPr>
              <w:t xml:space="preserve">называть </w:t>
            </w:r>
            <w:r w:rsidRPr="00C145BF">
              <w:rPr>
                <w:rFonts w:ascii="Times New Roman" w:hAnsi="Times New Roman"/>
                <w:color w:val="000000"/>
              </w:rPr>
              <w:t xml:space="preserve">необходимые для приготовления блюд инструменты и приспособления.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последовательность приготовления закусок. </w:t>
            </w:r>
            <w:r w:rsidRPr="00C145BF">
              <w:rPr>
                <w:rFonts w:ascii="Times New Roman" w:hAnsi="Times New Roman"/>
                <w:b/>
                <w:bCs/>
                <w:color w:val="000000"/>
              </w:rPr>
              <w:t xml:space="preserve">Сравнивать </w:t>
            </w:r>
            <w:r w:rsidRPr="00C145BF">
              <w:rPr>
                <w:rFonts w:ascii="Times New Roman" w:hAnsi="Times New Roman"/>
                <w:color w:val="000000"/>
              </w:rPr>
              <w:t>изделия по</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способу приготовления и необходимым ингредиентам. </w:t>
            </w:r>
            <w:r w:rsidRPr="00C145BF">
              <w:rPr>
                <w:rFonts w:ascii="Times New Roman" w:hAnsi="Times New Roman"/>
                <w:b/>
                <w:bCs/>
                <w:color w:val="000000"/>
              </w:rPr>
              <w:t xml:space="preserve">Готовить </w:t>
            </w:r>
            <w:r w:rsidRPr="00C145BF">
              <w:rPr>
                <w:rFonts w:ascii="Times New Roman" w:hAnsi="Times New Roman"/>
                <w:color w:val="000000"/>
              </w:rPr>
              <w:t>за</w:t>
            </w:r>
            <w:r w:rsidRPr="00C145BF">
              <w:rPr>
                <w:rFonts w:ascii="Times New Roman" w:hAnsi="Times New Roman"/>
                <w:color w:val="000000"/>
              </w:rPr>
              <w:softHyphen/>
              <w:t xml:space="preserve">куски в группе, самостоятельно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обязанности в группе, </w:t>
            </w:r>
            <w:r w:rsidRPr="00C145BF">
              <w:rPr>
                <w:rFonts w:ascii="Times New Roman" w:hAnsi="Times New Roman"/>
                <w:b/>
                <w:bCs/>
                <w:color w:val="000000"/>
              </w:rPr>
              <w:t xml:space="preserve">помогать </w:t>
            </w:r>
            <w:r w:rsidRPr="00C145BF">
              <w:rPr>
                <w:rFonts w:ascii="Times New Roman" w:hAnsi="Times New Roman"/>
                <w:color w:val="000000"/>
              </w:rPr>
              <w:t xml:space="preserve">друг другу при изготовлении изделия. </w:t>
            </w:r>
            <w:r w:rsidRPr="00C145BF">
              <w:rPr>
                <w:rFonts w:ascii="Times New Roman" w:hAnsi="Times New Roman"/>
                <w:b/>
                <w:bCs/>
                <w:color w:val="000000"/>
              </w:rPr>
              <w:t xml:space="preserve">Выделять </w:t>
            </w:r>
            <w:r w:rsidRPr="00C145BF">
              <w:rPr>
                <w:rFonts w:ascii="Times New Roman" w:hAnsi="Times New Roman"/>
                <w:color w:val="000000"/>
              </w:rPr>
              <w:t>им плана работы свои действия. Соблюдать при изготовлении изделия прави</w:t>
            </w:r>
            <w:r w:rsidRPr="00C145BF">
              <w:rPr>
                <w:rFonts w:ascii="Times New Roman" w:hAnsi="Times New Roman"/>
                <w:color w:val="000000"/>
              </w:rPr>
              <w:softHyphen/>
              <w:t xml:space="preserve">ла приготовления пищи и правила гигиены. </w:t>
            </w:r>
            <w:r w:rsidRPr="00C145BF">
              <w:rPr>
                <w:rFonts w:ascii="Times New Roman" w:hAnsi="Times New Roman"/>
                <w:b/>
                <w:bCs/>
                <w:color w:val="000000"/>
              </w:rPr>
              <w:t xml:space="preserve">Сервировать </w:t>
            </w:r>
            <w:r w:rsidRPr="00C145BF">
              <w:rPr>
                <w:rFonts w:ascii="Times New Roman" w:hAnsi="Times New Roman"/>
                <w:color w:val="000000"/>
              </w:rPr>
              <w:t>стол закус</w:t>
            </w:r>
            <w:r w:rsidRPr="00C145BF">
              <w:rPr>
                <w:rFonts w:ascii="Times New Roman" w:hAnsi="Times New Roman"/>
                <w:color w:val="000000"/>
              </w:rPr>
              <w:softHyphen/>
              <w:t xml:space="preserve">ками. </w:t>
            </w:r>
            <w:r w:rsidRPr="00C145BF">
              <w:rPr>
                <w:rFonts w:ascii="Times New Roman" w:hAnsi="Times New Roman"/>
                <w:b/>
                <w:bCs/>
                <w:color w:val="000000"/>
              </w:rPr>
              <w:t xml:space="preserve">Презентовать </w:t>
            </w:r>
            <w:r w:rsidRPr="00C145BF">
              <w:rPr>
                <w:rFonts w:ascii="Times New Roman" w:hAnsi="Times New Roman"/>
                <w:color w:val="000000"/>
              </w:rPr>
              <w:t>изделие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Салфетница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Особенности сервировки праздничного стола. Спосо</w:t>
            </w:r>
            <w:r w:rsidRPr="00C145BF">
              <w:rPr>
                <w:rFonts w:ascii="Times New Roman" w:hAnsi="Times New Roman"/>
                <w:color w:val="000000"/>
              </w:rPr>
              <w:softHyphen/>
              <w:t>бы складывания салфеток. Изготовление салфеток для украшения праздничного стола с использованием сим</w:t>
            </w:r>
            <w:r w:rsidRPr="00C145BF">
              <w:rPr>
                <w:rFonts w:ascii="Times New Roman" w:hAnsi="Times New Roman"/>
                <w:color w:val="000000"/>
              </w:rPr>
              <w:softHyphen/>
              <w:t>метрии. Понятия: салфетница, сервировка.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«Салфетница», «Способы складывания сал</w:t>
            </w:r>
            <w:r w:rsidRPr="00C145BF">
              <w:rPr>
                <w:rFonts w:ascii="Times New Roman" w:hAnsi="Times New Roman"/>
                <w:i/>
                <w:iCs/>
                <w:color w:val="000000"/>
              </w:rPr>
              <w:softHyphen/>
              <w:t>феток»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в работе знания о симметричных фигурах, симметрии (2 класс).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план изготовления изделия, </w:t>
            </w:r>
            <w:r w:rsidRPr="00C145BF">
              <w:rPr>
                <w:rFonts w:ascii="Times New Roman" w:hAnsi="Times New Roman"/>
                <w:b/>
                <w:bCs/>
                <w:color w:val="000000"/>
              </w:rPr>
              <w:t xml:space="preserve">заполнять </w:t>
            </w:r>
            <w:r w:rsidRPr="00C145BF">
              <w:rPr>
                <w:rFonts w:ascii="Times New Roman" w:hAnsi="Times New Roman"/>
                <w:color w:val="000000"/>
              </w:rPr>
              <w:t xml:space="preserve">на его основе технологическую карту.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раскрой деталей на листе, сложенном гармошкой. Самостоятельно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изделие.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изготовленное изделие лля сервировки стола. </w:t>
            </w:r>
            <w:r w:rsidRPr="00C145BF">
              <w:rPr>
                <w:rFonts w:ascii="Times New Roman" w:hAnsi="Times New Roman"/>
                <w:b/>
                <w:bCs/>
                <w:color w:val="000000"/>
              </w:rPr>
              <w:t>Осваи</w:t>
            </w:r>
            <w:r w:rsidRPr="00C145BF">
              <w:rPr>
                <w:rFonts w:ascii="Times New Roman" w:hAnsi="Times New Roman"/>
                <w:b/>
                <w:bCs/>
                <w:color w:val="000000"/>
              </w:rPr>
              <w:softHyphen/>
              <w:t xml:space="preserve">вать </w:t>
            </w:r>
            <w:r w:rsidRPr="00C145BF">
              <w:rPr>
                <w:rFonts w:ascii="Times New Roman" w:hAnsi="Times New Roman"/>
                <w:color w:val="000000"/>
              </w:rPr>
              <w:t>правила сервировки стола</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Магазин подарков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Виды магазинов. Особенности работы магазина. Про</w:t>
            </w:r>
            <w:r w:rsidRPr="00C145BF">
              <w:rPr>
                <w:rFonts w:ascii="Times New Roman" w:hAnsi="Times New Roman"/>
                <w:color w:val="000000"/>
              </w:rPr>
              <w:softHyphen/>
              <w:t>фессии людей, работающих в магазине (кассир, кла</w:t>
            </w:r>
            <w:r w:rsidRPr="00C145BF">
              <w:rPr>
                <w:rFonts w:ascii="Times New Roman" w:hAnsi="Times New Roman"/>
                <w:color w:val="000000"/>
              </w:rPr>
              <w:softHyphen/>
              <w:t>довщик, бухгхчтер).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Информация об изделии (продукте) на ярлыке. Изготовление подарка ко Дню защитника Отечества. Работа с пластичным материалом (тестопластика).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товаровед, бухгалтер, кассир, кладовщик, оформитель витрин.</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магазин, консультировать, витрина, ликет-ка, брелок.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«Солёное тесто», «Брелок для ключей»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w:t>
            </w:r>
            <w:r w:rsidRPr="00C145BF">
              <w:rPr>
                <w:rFonts w:ascii="Times New Roman" w:hAnsi="Times New Roman"/>
                <w:color w:val="000000"/>
              </w:rPr>
              <w:t>рассказ о видах магазинов, особенностях их работы и о профессиях кассира, кладовщика, бухгалтера (на основе текста учеб</w:t>
            </w:r>
            <w:r w:rsidRPr="00C145BF">
              <w:rPr>
                <w:rFonts w:ascii="Times New Roman" w:hAnsi="Times New Roman"/>
                <w:color w:val="000000"/>
              </w:rPr>
              <w:softHyphen/>
              <w:t>ника и собственного опыта).</w:t>
            </w:r>
          </w:p>
          <w:p w:rsidR="00EA56B4" w:rsidRPr="00C145BF" w:rsidRDefault="00EA56B4" w:rsidP="00C145BF">
            <w:pPr>
              <w:spacing w:after="0" w:line="240" w:lineRule="auto"/>
              <w:rPr>
                <w:rFonts w:ascii="Times New Roman" w:hAnsi="Times New Roman"/>
                <w:color w:val="000000"/>
              </w:rPr>
            </w:pPr>
            <w:r w:rsidRPr="00C145BF">
              <w:rPr>
                <w:rFonts w:ascii="Times New Roman" w:hAnsi="Times New Roman"/>
                <w:b/>
                <w:bCs/>
                <w:color w:val="000000"/>
              </w:rPr>
              <w:t xml:space="preserve">Находить </w:t>
            </w:r>
            <w:r w:rsidRPr="00C145BF">
              <w:rPr>
                <w:rFonts w:ascii="Times New Roman" w:hAnsi="Times New Roman"/>
                <w:color w:val="000000"/>
              </w:rPr>
              <w:t xml:space="preserve">на ярлыке информацию о продукте, </w:t>
            </w:r>
            <w:r w:rsidRPr="00C145BF">
              <w:rPr>
                <w:rFonts w:ascii="Times New Roman" w:hAnsi="Times New Roman"/>
                <w:b/>
                <w:bCs/>
                <w:color w:val="000000"/>
              </w:rPr>
              <w:t xml:space="preserve">анализировать её и делать выводы. Обосновывать </w:t>
            </w:r>
            <w:r w:rsidRPr="00C145BF">
              <w:rPr>
                <w:rFonts w:ascii="Times New Roman" w:hAnsi="Times New Roman"/>
                <w:color w:val="000000"/>
              </w:rPr>
              <w:t xml:space="preserve">выбор товара. </w:t>
            </w:r>
            <w:r w:rsidRPr="00C145BF">
              <w:rPr>
                <w:rFonts w:ascii="Times New Roman" w:hAnsi="Times New Roman"/>
                <w:b/>
                <w:bCs/>
                <w:color w:val="000000"/>
              </w:rPr>
              <w:t xml:space="preserve">Анализировать </w:t>
            </w:r>
            <w:r w:rsidRPr="00C145BF">
              <w:rPr>
                <w:rFonts w:ascii="Times New Roman" w:hAnsi="Times New Roman"/>
                <w:color w:val="000000"/>
              </w:rPr>
              <w:t>текс</w:t>
            </w:r>
            <w:r w:rsidRPr="00C145BF">
              <w:rPr>
                <w:rFonts w:ascii="Times New Roman" w:hAnsi="Times New Roman"/>
                <w:color w:val="000000"/>
              </w:rPr>
              <w:softHyphen/>
              <w:t xml:space="preserve">товый и слайдовый планы работы над изделием, </w:t>
            </w:r>
            <w:r w:rsidRPr="00C145BF">
              <w:rPr>
                <w:rFonts w:ascii="Times New Roman" w:hAnsi="Times New Roman"/>
                <w:b/>
                <w:bCs/>
                <w:color w:val="000000"/>
              </w:rPr>
              <w:t xml:space="preserve">выделять </w:t>
            </w:r>
            <w:r w:rsidRPr="00C145BF">
              <w:rPr>
                <w:rFonts w:ascii="Times New Roman" w:hAnsi="Times New Roman"/>
                <w:color w:val="000000"/>
              </w:rPr>
              <w:t>этапы ра</w:t>
            </w:r>
            <w:r w:rsidRPr="00C145BF">
              <w:rPr>
                <w:rFonts w:ascii="Times New Roman" w:hAnsi="Times New Roman"/>
                <w:color w:val="000000"/>
              </w:rPr>
              <w:softHyphen/>
              <w:t xml:space="preserve">боты над изделием, </w:t>
            </w:r>
            <w:r w:rsidRPr="00C145BF">
              <w:rPr>
                <w:rFonts w:ascii="Times New Roman" w:hAnsi="Times New Roman"/>
                <w:b/>
                <w:bCs/>
                <w:color w:val="000000"/>
              </w:rPr>
              <w:t xml:space="preserve">находить и называть </w:t>
            </w:r>
            <w:r w:rsidRPr="00C145BF">
              <w:rPr>
                <w:rFonts w:ascii="Times New Roman" w:hAnsi="Times New Roman"/>
                <w:color w:val="000000"/>
              </w:rPr>
              <w:t>этапы работы с использо</w:t>
            </w:r>
            <w:r w:rsidRPr="00C145BF">
              <w:rPr>
                <w:rFonts w:ascii="Times New Roman" w:hAnsi="Times New Roman"/>
                <w:color w:val="000000"/>
              </w:rPr>
              <w:softHyphen/>
              <w:t xml:space="preserve">ванием новых приёмов. </w:t>
            </w:r>
            <w:r w:rsidRPr="00C145BF">
              <w:rPr>
                <w:rFonts w:ascii="Times New Roman" w:hAnsi="Times New Roman"/>
                <w:b/>
                <w:bCs/>
                <w:color w:val="000000"/>
              </w:rPr>
              <w:t xml:space="preserve">Использовать </w:t>
            </w:r>
            <w:r w:rsidRPr="00C145BF">
              <w:rPr>
                <w:rFonts w:ascii="Times New Roman" w:hAnsi="Times New Roman"/>
                <w:color w:val="000000"/>
              </w:rPr>
              <w:t>приёмы приготовления солё</w:t>
            </w:r>
            <w:r w:rsidRPr="00C145BF">
              <w:rPr>
                <w:rFonts w:ascii="Times New Roman" w:hAnsi="Times New Roman"/>
                <w:color w:val="000000"/>
              </w:rPr>
              <w:softHyphen/>
              <w:t xml:space="preserve">ного теста, </w:t>
            </w:r>
            <w:r w:rsidRPr="00C145BF">
              <w:rPr>
                <w:rFonts w:ascii="Times New Roman" w:hAnsi="Times New Roman"/>
                <w:b/>
                <w:bCs/>
                <w:color w:val="000000"/>
              </w:rPr>
              <w:t xml:space="preserve">осваивать </w:t>
            </w:r>
            <w:r w:rsidRPr="00C145BF">
              <w:rPr>
                <w:rFonts w:ascii="Times New Roman" w:hAnsi="Times New Roman"/>
                <w:color w:val="000000"/>
              </w:rPr>
              <w:t xml:space="preserve">способы придания ему цвета. </w:t>
            </w:r>
            <w:r w:rsidRPr="00C145BF">
              <w:rPr>
                <w:rFonts w:ascii="Times New Roman" w:hAnsi="Times New Roman"/>
                <w:b/>
                <w:bCs/>
                <w:color w:val="000000"/>
              </w:rPr>
              <w:t xml:space="preserve">Сравнивать </w:t>
            </w:r>
            <w:r w:rsidRPr="00C145BF">
              <w:rPr>
                <w:rFonts w:ascii="Times New Roman" w:hAnsi="Times New Roman"/>
                <w:color w:val="000000"/>
              </w:rPr>
              <w:t>свой</w:t>
            </w:r>
            <w:r w:rsidRPr="00C145BF">
              <w:rPr>
                <w:rFonts w:ascii="Times New Roman" w:hAnsi="Times New Roman"/>
                <w:color w:val="000000"/>
              </w:rPr>
              <w:softHyphen/>
              <w:t xml:space="preserve">ства солёного теста со свойствами других пластичных материалов (пластилина и глины). </w:t>
            </w:r>
            <w:r w:rsidRPr="00C145BF">
              <w:rPr>
                <w:rFonts w:ascii="Times New Roman" w:hAnsi="Times New Roman"/>
                <w:b/>
                <w:bCs/>
                <w:color w:val="000000"/>
              </w:rPr>
              <w:t xml:space="preserve">Применять </w:t>
            </w:r>
            <w:r w:rsidRPr="00C145BF">
              <w:rPr>
                <w:rFonts w:ascii="Times New Roman" w:hAnsi="Times New Roman"/>
                <w:color w:val="000000"/>
              </w:rPr>
              <w:t xml:space="preserve">приёмы работы и инструменты для создания изделий из солёного теста. Самостоятельно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Выполнять </w:t>
            </w:r>
            <w:r w:rsidRPr="00C145BF">
              <w:rPr>
                <w:rFonts w:ascii="Times New Roman" w:hAnsi="Times New Roman"/>
                <w:color w:val="000000"/>
              </w:rPr>
              <w:t>самостоятельно разметку деталей по шаб</w:t>
            </w:r>
            <w:r w:rsidRPr="00C145BF">
              <w:rPr>
                <w:rFonts w:ascii="Times New Roman" w:hAnsi="Times New Roman"/>
                <w:color w:val="000000"/>
              </w:rPr>
              <w:softHyphen/>
              <w:t xml:space="preserve">лону, раскрой и оформление изделия. </w:t>
            </w:r>
            <w:r w:rsidRPr="00C145BF">
              <w:rPr>
                <w:rFonts w:ascii="Times New Roman" w:hAnsi="Times New Roman"/>
                <w:b/>
                <w:bCs/>
                <w:color w:val="000000"/>
              </w:rPr>
              <w:t xml:space="preserve">Применять </w:t>
            </w:r>
            <w:r w:rsidRPr="00C145BF">
              <w:rPr>
                <w:rFonts w:ascii="Times New Roman" w:hAnsi="Times New Roman"/>
                <w:color w:val="000000"/>
              </w:rPr>
              <w:lastRenderedPageBreak/>
              <w:t xml:space="preserve">правила работы шилом. </w:t>
            </w:r>
            <w:r w:rsidRPr="00C145BF">
              <w:rPr>
                <w:rFonts w:ascii="Times New Roman" w:hAnsi="Times New Roman"/>
                <w:b/>
                <w:bCs/>
                <w:color w:val="000000"/>
              </w:rPr>
              <w:t xml:space="preserve">Использовать </w:t>
            </w:r>
            <w:r w:rsidRPr="00C145BF">
              <w:rPr>
                <w:rFonts w:ascii="Times New Roman" w:hAnsi="Times New Roman"/>
                <w:color w:val="000000"/>
              </w:rPr>
              <w:t>правила этикета при вручении подарка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Золотистая соломка (</w:t>
            </w:r>
            <w:r w:rsidRPr="00C145BF">
              <w:rPr>
                <w:rFonts w:ascii="Times New Roman" w:hAnsi="Times New Roman"/>
                <w:b/>
                <w:bCs/>
                <w:color w:val="000000"/>
                <w:lang w:val="en-US"/>
              </w:rPr>
              <w:t>I</w:t>
            </w:r>
            <w:r w:rsidRPr="00C145BF">
              <w:rPr>
                <w:rFonts w:ascii="Times New Roman" w:hAnsi="Times New Roman"/>
                <w:b/>
                <w:bCs/>
                <w:color w:val="000000"/>
              </w:rPr>
              <w:t xml:space="preserve">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Работа с природными материалами. Знакомство с но</w:t>
            </w:r>
            <w:r w:rsidRPr="00C145BF">
              <w:rPr>
                <w:rFonts w:ascii="Times New Roman" w:hAnsi="Times New Roman"/>
                <w:color w:val="000000"/>
              </w:rPr>
              <w:softHyphen/>
              <w:t>вым видом природного материала — соломкой- Свой</w:t>
            </w:r>
            <w:r w:rsidRPr="00C145BF">
              <w:rPr>
                <w:rFonts w:ascii="Times New Roman" w:hAnsi="Times New Roman"/>
                <w:color w:val="000000"/>
              </w:rPr>
              <w:softHyphen/>
              <w:t>ства соломки. Ее использование в декоративно-при</w:t>
            </w:r>
            <w:r w:rsidRPr="00C145BF">
              <w:rPr>
                <w:rFonts w:ascii="Times New Roman" w:hAnsi="Times New Roman"/>
                <w:color w:val="000000"/>
              </w:rPr>
              <w:softHyphen/>
              <w:t>кладном искусстве. Технология полготовки соломки — холодный и горячий способы. Изготовление апплика</w:t>
            </w:r>
            <w:r w:rsidRPr="00C145BF">
              <w:rPr>
                <w:rFonts w:ascii="Times New Roman" w:hAnsi="Times New Roman"/>
                <w:color w:val="000000"/>
              </w:rPr>
              <w:softHyphen/>
              <w:t>ции из соломки. Учёт цвета, фактуры соломки при соз</w:t>
            </w:r>
            <w:r w:rsidRPr="00C145BF">
              <w:rPr>
                <w:rFonts w:ascii="Times New Roman" w:hAnsi="Times New Roman"/>
                <w:color w:val="000000"/>
              </w:rPr>
              <w:softHyphen/>
              <w:t>дании композиции.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соломка, междоузлия. </w:t>
            </w:r>
            <w:r w:rsidRPr="00C145BF">
              <w:rPr>
                <w:rFonts w:ascii="Times New Roman" w:hAnsi="Times New Roman"/>
                <w:i/>
                <w:iCs/>
                <w:color w:val="000000"/>
              </w:rPr>
              <w:t>Изделие: «Золотистая соломка»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способы подготовки и приёмы работы с новым природ</w:t>
            </w:r>
            <w:r w:rsidRPr="00C145BF">
              <w:rPr>
                <w:rFonts w:ascii="Times New Roman" w:hAnsi="Times New Roman"/>
                <w:color w:val="000000"/>
              </w:rPr>
              <w:softHyphen/>
              <w:t xml:space="preserve">ным материалом — соломкой. </w:t>
            </w:r>
            <w:r w:rsidRPr="00C145BF">
              <w:rPr>
                <w:rFonts w:ascii="Times New Roman" w:hAnsi="Times New Roman"/>
                <w:b/>
                <w:bCs/>
                <w:color w:val="000000"/>
              </w:rPr>
              <w:t xml:space="preserve">Наблюдать и исследовать </w:t>
            </w:r>
            <w:r w:rsidRPr="00C145BF">
              <w:rPr>
                <w:rFonts w:ascii="Times New Roman" w:hAnsi="Times New Roman"/>
                <w:color w:val="000000"/>
              </w:rPr>
              <w:t>его свой</w:t>
            </w:r>
            <w:r w:rsidRPr="00C145BF">
              <w:rPr>
                <w:rFonts w:ascii="Times New Roman" w:hAnsi="Times New Roman"/>
                <w:color w:val="000000"/>
              </w:rPr>
              <w:softHyphen/>
              <w:t>ства и особенности использования ь декоративно-прикладном искус</w:t>
            </w:r>
            <w:r w:rsidRPr="00C145BF">
              <w:rPr>
                <w:rFonts w:ascii="Times New Roman" w:hAnsi="Times New Roman"/>
                <w:color w:val="000000"/>
              </w:rPr>
              <w:softHyphen/>
              <w:t xml:space="preserve">стве. </w:t>
            </w:r>
            <w:r w:rsidRPr="00C145BF">
              <w:rPr>
                <w:rFonts w:ascii="Times New Roman" w:hAnsi="Times New Roman"/>
                <w:b/>
                <w:bCs/>
                <w:color w:val="000000"/>
              </w:rPr>
              <w:t xml:space="preserve">Использовать </w:t>
            </w:r>
            <w:r w:rsidRPr="00C145BF">
              <w:rPr>
                <w:rFonts w:ascii="Times New Roman" w:hAnsi="Times New Roman"/>
                <w:color w:val="000000"/>
              </w:rPr>
              <w:t>технологию полготовки соломки для изготовле</w:t>
            </w:r>
            <w:r w:rsidRPr="00C145BF">
              <w:rPr>
                <w:rFonts w:ascii="Times New Roman" w:hAnsi="Times New Roman"/>
                <w:color w:val="000000"/>
              </w:rPr>
              <w:softHyphen/>
              <w:t>ния изделия. Составлять композицию с учётом особенностей солом</w:t>
            </w:r>
            <w:r w:rsidRPr="00C145BF">
              <w:rPr>
                <w:rFonts w:ascii="Times New Roman" w:hAnsi="Times New Roman"/>
                <w:color w:val="000000"/>
              </w:rPr>
              <w:softHyphen/>
              <w:t xml:space="preserve">ки, </w:t>
            </w:r>
            <w:r w:rsidRPr="00C145BF">
              <w:rPr>
                <w:rFonts w:ascii="Times New Roman" w:hAnsi="Times New Roman"/>
                <w:b/>
                <w:bCs/>
                <w:color w:val="000000"/>
              </w:rPr>
              <w:t xml:space="preserve">подбирать </w:t>
            </w:r>
            <w:r w:rsidRPr="00C145BF">
              <w:rPr>
                <w:rFonts w:ascii="Times New Roman" w:hAnsi="Times New Roman"/>
                <w:color w:val="000000"/>
              </w:rPr>
              <w:t xml:space="preserve">материал по цвету, размеру. </w:t>
            </w:r>
            <w:r w:rsidRPr="00C145BF">
              <w:rPr>
                <w:rFonts w:ascii="Times New Roman" w:hAnsi="Times New Roman"/>
                <w:b/>
                <w:bCs/>
                <w:color w:val="000000"/>
              </w:rPr>
              <w:t xml:space="preserve">Анализировать </w:t>
            </w:r>
            <w:r w:rsidRPr="00C145BF">
              <w:rPr>
                <w:rFonts w:ascii="Times New Roman" w:hAnsi="Times New Roman"/>
                <w:color w:val="000000"/>
              </w:rPr>
              <w:t>план ра</w:t>
            </w:r>
            <w:r w:rsidRPr="00C145BF">
              <w:rPr>
                <w:rFonts w:ascii="Times New Roman" w:hAnsi="Times New Roman"/>
                <w:color w:val="000000"/>
              </w:rPr>
              <w:softHyphen/>
              <w:t xml:space="preserve">боты по созданию аппликации ит соломки, на его основе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Контролировать и корректировать </w:t>
            </w:r>
            <w:r w:rsidRPr="00C145BF">
              <w:rPr>
                <w:rFonts w:ascii="Times New Roman" w:hAnsi="Times New Roman"/>
                <w:color w:val="000000"/>
              </w:rPr>
              <w:t xml:space="preserve">работу,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этапы работы с технологической картой, слайдовым и текстовым планами.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раскрой деталей по шаблону, </w:t>
            </w:r>
            <w:r w:rsidRPr="00C145BF">
              <w:rPr>
                <w:rFonts w:ascii="Times New Roman" w:hAnsi="Times New Roman"/>
                <w:b/>
                <w:bCs/>
                <w:color w:val="000000"/>
              </w:rPr>
              <w:t xml:space="preserve">Использовать </w:t>
            </w:r>
            <w:r w:rsidRPr="00C145BF">
              <w:rPr>
                <w:rFonts w:ascii="Times New Roman" w:hAnsi="Times New Roman"/>
                <w:color w:val="000000"/>
              </w:rPr>
              <w:t>правила этикета при вручении подарка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Упаковка подарков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Значение подарка для человека. Правила упаковки и художественного оформления подарков. Основы гар</w:t>
            </w:r>
            <w:r w:rsidRPr="00C145BF">
              <w:rPr>
                <w:rFonts w:ascii="Times New Roman" w:hAnsi="Times New Roman"/>
                <w:color w:val="000000"/>
              </w:rPr>
              <w:softHyphen/>
              <w:t>моничного сочетания цветов при составлении компо</w:t>
            </w:r>
            <w:r w:rsidRPr="00C145BF">
              <w:rPr>
                <w:rFonts w:ascii="Times New Roman" w:hAnsi="Times New Roman"/>
                <w:color w:val="000000"/>
              </w:rPr>
              <w:softHyphen/>
              <w:t>зиции. Оформление подарка в зависимости от того, ко</w:t>
            </w:r>
            <w:r w:rsidRPr="00C145BF">
              <w:rPr>
                <w:rFonts w:ascii="Times New Roman" w:hAnsi="Times New Roman"/>
                <w:color w:val="000000"/>
              </w:rPr>
              <w:softHyphen/>
              <w:t>му он предназначен (взрослому или ребёнку, мальчи</w:t>
            </w:r>
            <w:r w:rsidRPr="00C145BF">
              <w:rPr>
                <w:rFonts w:ascii="Times New Roman" w:hAnsi="Times New Roman"/>
                <w:color w:val="000000"/>
              </w:rPr>
              <w:softHyphen/>
              <w:t>ку или девочке). Учёт при выборе оформления подар</w:t>
            </w:r>
            <w:r w:rsidRPr="00C145BF">
              <w:rPr>
                <w:rFonts w:ascii="Times New Roman" w:hAnsi="Times New Roman"/>
                <w:color w:val="000000"/>
              </w:rPr>
              <w:softHyphen/>
              <w:t>ка его габаритных размеров и назначения. Работа с бумагой и картоном. Изготовление коробки для подарка.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упаковка, контраст, тональность. </w:t>
            </w:r>
            <w:r w:rsidRPr="00C145BF">
              <w:rPr>
                <w:rFonts w:ascii="Times New Roman" w:hAnsi="Times New Roman"/>
                <w:i/>
                <w:iCs/>
                <w:color w:val="000000"/>
              </w:rPr>
              <w:t>Изделие: «Упаковка подарков»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Осваивать </w:t>
            </w:r>
            <w:r w:rsidRPr="00C145BF">
              <w:rPr>
                <w:rFonts w:ascii="Times New Roman" w:hAnsi="Times New Roman"/>
                <w:color w:val="000000"/>
              </w:rPr>
              <w:t>правила упаковки и художественного оформления подар</w:t>
            </w:r>
            <w:r w:rsidRPr="00C145BF">
              <w:rPr>
                <w:rFonts w:ascii="Times New Roman" w:hAnsi="Times New Roman"/>
                <w:color w:val="000000"/>
              </w:rPr>
              <w:softHyphen/>
              <w:t xml:space="preserve">ков, </w:t>
            </w:r>
            <w:r w:rsidRPr="00C145BF">
              <w:rPr>
                <w:rFonts w:ascii="Times New Roman" w:hAnsi="Times New Roman"/>
                <w:b/>
                <w:bCs/>
                <w:color w:val="000000"/>
              </w:rPr>
              <w:t xml:space="preserve">применять </w:t>
            </w:r>
            <w:r w:rsidRPr="00C145BF">
              <w:rPr>
                <w:rFonts w:ascii="Times New Roman" w:hAnsi="Times New Roman"/>
                <w:color w:val="000000"/>
              </w:rPr>
              <w:t xml:space="preserve">знание основ гармоничного сочетания цветов при со-стаачении композиции. </w:t>
            </w:r>
            <w:r w:rsidRPr="00C145BF">
              <w:rPr>
                <w:rFonts w:ascii="Times New Roman" w:hAnsi="Times New Roman"/>
                <w:b/>
                <w:bCs/>
                <w:color w:val="000000"/>
              </w:rPr>
              <w:t xml:space="preserve">Соотносить </w:t>
            </w:r>
            <w:r w:rsidRPr="00C145BF">
              <w:rPr>
                <w:rFonts w:ascii="Times New Roman" w:hAnsi="Times New Roman"/>
                <w:color w:val="000000"/>
              </w:rPr>
              <w:t>выбор оформления, упаковки по</w:t>
            </w:r>
            <w:r w:rsidRPr="00C145BF">
              <w:rPr>
                <w:rFonts w:ascii="Times New Roman" w:hAnsi="Times New Roman"/>
                <w:color w:val="000000"/>
              </w:rPr>
              <w:softHyphen/>
              <w:t xml:space="preserve">дарка с возрастом и полом того, кому он предназначен, с габаритами подарка и его назначением.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для оформления подарка различные материалы, </w:t>
            </w:r>
            <w:r w:rsidRPr="00C145BF">
              <w:rPr>
                <w:rFonts w:ascii="Times New Roman" w:hAnsi="Times New Roman"/>
                <w:b/>
                <w:bCs/>
                <w:color w:val="000000"/>
              </w:rPr>
              <w:t xml:space="preserve">применять </w:t>
            </w:r>
            <w:r w:rsidRPr="00C145BF">
              <w:rPr>
                <w:rFonts w:ascii="Times New Roman" w:hAnsi="Times New Roman"/>
                <w:color w:val="000000"/>
              </w:rPr>
              <w:t>приёмы и способы работы с бума</w:t>
            </w:r>
            <w:r w:rsidRPr="00C145BF">
              <w:rPr>
                <w:rFonts w:ascii="Times New Roman" w:hAnsi="Times New Roman"/>
                <w:color w:val="000000"/>
              </w:rPr>
              <w:softHyphen/>
              <w:t xml:space="preserve">гой.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размер подарка с размером упаковочной бума! и. </w:t>
            </w:r>
            <w:r w:rsidRPr="00C145BF">
              <w:rPr>
                <w:rFonts w:ascii="Times New Roman" w:hAnsi="Times New Roman"/>
                <w:b/>
                <w:bCs/>
                <w:color w:val="000000"/>
              </w:rPr>
              <w:t>Ос</w:t>
            </w:r>
            <w:r w:rsidRPr="00C145BF">
              <w:rPr>
                <w:rFonts w:ascii="Times New Roman" w:hAnsi="Times New Roman"/>
                <w:b/>
                <w:bCs/>
                <w:color w:val="000000"/>
              </w:rPr>
              <w:softHyphen/>
              <w:t xml:space="preserve">ваивать </w:t>
            </w:r>
            <w:r w:rsidRPr="00C145BF">
              <w:rPr>
                <w:rFonts w:ascii="Times New Roman" w:hAnsi="Times New Roman"/>
                <w:color w:val="000000"/>
              </w:rPr>
              <w:t>прием соединения деталей при помощи скотча. Анализиро</w:t>
            </w:r>
            <w:r w:rsidRPr="00C145BF">
              <w:rPr>
                <w:rFonts w:ascii="Times New Roman" w:hAnsi="Times New Roman"/>
                <w:color w:val="000000"/>
              </w:rPr>
              <w:softHyphen/>
              <w:t xml:space="preserve">вать план работы но изготовлению изделия, на его основе </w:t>
            </w:r>
            <w:r w:rsidRPr="00C145BF">
              <w:rPr>
                <w:rFonts w:ascii="Times New Roman" w:hAnsi="Times New Roman"/>
                <w:b/>
                <w:bCs/>
                <w:color w:val="000000"/>
              </w:rPr>
              <w:t>контроли</w:t>
            </w:r>
            <w:r w:rsidRPr="00C145BF">
              <w:rPr>
                <w:rFonts w:ascii="Times New Roman" w:hAnsi="Times New Roman"/>
                <w:b/>
                <w:bCs/>
                <w:color w:val="000000"/>
              </w:rPr>
              <w:softHyphen/>
              <w:t xml:space="preserve">ровать и корректировать </w:t>
            </w:r>
            <w:r w:rsidRPr="00C145BF">
              <w:rPr>
                <w:rFonts w:ascii="Times New Roman" w:hAnsi="Times New Roman"/>
                <w:color w:val="000000"/>
              </w:rPr>
              <w:t xml:space="preserve">изготовление изделия.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изделие по собственному замыслу, </w:t>
            </w:r>
            <w:r w:rsidRPr="00C145BF">
              <w:rPr>
                <w:rFonts w:ascii="Times New Roman" w:hAnsi="Times New Roman"/>
                <w:b/>
                <w:bCs/>
                <w:color w:val="000000"/>
              </w:rPr>
              <w:t xml:space="preserve">объяснять </w:t>
            </w:r>
            <w:r w:rsidRPr="00C145BF">
              <w:rPr>
                <w:rFonts w:ascii="Times New Roman" w:hAnsi="Times New Roman"/>
                <w:color w:val="000000"/>
              </w:rPr>
              <w:t>свой замысел при презентации упаковки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Автомастерская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историей создания и устройством авто</w:t>
            </w:r>
            <w:r w:rsidRPr="00C145BF">
              <w:rPr>
                <w:rFonts w:ascii="Times New Roman" w:hAnsi="Times New Roman"/>
                <w:color w:val="000000"/>
              </w:rPr>
              <w:softHyphen/>
              <w:t>мобиля.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Работа с картоном. Построение развёртки при помо</w:t>
            </w:r>
            <w:r w:rsidRPr="00C145BF">
              <w:rPr>
                <w:rFonts w:ascii="Times New Roman" w:hAnsi="Times New Roman"/>
                <w:color w:val="000000"/>
              </w:rPr>
              <w:softHyphen/>
              <w:t>щи вспомогательной сетки. Технология конструирова</w:t>
            </w:r>
            <w:r w:rsidRPr="00C145BF">
              <w:rPr>
                <w:rFonts w:ascii="Times New Roman" w:hAnsi="Times New Roman"/>
                <w:color w:val="000000"/>
              </w:rPr>
              <w:softHyphen/>
              <w:t>ния объёмных фигур.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Создание объёмной модели грузовика из бумаги. Те</w:t>
            </w:r>
            <w:r w:rsidRPr="00C145BF">
              <w:rPr>
                <w:rFonts w:ascii="Times New Roman" w:hAnsi="Times New Roman"/>
                <w:color w:val="000000"/>
              </w:rPr>
              <w:softHyphen/>
              <w:t xml:space="preserve">матическое </w:t>
            </w:r>
            <w:r w:rsidRPr="00C145BF">
              <w:rPr>
                <w:rFonts w:ascii="Times New Roman" w:hAnsi="Times New Roman"/>
                <w:b/>
                <w:bCs/>
                <w:color w:val="000000"/>
              </w:rPr>
              <w:t xml:space="preserve">оформление </w:t>
            </w:r>
            <w:r w:rsidRPr="00C145BF">
              <w:rPr>
                <w:rFonts w:ascii="Times New Roman" w:hAnsi="Times New Roman"/>
                <w:color w:val="000000"/>
              </w:rPr>
              <w:t>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инженер-конструктор, автослесарь.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lastRenderedPageBreak/>
              <w:t>Понятия: пассажирский транспорт, двигатель, экипаж, упряжка, конструкция, объёмная фигура, грань.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«Фургон «Мороженое»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 xml:space="preserve">Находить </w:t>
            </w:r>
            <w:r w:rsidRPr="00C145BF">
              <w:rPr>
                <w:rFonts w:ascii="Times New Roman" w:hAnsi="Times New Roman"/>
                <w:color w:val="000000"/>
              </w:rPr>
              <w:t xml:space="preserve">информацию об автомобилях в разных источниках, </w:t>
            </w:r>
            <w:r w:rsidRPr="00C145BF">
              <w:rPr>
                <w:rFonts w:ascii="Times New Roman" w:hAnsi="Times New Roman"/>
                <w:b/>
                <w:bCs/>
                <w:color w:val="000000"/>
              </w:rPr>
              <w:t>срав</w:t>
            </w:r>
            <w:r w:rsidRPr="00C145BF">
              <w:rPr>
                <w:rFonts w:ascii="Times New Roman" w:hAnsi="Times New Roman"/>
                <w:b/>
                <w:bCs/>
                <w:color w:val="000000"/>
              </w:rPr>
              <w:softHyphen/>
              <w:t xml:space="preserve">нивать, отбирать и представлять </w:t>
            </w:r>
            <w:r w:rsidRPr="00C145BF">
              <w:rPr>
                <w:rFonts w:ascii="Times New Roman" w:hAnsi="Times New Roman"/>
                <w:color w:val="000000"/>
              </w:rPr>
              <w:t xml:space="preserve">необходимую информацию. </w:t>
            </w:r>
            <w:r w:rsidRPr="00C145BF">
              <w:rPr>
                <w:rFonts w:ascii="Times New Roman" w:hAnsi="Times New Roman"/>
                <w:b/>
                <w:bCs/>
                <w:color w:val="000000"/>
              </w:rPr>
              <w:t>Со</w:t>
            </w:r>
            <w:r w:rsidRPr="00C145BF">
              <w:rPr>
                <w:rFonts w:ascii="Times New Roman" w:hAnsi="Times New Roman"/>
                <w:b/>
                <w:bCs/>
                <w:color w:val="000000"/>
              </w:rPr>
              <w:softHyphen/>
              <w:t xml:space="preserve">ставлять </w:t>
            </w:r>
            <w:r w:rsidRPr="00C145BF">
              <w:rPr>
                <w:rFonts w:ascii="Times New Roman" w:hAnsi="Times New Roman"/>
                <w:color w:val="000000"/>
              </w:rPr>
              <w:t>рассказ об устройстве автомобиля, истории его создания, ис</w:t>
            </w:r>
            <w:r w:rsidRPr="00C145BF">
              <w:rPr>
                <w:rFonts w:ascii="Times New Roman" w:hAnsi="Times New Roman"/>
                <w:color w:val="000000"/>
              </w:rPr>
              <w:softHyphen/>
              <w:t xml:space="preserve">пользуя материал учебника и дополнительные материалы. </w:t>
            </w:r>
            <w:r w:rsidRPr="00C145BF">
              <w:rPr>
                <w:rFonts w:ascii="Times New Roman" w:hAnsi="Times New Roman"/>
                <w:b/>
                <w:bCs/>
                <w:color w:val="000000"/>
              </w:rPr>
              <w:t>Анализиро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внутреннее устройство автомобиля по рисункам в учебнике и </w:t>
            </w:r>
            <w:r w:rsidRPr="00C145BF">
              <w:rPr>
                <w:rFonts w:ascii="Times New Roman" w:hAnsi="Times New Roman"/>
                <w:b/>
                <w:bCs/>
                <w:color w:val="000000"/>
              </w:rPr>
              <w:lastRenderedPageBreak/>
              <w:t>оп</w:t>
            </w:r>
            <w:r w:rsidRPr="00C145BF">
              <w:rPr>
                <w:rFonts w:ascii="Times New Roman" w:hAnsi="Times New Roman"/>
                <w:b/>
                <w:bCs/>
                <w:color w:val="000000"/>
              </w:rPr>
              <w:softHyphen/>
              <w:t xml:space="preserve">ределять </w:t>
            </w:r>
            <w:r w:rsidRPr="00C145BF">
              <w:rPr>
                <w:rFonts w:ascii="Times New Roman" w:hAnsi="Times New Roman"/>
                <w:color w:val="000000"/>
              </w:rPr>
              <w:t xml:space="preserve">его основные конструктивные особенности. </w:t>
            </w:r>
            <w:r w:rsidRPr="00C145BF">
              <w:rPr>
                <w:rFonts w:ascii="Times New Roman" w:hAnsi="Times New Roman"/>
                <w:b/>
                <w:bCs/>
                <w:color w:val="000000"/>
              </w:rPr>
              <w:t xml:space="preserve">Осваивать </w:t>
            </w:r>
            <w:r w:rsidRPr="00C145BF">
              <w:rPr>
                <w:rFonts w:ascii="Times New Roman" w:hAnsi="Times New Roman"/>
                <w:color w:val="000000"/>
              </w:rPr>
              <w:t xml:space="preserve">и </w:t>
            </w:r>
            <w:r w:rsidRPr="00C145BF">
              <w:rPr>
                <w:rFonts w:ascii="Times New Roman" w:hAnsi="Times New Roman"/>
                <w:b/>
                <w:bCs/>
                <w:color w:val="000000"/>
              </w:rPr>
              <w:t xml:space="preserve">применять </w:t>
            </w:r>
            <w:r w:rsidRPr="00C145BF">
              <w:rPr>
                <w:rFonts w:ascii="Times New Roman" w:hAnsi="Times New Roman"/>
                <w:color w:val="000000"/>
              </w:rPr>
              <w:t xml:space="preserve">правила построения развёртки при помощи вспомогатель-ной сстки^ При помощи развёртки </w:t>
            </w:r>
            <w:r w:rsidRPr="00C145BF">
              <w:rPr>
                <w:rFonts w:ascii="Times New Roman" w:hAnsi="Times New Roman"/>
                <w:b/>
                <w:bCs/>
                <w:color w:val="000000"/>
              </w:rPr>
              <w:t xml:space="preserve">конструировать </w:t>
            </w:r>
            <w:r w:rsidRPr="00C145BF">
              <w:rPr>
                <w:rFonts w:ascii="Times New Roman" w:hAnsi="Times New Roman"/>
                <w:color w:val="000000"/>
              </w:rPr>
              <w:t>1^о метрические те-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ладля изготовления изделия. Осваивать технологию конструирования объёмных фигур, </w:t>
            </w:r>
            <w:r w:rsidRPr="00C145BF">
              <w:rPr>
                <w:rFonts w:ascii="Times New Roman" w:hAnsi="Times New Roman"/>
                <w:b/>
                <w:bCs/>
                <w:color w:val="000000"/>
              </w:rPr>
              <w:t xml:space="preserve">Анализировать </w:t>
            </w:r>
            <w:r w:rsidRPr="00C145BF">
              <w:rPr>
                <w:rFonts w:ascii="Times New Roman" w:hAnsi="Times New Roman"/>
                <w:color w:val="000000"/>
              </w:rPr>
              <w:t>конструкцию изделия по иллюстра</w:t>
            </w:r>
            <w:r w:rsidRPr="00C145BF">
              <w:rPr>
                <w:rFonts w:ascii="Times New Roman" w:hAnsi="Times New Roman"/>
                <w:color w:val="000000"/>
              </w:rPr>
              <w:softHyphen/>
              <w:t xml:space="preserve">ции учебника и </w:t>
            </w:r>
            <w:r w:rsidRPr="00C145BF">
              <w:rPr>
                <w:rFonts w:ascii="Times New Roman" w:hAnsi="Times New Roman"/>
                <w:b/>
                <w:bCs/>
                <w:color w:val="000000"/>
              </w:rPr>
              <w:t xml:space="preserve">составлять </w:t>
            </w:r>
            <w:r w:rsidRPr="00C145BF">
              <w:rPr>
                <w:rFonts w:ascii="Times New Roman" w:hAnsi="Times New Roman"/>
                <w:color w:val="000000"/>
              </w:rPr>
              <w:t>план изготовления изделия. Создавать объёмную модель реального предмета, соблюдая основные его пара</w:t>
            </w:r>
            <w:r w:rsidRPr="00C145BF">
              <w:rPr>
                <w:rFonts w:ascii="Times New Roman" w:hAnsi="Times New Roman"/>
                <w:color w:val="000000"/>
              </w:rPr>
              <w:softHyphen/>
              <w:t xml:space="preserve">метры (игрушка-автомобиль). Самостоятельно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изделия в соответствии с назначением (фургон «Мороженое»). </w:t>
            </w:r>
            <w:r w:rsidRPr="00C145BF">
              <w:rPr>
                <w:rFonts w:ascii="Times New Roman" w:hAnsi="Times New Roman"/>
                <w:b/>
                <w:bCs/>
                <w:color w:val="000000"/>
              </w:rPr>
              <w:t xml:space="preserve">Применять </w:t>
            </w:r>
            <w:r w:rsidRPr="00C145BF">
              <w:rPr>
                <w:rFonts w:ascii="Times New Roman" w:hAnsi="Times New Roman"/>
                <w:color w:val="000000"/>
              </w:rPr>
              <w:t>при</w:t>
            </w:r>
            <w:r w:rsidRPr="00C145BF">
              <w:rPr>
                <w:rFonts w:ascii="Times New Roman" w:hAnsi="Times New Roman"/>
                <w:color w:val="000000"/>
              </w:rPr>
              <w:softHyphen/>
              <w:t xml:space="preserve">ёмы работы с бумагой, </w:t>
            </w:r>
            <w:r w:rsidRPr="00C145BF">
              <w:rPr>
                <w:rFonts w:ascii="Times New Roman" w:hAnsi="Times New Roman"/>
                <w:b/>
                <w:bCs/>
                <w:color w:val="000000"/>
              </w:rPr>
              <w:t xml:space="preserve">выполнять </w:t>
            </w:r>
            <w:r w:rsidRPr="00C145BF">
              <w:rPr>
                <w:rFonts w:ascii="Times New Roman" w:hAnsi="Times New Roman"/>
                <w:color w:val="000000"/>
              </w:rPr>
              <w:t>разметку при помощи копироваль</w:t>
            </w:r>
            <w:r w:rsidRPr="00C145BF">
              <w:rPr>
                <w:rFonts w:ascii="Times New Roman" w:hAnsi="Times New Roman"/>
                <w:color w:val="000000"/>
              </w:rPr>
              <w:softHyphen/>
              <w:t xml:space="preserve">ной бумаги, </w:t>
            </w:r>
            <w:r w:rsidRPr="00C145BF">
              <w:rPr>
                <w:rFonts w:ascii="Times New Roman" w:hAnsi="Times New Roman"/>
                <w:b/>
                <w:bCs/>
                <w:color w:val="000000"/>
              </w:rPr>
              <w:t xml:space="preserve">использовать </w:t>
            </w:r>
            <w:r w:rsidRPr="00C145BF">
              <w:rPr>
                <w:rFonts w:ascii="Times New Roman" w:hAnsi="Times New Roman"/>
                <w:color w:val="000000"/>
              </w:rPr>
              <w:t>правила работы шилом при изготовлении 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Грузовик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Работа с металлическим конструктором. Анализ конструкции готового изделия. Детали конструктора. Инструменты для работы с конструктором. Выбор не</w:t>
            </w:r>
            <w:r w:rsidRPr="00C145BF">
              <w:rPr>
                <w:rFonts w:ascii="Times New Roman" w:hAnsi="Times New Roman"/>
                <w:color w:val="000000"/>
              </w:rPr>
              <w:softHyphen/>
              <w:t>обходимых деталей. Способы их соединения (подвиж</w:t>
            </w:r>
            <w:r w:rsidRPr="00C145BF">
              <w:rPr>
                <w:rFonts w:ascii="Times New Roman" w:hAnsi="Times New Roman"/>
                <w:color w:val="000000"/>
              </w:rPr>
              <w:softHyphen/>
              <w:t>ное и неподвижное). Сборка изделия. Презентация.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подвижное соединение, неподвижное соеди</w:t>
            </w:r>
            <w:r w:rsidRPr="00C145BF">
              <w:rPr>
                <w:rFonts w:ascii="Times New Roman" w:hAnsi="Times New Roman"/>
                <w:color w:val="000000"/>
              </w:rPr>
              <w:softHyphen/>
              <w:t>нение.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«Грузовик», «Автомобиль». Практическая работа: «Человек и  земля»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На основе образца готового изделия и иллюстраций к каждому этапу работы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его сборки: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количество лет ал ей и виды соединений, последовательность операций. Самостоятельно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определять </w:t>
            </w:r>
            <w:r w:rsidRPr="00C145BF">
              <w:rPr>
                <w:rFonts w:ascii="Times New Roman" w:hAnsi="Times New Roman"/>
                <w:color w:val="000000"/>
              </w:rPr>
              <w:t>инструменты, необ</w:t>
            </w:r>
            <w:r w:rsidRPr="00C145BF">
              <w:rPr>
                <w:rFonts w:ascii="Times New Roman" w:hAnsi="Times New Roman"/>
                <w:color w:val="000000"/>
              </w:rPr>
              <w:softHyphen/>
              <w:t xml:space="preserve">ходимые на каждом этапе сборки. </w:t>
            </w:r>
            <w:r w:rsidRPr="00C145BF">
              <w:rPr>
                <w:rFonts w:ascii="Times New Roman" w:hAnsi="Times New Roman"/>
                <w:b/>
                <w:bCs/>
                <w:color w:val="000000"/>
              </w:rPr>
              <w:t xml:space="preserve">Осваивать </w:t>
            </w:r>
            <w:r w:rsidRPr="00C145BF">
              <w:rPr>
                <w:rFonts w:ascii="Times New Roman" w:hAnsi="Times New Roman"/>
                <w:color w:val="000000"/>
              </w:rPr>
              <w:t>новые способы соеди</w:t>
            </w:r>
            <w:r w:rsidRPr="00C145BF">
              <w:rPr>
                <w:rFonts w:ascii="Times New Roman" w:hAnsi="Times New Roman"/>
                <w:color w:val="000000"/>
              </w:rPr>
              <w:softHyphen/>
              <w:t>нения деталей: подвижное и неподвижное.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Сравнивать </w:t>
            </w:r>
            <w:r w:rsidRPr="00C145BF">
              <w:rPr>
                <w:rFonts w:ascii="Times New Roman" w:hAnsi="Times New Roman"/>
                <w:color w:val="000000"/>
              </w:rPr>
              <w:t xml:space="preserve">алгоритмы сборки различных видов автомобилей из конструктора. </w:t>
            </w:r>
            <w:r w:rsidRPr="00C145BF">
              <w:rPr>
                <w:rFonts w:ascii="Times New Roman" w:hAnsi="Times New Roman"/>
                <w:b/>
                <w:bCs/>
                <w:color w:val="000000"/>
              </w:rPr>
              <w:t xml:space="preserve">Презентовать </w:t>
            </w:r>
            <w:r w:rsidRPr="00C145BF">
              <w:rPr>
                <w:rFonts w:ascii="Times New Roman" w:hAnsi="Times New Roman"/>
                <w:color w:val="000000"/>
              </w:rPr>
              <w:t xml:space="preserve">готовое изделие, </w:t>
            </w:r>
            <w:r w:rsidRPr="00C145BF">
              <w:rPr>
                <w:rFonts w:ascii="Times New Roman" w:hAnsi="Times New Roman"/>
                <w:b/>
                <w:bCs/>
                <w:color w:val="000000"/>
              </w:rPr>
              <w:t xml:space="preserve">использовать </w:t>
            </w:r>
            <w:r w:rsidRPr="00C145BF">
              <w:rPr>
                <w:rFonts w:ascii="Times New Roman" w:hAnsi="Times New Roman"/>
                <w:color w:val="000000"/>
              </w:rPr>
              <w:t>рубрику «Вопросы юного технолога*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Человек и вода (4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Мосты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Мост, путепровод, виадук. Виды мостов (арочные, пон</w:t>
            </w:r>
            <w:r w:rsidRPr="00C145BF">
              <w:rPr>
                <w:rFonts w:ascii="Times New Roman" w:hAnsi="Times New Roman"/>
                <w:color w:val="000000"/>
              </w:rPr>
              <w:softHyphen/>
              <w:t>тонные, висячие, балочные), их назначение. Конструк</w:t>
            </w:r>
            <w:r w:rsidRPr="00C145BF">
              <w:rPr>
                <w:rFonts w:ascii="Times New Roman" w:hAnsi="Times New Roman"/>
                <w:color w:val="000000"/>
              </w:rPr>
              <w:softHyphen/>
              <w:t>тивные особенности мостов. Моделирование. Изготов</w:t>
            </w:r>
            <w:r w:rsidRPr="00C145BF">
              <w:rPr>
                <w:rFonts w:ascii="Times New Roman" w:hAnsi="Times New Roman"/>
                <w:color w:val="000000"/>
              </w:rPr>
              <w:softHyphen/>
              <w:t>ление модели висячего моста. Раскрой деталей из кар</w:t>
            </w:r>
            <w:r w:rsidRPr="00C145BF">
              <w:rPr>
                <w:rFonts w:ascii="Times New Roman" w:hAnsi="Times New Roman"/>
                <w:color w:val="000000"/>
              </w:rPr>
              <w:softHyphen/>
              <w:t>тона. Работа с различными материалами (картон, нит</w:t>
            </w:r>
            <w:r w:rsidRPr="00C145BF">
              <w:rPr>
                <w:rFonts w:ascii="Times New Roman" w:hAnsi="Times New Roman"/>
                <w:color w:val="000000"/>
              </w:rPr>
              <w:softHyphen/>
              <w:t>ки, проволока, трубочки для коктейля, зубочистки и пр.). Новый вид соединения деталей — натягивание нитей. Понятия: мост, путепровод, виадук, балочный мост, висячий мост, арочный мост, поншнный мост, иссу</w:t>
            </w:r>
            <w:r w:rsidRPr="00C145BF">
              <w:rPr>
                <w:rFonts w:ascii="Times New Roman" w:hAnsi="Times New Roman"/>
                <w:color w:val="000000"/>
              </w:rPr>
              <w:softHyphen/>
              <w:t xml:space="preserve">шая конструкция. </w:t>
            </w:r>
            <w:r w:rsidRPr="00C145BF">
              <w:rPr>
                <w:rFonts w:ascii="Times New Roman" w:hAnsi="Times New Roman"/>
                <w:i/>
                <w:iCs/>
                <w:color w:val="000000"/>
              </w:rPr>
              <w:t>Изделие', модель «Мост»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о конструктивных особенностях мостов. Составлять рассказ на основе иллюстраций и текстов учеб</w:t>
            </w:r>
            <w:r w:rsidRPr="00C145BF">
              <w:rPr>
                <w:rFonts w:ascii="Times New Roman" w:hAnsi="Times New Roman"/>
                <w:color w:val="000000"/>
              </w:rPr>
              <w:softHyphen/>
              <w:t>ника о назначении и использовании мостов. Создавать модель вися</w:t>
            </w:r>
            <w:r w:rsidRPr="00C145BF">
              <w:rPr>
                <w:rFonts w:ascii="Times New Roman" w:hAnsi="Times New Roman"/>
                <w:color w:val="000000"/>
              </w:rPr>
              <w:softHyphen/>
              <w:t xml:space="preserve">чего моста с соблюдением его конструктивных особенностей. </w:t>
            </w:r>
            <w:r w:rsidRPr="00C145BF">
              <w:rPr>
                <w:rFonts w:ascii="Times New Roman" w:hAnsi="Times New Roman"/>
                <w:b/>
                <w:bCs/>
                <w:color w:val="000000"/>
              </w:rPr>
              <w:t>Анали</w:t>
            </w:r>
            <w:r w:rsidRPr="00C145BF">
              <w:rPr>
                <w:rFonts w:ascii="Times New Roman" w:hAnsi="Times New Roman"/>
                <w:b/>
                <w:bCs/>
                <w:color w:val="000000"/>
              </w:rPr>
              <w:softHyphen/>
              <w:t xml:space="preserve">зировать </w:t>
            </w:r>
            <w:r w:rsidRPr="00C145BF">
              <w:rPr>
                <w:rFonts w:ascii="Times New Roman" w:hAnsi="Times New Roman"/>
                <w:color w:val="000000"/>
              </w:rPr>
              <w:t xml:space="preserve">и </w:t>
            </w:r>
            <w:r w:rsidRPr="00C145BF">
              <w:rPr>
                <w:rFonts w:ascii="Times New Roman" w:hAnsi="Times New Roman"/>
                <w:b/>
                <w:bCs/>
                <w:color w:val="000000"/>
              </w:rPr>
              <w:t xml:space="preserve">выделять </w:t>
            </w:r>
            <w:r w:rsidRPr="00C145BF">
              <w:rPr>
                <w:rFonts w:ascii="Times New Roman" w:hAnsi="Times New Roman"/>
                <w:color w:val="000000"/>
              </w:rPr>
              <w:t xml:space="preserve">основные элементы реального объекта, которые необходимо перенести при изготовлении модели. </w:t>
            </w:r>
            <w:r w:rsidRPr="00C145BF">
              <w:rPr>
                <w:rFonts w:ascii="Times New Roman" w:hAnsi="Times New Roman"/>
                <w:b/>
                <w:bCs/>
                <w:color w:val="000000"/>
              </w:rPr>
              <w:t xml:space="preserve">Заполнять </w:t>
            </w:r>
            <w:r w:rsidRPr="00C145BF">
              <w:rPr>
                <w:rFonts w:ascii="Times New Roman" w:hAnsi="Times New Roman"/>
                <w:color w:val="000000"/>
              </w:rPr>
              <w:t>на осно</w:t>
            </w:r>
            <w:r w:rsidRPr="00C145BF">
              <w:rPr>
                <w:rFonts w:ascii="Times New Roman" w:hAnsi="Times New Roman"/>
                <w:color w:val="000000"/>
              </w:rPr>
              <w:softHyphen/>
              <w:t xml:space="preserve">ве плана изготовлснин изделия технологическую карту. </w:t>
            </w:r>
            <w:r w:rsidRPr="00C145BF">
              <w:rPr>
                <w:rFonts w:ascii="Times New Roman" w:hAnsi="Times New Roman"/>
                <w:b/>
                <w:bCs/>
                <w:color w:val="000000"/>
              </w:rPr>
              <w:t xml:space="preserve">Выполнять </w:t>
            </w:r>
            <w:r w:rsidRPr="00C145BF">
              <w:rPr>
                <w:rFonts w:ascii="Times New Roman" w:hAnsi="Times New Roman"/>
                <w:color w:val="000000"/>
              </w:rPr>
              <w:t>чертёж деталей и разметку при помощи шила. Подбирать материалы</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Водный транспорт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Водный транспорт. Виды водного транспорта. </w:t>
            </w:r>
            <w:r w:rsidRPr="00C145BF">
              <w:rPr>
                <w:rFonts w:ascii="Times New Roman" w:hAnsi="Times New Roman"/>
                <w:b/>
                <w:bCs/>
                <w:color w:val="000000"/>
              </w:rPr>
              <w:t>Проект «Водный транспорт»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Проектная деятельность. Работа с бумагой. Работа с пластмассовым конструктором. Конструирование. За</w:t>
            </w:r>
            <w:r w:rsidRPr="00C145BF">
              <w:rPr>
                <w:rFonts w:ascii="Times New Roman" w:hAnsi="Times New Roman"/>
                <w:color w:val="000000"/>
              </w:rPr>
              <w:softHyphen/>
              <w:t>полнение технологической карты.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Профессия: кораблестроитель. Понятия: верфь, баржа, контргайка.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Изделия: «Яхта», «Баржа» </w:t>
            </w:r>
            <w:r w:rsidRPr="00C145BF">
              <w:rPr>
                <w:rFonts w:ascii="Times New Roman" w:hAnsi="Times New Roman"/>
                <w:color w:val="000000"/>
              </w:rPr>
              <w:t>{по пыбору учителя)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Осуществлять </w:t>
            </w:r>
            <w:r w:rsidRPr="00C145BF">
              <w:rPr>
                <w:rFonts w:ascii="Times New Roman" w:hAnsi="Times New Roman"/>
                <w:color w:val="000000"/>
              </w:rPr>
              <w:t>поиск информации о водном транспорте и видах вод</w:t>
            </w:r>
            <w:r w:rsidRPr="00C145BF">
              <w:rPr>
                <w:rFonts w:ascii="Times New Roman" w:hAnsi="Times New Roman"/>
                <w:color w:val="000000"/>
              </w:rPr>
              <w:softHyphen/>
              <w:t xml:space="preserve">ного транспорта. </w:t>
            </w:r>
            <w:r w:rsidRPr="00C145BF">
              <w:rPr>
                <w:rFonts w:ascii="Times New Roman" w:hAnsi="Times New Roman"/>
                <w:b/>
                <w:bCs/>
                <w:color w:val="000000"/>
              </w:rPr>
              <w:t xml:space="preserve">Выбирать </w:t>
            </w:r>
            <w:r w:rsidRPr="00C145BF">
              <w:rPr>
                <w:rFonts w:ascii="Times New Roman" w:hAnsi="Times New Roman"/>
                <w:color w:val="000000"/>
              </w:rPr>
              <w:t>модель (яхта и баржа) для проекта, обос</w:t>
            </w:r>
            <w:r w:rsidRPr="00C145BF">
              <w:rPr>
                <w:rFonts w:ascii="Times New Roman" w:hAnsi="Times New Roman"/>
                <w:color w:val="000000"/>
              </w:rPr>
              <w:softHyphen/>
              <w:t xml:space="preserve">новывать спой выбор, оценивать свои возможности. Самостоятельно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спою деятельность в проекте: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конструкцию,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определять </w:t>
            </w:r>
            <w:r w:rsidRPr="00C145BF">
              <w:rPr>
                <w:rFonts w:ascii="Times New Roman" w:hAnsi="Times New Roman"/>
                <w:color w:val="000000"/>
              </w:rPr>
              <w:t>после</w:t>
            </w:r>
            <w:r w:rsidRPr="00C145BF">
              <w:rPr>
                <w:rFonts w:ascii="Times New Roman" w:hAnsi="Times New Roman"/>
                <w:color w:val="000000"/>
              </w:rPr>
              <w:softHyphen/>
              <w:t xml:space="preserve">довательность операций. Яхта: самостоятельна </w:t>
            </w:r>
            <w:r w:rsidRPr="00C145BF">
              <w:rPr>
                <w:rFonts w:ascii="Times New Roman" w:hAnsi="Times New Roman"/>
                <w:b/>
                <w:bCs/>
                <w:color w:val="000000"/>
              </w:rPr>
              <w:t xml:space="preserve">выполнять </w:t>
            </w:r>
            <w:r w:rsidRPr="00C145BF">
              <w:rPr>
                <w:rFonts w:ascii="Times New Roman" w:hAnsi="Times New Roman"/>
                <w:color w:val="000000"/>
              </w:rPr>
              <w:t>раскрой де</w:t>
            </w:r>
            <w:r w:rsidRPr="00C145BF">
              <w:rPr>
                <w:rFonts w:ascii="Times New Roman" w:hAnsi="Times New Roman"/>
                <w:color w:val="000000"/>
              </w:rPr>
              <w:softHyphen/>
              <w:t xml:space="preserve">талей по шаблону, проводить сборку и оформление изделия, </w:t>
            </w:r>
            <w:r w:rsidRPr="00C145BF">
              <w:rPr>
                <w:rFonts w:ascii="Times New Roman" w:hAnsi="Times New Roman"/>
                <w:b/>
                <w:bCs/>
                <w:color w:val="000000"/>
              </w:rPr>
              <w:t>исполь</w:t>
            </w:r>
            <w:r w:rsidRPr="00C145BF">
              <w:rPr>
                <w:rFonts w:ascii="Times New Roman" w:hAnsi="Times New Roman"/>
                <w:b/>
                <w:bCs/>
                <w:color w:val="000000"/>
              </w:rPr>
              <w:softHyphen/>
              <w:t xml:space="preserve">зовать </w:t>
            </w:r>
            <w:r w:rsidRPr="00C145BF">
              <w:rPr>
                <w:rFonts w:ascii="Times New Roman" w:hAnsi="Times New Roman"/>
                <w:color w:val="000000"/>
              </w:rPr>
              <w:t xml:space="preserve">приёмы работы с бумагой, </w:t>
            </w:r>
            <w:r w:rsidRPr="00C145BF">
              <w:rPr>
                <w:rFonts w:ascii="Times New Roman" w:hAnsi="Times New Roman"/>
                <w:b/>
                <w:bCs/>
                <w:color w:val="000000"/>
              </w:rPr>
              <w:t xml:space="preserve">создавать </w:t>
            </w:r>
            <w:r w:rsidRPr="00C145BF">
              <w:rPr>
                <w:rFonts w:ascii="Times New Roman" w:hAnsi="Times New Roman"/>
                <w:color w:val="000000"/>
              </w:rPr>
              <w:t>модель яхты с сохране</w:t>
            </w:r>
            <w:r w:rsidRPr="00C145BF">
              <w:rPr>
                <w:rFonts w:ascii="Times New Roman" w:hAnsi="Times New Roman"/>
                <w:color w:val="000000"/>
              </w:rPr>
              <w:softHyphen/>
              <w:t xml:space="preserve">нием объёмной конструкции. Баржа: </w:t>
            </w:r>
            <w:r w:rsidRPr="00C145BF">
              <w:rPr>
                <w:rFonts w:ascii="Times New Roman" w:hAnsi="Times New Roman"/>
                <w:b/>
                <w:bCs/>
                <w:color w:val="000000"/>
              </w:rPr>
              <w:t xml:space="preserve">выполнять </w:t>
            </w:r>
            <w:r w:rsidRPr="00C145BF">
              <w:rPr>
                <w:rFonts w:ascii="Times New Roman" w:hAnsi="Times New Roman"/>
                <w:color w:val="000000"/>
              </w:rPr>
              <w:t>подвижное и непод</w:t>
            </w:r>
            <w:r w:rsidRPr="00C145BF">
              <w:rPr>
                <w:rFonts w:ascii="Times New Roman" w:hAnsi="Times New Roman"/>
                <w:color w:val="000000"/>
              </w:rPr>
              <w:softHyphen/>
              <w:t xml:space="preserve">вижное соединение деталей. </w:t>
            </w:r>
            <w:r w:rsidRPr="00C145BF">
              <w:rPr>
                <w:rFonts w:ascii="Times New Roman" w:hAnsi="Times New Roman"/>
                <w:b/>
                <w:bCs/>
                <w:color w:val="000000"/>
              </w:rPr>
              <w:t xml:space="preserve">Презентовать </w:t>
            </w:r>
            <w:r w:rsidRPr="00C145BF">
              <w:rPr>
                <w:rFonts w:ascii="Times New Roman" w:hAnsi="Times New Roman"/>
                <w:color w:val="000000"/>
              </w:rPr>
              <w:t xml:space="preserve">готовое изделие. Осуществлять самоконтроль и самоопенку работы (по визуальному плану или технологической карте): </w:t>
            </w:r>
            <w:r w:rsidRPr="00C145BF">
              <w:rPr>
                <w:rFonts w:ascii="Times New Roman" w:hAnsi="Times New Roman"/>
                <w:b/>
                <w:bCs/>
                <w:color w:val="000000"/>
              </w:rPr>
              <w:t xml:space="preserve">корректировать </w:t>
            </w:r>
            <w:r w:rsidRPr="00C145BF">
              <w:rPr>
                <w:rFonts w:ascii="Times New Roman" w:hAnsi="Times New Roman"/>
                <w:color w:val="000000"/>
              </w:rPr>
              <w:t>свои действия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Океанариум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Океанариум и его обитатели. Ихтиолог. Мягкие игруш</w:t>
            </w:r>
            <w:r w:rsidRPr="00C145BF">
              <w:rPr>
                <w:rFonts w:ascii="Times New Roman" w:hAnsi="Times New Roman"/>
                <w:color w:val="000000"/>
              </w:rPr>
              <w:softHyphen/>
              <w:t>ки. Виды мягких игрушек (плоские, полуобъёмные и объёмные). Правила и последовательность работы над мягкой игрушкой. Технология создания мягкой игруш</w:t>
            </w:r>
            <w:r w:rsidRPr="00C145BF">
              <w:rPr>
                <w:rFonts w:ascii="Times New Roman" w:hAnsi="Times New Roman"/>
                <w:color w:val="000000"/>
              </w:rPr>
              <w:softHyphen/>
              <w:t>ки из подручных материалов.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Проект «Океанариум»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Работа с текстильными материалами. Изготовление уп</w:t>
            </w:r>
            <w:r w:rsidRPr="00C145BF">
              <w:rPr>
                <w:rFonts w:ascii="Times New Roman" w:hAnsi="Times New Roman"/>
                <w:color w:val="000000"/>
              </w:rPr>
              <w:softHyphen/>
              <w:t>рощённого варианта мягкой игрушки. Закрепление на</w:t>
            </w:r>
            <w:r w:rsidRPr="00C145BF">
              <w:rPr>
                <w:rFonts w:ascii="Times New Roman" w:hAnsi="Times New Roman"/>
                <w:color w:val="000000"/>
              </w:rPr>
              <w:softHyphen/>
              <w:t>выков выполнения стежков и швов.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Профессия: ихтиолог. Понятия: мягкая игрушка, океанариум. </w:t>
            </w:r>
            <w:r w:rsidRPr="00C145BF">
              <w:rPr>
                <w:rFonts w:ascii="Times New Roman" w:hAnsi="Times New Roman"/>
                <w:i/>
                <w:iCs/>
                <w:color w:val="000000"/>
              </w:rPr>
              <w:t>Изделие: «Осьминоги и рыбки». Практическая работа: «Мягкая игрушка»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Составлять рассказ об океанариуме и его обитателях на основе мате</w:t>
            </w:r>
            <w:r w:rsidRPr="00C145BF">
              <w:rPr>
                <w:rFonts w:ascii="Times New Roman" w:hAnsi="Times New Roman"/>
                <w:color w:val="000000"/>
              </w:rPr>
              <w:softHyphen/>
              <w:t xml:space="preserve">рина учебника. </w:t>
            </w:r>
            <w:r w:rsidRPr="00C145BF">
              <w:rPr>
                <w:rFonts w:ascii="Times New Roman" w:hAnsi="Times New Roman"/>
                <w:b/>
                <w:bCs/>
                <w:color w:val="000000"/>
              </w:rPr>
              <w:t xml:space="preserve">Различать </w:t>
            </w:r>
            <w:r w:rsidRPr="00C145BF">
              <w:rPr>
                <w:rFonts w:ascii="Times New Roman" w:hAnsi="Times New Roman"/>
                <w:color w:val="000000"/>
              </w:rPr>
              <w:t xml:space="preserve">виды мягких игрушек. </w:t>
            </w:r>
            <w:r w:rsidRPr="00C145BF">
              <w:rPr>
                <w:rFonts w:ascii="Times New Roman" w:hAnsi="Times New Roman"/>
                <w:b/>
                <w:bCs/>
                <w:color w:val="000000"/>
              </w:rPr>
              <w:t xml:space="preserve">Знакомиться </w:t>
            </w:r>
            <w:r w:rsidRPr="00C145BF">
              <w:rPr>
                <w:rFonts w:ascii="Times New Roman" w:hAnsi="Times New Roman"/>
                <w:color w:val="000000"/>
              </w:rPr>
              <w:t>с пра</w:t>
            </w:r>
            <w:r w:rsidRPr="00C145BF">
              <w:rPr>
                <w:rFonts w:ascii="Times New Roman" w:hAnsi="Times New Roman"/>
                <w:color w:val="000000"/>
              </w:rPr>
              <w:softHyphen/>
              <w:t xml:space="preserve">вилами и последовательностью работы над мягкой шрушкой. </w:t>
            </w:r>
            <w:r w:rsidRPr="00C145BF">
              <w:rPr>
                <w:rFonts w:ascii="Times New Roman" w:hAnsi="Times New Roman"/>
                <w:b/>
                <w:bCs/>
                <w:color w:val="000000"/>
              </w:rPr>
              <w:t xml:space="preserve">Осваивать </w:t>
            </w:r>
            <w:r w:rsidRPr="00C145BF">
              <w:rPr>
                <w:rFonts w:ascii="Times New Roman" w:hAnsi="Times New Roman"/>
                <w:color w:val="000000"/>
              </w:rPr>
              <w:t>технологию создания мягкой игрушки из подручных мате</w:t>
            </w:r>
            <w:r w:rsidRPr="00C145BF">
              <w:rPr>
                <w:rFonts w:ascii="Times New Roman" w:hAnsi="Times New Roman"/>
                <w:color w:val="000000"/>
              </w:rPr>
              <w:softHyphen/>
              <w:t xml:space="preserve">риалов. </w:t>
            </w:r>
            <w:r w:rsidRPr="00C145BF">
              <w:rPr>
                <w:rFonts w:ascii="Times New Roman" w:hAnsi="Times New Roman"/>
                <w:b/>
                <w:bCs/>
                <w:color w:val="000000"/>
              </w:rPr>
              <w:t xml:space="preserve">Соотносить </w:t>
            </w:r>
            <w:r w:rsidRPr="00C145BF">
              <w:rPr>
                <w:rFonts w:ascii="Times New Roman" w:hAnsi="Times New Roman"/>
                <w:color w:val="000000"/>
              </w:rPr>
              <w:t>последовательность изготовления мягкой игруш</w:t>
            </w:r>
            <w:r w:rsidRPr="00C145BF">
              <w:rPr>
                <w:rFonts w:ascii="Times New Roman" w:hAnsi="Times New Roman"/>
                <w:color w:val="000000"/>
              </w:rPr>
              <w:softHyphen/>
              <w:t xml:space="preserve">ки с текстовым и слайдовым планами. </w:t>
            </w:r>
            <w:r w:rsidRPr="00C145BF">
              <w:rPr>
                <w:rFonts w:ascii="Times New Roman" w:hAnsi="Times New Roman"/>
                <w:b/>
                <w:bCs/>
                <w:color w:val="000000"/>
              </w:rPr>
              <w:t xml:space="preserve">Заполнять </w:t>
            </w:r>
            <w:r w:rsidRPr="00C145BF">
              <w:rPr>
                <w:rFonts w:ascii="Times New Roman" w:hAnsi="Times New Roman"/>
                <w:color w:val="000000"/>
              </w:rPr>
              <w:t>технологическую карту.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Соотносить </w:t>
            </w:r>
            <w:r w:rsidRPr="00C145BF">
              <w:rPr>
                <w:rFonts w:ascii="Times New Roman" w:hAnsi="Times New Roman"/>
                <w:color w:val="000000"/>
              </w:rPr>
              <w:t>формы морских животных с формами предметов, из ко</w:t>
            </w:r>
            <w:r w:rsidRPr="00C145BF">
              <w:rPr>
                <w:rFonts w:ascii="Times New Roman" w:hAnsi="Times New Roman"/>
                <w:color w:val="000000"/>
              </w:rPr>
              <w:softHyphen/>
              <w:t xml:space="preserve">торых изготавливаются мягкие игрушки. </w:t>
            </w:r>
            <w:r w:rsidRPr="00C145BF">
              <w:rPr>
                <w:rFonts w:ascii="Times New Roman" w:hAnsi="Times New Roman"/>
                <w:b/>
                <w:bCs/>
                <w:color w:val="000000"/>
              </w:rPr>
              <w:t xml:space="preserve">Подбирать </w:t>
            </w:r>
            <w:r w:rsidRPr="00C145BF">
              <w:rPr>
                <w:rFonts w:ascii="Times New Roman" w:hAnsi="Times New Roman"/>
                <w:color w:val="000000"/>
              </w:rPr>
              <w:t xml:space="preserve">из подручных средств материалы для изттовления изделия, -находить применение старым вещам. </w:t>
            </w:r>
            <w:r w:rsidRPr="00C145BF">
              <w:rPr>
                <w:rFonts w:ascii="Times New Roman" w:hAnsi="Times New Roman"/>
                <w:b/>
                <w:bCs/>
                <w:color w:val="000000"/>
              </w:rPr>
              <w:t xml:space="preserve">Использовать </w:t>
            </w:r>
            <w:r w:rsidRPr="00C145BF">
              <w:rPr>
                <w:rFonts w:ascii="Times New Roman" w:hAnsi="Times New Roman"/>
                <w:color w:val="000000"/>
              </w:rPr>
              <w:t>стежки и швы, освоенные на предыду</w:t>
            </w:r>
            <w:r w:rsidRPr="00C145BF">
              <w:rPr>
                <w:rFonts w:ascii="Times New Roman" w:hAnsi="Times New Roman"/>
                <w:color w:val="000000"/>
              </w:rPr>
              <w:softHyphen/>
              <w:t xml:space="preserve">щих уроках.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работы иглой. Совместно </w:t>
            </w:r>
            <w:r w:rsidRPr="00C145BF">
              <w:rPr>
                <w:rFonts w:ascii="Times New Roman" w:hAnsi="Times New Roman"/>
                <w:b/>
                <w:bCs/>
                <w:color w:val="000000"/>
              </w:rPr>
              <w:t xml:space="preserve">оформлять </w:t>
            </w:r>
            <w:r w:rsidRPr="00C145BF">
              <w:rPr>
                <w:rFonts w:ascii="Times New Roman" w:hAnsi="Times New Roman"/>
                <w:color w:val="000000"/>
              </w:rPr>
              <w:t>композицию из осьминогов и рыбок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Фонтаны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Фонтаны. Виды и конструктивные особенности фон</w:t>
            </w:r>
            <w:r w:rsidRPr="00C145BF">
              <w:rPr>
                <w:rFonts w:ascii="Times New Roman" w:hAnsi="Times New Roman"/>
                <w:color w:val="000000"/>
              </w:rPr>
              <w:softHyphen/>
              <w:t>танов. Изготовление объёмной модели фонтана из пластичных материалов по заданному образцу.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фонтан, декоративный водоём.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«Фонтан»,</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«Человек и вода»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w:t>
            </w:r>
            <w:r w:rsidRPr="00C145BF">
              <w:rPr>
                <w:rFonts w:ascii="Times New Roman" w:hAnsi="Times New Roman"/>
                <w:color w:val="000000"/>
              </w:rPr>
              <w:t>рассказ о фонтанах, их видах и конструктивных особен</w:t>
            </w:r>
            <w:r w:rsidRPr="00C145BF">
              <w:rPr>
                <w:rFonts w:ascii="Times New Roman" w:hAnsi="Times New Roman"/>
                <w:color w:val="000000"/>
              </w:rPr>
              <w:softHyphen/>
              <w:t xml:space="preserve">ностях, используя материал учебника и собственные наблюдения. </w:t>
            </w:r>
            <w:r w:rsidRPr="00C145BF">
              <w:rPr>
                <w:rFonts w:ascii="Times New Roman" w:hAnsi="Times New Roman"/>
                <w:b/>
                <w:bCs/>
                <w:color w:val="000000"/>
              </w:rPr>
              <w:t>Из</w:t>
            </w:r>
            <w:r w:rsidRPr="00C145BF">
              <w:rPr>
                <w:rFonts w:ascii="Times New Roman" w:hAnsi="Times New Roman"/>
                <w:b/>
                <w:bCs/>
                <w:color w:val="000000"/>
              </w:rPr>
              <w:softHyphen/>
              <w:t xml:space="preserve">готавливать </w:t>
            </w:r>
            <w:r w:rsidRPr="00C145BF">
              <w:rPr>
                <w:rFonts w:ascii="Times New Roman" w:hAnsi="Times New Roman"/>
                <w:color w:val="000000"/>
              </w:rPr>
              <w:t>объемную модель из ачастичных материалов по заданно</w:t>
            </w:r>
            <w:r w:rsidRPr="00C145BF">
              <w:rPr>
                <w:rFonts w:ascii="Times New Roman" w:hAnsi="Times New Roman"/>
                <w:color w:val="000000"/>
              </w:rPr>
              <w:softHyphen/>
              <w:t xml:space="preserve">му образцу.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w:t>
            </w:r>
            <w:r w:rsidRPr="00C145BF">
              <w:rPr>
                <w:rFonts w:ascii="Times New Roman" w:hAnsi="Times New Roman"/>
                <w:b/>
                <w:bCs/>
                <w:color w:val="000000"/>
              </w:rPr>
              <w:t xml:space="preserve">Сравнивать </w:t>
            </w:r>
            <w:r w:rsidRPr="00C145BF">
              <w:rPr>
                <w:rFonts w:ascii="Times New Roman" w:hAnsi="Times New Roman"/>
                <w:color w:val="000000"/>
              </w:rPr>
              <w:t>конструк</w:t>
            </w:r>
            <w:r w:rsidRPr="00C145BF">
              <w:rPr>
                <w:rFonts w:ascii="Times New Roman" w:hAnsi="Times New Roman"/>
                <w:color w:val="000000"/>
              </w:rPr>
              <w:softHyphen/>
              <w:t xml:space="preserve">цию </w:t>
            </w:r>
            <w:r w:rsidRPr="00C145BF">
              <w:rPr>
                <w:rFonts w:ascii="Times New Roman" w:hAnsi="Times New Roman"/>
                <w:color w:val="000000"/>
              </w:rPr>
              <w:lastRenderedPageBreak/>
              <w:t xml:space="preserve">изделия с конструкцией реального объекта.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план изготовления изделия, самостоятельно </w:t>
            </w:r>
            <w:r w:rsidRPr="00C145BF">
              <w:rPr>
                <w:rFonts w:ascii="Times New Roman" w:hAnsi="Times New Roman"/>
                <w:b/>
                <w:bCs/>
                <w:color w:val="000000"/>
              </w:rPr>
              <w:t xml:space="preserve">осуществлять его. Выполнять </w:t>
            </w:r>
            <w:r w:rsidRPr="00C145BF">
              <w:rPr>
                <w:rFonts w:ascii="Times New Roman" w:hAnsi="Times New Roman"/>
                <w:color w:val="000000"/>
              </w:rPr>
              <w:t xml:space="preserve">раскрой деталей по шаблонам,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изделие при помощи гшас-тичных материален. </w:t>
            </w:r>
            <w:r w:rsidRPr="00C145BF">
              <w:rPr>
                <w:rFonts w:ascii="Times New Roman" w:hAnsi="Times New Roman"/>
                <w:b/>
                <w:bCs/>
                <w:color w:val="000000"/>
              </w:rPr>
              <w:t xml:space="preserve">Контролировать </w:t>
            </w:r>
            <w:r w:rsidRPr="00C145BF">
              <w:rPr>
                <w:rFonts w:ascii="Times New Roman" w:hAnsi="Times New Roman"/>
                <w:color w:val="000000"/>
              </w:rPr>
              <w:t xml:space="preserve">качество изготовления изделия пи слайдовому плану. </w:t>
            </w:r>
            <w:r w:rsidRPr="00C145BF">
              <w:rPr>
                <w:rFonts w:ascii="Times New Roman" w:hAnsi="Times New Roman"/>
                <w:b/>
                <w:bCs/>
                <w:color w:val="000000"/>
              </w:rPr>
              <w:t xml:space="preserve">Выполнять </w:t>
            </w:r>
            <w:r w:rsidRPr="00C145BF">
              <w:rPr>
                <w:rFonts w:ascii="Times New Roman" w:hAnsi="Times New Roman"/>
                <w:color w:val="000000"/>
              </w:rPr>
              <w:t>оформление изделия но собствен</w:t>
            </w:r>
            <w:r w:rsidRPr="00C145BF">
              <w:rPr>
                <w:rFonts w:ascii="Times New Roman" w:hAnsi="Times New Roman"/>
                <w:color w:val="000000"/>
              </w:rPr>
              <w:softHyphen/>
              <w:t xml:space="preserve">ному эскизу. Самостоятельно </w:t>
            </w:r>
            <w:r w:rsidRPr="00C145BF">
              <w:rPr>
                <w:rFonts w:ascii="Times New Roman" w:hAnsi="Times New Roman"/>
                <w:b/>
                <w:bCs/>
                <w:color w:val="000000"/>
              </w:rPr>
              <w:t xml:space="preserve">оценивать </w:t>
            </w:r>
            <w:r w:rsidRPr="00C145BF">
              <w:rPr>
                <w:rFonts w:ascii="Times New Roman" w:hAnsi="Times New Roman"/>
                <w:color w:val="000000"/>
              </w:rPr>
              <w:t>изделие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Человек и воздух (3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Зоопарк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историей возникновения зоопарков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Работа с бумагой. Изготовление изделия в технике ори</w:t>
            </w:r>
            <w:r w:rsidRPr="00C145BF">
              <w:rPr>
                <w:rFonts w:ascii="Times New Roman" w:hAnsi="Times New Roman"/>
                <w:color w:val="000000"/>
              </w:rPr>
              <w:softHyphen/>
              <w:t>гами по условным обозначениям.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оригами, бионика.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«/1/пии.ы».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«Тест ••Условные обозначе</w:t>
            </w:r>
            <w:r w:rsidRPr="00C145BF">
              <w:rPr>
                <w:rFonts w:ascii="Times New Roman" w:hAnsi="Times New Roman"/>
                <w:i/>
                <w:iCs/>
                <w:color w:val="000000"/>
              </w:rPr>
              <w:softHyphen/>
              <w:t>ния техники оригами"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Объяснять </w:t>
            </w:r>
            <w:r w:rsidRPr="00C145BF">
              <w:rPr>
                <w:rFonts w:ascii="Times New Roman" w:hAnsi="Times New Roman"/>
                <w:color w:val="000000"/>
              </w:rPr>
              <w:t xml:space="preserve">значение понятия «бионика», используя текст учебника.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иллюстративный ряд,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различные техники созл;шия оригами, </w:t>
            </w:r>
            <w:r w:rsidRPr="00C145BF">
              <w:rPr>
                <w:rFonts w:ascii="Times New Roman" w:hAnsi="Times New Roman"/>
                <w:b/>
                <w:bCs/>
                <w:color w:val="000000"/>
              </w:rPr>
              <w:t xml:space="preserve">обобщать </w:t>
            </w:r>
            <w:r w:rsidRPr="00C145BF">
              <w:rPr>
                <w:rFonts w:ascii="Times New Roman" w:hAnsi="Times New Roman"/>
                <w:color w:val="000000"/>
              </w:rPr>
              <w:t>информацию об истории возникновения искусства оригами и его использовании.</w:t>
            </w:r>
          </w:p>
          <w:p w:rsidR="00EA56B4" w:rsidRPr="00C145BF" w:rsidRDefault="00EA56B4" w:rsidP="00C145BF">
            <w:pPr>
              <w:spacing w:after="0" w:line="240" w:lineRule="auto"/>
              <w:rPr>
                <w:rFonts w:ascii="Times New Roman" w:hAnsi="Times New Roman"/>
                <w:color w:val="000000"/>
              </w:rPr>
            </w:pPr>
            <w:r w:rsidRPr="00C145BF">
              <w:rPr>
                <w:rFonts w:ascii="Times New Roman" w:hAnsi="Times New Roman"/>
                <w:b/>
                <w:bCs/>
                <w:color w:val="000000"/>
              </w:rPr>
              <w:t xml:space="preserve">Осваивать </w:t>
            </w:r>
            <w:r w:rsidRPr="00C145BF">
              <w:rPr>
                <w:rFonts w:ascii="Times New Roman" w:hAnsi="Times New Roman"/>
                <w:color w:val="000000"/>
              </w:rPr>
              <w:t xml:space="preserve">условные обозначения техники оригами,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условные обозначения со слайдовым и текстовым планами.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приёмы сложения оригами, </w:t>
            </w:r>
            <w:r w:rsidRPr="00C145BF">
              <w:rPr>
                <w:rFonts w:ascii="Times New Roman" w:hAnsi="Times New Roman"/>
                <w:b/>
                <w:bCs/>
                <w:color w:val="000000"/>
              </w:rPr>
              <w:t xml:space="preserve">понимать </w:t>
            </w:r>
            <w:r w:rsidRPr="00C145BF">
              <w:rPr>
                <w:rFonts w:ascii="Times New Roman" w:hAnsi="Times New Roman"/>
                <w:color w:val="000000"/>
              </w:rPr>
              <w:t xml:space="preserve">их графическое изображение.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последовательность выполнения операций, используя схему. Самостоятельно </w:t>
            </w:r>
            <w:r w:rsidRPr="00C145BF">
              <w:rPr>
                <w:rFonts w:ascii="Times New Roman" w:hAnsi="Times New Roman"/>
                <w:b/>
                <w:bCs/>
                <w:color w:val="000000"/>
              </w:rPr>
              <w:t xml:space="preserve">составлять </w:t>
            </w:r>
            <w:r w:rsidRPr="00C145BF">
              <w:rPr>
                <w:rFonts w:ascii="Times New Roman" w:hAnsi="Times New Roman"/>
                <w:color w:val="000000"/>
              </w:rPr>
              <w:t>план изготовления из</w:t>
            </w:r>
            <w:r w:rsidRPr="00C145BF">
              <w:rPr>
                <w:rFonts w:ascii="Times New Roman" w:hAnsi="Times New Roman"/>
                <w:color w:val="000000"/>
              </w:rPr>
              <w:softHyphen/>
              <w:t xml:space="preserve">делии. Самостоятельно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работу по схеме, </w:t>
            </w:r>
            <w:r w:rsidRPr="00C145BF">
              <w:rPr>
                <w:rFonts w:ascii="Times New Roman" w:hAnsi="Times New Roman"/>
                <w:b/>
                <w:bCs/>
                <w:color w:val="000000"/>
              </w:rPr>
              <w:t xml:space="preserve">соотносить </w:t>
            </w:r>
            <w:r w:rsidRPr="00C145BF">
              <w:rPr>
                <w:rFonts w:ascii="Times New Roman" w:hAnsi="Times New Roman"/>
                <w:color w:val="000000"/>
              </w:rPr>
              <w:t>зна</w:t>
            </w:r>
            <w:r w:rsidRPr="00C145BF">
              <w:rPr>
                <w:rFonts w:ascii="Times New Roman" w:hAnsi="Times New Roman"/>
                <w:color w:val="000000"/>
              </w:rPr>
              <w:softHyphen/>
              <w:t>ковые обозначения с выполняемыми операциями по сложению орига</w:t>
            </w:r>
            <w:r w:rsidRPr="00C145BF">
              <w:rPr>
                <w:rFonts w:ascii="Times New Roman" w:hAnsi="Times New Roman"/>
                <w:color w:val="000000"/>
              </w:rPr>
              <w:softHyphen/>
              <w:t xml:space="preserve">ми. </w:t>
            </w:r>
            <w:r w:rsidRPr="00C145BF">
              <w:rPr>
                <w:rFonts w:ascii="Times New Roman" w:hAnsi="Times New Roman"/>
                <w:b/>
                <w:bCs/>
                <w:color w:val="000000"/>
              </w:rPr>
              <w:t xml:space="preserve">Презентовать </w:t>
            </w:r>
            <w:r w:rsidRPr="00C145BF">
              <w:rPr>
                <w:rFonts w:ascii="Times New Roman" w:hAnsi="Times New Roman"/>
                <w:color w:val="000000"/>
              </w:rPr>
              <w:t>готовое изделие, используя рубрику «Вопросы юно</w:t>
            </w:r>
            <w:r w:rsidRPr="00C145BF">
              <w:rPr>
                <w:rFonts w:ascii="Times New Roman" w:hAnsi="Times New Roman"/>
                <w:color w:val="000000"/>
              </w:rPr>
              <w:softHyphen/>
              <w:t>го технолога»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Вертолётная площадка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особенностями конструкции вертолёта. Особенности профессий лётчика, штурмана, авиакон</w:t>
            </w:r>
            <w:r w:rsidRPr="00C145BF">
              <w:rPr>
                <w:rFonts w:ascii="Times New Roman" w:hAnsi="Times New Roman"/>
                <w:color w:val="000000"/>
              </w:rPr>
              <w:softHyphen/>
              <w:t>структора. Конструирование модели вертолёта. Знако</w:t>
            </w:r>
            <w:r w:rsidRPr="00C145BF">
              <w:rPr>
                <w:rFonts w:ascii="Times New Roman" w:hAnsi="Times New Roman"/>
                <w:color w:val="000000"/>
              </w:rPr>
              <w:softHyphen/>
              <w:t>мство с новым материалом — пробкой.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лётчик, штурман, авиаконструктор.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вертолет, лопасть. </w:t>
            </w:r>
            <w:r w:rsidRPr="00C145BF">
              <w:rPr>
                <w:rFonts w:ascii="Times New Roman" w:hAnsi="Times New Roman"/>
                <w:i/>
                <w:iCs/>
                <w:color w:val="000000"/>
              </w:rPr>
              <w:t>Изделие: «Вертолёт "Муха»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Анализировать, сравнивать </w:t>
            </w:r>
            <w:r w:rsidRPr="00C145BF">
              <w:rPr>
                <w:rFonts w:ascii="Times New Roman" w:hAnsi="Times New Roman"/>
                <w:color w:val="000000"/>
              </w:rPr>
              <w:t>профессиональную деятельность лётчи</w:t>
            </w:r>
            <w:r w:rsidRPr="00C145BF">
              <w:rPr>
                <w:rFonts w:ascii="Times New Roman" w:hAnsi="Times New Roman"/>
                <w:color w:val="000000"/>
              </w:rPr>
              <w:softHyphen/>
              <w:t>ка, штурмана, авиаконструктора.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Анализировать </w:t>
            </w:r>
            <w:r w:rsidRPr="00C145BF">
              <w:rPr>
                <w:rFonts w:ascii="Times New Roman" w:hAnsi="Times New Roman"/>
                <w:color w:val="000000"/>
              </w:rPr>
              <w:t>образец изделия, сравнивать его с конструкцией ре</w:t>
            </w:r>
            <w:r w:rsidRPr="00C145BF">
              <w:rPr>
                <w:rFonts w:ascii="Times New Roman" w:hAnsi="Times New Roman"/>
                <w:color w:val="000000"/>
              </w:rPr>
              <w:softHyphen/>
              <w:t xml:space="preserve">ального объекта (вертолёта). </w:t>
            </w:r>
            <w:r w:rsidRPr="00C145BF">
              <w:rPr>
                <w:rFonts w:ascii="Times New Roman" w:hAnsi="Times New Roman"/>
                <w:b/>
                <w:bCs/>
                <w:color w:val="000000"/>
              </w:rPr>
              <w:t xml:space="preserve">Определять и называть </w:t>
            </w:r>
            <w:r w:rsidRPr="00C145BF">
              <w:rPr>
                <w:rFonts w:ascii="Times New Roman" w:hAnsi="Times New Roman"/>
                <w:color w:val="000000"/>
              </w:rPr>
              <w:t>основные дета</w:t>
            </w:r>
            <w:r w:rsidRPr="00C145BF">
              <w:rPr>
                <w:rFonts w:ascii="Times New Roman" w:hAnsi="Times New Roman"/>
                <w:color w:val="000000"/>
              </w:rPr>
              <w:softHyphen/>
              <w:t xml:space="preserve">ли вертолёта.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материалы и инструменты, необходимые для изготовления модели вертолёта. Самостоятельно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план изготовления изделия. </w:t>
            </w:r>
            <w:r w:rsidRPr="00C145BF">
              <w:rPr>
                <w:rFonts w:ascii="Times New Roman" w:hAnsi="Times New Roman"/>
                <w:b/>
                <w:bCs/>
                <w:color w:val="000000"/>
              </w:rPr>
              <w:t xml:space="preserve">Применять </w:t>
            </w:r>
            <w:r w:rsidRPr="00C145BF">
              <w:rPr>
                <w:rFonts w:ascii="Times New Roman" w:hAnsi="Times New Roman"/>
                <w:color w:val="000000"/>
              </w:rPr>
              <w:t>приёмы работы с разными матери</w:t>
            </w:r>
            <w:r w:rsidRPr="00C145BF">
              <w:rPr>
                <w:rFonts w:ascii="Times New Roman" w:hAnsi="Times New Roman"/>
                <w:color w:val="000000"/>
              </w:rPr>
              <w:softHyphen/>
              <w:t xml:space="preserve">алами и инструментами, приспособлениями. </w:t>
            </w:r>
            <w:r w:rsidRPr="00C145BF">
              <w:rPr>
                <w:rFonts w:ascii="Times New Roman" w:hAnsi="Times New Roman"/>
                <w:b/>
                <w:bCs/>
                <w:color w:val="000000"/>
              </w:rPr>
              <w:t xml:space="preserve">Выполнять </w:t>
            </w:r>
            <w:r w:rsidRPr="00C145BF">
              <w:rPr>
                <w:rFonts w:ascii="Times New Roman" w:hAnsi="Times New Roman"/>
                <w:color w:val="000000"/>
              </w:rPr>
              <w:t>ряэметку де</w:t>
            </w:r>
            <w:r w:rsidRPr="00C145BF">
              <w:rPr>
                <w:rFonts w:ascii="Times New Roman" w:hAnsi="Times New Roman"/>
                <w:color w:val="000000"/>
              </w:rPr>
              <w:softHyphen/>
              <w:t xml:space="preserve">талей по шаблону, раскрой ножницами. </w:t>
            </w:r>
            <w:r w:rsidRPr="00C145BF">
              <w:rPr>
                <w:rFonts w:ascii="Times New Roman" w:hAnsi="Times New Roman"/>
                <w:b/>
                <w:bCs/>
                <w:color w:val="000000"/>
              </w:rPr>
              <w:t xml:space="preserve">Осуществлять </w:t>
            </w:r>
            <w:r w:rsidRPr="00C145BF">
              <w:rPr>
                <w:rFonts w:ascii="Times New Roman" w:hAnsi="Times New Roman"/>
                <w:color w:val="000000"/>
              </w:rPr>
              <w:t>при необхо</w:t>
            </w:r>
            <w:r w:rsidRPr="00C145BF">
              <w:rPr>
                <w:rFonts w:ascii="Times New Roman" w:hAnsi="Times New Roman"/>
                <w:color w:val="000000"/>
              </w:rPr>
              <w:softHyphen/>
              <w:t xml:space="preserve">димости замену материалов на аналогичные по свойствам материалы при изготовлении </w:t>
            </w:r>
            <w:r w:rsidRPr="00C145BF">
              <w:rPr>
                <w:rFonts w:ascii="Times New Roman" w:hAnsi="Times New Roman"/>
                <w:color w:val="000000"/>
              </w:rPr>
              <w:lastRenderedPageBreak/>
              <w:t xml:space="preserve">изделия. </w:t>
            </w:r>
            <w:r w:rsidRPr="00C145BF">
              <w:rPr>
                <w:rFonts w:ascii="Times New Roman" w:hAnsi="Times New Roman"/>
                <w:b/>
                <w:bCs/>
                <w:color w:val="000000"/>
              </w:rPr>
              <w:t xml:space="preserve">Оценивать </w:t>
            </w:r>
            <w:r w:rsidRPr="00C145BF">
              <w:rPr>
                <w:rFonts w:ascii="Times New Roman" w:hAnsi="Times New Roman"/>
                <w:color w:val="000000"/>
              </w:rPr>
              <w:t>качество изготовленного изде</w:t>
            </w:r>
            <w:r w:rsidRPr="00C145BF">
              <w:rPr>
                <w:rFonts w:ascii="Times New Roman" w:hAnsi="Times New Roman"/>
                <w:color w:val="000000"/>
              </w:rPr>
              <w:softHyphen/>
              <w:t xml:space="preserve">лия по заданным критериям. </w:t>
            </w:r>
            <w:r w:rsidRPr="00C145BF">
              <w:rPr>
                <w:rFonts w:ascii="Times New Roman" w:hAnsi="Times New Roman"/>
                <w:b/>
                <w:bCs/>
                <w:color w:val="000000"/>
              </w:rPr>
              <w:t xml:space="preserve">Составлять </w:t>
            </w:r>
            <w:r w:rsidRPr="00C145BF">
              <w:rPr>
                <w:rFonts w:ascii="Times New Roman" w:hAnsi="Times New Roman"/>
                <w:color w:val="000000"/>
              </w:rPr>
              <w:t>рассказ для презентации из</w:t>
            </w:r>
            <w:r w:rsidRPr="00C145BF">
              <w:rPr>
                <w:rFonts w:ascii="Times New Roman" w:hAnsi="Times New Roman"/>
                <w:color w:val="000000"/>
              </w:rPr>
              <w:softHyphen/>
              <w:t>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Воздушный шар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Техника папье-маше. Применение техники папье-ма</w:t>
            </w:r>
            <w:r w:rsidRPr="00C145BF">
              <w:rPr>
                <w:rFonts w:ascii="Times New Roman" w:hAnsi="Times New Roman"/>
                <w:color w:val="000000"/>
              </w:rPr>
              <w:softHyphen/>
              <w:t>ше для создания предметов быта. Освоение техники папье-маше.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Украшение города и помещений при помощи воздуш</w:t>
            </w:r>
            <w:r w:rsidRPr="00C145BF">
              <w:rPr>
                <w:rFonts w:ascii="Times New Roman" w:hAnsi="Times New Roman"/>
                <w:color w:val="000000"/>
              </w:rPr>
              <w:softHyphen/>
              <w:t>ных шаров. Варианты цветового решения композиции ич воздушных шаров. Способы соединения деталей при помощи ниток и скотча.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Понятие: папье-маше. </w:t>
            </w:r>
            <w:r w:rsidRPr="00C145BF">
              <w:rPr>
                <w:rFonts w:ascii="Times New Roman" w:hAnsi="Times New Roman"/>
                <w:i/>
                <w:iCs/>
                <w:color w:val="000000"/>
              </w:rPr>
              <w:t>Изделие: «Воздушный шар».</w:t>
            </w:r>
            <w:r w:rsidRPr="00C145BF">
              <w:rPr>
                <w:rFonts w:ascii="Times New Roman" w:hAnsi="Times New Roman"/>
                <w:b/>
                <w:bCs/>
                <w:color w:val="000000"/>
              </w:rPr>
              <w:t xml:space="preserve"> Украшаем город </w:t>
            </w:r>
            <w:r w:rsidRPr="00C145BF">
              <w:rPr>
                <w:rFonts w:ascii="Times New Roman" w:hAnsi="Times New Roman"/>
                <w:color w:val="000000"/>
              </w:rPr>
              <w:t>(материал рассчитан на внеклассную</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деятельность)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«Композиция «Клоун».</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 xml:space="preserve">Практическая работа: </w:t>
            </w:r>
            <w:r w:rsidRPr="00C145BF">
              <w:rPr>
                <w:rFonts w:ascii="Times New Roman" w:hAnsi="Times New Roman"/>
                <w:color w:val="000000"/>
              </w:rPr>
              <w:t>«</w:t>
            </w:r>
            <w:r w:rsidRPr="00C145BF">
              <w:rPr>
                <w:rFonts w:ascii="Times New Roman" w:hAnsi="Times New Roman"/>
                <w:i/>
                <w:iCs/>
                <w:color w:val="000000"/>
              </w:rPr>
              <w:t>Человек и воздух»</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бумагу для изготовления изделия «Воздушный шаре, исходя из знания свойств бу</w:t>
            </w:r>
            <w:r w:rsidRPr="00C145BF">
              <w:rPr>
                <w:rFonts w:ascii="Times New Roman" w:hAnsi="Times New Roman"/>
                <w:color w:val="000000"/>
              </w:rPr>
              <w:softHyphen/>
              <w:t xml:space="preserve">маги.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на основе плана технологическую карту. </w:t>
            </w:r>
            <w:r w:rsidRPr="00C145BF">
              <w:rPr>
                <w:rFonts w:ascii="Times New Roman" w:hAnsi="Times New Roman"/>
                <w:b/>
                <w:bCs/>
                <w:color w:val="000000"/>
              </w:rPr>
              <w:t>Контро</w:t>
            </w:r>
            <w:r w:rsidRPr="00C145BF">
              <w:rPr>
                <w:rFonts w:ascii="Times New Roman" w:hAnsi="Times New Roman"/>
                <w:b/>
                <w:bCs/>
                <w:color w:val="000000"/>
              </w:rPr>
              <w:softHyphen/>
              <w:t xml:space="preserve">лировать </w:t>
            </w:r>
            <w:r w:rsidRPr="00C145BF">
              <w:rPr>
                <w:rFonts w:ascii="Times New Roman" w:hAnsi="Times New Roman"/>
                <w:color w:val="000000"/>
              </w:rPr>
              <w:t>изготовление изделия на основе технологической карты. Са</w:t>
            </w:r>
            <w:r w:rsidRPr="00C145BF">
              <w:rPr>
                <w:rFonts w:ascii="Times New Roman" w:hAnsi="Times New Roman"/>
                <w:color w:val="000000"/>
              </w:rPr>
              <w:softHyphen/>
              <w:t xml:space="preserve">мостоятельно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раскрой деталей корзины. </w:t>
            </w:r>
            <w:r w:rsidRPr="00C145BF">
              <w:rPr>
                <w:rFonts w:ascii="Times New Roman" w:hAnsi="Times New Roman"/>
                <w:b/>
                <w:bCs/>
                <w:color w:val="000000"/>
              </w:rPr>
              <w:t xml:space="preserve">Оценивать </w:t>
            </w:r>
            <w:r w:rsidRPr="00C145BF">
              <w:rPr>
                <w:rFonts w:ascii="Times New Roman" w:hAnsi="Times New Roman"/>
                <w:color w:val="000000"/>
              </w:rPr>
              <w:t>гото</w:t>
            </w:r>
            <w:r w:rsidRPr="00C145BF">
              <w:rPr>
                <w:rFonts w:ascii="Times New Roman" w:hAnsi="Times New Roman"/>
                <w:color w:val="000000"/>
              </w:rPr>
              <w:softHyphen/>
              <w:t xml:space="preserve">вое изделие и </w:t>
            </w:r>
            <w:r w:rsidRPr="00C145BF">
              <w:rPr>
                <w:rFonts w:ascii="Times New Roman" w:hAnsi="Times New Roman"/>
                <w:b/>
                <w:bCs/>
                <w:color w:val="000000"/>
              </w:rPr>
              <w:t xml:space="preserve">презентовать </w:t>
            </w:r>
            <w:r w:rsidRPr="00C145BF">
              <w:rPr>
                <w:rFonts w:ascii="Times New Roman" w:hAnsi="Times New Roman"/>
                <w:color w:val="000000"/>
              </w:rPr>
              <w:t>работу.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Создавать </w:t>
            </w:r>
            <w:r w:rsidRPr="00C145BF">
              <w:rPr>
                <w:rFonts w:ascii="Times New Roman" w:hAnsi="Times New Roman"/>
                <w:color w:val="000000"/>
              </w:rPr>
              <w:t xml:space="preserve">украшения из воздушных шаров для помещения. </w:t>
            </w:r>
            <w:r w:rsidRPr="00C145BF">
              <w:rPr>
                <w:rFonts w:ascii="Times New Roman" w:hAnsi="Times New Roman"/>
                <w:b/>
                <w:bCs/>
                <w:color w:val="000000"/>
              </w:rPr>
              <w:t xml:space="preserve">Применять </w:t>
            </w:r>
            <w:r w:rsidRPr="00C145BF">
              <w:rPr>
                <w:rFonts w:ascii="Times New Roman" w:hAnsi="Times New Roman"/>
                <w:color w:val="000000"/>
              </w:rPr>
              <w:t>способы соединения деталей при помощи ниток и скот</w:t>
            </w:r>
            <w:r w:rsidRPr="00C145BF">
              <w:rPr>
                <w:rFonts w:ascii="Times New Roman" w:hAnsi="Times New Roman"/>
                <w:color w:val="000000"/>
              </w:rPr>
              <w:softHyphen/>
              <w:t>ча.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Соблюдать </w:t>
            </w:r>
            <w:r w:rsidRPr="00C145BF">
              <w:rPr>
                <w:rFonts w:ascii="Times New Roman" w:hAnsi="Times New Roman"/>
                <w:color w:val="000000"/>
              </w:rPr>
              <w:t xml:space="preserve">пропорции при изготовлении изделия. </w:t>
            </w:r>
            <w:r w:rsidRPr="00C145BF">
              <w:rPr>
                <w:rFonts w:ascii="Times New Roman" w:hAnsi="Times New Roman"/>
                <w:b/>
                <w:bCs/>
                <w:color w:val="000000"/>
              </w:rPr>
              <w:t xml:space="preserve">Соотносить </w:t>
            </w:r>
            <w:r w:rsidRPr="00C145BF">
              <w:rPr>
                <w:rFonts w:ascii="Times New Roman" w:hAnsi="Times New Roman"/>
                <w:color w:val="000000"/>
              </w:rPr>
              <w:t>фор</w:t>
            </w:r>
            <w:r w:rsidRPr="00C145BF">
              <w:rPr>
                <w:rFonts w:ascii="Times New Roman" w:hAnsi="Times New Roman"/>
                <w:color w:val="000000"/>
              </w:rPr>
              <w:softHyphen/>
              <w:t xml:space="preserve">му шаров с деталью конструкции изделия, </w:t>
            </w:r>
            <w:r w:rsidRPr="00C145BF">
              <w:rPr>
                <w:rFonts w:ascii="Times New Roman" w:hAnsi="Times New Roman"/>
                <w:b/>
                <w:bCs/>
                <w:color w:val="000000"/>
              </w:rPr>
              <w:t xml:space="preserve">выбирать </w:t>
            </w:r>
            <w:r w:rsidRPr="00C145BF">
              <w:rPr>
                <w:rFonts w:ascii="Times New Roman" w:hAnsi="Times New Roman"/>
                <w:color w:val="000000"/>
              </w:rPr>
              <w:t xml:space="preserve">шары по этому основанию. </w:t>
            </w:r>
            <w:r w:rsidRPr="00C145BF">
              <w:rPr>
                <w:rFonts w:ascii="Times New Roman" w:hAnsi="Times New Roman"/>
                <w:b/>
                <w:bCs/>
                <w:color w:val="000000"/>
              </w:rPr>
              <w:t xml:space="preserve">Создавать </w:t>
            </w:r>
            <w:r w:rsidRPr="00C145BF">
              <w:rPr>
                <w:rFonts w:ascii="Times New Roman" w:hAnsi="Times New Roman"/>
                <w:color w:val="000000"/>
              </w:rPr>
              <w:t>тематическую композицию</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Человек </w:t>
            </w:r>
            <w:r w:rsidRPr="00C145BF">
              <w:rPr>
                <w:rFonts w:ascii="Times New Roman" w:hAnsi="Times New Roman"/>
                <w:color w:val="000000"/>
              </w:rPr>
              <w:t>и информация (5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Переплётная мастерская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Книгопечатание. Основные этапы книгопечатания. Печатные станки, печатный пресс, литера. Конструк</w:t>
            </w:r>
            <w:r w:rsidRPr="00C145BF">
              <w:rPr>
                <w:rFonts w:ascii="Times New Roman" w:hAnsi="Times New Roman"/>
                <w:color w:val="000000"/>
              </w:rPr>
              <w:softHyphen/>
              <w:t>ция книг (книжный блок, обложка, переплёт, слизура, крышки, корешок). Профессиональная деятельность печатника, переплётчика. Переплёт книги и его назна</w:t>
            </w:r>
            <w:r w:rsidRPr="00C145BF">
              <w:rPr>
                <w:rFonts w:ascii="Times New Roman" w:hAnsi="Times New Roman"/>
                <w:color w:val="000000"/>
              </w:rPr>
              <w:softHyphen/>
              <w:t>чение. Декорирование 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Освоение элементов переплётных работ (переплёт лис</w:t>
            </w:r>
            <w:r w:rsidRPr="00C145BF">
              <w:rPr>
                <w:rFonts w:ascii="Times New Roman" w:hAnsi="Times New Roman"/>
                <w:color w:val="000000"/>
              </w:rPr>
              <w:softHyphen/>
              <w:t>тов в книжный блок) при изготовлении *Папки до</w:t>
            </w:r>
            <w:r w:rsidRPr="00C145BF">
              <w:rPr>
                <w:rFonts w:ascii="Times New Roman" w:hAnsi="Times New Roman"/>
                <w:color w:val="000000"/>
              </w:rPr>
              <w:softHyphen/>
              <w:t>стижений».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печатник, переплётчик. Понятие: переплёт.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«Переплётные работы»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Осуществлять </w:t>
            </w:r>
            <w:r w:rsidRPr="00C145BF">
              <w:rPr>
                <w:rFonts w:ascii="Times New Roman" w:hAnsi="Times New Roman"/>
                <w:color w:val="000000"/>
              </w:rPr>
              <w:t>поиск информации о книгопечатании из разных ис</w:t>
            </w:r>
            <w:r w:rsidRPr="00C145BF">
              <w:rPr>
                <w:rFonts w:ascii="Times New Roman" w:hAnsi="Times New Roman"/>
                <w:color w:val="000000"/>
              </w:rPr>
              <w:softHyphen/>
              <w:t xml:space="preserve">точников, </w:t>
            </w:r>
            <w:r w:rsidRPr="00C145BF">
              <w:rPr>
                <w:rFonts w:ascii="Times New Roman" w:hAnsi="Times New Roman"/>
                <w:b/>
                <w:bCs/>
                <w:color w:val="000000"/>
              </w:rPr>
              <w:t xml:space="preserve">называть </w:t>
            </w:r>
            <w:r w:rsidRPr="00C145BF">
              <w:rPr>
                <w:rFonts w:ascii="Times New Roman" w:hAnsi="Times New Roman"/>
                <w:color w:val="000000"/>
              </w:rPr>
              <w:t xml:space="preserve">основные этапы книгопечатании, </w:t>
            </w:r>
            <w:r w:rsidRPr="00C145BF">
              <w:rPr>
                <w:rFonts w:ascii="Times New Roman" w:hAnsi="Times New Roman"/>
                <w:b/>
                <w:bCs/>
                <w:color w:val="000000"/>
              </w:rPr>
              <w:t>характеризо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профессиональную деятельность печатника, переплётчика.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составные элементы книги,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эти знания для работы над изделием. </w:t>
            </w:r>
            <w:r w:rsidRPr="00C145BF">
              <w:rPr>
                <w:rFonts w:ascii="Times New Roman" w:hAnsi="Times New Roman"/>
                <w:b/>
                <w:bCs/>
                <w:color w:val="000000"/>
              </w:rPr>
              <w:t xml:space="preserve">Осваивать </w:t>
            </w:r>
            <w:r w:rsidRPr="00C145BF">
              <w:rPr>
                <w:rFonts w:ascii="Times New Roman" w:hAnsi="Times New Roman"/>
                <w:color w:val="000000"/>
              </w:rPr>
              <w:t>технику переплётных работ, спо</w:t>
            </w:r>
            <w:r w:rsidRPr="00C145BF">
              <w:rPr>
                <w:rFonts w:ascii="Times New Roman" w:hAnsi="Times New Roman"/>
                <w:color w:val="000000"/>
              </w:rPr>
              <w:softHyphen/>
              <w:t>соб переплёта листов в книжный блок для «Папки достижений». Са</w:t>
            </w:r>
            <w:r w:rsidRPr="00C145BF">
              <w:rPr>
                <w:rFonts w:ascii="Times New Roman" w:hAnsi="Times New Roman"/>
                <w:color w:val="000000"/>
              </w:rPr>
              <w:softHyphen/>
              <w:t xml:space="preserve">мостоятельно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план работы. </w:t>
            </w:r>
            <w:r w:rsidRPr="00C145BF">
              <w:rPr>
                <w:rFonts w:ascii="Times New Roman" w:hAnsi="Times New Roman"/>
                <w:b/>
                <w:bCs/>
                <w:color w:val="000000"/>
              </w:rPr>
              <w:t xml:space="preserve">Использовать </w:t>
            </w:r>
            <w:r w:rsidRPr="00C145BF">
              <w:rPr>
                <w:rFonts w:ascii="Times New Roman" w:hAnsi="Times New Roman"/>
                <w:color w:val="000000"/>
              </w:rPr>
              <w:t>приёмы работы с бумагой, ножнинами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Почта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Способы обшения и передачи информации. Почта. Те</w:t>
            </w:r>
            <w:r w:rsidRPr="00C145BF">
              <w:rPr>
                <w:rFonts w:ascii="Times New Roman" w:hAnsi="Times New Roman"/>
                <w:color w:val="000000"/>
              </w:rPr>
              <w:softHyphen/>
              <w:t>леграф. Особенности работы почты и профессиональ</w:t>
            </w:r>
            <w:r w:rsidRPr="00C145BF">
              <w:rPr>
                <w:rFonts w:ascii="Times New Roman" w:hAnsi="Times New Roman"/>
                <w:color w:val="000000"/>
              </w:rPr>
              <w:softHyphen/>
              <w:t>ная деятельность почтальона. Виды почтовых отправ</w:t>
            </w:r>
            <w:r w:rsidRPr="00C145BF">
              <w:rPr>
                <w:rFonts w:ascii="Times New Roman" w:hAnsi="Times New Roman"/>
                <w:color w:val="000000"/>
              </w:rPr>
              <w:softHyphen/>
              <w:t>лений. Понятие «бланк». Процесс доставки почты. Корреспонденция. Заполнение бланка почтового от</w:t>
            </w:r>
            <w:r w:rsidRPr="00C145BF">
              <w:rPr>
                <w:rFonts w:ascii="Times New Roman" w:hAnsi="Times New Roman"/>
                <w:color w:val="000000"/>
              </w:rPr>
              <w:softHyphen/>
              <w:t>правления.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почтальон, почтовый служащий. Понятия: корреспонденция, бланк.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pacing w:after="0" w:line="240" w:lineRule="auto"/>
              <w:rPr>
                <w:rFonts w:ascii="Times New Roman" w:hAnsi="Times New Roman"/>
                <w:color w:val="000000"/>
              </w:rPr>
            </w:pPr>
            <w:r w:rsidRPr="00C145BF">
              <w:rPr>
                <w:rFonts w:ascii="Times New Roman" w:hAnsi="Times New Roman"/>
                <w:b/>
                <w:bCs/>
                <w:color w:val="000000"/>
              </w:rPr>
              <w:t xml:space="preserve">Осуществлять </w:t>
            </w:r>
            <w:r w:rsidRPr="00C145BF">
              <w:rPr>
                <w:rFonts w:ascii="Times New Roman" w:hAnsi="Times New Roman"/>
                <w:color w:val="000000"/>
              </w:rPr>
              <w:t xml:space="preserve">поиск информации о способах общения и передачи информации. </w:t>
            </w:r>
            <w:r w:rsidRPr="00C145BF">
              <w:rPr>
                <w:rFonts w:ascii="Times New Roman" w:hAnsi="Times New Roman"/>
                <w:b/>
                <w:bCs/>
                <w:color w:val="000000"/>
              </w:rPr>
              <w:t xml:space="preserve">Анализировать и сравнивать </w:t>
            </w:r>
            <w:r w:rsidRPr="00C145BF">
              <w:rPr>
                <w:rFonts w:ascii="Times New Roman" w:hAnsi="Times New Roman"/>
                <w:color w:val="000000"/>
              </w:rPr>
              <w:t xml:space="preserve">различные вилы почтовых отправлений, </w:t>
            </w:r>
            <w:r w:rsidRPr="00C145BF">
              <w:rPr>
                <w:rFonts w:ascii="Times New Roman" w:hAnsi="Times New Roman"/>
                <w:b/>
                <w:bCs/>
                <w:color w:val="000000"/>
              </w:rPr>
              <w:t xml:space="preserve">представлять </w:t>
            </w:r>
            <w:r w:rsidRPr="00C145BF">
              <w:rPr>
                <w:rFonts w:ascii="Times New Roman" w:hAnsi="Times New Roman"/>
                <w:color w:val="000000"/>
              </w:rPr>
              <w:t xml:space="preserve">процесс доставки почты. </w:t>
            </w:r>
            <w:r w:rsidRPr="00C145BF">
              <w:rPr>
                <w:rFonts w:ascii="Times New Roman" w:hAnsi="Times New Roman"/>
                <w:b/>
                <w:bCs/>
                <w:color w:val="000000"/>
              </w:rPr>
              <w:t xml:space="preserve">Отбирать </w:t>
            </w:r>
            <w:r w:rsidRPr="00C145BF">
              <w:rPr>
                <w:rFonts w:ascii="Times New Roman" w:hAnsi="Times New Roman"/>
                <w:color w:val="000000"/>
              </w:rPr>
              <w:t>ин</w:t>
            </w:r>
            <w:r w:rsidRPr="00C145BF">
              <w:rPr>
                <w:rFonts w:ascii="Times New Roman" w:hAnsi="Times New Roman"/>
                <w:color w:val="000000"/>
              </w:rPr>
              <w:softHyphen/>
              <w:t xml:space="preserve">формацию и кратко </w:t>
            </w:r>
            <w:r w:rsidRPr="00C145BF">
              <w:rPr>
                <w:rFonts w:ascii="Times New Roman" w:hAnsi="Times New Roman"/>
                <w:b/>
                <w:bCs/>
                <w:color w:val="000000"/>
              </w:rPr>
              <w:t xml:space="preserve">излагать </w:t>
            </w:r>
            <w:r w:rsidRPr="00C145BF">
              <w:rPr>
                <w:rFonts w:ascii="Times New Roman" w:hAnsi="Times New Roman"/>
                <w:color w:val="000000"/>
              </w:rPr>
              <w:t xml:space="preserve">её. </w:t>
            </w:r>
            <w:r w:rsidRPr="00C145BF">
              <w:rPr>
                <w:rFonts w:ascii="Times New Roman" w:hAnsi="Times New Roman"/>
                <w:b/>
                <w:bCs/>
                <w:color w:val="000000"/>
              </w:rPr>
              <w:t xml:space="preserve">Составлять </w:t>
            </w:r>
            <w:r w:rsidRPr="00C145BF">
              <w:rPr>
                <w:rFonts w:ascii="Times New Roman" w:hAnsi="Times New Roman"/>
                <w:color w:val="000000"/>
              </w:rPr>
              <w:t>рассказ об особеннос</w:t>
            </w:r>
            <w:r w:rsidRPr="00C145BF">
              <w:rPr>
                <w:rFonts w:ascii="Times New Roman" w:hAnsi="Times New Roman"/>
                <w:color w:val="000000"/>
              </w:rPr>
              <w:softHyphen/>
              <w:t xml:space="preserve">тях работы почтальона и почты,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материал учебника и собственные наблюдения. </w:t>
            </w:r>
            <w:r w:rsidRPr="00C145BF">
              <w:rPr>
                <w:rFonts w:ascii="Times New Roman" w:hAnsi="Times New Roman"/>
                <w:b/>
                <w:bCs/>
                <w:color w:val="000000"/>
              </w:rPr>
              <w:t xml:space="preserve">Осваивать </w:t>
            </w:r>
            <w:r w:rsidRPr="00C145BF">
              <w:rPr>
                <w:rFonts w:ascii="Times New Roman" w:hAnsi="Times New Roman"/>
                <w:color w:val="000000"/>
              </w:rPr>
              <w:t>способы заполнения бланка те</w:t>
            </w:r>
            <w:r w:rsidRPr="00C145BF">
              <w:rPr>
                <w:rFonts w:ascii="Times New Roman" w:hAnsi="Times New Roman"/>
                <w:color w:val="000000"/>
              </w:rPr>
              <w:softHyphen/>
              <w:t xml:space="preserve">леграммы, </w:t>
            </w:r>
            <w:r w:rsidRPr="00C145BF">
              <w:rPr>
                <w:rFonts w:ascii="Times New Roman" w:hAnsi="Times New Roman"/>
                <w:b/>
                <w:bCs/>
                <w:color w:val="000000"/>
              </w:rPr>
              <w:t xml:space="preserve">использовать </w:t>
            </w:r>
            <w:r w:rsidRPr="00C145BF">
              <w:rPr>
                <w:rFonts w:ascii="Times New Roman" w:hAnsi="Times New Roman"/>
                <w:color w:val="000000"/>
              </w:rPr>
              <w:t>правила правописания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Кукольный театр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Театр. Кукольный театр. Профессиональная деятель</w:t>
            </w:r>
            <w:r w:rsidRPr="00C145BF">
              <w:rPr>
                <w:rFonts w:ascii="Times New Roman" w:hAnsi="Times New Roman"/>
                <w:color w:val="000000"/>
              </w:rPr>
              <w:softHyphen/>
              <w:t>ность кукольника, художника-декоратора, кукловода Пальчиковые куклы.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Театральная афиша, театральная программка. Правила поведения о театре. Спектакль.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Осмысление способов передачи информации при по-моши книги, письма, телеграммы, афиши, театральной программки, спектакля.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Проект «Готовим спектакль»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Проектная деятельность. Заполнение технологических карт. Изготовление пальчиковых кукол для спектакля Работа с тканью, шитьё. Колпачок. Работа с бумагой но шаблону. Презентация, работа с технологической картой, расчёт стоимости 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кукольник, художник-декоратор кукло</w:t>
            </w:r>
            <w:r w:rsidRPr="00C145BF">
              <w:rPr>
                <w:rFonts w:ascii="Times New Roman" w:hAnsi="Times New Roman"/>
                <w:color w:val="000000"/>
              </w:rPr>
              <w:softHyphen/>
              <w:t>вод.</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Понятия: театр, театр кукол, программа. </w:t>
            </w:r>
            <w:r w:rsidRPr="00C145BF">
              <w:rPr>
                <w:rFonts w:ascii="Times New Roman" w:hAnsi="Times New Roman"/>
                <w:i/>
                <w:iCs/>
                <w:color w:val="000000"/>
              </w:rPr>
              <w:t>Изделие: «Кукольный театр»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Осуществлять </w:t>
            </w:r>
            <w:r w:rsidRPr="00C145BF">
              <w:rPr>
                <w:rFonts w:ascii="Times New Roman" w:hAnsi="Times New Roman"/>
                <w:color w:val="000000"/>
              </w:rPr>
              <w:t xml:space="preserve">поиск информации о театре, кукольном театре, паль-1вых куклах- </w:t>
            </w:r>
            <w:r w:rsidRPr="00C145BF">
              <w:rPr>
                <w:rFonts w:ascii="Times New Roman" w:hAnsi="Times New Roman"/>
                <w:b/>
                <w:bCs/>
                <w:color w:val="000000"/>
              </w:rPr>
              <w:t xml:space="preserve">Отбирать </w:t>
            </w:r>
            <w:r w:rsidRPr="00C145BF">
              <w:rPr>
                <w:rFonts w:ascii="Times New Roman" w:hAnsi="Times New Roman"/>
                <w:color w:val="000000"/>
              </w:rPr>
              <w:t xml:space="preserve">необходимую информацию и на ее основе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о театре.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и:щуте, </w:t>
            </w:r>
            <w:r w:rsidRPr="00C145BF">
              <w:rPr>
                <w:rFonts w:ascii="Times New Roman" w:hAnsi="Times New Roman"/>
                <w:b/>
                <w:bCs/>
                <w:color w:val="000000"/>
              </w:rPr>
              <w:t xml:space="preserve">составлять </w:t>
            </w:r>
            <w:r w:rsidRPr="00C145BF">
              <w:rPr>
                <w:rFonts w:ascii="Times New Roman" w:hAnsi="Times New Roman"/>
                <w:color w:val="000000"/>
              </w:rPr>
              <w:t>тех</w:t>
            </w:r>
            <w:r w:rsidRPr="00C145BF">
              <w:rPr>
                <w:rFonts w:ascii="Times New Roman" w:hAnsi="Times New Roman"/>
                <w:color w:val="000000"/>
              </w:rPr>
              <w:softHyphen/>
              <w:t xml:space="preserve">нологическую карту. </w:t>
            </w:r>
            <w:r w:rsidRPr="00C145BF">
              <w:rPr>
                <w:rFonts w:ascii="Times New Roman" w:hAnsi="Times New Roman"/>
                <w:b/>
                <w:bCs/>
                <w:color w:val="000000"/>
              </w:rPr>
              <w:t xml:space="preserve">Осмыслять </w:t>
            </w:r>
            <w:r w:rsidRPr="00C145BF">
              <w:rPr>
                <w:rFonts w:ascii="Times New Roman" w:hAnsi="Times New Roman"/>
                <w:color w:val="000000"/>
              </w:rPr>
              <w:t>этапы проекта и проектную докумен-</w:t>
            </w:r>
            <w:r w:rsidRPr="00C145BF">
              <w:rPr>
                <w:rFonts w:ascii="Times New Roman" w:hAnsi="Times New Roman"/>
                <w:b/>
                <w:bCs/>
                <w:color w:val="000000"/>
              </w:rPr>
              <w:t xml:space="preserve">формлятъ </w:t>
            </w:r>
            <w:r w:rsidRPr="00C145BF">
              <w:rPr>
                <w:rFonts w:ascii="Times New Roman" w:hAnsi="Times New Roman"/>
                <w:color w:val="000000"/>
              </w:rPr>
              <w:t xml:space="preserve">документацию проекта. </w:t>
            </w:r>
            <w:r w:rsidRPr="00C145BF">
              <w:rPr>
                <w:rFonts w:ascii="Times New Roman" w:hAnsi="Times New Roman"/>
                <w:b/>
                <w:bCs/>
                <w:color w:val="000000"/>
              </w:rPr>
              <w:t xml:space="preserve">Использовать </w:t>
            </w:r>
            <w:r w:rsidRPr="00C145BF">
              <w:rPr>
                <w:rFonts w:ascii="Times New Roman" w:hAnsi="Times New Roman"/>
                <w:color w:val="000000"/>
              </w:rPr>
              <w:t>технологи</w:t>
            </w:r>
            <w:r w:rsidRPr="00C145BF">
              <w:rPr>
                <w:rFonts w:ascii="Times New Roman" w:hAnsi="Times New Roman"/>
                <w:color w:val="000000"/>
              </w:rPr>
              <w:softHyphen/>
              <w:t xml:space="preserve">ческую карту для сравнения изделий по назначению и технике выпоч-1ия. </w:t>
            </w:r>
            <w:r w:rsidRPr="00C145BF">
              <w:rPr>
                <w:rFonts w:ascii="Times New Roman" w:hAnsi="Times New Roman"/>
                <w:b/>
                <w:bCs/>
                <w:color w:val="000000"/>
              </w:rPr>
              <w:t xml:space="preserve">Создавать </w:t>
            </w:r>
            <w:r w:rsidRPr="00C145BF">
              <w:rPr>
                <w:rFonts w:ascii="Times New Roman" w:hAnsi="Times New Roman"/>
                <w:color w:val="000000"/>
              </w:rPr>
              <w:t xml:space="preserve">изделия по одной технологии.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на-ыки работы с бумагой, тканью, нитками. </w:t>
            </w:r>
            <w:r w:rsidRPr="00C145BF">
              <w:rPr>
                <w:rFonts w:ascii="Times New Roman" w:hAnsi="Times New Roman"/>
                <w:b/>
                <w:bCs/>
                <w:color w:val="000000"/>
              </w:rPr>
              <w:t xml:space="preserve">Создавать </w:t>
            </w:r>
            <w:r w:rsidRPr="00C145BF">
              <w:rPr>
                <w:rFonts w:ascii="Times New Roman" w:hAnsi="Times New Roman"/>
                <w:color w:val="000000"/>
              </w:rPr>
              <w:t>модели плат</w:t>
            </w:r>
            <w:r w:rsidRPr="00C145BF">
              <w:rPr>
                <w:rFonts w:ascii="Times New Roman" w:hAnsi="Times New Roman"/>
                <w:color w:val="000000"/>
              </w:rPr>
              <w:softHyphen/>
              <w:t xml:space="preserve">ковых кукол для спектакля,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их по собственному эскизу Самостоятельно </w:t>
            </w:r>
            <w:r w:rsidRPr="00C145BF">
              <w:rPr>
                <w:rFonts w:ascii="Times New Roman" w:hAnsi="Times New Roman"/>
                <w:b/>
                <w:bCs/>
                <w:color w:val="000000"/>
              </w:rPr>
              <w:t xml:space="preserve">выбирать </w:t>
            </w:r>
            <w:r w:rsidRPr="00C145BF">
              <w:rPr>
                <w:rFonts w:ascii="Times New Roman" w:hAnsi="Times New Roman"/>
                <w:color w:val="000000"/>
              </w:rPr>
              <w:t xml:space="preserve">способы оформления изделия. </w:t>
            </w:r>
            <w:r w:rsidRPr="00C145BF">
              <w:rPr>
                <w:rFonts w:ascii="Times New Roman" w:hAnsi="Times New Roman"/>
                <w:b/>
                <w:bCs/>
                <w:color w:val="000000"/>
              </w:rPr>
              <w:t>Распреде</w:t>
            </w:r>
            <w:r w:rsidRPr="00C145BF">
              <w:rPr>
                <w:rFonts w:ascii="Times New Roman" w:hAnsi="Times New Roman"/>
                <w:b/>
                <w:bCs/>
                <w:color w:val="000000"/>
              </w:rPr>
              <w:softHyphen/>
              <w:t xml:space="preserve">лять </w:t>
            </w:r>
            <w:r w:rsidRPr="00C145BF">
              <w:rPr>
                <w:rFonts w:ascii="Times New Roman" w:hAnsi="Times New Roman"/>
                <w:color w:val="000000"/>
              </w:rPr>
              <w:t xml:space="preserve">в группе обязанности при изготовлении кукол для спектакля </w:t>
            </w:r>
            <w:r w:rsidRPr="00C145BF">
              <w:rPr>
                <w:rFonts w:ascii="Times New Roman" w:hAnsi="Times New Roman"/>
                <w:b/>
                <w:bCs/>
                <w:color w:val="000000"/>
              </w:rPr>
              <w:t xml:space="preserve">Оценивать </w:t>
            </w:r>
            <w:r w:rsidRPr="00C145BF">
              <w:rPr>
                <w:rFonts w:ascii="Times New Roman" w:hAnsi="Times New Roman"/>
                <w:color w:val="000000"/>
              </w:rPr>
              <w:t xml:space="preserve">качество выполнения работы. </w:t>
            </w:r>
            <w:r w:rsidRPr="00C145BF">
              <w:rPr>
                <w:rFonts w:ascii="Times New Roman" w:hAnsi="Times New Roman"/>
                <w:b/>
                <w:bCs/>
                <w:color w:val="000000"/>
              </w:rPr>
              <w:t xml:space="preserve">Рассказывать </w:t>
            </w:r>
            <w:r w:rsidRPr="00C145BF">
              <w:rPr>
                <w:rFonts w:ascii="Times New Roman" w:hAnsi="Times New Roman"/>
                <w:color w:val="000000"/>
              </w:rPr>
              <w:t>о правилах поведения в театре.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Делать вывод </w:t>
            </w:r>
            <w:r w:rsidRPr="00C145BF">
              <w:rPr>
                <w:rFonts w:ascii="Times New Roman" w:hAnsi="Times New Roman"/>
                <w:color w:val="000000"/>
              </w:rPr>
              <w:t>о значении книг, писем, телеграмм, афиш, театраль</w:t>
            </w:r>
            <w:r w:rsidRPr="00C145BF">
              <w:rPr>
                <w:rFonts w:ascii="Times New Roman" w:hAnsi="Times New Roman"/>
                <w:color w:val="000000"/>
              </w:rPr>
              <w:softHyphen/>
              <w:t>ных программок, спектаклей при передаче информации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lang w:val="en-US"/>
              </w:rPr>
            </w:pPr>
            <w:r w:rsidRPr="00C145BF">
              <w:rPr>
                <w:rFonts w:ascii="Times New Roman" w:hAnsi="Times New Roman"/>
                <w:b/>
                <w:bCs/>
                <w:color w:val="000000"/>
              </w:rPr>
              <w:t>Афиша</w:t>
            </w:r>
            <w:r w:rsidRPr="00C145BF">
              <w:rPr>
                <w:rFonts w:ascii="Times New Roman" w:hAnsi="Times New Roman"/>
                <w:b/>
                <w:bCs/>
                <w:color w:val="000000"/>
                <w:lang w:val="en-US"/>
              </w:rPr>
              <w:t xml:space="preserve"> (1</w:t>
            </w:r>
            <w:r w:rsidRPr="00C145BF">
              <w:rPr>
                <w:rFonts w:ascii="Times New Roman" w:hAnsi="Times New Roman"/>
                <w:b/>
                <w:bCs/>
                <w:color w:val="000000"/>
              </w:rPr>
              <w:t>ч</w:t>
            </w:r>
            <w:r w:rsidRPr="00C145BF">
              <w:rPr>
                <w:rFonts w:ascii="Times New Roman" w:hAnsi="Times New Roman"/>
                <w:b/>
                <w:bCs/>
                <w:color w:val="000000"/>
                <w:lang w:val="en-US"/>
              </w:rPr>
              <w:t>)</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Программа</w:t>
            </w:r>
            <w:r w:rsidRPr="00C145BF">
              <w:rPr>
                <w:rFonts w:ascii="Times New Roman" w:hAnsi="Times New Roman"/>
                <w:color w:val="000000"/>
                <w:lang w:val="en-US"/>
              </w:rPr>
              <w:t xml:space="preserve"> </w:t>
            </w:r>
            <w:r w:rsidRPr="00C145BF">
              <w:rPr>
                <w:rFonts w:ascii="Times New Roman" w:hAnsi="Times New Roman"/>
                <w:color w:val="000000"/>
              </w:rPr>
              <w:t>М</w:t>
            </w:r>
            <w:r w:rsidRPr="00C145BF">
              <w:rPr>
                <w:rFonts w:ascii="Times New Roman" w:hAnsi="Times New Roman"/>
                <w:color w:val="000000"/>
                <w:lang w:val="en-US"/>
              </w:rPr>
              <w:t xml:space="preserve">icrosoft Office Word. </w:t>
            </w:r>
            <w:r w:rsidRPr="00C145BF">
              <w:rPr>
                <w:rFonts w:ascii="Times New Roman" w:hAnsi="Times New Roman"/>
                <w:color w:val="000000"/>
              </w:rPr>
              <w:t>Правила набора текс</w:t>
            </w:r>
            <w:r w:rsidRPr="00C145BF">
              <w:rPr>
                <w:rFonts w:ascii="Times New Roman" w:hAnsi="Times New Roman"/>
                <w:color w:val="000000"/>
              </w:rPr>
              <w:softHyphen/>
              <w:t>та. Программа М1сго5ои \Уо«] ОосчтепЫос. Сохране</w:t>
            </w:r>
            <w:r w:rsidRPr="00C145BF">
              <w:rPr>
                <w:rFonts w:ascii="Times New Roman" w:hAnsi="Times New Roman"/>
                <w:color w:val="000000"/>
              </w:rPr>
              <w:softHyphen/>
              <w:t>ние документа, форматирование и печать. Создание афиши и программки на компьютере.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афиша, панель инструментов, текстовый ре</w:t>
            </w:r>
            <w:r w:rsidRPr="00C145BF">
              <w:rPr>
                <w:rFonts w:ascii="Times New Roman" w:hAnsi="Times New Roman"/>
                <w:color w:val="000000"/>
              </w:rPr>
              <w:softHyphen/>
              <w:t>дактор.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«Афиша»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способы оформления афиши,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особеннос-ге оформления.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правила набора текста. </w:t>
            </w:r>
            <w:r w:rsidRPr="00C145BF">
              <w:rPr>
                <w:rFonts w:ascii="Times New Roman" w:hAnsi="Times New Roman"/>
                <w:b/>
                <w:bCs/>
                <w:color w:val="000000"/>
              </w:rPr>
              <w:t xml:space="preserve">Осваивать </w:t>
            </w:r>
            <w:r w:rsidRPr="00C145BF">
              <w:rPr>
                <w:rFonts w:ascii="Times New Roman" w:hAnsi="Times New Roman"/>
                <w:color w:val="000000"/>
              </w:rPr>
              <w:t xml:space="preserve">па-боту с программой МюгаюЛ ОШсе \Уогс1.  </w:t>
            </w:r>
            <w:r w:rsidRPr="00C145BF">
              <w:rPr>
                <w:rFonts w:ascii="Times New Roman" w:hAnsi="Times New Roman"/>
                <w:b/>
                <w:bCs/>
                <w:color w:val="000000"/>
              </w:rPr>
              <w:t xml:space="preserve">Создавать и сохранять </w:t>
            </w:r>
            <w:r w:rsidRPr="00C145BF">
              <w:rPr>
                <w:rFonts w:ascii="Times New Roman" w:hAnsi="Times New Roman"/>
                <w:color w:val="000000"/>
              </w:rPr>
              <w:t>До</w:t>
            </w:r>
            <w:r w:rsidRPr="00C145BF">
              <w:rPr>
                <w:rFonts w:ascii="Times New Roman" w:hAnsi="Times New Roman"/>
                <w:color w:val="000000"/>
              </w:rPr>
              <w:softHyphen/>
              <w:t xml:space="preserve">кумент в программе МюгояоП \Уопз, </w:t>
            </w:r>
            <w:r w:rsidRPr="00C145BF">
              <w:rPr>
                <w:rFonts w:ascii="Times New Roman" w:hAnsi="Times New Roman"/>
                <w:b/>
                <w:bCs/>
                <w:color w:val="000000"/>
              </w:rPr>
              <w:t xml:space="preserve">форматировать ц печатать </w:t>
            </w:r>
            <w:r w:rsidRPr="00C145BF">
              <w:rPr>
                <w:rFonts w:ascii="Times New Roman" w:hAnsi="Times New Roman"/>
                <w:color w:val="000000"/>
              </w:rPr>
              <w:t>до</w:t>
            </w:r>
            <w:r w:rsidRPr="00C145BF">
              <w:rPr>
                <w:rFonts w:ascii="Times New Roman" w:hAnsi="Times New Roman"/>
                <w:color w:val="000000"/>
              </w:rPr>
              <w:softHyphen/>
              <w:t xml:space="preserve">кумент. </w:t>
            </w:r>
            <w:r w:rsidRPr="00C145BF">
              <w:rPr>
                <w:rFonts w:ascii="Times New Roman" w:hAnsi="Times New Roman"/>
                <w:b/>
                <w:bCs/>
                <w:color w:val="000000"/>
              </w:rPr>
              <w:t xml:space="preserve">Выбирать </w:t>
            </w:r>
            <w:r w:rsidRPr="00C145BF">
              <w:rPr>
                <w:rFonts w:ascii="Times New Roman" w:hAnsi="Times New Roman"/>
                <w:color w:val="000000"/>
              </w:rPr>
              <w:t>картинки для оформления афиши. На основе за</w:t>
            </w:r>
            <w:r w:rsidRPr="00C145BF">
              <w:rPr>
                <w:rFonts w:ascii="Times New Roman" w:hAnsi="Times New Roman"/>
                <w:color w:val="000000"/>
              </w:rPr>
              <w:softHyphen/>
              <w:t xml:space="preserve">данного алгоритма </w:t>
            </w:r>
            <w:r w:rsidRPr="00C145BF">
              <w:rPr>
                <w:rFonts w:ascii="Times New Roman" w:hAnsi="Times New Roman"/>
                <w:b/>
                <w:bCs/>
                <w:color w:val="000000"/>
              </w:rPr>
              <w:t xml:space="preserve">создавать </w:t>
            </w:r>
            <w:r w:rsidRPr="00C145BF">
              <w:rPr>
                <w:rFonts w:ascii="Times New Roman" w:hAnsi="Times New Roman"/>
                <w:color w:val="000000"/>
              </w:rPr>
              <w:t xml:space="preserve">афишу и профаммку для кукольного 7ектакля. </w:t>
            </w:r>
            <w:r w:rsidRPr="00C145BF">
              <w:rPr>
                <w:rFonts w:ascii="Times New Roman" w:hAnsi="Times New Roman"/>
                <w:b/>
                <w:bCs/>
                <w:color w:val="000000"/>
              </w:rPr>
              <w:t xml:space="preserve">Проводить </w:t>
            </w:r>
            <w:r w:rsidRPr="00C145BF">
              <w:rPr>
                <w:rFonts w:ascii="Times New Roman" w:hAnsi="Times New Roman"/>
                <w:color w:val="000000"/>
              </w:rPr>
              <w:t>презентацию проекта «Кукольный спектакль»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4 класс (34 ч) Как работать с учебником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Ориентирование по разделам учебника. Систематиза</w:t>
            </w:r>
            <w:r w:rsidRPr="00C145BF">
              <w:rPr>
                <w:rFonts w:ascii="Times New Roman" w:hAnsi="Times New Roman"/>
                <w:color w:val="000000"/>
              </w:rPr>
              <w:softHyphen/>
              <w:t>ция знаний о материалах и инструментах. Знакомство с технологическими картами и критериями оценива</w:t>
            </w:r>
            <w:r w:rsidRPr="00C145BF">
              <w:rPr>
                <w:rFonts w:ascii="Times New Roman" w:hAnsi="Times New Roman"/>
                <w:color w:val="000000"/>
              </w:rPr>
              <w:softHyphen/>
              <w:t>ния выполнения работы.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технология, материалы, инструменты, техно</w:t>
            </w:r>
            <w:r w:rsidRPr="00C145BF">
              <w:rPr>
                <w:rFonts w:ascii="Times New Roman" w:hAnsi="Times New Roman"/>
                <w:color w:val="000000"/>
              </w:rPr>
              <w:softHyphen/>
              <w:t>логический процесс, приёмы работы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Обобщить </w:t>
            </w:r>
            <w:r w:rsidRPr="00C145BF">
              <w:rPr>
                <w:rFonts w:ascii="Times New Roman" w:hAnsi="Times New Roman"/>
                <w:color w:val="000000"/>
              </w:rPr>
              <w:t>знания о материалах и их свойствах, инструментах и пра</w:t>
            </w:r>
            <w:r w:rsidRPr="00C145BF">
              <w:rPr>
                <w:rFonts w:ascii="Times New Roman" w:hAnsi="Times New Roman"/>
                <w:color w:val="000000"/>
              </w:rPr>
              <w:softHyphen/>
              <w:t xml:space="preserve">вилах работы с ними, изученными в предыдущих классах. </w:t>
            </w:r>
            <w:r w:rsidRPr="00C145BF">
              <w:rPr>
                <w:rFonts w:ascii="Times New Roman" w:hAnsi="Times New Roman"/>
                <w:b/>
                <w:bCs/>
                <w:color w:val="000000"/>
              </w:rPr>
              <w:t xml:space="preserve">Планировать </w:t>
            </w:r>
            <w:r w:rsidRPr="00C145BF">
              <w:rPr>
                <w:rFonts w:ascii="Times New Roman" w:hAnsi="Times New Roman"/>
                <w:color w:val="000000"/>
              </w:rPr>
              <w:t xml:space="preserve">деятельность по выполнению изделия на основе рубри ки «Вопросы юного технолога» и технологической карты. </w:t>
            </w:r>
            <w:r w:rsidRPr="00C145BF">
              <w:rPr>
                <w:rFonts w:ascii="Times New Roman" w:hAnsi="Times New Roman"/>
                <w:b/>
                <w:bCs/>
                <w:color w:val="000000"/>
              </w:rPr>
              <w:t>Познако</w:t>
            </w:r>
            <w:r w:rsidRPr="00C145BF">
              <w:rPr>
                <w:rFonts w:ascii="Times New Roman" w:hAnsi="Times New Roman"/>
                <w:b/>
                <w:bCs/>
                <w:color w:val="000000"/>
              </w:rPr>
              <w:softHyphen/>
              <w:t xml:space="preserve">миться </w:t>
            </w:r>
            <w:r w:rsidRPr="00C145BF">
              <w:rPr>
                <w:rFonts w:ascii="Times New Roman" w:hAnsi="Times New Roman"/>
                <w:color w:val="000000"/>
              </w:rPr>
              <w:t>с критериями оценки качества выполнения изделий для осу</w:t>
            </w:r>
            <w:r w:rsidRPr="00C145BF">
              <w:rPr>
                <w:rFonts w:ascii="Times New Roman" w:hAnsi="Times New Roman"/>
                <w:color w:val="000000"/>
              </w:rPr>
              <w:softHyphen/>
              <w:t>ществления самоконтроля и самооценки.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Создавать </w:t>
            </w:r>
            <w:r w:rsidRPr="00C145BF">
              <w:rPr>
                <w:rFonts w:ascii="Times New Roman" w:hAnsi="Times New Roman"/>
                <w:color w:val="000000"/>
              </w:rPr>
              <w:t xml:space="preserve">условные обозначения </w:t>
            </w:r>
            <w:r w:rsidRPr="00C145BF">
              <w:rPr>
                <w:rFonts w:ascii="Times New Roman" w:hAnsi="Times New Roman"/>
                <w:color w:val="000000"/>
              </w:rPr>
              <w:lastRenderedPageBreak/>
              <w:t xml:space="preserve">производств </w:t>
            </w:r>
            <w:r w:rsidRPr="00C145BF">
              <w:rPr>
                <w:rFonts w:ascii="Times New Roman" w:hAnsi="Times New Roman"/>
                <w:b/>
                <w:bCs/>
                <w:color w:val="000000"/>
              </w:rPr>
              <w:t>(пиктограммы), нано</w:t>
            </w:r>
            <w:r w:rsidRPr="00C145BF">
              <w:rPr>
                <w:rFonts w:ascii="Times New Roman" w:hAnsi="Times New Roman"/>
                <w:b/>
                <w:bCs/>
                <w:color w:val="000000"/>
              </w:rPr>
              <w:softHyphen/>
              <w:t xml:space="preserve">сить </w:t>
            </w:r>
            <w:r w:rsidRPr="00C145BF">
              <w:rPr>
                <w:rFonts w:ascii="Times New Roman" w:hAnsi="Times New Roman"/>
                <w:color w:val="000000"/>
              </w:rPr>
              <w:t>их на контурную карту России в рабочей тетради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Человек и земля (21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Вагоностроительный завод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историей развития железных дорог в Рос</w:t>
            </w:r>
            <w:r w:rsidRPr="00C145BF">
              <w:rPr>
                <w:rFonts w:ascii="Times New Roman" w:hAnsi="Times New Roman"/>
                <w:color w:val="000000"/>
              </w:rPr>
              <w:softHyphen/>
              <w:t>сии, с конструкцией вагонов разнога назначения. Со</w:t>
            </w:r>
            <w:r w:rsidRPr="00C145BF">
              <w:rPr>
                <w:rFonts w:ascii="Times New Roman" w:hAnsi="Times New Roman"/>
                <w:color w:val="000000"/>
              </w:rPr>
              <w:softHyphen/>
              <w:t>здание модели вагона из бумаги, картона. Проектная групповая деятельность, самостоятельное построение чертежа развёртки вагона, чертёж и сбор</w:t>
            </w:r>
            <w:r w:rsidRPr="00C145BF">
              <w:rPr>
                <w:rFonts w:ascii="Times New Roman" w:hAnsi="Times New Roman"/>
                <w:color w:val="000000"/>
              </w:rPr>
              <w:softHyphen/>
              <w:t>ка цистерны. Знакомство с производственным циклом изготовления нагона.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машиностроение, локомотив, конструкция вагона, цистерна, рефрижератор, хоппер-дозатор, ходо</w:t>
            </w:r>
            <w:r w:rsidRPr="00C145BF">
              <w:rPr>
                <w:rFonts w:ascii="Times New Roman" w:hAnsi="Times New Roman"/>
                <w:color w:val="000000"/>
              </w:rPr>
              <w:softHyphen/>
              <w:t>вая часть, кузов вагона, рама кузова.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«Ходовая часть (тележка)», «Кузов ваго</w:t>
            </w:r>
            <w:r w:rsidRPr="00C145BF">
              <w:rPr>
                <w:rFonts w:ascii="Times New Roman" w:hAnsi="Times New Roman"/>
                <w:i/>
                <w:iCs/>
                <w:color w:val="000000"/>
              </w:rPr>
              <w:softHyphen/>
              <w:t>на», «Пассажирский вагон»</w:t>
            </w: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об истории развития железнодо</w:t>
            </w:r>
            <w:r w:rsidRPr="00C145BF">
              <w:rPr>
                <w:rFonts w:ascii="Times New Roman" w:hAnsi="Times New Roman"/>
                <w:color w:val="000000"/>
              </w:rPr>
              <w:softHyphen/>
              <w:t xml:space="preserve">рожного транспорта в России, о видах и особенностях конструкции вагонов и последовательности их сборки из текстов учебника и других источников. </w:t>
            </w:r>
            <w:r w:rsidRPr="00C145BF">
              <w:rPr>
                <w:rFonts w:ascii="Times New Roman" w:hAnsi="Times New Roman"/>
                <w:b/>
                <w:bCs/>
                <w:color w:val="000000"/>
              </w:rPr>
              <w:t xml:space="preserve">Выбирать </w:t>
            </w:r>
            <w:r w:rsidRPr="00C145BF">
              <w:rPr>
                <w:rFonts w:ascii="Times New Roman" w:hAnsi="Times New Roman"/>
                <w:color w:val="000000"/>
              </w:rPr>
              <w:t xml:space="preserve">информацию, необходимую для выполнения изделия,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w:t>
            </w:r>
            <w:r w:rsidRPr="00C145BF">
              <w:rPr>
                <w:rFonts w:ascii="Times New Roman" w:hAnsi="Times New Roman"/>
                <w:b/>
                <w:bCs/>
                <w:color w:val="000000"/>
              </w:rPr>
              <w:t xml:space="preserve">Овладевать </w:t>
            </w:r>
            <w:r w:rsidRPr="00C145BF">
              <w:rPr>
                <w:rFonts w:ascii="Times New Roman" w:hAnsi="Times New Roman"/>
                <w:color w:val="000000"/>
              </w:rPr>
              <w:t xml:space="preserve">основами черчения,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конструкцию изделия, </w:t>
            </w:r>
            <w:r w:rsidRPr="00C145BF">
              <w:rPr>
                <w:rFonts w:ascii="Times New Roman" w:hAnsi="Times New Roman"/>
                <w:b/>
                <w:bCs/>
                <w:color w:val="000000"/>
              </w:rPr>
              <w:t xml:space="preserve">выполнять </w:t>
            </w:r>
            <w:r w:rsidRPr="00C145BF">
              <w:rPr>
                <w:rFonts w:ascii="Times New Roman" w:hAnsi="Times New Roman"/>
                <w:color w:val="000000"/>
              </w:rPr>
              <w:t>разметку деталей при помощи линейки и циркуля, раскрой деталей при помоши нож</w:t>
            </w:r>
            <w:r w:rsidRPr="00C145BF">
              <w:rPr>
                <w:rFonts w:ascii="Times New Roman" w:hAnsi="Times New Roman"/>
                <w:color w:val="000000"/>
              </w:rPr>
              <w:softHyphen/>
              <w:t xml:space="preserve">ниц, </w:t>
            </w:r>
            <w:r w:rsidRPr="00C145BF">
              <w:rPr>
                <w:rFonts w:ascii="Times New Roman" w:hAnsi="Times New Roman"/>
                <w:b/>
                <w:bCs/>
                <w:color w:val="000000"/>
              </w:rPr>
              <w:t xml:space="preserve">соблюдать </w:t>
            </w:r>
            <w:r w:rsidRPr="00C145BF">
              <w:rPr>
                <w:rFonts w:ascii="Times New Roman" w:hAnsi="Times New Roman"/>
                <w:color w:val="000000"/>
              </w:rPr>
              <w:t>правила безопасного использования этих инструмен</w:t>
            </w:r>
            <w:r w:rsidRPr="00C145BF">
              <w:rPr>
                <w:rFonts w:ascii="Times New Roman" w:hAnsi="Times New Roman"/>
                <w:color w:val="000000"/>
              </w:rPr>
              <w:softHyphen/>
              <w:t xml:space="preserve">тов. </w:t>
            </w:r>
            <w:r w:rsidRPr="00C145BF">
              <w:rPr>
                <w:rFonts w:ascii="Times New Roman" w:hAnsi="Times New Roman"/>
                <w:b/>
                <w:bCs/>
                <w:color w:val="000000"/>
              </w:rPr>
              <w:t xml:space="preserve">Создавать </w:t>
            </w:r>
            <w:r w:rsidRPr="00C145BF">
              <w:rPr>
                <w:rFonts w:ascii="Times New Roman" w:hAnsi="Times New Roman"/>
                <w:color w:val="000000"/>
              </w:rPr>
              <w:t>разные виды вагонов, используя объёмные геометри</w:t>
            </w:r>
            <w:r w:rsidRPr="00C145BF">
              <w:rPr>
                <w:rFonts w:ascii="Times New Roman" w:hAnsi="Times New Roman"/>
                <w:color w:val="000000"/>
              </w:rPr>
              <w:softHyphen/>
              <w:t xml:space="preserve">ческие тела (параллелепипед, цилиндр, конус). </w:t>
            </w:r>
            <w:r w:rsidRPr="00C145BF">
              <w:rPr>
                <w:rFonts w:ascii="Times New Roman" w:hAnsi="Times New Roman"/>
                <w:b/>
                <w:bCs/>
                <w:color w:val="000000"/>
              </w:rPr>
              <w:t xml:space="preserve">Выбирать и заменять </w:t>
            </w:r>
            <w:r w:rsidRPr="00C145BF">
              <w:rPr>
                <w:rFonts w:ascii="Times New Roman" w:hAnsi="Times New Roman"/>
                <w:color w:val="000000"/>
              </w:rPr>
              <w:t xml:space="preserve">материалы и инструменты при выполнении изделия. </w:t>
            </w:r>
            <w:r w:rsidRPr="00C145BF">
              <w:rPr>
                <w:rFonts w:ascii="Times New Roman" w:hAnsi="Times New Roman"/>
                <w:b/>
                <w:bCs/>
                <w:color w:val="000000"/>
              </w:rPr>
              <w:t xml:space="preserve">Применять </w:t>
            </w:r>
            <w:r w:rsidRPr="00C145BF">
              <w:rPr>
                <w:rFonts w:ascii="Times New Roman" w:hAnsi="Times New Roman"/>
                <w:color w:val="000000"/>
              </w:rPr>
              <w:t>на практике алгоритм построения деятельности в проек</w:t>
            </w:r>
            <w:r w:rsidRPr="00C145BF">
              <w:rPr>
                <w:rFonts w:ascii="Times New Roman" w:hAnsi="Times New Roman"/>
                <w:color w:val="000000"/>
              </w:rPr>
              <w:softHyphen/>
              <w:t xml:space="preserve">те,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этапы проектной деятельности. С помощью учителя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карчу,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её структуру, </w:t>
            </w:r>
            <w:r w:rsidRPr="00C145BF">
              <w:rPr>
                <w:rFonts w:ascii="Times New Roman" w:hAnsi="Times New Roman"/>
                <w:b/>
                <w:bCs/>
                <w:color w:val="000000"/>
              </w:rPr>
              <w:t>со</w:t>
            </w:r>
            <w:r w:rsidRPr="00C145BF">
              <w:rPr>
                <w:rFonts w:ascii="Times New Roman" w:hAnsi="Times New Roman"/>
                <w:b/>
                <w:bCs/>
                <w:color w:val="000000"/>
              </w:rPr>
              <w:softHyphen/>
              <w:t xml:space="preserve">поставлять </w:t>
            </w:r>
            <w:r w:rsidRPr="00C145BF">
              <w:rPr>
                <w:rFonts w:ascii="Times New Roman" w:hAnsi="Times New Roman"/>
                <w:color w:val="000000"/>
              </w:rPr>
              <w:t xml:space="preserve">технологическую карту </w:t>
            </w:r>
            <w:r w:rsidRPr="00C145BF">
              <w:rPr>
                <w:rFonts w:ascii="Times New Roman" w:hAnsi="Times New Roman"/>
                <w:i/>
                <w:iCs/>
                <w:color w:val="000000"/>
              </w:rPr>
              <w:t xml:space="preserve">с </w:t>
            </w:r>
            <w:r w:rsidRPr="00C145BF">
              <w:rPr>
                <w:rFonts w:ascii="Times New Roman" w:hAnsi="Times New Roman"/>
                <w:color w:val="000000"/>
              </w:rPr>
              <w:t xml:space="preserve">планом изготовления изделия, алгоритмом построения деятельности в проекте и </w:t>
            </w:r>
            <w:r w:rsidRPr="00C145BF">
              <w:rPr>
                <w:rFonts w:ascii="Times New Roman" w:hAnsi="Times New Roman"/>
                <w:b/>
                <w:bCs/>
                <w:color w:val="000000"/>
              </w:rPr>
              <w:t xml:space="preserve">соотносить </w:t>
            </w:r>
            <w:r w:rsidRPr="00C145BF">
              <w:rPr>
                <w:rFonts w:ascii="Times New Roman" w:hAnsi="Times New Roman"/>
                <w:color w:val="000000"/>
              </w:rPr>
              <w:t>её с руб</w:t>
            </w:r>
            <w:r w:rsidRPr="00C145BF">
              <w:rPr>
                <w:rFonts w:ascii="Times New Roman" w:hAnsi="Times New Roman"/>
                <w:color w:val="000000"/>
              </w:rPr>
              <w:softHyphen/>
              <w:t>рикой «Вопросы юного технолога» и слайдовым и текстовым плана</w:t>
            </w:r>
            <w:r w:rsidRPr="00C145BF">
              <w:rPr>
                <w:rFonts w:ascii="Times New Roman" w:hAnsi="Times New Roman"/>
                <w:color w:val="000000"/>
              </w:rPr>
              <w:softHyphen/>
              <w:t xml:space="preserve">ми. </w:t>
            </w:r>
            <w:r w:rsidRPr="00C145BF">
              <w:rPr>
                <w:rFonts w:ascii="Times New Roman" w:hAnsi="Times New Roman"/>
                <w:b/>
                <w:bCs/>
                <w:color w:val="000000"/>
              </w:rPr>
              <w:t xml:space="preserve">Организовывать </w:t>
            </w:r>
            <w:r w:rsidRPr="00C145BF">
              <w:rPr>
                <w:rFonts w:ascii="Times New Roman" w:hAnsi="Times New Roman"/>
                <w:color w:val="000000"/>
              </w:rPr>
              <w:t xml:space="preserve">рабочее место (этот вид деятельности учащихся осуществляется на каждом уроке). Рационально </w:t>
            </w:r>
            <w:r w:rsidRPr="00C145BF">
              <w:rPr>
                <w:rFonts w:ascii="Times New Roman" w:hAnsi="Times New Roman"/>
                <w:b/>
                <w:bCs/>
                <w:color w:val="000000"/>
              </w:rPr>
              <w:t xml:space="preserve">использовать </w:t>
            </w:r>
            <w:r w:rsidRPr="00C145BF">
              <w:rPr>
                <w:rFonts w:ascii="Times New Roman" w:hAnsi="Times New Roman"/>
                <w:color w:val="000000"/>
              </w:rPr>
              <w:t>матери</w:t>
            </w:r>
            <w:r w:rsidRPr="00C145BF">
              <w:rPr>
                <w:rFonts w:ascii="Times New Roman" w:hAnsi="Times New Roman"/>
                <w:color w:val="000000"/>
              </w:rPr>
              <w:softHyphen/>
              <w:t>алы при разметке и раскрое изделия.</w:t>
            </w:r>
            <w:r w:rsidRPr="00C145BF">
              <w:rPr>
                <w:rFonts w:ascii="Times New Roman" w:hAnsi="Times New Roman"/>
                <w:b/>
                <w:bCs/>
                <w:color w:val="000000"/>
              </w:rPr>
              <w:t xml:space="preserve"> Распределять </w:t>
            </w:r>
            <w:r w:rsidRPr="00C145BF">
              <w:rPr>
                <w:rFonts w:ascii="Times New Roman" w:hAnsi="Times New Roman"/>
                <w:color w:val="000000"/>
              </w:rPr>
              <w:t xml:space="preserve">роли и обязанности при выполнении проекта (работать в мини-группах). </w:t>
            </w:r>
            <w:r w:rsidRPr="00C145BF">
              <w:rPr>
                <w:rFonts w:ascii="Times New Roman" w:hAnsi="Times New Roman"/>
                <w:b/>
                <w:bCs/>
                <w:color w:val="000000"/>
              </w:rPr>
              <w:t xml:space="preserve">Помогать </w:t>
            </w:r>
            <w:r w:rsidRPr="00C145BF">
              <w:rPr>
                <w:rFonts w:ascii="Times New Roman" w:hAnsi="Times New Roman"/>
                <w:color w:val="000000"/>
              </w:rPr>
              <w:t>участникам группы при изготовлении из</w:t>
            </w:r>
            <w:r w:rsidRPr="00C145BF">
              <w:rPr>
                <w:rFonts w:ascii="Times New Roman" w:hAnsi="Times New Roman"/>
                <w:color w:val="000000"/>
              </w:rPr>
              <w:softHyphen/>
              <w:t xml:space="preserve">делия.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контролиро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свою деятельность. </w:t>
            </w:r>
            <w:r w:rsidRPr="00C145BF">
              <w:rPr>
                <w:rFonts w:ascii="Times New Roman" w:hAnsi="Times New Roman"/>
                <w:b/>
                <w:bCs/>
                <w:color w:val="000000"/>
              </w:rPr>
              <w:t xml:space="preserve">Составлять </w:t>
            </w:r>
            <w:r w:rsidRPr="00C145BF">
              <w:rPr>
                <w:rFonts w:ascii="Times New Roman" w:hAnsi="Times New Roman"/>
                <w:color w:val="000000"/>
              </w:rPr>
              <w:t>рассказ для презентации изде</w:t>
            </w:r>
            <w:r w:rsidRPr="00C145BF">
              <w:rPr>
                <w:rFonts w:ascii="Times New Roman" w:hAnsi="Times New Roman"/>
                <w:color w:val="000000"/>
              </w:rPr>
              <w:softHyphen/>
              <w:t xml:space="preserve">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презентации</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Полезные ископаемые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Буровая вышка. Знакомство с полезными ископаемы</w:t>
            </w:r>
            <w:r w:rsidRPr="00C145BF">
              <w:rPr>
                <w:rFonts w:ascii="Times New Roman" w:hAnsi="Times New Roman"/>
                <w:color w:val="000000"/>
              </w:rPr>
              <w:softHyphen/>
              <w:t>ми, способами их добычи и расположением месторож</w:t>
            </w:r>
            <w:r w:rsidRPr="00C145BF">
              <w:rPr>
                <w:rFonts w:ascii="Times New Roman" w:hAnsi="Times New Roman"/>
                <w:color w:val="000000"/>
              </w:rPr>
              <w:softHyphen/>
              <w:t>дений на территории России. Изготовление модели бу</w:t>
            </w:r>
            <w:r w:rsidRPr="00C145BF">
              <w:rPr>
                <w:rFonts w:ascii="Times New Roman" w:hAnsi="Times New Roman"/>
                <w:color w:val="000000"/>
              </w:rPr>
              <w:softHyphen/>
              <w:t>ровой вышки из металлического конструктора. Проектная работа.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lastRenderedPageBreak/>
              <w:t>Понятия: полезные ископаемые, месторождение, неф</w:t>
            </w:r>
            <w:r w:rsidRPr="00C145BF">
              <w:rPr>
                <w:rFonts w:ascii="Times New Roman" w:hAnsi="Times New Roman"/>
                <w:color w:val="000000"/>
              </w:rPr>
              <w:softHyphen/>
              <w:t>тепровод, тяга. Профессии: геолог, буровик.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«Буровая вышка».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 xml:space="preserve">Находить и отбирать </w:t>
            </w:r>
            <w:r w:rsidRPr="00C145BF">
              <w:rPr>
                <w:rFonts w:ascii="Times New Roman" w:hAnsi="Times New Roman"/>
                <w:color w:val="000000"/>
              </w:rPr>
              <w:t>информацию о полезных ископаемых, спосо</w:t>
            </w:r>
            <w:r w:rsidRPr="00C145BF">
              <w:rPr>
                <w:rFonts w:ascii="Times New Roman" w:hAnsi="Times New Roman"/>
                <w:color w:val="000000"/>
              </w:rPr>
              <w:softHyphen/>
              <w:t xml:space="preserve">бах их добычи и транспортировки, профессиях людей, снимающихся добычей ископаемых посредством бурения и </w:t>
            </w:r>
            <w:r w:rsidRPr="00C145BF">
              <w:rPr>
                <w:rFonts w:ascii="Times New Roman" w:hAnsi="Times New Roman"/>
                <w:color w:val="000000"/>
              </w:rPr>
              <w:lastRenderedPageBreak/>
              <w:t>поиском полезных иско</w:t>
            </w:r>
            <w:r w:rsidRPr="00C145BF">
              <w:rPr>
                <w:rFonts w:ascii="Times New Roman" w:hAnsi="Times New Roman"/>
                <w:color w:val="000000"/>
              </w:rPr>
              <w:softHyphen/>
              <w:t xml:space="preserve">паемых, из материала учебника и других источников. </w:t>
            </w:r>
            <w:r w:rsidRPr="00C145BF">
              <w:rPr>
                <w:rFonts w:ascii="Times New Roman" w:hAnsi="Times New Roman"/>
                <w:b/>
                <w:bCs/>
                <w:color w:val="000000"/>
              </w:rPr>
              <w:t xml:space="preserve">Находить и обозначать </w:t>
            </w:r>
            <w:r w:rsidRPr="00C145BF">
              <w:rPr>
                <w:rFonts w:ascii="Times New Roman" w:hAnsi="Times New Roman"/>
                <w:color w:val="000000"/>
              </w:rPr>
              <w:t>на карте России крупнейшие месторождения нефти и га</w:t>
            </w:r>
            <w:r w:rsidRPr="00C145BF">
              <w:rPr>
                <w:rFonts w:ascii="Times New Roman" w:hAnsi="Times New Roman"/>
                <w:color w:val="000000"/>
              </w:rPr>
              <w:softHyphen/>
              <w:t xml:space="preserve">за. </w:t>
            </w:r>
            <w:r w:rsidRPr="00C145BF">
              <w:rPr>
                <w:rFonts w:ascii="Times New Roman" w:hAnsi="Times New Roman"/>
                <w:b/>
                <w:bCs/>
                <w:color w:val="000000"/>
              </w:rPr>
              <w:t xml:space="preserve">Выбирать </w:t>
            </w:r>
            <w:r w:rsidRPr="00C145BF">
              <w:rPr>
                <w:rFonts w:ascii="Times New Roman" w:hAnsi="Times New Roman"/>
                <w:color w:val="000000"/>
              </w:rPr>
              <w:t xml:space="preserve">информацию, необходимую для изготовления изделия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w:t>
            </w:r>
            <w:r w:rsidRPr="00C145BF">
              <w:rPr>
                <w:rFonts w:ascii="Times New Roman" w:hAnsi="Times New Roman"/>
                <w:b/>
                <w:bCs/>
                <w:color w:val="000000"/>
              </w:rPr>
              <w:t xml:space="preserve">Анализировать </w:t>
            </w:r>
            <w:r w:rsidRPr="00C145BF">
              <w:rPr>
                <w:rFonts w:ascii="Times New Roman" w:hAnsi="Times New Roman"/>
                <w:color w:val="000000"/>
              </w:rPr>
              <w:t>конструкцию реального объекта (буровой вышки) и определять основные элементы конструк</w:t>
            </w:r>
            <w:r w:rsidRPr="00C145BF">
              <w:rPr>
                <w:rFonts w:ascii="Times New Roman" w:hAnsi="Times New Roman"/>
                <w:color w:val="000000"/>
              </w:rPr>
              <w:softHyphen/>
              <w:t xml:space="preserve">ции.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летали конструкции и способы соединения башни с деталями конструктора, </w:t>
            </w:r>
            <w:r w:rsidRPr="00C145BF">
              <w:rPr>
                <w:rFonts w:ascii="Times New Roman" w:hAnsi="Times New Roman"/>
                <w:b/>
                <w:bCs/>
                <w:color w:val="000000"/>
              </w:rPr>
              <w:t xml:space="preserve">выбирать </w:t>
            </w:r>
            <w:r w:rsidRPr="00C145BF">
              <w:rPr>
                <w:rFonts w:ascii="Times New Roman" w:hAnsi="Times New Roman"/>
                <w:color w:val="000000"/>
              </w:rPr>
              <w:t>необходимые для выполнения ви</w:t>
            </w:r>
            <w:r w:rsidRPr="00C145BF">
              <w:rPr>
                <w:rFonts w:ascii="Times New Roman" w:hAnsi="Times New Roman"/>
                <w:color w:val="000000"/>
              </w:rPr>
              <w:softHyphen/>
              <w:t xml:space="preserve">ды соединений {подвижное или неподвижное). </w:t>
            </w:r>
            <w:r w:rsidRPr="00C145BF">
              <w:rPr>
                <w:rFonts w:ascii="Times New Roman" w:hAnsi="Times New Roman"/>
                <w:b/>
                <w:bCs/>
                <w:color w:val="000000"/>
              </w:rPr>
              <w:t xml:space="preserve">Выбирать и заменять </w:t>
            </w:r>
            <w:r w:rsidRPr="00C145BF">
              <w:rPr>
                <w:rFonts w:ascii="Times New Roman" w:hAnsi="Times New Roman"/>
                <w:color w:val="000000"/>
              </w:rPr>
              <w:t xml:space="preserve">материалы и инструменты при изготовлении изделия. </w:t>
            </w:r>
            <w:r w:rsidRPr="00C145BF">
              <w:rPr>
                <w:rFonts w:ascii="Times New Roman" w:hAnsi="Times New Roman"/>
                <w:b/>
                <w:bCs/>
                <w:color w:val="000000"/>
              </w:rPr>
              <w:t xml:space="preserve">Применять </w:t>
            </w:r>
            <w:r w:rsidRPr="00C145BF">
              <w:rPr>
                <w:rFonts w:ascii="Times New Roman" w:hAnsi="Times New Roman"/>
                <w:color w:val="000000"/>
              </w:rPr>
              <w:t>на практике алгоритм построения деятельности в проек</w:t>
            </w:r>
            <w:r w:rsidRPr="00C145BF">
              <w:rPr>
                <w:rFonts w:ascii="Times New Roman" w:hAnsi="Times New Roman"/>
                <w:color w:val="000000"/>
              </w:rPr>
              <w:softHyphen/>
              <w:t xml:space="preserve">те,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этапы проектной деятельности.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изготовления изделия на основе слайдового плана,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тсхно-логичсскую карту и </w:t>
            </w:r>
            <w:r w:rsidRPr="00C145BF">
              <w:rPr>
                <w:rFonts w:ascii="Times New Roman" w:hAnsi="Times New Roman"/>
                <w:b/>
                <w:bCs/>
                <w:color w:val="000000"/>
              </w:rPr>
              <w:t xml:space="preserve">соотносить </w:t>
            </w:r>
            <w:r w:rsidRPr="00C145BF">
              <w:rPr>
                <w:rFonts w:ascii="Times New Roman" w:hAnsi="Times New Roman"/>
                <w:color w:val="000000"/>
              </w:rPr>
              <w:t>её с рубрикой «Вопросы юного тех</w:t>
            </w:r>
            <w:r w:rsidRPr="00C145BF">
              <w:rPr>
                <w:rFonts w:ascii="Times New Roman" w:hAnsi="Times New Roman"/>
                <w:color w:val="000000"/>
              </w:rPr>
              <w:softHyphen/>
              <w:t xml:space="preserve">нолога». </w:t>
            </w:r>
            <w:r w:rsidRPr="00C145BF">
              <w:rPr>
                <w:rFonts w:ascii="Times New Roman" w:hAnsi="Times New Roman"/>
                <w:b/>
                <w:bCs/>
                <w:color w:val="000000"/>
              </w:rPr>
              <w:t xml:space="preserve">Соблюдать </w:t>
            </w:r>
            <w:r w:rsidRPr="00C145BF">
              <w:rPr>
                <w:rFonts w:ascii="Times New Roman" w:hAnsi="Times New Roman"/>
                <w:color w:val="000000"/>
              </w:rPr>
              <w:t>правила безопасного использования инструмен</w:t>
            </w:r>
            <w:r w:rsidRPr="00C145BF">
              <w:rPr>
                <w:rFonts w:ascii="Times New Roman" w:hAnsi="Times New Roman"/>
                <w:color w:val="000000"/>
              </w:rPr>
              <w:softHyphen/>
              <w:t xml:space="preserve">тов (отвёртки, гаечного ключа). Самостоятельно </w:t>
            </w:r>
            <w:r w:rsidRPr="00C145BF">
              <w:rPr>
                <w:rFonts w:ascii="Times New Roman" w:hAnsi="Times New Roman"/>
                <w:b/>
                <w:bCs/>
                <w:color w:val="000000"/>
              </w:rPr>
              <w:t xml:space="preserve">собирать </w:t>
            </w:r>
            <w:r w:rsidRPr="00C145BF">
              <w:rPr>
                <w:rFonts w:ascii="Times New Roman" w:hAnsi="Times New Roman"/>
                <w:color w:val="000000"/>
              </w:rPr>
              <w:t>буровую вышку.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Распределять </w:t>
            </w:r>
            <w:r w:rsidRPr="00C145BF">
              <w:rPr>
                <w:rFonts w:ascii="Times New Roman" w:hAnsi="Times New Roman"/>
                <w:color w:val="000000"/>
              </w:rPr>
              <w:t xml:space="preserve">роли и обязанности при выполнении проекта (работать в мини-группах). </w:t>
            </w:r>
            <w:r w:rsidRPr="00C145BF">
              <w:rPr>
                <w:rFonts w:ascii="Times New Roman" w:hAnsi="Times New Roman"/>
                <w:b/>
                <w:bCs/>
                <w:color w:val="000000"/>
              </w:rPr>
              <w:t xml:space="preserve">Помогать </w:t>
            </w:r>
            <w:r w:rsidRPr="00C145BF">
              <w:rPr>
                <w:rFonts w:ascii="Times New Roman" w:hAnsi="Times New Roman"/>
                <w:color w:val="000000"/>
              </w:rPr>
              <w:t>участникам группы при изготовлении из</w:t>
            </w:r>
            <w:r w:rsidRPr="00C145BF">
              <w:rPr>
                <w:rFonts w:ascii="Times New Roman" w:hAnsi="Times New Roman"/>
                <w:color w:val="000000"/>
              </w:rPr>
              <w:softHyphen/>
              <w:t xml:space="preserve">делия.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контролиро</w:t>
            </w:r>
            <w:r w:rsidRPr="00C145BF">
              <w:rPr>
                <w:rFonts w:ascii="Times New Roman" w:hAnsi="Times New Roman"/>
                <w:b/>
                <w:bCs/>
                <w:color w:val="000000"/>
              </w:rPr>
              <w:softHyphen/>
              <w:t xml:space="preserve">вать </w:t>
            </w:r>
            <w:r w:rsidRPr="00C145BF">
              <w:rPr>
                <w:rFonts w:ascii="Times New Roman" w:hAnsi="Times New Roman"/>
                <w:color w:val="000000"/>
              </w:rPr>
              <w:t xml:space="preserve">последовательность и качество изготовления изделия. </w:t>
            </w:r>
            <w:r w:rsidRPr="00C145BF">
              <w:rPr>
                <w:rFonts w:ascii="Times New Roman" w:hAnsi="Times New Roman"/>
                <w:b/>
                <w:bCs/>
                <w:color w:val="000000"/>
              </w:rPr>
              <w:t>Состав</w:t>
            </w:r>
            <w:r w:rsidRPr="00C145BF">
              <w:rPr>
                <w:rFonts w:ascii="Times New Roman" w:hAnsi="Times New Roman"/>
                <w:b/>
                <w:bCs/>
                <w:color w:val="000000"/>
              </w:rPr>
              <w:softHyphen/>
              <w:t xml:space="preserve">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опросы по пре</w:t>
            </w:r>
            <w:r w:rsidRPr="00C145BF">
              <w:rPr>
                <w:rFonts w:ascii="Times New Roman" w:hAnsi="Times New Roman"/>
                <w:color w:val="000000"/>
              </w:rPr>
              <w:softHyphen/>
              <w:t>зентации.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lastRenderedPageBreak/>
              <w:t>Малахитовая шкатулка. Знакомство с полезными иско</w:t>
            </w:r>
            <w:r w:rsidRPr="00C145BF">
              <w:rPr>
                <w:rFonts w:ascii="Times New Roman" w:hAnsi="Times New Roman"/>
                <w:color w:val="000000"/>
              </w:rPr>
              <w:softHyphen/>
              <w:t>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w:t>
            </w:r>
            <w:r w:rsidRPr="00C145BF">
              <w:rPr>
                <w:rFonts w:ascii="Times New Roman" w:hAnsi="Times New Roman"/>
                <w:color w:val="000000"/>
              </w:rPr>
              <w:softHyphen/>
              <w:t>ная работа: изготовление отдельных элементов (мала</w:t>
            </w:r>
            <w:r w:rsidRPr="00C145BF">
              <w:rPr>
                <w:rFonts w:ascii="Times New Roman" w:hAnsi="Times New Roman"/>
                <w:color w:val="000000"/>
              </w:rPr>
              <w:softHyphen/>
              <w:t>хитовых плашек) учащимися.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Профессия: мастер по камню.</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поделочные камни, имитация, мозаика, рус</w:t>
            </w:r>
            <w:r w:rsidRPr="00C145BF">
              <w:rPr>
                <w:rFonts w:ascii="Times New Roman" w:hAnsi="Times New Roman"/>
                <w:color w:val="000000"/>
              </w:rPr>
              <w:softHyphen/>
              <w:t>ская мозаика.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«Малахитовая шкатулка»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о создании изделий из поделоч</w:t>
            </w:r>
            <w:r w:rsidRPr="00C145BF">
              <w:rPr>
                <w:rFonts w:ascii="Times New Roman" w:hAnsi="Times New Roman"/>
                <w:color w:val="000000"/>
              </w:rPr>
              <w:softHyphen/>
              <w:t xml:space="preserve">ных камней и технологии выполнения «русская мозаика» из текстов учебника и других источников. </w:t>
            </w:r>
            <w:r w:rsidRPr="00C145BF">
              <w:rPr>
                <w:rFonts w:ascii="Times New Roman" w:hAnsi="Times New Roman"/>
                <w:b/>
                <w:bCs/>
                <w:color w:val="000000"/>
              </w:rPr>
              <w:t xml:space="preserve">Выбирать </w:t>
            </w:r>
            <w:r w:rsidRPr="00C145BF">
              <w:rPr>
                <w:rFonts w:ascii="Times New Roman" w:hAnsi="Times New Roman"/>
                <w:color w:val="000000"/>
              </w:rPr>
              <w:t xml:space="preserve">информацию, необходимую для изготовления изделия,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w:t>
            </w:r>
            <w:r w:rsidRPr="00C145BF">
              <w:rPr>
                <w:rFonts w:ascii="Times New Roman" w:hAnsi="Times New Roman"/>
                <w:b/>
                <w:bCs/>
                <w:color w:val="000000"/>
              </w:rPr>
              <w:t xml:space="preserve">Овладевать </w:t>
            </w:r>
            <w:r w:rsidRPr="00C145BF">
              <w:rPr>
                <w:rFonts w:ascii="Times New Roman" w:hAnsi="Times New Roman"/>
                <w:color w:val="000000"/>
              </w:rPr>
              <w:t xml:space="preserve">технологией лепки слоями для создания имитации рисунка малахита. </w:t>
            </w:r>
            <w:r w:rsidRPr="00C145BF">
              <w:rPr>
                <w:rFonts w:ascii="Times New Roman" w:hAnsi="Times New Roman"/>
                <w:b/>
                <w:bCs/>
                <w:color w:val="000000"/>
              </w:rPr>
              <w:t xml:space="preserve">Смешивать </w:t>
            </w:r>
            <w:r w:rsidRPr="00C145BF">
              <w:rPr>
                <w:rFonts w:ascii="Times New Roman" w:hAnsi="Times New Roman"/>
                <w:color w:val="000000"/>
              </w:rPr>
              <w:t xml:space="preserve">пластилин разных оттенков для создания нового оттенка цвета.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приемы работы с пластилином. </w:t>
            </w:r>
            <w:r w:rsidRPr="00C145BF">
              <w:rPr>
                <w:rFonts w:ascii="Times New Roman" w:hAnsi="Times New Roman"/>
                <w:b/>
                <w:bCs/>
                <w:color w:val="000000"/>
              </w:rPr>
              <w:t>Выбирать и за</w:t>
            </w:r>
            <w:r w:rsidRPr="00C145BF">
              <w:rPr>
                <w:rFonts w:ascii="Times New Roman" w:hAnsi="Times New Roman"/>
                <w:b/>
                <w:bCs/>
                <w:color w:val="000000"/>
              </w:rPr>
              <w:softHyphen/>
              <w:t xml:space="preserve">менять </w:t>
            </w:r>
            <w:r w:rsidRPr="00C145BF">
              <w:rPr>
                <w:rFonts w:ascii="Times New Roman" w:hAnsi="Times New Roman"/>
                <w:color w:val="000000"/>
              </w:rPr>
              <w:t xml:space="preserve">материалы и инструменты при изготовлении изделия. </w:t>
            </w:r>
            <w:r w:rsidRPr="00C145BF">
              <w:rPr>
                <w:rFonts w:ascii="Times New Roman" w:hAnsi="Times New Roman"/>
                <w:b/>
                <w:bCs/>
                <w:color w:val="000000"/>
              </w:rPr>
              <w:t>Выпол</w:t>
            </w:r>
            <w:r w:rsidRPr="00C145BF">
              <w:rPr>
                <w:rFonts w:ascii="Times New Roman" w:hAnsi="Times New Roman"/>
                <w:b/>
                <w:bCs/>
                <w:color w:val="000000"/>
              </w:rPr>
              <w:softHyphen/>
              <w:t xml:space="preserve">нять </w:t>
            </w:r>
            <w:r w:rsidRPr="00C145BF">
              <w:rPr>
                <w:rFonts w:ascii="Times New Roman" w:hAnsi="Times New Roman"/>
                <w:color w:val="000000"/>
              </w:rPr>
              <w:lastRenderedPageBreak/>
              <w:t>соединение деталей, подбирая цвет и рисунок малахитовых ку</w:t>
            </w:r>
            <w:r w:rsidRPr="00C145BF">
              <w:rPr>
                <w:rFonts w:ascii="Times New Roman" w:hAnsi="Times New Roman"/>
                <w:color w:val="000000"/>
              </w:rPr>
              <w:softHyphen/>
              <w:t>сочков.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Применять </w:t>
            </w:r>
            <w:r w:rsidRPr="00C145BF">
              <w:rPr>
                <w:rFonts w:ascii="Times New Roman" w:hAnsi="Times New Roman"/>
                <w:color w:val="000000"/>
              </w:rPr>
              <w:t>на практике алгоритм построения деятельности в проек</w:t>
            </w:r>
            <w:r w:rsidRPr="00C145BF">
              <w:rPr>
                <w:rFonts w:ascii="Times New Roman" w:hAnsi="Times New Roman"/>
                <w:color w:val="000000"/>
              </w:rPr>
              <w:softHyphen/>
              <w:t xml:space="preserve">те, </w:t>
            </w:r>
            <w:r w:rsidRPr="00C145BF">
              <w:rPr>
                <w:rFonts w:ascii="Times New Roman" w:hAnsi="Times New Roman"/>
                <w:b/>
                <w:bCs/>
                <w:color w:val="000000"/>
              </w:rPr>
              <w:t xml:space="preserve">определять </w:t>
            </w:r>
            <w:r w:rsidRPr="00C145BF">
              <w:rPr>
                <w:rFonts w:ascii="Times New Roman" w:hAnsi="Times New Roman"/>
                <w:color w:val="000000"/>
              </w:rPr>
              <w:t>этапы проектной деятельности. На основе текста учеб</w:t>
            </w:r>
            <w:r w:rsidRPr="00C145BF">
              <w:rPr>
                <w:rFonts w:ascii="Times New Roman" w:hAnsi="Times New Roman"/>
                <w:color w:val="000000"/>
              </w:rPr>
              <w:softHyphen/>
              <w:t xml:space="preserve">ника </w:t>
            </w:r>
            <w:r w:rsidRPr="00C145BF">
              <w:rPr>
                <w:rFonts w:ascii="Times New Roman" w:hAnsi="Times New Roman"/>
                <w:b/>
                <w:bCs/>
                <w:color w:val="000000"/>
              </w:rPr>
              <w:t xml:space="preserve">определять </w:t>
            </w:r>
            <w:r w:rsidRPr="00C145BF">
              <w:rPr>
                <w:rFonts w:ascii="Times New Roman" w:hAnsi="Times New Roman"/>
                <w:color w:val="000000"/>
              </w:rPr>
              <w:t>способ создания изделий при помощи техники «рус</w:t>
            </w:r>
            <w:r w:rsidRPr="00C145BF">
              <w:rPr>
                <w:rFonts w:ascii="Times New Roman" w:hAnsi="Times New Roman"/>
                <w:color w:val="000000"/>
              </w:rPr>
              <w:softHyphen/>
              <w:t xml:space="preserve">ская мозаика»,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её с рубрикой «Вопросы юного технолога» и слайдовым планом. </w:t>
            </w:r>
            <w:r w:rsidRPr="00C145BF">
              <w:rPr>
                <w:rFonts w:ascii="Times New Roman" w:hAnsi="Times New Roman"/>
                <w:b/>
                <w:bCs/>
                <w:color w:val="000000"/>
              </w:rPr>
              <w:t>Сопо</w:t>
            </w:r>
            <w:r w:rsidRPr="00C145BF">
              <w:rPr>
                <w:rFonts w:ascii="Times New Roman" w:hAnsi="Times New Roman"/>
                <w:b/>
                <w:bCs/>
                <w:color w:val="000000"/>
              </w:rPr>
              <w:softHyphen/>
              <w:t xml:space="preserve">ставлять </w:t>
            </w:r>
            <w:r w:rsidRPr="00C145BF">
              <w:rPr>
                <w:rFonts w:ascii="Times New Roman" w:hAnsi="Times New Roman"/>
                <w:color w:val="000000"/>
              </w:rPr>
              <w:t>технологическую карту с алгоритмом построения деятельнос</w:t>
            </w:r>
            <w:r w:rsidRPr="00C145BF">
              <w:rPr>
                <w:rFonts w:ascii="Times New Roman" w:hAnsi="Times New Roman"/>
                <w:color w:val="000000"/>
              </w:rPr>
              <w:softHyphen/>
              <w:t xml:space="preserve">ти в проекте. Рационально </w:t>
            </w:r>
            <w:r w:rsidRPr="00C145BF">
              <w:rPr>
                <w:rFonts w:ascii="Times New Roman" w:hAnsi="Times New Roman"/>
                <w:b/>
                <w:bCs/>
                <w:color w:val="000000"/>
              </w:rPr>
              <w:t xml:space="preserve">использовать </w:t>
            </w:r>
            <w:r w:rsidRPr="00C145BF">
              <w:rPr>
                <w:rFonts w:ascii="Times New Roman" w:hAnsi="Times New Roman"/>
                <w:color w:val="000000"/>
              </w:rPr>
              <w:t>материалы при выполнении имитации малахита.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Распределять </w:t>
            </w:r>
            <w:r w:rsidRPr="00C145BF">
              <w:rPr>
                <w:rFonts w:ascii="Times New Roman" w:hAnsi="Times New Roman"/>
                <w:color w:val="000000"/>
              </w:rPr>
              <w:t xml:space="preserve">роли и обязанности при выполнении проекта. </w:t>
            </w:r>
            <w:r w:rsidRPr="00C145BF">
              <w:rPr>
                <w:rFonts w:ascii="Times New Roman" w:hAnsi="Times New Roman"/>
                <w:b/>
                <w:bCs/>
                <w:color w:val="000000"/>
              </w:rPr>
              <w:t>Помо</w:t>
            </w:r>
            <w:r w:rsidRPr="00C145BF">
              <w:rPr>
                <w:rFonts w:ascii="Times New Roman" w:hAnsi="Times New Roman"/>
                <w:b/>
                <w:bCs/>
                <w:color w:val="000000"/>
              </w:rPr>
              <w:softHyphen/>
              <w:t xml:space="preserve">гать </w:t>
            </w:r>
            <w:r w:rsidRPr="00C145BF">
              <w:rPr>
                <w:rFonts w:ascii="Times New Roman" w:hAnsi="Times New Roman"/>
                <w:color w:val="000000"/>
              </w:rPr>
              <w:t xml:space="preserve">участникам группы при изготовлении изделия. </w:t>
            </w:r>
            <w:r w:rsidRPr="00C145BF">
              <w:rPr>
                <w:rFonts w:ascii="Times New Roman" w:hAnsi="Times New Roman"/>
                <w:b/>
                <w:bCs/>
                <w:color w:val="000000"/>
              </w:rPr>
              <w:t xml:space="preserve">Проводить </w:t>
            </w:r>
            <w:r w:rsidRPr="00C145BF">
              <w:rPr>
                <w:rFonts w:ascii="Times New Roman" w:hAnsi="Times New Roman"/>
                <w:color w:val="000000"/>
              </w:rPr>
              <w:t>оцен</w:t>
            </w:r>
            <w:r w:rsidRPr="00C145BF">
              <w:rPr>
                <w:rFonts w:ascii="Times New Roman" w:hAnsi="Times New Roman"/>
                <w:color w:val="000000"/>
              </w:rPr>
              <w:softHyphen/>
              <w:t xml:space="preserve">ку этапов работы и на ее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 xml:space="preserve">свою деятельность.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презентации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 xml:space="preserve">Автомобильный завод </w:t>
            </w:r>
            <w:r w:rsidRPr="00C145BF">
              <w:rPr>
                <w:rFonts w:ascii="Times New Roman" w:hAnsi="Times New Roman"/>
                <w:color w:val="000000"/>
              </w:rPr>
              <w:t xml:space="preserve">(2 </w:t>
            </w:r>
            <w:r w:rsidRPr="00C145BF">
              <w:rPr>
                <w:rFonts w:ascii="Times New Roman" w:hAnsi="Times New Roman"/>
                <w:b/>
                <w:bCs/>
                <w:color w:val="000000"/>
              </w:rPr>
              <w:t>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производственным циклом создания ав</w:t>
            </w:r>
            <w:r w:rsidRPr="00C145BF">
              <w:rPr>
                <w:rFonts w:ascii="Times New Roman" w:hAnsi="Times New Roman"/>
                <w:color w:val="000000"/>
              </w:rPr>
              <w:softHyphen/>
              <w:t>томобиля «КамАЗ*. Имигаиия бригадной работы (ре</w:t>
            </w:r>
            <w:r w:rsidRPr="00C145BF">
              <w:rPr>
                <w:rFonts w:ascii="Times New Roman" w:hAnsi="Times New Roman"/>
                <w:color w:val="000000"/>
              </w:rPr>
              <w:softHyphen/>
              <w:t>комендуется разделить класс на фунпы, состоящие как из слабых, так и из сильных учащихся, последние бу</w:t>
            </w:r>
            <w:r w:rsidRPr="00C145BF">
              <w:rPr>
                <w:rFonts w:ascii="Times New Roman" w:hAnsi="Times New Roman"/>
                <w:color w:val="000000"/>
              </w:rPr>
              <w:softHyphen/>
              <w:t>дут помогать первым при сборке изделия). Работа с металлическим и пластмассовым конструкто</w:t>
            </w:r>
            <w:r w:rsidRPr="00C145BF">
              <w:rPr>
                <w:rFonts w:ascii="Times New Roman" w:hAnsi="Times New Roman"/>
                <w:color w:val="000000"/>
              </w:rPr>
              <w:softHyphen/>
              <w:t>рами. Самостоятельное составление плана изготовле</w:t>
            </w:r>
            <w:r w:rsidRPr="00C145BF">
              <w:rPr>
                <w:rFonts w:ascii="Times New Roman" w:hAnsi="Times New Roman"/>
                <w:color w:val="000000"/>
              </w:rPr>
              <w:softHyphen/>
              <w:t xml:space="preserve">ния изделия. Совершенствование навыков работы с различными видами конструкторов. Понятия: автомобильный завод, конвейер, операция. </w:t>
            </w:r>
            <w:r w:rsidRPr="00C145BF">
              <w:rPr>
                <w:rFonts w:ascii="Times New Roman" w:hAnsi="Times New Roman"/>
                <w:i/>
                <w:iCs/>
                <w:color w:val="000000"/>
              </w:rPr>
              <w:t>Изделия: «КамАЗ», «Кузов грузовика»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о развитии автомобилестроения в России, видах, назначении и конструкции автомобиля «КамАЗ» и технологическом процессе сборки на конвейере из материала учебни</w:t>
            </w:r>
            <w:r w:rsidRPr="00C145BF">
              <w:rPr>
                <w:rFonts w:ascii="Times New Roman" w:hAnsi="Times New Roman"/>
                <w:color w:val="000000"/>
              </w:rPr>
              <w:softHyphen/>
              <w:t xml:space="preserve">ка и других источников- </w:t>
            </w:r>
            <w:r w:rsidRPr="00C145BF">
              <w:rPr>
                <w:rFonts w:ascii="Times New Roman" w:hAnsi="Times New Roman"/>
                <w:b/>
                <w:bCs/>
                <w:color w:val="000000"/>
              </w:rPr>
              <w:t xml:space="preserve">Находить и обозначать </w:t>
            </w:r>
            <w:r w:rsidRPr="00C145BF">
              <w:rPr>
                <w:rFonts w:ascii="Times New Roman" w:hAnsi="Times New Roman"/>
                <w:color w:val="000000"/>
              </w:rPr>
              <w:t xml:space="preserve">на карте России крупнейшие заводы, выпускающие автомобили. </w:t>
            </w:r>
            <w:r w:rsidRPr="00C145BF">
              <w:rPr>
                <w:rFonts w:ascii="Times New Roman" w:hAnsi="Times New Roman"/>
                <w:b/>
                <w:bCs/>
                <w:color w:val="000000"/>
              </w:rPr>
              <w:t xml:space="preserve">Выбирать </w:t>
            </w:r>
            <w:r w:rsidRPr="00C145BF">
              <w:rPr>
                <w:rFonts w:ascii="Times New Roman" w:hAnsi="Times New Roman"/>
                <w:color w:val="000000"/>
              </w:rPr>
              <w:t>информа</w:t>
            </w:r>
            <w:r w:rsidRPr="00C145BF">
              <w:rPr>
                <w:rFonts w:ascii="Times New Roman" w:hAnsi="Times New Roman"/>
                <w:color w:val="000000"/>
              </w:rPr>
              <w:softHyphen/>
              <w:t xml:space="preserve">цию о конвейерном производстве, выделять этапы и операции, </w:t>
            </w:r>
            <w:r w:rsidRPr="00C145BF">
              <w:rPr>
                <w:rFonts w:ascii="Times New Roman" w:hAnsi="Times New Roman"/>
                <w:b/>
                <w:bCs/>
                <w:color w:val="000000"/>
              </w:rPr>
              <w:t>объ</w:t>
            </w:r>
            <w:r w:rsidRPr="00C145BF">
              <w:rPr>
                <w:rFonts w:ascii="Times New Roman" w:hAnsi="Times New Roman"/>
                <w:b/>
                <w:bCs/>
                <w:color w:val="000000"/>
              </w:rPr>
              <w:softHyphen/>
              <w:t xml:space="preserve">яснять </w:t>
            </w:r>
            <w:r w:rsidRPr="00C145BF">
              <w:rPr>
                <w:rFonts w:ascii="Times New Roman" w:hAnsi="Times New Roman"/>
                <w:color w:val="000000"/>
              </w:rPr>
              <w:t xml:space="preserve">новые понятия. </w:t>
            </w:r>
            <w:r w:rsidRPr="00C145BF">
              <w:rPr>
                <w:rFonts w:ascii="Times New Roman" w:hAnsi="Times New Roman"/>
                <w:b/>
                <w:bCs/>
                <w:color w:val="000000"/>
              </w:rPr>
              <w:t xml:space="preserve">Анализировать </w:t>
            </w:r>
            <w:r w:rsidRPr="00C145BF">
              <w:rPr>
                <w:rFonts w:ascii="Times New Roman" w:hAnsi="Times New Roman"/>
                <w:color w:val="000000"/>
              </w:rPr>
              <w:t>конструкцию реальною объ</w:t>
            </w:r>
            <w:r w:rsidRPr="00C145BF">
              <w:rPr>
                <w:rFonts w:ascii="Times New Roman" w:hAnsi="Times New Roman"/>
                <w:color w:val="000000"/>
              </w:rPr>
              <w:softHyphen/>
              <w:t xml:space="preserve">ект (автомобиля «КамАЗ») и определять основные элементы конструкции.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детали конструкции и способы соединения башни с деталями конструктора, </w:t>
            </w:r>
            <w:r w:rsidRPr="00C145BF">
              <w:rPr>
                <w:rFonts w:ascii="Times New Roman" w:hAnsi="Times New Roman"/>
                <w:b/>
                <w:bCs/>
                <w:color w:val="000000"/>
              </w:rPr>
              <w:t xml:space="preserve">выбирать </w:t>
            </w:r>
            <w:r w:rsidRPr="00C145BF">
              <w:rPr>
                <w:rFonts w:ascii="Times New Roman" w:hAnsi="Times New Roman"/>
                <w:color w:val="000000"/>
              </w:rPr>
              <w:t>необходимые для выпол-</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нения виды соединений (подвижное или неподвижное), </w:t>
            </w:r>
            <w:r w:rsidRPr="00C145BF">
              <w:rPr>
                <w:rFonts w:ascii="Times New Roman" w:hAnsi="Times New Roman"/>
                <w:b/>
                <w:bCs/>
                <w:color w:val="000000"/>
              </w:rPr>
              <w:t>пользовать</w:t>
            </w:r>
            <w:r w:rsidRPr="00C145BF">
              <w:rPr>
                <w:rFonts w:ascii="Times New Roman" w:hAnsi="Times New Roman"/>
                <w:b/>
                <w:bCs/>
                <w:color w:val="000000"/>
              </w:rPr>
              <w:softHyphen/>
              <w:t xml:space="preserve">ся </w:t>
            </w:r>
            <w:r w:rsidRPr="00C145BF">
              <w:rPr>
                <w:rFonts w:ascii="Times New Roman" w:hAnsi="Times New Roman"/>
                <w:color w:val="000000"/>
              </w:rPr>
              <w:t>гаечным ключом и отвёрткой.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Монетный двор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основами чеканки медалей, особеннос</w:t>
            </w:r>
            <w:r w:rsidRPr="00C145BF">
              <w:rPr>
                <w:rFonts w:ascii="Times New Roman" w:hAnsi="Times New Roman"/>
                <w:color w:val="000000"/>
              </w:rPr>
              <w:softHyphen/>
              <w:t>тями формы медали. Овладение новым приемом — тиснением по фольге. Совершенствование умения за</w:t>
            </w:r>
            <w:r w:rsidRPr="00C145BF">
              <w:rPr>
                <w:rFonts w:ascii="Times New Roman" w:hAnsi="Times New Roman"/>
                <w:color w:val="000000"/>
              </w:rPr>
              <w:softHyphen/>
              <w:t>полнять технологическую карту. Работа с металлизиро</w:t>
            </w:r>
            <w:r w:rsidRPr="00C145BF">
              <w:rPr>
                <w:rFonts w:ascii="Times New Roman" w:hAnsi="Times New Roman"/>
                <w:color w:val="000000"/>
              </w:rPr>
              <w:softHyphen/>
              <w:t>ванной бумагой — фольгой.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знак отличия, рельефный рисунок, контр-</w:t>
            </w:r>
            <w:r w:rsidRPr="00C145BF">
              <w:rPr>
                <w:rFonts w:ascii="Times New Roman" w:hAnsi="Times New Roman"/>
                <w:color w:val="000000"/>
              </w:rPr>
              <w:lastRenderedPageBreak/>
              <w:t>рсльефный рисунок, аверс, реверс, штамповка, литье тиснение.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«Стороны медали», «Медаль»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 xml:space="preserve">Распределять </w:t>
            </w:r>
            <w:r w:rsidRPr="00C145BF">
              <w:rPr>
                <w:rFonts w:ascii="Times New Roman" w:hAnsi="Times New Roman"/>
                <w:color w:val="000000"/>
              </w:rPr>
              <w:t xml:space="preserve">роли и обязанности при выполнении проекта (работать ) </w:t>
            </w:r>
            <w:r w:rsidRPr="00C145BF">
              <w:rPr>
                <w:rFonts w:ascii="Times New Roman" w:hAnsi="Times New Roman"/>
                <w:b/>
                <w:bCs/>
                <w:color w:val="000000"/>
              </w:rPr>
              <w:t xml:space="preserve">группе) и организовывать </w:t>
            </w:r>
            <w:r w:rsidRPr="00C145BF">
              <w:rPr>
                <w:rFonts w:ascii="Times New Roman" w:hAnsi="Times New Roman"/>
                <w:color w:val="000000"/>
              </w:rPr>
              <w:t xml:space="preserve">рабочее место с учётом выбранной опе-Самостоятельно </w:t>
            </w:r>
            <w:r w:rsidRPr="00C145BF">
              <w:rPr>
                <w:rFonts w:ascii="Times New Roman" w:hAnsi="Times New Roman"/>
                <w:b/>
                <w:bCs/>
                <w:color w:val="000000"/>
              </w:rPr>
              <w:t xml:space="preserve">изготавливать </w:t>
            </w:r>
            <w:r w:rsidRPr="00C145BF">
              <w:rPr>
                <w:rFonts w:ascii="Times New Roman" w:hAnsi="Times New Roman"/>
                <w:color w:val="000000"/>
              </w:rPr>
              <w:t xml:space="preserve">модель автомобиля </w:t>
            </w:r>
            <w:r w:rsidRPr="00C145BF">
              <w:rPr>
                <w:rFonts w:ascii="Times New Roman" w:hAnsi="Times New Roman"/>
                <w:b/>
                <w:bCs/>
                <w:color w:val="000000"/>
              </w:rPr>
              <w:t xml:space="preserve">Проводить </w:t>
            </w:r>
            <w:r w:rsidRPr="00C145BF">
              <w:rPr>
                <w:rFonts w:ascii="Times New Roman" w:hAnsi="Times New Roman"/>
                <w:color w:val="000000"/>
              </w:rPr>
              <w:t xml:space="preserve">совместную оценку этапов работы и на её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lastRenderedPageBreak/>
              <w:t>по</w:t>
            </w:r>
            <w:r w:rsidRPr="00C145BF">
              <w:rPr>
                <w:rFonts w:ascii="Times New Roman" w:hAnsi="Times New Roman"/>
                <w:color w:val="000000"/>
              </w:rPr>
              <w:softHyphen/>
              <w:t xml:space="preserve">следовательность и качество изготовления изделия. </w:t>
            </w:r>
            <w:r w:rsidRPr="00C145BF">
              <w:rPr>
                <w:rFonts w:ascii="Times New Roman" w:hAnsi="Times New Roman"/>
                <w:b/>
                <w:bCs/>
                <w:color w:val="000000"/>
              </w:rPr>
              <w:t xml:space="preserve">Помогать </w:t>
            </w:r>
            <w:r w:rsidRPr="00C145BF">
              <w:rPr>
                <w:rFonts w:ascii="Times New Roman" w:hAnsi="Times New Roman"/>
                <w:color w:val="000000"/>
              </w:rPr>
              <w:t xml:space="preserve">участ-группы при изготовлении изделия.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для ппе-ши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презентации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и отбирать </w:t>
            </w:r>
            <w:r w:rsidRPr="00C145BF">
              <w:rPr>
                <w:rFonts w:ascii="Times New Roman" w:hAnsi="Times New Roman"/>
                <w:color w:val="000000"/>
              </w:rPr>
              <w:t>информацию об истории возникновения олим</w:t>
            </w:r>
            <w:r w:rsidRPr="00C145BF">
              <w:rPr>
                <w:rFonts w:ascii="Times New Roman" w:hAnsi="Times New Roman"/>
                <w:color w:val="000000"/>
              </w:rPr>
              <w:softHyphen/>
              <w:t>пийских медалей, способе их изготовления и конструкции из матери</w:t>
            </w:r>
            <w:r w:rsidRPr="00C145BF">
              <w:rPr>
                <w:rFonts w:ascii="Times New Roman" w:hAnsi="Times New Roman"/>
                <w:color w:val="000000"/>
              </w:rPr>
              <w:softHyphen/>
              <w:t xml:space="preserve">ала учебника и других источников.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w:t>
            </w:r>
            <w:r w:rsidRPr="00C145BF">
              <w:rPr>
                <w:rFonts w:ascii="Times New Roman" w:hAnsi="Times New Roman"/>
                <w:b/>
                <w:bCs/>
                <w:color w:val="000000"/>
              </w:rPr>
              <w:t>исполь-</w:t>
            </w:r>
            <w:r w:rsidRPr="00C145BF">
              <w:rPr>
                <w:rFonts w:ascii="Times New Roman" w:hAnsi="Times New Roman"/>
                <w:color w:val="000000"/>
              </w:rPr>
              <w:t xml:space="preserve">т учебника.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стороны медали, </w:t>
            </w:r>
            <w:r w:rsidRPr="00C145BF">
              <w:rPr>
                <w:rFonts w:ascii="Times New Roman" w:hAnsi="Times New Roman"/>
                <w:b/>
                <w:bCs/>
                <w:color w:val="000000"/>
              </w:rPr>
              <w:t xml:space="preserve">объяснять </w:t>
            </w:r>
            <w:r w:rsidRPr="00C145BF">
              <w:rPr>
                <w:rFonts w:ascii="Times New Roman" w:hAnsi="Times New Roman"/>
                <w:color w:val="000000"/>
              </w:rPr>
              <w:t xml:space="preserve">особен-и их оформления в зависимости от назначения. </w:t>
            </w:r>
            <w:r w:rsidRPr="00C145BF">
              <w:rPr>
                <w:rFonts w:ascii="Times New Roman" w:hAnsi="Times New Roman"/>
                <w:b/>
                <w:bCs/>
                <w:color w:val="000000"/>
              </w:rPr>
              <w:t xml:space="preserve">Выполнять </w:t>
            </w:r>
            <w:r w:rsidRPr="00C145BF">
              <w:rPr>
                <w:rFonts w:ascii="Times New Roman" w:hAnsi="Times New Roman"/>
                <w:color w:val="000000"/>
              </w:rPr>
              <w:t>эскиз медали на основе образца, приведённого в учебнике   перено</w:t>
            </w:r>
            <w:r w:rsidRPr="00C145BF">
              <w:rPr>
                <w:rFonts w:ascii="Times New Roman" w:hAnsi="Times New Roman"/>
                <w:color w:val="000000"/>
              </w:rPr>
              <w:softHyphen/>
              <w:t xml:space="preserve">сить эскиз </w:t>
            </w:r>
            <w:r w:rsidRPr="00C145BF">
              <w:rPr>
                <w:rFonts w:ascii="Times New Roman" w:hAnsi="Times New Roman"/>
                <w:b/>
                <w:bCs/>
                <w:color w:val="000000"/>
              </w:rPr>
              <w:t xml:space="preserve">на фольгу </w:t>
            </w:r>
            <w:r w:rsidRPr="00C145BF">
              <w:rPr>
                <w:rFonts w:ascii="Times New Roman" w:hAnsi="Times New Roman"/>
                <w:color w:val="000000"/>
              </w:rPr>
              <w:t xml:space="preserve">при помощи кальки. </w:t>
            </w:r>
            <w:r w:rsidRPr="00C145BF">
              <w:rPr>
                <w:rFonts w:ascii="Times New Roman" w:hAnsi="Times New Roman"/>
                <w:b/>
                <w:bCs/>
                <w:color w:val="000000"/>
              </w:rPr>
              <w:t xml:space="preserve">Осваивать </w:t>
            </w:r>
            <w:r w:rsidRPr="00C145BF">
              <w:rPr>
                <w:rFonts w:ascii="Times New Roman" w:hAnsi="Times New Roman"/>
                <w:color w:val="000000"/>
              </w:rPr>
              <w:t>правила гисне-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хчьги. </w:t>
            </w:r>
            <w:r w:rsidRPr="00C145BF">
              <w:rPr>
                <w:rFonts w:ascii="Times New Roman" w:hAnsi="Times New Roman"/>
                <w:b/>
                <w:bCs/>
                <w:color w:val="000000"/>
              </w:rPr>
              <w:t xml:space="preserve">Соединять </w:t>
            </w:r>
            <w:r w:rsidRPr="00C145BF">
              <w:rPr>
                <w:rFonts w:ascii="Times New Roman" w:hAnsi="Times New Roman"/>
                <w:color w:val="000000"/>
              </w:rPr>
              <w:t>летали изделия при помощи пластилина Применять на практике алгоритм построения деятельности в проек</w:t>
            </w:r>
            <w:r w:rsidRPr="00C145BF">
              <w:rPr>
                <w:rFonts w:ascii="Times New Roman" w:hAnsi="Times New Roman"/>
                <w:color w:val="000000"/>
              </w:rPr>
              <w:softHyphen/>
              <w:t xml:space="preserve">те,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этапы проектной деятельности. </w:t>
            </w:r>
            <w:r w:rsidRPr="00C145BF">
              <w:rPr>
                <w:rFonts w:ascii="Times New Roman" w:hAnsi="Times New Roman"/>
                <w:b/>
                <w:bCs/>
                <w:color w:val="000000"/>
              </w:rPr>
              <w:t xml:space="preserve">Составлять планид </w:t>
            </w:r>
            <w:r w:rsidRPr="00C145BF">
              <w:rPr>
                <w:rFonts w:ascii="Times New Roman" w:hAnsi="Times New Roman"/>
                <w:color w:val="000000"/>
              </w:rPr>
              <w:t xml:space="preserve">готовлен** изделия на основе слайдового и текстового плана,'запол-омощью учителя технологическую карту 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её с рубрикой «Вопросы юного технолога». </w:t>
            </w:r>
            <w:r w:rsidRPr="00C145BF">
              <w:rPr>
                <w:rFonts w:ascii="Times New Roman" w:hAnsi="Times New Roman"/>
                <w:b/>
                <w:bCs/>
                <w:color w:val="000000"/>
              </w:rPr>
              <w:t xml:space="preserve">Соблюдать </w:t>
            </w:r>
            <w:r w:rsidRPr="00C145BF">
              <w:rPr>
                <w:rFonts w:ascii="Times New Roman" w:hAnsi="Times New Roman"/>
                <w:color w:val="000000"/>
              </w:rPr>
              <w:t>правипа безопас</w:t>
            </w:r>
            <w:r w:rsidRPr="00C145BF">
              <w:rPr>
                <w:rFonts w:ascii="Times New Roman" w:hAnsi="Times New Roman"/>
                <w:color w:val="000000"/>
              </w:rPr>
              <w:softHyphen/>
              <w:t>ного использования инструментов.</w:t>
            </w:r>
          </w:p>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Фаянсовый -завод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особенностями изготовления фаянсовой посуды. Изготовление изделия с соблюдением отдель</w:t>
            </w:r>
            <w:r w:rsidRPr="00C145BF">
              <w:rPr>
                <w:rFonts w:ascii="Times New Roman" w:hAnsi="Times New Roman"/>
                <w:color w:val="000000"/>
              </w:rPr>
              <w:softHyphen/>
              <w:t xml:space="preserve">ных этапов технологии создания изделий из фаянса. Совершенствование умений работать с пластилином. Знакомство с особенностями </w:t>
            </w:r>
            <w:r w:rsidRPr="00C145BF">
              <w:rPr>
                <w:rFonts w:ascii="Times New Roman" w:hAnsi="Times New Roman"/>
                <w:b/>
                <w:bCs/>
                <w:color w:val="000000"/>
              </w:rPr>
              <w:t xml:space="preserve">профессиональной </w:t>
            </w:r>
            <w:r w:rsidRPr="00C145BF">
              <w:rPr>
                <w:rFonts w:ascii="Times New Roman" w:hAnsi="Times New Roman"/>
                <w:color w:val="000000"/>
              </w:rPr>
              <w:t>дея</w:t>
            </w:r>
            <w:r w:rsidRPr="00C145BF">
              <w:rPr>
                <w:rFonts w:ascii="Times New Roman" w:hAnsi="Times New Roman"/>
                <w:color w:val="000000"/>
              </w:rPr>
              <w:softHyphen/>
              <w:t>тельности людей, работающих на фабриках по произ</w:t>
            </w:r>
            <w:r w:rsidRPr="00C145BF">
              <w:rPr>
                <w:rFonts w:ascii="Times New Roman" w:hAnsi="Times New Roman"/>
                <w:color w:val="000000"/>
              </w:rPr>
              <w:softHyphen/>
              <w:t>водству фаянса.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скульптор, художник.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операция, фаянс, эмблема, обжиг, глазурь,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декор.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«Основа для вазы», «Ваза». Тест: «Как создаётся фаянс»</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 xml:space="preserve">информацию о технологии создания изделий из фаянса, их назначении и использовании из материалов учебника и других источников.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эмблемы, нанесённые на посуду, для определения фабрики изготовителя. </w:t>
            </w:r>
            <w:r w:rsidRPr="00C145BF">
              <w:rPr>
                <w:rFonts w:ascii="Times New Roman" w:hAnsi="Times New Roman"/>
                <w:b/>
                <w:bCs/>
                <w:color w:val="000000"/>
              </w:rPr>
              <w:t xml:space="preserve">Находить и отмечать </w:t>
            </w:r>
            <w:r w:rsidRPr="00C145BF">
              <w:rPr>
                <w:rFonts w:ascii="Times New Roman" w:hAnsi="Times New Roman"/>
                <w:color w:val="000000"/>
              </w:rPr>
              <w:t>на кар</w:t>
            </w:r>
            <w:r w:rsidRPr="00C145BF">
              <w:rPr>
                <w:rFonts w:ascii="Times New Roman" w:hAnsi="Times New Roman"/>
                <w:color w:val="000000"/>
              </w:rPr>
              <w:softHyphen/>
              <w:t xml:space="preserve">те города, где находятся заводы но производству фаянсовых изделий.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используя текст учебника.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технологию изготоатения фаянсовых изделий и </w:t>
            </w:r>
            <w:r w:rsidRPr="00C145BF">
              <w:rPr>
                <w:rFonts w:ascii="Times New Roman" w:hAnsi="Times New Roman"/>
                <w:b/>
                <w:bCs/>
                <w:color w:val="000000"/>
              </w:rPr>
              <w:t xml:space="preserve">определять </w:t>
            </w:r>
            <w:r w:rsidRPr="00C145BF">
              <w:rPr>
                <w:rFonts w:ascii="Times New Roman" w:hAnsi="Times New Roman"/>
                <w:color w:val="000000"/>
              </w:rPr>
              <w:t>техноло</w:t>
            </w:r>
            <w:r w:rsidRPr="00C145BF">
              <w:rPr>
                <w:rFonts w:ascii="Times New Roman" w:hAnsi="Times New Roman"/>
                <w:color w:val="000000"/>
              </w:rPr>
              <w:softHyphen/>
              <w:t xml:space="preserve">гические этапы, которые возможно выполнить в классе. </w:t>
            </w:r>
            <w:r w:rsidRPr="00C145BF">
              <w:rPr>
                <w:rFonts w:ascii="Times New Roman" w:hAnsi="Times New Roman"/>
                <w:b/>
                <w:bCs/>
                <w:color w:val="000000"/>
              </w:rPr>
              <w:t xml:space="preserve">Выполнять </w:t>
            </w:r>
            <w:r w:rsidRPr="00C145BF">
              <w:rPr>
                <w:rFonts w:ascii="Times New Roman" w:hAnsi="Times New Roman"/>
                <w:color w:val="000000"/>
              </w:rPr>
              <w:t xml:space="preserve">эскиз декора вазы. </w:t>
            </w:r>
            <w:r w:rsidRPr="00C145BF">
              <w:rPr>
                <w:rFonts w:ascii="Times New Roman" w:hAnsi="Times New Roman"/>
                <w:b/>
                <w:bCs/>
                <w:color w:val="000000"/>
              </w:rPr>
              <w:t xml:space="preserve">Использовать </w:t>
            </w:r>
            <w:r w:rsidRPr="00C145BF">
              <w:rPr>
                <w:rFonts w:ascii="Times New Roman" w:hAnsi="Times New Roman"/>
                <w:color w:val="000000"/>
              </w:rPr>
              <w:t>приёмы и способы работы с плас</w:t>
            </w:r>
            <w:r w:rsidRPr="00C145BF">
              <w:rPr>
                <w:rFonts w:ascii="Times New Roman" w:hAnsi="Times New Roman"/>
                <w:color w:val="000000"/>
              </w:rPr>
              <w:softHyphen/>
              <w:t>тичными материалами для создания и декорирования вазы по собствен полгу эскизу.</w:t>
            </w:r>
          </w:p>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Швейная фабрика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технологией производственного процес</w:t>
            </w:r>
            <w:r w:rsidRPr="00C145BF">
              <w:rPr>
                <w:rFonts w:ascii="Times New Roman" w:hAnsi="Times New Roman"/>
                <w:color w:val="000000"/>
              </w:rPr>
              <w:softHyphen/>
              <w:t xml:space="preserve">са на </w:t>
            </w:r>
            <w:r w:rsidRPr="00C145BF">
              <w:rPr>
                <w:rFonts w:ascii="Times New Roman" w:hAnsi="Times New Roman"/>
                <w:color w:val="000000"/>
              </w:rPr>
              <w:lastRenderedPageBreak/>
              <w:t>швейной фабрике и профессиональной деятель</w:t>
            </w:r>
            <w:r w:rsidRPr="00C145BF">
              <w:rPr>
                <w:rFonts w:ascii="Times New Roman" w:hAnsi="Times New Roman"/>
                <w:color w:val="000000"/>
              </w:rPr>
              <w:softHyphen/>
              <w:t>ностью людей. Определение размера одежды при по-моши сантиметра. Создание лекала и изготовление из-лслия с повторением элементов технологического про</w:t>
            </w:r>
            <w:r w:rsidRPr="00C145BF">
              <w:rPr>
                <w:rFonts w:ascii="Times New Roman" w:hAnsi="Times New Roman"/>
                <w:color w:val="000000"/>
              </w:rPr>
              <w:softHyphen/>
              <w:t>цесса швейного производства. Работа с текстильными материалами. Соблюдение правил работы иглой, нож</w:t>
            </w:r>
            <w:r w:rsidRPr="00C145BF">
              <w:rPr>
                <w:rFonts w:ascii="Times New Roman" w:hAnsi="Times New Roman"/>
                <w:color w:val="000000"/>
              </w:rPr>
              <w:softHyphen/>
              <w:t>ницами, циркулем. Профессии: изготовитель лекал, раскройщик, оператор швейного оборудования, утюжильшик. Понятия: кустарное производство, массовое производ</w:t>
            </w:r>
            <w:r w:rsidRPr="00C145BF">
              <w:rPr>
                <w:rFonts w:ascii="Times New Roman" w:hAnsi="Times New Roman"/>
                <w:color w:val="000000"/>
              </w:rPr>
              <w:softHyphen/>
              <w:t>ство, швейная фабрика, лекало, транспортир, мерка, размер.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«Прихватка»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pacing w:after="0" w:line="240" w:lineRule="auto"/>
              <w:rPr>
                <w:rFonts w:ascii="Times New Roman" w:hAnsi="Times New Roman"/>
                <w:color w:val="000000"/>
              </w:rPr>
            </w:pPr>
            <w:r w:rsidRPr="00C145BF">
              <w:rPr>
                <w:rFonts w:ascii="Times New Roman" w:hAnsi="Times New Roman"/>
                <w:b/>
                <w:bCs/>
                <w:color w:val="000000"/>
              </w:rPr>
              <w:lastRenderedPageBreak/>
              <w:t xml:space="preserve">Находить и отбирать </w:t>
            </w:r>
            <w:r w:rsidRPr="00C145BF">
              <w:rPr>
                <w:rFonts w:ascii="Times New Roman" w:hAnsi="Times New Roman"/>
                <w:color w:val="000000"/>
              </w:rPr>
              <w:t>информацию о технологии производства одеж</w:t>
            </w:r>
            <w:r w:rsidRPr="00C145BF">
              <w:rPr>
                <w:rFonts w:ascii="Times New Roman" w:hAnsi="Times New Roman"/>
                <w:color w:val="000000"/>
              </w:rPr>
              <w:softHyphen/>
              <w:t xml:space="preserve">ды и </w:t>
            </w:r>
            <w:r w:rsidRPr="00C145BF">
              <w:rPr>
                <w:rFonts w:ascii="Times New Roman" w:hAnsi="Times New Roman"/>
                <w:color w:val="000000"/>
              </w:rPr>
              <w:lastRenderedPageBreak/>
              <w:t xml:space="preserve">профессиональной деятельности людей, работающих на швейном производстве, из материала учебника и других источников. </w:t>
            </w:r>
            <w:r w:rsidRPr="00C145BF">
              <w:rPr>
                <w:rFonts w:ascii="Times New Roman" w:hAnsi="Times New Roman"/>
                <w:b/>
                <w:bCs/>
                <w:color w:val="000000"/>
              </w:rPr>
              <w:t xml:space="preserve">Находить и отмечать </w:t>
            </w:r>
            <w:r w:rsidRPr="00C145BF">
              <w:rPr>
                <w:rFonts w:ascii="Times New Roman" w:hAnsi="Times New Roman"/>
                <w:color w:val="000000"/>
              </w:rPr>
              <w:t>на карте города, в которых находятся крупнейтиие швей</w:t>
            </w:r>
            <w:r w:rsidRPr="00C145BF">
              <w:rPr>
                <w:rFonts w:ascii="Times New Roman" w:hAnsi="Times New Roman"/>
                <w:color w:val="000000"/>
              </w:rPr>
              <w:softHyphen/>
              <w:t xml:space="preserve">ные производства. </w:t>
            </w:r>
            <w:r w:rsidRPr="00C145BF">
              <w:rPr>
                <w:rFonts w:ascii="Times New Roman" w:hAnsi="Times New Roman"/>
                <w:b/>
                <w:bCs/>
                <w:color w:val="000000"/>
              </w:rPr>
              <w:t xml:space="preserve">Использовать </w:t>
            </w:r>
            <w:r w:rsidRPr="00C145BF">
              <w:rPr>
                <w:rFonts w:ascii="Times New Roman" w:hAnsi="Times New Roman"/>
                <w:color w:val="000000"/>
              </w:rPr>
              <w:t>текст учебника для определения по</w:t>
            </w:r>
            <w:r w:rsidRPr="00C145BF">
              <w:rPr>
                <w:rFonts w:ascii="Times New Roman" w:hAnsi="Times New Roman"/>
                <w:color w:val="000000"/>
              </w:rPr>
              <w:softHyphen/>
              <w:t xml:space="preserve">следовательности снятия мерок. </w:t>
            </w:r>
            <w:r w:rsidRPr="00C145BF">
              <w:rPr>
                <w:rFonts w:ascii="Times New Roman" w:hAnsi="Times New Roman"/>
                <w:b/>
                <w:bCs/>
                <w:color w:val="000000"/>
              </w:rPr>
              <w:t xml:space="preserve">Снимать </w:t>
            </w:r>
            <w:r w:rsidRPr="00C145BF">
              <w:rPr>
                <w:rFonts w:ascii="Times New Roman" w:hAnsi="Times New Roman"/>
                <w:color w:val="000000"/>
              </w:rPr>
              <w:t xml:space="preserve">мерки и </w:t>
            </w:r>
            <w:r w:rsidRPr="00C145BF">
              <w:rPr>
                <w:rFonts w:ascii="Times New Roman" w:hAnsi="Times New Roman"/>
                <w:b/>
                <w:bCs/>
                <w:color w:val="000000"/>
              </w:rPr>
              <w:t xml:space="preserve">определять, </w:t>
            </w:r>
            <w:r w:rsidRPr="00C145BF">
              <w:rPr>
                <w:rFonts w:ascii="Times New Roman" w:hAnsi="Times New Roman"/>
                <w:color w:val="000000"/>
              </w:rPr>
              <w:t>ис</w:t>
            </w:r>
            <w:r w:rsidRPr="00C145BF">
              <w:rPr>
                <w:rFonts w:ascii="Times New Roman" w:hAnsi="Times New Roman"/>
                <w:color w:val="000000"/>
              </w:rPr>
              <w:softHyphen/>
              <w:t xml:space="preserve">пользуя таблицу размеров, свой размер одежды. </w:t>
            </w:r>
            <w:r w:rsidRPr="00C145BF">
              <w:rPr>
                <w:rFonts w:ascii="Times New Roman" w:hAnsi="Times New Roman"/>
                <w:b/>
                <w:bCs/>
                <w:color w:val="000000"/>
              </w:rPr>
              <w:t xml:space="preserve">Объяснять </w:t>
            </w:r>
            <w:r w:rsidRPr="00C145BF">
              <w:rPr>
                <w:rFonts w:ascii="Times New Roman" w:hAnsi="Times New Roman"/>
                <w:color w:val="000000"/>
              </w:rPr>
              <w:t>новые по</w:t>
            </w:r>
            <w:r w:rsidRPr="00C145BF">
              <w:rPr>
                <w:rFonts w:ascii="Times New Roman" w:hAnsi="Times New Roman"/>
                <w:color w:val="000000"/>
              </w:rPr>
              <w:softHyphen/>
              <w:t xml:space="preserve">нятия, используя текст учебника, </w:t>
            </w:r>
            <w:r w:rsidRPr="00C145BF">
              <w:rPr>
                <w:rFonts w:ascii="Times New Roman" w:hAnsi="Times New Roman"/>
                <w:b/>
                <w:bCs/>
                <w:color w:val="000000"/>
              </w:rPr>
              <w:t xml:space="preserve">выделять и сравнивать </w:t>
            </w:r>
            <w:r w:rsidRPr="00C145BF">
              <w:rPr>
                <w:rFonts w:ascii="Times New Roman" w:hAnsi="Times New Roman"/>
                <w:color w:val="000000"/>
              </w:rPr>
              <w:t>виды одеж</w:t>
            </w:r>
            <w:r w:rsidRPr="00C145BF">
              <w:rPr>
                <w:rFonts w:ascii="Times New Roman" w:hAnsi="Times New Roman"/>
                <w:color w:val="000000"/>
              </w:rPr>
              <w:softHyphen/>
              <w:t xml:space="preserve">ды по их назначению. </w:t>
            </w:r>
            <w:r w:rsidRPr="00C145BF">
              <w:rPr>
                <w:rFonts w:ascii="Times New Roman" w:hAnsi="Times New Roman"/>
                <w:b/>
                <w:bCs/>
                <w:color w:val="000000"/>
              </w:rPr>
              <w:t xml:space="preserve">Анализировать </w:t>
            </w:r>
            <w:r w:rsidRPr="00C145BF">
              <w:rPr>
                <w:rFonts w:ascii="Times New Roman" w:hAnsi="Times New Roman"/>
                <w:color w:val="000000"/>
              </w:rPr>
              <w:t>технологию изготовления одеж</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ды, </w:t>
            </w:r>
            <w:r w:rsidRPr="00C145BF">
              <w:rPr>
                <w:rFonts w:ascii="Times New Roman" w:hAnsi="Times New Roman"/>
                <w:b/>
                <w:bCs/>
                <w:color w:val="000000"/>
              </w:rPr>
              <w:t xml:space="preserve">определять </w:t>
            </w:r>
            <w:r w:rsidRPr="00C145BF">
              <w:rPr>
                <w:rFonts w:ascii="Times New Roman" w:hAnsi="Times New Roman"/>
                <w:color w:val="000000"/>
              </w:rPr>
              <w:t>технологические этапы, которые возможно воспроиз</w:t>
            </w:r>
            <w:r w:rsidRPr="00C145BF">
              <w:rPr>
                <w:rFonts w:ascii="Times New Roman" w:hAnsi="Times New Roman"/>
                <w:color w:val="000000"/>
              </w:rPr>
              <w:softHyphen/>
              <w:t xml:space="preserve">вести в классе.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размеры деталей по слайдовому плану и </w:t>
            </w:r>
            <w:r w:rsidRPr="00C145BF">
              <w:rPr>
                <w:rFonts w:ascii="Times New Roman" w:hAnsi="Times New Roman"/>
                <w:b/>
                <w:bCs/>
                <w:color w:val="000000"/>
              </w:rPr>
              <w:t xml:space="preserve">вычерчивать </w:t>
            </w:r>
            <w:r w:rsidRPr="00C145BF">
              <w:rPr>
                <w:rFonts w:ascii="Times New Roman" w:hAnsi="Times New Roman"/>
                <w:color w:val="000000"/>
              </w:rPr>
              <w:t xml:space="preserve">лекало при помощи циркуля. </w:t>
            </w:r>
            <w:r w:rsidRPr="00C145BF">
              <w:rPr>
                <w:rFonts w:ascii="Times New Roman" w:hAnsi="Times New Roman"/>
                <w:b/>
                <w:bCs/>
                <w:color w:val="000000"/>
              </w:rPr>
              <w:t xml:space="preserve">Выполнять </w:t>
            </w:r>
            <w:r w:rsidRPr="00C145BF">
              <w:rPr>
                <w:rFonts w:ascii="Times New Roman" w:hAnsi="Times New Roman"/>
                <w:color w:val="000000"/>
              </w:rPr>
              <w:t>самостоятель</w:t>
            </w:r>
            <w:r w:rsidRPr="00C145BF">
              <w:rPr>
                <w:rFonts w:ascii="Times New Roman" w:hAnsi="Times New Roman"/>
                <w:color w:val="000000"/>
              </w:rPr>
              <w:softHyphen/>
              <w:t xml:space="preserve">но разметку деталей изделия и раскрой изделия. </w:t>
            </w:r>
            <w:r w:rsidRPr="00C145BF">
              <w:rPr>
                <w:rFonts w:ascii="Times New Roman" w:hAnsi="Times New Roman"/>
                <w:b/>
                <w:bCs/>
                <w:color w:val="000000"/>
              </w:rPr>
              <w:t xml:space="preserve">Использовать </w:t>
            </w:r>
            <w:r w:rsidRPr="00C145BF">
              <w:rPr>
                <w:rFonts w:ascii="Times New Roman" w:hAnsi="Times New Roman"/>
                <w:color w:val="000000"/>
              </w:rPr>
              <w:t>для со</w:t>
            </w:r>
            <w:r w:rsidRPr="00C145BF">
              <w:rPr>
                <w:rFonts w:ascii="Times New Roman" w:hAnsi="Times New Roman"/>
                <w:color w:val="000000"/>
              </w:rPr>
              <w:softHyphen/>
              <w:t xml:space="preserve">единения деталей строчку прямых стежков, косых стежков, петельных стежков.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рабшы иглой, ножницами, циркулем.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изготовления изделия на основе слайдового и текстового планов, самостоятельно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 xml:space="preserve">последовательность и качество изготовления изделия.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презента</w:t>
            </w:r>
            <w:r w:rsidRPr="00C145BF">
              <w:rPr>
                <w:rFonts w:ascii="Times New Roman" w:hAnsi="Times New Roman"/>
                <w:color w:val="000000"/>
              </w:rPr>
              <w:softHyphen/>
              <w:t>ции</w:t>
            </w:r>
          </w:p>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lastRenderedPageBreak/>
              <w:t>Освоение технологии создания мягкой ифушки. Ис</w:t>
            </w:r>
            <w:r w:rsidRPr="00C145BF">
              <w:rPr>
                <w:rFonts w:ascii="Times New Roman" w:hAnsi="Times New Roman"/>
                <w:color w:val="000000"/>
              </w:rPr>
              <w:softHyphen/>
              <w:t>пользование умений самостоятельно определять разме</w:t>
            </w:r>
            <w:r w:rsidRPr="00C145BF">
              <w:rPr>
                <w:rFonts w:ascii="Times New Roman" w:hAnsi="Times New Roman"/>
                <w:color w:val="000000"/>
              </w:rPr>
              <w:softHyphen/>
              <w:t>ры деталей по слайдовому плану, создавать лекало и выполнять при помощи него разметку деталей. Соблю</w:t>
            </w:r>
            <w:r w:rsidRPr="00C145BF">
              <w:rPr>
                <w:rFonts w:ascii="Times New Roman" w:hAnsi="Times New Roman"/>
                <w:color w:val="000000"/>
              </w:rPr>
              <w:softHyphen/>
              <w:t>дение правил работы иглой, ножницами, циркулем. Самостоятельное составление плана изготовления из</w:t>
            </w:r>
            <w:r w:rsidRPr="00C145BF">
              <w:rPr>
                <w:rFonts w:ascii="Times New Roman" w:hAnsi="Times New Roman"/>
                <w:color w:val="000000"/>
              </w:rPr>
              <w:softHyphen/>
              <w:t>делия. Изготоа1ение разных видов изделий с исполь</w:t>
            </w:r>
            <w:r w:rsidRPr="00C145BF">
              <w:rPr>
                <w:rFonts w:ascii="Times New Roman" w:hAnsi="Times New Roman"/>
                <w:color w:val="000000"/>
              </w:rPr>
              <w:softHyphen/>
              <w:t>зованием одной технологии.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Понятие: мягкая игрушка.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«Новогодняя игрушка», «Птичка»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о видах изделий, производимых на швейном производстве, из материалов учебника и других источни</w:t>
            </w:r>
            <w:r w:rsidRPr="00C145BF">
              <w:rPr>
                <w:rFonts w:ascii="Times New Roman" w:hAnsi="Times New Roman"/>
                <w:color w:val="000000"/>
              </w:rPr>
              <w:softHyphen/>
              <w:t xml:space="preserve">ков. </w:t>
            </w:r>
            <w:r w:rsidRPr="00C145BF">
              <w:rPr>
                <w:rFonts w:ascii="Times New Roman" w:hAnsi="Times New Roman"/>
                <w:b/>
                <w:bCs/>
                <w:color w:val="000000"/>
              </w:rPr>
              <w:t xml:space="preserve">Выделять </w:t>
            </w:r>
            <w:r w:rsidRPr="00C145BF">
              <w:rPr>
                <w:rFonts w:ascii="Times New Roman" w:hAnsi="Times New Roman"/>
                <w:color w:val="000000"/>
              </w:rPr>
              <w:t xml:space="preserve">общие этапы технологии их производства. </w:t>
            </w:r>
            <w:r w:rsidRPr="00C145BF">
              <w:rPr>
                <w:rFonts w:ascii="Times New Roman" w:hAnsi="Times New Roman"/>
                <w:b/>
                <w:bCs/>
                <w:color w:val="000000"/>
              </w:rPr>
              <w:t>Использо</w:t>
            </w:r>
            <w:r w:rsidRPr="00C145BF">
              <w:rPr>
                <w:rFonts w:ascii="Times New Roman" w:hAnsi="Times New Roman"/>
                <w:b/>
                <w:bCs/>
                <w:color w:val="000000"/>
              </w:rPr>
              <w:softHyphen/>
              <w:t xml:space="preserve">вать </w:t>
            </w:r>
            <w:r w:rsidRPr="00C145BF">
              <w:rPr>
                <w:rFonts w:ascii="Times New Roman" w:hAnsi="Times New Roman"/>
                <w:color w:val="000000"/>
              </w:rPr>
              <w:t>материал учебника для знакомства с технологическим процессом изготовления мягкой ифушки. Анализировал, технологию изготовле</w:t>
            </w:r>
            <w:r w:rsidRPr="00C145BF">
              <w:rPr>
                <w:rFonts w:ascii="Times New Roman" w:hAnsi="Times New Roman"/>
                <w:color w:val="000000"/>
              </w:rPr>
              <w:softHyphen/>
              <w:t xml:space="preserve">ния,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технологические этапы, которые можно </w:t>
            </w:r>
            <w:r w:rsidRPr="00C145BF">
              <w:rPr>
                <w:rFonts w:ascii="Times New Roman" w:hAnsi="Times New Roman"/>
                <w:b/>
                <w:bCs/>
                <w:color w:val="000000"/>
              </w:rPr>
              <w:t xml:space="preserve">выполнить </w:t>
            </w:r>
            <w:r w:rsidRPr="00C145BF">
              <w:rPr>
                <w:rFonts w:ascii="Times New Roman" w:hAnsi="Times New Roman"/>
                <w:color w:val="000000"/>
              </w:rPr>
              <w:t>самостоятельно, материалы и инструменты, необходимые для изготов</w:t>
            </w:r>
            <w:r w:rsidRPr="00C145BF">
              <w:rPr>
                <w:rFonts w:ascii="Times New Roman" w:hAnsi="Times New Roman"/>
                <w:color w:val="000000"/>
              </w:rPr>
              <w:softHyphen/>
              <w:t xml:space="preserve">ления изделия.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размеры деталей но слайдовому плану и </w:t>
            </w:r>
            <w:r w:rsidRPr="00C145BF">
              <w:rPr>
                <w:rFonts w:ascii="Times New Roman" w:hAnsi="Times New Roman"/>
                <w:b/>
                <w:bCs/>
                <w:color w:val="000000"/>
              </w:rPr>
              <w:t xml:space="preserve">вычерчивать </w:t>
            </w:r>
            <w:r w:rsidRPr="00C145BF">
              <w:rPr>
                <w:rFonts w:ascii="Times New Roman" w:hAnsi="Times New Roman"/>
                <w:color w:val="000000"/>
              </w:rPr>
              <w:t xml:space="preserve">лекало при помощи </w:t>
            </w:r>
            <w:r w:rsidRPr="00C145BF">
              <w:rPr>
                <w:rFonts w:ascii="Times New Roman" w:hAnsi="Times New Roman"/>
                <w:color w:val="000000"/>
              </w:rPr>
              <w:lastRenderedPageBreak/>
              <w:t xml:space="preserve">циркуля. </w:t>
            </w:r>
            <w:r w:rsidRPr="00C145BF">
              <w:rPr>
                <w:rFonts w:ascii="Times New Roman" w:hAnsi="Times New Roman"/>
                <w:b/>
                <w:bCs/>
                <w:color w:val="000000"/>
              </w:rPr>
              <w:t xml:space="preserve">Выполнять </w:t>
            </w:r>
            <w:r w:rsidRPr="00C145BF">
              <w:rPr>
                <w:rFonts w:ascii="Times New Roman" w:hAnsi="Times New Roman"/>
                <w:color w:val="000000"/>
              </w:rPr>
              <w:t>самостоятель</w:t>
            </w:r>
            <w:r w:rsidRPr="00C145BF">
              <w:rPr>
                <w:rFonts w:ascii="Times New Roman" w:hAnsi="Times New Roman"/>
                <w:color w:val="000000"/>
              </w:rPr>
              <w:softHyphen/>
              <w:t xml:space="preserve">но разметку деталей изделия и раскрой изделия. </w:t>
            </w:r>
            <w:r w:rsidRPr="00C145BF">
              <w:rPr>
                <w:rFonts w:ascii="Times New Roman" w:hAnsi="Times New Roman"/>
                <w:b/>
                <w:bCs/>
                <w:color w:val="000000"/>
              </w:rPr>
              <w:t xml:space="preserve">Использовать </w:t>
            </w:r>
            <w:r w:rsidRPr="00C145BF">
              <w:rPr>
                <w:rFonts w:ascii="Times New Roman" w:hAnsi="Times New Roman"/>
                <w:color w:val="000000"/>
              </w:rPr>
              <w:t>для соединения деталей строчку прямых стежков, косых стежков. Само</w:t>
            </w:r>
            <w:r w:rsidRPr="00C145BF">
              <w:rPr>
                <w:rFonts w:ascii="Times New Roman" w:hAnsi="Times New Roman"/>
                <w:color w:val="000000"/>
              </w:rPr>
              <w:softHyphen/>
              <w:t xml:space="preserve">стоятельно </w:t>
            </w:r>
            <w:r w:rsidRPr="00C145BF">
              <w:rPr>
                <w:rFonts w:ascii="Times New Roman" w:hAnsi="Times New Roman"/>
                <w:b/>
                <w:bCs/>
                <w:color w:val="000000"/>
              </w:rPr>
              <w:t xml:space="preserve">декорировать </w:t>
            </w:r>
            <w:r w:rsidRPr="00C145BF">
              <w:rPr>
                <w:rFonts w:ascii="Times New Roman" w:hAnsi="Times New Roman"/>
                <w:color w:val="000000"/>
              </w:rPr>
              <w:t xml:space="preserve">изделие, </w:t>
            </w:r>
            <w:r w:rsidRPr="00C145BF">
              <w:rPr>
                <w:rFonts w:ascii="Times New Roman" w:hAnsi="Times New Roman"/>
                <w:b/>
                <w:bCs/>
                <w:color w:val="000000"/>
              </w:rPr>
              <w:t xml:space="preserve">использовать </w:t>
            </w:r>
            <w:r w:rsidRPr="00C145BF">
              <w:rPr>
                <w:rFonts w:ascii="Times New Roman" w:hAnsi="Times New Roman"/>
                <w:color w:val="000000"/>
              </w:rPr>
              <w:t>приёмы декорирова</w:t>
            </w:r>
            <w:r w:rsidRPr="00C145BF">
              <w:rPr>
                <w:rFonts w:ascii="Times New Roman" w:hAnsi="Times New Roman"/>
                <w:color w:val="000000"/>
              </w:rPr>
              <w:softHyphen/>
              <w:t xml:space="preserve">ния </w:t>
            </w:r>
            <w:r w:rsidRPr="00C145BF">
              <w:rPr>
                <w:rFonts w:ascii="Times New Roman" w:hAnsi="Times New Roman"/>
                <w:i/>
                <w:iCs/>
                <w:color w:val="000000"/>
              </w:rPr>
              <w:t xml:space="preserve">аля </w:t>
            </w:r>
            <w:r w:rsidRPr="00C145BF">
              <w:rPr>
                <w:rFonts w:ascii="Times New Roman" w:hAnsi="Times New Roman"/>
                <w:color w:val="000000"/>
              </w:rPr>
              <w:t xml:space="preserve">создания разных видов изделий. </w:t>
            </w:r>
            <w:r w:rsidRPr="00C145BF">
              <w:rPr>
                <w:rFonts w:ascii="Times New Roman" w:hAnsi="Times New Roman"/>
                <w:b/>
                <w:bCs/>
                <w:color w:val="000000"/>
              </w:rPr>
              <w:t xml:space="preserve">Соблюдать </w:t>
            </w:r>
            <w:r w:rsidRPr="00C145BF">
              <w:rPr>
                <w:rFonts w:ascii="Times New Roman" w:hAnsi="Times New Roman"/>
                <w:color w:val="000000"/>
              </w:rPr>
              <w:t>правила работы иглой, ножницами, циркулем.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Составлять план изготовления изделия на основе слайдовою плана.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план с технологической картой изготовления прихватки. Проводить оценку этапов работы и на её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по</w:t>
            </w:r>
            <w:r w:rsidRPr="00C145BF">
              <w:rPr>
                <w:rFonts w:ascii="Times New Roman" w:hAnsi="Times New Roman"/>
                <w:color w:val="000000"/>
              </w:rPr>
              <w:softHyphen/>
              <w:t xml:space="preserve">следовательность и качество изготовления изделия. </w:t>
            </w:r>
            <w:r w:rsidRPr="00C145BF">
              <w:rPr>
                <w:rFonts w:ascii="Times New Roman" w:hAnsi="Times New Roman"/>
                <w:b/>
                <w:bCs/>
                <w:color w:val="000000"/>
              </w:rPr>
              <w:t xml:space="preserve">Составлять </w:t>
            </w:r>
            <w:r w:rsidRPr="00C145BF">
              <w:rPr>
                <w:rFonts w:ascii="Times New Roman" w:hAnsi="Times New Roman"/>
                <w:color w:val="000000"/>
              </w:rPr>
              <w:t>рас</w:t>
            </w:r>
            <w:r w:rsidRPr="00C145BF">
              <w:rPr>
                <w:rFonts w:ascii="Times New Roman" w:hAnsi="Times New Roman"/>
                <w:color w:val="000000"/>
              </w:rPr>
              <w:softHyphen/>
              <w:t xml:space="preserve">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презентации</w:t>
            </w:r>
          </w:p>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Обувное производство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историей создания обуви. Виды матери</w:t>
            </w:r>
            <w:r w:rsidRPr="00C145BF">
              <w:rPr>
                <w:rFonts w:ascii="Times New Roman" w:hAnsi="Times New Roman"/>
                <w:color w:val="000000"/>
              </w:rPr>
              <w:softHyphen/>
              <w:t>алов используемых для производства обуви. Виды обу</w:t>
            </w:r>
            <w:r w:rsidRPr="00C145BF">
              <w:rPr>
                <w:rFonts w:ascii="Times New Roman" w:hAnsi="Times New Roman"/>
                <w:color w:val="000000"/>
              </w:rPr>
              <w:softHyphen/>
              <w:t>ви и её назначение. Знакомство с технологическим процессом производства обуви (конструкция, последо</w:t>
            </w:r>
            <w:r w:rsidRPr="00C145BF">
              <w:rPr>
                <w:rFonts w:ascii="Times New Roman" w:hAnsi="Times New Roman"/>
                <w:color w:val="000000"/>
              </w:rPr>
              <w:softHyphen/>
              <w:t>вательность операций). Как снимать мерку с ноги 1 определять по таблице размер обуви. Создание модели обуви из бумаги (имитация производственного процес</w:t>
            </w:r>
            <w:r w:rsidRPr="00C145BF">
              <w:rPr>
                <w:rFonts w:ascii="Times New Roman" w:hAnsi="Times New Roman"/>
                <w:color w:val="000000"/>
              </w:rPr>
              <w:softHyphen/>
              <w:t>са). Закрепление знаний о видах бумаги, приёмах и способах работы с ней.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Профессия: обувщик.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обувь, обувная пара, натуральные натеря: лы, искусственные материалы, синтетические матери</w:t>
            </w:r>
            <w:r w:rsidRPr="00C145BF">
              <w:rPr>
                <w:rFonts w:ascii="Times New Roman" w:hAnsi="Times New Roman"/>
                <w:color w:val="000000"/>
              </w:rPr>
              <w:softHyphen/>
              <w:t>алы, модельная обувь, размер обуви.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«Модель детской летней обуви*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vMerge w:val="restart"/>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о технологии производства обу</w:t>
            </w:r>
            <w:r w:rsidRPr="00C145BF">
              <w:rPr>
                <w:rFonts w:ascii="Times New Roman" w:hAnsi="Times New Roman"/>
                <w:color w:val="000000"/>
              </w:rPr>
              <w:softHyphen/>
              <w:t xml:space="preserve">ви и профессиональной деятельности людей, работающих на обувном производстве  из материалов учебника и других источников. </w:t>
            </w:r>
            <w:r w:rsidRPr="00C145BF">
              <w:rPr>
                <w:rFonts w:ascii="Times New Roman" w:hAnsi="Times New Roman"/>
                <w:b/>
                <w:bCs/>
                <w:color w:val="000000"/>
              </w:rPr>
              <w:t xml:space="preserve">Находить и отмечать </w:t>
            </w:r>
            <w:r w:rsidRPr="00C145BF">
              <w:rPr>
                <w:rFonts w:ascii="Times New Roman" w:hAnsi="Times New Roman"/>
                <w:color w:val="000000"/>
              </w:rPr>
              <w:t>на карте города, в которых расположены крупнейшие обув</w:t>
            </w:r>
            <w:r w:rsidRPr="00C145BF">
              <w:rPr>
                <w:rFonts w:ascii="Times New Roman" w:hAnsi="Times New Roman"/>
                <w:color w:val="000000"/>
              </w:rPr>
              <w:softHyphen/>
              <w:t xml:space="preserve">ные производства. </w:t>
            </w:r>
            <w:r w:rsidRPr="00C145BF">
              <w:rPr>
                <w:rFonts w:ascii="Times New Roman" w:hAnsi="Times New Roman"/>
                <w:b/>
                <w:bCs/>
                <w:color w:val="000000"/>
              </w:rPr>
              <w:t xml:space="preserve">Использовать </w:t>
            </w:r>
            <w:r w:rsidRPr="00C145BF">
              <w:rPr>
                <w:rFonts w:ascii="Times New Roman" w:hAnsi="Times New Roman"/>
                <w:color w:val="000000"/>
              </w:rPr>
              <w:t>текст учебника для определения по</w:t>
            </w:r>
            <w:r w:rsidRPr="00C145BF">
              <w:rPr>
                <w:rFonts w:ascii="Times New Roman" w:hAnsi="Times New Roman"/>
                <w:color w:val="000000"/>
              </w:rPr>
              <w:softHyphen/>
              <w:t xml:space="preserve">следовательности   снятия   мерок.   </w:t>
            </w:r>
            <w:r w:rsidRPr="00C145BF">
              <w:rPr>
                <w:rFonts w:ascii="Times New Roman" w:hAnsi="Times New Roman"/>
                <w:b/>
                <w:bCs/>
                <w:color w:val="000000"/>
              </w:rPr>
              <w:t xml:space="preserve">Снимать   </w:t>
            </w:r>
            <w:r w:rsidRPr="00C145BF">
              <w:rPr>
                <w:rFonts w:ascii="Times New Roman" w:hAnsi="Times New Roman"/>
                <w:color w:val="000000"/>
              </w:rPr>
              <w:t xml:space="preserve">мерки   </w:t>
            </w:r>
            <w:r w:rsidRPr="00C145BF">
              <w:rPr>
                <w:rFonts w:ascii="Times New Roman" w:hAnsi="Times New Roman"/>
                <w:b/>
                <w:bCs/>
                <w:color w:val="000000"/>
              </w:rPr>
              <w:t xml:space="preserve">и  определять, </w:t>
            </w:r>
            <w:r w:rsidRPr="00C145BF">
              <w:rPr>
                <w:rFonts w:ascii="Times New Roman" w:hAnsi="Times New Roman"/>
                <w:color w:val="000000"/>
              </w:rPr>
              <w:t xml:space="preserve">используя таблицу размеров, свой размер обуви. </w:t>
            </w:r>
            <w:r w:rsidRPr="00C145BF">
              <w:rPr>
                <w:rFonts w:ascii="Times New Roman" w:hAnsi="Times New Roman"/>
                <w:b/>
                <w:bCs/>
                <w:color w:val="000000"/>
              </w:rPr>
              <w:t xml:space="preserve">Объяснять </w:t>
            </w:r>
            <w:r w:rsidRPr="00C145BF">
              <w:rPr>
                <w:rFonts w:ascii="Times New Roman" w:hAnsi="Times New Roman"/>
                <w:color w:val="000000"/>
              </w:rPr>
              <w:t>новые по</w:t>
            </w:r>
            <w:r w:rsidRPr="00C145BF">
              <w:rPr>
                <w:rFonts w:ascii="Times New Roman" w:hAnsi="Times New Roman"/>
                <w:color w:val="000000"/>
              </w:rPr>
              <w:softHyphen/>
              <w:t xml:space="preserve">нятия, используя текст учебника, </w:t>
            </w:r>
            <w:r w:rsidRPr="00C145BF">
              <w:rPr>
                <w:rFonts w:ascii="Times New Roman" w:hAnsi="Times New Roman"/>
                <w:b/>
                <w:bCs/>
                <w:color w:val="000000"/>
              </w:rPr>
              <w:t xml:space="preserve">выделять и сравнивать </w:t>
            </w:r>
            <w:r w:rsidRPr="00C145BF">
              <w:rPr>
                <w:rFonts w:ascii="Times New Roman" w:hAnsi="Times New Roman"/>
                <w:color w:val="000000"/>
              </w:rPr>
              <w:t xml:space="preserve">виды ооу-ви по их назначению.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назначение обуви с материала! необходимыми для ее изготовления. </w:t>
            </w:r>
            <w:r w:rsidRPr="00C145BF">
              <w:rPr>
                <w:rFonts w:ascii="Times New Roman" w:hAnsi="Times New Roman"/>
                <w:b/>
                <w:bCs/>
                <w:color w:val="000000"/>
              </w:rPr>
              <w:t xml:space="preserve">Анализировать </w:t>
            </w:r>
            <w:r w:rsidRPr="00C145BF">
              <w:rPr>
                <w:rFonts w:ascii="Times New Roman" w:hAnsi="Times New Roman"/>
                <w:color w:val="000000"/>
              </w:rPr>
              <w:t>технологию изго</w:t>
            </w:r>
            <w:r w:rsidRPr="00C145BF">
              <w:rPr>
                <w:rFonts w:ascii="Times New Roman" w:hAnsi="Times New Roman"/>
                <w:color w:val="000000"/>
              </w:rPr>
              <w:softHyphen/>
              <w:t xml:space="preserve">товления обуви,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технологические этапы, которые возмо&gt; но воспроизвести в классе.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размеры деталей по слаш вому плану и </w:t>
            </w:r>
            <w:r w:rsidRPr="00C145BF">
              <w:rPr>
                <w:rFonts w:ascii="Times New Roman" w:hAnsi="Times New Roman"/>
                <w:b/>
                <w:bCs/>
                <w:color w:val="000000"/>
              </w:rPr>
              <w:t xml:space="preserve">переносить </w:t>
            </w:r>
            <w:r w:rsidRPr="00C145BF">
              <w:rPr>
                <w:rFonts w:ascii="Times New Roman" w:hAnsi="Times New Roman"/>
                <w:color w:val="000000"/>
              </w:rPr>
              <w:t xml:space="preserve">размеры на бумагу. </w:t>
            </w:r>
            <w:r w:rsidRPr="00C145BF">
              <w:rPr>
                <w:rFonts w:ascii="Times New Roman" w:hAnsi="Times New Roman"/>
                <w:b/>
                <w:bCs/>
                <w:color w:val="000000"/>
              </w:rPr>
              <w:t xml:space="preserve">Выполнять </w:t>
            </w:r>
            <w:r w:rsidRPr="00C145BF">
              <w:rPr>
                <w:rFonts w:ascii="Times New Roman" w:hAnsi="Times New Roman"/>
                <w:color w:val="000000"/>
              </w:rPr>
              <w:t xml:space="preserve">самое' тельно разметку деталей изделия и раскрой изделия.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при изготовлении изделия навыки работы с бумагой. </w:t>
            </w:r>
            <w:r w:rsidRPr="00C145BF">
              <w:rPr>
                <w:rFonts w:ascii="Times New Roman" w:hAnsi="Times New Roman"/>
                <w:b/>
                <w:bCs/>
                <w:color w:val="000000"/>
              </w:rPr>
              <w:t xml:space="preserve">Соблюдать </w:t>
            </w:r>
            <w:r w:rsidRPr="00C145BF">
              <w:rPr>
                <w:rFonts w:ascii="Times New Roman" w:hAnsi="Times New Roman"/>
                <w:color w:val="000000"/>
              </w:rPr>
              <w:t>пра</w:t>
            </w:r>
            <w:r w:rsidRPr="00C145BF">
              <w:rPr>
                <w:rFonts w:ascii="Times New Roman" w:hAnsi="Times New Roman"/>
                <w:color w:val="000000"/>
              </w:rPr>
              <w:softHyphen/>
              <w:t>вила работы с ножницами и клеем.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изготовления изделия на основе слайдовогс тового планов, самостоятельно </w:t>
            </w:r>
            <w:r w:rsidRPr="00C145BF">
              <w:rPr>
                <w:rFonts w:ascii="Times New Roman" w:hAnsi="Times New Roman"/>
                <w:b/>
                <w:bCs/>
                <w:color w:val="000000"/>
              </w:rPr>
              <w:t xml:space="preserve">заполнять </w:t>
            </w:r>
            <w:r w:rsidRPr="00C145BF">
              <w:rPr>
                <w:rFonts w:ascii="Times New Roman" w:hAnsi="Times New Roman"/>
                <w:color w:val="000000"/>
              </w:rPr>
              <w:t>технологическую карту, со</w:t>
            </w:r>
            <w:r w:rsidRPr="00C145BF">
              <w:rPr>
                <w:rFonts w:ascii="Times New Roman" w:hAnsi="Times New Roman"/>
                <w:color w:val="000000"/>
              </w:rPr>
              <w:softHyphen/>
              <w:t xml:space="preserve">относить её с технологическим процессом </w:t>
            </w:r>
            <w:r w:rsidRPr="00C145BF">
              <w:rPr>
                <w:rFonts w:ascii="Times New Roman" w:hAnsi="Times New Roman"/>
                <w:color w:val="000000"/>
              </w:rPr>
              <w:lastRenderedPageBreak/>
              <w:t xml:space="preserve">изготовления обуви. </w:t>
            </w:r>
            <w:r w:rsidRPr="00C145BF">
              <w:rPr>
                <w:rFonts w:ascii="Times New Roman" w:hAnsi="Times New Roman"/>
                <w:b/>
                <w:bCs/>
                <w:color w:val="000000"/>
              </w:rPr>
              <w:t xml:space="preserve">могать </w:t>
            </w:r>
            <w:r w:rsidRPr="00C145BF">
              <w:rPr>
                <w:rFonts w:ascii="Times New Roman" w:hAnsi="Times New Roman"/>
                <w:color w:val="000000"/>
              </w:rPr>
              <w:t xml:space="preserve">участникам группы при изготовлении изделия.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последователь</w:t>
            </w:r>
            <w:r w:rsidRPr="00C145BF">
              <w:rPr>
                <w:rFonts w:ascii="Times New Roman" w:hAnsi="Times New Roman"/>
                <w:color w:val="000000"/>
              </w:rPr>
              <w:softHyphen/>
              <w:t xml:space="preserve">ность и качество изготовления изделия. </w:t>
            </w:r>
            <w:r w:rsidRPr="00C145BF">
              <w:rPr>
                <w:rFonts w:ascii="Times New Roman" w:hAnsi="Times New Roman"/>
                <w:b/>
                <w:bCs/>
                <w:color w:val="000000"/>
              </w:rPr>
              <w:t xml:space="preserve">Составлять </w:t>
            </w:r>
            <w:r w:rsidRPr="00C145BF">
              <w:rPr>
                <w:rFonts w:ascii="Times New Roman" w:hAnsi="Times New Roman"/>
                <w:color w:val="000000"/>
              </w:rPr>
              <w:t>рассказ для пре</w:t>
            </w:r>
            <w:r w:rsidRPr="00C145BF">
              <w:rPr>
                <w:rFonts w:ascii="Times New Roman" w:hAnsi="Times New Roman"/>
                <w:color w:val="000000"/>
              </w:rPr>
              <w:softHyphen/>
              <w:t xml:space="preserve">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па вопросы по презентацией</w:t>
            </w:r>
          </w:p>
          <w:p w:rsidR="00EA56B4" w:rsidRPr="00C145BF" w:rsidRDefault="00EA56B4" w:rsidP="00C145BF">
            <w:pPr>
              <w:spacing w:after="0" w:line="240" w:lineRule="auto"/>
              <w:rPr>
                <w:rFonts w:ascii="Times New Roman" w:hAnsi="Times New Roman"/>
                <w:b/>
                <w:bCs/>
                <w:color w:val="000000"/>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из материала учебника и других источников ин</w:t>
            </w:r>
            <w:r w:rsidRPr="00C145BF">
              <w:rPr>
                <w:rFonts w:ascii="Times New Roman" w:hAnsi="Times New Roman"/>
                <w:color w:val="000000"/>
              </w:rPr>
              <w:softHyphen/>
              <w:t>формацию о древесине, её свойствах, технологии производства пило</w:t>
            </w:r>
            <w:r w:rsidRPr="00C145BF">
              <w:rPr>
                <w:rFonts w:ascii="Times New Roman" w:hAnsi="Times New Roman"/>
                <w:color w:val="000000"/>
              </w:rPr>
              <w:softHyphen/>
              <w:t xml:space="preserve">материалов.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используя текст учебника.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назначение инструментов для обработки древесины с ош рой на материал учебника и другие источники. </w:t>
            </w:r>
            <w:r w:rsidRPr="00C145BF">
              <w:rPr>
                <w:rFonts w:ascii="Times New Roman" w:hAnsi="Times New Roman"/>
                <w:b/>
                <w:bCs/>
                <w:color w:val="000000"/>
              </w:rPr>
              <w:t xml:space="preserve">Анализировать </w:t>
            </w:r>
            <w:r w:rsidRPr="00C145BF">
              <w:rPr>
                <w:rFonts w:ascii="Times New Roman" w:hAnsi="Times New Roman"/>
                <w:color w:val="000000"/>
              </w:rPr>
              <w:t>по</w:t>
            </w:r>
            <w:r w:rsidRPr="00C145BF">
              <w:rPr>
                <w:rFonts w:ascii="Times New Roman" w:hAnsi="Times New Roman"/>
                <w:color w:val="000000"/>
              </w:rPr>
              <w:softHyphen/>
              <w:t xml:space="preserve">следовательность изготовления изделий из древесины,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те нологические этапы, которые возможно воспроизвести в классе. </w:t>
            </w:r>
            <w:r w:rsidRPr="00C145BF">
              <w:rPr>
                <w:rFonts w:ascii="Times New Roman" w:hAnsi="Times New Roman"/>
                <w:b/>
                <w:bCs/>
                <w:color w:val="000000"/>
              </w:rPr>
              <w:t>Ос</w:t>
            </w:r>
            <w:r w:rsidRPr="00C145BF">
              <w:rPr>
                <w:rFonts w:ascii="Times New Roman" w:hAnsi="Times New Roman"/>
                <w:b/>
                <w:bCs/>
                <w:color w:val="000000"/>
              </w:rPr>
              <w:softHyphen/>
              <w:t xml:space="preserve">ваивать </w:t>
            </w:r>
            <w:r w:rsidRPr="00C145BF">
              <w:rPr>
                <w:rFonts w:ascii="Times New Roman" w:hAnsi="Times New Roman"/>
                <w:color w:val="000000"/>
              </w:rPr>
              <w:t xml:space="preserve">правила работы столярным ножом 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их при подготовке деталей.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безопасности работы </w:t>
            </w:r>
            <w:r w:rsidRPr="00C145BF">
              <w:rPr>
                <w:rFonts w:ascii="Times New Roman" w:hAnsi="Times New Roman"/>
                <w:i/>
                <w:iCs/>
                <w:color w:val="000000"/>
              </w:rPr>
              <w:t xml:space="preserve">\ </w:t>
            </w:r>
            <w:r w:rsidRPr="00C145BF">
              <w:rPr>
                <w:rFonts w:ascii="Times New Roman" w:hAnsi="Times New Roman"/>
                <w:color w:val="000000"/>
              </w:rPr>
              <w:t xml:space="preserve">жом. </w:t>
            </w:r>
            <w:r w:rsidRPr="00C145BF">
              <w:rPr>
                <w:rFonts w:ascii="Times New Roman" w:hAnsi="Times New Roman"/>
                <w:b/>
                <w:bCs/>
                <w:color w:val="000000"/>
              </w:rPr>
              <w:t xml:space="preserve">Обрабатывать </w:t>
            </w:r>
            <w:r w:rsidRPr="00C145BF">
              <w:rPr>
                <w:rFonts w:ascii="Times New Roman" w:hAnsi="Times New Roman"/>
                <w:color w:val="000000"/>
              </w:rPr>
              <w:t xml:space="preserve">рейки при помоши шлифовальной шкурки и </w:t>
            </w:r>
            <w:r w:rsidRPr="00C145BF">
              <w:rPr>
                <w:rFonts w:ascii="Times New Roman" w:hAnsi="Times New Roman"/>
                <w:b/>
                <w:bCs/>
                <w:color w:val="000000"/>
              </w:rPr>
              <w:t>со</w:t>
            </w:r>
            <w:r w:rsidRPr="00C145BF">
              <w:rPr>
                <w:rFonts w:ascii="Times New Roman" w:hAnsi="Times New Roman"/>
                <w:b/>
                <w:bCs/>
                <w:color w:val="000000"/>
              </w:rPr>
              <w:softHyphen/>
              <w:t xml:space="preserve">единять </w:t>
            </w:r>
            <w:r w:rsidRPr="00C145BF">
              <w:rPr>
                <w:rFonts w:ascii="Times New Roman" w:hAnsi="Times New Roman"/>
                <w:color w:val="000000"/>
              </w:rPr>
              <w:t>детали изделия с помошыо клея.</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Деревообрабатывающее производство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новым материалом — древесиной, пра</w:t>
            </w:r>
            <w:r w:rsidRPr="00C145BF">
              <w:rPr>
                <w:rFonts w:ascii="Times New Roman" w:hAnsi="Times New Roman"/>
                <w:color w:val="000000"/>
              </w:rPr>
              <w:softHyphen/>
              <w:t>вилами работы столярным ножом и последователь</w:t>
            </w:r>
            <w:r w:rsidRPr="00C145BF">
              <w:rPr>
                <w:rFonts w:ascii="Times New Roman" w:hAnsi="Times New Roman"/>
                <w:color w:val="000000"/>
              </w:rPr>
              <w:softHyphen/>
              <w:t>ностью изготовления изделий из древесины. Различать виды пиломатериалов и способы их производства. 3 комство со свойствами древесины. Осмысление значе</w:t>
            </w:r>
            <w:r w:rsidRPr="00C145BF">
              <w:rPr>
                <w:rFonts w:ascii="Times New Roman" w:hAnsi="Times New Roman"/>
                <w:color w:val="000000"/>
              </w:rPr>
              <w:softHyphen/>
              <w:t>ния древесины для производства и жизни человека. Изготовление изделия из реек. Самостоятельное деко</w:t>
            </w:r>
            <w:r w:rsidRPr="00C145BF">
              <w:rPr>
                <w:rFonts w:ascii="Times New Roman" w:hAnsi="Times New Roman"/>
                <w:color w:val="000000"/>
              </w:rPr>
              <w:softHyphen/>
              <w:t>рирование. Работа с древесиной. Конструирование. Профессия: столяр.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древесина, пиломатериалы, текстура, нож-косяк.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«Технический рисунок лесенки-опоры для растении», «Лесенка-опора для растений»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vMerge/>
          </w:tcPr>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Кондитерская фабрика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историей и технологией производства кондитерских изделий, технологией производства шо</w:t>
            </w:r>
            <w:r w:rsidRPr="00C145BF">
              <w:rPr>
                <w:rFonts w:ascii="Times New Roman" w:hAnsi="Times New Roman"/>
                <w:color w:val="000000"/>
              </w:rPr>
              <w:softHyphen/>
              <w:t>колада из какао-бобов. Знакомство с профессиями лю</w:t>
            </w:r>
            <w:r w:rsidRPr="00C145BF">
              <w:rPr>
                <w:rFonts w:ascii="Times New Roman" w:hAnsi="Times New Roman"/>
                <w:color w:val="000000"/>
              </w:rPr>
              <w:softHyphen/>
              <w:t>дей, работающих на кондитерских фабриках. Инфор</w:t>
            </w:r>
            <w:r w:rsidRPr="00C145BF">
              <w:rPr>
                <w:rFonts w:ascii="Times New Roman" w:hAnsi="Times New Roman"/>
                <w:color w:val="000000"/>
              </w:rPr>
              <w:softHyphen/>
              <w:t>мация о производителе и составе продукта на этикет</w:t>
            </w:r>
            <w:r w:rsidRPr="00C145BF">
              <w:rPr>
                <w:rFonts w:ascii="Times New Roman" w:hAnsi="Times New Roman"/>
                <w:color w:val="000000"/>
              </w:rPr>
              <w:softHyphen/>
              <w:t>ке. Приготовление пирожного «Картошка» и шоколад</w:t>
            </w:r>
            <w:r w:rsidRPr="00C145BF">
              <w:rPr>
                <w:rFonts w:ascii="Times New Roman" w:hAnsi="Times New Roman"/>
                <w:color w:val="000000"/>
              </w:rPr>
              <w:softHyphen/>
              <w:t>ного печенья. Правила повеления при пригоювлснии пищи. Правила пользования газовой плитой.</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кондитер, тех поло г-кондитер. Понятия: какао-бобы, какао-крупка, какао тёртое, ка</w:t>
            </w:r>
            <w:r w:rsidRPr="00C145BF">
              <w:rPr>
                <w:rFonts w:ascii="Times New Roman" w:hAnsi="Times New Roman"/>
                <w:color w:val="000000"/>
              </w:rPr>
              <w:softHyphen/>
              <w:t>као-масло, конширование.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«Пирожное «Картошка»», «Шоколадное печенье». Практическая работа: «Тест «Конди</w:t>
            </w:r>
            <w:r w:rsidRPr="00C145BF">
              <w:rPr>
                <w:rFonts w:ascii="Times New Roman" w:hAnsi="Times New Roman"/>
                <w:i/>
                <w:iCs/>
                <w:color w:val="000000"/>
              </w:rPr>
              <w:softHyphen/>
              <w:t>терские изделия»</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изготовления изделия на основе слайдового и текстового планов, </w:t>
            </w:r>
            <w:r w:rsidRPr="00C145BF">
              <w:rPr>
                <w:rFonts w:ascii="Times New Roman" w:hAnsi="Times New Roman"/>
                <w:b/>
                <w:bCs/>
                <w:color w:val="000000"/>
              </w:rPr>
              <w:t xml:space="preserve">заполнять </w:t>
            </w:r>
            <w:r w:rsidRPr="00C145BF">
              <w:rPr>
                <w:rFonts w:ascii="Times New Roman" w:hAnsi="Times New Roman"/>
                <w:color w:val="000000"/>
              </w:rPr>
              <w:t>технологическую карту с помошью учи</w:t>
            </w:r>
            <w:r w:rsidRPr="00C145BF">
              <w:rPr>
                <w:rFonts w:ascii="Times New Roman" w:hAnsi="Times New Roman"/>
                <w:color w:val="000000"/>
              </w:rPr>
              <w:softHyphen/>
              <w:t xml:space="preserve">теля,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её </w:t>
            </w:r>
            <w:r w:rsidRPr="00C145BF">
              <w:rPr>
                <w:rFonts w:ascii="Times New Roman" w:hAnsi="Times New Roman"/>
                <w:i/>
                <w:iCs/>
                <w:color w:val="000000"/>
              </w:rPr>
              <w:t xml:space="preserve">с </w:t>
            </w:r>
            <w:r w:rsidRPr="00C145BF">
              <w:rPr>
                <w:rFonts w:ascii="Times New Roman" w:hAnsi="Times New Roman"/>
                <w:color w:val="000000"/>
              </w:rPr>
              <w:t xml:space="preserve">последовательностью изготовления изделий из древесины. </w:t>
            </w:r>
            <w:r w:rsidRPr="00C145BF">
              <w:rPr>
                <w:rFonts w:ascii="Times New Roman" w:hAnsi="Times New Roman"/>
                <w:b/>
                <w:bCs/>
                <w:color w:val="000000"/>
              </w:rPr>
              <w:t xml:space="preserve">Соотносить </w:t>
            </w:r>
            <w:r w:rsidRPr="00C145BF">
              <w:rPr>
                <w:rFonts w:ascii="Times New Roman" w:hAnsi="Times New Roman"/>
                <w:color w:val="000000"/>
              </w:rPr>
              <w:t>размеры лесенки-опоры с размерами расте</w:t>
            </w:r>
            <w:r w:rsidRPr="00C145BF">
              <w:rPr>
                <w:rFonts w:ascii="Times New Roman" w:hAnsi="Times New Roman"/>
                <w:color w:val="000000"/>
              </w:rPr>
              <w:softHyphen/>
              <w:t xml:space="preserve">ния и </w:t>
            </w:r>
            <w:r w:rsidRPr="00C145BF">
              <w:rPr>
                <w:rFonts w:ascii="Times New Roman" w:hAnsi="Times New Roman"/>
                <w:b/>
                <w:bCs/>
                <w:color w:val="000000"/>
              </w:rPr>
              <w:t xml:space="preserve">корректировать </w:t>
            </w:r>
            <w:r w:rsidRPr="00C145BF">
              <w:rPr>
                <w:rFonts w:ascii="Times New Roman" w:hAnsi="Times New Roman"/>
                <w:color w:val="000000"/>
              </w:rPr>
              <w:t xml:space="preserve">размеры лесенки-опоры при необходимости. Декорировать изделие по собственному замыслу, </w:t>
            </w:r>
            <w:r w:rsidRPr="00C145BF">
              <w:rPr>
                <w:rFonts w:ascii="Times New Roman" w:hAnsi="Times New Roman"/>
                <w:b/>
                <w:bCs/>
                <w:color w:val="000000"/>
              </w:rPr>
              <w:t xml:space="preserve">использовать </w:t>
            </w:r>
            <w:r w:rsidRPr="00C145BF">
              <w:rPr>
                <w:rFonts w:ascii="Times New Roman" w:hAnsi="Times New Roman"/>
                <w:color w:val="000000"/>
              </w:rPr>
              <w:t>раз</w:t>
            </w:r>
            <w:r w:rsidRPr="00C145BF">
              <w:rPr>
                <w:rFonts w:ascii="Times New Roman" w:hAnsi="Times New Roman"/>
                <w:color w:val="000000"/>
              </w:rPr>
              <w:softHyphen/>
              <w:t xml:space="preserve">личные материалы. </w:t>
            </w:r>
            <w:r w:rsidRPr="00C145BF">
              <w:rPr>
                <w:rFonts w:ascii="Times New Roman" w:hAnsi="Times New Roman"/>
                <w:b/>
                <w:bCs/>
                <w:color w:val="000000"/>
              </w:rPr>
              <w:t xml:space="preserve">Помогать </w:t>
            </w:r>
            <w:r w:rsidRPr="00C145BF">
              <w:rPr>
                <w:rFonts w:ascii="Times New Roman" w:hAnsi="Times New Roman"/>
                <w:color w:val="000000"/>
              </w:rPr>
              <w:t xml:space="preserve">участникам группы при изготовлении изделия.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контроли</w:t>
            </w:r>
            <w:r w:rsidRPr="00C145BF">
              <w:rPr>
                <w:rFonts w:ascii="Times New Roman" w:hAnsi="Times New Roman"/>
                <w:b/>
                <w:bCs/>
                <w:color w:val="000000"/>
              </w:rPr>
              <w:softHyphen/>
              <w:t xml:space="preserve">ровать </w:t>
            </w:r>
            <w:r w:rsidRPr="00C145BF">
              <w:rPr>
                <w:rFonts w:ascii="Times New Roman" w:hAnsi="Times New Roman"/>
                <w:color w:val="000000"/>
              </w:rPr>
              <w:t xml:space="preserve">последовательность и качество изготовления изделия. </w:t>
            </w:r>
            <w:r w:rsidRPr="00C145BF">
              <w:rPr>
                <w:rFonts w:ascii="Times New Roman" w:hAnsi="Times New Roman"/>
                <w:b/>
                <w:bCs/>
                <w:color w:val="000000"/>
              </w:rPr>
              <w:t>Состав</w:t>
            </w:r>
            <w:r w:rsidRPr="00C145BF">
              <w:rPr>
                <w:rFonts w:ascii="Times New Roman" w:hAnsi="Times New Roman"/>
                <w:b/>
                <w:bCs/>
                <w:color w:val="000000"/>
              </w:rPr>
              <w:softHyphen/>
              <w:t xml:space="preserve">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w:t>
            </w:r>
            <w:r w:rsidRPr="00C145BF">
              <w:rPr>
                <w:rFonts w:ascii="Times New Roman" w:hAnsi="Times New Roman"/>
                <w:color w:val="000000"/>
              </w:rPr>
              <w:softHyphen/>
              <w:t>зентации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о технологии производства кон</w:t>
            </w:r>
            <w:r w:rsidRPr="00C145BF">
              <w:rPr>
                <w:rFonts w:ascii="Times New Roman" w:hAnsi="Times New Roman"/>
                <w:color w:val="000000"/>
              </w:rPr>
              <w:softHyphen/>
              <w:t>дитерских изделий (шоколада) и профессиональной деятельности лю-леп. работающих на кондитерском производстве, из материала учеб</w:t>
            </w:r>
            <w:r w:rsidRPr="00C145BF">
              <w:rPr>
                <w:rFonts w:ascii="Times New Roman" w:hAnsi="Times New Roman"/>
                <w:color w:val="000000"/>
              </w:rPr>
              <w:softHyphen/>
              <w:t xml:space="preserve">ника и других источников. </w:t>
            </w:r>
            <w:r w:rsidRPr="00C145BF">
              <w:rPr>
                <w:rFonts w:ascii="Times New Roman" w:hAnsi="Times New Roman"/>
                <w:b/>
                <w:bCs/>
                <w:color w:val="000000"/>
              </w:rPr>
              <w:t xml:space="preserve">Отыскивать </w:t>
            </w:r>
            <w:r w:rsidRPr="00C145BF">
              <w:rPr>
                <w:rFonts w:ascii="Times New Roman" w:hAnsi="Times New Roman"/>
                <w:color w:val="000000"/>
              </w:rPr>
              <w:t>на обёртке продукции инфор</w:t>
            </w:r>
            <w:r w:rsidRPr="00C145BF">
              <w:rPr>
                <w:rFonts w:ascii="Times New Roman" w:hAnsi="Times New Roman"/>
                <w:color w:val="000000"/>
              </w:rPr>
              <w:softHyphen/>
              <w:t xml:space="preserve">мацию о её </w:t>
            </w:r>
            <w:r w:rsidRPr="00C145BF">
              <w:rPr>
                <w:rFonts w:ascii="Times New Roman" w:hAnsi="Times New Roman"/>
                <w:color w:val="000000"/>
              </w:rPr>
              <w:lastRenderedPageBreak/>
              <w:t xml:space="preserve">производителе и составе. </w:t>
            </w:r>
            <w:r w:rsidRPr="00C145BF">
              <w:rPr>
                <w:rFonts w:ascii="Times New Roman" w:hAnsi="Times New Roman"/>
                <w:b/>
                <w:bCs/>
                <w:color w:val="000000"/>
              </w:rPr>
              <w:t xml:space="preserve">Отмечать </w:t>
            </w:r>
            <w:r w:rsidRPr="00C145BF">
              <w:rPr>
                <w:rFonts w:ascii="Times New Roman" w:hAnsi="Times New Roman"/>
                <w:color w:val="000000"/>
              </w:rPr>
              <w:t>на карте города, в ко</w:t>
            </w:r>
            <w:r w:rsidRPr="00C145BF">
              <w:rPr>
                <w:rFonts w:ascii="Times New Roman" w:hAnsi="Times New Roman"/>
                <w:color w:val="000000"/>
              </w:rPr>
              <w:softHyphen/>
              <w:t xml:space="preserve">торых находятся крупнейшие кондитерские фабрики.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технологию изготовления шоколада, </w:t>
            </w:r>
            <w:r w:rsidRPr="00C145BF">
              <w:rPr>
                <w:rFonts w:ascii="Times New Roman" w:hAnsi="Times New Roman"/>
                <w:b/>
                <w:bCs/>
                <w:color w:val="000000"/>
              </w:rPr>
              <w:t xml:space="preserve">определять </w:t>
            </w:r>
            <w:r w:rsidRPr="00C145BF">
              <w:rPr>
                <w:rFonts w:ascii="Times New Roman" w:hAnsi="Times New Roman"/>
                <w:color w:val="000000"/>
              </w:rPr>
              <w:t>технологические эта</w:t>
            </w:r>
            <w:r w:rsidRPr="00C145BF">
              <w:rPr>
                <w:rFonts w:ascii="Times New Roman" w:hAnsi="Times New Roman"/>
                <w:color w:val="000000"/>
              </w:rPr>
              <w:softHyphen/>
              <w:t xml:space="preserve">пы, которые возможно воспроизвести в классе, и </w:t>
            </w:r>
            <w:r w:rsidRPr="00C145BF">
              <w:rPr>
                <w:rFonts w:ascii="Times New Roman" w:hAnsi="Times New Roman"/>
                <w:b/>
                <w:bCs/>
                <w:color w:val="000000"/>
              </w:rPr>
              <w:t xml:space="preserve">выделять </w:t>
            </w:r>
            <w:r w:rsidRPr="00C145BF">
              <w:rPr>
                <w:rFonts w:ascii="Times New Roman" w:hAnsi="Times New Roman"/>
                <w:color w:val="000000"/>
              </w:rPr>
              <w:t>ингреди</w:t>
            </w:r>
            <w:r w:rsidRPr="00C145BF">
              <w:rPr>
                <w:rFonts w:ascii="Times New Roman" w:hAnsi="Times New Roman"/>
                <w:color w:val="000000"/>
              </w:rPr>
              <w:softHyphen/>
              <w:t xml:space="preserve">енты, из которых изготовлен шоколад. </w:t>
            </w:r>
            <w:r w:rsidRPr="00C145BF">
              <w:rPr>
                <w:rFonts w:ascii="Times New Roman" w:hAnsi="Times New Roman"/>
                <w:b/>
                <w:bCs/>
                <w:color w:val="000000"/>
              </w:rPr>
              <w:t xml:space="preserve">Анализировать </w:t>
            </w:r>
            <w:r w:rsidRPr="00C145BF">
              <w:rPr>
                <w:rFonts w:ascii="Times New Roman" w:hAnsi="Times New Roman"/>
                <w:color w:val="000000"/>
              </w:rPr>
              <w:t>рецепты пи</w:t>
            </w:r>
            <w:r w:rsidRPr="00C145BF">
              <w:rPr>
                <w:rFonts w:ascii="Times New Roman" w:hAnsi="Times New Roman"/>
                <w:color w:val="000000"/>
              </w:rPr>
              <w:softHyphen/>
              <w:t xml:space="preserve">рожного -Картошка* и шоколадного печенья, </w:t>
            </w:r>
            <w:r w:rsidRPr="00C145BF">
              <w:rPr>
                <w:rFonts w:ascii="Times New Roman" w:hAnsi="Times New Roman"/>
                <w:b/>
                <w:bCs/>
                <w:color w:val="000000"/>
              </w:rPr>
              <w:t xml:space="preserve">заполнять </w:t>
            </w:r>
            <w:r w:rsidRPr="00C145BF">
              <w:rPr>
                <w:rFonts w:ascii="Times New Roman" w:hAnsi="Times New Roman"/>
                <w:color w:val="000000"/>
              </w:rPr>
              <w:t>технологи</w:t>
            </w:r>
            <w:r w:rsidRPr="00C145BF">
              <w:rPr>
                <w:rFonts w:ascii="Times New Roman" w:hAnsi="Times New Roman"/>
                <w:color w:val="000000"/>
              </w:rPr>
              <w:softHyphen/>
              <w:t xml:space="preserve">ческую карту с помошью учителя.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необходимые для при-•отовления блюд иннентарь, принадлежности и кухонную посуду. </w:t>
            </w:r>
            <w:r w:rsidRPr="00C145BF">
              <w:rPr>
                <w:rFonts w:ascii="Times New Roman" w:hAnsi="Times New Roman"/>
                <w:b/>
                <w:bCs/>
                <w:color w:val="000000"/>
              </w:rPr>
              <w:t>Со</w:t>
            </w:r>
            <w:r w:rsidRPr="00C145BF">
              <w:rPr>
                <w:rFonts w:ascii="Times New Roman" w:hAnsi="Times New Roman"/>
                <w:b/>
                <w:bCs/>
                <w:color w:val="000000"/>
              </w:rPr>
              <w:softHyphen/>
              <w:t xml:space="preserve">ставлять </w:t>
            </w:r>
            <w:r w:rsidRPr="00C145BF">
              <w:rPr>
                <w:rFonts w:ascii="Times New Roman" w:hAnsi="Times New Roman"/>
                <w:color w:val="000000"/>
              </w:rPr>
              <w:t xml:space="preserve">план приготовления блюда,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обязанности.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гигиены, правила приготовления блюд и прани-ла пользования газовой плитой. </w:t>
            </w:r>
            <w:r w:rsidRPr="00C145BF">
              <w:rPr>
                <w:rFonts w:ascii="Times New Roman" w:hAnsi="Times New Roman"/>
                <w:b/>
                <w:bCs/>
                <w:color w:val="000000"/>
              </w:rPr>
              <w:t xml:space="preserve">Помогать </w:t>
            </w:r>
            <w:r w:rsidRPr="00C145BF">
              <w:rPr>
                <w:rFonts w:ascii="Times New Roman" w:hAnsi="Times New Roman"/>
                <w:color w:val="000000"/>
              </w:rPr>
              <w:t>участникам группы при из</w:t>
            </w:r>
            <w:r w:rsidRPr="00C145BF">
              <w:rPr>
                <w:rFonts w:ascii="Times New Roman" w:hAnsi="Times New Roman"/>
                <w:color w:val="000000"/>
              </w:rPr>
              <w:softHyphen/>
              <w:t xml:space="preserve">готовлении изделия. </w:t>
            </w:r>
            <w:r w:rsidRPr="00C145BF">
              <w:rPr>
                <w:rFonts w:ascii="Times New Roman" w:hAnsi="Times New Roman"/>
                <w:b/>
                <w:bCs/>
                <w:color w:val="000000"/>
              </w:rPr>
              <w:t xml:space="preserve">Проводить </w:t>
            </w:r>
            <w:r w:rsidRPr="00C145BF">
              <w:rPr>
                <w:rFonts w:ascii="Times New Roman" w:hAnsi="Times New Roman"/>
                <w:color w:val="000000"/>
              </w:rPr>
              <w:t>оценку этапов работы и на её осно</w:t>
            </w:r>
            <w:r w:rsidRPr="00C145BF">
              <w:rPr>
                <w:rFonts w:ascii="Times New Roman" w:hAnsi="Times New Roman"/>
                <w:color w:val="000000"/>
              </w:rPr>
              <w:softHyphen/>
              <w:t xml:space="preserve">ве </w:t>
            </w:r>
            <w:r w:rsidRPr="00C145BF">
              <w:rPr>
                <w:rFonts w:ascii="Times New Roman" w:hAnsi="Times New Roman"/>
                <w:b/>
                <w:bCs/>
                <w:color w:val="000000"/>
              </w:rPr>
              <w:t xml:space="preserve">контролировать </w:t>
            </w:r>
            <w:r w:rsidRPr="00C145BF">
              <w:rPr>
                <w:rFonts w:ascii="Times New Roman" w:hAnsi="Times New Roman"/>
                <w:color w:val="000000"/>
              </w:rPr>
              <w:t>последовательность и качество изготовления изде</w:t>
            </w:r>
            <w:r w:rsidRPr="00C145BF">
              <w:rPr>
                <w:rFonts w:ascii="Times New Roman" w:hAnsi="Times New Roman"/>
                <w:color w:val="000000"/>
              </w:rPr>
              <w:softHyphen/>
              <w:t xml:space="preserve">лии.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w:t>
            </w:r>
            <w:r w:rsidRPr="00C145BF">
              <w:rPr>
                <w:rFonts w:ascii="Times New Roman" w:hAnsi="Times New Roman"/>
                <w:color w:val="000000"/>
              </w:rPr>
              <w:softHyphen/>
              <w:t>росы по презентации</w:t>
            </w:r>
          </w:p>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Бытовая техника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понятием «бытовая техника» и её значе</w:t>
            </w:r>
            <w:r w:rsidRPr="00C145BF">
              <w:rPr>
                <w:rFonts w:ascii="Times New Roman" w:hAnsi="Times New Roman"/>
                <w:color w:val="000000"/>
              </w:rPr>
              <w:softHyphen/>
              <w:t>нием в жизни людей. Правила эксплуатации бытовой техники, работы с электричеством, знакомство с действием простой электрической цепи, работа с бата</w:t>
            </w:r>
            <w:r w:rsidRPr="00C145BF">
              <w:rPr>
                <w:rFonts w:ascii="Times New Roman" w:hAnsi="Times New Roman"/>
                <w:color w:val="000000"/>
              </w:rPr>
              <w:softHyphen/>
              <w:t>рейкой. Сборка простой электрической цепи. Практи</w:t>
            </w:r>
            <w:r w:rsidRPr="00C145BF">
              <w:rPr>
                <w:rFonts w:ascii="Times New Roman" w:hAnsi="Times New Roman"/>
                <w:color w:val="000000"/>
              </w:rPr>
              <w:softHyphen/>
              <w:t>ческое использование электрической цепи на примере сборки настольной лампы, правила утилизации бата</w:t>
            </w:r>
            <w:r w:rsidRPr="00C145BF">
              <w:rPr>
                <w:rFonts w:ascii="Times New Roman" w:hAnsi="Times New Roman"/>
                <w:color w:val="000000"/>
              </w:rPr>
              <w:softHyphen/>
              <w:t>реек. Освоение приёмов работы в технике «витраж». Абажур-плафон для настольной лампы.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слесарь-электрик, электрик, электромон</w:t>
            </w:r>
            <w:r w:rsidRPr="00C145BF">
              <w:rPr>
                <w:rFonts w:ascii="Times New Roman" w:hAnsi="Times New Roman"/>
                <w:color w:val="000000"/>
              </w:rPr>
              <w:softHyphen/>
              <w:t>тёр.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бытовая техника, бытовое электрооборудова</w:t>
            </w:r>
            <w:r w:rsidRPr="00C145BF">
              <w:rPr>
                <w:rFonts w:ascii="Times New Roman" w:hAnsi="Times New Roman"/>
                <w:color w:val="000000"/>
              </w:rPr>
              <w:softHyphen/>
              <w:t>ние, источник электрической энергии, электрическая цепь, инструкция по эксплуатации, абажур, витраж.</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Изделия: "Настольная лампа», «Абажур. Сборка настольной лампы».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«Тест: Правила эксплуата</w:t>
            </w:r>
            <w:r w:rsidRPr="00C145BF">
              <w:rPr>
                <w:rFonts w:ascii="Times New Roman" w:hAnsi="Times New Roman"/>
                <w:i/>
                <w:iCs/>
                <w:color w:val="000000"/>
              </w:rPr>
              <w:softHyphen/>
              <w:t>ции электронагревательных приборов»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 xml:space="preserve">информацию о бытовой технике, её видах и назначении из материала учебника и других источников. </w:t>
            </w:r>
            <w:r w:rsidRPr="00C145BF">
              <w:rPr>
                <w:rFonts w:ascii="Times New Roman" w:hAnsi="Times New Roman"/>
                <w:b/>
                <w:bCs/>
                <w:color w:val="000000"/>
              </w:rPr>
              <w:t xml:space="preserve">Находить и отмечать </w:t>
            </w:r>
            <w:r w:rsidRPr="00C145BF">
              <w:rPr>
                <w:rFonts w:ascii="Times New Roman" w:hAnsi="Times New Roman"/>
                <w:color w:val="000000"/>
              </w:rPr>
              <w:t xml:space="preserve">на карте России города, в которых находятся крупнейшие производства бытовой техники.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используя текст учебника.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последовательность сборки простой электрической цепи по схеме и рисунку и </w:t>
            </w:r>
            <w:r w:rsidRPr="00C145BF">
              <w:rPr>
                <w:rFonts w:ascii="Times New Roman" w:hAnsi="Times New Roman"/>
                <w:b/>
                <w:bCs/>
                <w:color w:val="000000"/>
              </w:rPr>
              <w:t xml:space="preserve">соотносить </w:t>
            </w:r>
            <w:r w:rsidRPr="00C145BF">
              <w:rPr>
                <w:rFonts w:ascii="Times New Roman" w:hAnsi="Times New Roman"/>
                <w:color w:val="000000"/>
              </w:rPr>
              <w:t>условные обо</w:t>
            </w:r>
            <w:r w:rsidRPr="00C145BF">
              <w:rPr>
                <w:rFonts w:ascii="Times New Roman" w:hAnsi="Times New Roman"/>
                <w:color w:val="000000"/>
              </w:rPr>
              <w:softHyphen/>
              <w:t>значения с реальными предметами (батарейкой, проводами, лампоч</w:t>
            </w:r>
            <w:r w:rsidRPr="00C145BF">
              <w:rPr>
                <w:rFonts w:ascii="Times New Roman" w:hAnsi="Times New Roman"/>
                <w:color w:val="000000"/>
              </w:rPr>
              <w:softHyphen/>
              <w:t xml:space="preserve">кой).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правила пользования электрическим чайником, </w:t>
            </w:r>
            <w:r w:rsidRPr="00C145BF">
              <w:rPr>
                <w:rFonts w:ascii="Times New Roman" w:hAnsi="Times New Roman"/>
                <w:b/>
                <w:bCs/>
                <w:color w:val="000000"/>
              </w:rPr>
              <w:t xml:space="preserve">осмысливать </w:t>
            </w:r>
            <w:r w:rsidRPr="00C145BF">
              <w:rPr>
                <w:rFonts w:ascii="Times New Roman" w:hAnsi="Times New Roman"/>
                <w:color w:val="000000"/>
              </w:rPr>
              <w:t xml:space="preserve">их значение для соблюдения мер безопасности и </w:t>
            </w:r>
            <w:r w:rsidRPr="00C145BF">
              <w:rPr>
                <w:rFonts w:ascii="Times New Roman" w:hAnsi="Times New Roman"/>
                <w:b/>
                <w:bCs/>
                <w:color w:val="000000"/>
              </w:rPr>
              <w:t>со</w:t>
            </w:r>
            <w:r w:rsidRPr="00C145BF">
              <w:rPr>
                <w:rFonts w:ascii="Times New Roman" w:hAnsi="Times New Roman"/>
                <w:b/>
                <w:bCs/>
                <w:color w:val="000000"/>
              </w:rPr>
              <w:softHyphen/>
              <w:t xml:space="preserve">ставлять </w:t>
            </w:r>
            <w:r w:rsidRPr="00C145BF">
              <w:rPr>
                <w:rFonts w:ascii="Times New Roman" w:hAnsi="Times New Roman"/>
                <w:color w:val="000000"/>
              </w:rPr>
              <w:t>на их основе общие правила пользования электроприбора</w:t>
            </w:r>
            <w:r w:rsidRPr="00C145BF">
              <w:rPr>
                <w:rFonts w:ascii="Times New Roman" w:hAnsi="Times New Roman"/>
                <w:color w:val="000000"/>
              </w:rPr>
              <w:softHyphen/>
              <w:t xml:space="preserve">ми. </w:t>
            </w:r>
            <w:r w:rsidRPr="00C145BF">
              <w:rPr>
                <w:rFonts w:ascii="Times New Roman" w:hAnsi="Times New Roman"/>
                <w:b/>
                <w:bCs/>
                <w:color w:val="000000"/>
              </w:rPr>
              <w:t xml:space="preserve">Собирать </w:t>
            </w:r>
            <w:r w:rsidRPr="00C145BF">
              <w:rPr>
                <w:rFonts w:ascii="Times New Roman" w:hAnsi="Times New Roman"/>
                <w:color w:val="000000"/>
              </w:rPr>
              <w:t xml:space="preserve">модель лампы на основе простой электрической цепи. </w:t>
            </w:r>
            <w:r w:rsidRPr="00C145BF">
              <w:rPr>
                <w:rFonts w:ascii="Times New Roman" w:hAnsi="Times New Roman"/>
                <w:b/>
                <w:bCs/>
                <w:color w:val="000000"/>
              </w:rPr>
              <w:t xml:space="preserve">Составлять </w:t>
            </w:r>
            <w:r w:rsidRPr="00C145BF">
              <w:rPr>
                <w:rFonts w:ascii="Times New Roman" w:hAnsi="Times New Roman"/>
                <w:color w:val="000000"/>
              </w:rPr>
              <w:t>план изготовления изделия на основе слайдового и текс</w:t>
            </w:r>
            <w:r w:rsidRPr="00C145BF">
              <w:rPr>
                <w:rFonts w:ascii="Times New Roman" w:hAnsi="Times New Roman"/>
                <w:color w:val="000000"/>
              </w:rPr>
              <w:softHyphen/>
              <w:t xml:space="preserve">тового планов,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с помощью учителя. </w:t>
            </w:r>
            <w:r w:rsidRPr="00C145BF">
              <w:rPr>
                <w:rFonts w:ascii="Times New Roman" w:hAnsi="Times New Roman"/>
                <w:b/>
                <w:bCs/>
                <w:color w:val="000000"/>
              </w:rPr>
              <w:t xml:space="preserve">Изготавливать </w:t>
            </w:r>
            <w:r w:rsidRPr="00C145BF">
              <w:rPr>
                <w:rFonts w:ascii="Times New Roman" w:hAnsi="Times New Roman"/>
                <w:color w:val="000000"/>
              </w:rPr>
              <w:t xml:space="preserve">абажур для настольной лампы в технике «витраж»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правила выполнения </w:t>
            </w:r>
            <w:r w:rsidRPr="00C145BF">
              <w:rPr>
                <w:rFonts w:ascii="Times New Roman" w:hAnsi="Times New Roman"/>
                <w:color w:val="000000"/>
              </w:rPr>
              <w:lastRenderedPageBreak/>
              <w:t>имитации витража для самостоя</w:t>
            </w:r>
            <w:r w:rsidRPr="00C145BF">
              <w:rPr>
                <w:rFonts w:ascii="Times New Roman" w:hAnsi="Times New Roman"/>
                <w:color w:val="000000"/>
              </w:rPr>
              <w:softHyphen/>
              <w:t>тельного составления план*а выполнения работы и заполнения техно</w:t>
            </w:r>
            <w:r w:rsidRPr="00C145BF">
              <w:rPr>
                <w:rFonts w:ascii="Times New Roman" w:hAnsi="Times New Roman"/>
                <w:color w:val="000000"/>
              </w:rPr>
              <w:softHyphen/>
              <w:t xml:space="preserve">логической карты. </w:t>
            </w:r>
            <w:r w:rsidRPr="00C145BF">
              <w:rPr>
                <w:rFonts w:ascii="Times New Roman" w:hAnsi="Times New Roman"/>
                <w:b/>
                <w:bCs/>
                <w:color w:val="000000"/>
              </w:rPr>
              <w:t xml:space="preserve">Выполнять </w:t>
            </w:r>
            <w:r w:rsidRPr="00C145BF">
              <w:rPr>
                <w:rFonts w:ascii="Times New Roman" w:hAnsi="Times New Roman"/>
                <w:color w:val="000000"/>
              </w:rPr>
              <w:t>разметку изделия при помощи линей</w:t>
            </w:r>
            <w:r w:rsidRPr="00C145BF">
              <w:rPr>
                <w:rFonts w:ascii="Times New Roman" w:hAnsi="Times New Roman"/>
                <w:color w:val="000000"/>
              </w:rPr>
              <w:softHyphen/>
              <w:t xml:space="preserve">ки, раскрой при помощи ножниц и ножа. </w:t>
            </w:r>
            <w:r w:rsidRPr="00C145BF">
              <w:rPr>
                <w:rFonts w:ascii="Times New Roman" w:hAnsi="Times New Roman"/>
                <w:b/>
                <w:bCs/>
                <w:color w:val="000000"/>
              </w:rPr>
              <w:t xml:space="preserve">Использовать </w:t>
            </w:r>
            <w:r w:rsidRPr="00C145BF">
              <w:rPr>
                <w:rFonts w:ascii="Times New Roman" w:hAnsi="Times New Roman"/>
                <w:color w:val="000000"/>
              </w:rPr>
              <w:t>при изготов</w:t>
            </w:r>
            <w:r w:rsidRPr="00C145BF">
              <w:rPr>
                <w:rFonts w:ascii="Times New Roman" w:hAnsi="Times New Roman"/>
                <w:color w:val="000000"/>
              </w:rPr>
              <w:softHyphen/>
              <w:t xml:space="preserve">лении изделия навыки работы с бумагой. </w:t>
            </w:r>
            <w:r w:rsidRPr="00C145BF">
              <w:rPr>
                <w:rFonts w:ascii="Times New Roman" w:hAnsi="Times New Roman"/>
                <w:b/>
                <w:bCs/>
                <w:color w:val="000000"/>
              </w:rPr>
              <w:t xml:space="preserve">Соблюдать </w:t>
            </w:r>
            <w:r w:rsidRPr="00C145BF">
              <w:rPr>
                <w:rFonts w:ascii="Times New Roman" w:hAnsi="Times New Roman"/>
                <w:color w:val="000000"/>
              </w:rPr>
              <w:t xml:space="preserve">правила работы ножницами, ножом и клеем. </w:t>
            </w:r>
            <w:r w:rsidRPr="00C145BF">
              <w:rPr>
                <w:rFonts w:ascii="Times New Roman" w:hAnsi="Times New Roman"/>
                <w:b/>
                <w:bCs/>
                <w:color w:val="000000"/>
              </w:rPr>
              <w:t xml:space="preserve">Помогать </w:t>
            </w:r>
            <w:r w:rsidRPr="00C145BF">
              <w:rPr>
                <w:rFonts w:ascii="Times New Roman" w:hAnsi="Times New Roman"/>
                <w:color w:val="000000"/>
              </w:rPr>
              <w:t>участникам группы при изго</w:t>
            </w:r>
            <w:r w:rsidRPr="00C145BF">
              <w:rPr>
                <w:rFonts w:ascii="Times New Roman" w:hAnsi="Times New Roman"/>
                <w:color w:val="000000"/>
              </w:rPr>
              <w:softHyphen/>
              <w:t xml:space="preserve">товлении изделия.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 xml:space="preserve">последовательность и качество изготовления изделия.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презентации</w:t>
            </w:r>
          </w:p>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Тепличное хозяйство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видами и конструкциями теплиц. Осмыс</w:t>
            </w:r>
            <w:r w:rsidRPr="00C145BF">
              <w:rPr>
                <w:rFonts w:ascii="Times New Roman" w:hAnsi="Times New Roman"/>
                <w:color w:val="000000"/>
              </w:rPr>
              <w:softHyphen/>
              <w:t>ление значения теплиц для жизнедеятельности челове</w:t>
            </w:r>
            <w:r w:rsidRPr="00C145BF">
              <w:rPr>
                <w:rFonts w:ascii="Times New Roman" w:hAnsi="Times New Roman"/>
                <w:color w:val="000000"/>
              </w:rPr>
              <w:softHyphen/>
              <w:t>ка. Выбор семян для выращивания рассады, использо</w:t>
            </w:r>
            <w:r w:rsidRPr="00C145BF">
              <w:rPr>
                <w:rFonts w:ascii="Times New Roman" w:hAnsi="Times New Roman"/>
                <w:color w:val="000000"/>
              </w:rPr>
              <w:softHyphen/>
              <w:t>вание информации на пакетике для определения усло</w:t>
            </w:r>
            <w:r w:rsidRPr="00C145BF">
              <w:rPr>
                <w:rFonts w:ascii="Times New Roman" w:hAnsi="Times New Roman"/>
                <w:color w:val="000000"/>
              </w:rPr>
              <w:softHyphen/>
              <w:t>вий выращивания растения. Уход за растениями. Соз</w:t>
            </w:r>
            <w:r w:rsidRPr="00C145BF">
              <w:rPr>
                <w:rFonts w:ascii="Times New Roman" w:hAnsi="Times New Roman"/>
                <w:color w:val="000000"/>
              </w:rPr>
              <w:softHyphen/>
              <w:t>дание мини-теплицы, посадка семян цветов. Выращи</w:t>
            </w:r>
            <w:r w:rsidRPr="00C145BF">
              <w:rPr>
                <w:rFonts w:ascii="Times New Roman" w:hAnsi="Times New Roman"/>
                <w:color w:val="000000"/>
              </w:rPr>
              <w:softHyphen/>
              <w:t>вание рассады в домашних условиях, уход за рассадой. Профессии: агроном, овощевод.</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теплица, тепличное хозяйство, микроклимат,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рассада, агротехника.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«Цветы для школьной клумбы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pacing w:after="0" w:line="240" w:lineRule="auto"/>
              <w:rPr>
                <w:rFonts w:ascii="Times New Roman" w:hAnsi="Times New Roman"/>
                <w:b/>
                <w:bCs/>
                <w:color w:val="000000"/>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из материала учебника и других источнике» о видах и конструкциях теплиц, их значении для обеспе</w:t>
            </w:r>
            <w:r w:rsidRPr="00C145BF">
              <w:rPr>
                <w:rFonts w:ascii="Times New Roman" w:hAnsi="Times New Roman"/>
                <w:color w:val="000000"/>
              </w:rPr>
              <w:softHyphen/>
              <w:t xml:space="preserve">чения жизнедеятельности человека. </w:t>
            </w:r>
            <w:r w:rsidRPr="00C145BF">
              <w:rPr>
                <w:rFonts w:ascii="Times New Roman" w:hAnsi="Times New Roman"/>
                <w:b/>
                <w:bCs/>
                <w:color w:val="000000"/>
              </w:rPr>
              <w:t xml:space="preserve">Использовать </w:t>
            </w:r>
            <w:r w:rsidRPr="00C145BF">
              <w:rPr>
                <w:rFonts w:ascii="Times New Roman" w:hAnsi="Times New Roman"/>
                <w:color w:val="000000"/>
              </w:rPr>
              <w:t>текст учебника для определения технологии выращивания растений в теплииах и профес</w:t>
            </w:r>
            <w:r w:rsidRPr="00C145BF">
              <w:rPr>
                <w:rFonts w:ascii="Times New Roman" w:hAnsi="Times New Roman"/>
                <w:color w:val="000000"/>
              </w:rPr>
              <w:softHyphen/>
              <w:t xml:space="preserve">сиональной деятельности человека по уходу за растениями в теплицах. Объяснять новые понятия, используя текст учебника. </w:t>
            </w: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информацию на пакетике с семенами, </w:t>
            </w:r>
            <w:r w:rsidRPr="00C145BF">
              <w:rPr>
                <w:rFonts w:ascii="Times New Roman" w:hAnsi="Times New Roman"/>
                <w:b/>
                <w:bCs/>
                <w:color w:val="000000"/>
              </w:rPr>
              <w:t xml:space="preserve">выделять </w:t>
            </w:r>
            <w:r w:rsidRPr="00C145BF">
              <w:rPr>
                <w:rFonts w:ascii="Times New Roman" w:hAnsi="Times New Roman"/>
                <w:color w:val="000000"/>
              </w:rPr>
              <w:t>информацию, харак</w:t>
            </w:r>
            <w:r w:rsidRPr="00C145BF">
              <w:rPr>
                <w:rFonts w:ascii="Times New Roman" w:hAnsi="Times New Roman"/>
                <w:color w:val="000000"/>
              </w:rPr>
              <w:softHyphen/>
              <w:t>теризующую семена (вид. сорт, высота растения, однолетник пли многолетник) и технологию их выращивания (агротехника: время и способ посадки, высадка растений в грунт)</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Человек и вода (3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Водоканал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системой водоснабжения юрода. Значе</w:t>
            </w:r>
            <w:r w:rsidRPr="00C145BF">
              <w:rPr>
                <w:rFonts w:ascii="Times New Roman" w:hAnsi="Times New Roman"/>
                <w:color w:val="000000"/>
              </w:rPr>
              <w:softHyphen/>
              <w:t>ние воды в жизни человека и растений. Осмысление важности экономного расходования воды. Знакомство со способом фильтрации воды и способом экономно</w:t>
            </w:r>
            <w:r w:rsidRPr="00C145BF">
              <w:rPr>
                <w:rFonts w:ascii="Times New Roman" w:hAnsi="Times New Roman"/>
                <w:color w:val="000000"/>
              </w:rPr>
              <w:softHyphen/>
              <w:t>го расходования воды, определение количества расхо</w:t>
            </w:r>
            <w:r w:rsidRPr="00C145BF">
              <w:rPr>
                <w:rFonts w:ascii="Times New Roman" w:hAnsi="Times New Roman"/>
                <w:color w:val="000000"/>
              </w:rPr>
              <w:softHyphen/>
              <w:t>дуемой воды при помощи струемера.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Пинчшя: водоканал, струемер, фильтрация, ультрафи</w:t>
            </w:r>
            <w:r w:rsidRPr="00C145BF">
              <w:rPr>
                <w:rFonts w:ascii="Times New Roman" w:hAnsi="Times New Roman"/>
                <w:color w:val="000000"/>
              </w:rPr>
              <w:softHyphen/>
              <w:t xml:space="preserve">олетовые лучи. </w:t>
            </w:r>
            <w:r w:rsidRPr="00C145BF">
              <w:rPr>
                <w:rFonts w:ascii="Times New Roman" w:hAnsi="Times New Roman"/>
                <w:i/>
                <w:iCs/>
                <w:color w:val="000000"/>
              </w:rPr>
              <w:t>Изделие: «Фильтр для очистки воды»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из материала учебника и других источников об устройстве системы водоснабжения города и о фильт</w:t>
            </w:r>
            <w:r w:rsidRPr="00C145BF">
              <w:rPr>
                <w:rFonts w:ascii="Times New Roman" w:hAnsi="Times New Roman"/>
                <w:color w:val="000000"/>
              </w:rPr>
              <w:softHyphen/>
              <w:t xml:space="preserve">рации волы.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иллюстрацию учебника для составления рассказа о системе водоснабжения города и значении очистки воды для жизнедеятельности человека. </w:t>
            </w:r>
            <w:r w:rsidRPr="00C145BF">
              <w:rPr>
                <w:rFonts w:ascii="Times New Roman" w:hAnsi="Times New Roman"/>
                <w:b/>
                <w:bCs/>
                <w:color w:val="000000"/>
              </w:rPr>
              <w:t xml:space="preserve">Делать выводы </w:t>
            </w:r>
            <w:r w:rsidRPr="00C145BF">
              <w:rPr>
                <w:rFonts w:ascii="Times New Roman" w:hAnsi="Times New Roman"/>
                <w:color w:val="000000"/>
              </w:rPr>
              <w:t xml:space="preserve">о необходимости экономного расходования поды. </w:t>
            </w:r>
            <w:r w:rsidRPr="00C145BF">
              <w:rPr>
                <w:rFonts w:ascii="Times New Roman" w:hAnsi="Times New Roman"/>
                <w:b/>
                <w:bCs/>
                <w:color w:val="000000"/>
              </w:rPr>
              <w:t xml:space="preserve">Осваивать </w:t>
            </w:r>
            <w:r w:rsidRPr="00C145BF">
              <w:rPr>
                <w:rFonts w:ascii="Times New Roman" w:hAnsi="Times New Roman"/>
                <w:color w:val="000000"/>
              </w:rPr>
              <w:t>способ очистки воды в бы</w:t>
            </w:r>
            <w:r w:rsidRPr="00C145BF">
              <w:rPr>
                <w:rFonts w:ascii="Times New Roman" w:hAnsi="Times New Roman"/>
                <w:color w:val="000000"/>
              </w:rPr>
              <w:softHyphen/>
              <w:t xml:space="preserve">товых условиях. На основе слайдового и текстового планов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и </w:t>
            </w:r>
            <w:r w:rsidRPr="00C145BF">
              <w:rPr>
                <w:rFonts w:ascii="Times New Roman" w:hAnsi="Times New Roman"/>
                <w:b/>
                <w:bCs/>
                <w:color w:val="000000"/>
              </w:rPr>
              <w:t xml:space="preserve">изготавливать </w:t>
            </w:r>
            <w:r w:rsidRPr="00C145BF">
              <w:rPr>
                <w:rFonts w:ascii="Times New Roman" w:hAnsi="Times New Roman"/>
                <w:color w:val="000000"/>
              </w:rPr>
              <w:t xml:space="preserve">фильтр. </w:t>
            </w:r>
            <w:r w:rsidRPr="00C145BF">
              <w:rPr>
                <w:rFonts w:ascii="Times New Roman" w:hAnsi="Times New Roman"/>
                <w:b/>
                <w:bCs/>
                <w:color w:val="000000"/>
              </w:rPr>
              <w:t xml:space="preserve">Проводить </w:t>
            </w:r>
            <w:r w:rsidRPr="00C145BF">
              <w:rPr>
                <w:rFonts w:ascii="Times New Roman" w:hAnsi="Times New Roman"/>
                <w:color w:val="000000"/>
              </w:rPr>
              <w:t>экспери</w:t>
            </w:r>
            <w:r w:rsidRPr="00C145BF">
              <w:rPr>
                <w:rFonts w:ascii="Times New Roman" w:hAnsi="Times New Roman"/>
                <w:color w:val="000000"/>
              </w:rPr>
              <w:softHyphen/>
              <w:t xml:space="preserve">мент по очистке воды,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отчёт на основе наблюдений </w:t>
            </w:r>
            <w:r w:rsidRPr="00C145BF">
              <w:rPr>
                <w:rFonts w:ascii="Times New Roman" w:hAnsi="Times New Roman"/>
                <w:b/>
                <w:bCs/>
                <w:color w:val="000000"/>
              </w:rPr>
              <w:t>Из</w:t>
            </w:r>
            <w:r w:rsidRPr="00C145BF">
              <w:rPr>
                <w:rFonts w:ascii="Times New Roman" w:hAnsi="Times New Roman"/>
                <w:b/>
                <w:bCs/>
                <w:color w:val="000000"/>
              </w:rPr>
              <w:softHyphen/>
              <w:t xml:space="preserve">готавливать </w:t>
            </w:r>
            <w:r w:rsidRPr="00C145BF">
              <w:rPr>
                <w:rFonts w:ascii="Times New Roman" w:hAnsi="Times New Roman"/>
                <w:color w:val="000000"/>
              </w:rPr>
              <w:t xml:space="preserve">струемер и </w:t>
            </w:r>
            <w:r w:rsidRPr="00C145BF">
              <w:rPr>
                <w:rFonts w:ascii="Times New Roman" w:hAnsi="Times New Roman"/>
                <w:b/>
                <w:bCs/>
                <w:color w:val="000000"/>
              </w:rPr>
              <w:t xml:space="preserve">исследовать </w:t>
            </w:r>
            <w:r w:rsidRPr="00C145BF">
              <w:rPr>
                <w:rFonts w:ascii="Times New Roman" w:hAnsi="Times New Roman"/>
                <w:color w:val="000000"/>
              </w:rPr>
              <w:t xml:space="preserve">количество поды, которое рис ходует </w:t>
            </w:r>
            <w:r w:rsidRPr="00C145BF">
              <w:rPr>
                <w:rFonts w:ascii="Times New Roman" w:hAnsi="Times New Roman"/>
                <w:color w:val="000000"/>
              </w:rPr>
              <w:lastRenderedPageBreak/>
              <w:t xml:space="preserve">человек за </w:t>
            </w:r>
            <w:r w:rsidRPr="00C145BF">
              <w:rPr>
                <w:rFonts w:ascii="Times New Roman" w:hAnsi="Times New Roman"/>
                <w:color w:val="000000"/>
                <w:lang w:val="en-US"/>
              </w:rPr>
              <w:t>I</w:t>
            </w:r>
            <w:r w:rsidRPr="00C145BF">
              <w:rPr>
                <w:rFonts w:ascii="Times New Roman" w:hAnsi="Times New Roman"/>
                <w:color w:val="000000"/>
              </w:rPr>
              <w:t xml:space="preserve"> минуту при разном напоре водяной струи </w:t>
            </w:r>
            <w:r w:rsidRPr="00C145BF">
              <w:rPr>
                <w:rFonts w:ascii="Times New Roman" w:hAnsi="Times New Roman"/>
                <w:b/>
                <w:bCs/>
                <w:color w:val="000000"/>
              </w:rPr>
              <w:t>Выби</w:t>
            </w:r>
            <w:r w:rsidRPr="00C145BF">
              <w:rPr>
                <w:rFonts w:ascii="Times New Roman" w:hAnsi="Times New Roman"/>
                <w:b/>
                <w:bCs/>
                <w:color w:val="000000"/>
              </w:rPr>
              <w:softHyphen/>
              <w:t xml:space="preserve">рать </w:t>
            </w:r>
            <w:r w:rsidRPr="00C145BF">
              <w:rPr>
                <w:rFonts w:ascii="Times New Roman" w:hAnsi="Times New Roman"/>
                <w:color w:val="000000"/>
              </w:rPr>
              <w:t xml:space="preserve">экономичный режим. </w:t>
            </w:r>
            <w:r w:rsidRPr="00C145BF">
              <w:rPr>
                <w:rFonts w:ascii="Times New Roman" w:hAnsi="Times New Roman"/>
                <w:b/>
                <w:bCs/>
                <w:color w:val="000000"/>
              </w:rPr>
              <w:t xml:space="preserve">Составлять </w:t>
            </w:r>
            <w:r w:rsidRPr="00C145BF">
              <w:rPr>
                <w:rFonts w:ascii="Times New Roman" w:hAnsi="Times New Roman"/>
                <w:color w:val="000000"/>
              </w:rPr>
              <w:t>рассказ для презентации о зна</w:t>
            </w:r>
            <w:r w:rsidRPr="00C145BF">
              <w:rPr>
                <w:rFonts w:ascii="Times New Roman" w:hAnsi="Times New Roman"/>
                <w:color w:val="000000"/>
              </w:rPr>
              <w:softHyphen/>
              <w:t>чении волы, способах её очистки в бытовых условиях и правилах эко</w:t>
            </w:r>
            <w:r w:rsidRPr="00C145BF">
              <w:rPr>
                <w:rFonts w:ascii="Times New Roman" w:hAnsi="Times New Roman"/>
                <w:color w:val="000000"/>
              </w:rPr>
              <w:softHyphen/>
              <w:t>номного расходования воды</w:t>
            </w:r>
          </w:p>
          <w:p w:rsidR="00EA56B4" w:rsidRPr="00C145BF" w:rsidRDefault="00EA56B4" w:rsidP="00C145BF">
            <w:pPr>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Порт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работой порта и профессиями людей, ра</w:t>
            </w:r>
            <w:r w:rsidRPr="00C145BF">
              <w:rPr>
                <w:rFonts w:ascii="Times New Roman" w:hAnsi="Times New Roman"/>
                <w:color w:val="000000"/>
              </w:rPr>
              <w:softHyphen/>
              <w:t>ботающих в порту. Освоение способов крепления пред</w:t>
            </w:r>
            <w:r w:rsidRPr="00C145BF">
              <w:rPr>
                <w:rFonts w:ascii="Times New Roman" w:hAnsi="Times New Roman"/>
                <w:color w:val="000000"/>
              </w:rPr>
              <w:softHyphen/>
              <w:t>метов при помоши морских узлов: простого, прямого, якорного. Осмысление важности узлов для крепления грузов. Правильное крепление груза. Изготовление лестницы с использованием способов крепления морс</w:t>
            </w:r>
            <w:r w:rsidRPr="00C145BF">
              <w:rPr>
                <w:rFonts w:ascii="Times New Roman" w:hAnsi="Times New Roman"/>
                <w:color w:val="000000"/>
              </w:rPr>
              <w:softHyphen/>
              <w:t>кими узлами.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лоцман, локер, швартовщик. такелажник. санитарный врач.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порт, причал, док, карантин, военно-морс</w:t>
            </w:r>
            <w:r w:rsidRPr="00C145BF">
              <w:rPr>
                <w:rFonts w:ascii="Times New Roman" w:hAnsi="Times New Roman"/>
                <w:color w:val="000000"/>
              </w:rPr>
              <w:softHyphen/>
              <w:t>кая база, морской узел.</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«Канатная лестница».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«Технический рисунок ка</w:t>
            </w:r>
            <w:r w:rsidRPr="00C145BF">
              <w:rPr>
                <w:rFonts w:ascii="Times New Roman" w:hAnsi="Times New Roman"/>
                <w:i/>
                <w:iCs/>
                <w:color w:val="000000"/>
              </w:rPr>
              <w:softHyphen/>
              <w:t>натной лестницы»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из материалов учебника и других источников о работе и устройстве порта, о профессиях людей, рабо</w:t>
            </w:r>
            <w:r w:rsidRPr="00C145BF">
              <w:rPr>
                <w:rFonts w:ascii="Times New Roman" w:hAnsi="Times New Roman"/>
                <w:color w:val="000000"/>
              </w:rPr>
              <w:softHyphen/>
              <w:t xml:space="preserve">тающих в порту. </w:t>
            </w:r>
            <w:r w:rsidRPr="00C145BF">
              <w:rPr>
                <w:rFonts w:ascii="Times New Roman" w:hAnsi="Times New Roman"/>
                <w:b/>
                <w:bCs/>
                <w:color w:val="000000"/>
              </w:rPr>
              <w:t xml:space="preserve">Находить и отмечать </w:t>
            </w:r>
            <w:r w:rsidRPr="00C145BF">
              <w:rPr>
                <w:rFonts w:ascii="Times New Roman" w:hAnsi="Times New Roman"/>
                <w:color w:val="000000"/>
              </w:rPr>
              <w:t xml:space="preserve">на карте крупнейшие порты России. </w:t>
            </w:r>
            <w:r w:rsidRPr="00C145BF">
              <w:rPr>
                <w:rFonts w:ascii="Times New Roman" w:hAnsi="Times New Roman"/>
                <w:b/>
                <w:bCs/>
                <w:color w:val="000000"/>
              </w:rPr>
              <w:t xml:space="preserve">Объяснять </w:t>
            </w:r>
            <w:r w:rsidRPr="00C145BF">
              <w:rPr>
                <w:rFonts w:ascii="Times New Roman" w:hAnsi="Times New Roman"/>
                <w:color w:val="000000"/>
              </w:rPr>
              <w:t xml:space="preserve">новые понятия, используя текст учебника. </w:t>
            </w:r>
            <w:r w:rsidRPr="00C145BF">
              <w:rPr>
                <w:rFonts w:ascii="Times New Roman" w:hAnsi="Times New Roman"/>
                <w:b/>
                <w:bCs/>
                <w:color w:val="000000"/>
              </w:rPr>
              <w:t>Ана</w:t>
            </w:r>
            <w:r w:rsidRPr="00C145BF">
              <w:rPr>
                <w:rFonts w:ascii="Times New Roman" w:hAnsi="Times New Roman"/>
                <w:b/>
                <w:bCs/>
                <w:color w:val="000000"/>
              </w:rPr>
              <w:softHyphen/>
              <w:t xml:space="preserve">лизировать </w:t>
            </w:r>
            <w:r w:rsidRPr="00C145BF">
              <w:rPr>
                <w:rFonts w:ascii="Times New Roman" w:hAnsi="Times New Roman"/>
                <w:color w:val="000000"/>
              </w:rPr>
              <w:t xml:space="preserve">способы вязания морских узлов, </w:t>
            </w:r>
            <w:r w:rsidRPr="00C145BF">
              <w:rPr>
                <w:rFonts w:ascii="Times New Roman" w:hAnsi="Times New Roman"/>
                <w:b/>
                <w:bCs/>
                <w:color w:val="000000"/>
              </w:rPr>
              <w:t xml:space="preserve">осваивать </w:t>
            </w:r>
            <w:r w:rsidRPr="00C145BF">
              <w:rPr>
                <w:rFonts w:ascii="Times New Roman" w:hAnsi="Times New Roman"/>
                <w:color w:val="000000"/>
              </w:rPr>
              <w:t>способы вя</w:t>
            </w:r>
            <w:r w:rsidRPr="00C145BF">
              <w:rPr>
                <w:rFonts w:ascii="Times New Roman" w:hAnsi="Times New Roman"/>
                <w:color w:val="000000"/>
              </w:rPr>
              <w:softHyphen/>
              <w:t xml:space="preserve">зания простого и прямого узлов.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правильное крепление и расположение груза. </w:t>
            </w:r>
            <w:r w:rsidRPr="00C145BF">
              <w:rPr>
                <w:rFonts w:ascii="Times New Roman" w:hAnsi="Times New Roman"/>
                <w:b/>
                <w:bCs/>
                <w:color w:val="000000"/>
              </w:rPr>
              <w:t xml:space="preserve">Осознавать, </w:t>
            </w:r>
            <w:r w:rsidRPr="00C145BF">
              <w:rPr>
                <w:rFonts w:ascii="Times New Roman" w:hAnsi="Times New Roman"/>
                <w:color w:val="000000"/>
              </w:rPr>
              <w:t>где можно на практике или в бы-</w:t>
            </w:r>
            <w:r w:rsidRPr="00C145BF">
              <w:rPr>
                <w:rFonts w:ascii="Times New Roman" w:hAnsi="Times New Roman"/>
                <w:i/>
                <w:iCs/>
                <w:color w:val="000000"/>
              </w:rPr>
              <w:t xml:space="preserve">\у </w:t>
            </w:r>
            <w:r w:rsidRPr="00C145BF">
              <w:rPr>
                <w:rFonts w:ascii="Times New Roman" w:hAnsi="Times New Roman"/>
                <w:color w:val="000000"/>
              </w:rPr>
              <w:t xml:space="preserve">применять спои знания. На основе технического рисунка </w:t>
            </w:r>
            <w:r w:rsidRPr="00C145BF">
              <w:rPr>
                <w:rFonts w:ascii="Times New Roman" w:hAnsi="Times New Roman"/>
                <w:b/>
                <w:bCs/>
                <w:color w:val="000000"/>
              </w:rPr>
              <w:t>состав</w:t>
            </w:r>
            <w:r w:rsidRPr="00C145BF">
              <w:rPr>
                <w:rFonts w:ascii="Times New Roman" w:hAnsi="Times New Roman"/>
                <w:b/>
                <w:bCs/>
                <w:color w:val="000000"/>
              </w:rPr>
              <w:softHyphen/>
              <w:t xml:space="preserve">лять </w:t>
            </w:r>
            <w:r w:rsidRPr="00C145BF">
              <w:rPr>
                <w:rFonts w:ascii="Times New Roman" w:hAnsi="Times New Roman"/>
                <w:color w:val="000000"/>
              </w:rPr>
              <w:t xml:space="preserve">план изготовления изделия 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его с текстовым И с ловым планами изготовления изделия. С помошью учителя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Определять </w:t>
            </w:r>
            <w:r w:rsidRPr="00C145BF">
              <w:rPr>
                <w:rFonts w:ascii="Times New Roman" w:hAnsi="Times New Roman"/>
                <w:color w:val="000000"/>
              </w:rPr>
              <w:t>размеры деталей изделия но слай</w:t>
            </w:r>
            <w:r w:rsidRPr="00C145BF">
              <w:rPr>
                <w:rFonts w:ascii="Times New Roman" w:hAnsi="Times New Roman"/>
                <w:color w:val="000000"/>
              </w:rPr>
              <w:softHyphen/>
              <w:t xml:space="preserve">довому плану и самостоятельно их </w:t>
            </w:r>
            <w:r w:rsidRPr="00C145BF">
              <w:rPr>
                <w:rFonts w:ascii="Times New Roman" w:hAnsi="Times New Roman"/>
                <w:b/>
                <w:bCs/>
                <w:color w:val="000000"/>
              </w:rPr>
              <w:t xml:space="preserve">размечать. Соединять </w:t>
            </w:r>
            <w:r w:rsidRPr="00C145BF">
              <w:rPr>
                <w:rFonts w:ascii="Times New Roman" w:hAnsi="Times New Roman"/>
                <w:color w:val="000000"/>
              </w:rPr>
              <w:t>летали лест</w:t>
            </w:r>
            <w:r w:rsidRPr="00C145BF">
              <w:rPr>
                <w:rFonts w:ascii="Times New Roman" w:hAnsi="Times New Roman"/>
                <w:color w:val="000000"/>
              </w:rPr>
              <w:softHyphen/>
              <w:t xml:space="preserve">ницы, самостоятельно </w:t>
            </w:r>
            <w:r w:rsidRPr="00C145BF">
              <w:rPr>
                <w:rFonts w:ascii="Times New Roman" w:hAnsi="Times New Roman"/>
                <w:b/>
                <w:bCs/>
                <w:color w:val="000000"/>
              </w:rPr>
              <w:t xml:space="preserve">оформлять </w:t>
            </w:r>
            <w:r w:rsidRPr="00C145BF">
              <w:rPr>
                <w:rFonts w:ascii="Times New Roman" w:hAnsi="Times New Roman"/>
                <w:color w:val="000000"/>
              </w:rPr>
              <w:t xml:space="preserve">изделие. </w:t>
            </w:r>
            <w:r w:rsidRPr="00C145BF">
              <w:rPr>
                <w:rFonts w:ascii="Times New Roman" w:hAnsi="Times New Roman"/>
                <w:b/>
                <w:bCs/>
                <w:color w:val="000000"/>
              </w:rPr>
              <w:t xml:space="preserve">Использовать </w:t>
            </w:r>
            <w:r w:rsidRPr="00C145BF">
              <w:rPr>
                <w:rFonts w:ascii="Times New Roman" w:hAnsi="Times New Roman"/>
                <w:color w:val="000000"/>
              </w:rPr>
              <w:t>морские уз</w:t>
            </w:r>
            <w:r w:rsidRPr="00C145BF">
              <w:rPr>
                <w:rFonts w:ascii="Times New Roman" w:hAnsi="Times New Roman"/>
                <w:color w:val="000000"/>
              </w:rPr>
              <w:softHyphen/>
              <w:t>лы для крепления ступенек канатной лестюшы.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презентации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Узелковое плетение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правилами работы и последователь-костью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Понятие: макраме. </w:t>
            </w:r>
            <w:r w:rsidRPr="00C145BF">
              <w:rPr>
                <w:rFonts w:ascii="Times New Roman" w:hAnsi="Times New Roman"/>
                <w:i/>
                <w:iCs/>
                <w:color w:val="000000"/>
              </w:rPr>
              <w:t>Изделие: «Браслет»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 xml:space="preserve">информацию из материала учебника и лрушч источников об истории развития узелкового плетения и макраме, материалах, используемых для техники макраме. </w:t>
            </w:r>
            <w:r w:rsidRPr="00C145BF">
              <w:rPr>
                <w:rFonts w:ascii="Times New Roman" w:hAnsi="Times New Roman"/>
                <w:b/>
                <w:bCs/>
                <w:color w:val="000000"/>
              </w:rPr>
              <w:t xml:space="preserve">Осваивать </w:t>
            </w:r>
            <w:r w:rsidRPr="00C145BF">
              <w:rPr>
                <w:rFonts w:ascii="Times New Roman" w:hAnsi="Times New Roman"/>
                <w:color w:val="000000"/>
              </w:rPr>
              <w:t>приемы выполнения одинарного и двойного плоских узлов, приёмы крепле</w:t>
            </w:r>
            <w:r w:rsidRPr="00C145BF">
              <w:rPr>
                <w:rFonts w:ascii="Times New Roman" w:hAnsi="Times New Roman"/>
                <w:color w:val="000000"/>
              </w:rPr>
              <w:softHyphen/>
              <w:t xml:space="preserve">ния нити при начале выполнения работы. </w:t>
            </w:r>
            <w:r w:rsidRPr="00C145BF">
              <w:rPr>
                <w:rFonts w:ascii="Times New Roman" w:hAnsi="Times New Roman"/>
                <w:b/>
                <w:bCs/>
                <w:color w:val="000000"/>
              </w:rPr>
              <w:t xml:space="preserve">Сравнивать </w:t>
            </w:r>
            <w:r w:rsidRPr="00C145BF">
              <w:rPr>
                <w:rFonts w:ascii="Times New Roman" w:hAnsi="Times New Roman"/>
                <w:color w:val="000000"/>
              </w:rPr>
              <w:t xml:space="preserve">способы вязания морских узлов и узлов в технике макраме.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план изготовления изделия 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ею с текстовым и </w:t>
            </w:r>
            <w:r w:rsidRPr="00C145BF">
              <w:rPr>
                <w:rFonts w:ascii="Times New Roman" w:hAnsi="Times New Roman"/>
                <w:b/>
                <w:bCs/>
                <w:color w:val="000000"/>
              </w:rPr>
              <w:t xml:space="preserve">слайдовым </w:t>
            </w:r>
            <w:r w:rsidRPr="00C145BF">
              <w:rPr>
                <w:rFonts w:ascii="Times New Roman" w:hAnsi="Times New Roman"/>
                <w:color w:val="000000"/>
              </w:rPr>
              <w:t xml:space="preserve">планами. С помошью учителя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Опредечять </w:t>
            </w:r>
            <w:r w:rsidRPr="00C145BF">
              <w:rPr>
                <w:rFonts w:ascii="Times New Roman" w:hAnsi="Times New Roman"/>
                <w:color w:val="000000"/>
              </w:rPr>
              <w:t xml:space="preserve">размеры деталей изделия, </w:t>
            </w:r>
            <w:r w:rsidRPr="00C145BF">
              <w:rPr>
                <w:rFonts w:ascii="Times New Roman" w:hAnsi="Times New Roman"/>
                <w:b/>
                <w:bCs/>
                <w:color w:val="000000"/>
              </w:rPr>
              <w:t xml:space="preserve">закреплять </w:t>
            </w:r>
            <w:r w:rsidRPr="00C145BF">
              <w:rPr>
                <w:rFonts w:ascii="Times New Roman" w:hAnsi="Times New Roman"/>
                <w:color w:val="000000"/>
              </w:rPr>
              <w:t xml:space="preserve">нити для начала вязания изделия в </w:t>
            </w:r>
            <w:r w:rsidRPr="00C145BF">
              <w:rPr>
                <w:rFonts w:ascii="Times New Roman" w:hAnsi="Times New Roman"/>
                <w:color w:val="000000"/>
              </w:rPr>
              <w:lastRenderedPageBreak/>
              <w:t xml:space="preserve">технике макраме. </w:t>
            </w:r>
            <w:r w:rsidRPr="00C145BF">
              <w:rPr>
                <w:rFonts w:ascii="Times New Roman" w:hAnsi="Times New Roman"/>
                <w:b/>
                <w:bCs/>
                <w:color w:val="000000"/>
              </w:rPr>
              <w:t xml:space="preserve">Изготавливать </w:t>
            </w:r>
            <w:r w:rsidRPr="00C145BF">
              <w:rPr>
                <w:rFonts w:ascii="Times New Roman" w:hAnsi="Times New Roman"/>
                <w:color w:val="000000"/>
              </w:rPr>
              <w:t xml:space="preserve">изделие, </w:t>
            </w:r>
            <w:r w:rsidRPr="00C145BF">
              <w:rPr>
                <w:rFonts w:ascii="Times New Roman" w:hAnsi="Times New Roman"/>
                <w:b/>
                <w:bCs/>
                <w:color w:val="000000"/>
              </w:rPr>
              <w:t>исполь</w:t>
            </w:r>
            <w:r w:rsidRPr="00C145BF">
              <w:rPr>
                <w:rFonts w:ascii="Times New Roman" w:hAnsi="Times New Roman"/>
                <w:b/>
                <w:bCs/>
                <w:color w:val="000000"/>
              </w:rPr>
              <w:softHyphen/>
              <w:t xml:space="preserve">зовать </w:t>
            </w:r>
            <w:r w:rsidRPr="00C145BF">
              <w:rPr>
                <w:rFonts w:ascii="Times New Roman" w:hAnsi="Times New Roman"/>
                <w:color w:val="000000"/>
              </w:rPr>
              <w:t xml:space="preserve">одинарный и двойной плоские узлы, </w:t>
            </w:r>
            <w:r w:rsidRPr="00C145BF">
              <w:rPr>
                <w:rFonts w:ascii="Times New Roman" w:hAnsi="Times New Roman"/>
                <w:b/>
                <w:bCs/>
                <w:color w:val="000000"/>
              </w:rPr>
              <w:t xml:space="preserve">оформлять </w:t>
            </w:r>
            <w:r w:rsidRPr="00C145BF">
              <w:rPr>
                <w:rFonts w:ascii="Times New Roman" w:hAnsi="Times New Roman"/>
                <w:color w:val="000000"/>
              </w:rPr>
              <w:t>изделие бу</w:t>
            </w:r>
            <w:r w:rsidRPr="00C145BF">
              <w:rPr>
                <w:rFonts w:ascii="Times New Roman" w:hAnsi="Times New Roman"/>
                <w:color w:val="000000"/>
              </w:rPr>
              <w:softHyphen/>
              <w:t xml:space="preserve">синами.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сё основе </w:t>
            </w:r>
            <w:r w:rsidRPr="00C145BF">
              <w:rPr>
                <w:rFonts w:ascii="Times New Roman" w:hAnsi="Times New Roman"/>
                <w:b/>
                <w:bCs/>
                <w:color w:val="000000"/>
              </w:rPr>
              <w:t>контроли</w:t>
            </w:r>
            <w:r w:rsidRPr="00C145BF">
              <w:rPr>
                <w:rFonts w:ascii="Times New Roman" w:hAnsi="Times New Roman"/>
                <w:b/>
                <w:bCs/>
                <w:color w:val="000000"/>
              </w:rPr>
              <w:softHyphen/>
              <w:t xml:space="preserve">ровать </w:t>
            </w:r>
            <w:r w:rsidRPr="00C145BF">
              <w:rPr>
                <w:rFonts w:ascii="Times New Roman" w:hAnsi="Times New Roman"/>
                <w:color w:val="000000"/>
              </w:rPr>
              <w:t xml:space="preserve">последовательность и качество изготовления изделия. </w:t>
            </w:r>
            <w:r w:rsidRPr="00C145BF">
              <w:rPr>
                <w:rFonts w:ascii="Times New Roman" w:hAnsi="Times New Roman"/>
                <w:b/>
                <w:bCs/>
                <w:color w:val="000000"/>
              </w:rPr>
              <w:t>Состав</w:t>
            </w:r>
            <w:r w:rsidRPr="00C145BF">
              <w:rPr>
                <w:rFonts w:ascii="Times New Roman" w:hAnsi="Times New Roman"/>
                <w:b/>
                <w:bCs/>
                <w:color w:val="000000"/>
              </w:rPr>
              <w:softHyphen/>
              <w:t xml:space="preserve">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w:t>
            </w:r>
            <w:r w:rsidRPr="00C145BF">
              <w:rPr>
                <w:rFonts w:ascii="Times New Roman" w:hAnsi="Times New Roman"/>
                <w:color w:val="000000"/>
              </w:rPr>
              <w:softHyphen/>
              <w:t>зентации</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Человек и воздух (3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Самолётостроение. Ракетостроение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Первоначальные сведения о самолётостроении, о функциях самолётов и космических ракет, о </w:t>
            </w:r>
            <w:r w:rsidRPr="00C145BF">
              <w:rPr>
                <w:rFonts w:ascii="Times New Roman" w:hAnsi="Times New Roman"/>
                <w:b/>
                <w:bCs/>
                <w:color w:val="000000"/>
              </w:rPr>
              <w:t>конструк</w:t>
            </w:r>
            <w:r w:rsidRPr="00C145BF">
              <w:rPr>
                <w:rFonts w:ascii="Times New Roman" w:hAnsi="Times New Roman"/>
                <w:b/>
                <w:bCs/>
                <w:color w:val="000000"/>
              </w:rPr>
              <w:softHyphen/>
              <w:t xml:space="preserve">ции </w:t>
            </w:r>
            <w:r w:rsidRPr="00C145BF">
              <w:rPr>
                <w:rFonts w:ascii="Times New Roman" w:hAnsi="Times New Roman"/>
                <w:color w:val="000000"/>
              </w:rPr>
              <w:t>самолета и космической ракеты. Самостоятельное изготовление модели самолёта из конструктора. За</w:t>
            </w:r>
            <w:r w:rsidRPr="00C145BF">
              <w:rPr>
                <w:rFonts w:ascii="Times New Roman" w:hAnsi="Times New Roman"/>
                <w:color w:val="000000"/>
              </w:rPr>
              <w:softHyphen/>
              <w:t>крепление умения работать с металлическим конструк</w:t>
            </w:r>
            <w:r w:rsidRPr="00C145BF">
              <w:rPr>
                <w:rFonts w:ascii="Times New Roman" w:hAnsi="Times New Roman"/>
                <w:color w:val="000000"/>
              </w:rPr>
              <w:softHyphen/>
              <w:t>тором.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лётчик, космонавт.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самолёт, картограф, космическая ракета, ис</w:t>
            </w:r>
            <w:r w:rsidRPr="00C145BF">
              <w:rPr>
                <w:rFonts w:ascii="Times New Roman" w:hAnsi="Times New Roman"/>
                <w:color w:val="000000"/>
              </w:rPr>
              <w:softHyphen/>
              <w:t>кусственный спутник Земли, ракета, многоступенчатая баллистическая ракета.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«Самолёт»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из материала учебника и других истчников об истории развития самолётостроения, о видах и назна</w:t>
            </w:r>
            <w:r w:rsidRPr="00C145BF">
              <w:rPr>
                <w:rFonts w:ascii="Times New Roman" w:hAnsi="Times New Roman"/>
                <w:color w:val="000000"/>
              </w:rPr>
              <w:softHyphen/>
              <w:t xml:space="preserve">чении самолётов. </w:t>
            </w:r>
            <w:r w:rsidRPr="00C145BF">
              <w:rPr>
                <w:rFonts w:ascii="Times New Roman" w:hAnsi="Times New Roman"/>
                <w:b/>
                <w:bCs/>
                <w:color w:val="000000"/>
              </w:rPr>
              <w:t xml:space="preserve">Находить и отмечать </w:t>
            </w:r>
            <w:r w:rsidRPr="00C145BF">
              <w:rPr>
                <w:rFonts w:ascii="Times New Roman" w:hAnsi="Times New Roman"/>
                <w:color w:val="000000"/>
              </w:rPr>
              <w:t>на карте России города, в ко</w:t>
            </w:r>
            <w:r w:rsidRPr="00C145BF">
              <w:rPr>
                <w:rFonts w:ascii="Times New Roman" w:hAnsi="Times New Roman"/>
                <w:color w:val="000000"/>
              </w:rPr>
              <w:softHyphen/>
              <w:t xml:space="preserve">торых расположены крупнейшие заводы, производящие самолёты. </w:t>
            </w:r>
            <w:r w:rsidRPr="00C145BF">
              <w:rPr>
                <w:rFonts w:ascii="Times New Roman" w:hAnsi="Times New Roman"/>
                <w:b/>
                <w:bCs/>
                <w:color w:val="000000"/>
              </w:rPr>
              <w:t xml:space="preserve">Объяснять </w:t>
            </w:r>
            <w:r w:rsidRPr="00C145BF">
              <w:rPr>
                <w:rFonts w:ascii="Times New Roman" w:hAnsi="Times New Roman"/>
                <w:color w:val="000000"/>
              </w:rPr>
              <w:t xml:space="preserve">конструктивные особенности самолётов, их назначение и власти использования различных видов летательных аппаратов. </w:t>
            </w:r>
            <w:r w:rsidRPr="00C145BF">
              <w:rPr>
                <w:rFonts w:ascii="Times New Roman" w:hAnsi="Times New Roman"/>
                <w:b/>
                <w:bCs/>
                <w:color w:val="000000"/>
              </w:rPr>
              <w:t>Срав</w:t>
            </w:r>
            <w:r w:rsidRPr="00C145BF">
              <w:rPr>
                <w:rFonts w:ascii="Times New Roman" w:hAnsi="Times New Roman"/>
                <w:b/>
                <w:bCs/>
                <w:color w:val="000000"/>
              </w:rPr>
              <w:softHyphen/>
              <w:t xml:space="preserve">нивать </w:t>
            </w:r>
            <w:r w:rsidRPr="00C145BF">
              <w:rPr>
                <w:rFonts w:ascii="Times New Roman" w:hAnsi="Times New Roman"/>
                <w:color w:val="000000"/>
              </w:rPr>
              <w:t xml:space="preserve">раэтичные виды летательных аппаратов (ракета и самолёт) на основе иллюстраций учебника. </w:t>
            </w:r>
            <w:r w:rsidRPr="00C145BF">
              <w:rPr>
                <w:rFonts w:ascii="Times New Roman" w:hAnsi="Times New Roman"/>
                <w:b/>
                <w:bCs/>
                <w:color w:val="000000"/>
              </w:rPr>
              <w:t xml:space="preserve">Осуществлять </w:t>
            </w:r>
            <w:r w:rsidRPr="00C145BF">
              <w:rPr>
                <w:rFonts w:ascii="Times New Roman" w:hAnsi="Times New Roman"/>
                <w:color w:val="000000"/>
              </w:rPr>
              <w:t xml:space="preserve">поиск информации о </w:t>
            </w:r>
            <w:r w:rsidRPr="00C145BF">
              <w:rPr>
                <w:rFonts w:ascii="Times New Roman" w:hAnsi="Times New Roman"/>
                <w:b/>
                <w:bCs/>
                <w:color w:val="000000"/>
              </w:rPr>
              <w:t xml:space="preserve">профессиях </w:t>
            </w:r>
            <w:r w:rsidRPr="00C145BF">
              <w:rPr>
                <w:rFonts w:ascii="Times New Roman" w:hAnsi="Times New Roman"/>
                <w:color w:val="000000"/>
              </w:rPr>
              <w:t xml:space="preserve">создателей летательных аппаратов. На основе слайдов </w:t>
            </w:r>
            <w:r w:rsidRPr="00C145BF">
              <w:rPr>
                <w:rFonts w:ascii="Times New Roman" w:hAnsi="Times New Roman"/>
                <w:b/>
                <w:bCs/>
                <w:color w:val="000000"/>
              </w:rPr>
              <w:t xml:space="preserve">определять </w:t>
            </w:r>
            <w:r w:rsidRPr="00C145BF">
              <w:rPr>
                <w:rFonts w:ascii="Times New Roman" w:hAnsi="Times New Roman"/>
                <w:color w:val="000000"/>
              </w:rPr>
              <w:t>последовательность сборки модели самолёта из конструк</w:t>
            </w:r>
            <w:r w:rsidRPr="00C145BF">
              <w:rPr>
                <w:rFonts w:ascii="Times New Roman" w:hAnsi="Times New Roman"/>
                <w:color w:val="000000"/>
              </w:rPr>
              <w:softHyphen/>
              <w:t>тора, количество и виды деталей, необходимых ятя изготовления из</w:t>
            </w:r>
            <w:r w:rsidRPr="00C145BF">
              <w:rPr>
                <w:rFonts w:ascii="Times New Roman" w:hAnsi="Times New Roman"/>
                <w:color w:val="000000"/>
              </w:rPr>
              <w:softHyphen/>
              <w:t xml:space="preserve">делия, а также виды соединений. </w:t>
            </w:r>
            <w:r w:rsidRPr="00C145BF">
              <w:rPr>
                <w:rFonts w:ascii="Times New Roman" w:hAnsi="Times New Roman"/>
                <w:b/>
                <w:bCs/>
                <w:color w:val="000000"/>
              </w:rPr>
              <w:t xml:space="preserve">Использовать </w:t>
            </w:r>
            <w:r w:rsidRPr="00C145BF">
              <w:rPr>
                <w:rFonts w:ascii="Times New Roman" w:hAnsi="Times New Roman"/>
                <w:color w:val="000000"/>
              </w:rPr>
              <w:t>приёмы и правила ра</w:t>
            </w:r>
            <w:r w:rsidRPr="00C145BF">
              <w:rPr>
                <w:rFonts w:ascii="Times New Roman" w:hAnsi="Times New Roman"/>
                <w:color w:val="000000"/>
              </w:rPr>
              <w:softHyphen/>
              <w:t xml:space="preserve">боты отвёрткой и гаечным ключом. </w:t>
            </w:r>
            <w:r w:rsidRPr="00C145BF">
              <w:rPr>
                <w:rFonts w:ascii="Times New Roman" w:hAnsi="Times New Roman"/>
                <w:b/>
                <w:bCs/>
                <w:color w:val="000000"/>
              </w:rPr>
              <w:t xml:space="preserve">Заполнять </w:t>
            </w:r>
            <w:r w:rsidRPr="00C145BF">
              <w:rPr>
                <w:rFonts w:ascii="Times New Roman" w:hAnsi="Times New Roman"/>
                <w:color w:val="000000"/>
              </w:rPr>
              <w:t>технологическую кар</w:t>
            </w:r>
            <w:r w:rsidRPr="00C145BF">
              <w:rPr>
                <w:rFonts w:ascii="Times New Roman" w:hAnsi="Times New Roman"/>
                <w:color w:val="000000"/>
              </w:rPr>
              <w:softHyphen/>
              <w:t xml:space="preserve">ту.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обязанности для работы в фуппе. </w:t>
            </w:r>
            <w:r w:rsidRPr="00C145BF">
              <w:rPr>
                <w:rFonts w:ascii="Times New Roman" w:hAnsi="Times New Roman"/>
                <w:b/>
                <w:bCs/>
                <w:color w:val="000000"/>
              </w:rPr>
              <w:t xml:space="preserve">Помогать </w:t>
            </w:r>
            <w:r w:rsidRPr="00C145BF">
              <w:rPr>
                <w:rFonts w:ascii="Times New Roman" w:hAnsi="Times New Roman"/>
                <w:color w:val="000000"/>
              </w:rPr>
              <w:t>участ</w:t>
            </w:r>
            <w:r w:rsidRPr="00C145BF">
              <w:rPr>
                <w:rFonts w:ascii="Times New Roman" w:hAnsi="Times New Roman"/>
                <w:color w:val="000000"/>
              </w:rPr>
              <w:softHyphen/>
              <w:t xml:space="preserve">никам группы при изготовлении изделия.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опенку этапов работы и на ее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последовательность и качест</w:t>
            </w:r>
            <w:r w:rsidRPr="00C145BF">
              <w:rPr>
                <w:rFonts w:ascii="Times New Roman" w:hAnsi="Times New Roman"/>
                <w:color w:val="000000"/>
              </w:rPr>
              <w:softHyphen/>
              <w:t xml:space="preserve">во изготовления изделия. </w:t>
            </w:r>
            <w:r w:rsidRPr="00C145BF">
              <w:rPr>
                <w:rFonts w:ascii="Times New Roman" w:hAnsi="Times New Roman"/>
                <w:b/>
                <w:bCs/>
                <w:color w:val="000000"/>
              </w:rPr>
              <w:t xml:space="preserve">Составлять </w:t>
            </w:r>
            <w:r w:rsidRPr="00C145BF">
              <w:rPr>
                <w:rFonts w:ascii="Times New Roman" w:hAnsi="Times New Roman"/>
                <w:color w:val="000000"/>
              </w:rPr>
              <w:t>рассказ для презешации изде</w:t>
            </w:r>
            <w:r w:rsidRPr="00C145BF">
              <w:rPr>
                <w:rFonts w:ascii="Times New Roman" w:hAnsi="Times New Roman"/>
                <w:color w:val="000000"/>
              </w:rPr>
              <w:softHyphen/>
              <w:t xml:space="preserve">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Ракета-носитель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Закрепление основных знаний о самолётостроении, о конструкции самолёта и ракеты. Закрепление основ</w:t>
            </w:r>
            <w:r w:rsidRPr="00C145BF">
              <w:rPr>
                <w:rFonts w:ascii="Times New Roman" w:hAnsi="Times New Roman"/>
                <w:color w:val="000000"/>
              </w:rPr>
              <w:softHyphen/>
              <w:t>ных знаний о бумаге: свойства, вилы, история. Модель ракеты из картона, бумаги на основе самосто</w:t>
            </w:r>
            <w:r w:rsidRPr="00C145BF">
              <w:rPr>
                <w:rFonts w:ascii="Times New Roman" w:hAnsi="Times New Roman"/>
                <w:color w:val="000000"/>
              </w:rPr>
              <w:softHyphen/>
              <w:t>ятельного чертежа.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«Ракета-носитель»</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Осмысливать </w:t>
            </w:r>
            <w:r w:rsidRPr="00C145BF">
              <w:rPr>
                <w:rFonts w:ascii="Times New Roman" w:hAnsi="Times New Roman"/>
                <w:color w:val="000000"/>
              </w:rPr>
              <w:t xml:space="preserve">конструкцию ракеты, </w:t>
            </w:r>
            <w:r w:rsidRPr="00C145BF">
              <w:rPr>
                <w:rFonts w:ascii="Times New Roman" w:hAnsi="Times New Roman"/>
                <w:b/>
                <w:bCs/>
                <w:color w:val="000000"/>
              </w:rPr>
              <w:t xml:space="preserve">строить </w:t>
            </w:r>
            <w:r w:rsidRPr="00C145BF">
              <w:rPr>
                <w:rFonts w:ascii="Times New Roman" w:hAnsi="Times New Roman"/>
                <w:color w:val="000000"/>
              </w:rPr>
              <w:t xml:space="preserve">модель ракеты. </w:t>
            </w:r>
            <w:r w:rsidRPr="00C145BF">
              <w:rPr>
                <w:rFonts w:ascii="Times New Roman" w:hAnsi="Times New Roman"/>
                <w:b/>
                <w:bCs/>
                <w:color w:val="000000"/>
              </w:rPr>
              <w:t>Анали</w:t>
            </w:r>
            <w:r w:rsidRPr="00C145BF">
              <w:rPr>
                <w:rFonts w:ascii="Times New Roman" w:hAnsi="Times New Roman"/>
                <w:b/>
                <w:bCs/>
                <w:color w:val="000000"/>
              </w:rPr>
              <w:softHyphen/>
              <w:t xml:space="preserve">зировать </w:t>
            </w:r>
            <w:r w:rsidRPr="00C145BF">
              <w:rPr>
                <w:rFonts w:ascii="Times New Roman" w:hAnsi="Times New Roman"/>
                <w:color w:val="000000"/>
              </w:rPr>
              <w:t xml:space="preserve">слайдовый план и на его основе самостоятельно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Выполнять </w:t>
            </w:r>
            <w:r w:rsidRPr="00C145BF">
              <w:rPr>
                <w:rFonts w:ascii="Times New Roman" w:hAnsi="Times New Roman"/>
                <w:color w:val="000000"/>
              </w:rPr>
              <w:t xml:space="preserve">самостоятельно разметку деталей изделия по чертежу. </w:t>
            </w:r>
            <w:r w:rsidRPr="00C145BF">
              <w:rPr>
                <w:rFonts w:ascii="Times New Roman" w:hAnsi="Times New Roman"/>
                <w:b/>
                <w:bCs/>
                <w:color w:val="000000"/>
              </w:rPr>
              <w:t xml:space="preserve">Трансформировать </w:t>
            </w:r>
            <w:r w:rsidRPr="00C145BF">
              <w:rPr>
                <w:rFonts w:ascii="Times New Roman" w:hAnsi="Times New Roman"/>
                <w:color w:val="000000"/>
              </w:rPr>
              <w:t>лист бумаги в объемные ге</w:t>
            </w:r>
            <w:r w:rsidRPr="00C145BF">
              <w:rPr>
                <w:rFonts w:ascii="Times New Roman" w:hAnsi="Times New Roman"/>
                <w:color w:val="000000"/>
              </w:rPr>
              <w:softHyphen/>
              <w:t>ометрические тела — конус, цилиндр.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правила сгибания бумаги для изготовления иэдечия </w:t>
            </w:r>
            <w:r w:rsidRPr="00C145BF">
              <w:rPr>
                <w:rFonts w:ascii="Times New Roman" w:hAnsi="Times New Roman"/>
                <w:b/>
                <w:bCs/>
                <w:color w:val="000000"/>
              </w:rPr>
              <w:t xml:space="preserve">Соблюдать </w:t>
            </w:r>
            <w:r w:rsidRPr="00C145BF">
              <w:rPr>
                <w:rFonts w:ascii="Times New Roman" w:hAnsi="Times New Roman"/>
                <w:color w:val="000000"/>
              </w:rPr>
              <w:lastRenderedPageBreak/>
              <w:t xml:space="preserve">правила работы ножницами. </w:t>
            </w:r>
            <w:r w:rsidRPr="00C145BF">
              <w:rPr>
                <w:rFonts w:ascii="Times New Roman" w:hAnsi="Times New Roman"/>
                <w:b/>
                <w:bCs/>
                <w:color w:val="000000"/>
              </w:rPr>
              <w:t xml:space="preserve">Соединять </w:t>
            </w:r>
            <w:r w:rsidRPr="00C145BF">
              <w:rPr>
                <w:rFonts w:ascii="Times New Roman" w:hAnsi="Times New Roman"/>
                <w:color w:val="000000"/>
              </w:rPr>
              <w:t xml:space="preserve">детали изделия при помощи клея. Самостоятельно </w:t>
            </w:r>
            <w:r w:rsidRPr="00C145BF">
              <w:rPr>
                <w:rFonts w:ascii="Times New Roman" w:hAnsi="Times New Roman"/>
                <w:b/>
                <w:bCs/>
                <w:color w:val="000000"/>
              </w:rPr>
              <w:t xml:space="preserve">декорировать </w:t>
            </w:r>
            <w:r w:rsidRPr="00C145BF">
              <w:rPr>
                <w:rFonts w:ascii="Times New Roman" w:hAnsi="Times New Roman"/>
                <w:color w:val="000000"/>
              </w:rPr>
              <w:t xml:space="preserve">изделие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сё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 xml:space="preserve">по следовательноеп, и качество изготовления изделия. </w:t>
            </w:r>
            <w:r w:rsidRPr="00C145BF">
              <w:rPr>
                <w:rFonts w:ascii="Times New Roman" w:hAnsi="Times New Roman"/>
                <w:b/>
                <w:bCs/>
                <w:color w:val="000000"/>
              </w:rPr>
              <w:t xml:space="preserve">Составлять </w:t>
            </w:r>
            <w:r w:rsidRPr="00C145BF">
              <w:rPr>
                <w:rFonts w:ascii="Times New Roman" w:hAnsi="Times New Roman"/>
                <w:color w:val="000000"/>
              </w:rPr>
              <w:t xml:space="preserve">рас-сказ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по презентации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Летательный аппарат. Воздушный змей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каркас, уздечка, леер, хвост, полотно, стаби</w:t>
            </w:r>
            <w:r w:rsidRPr="00C145BF">
              <w:rPr>
                <w:rFonts w:ascii="Times New Roman" w:hAnsi="Times New Roman"/>
                <w:color w:val="000000"/>
              </w:rPr>
              <w:softHyphen/>
              <w:t>лизатор.</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«Воздушный змеи»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из материала учебника и других источников об истории возникновения и конструктивных особеннос</w:t>
            </w:r>
            <w:r w:rsidRPr="00C145BF">
              <w:rPr>
                <w:rFonts w:ascii="Times New Roman" w:hAnsi="Times New Roman"/>
                <w:color w:val="000000"/>
              </w:rPr>
              <w:softHyphen/>
              <w:t xml:space="preserve">тях воздушных змеев. </w:t>
            </w:r>
            <w:r w:rsidRPr="00C145BF">
              <w:rPr>
                <w:rFonts w:ascii="Times New Roman" w:hAnsi="Times New Roman"/>
                <w:b/>
                <w:bCs/>
                <w:color w:val="000000"/>
              </w:rPr>
              <w:t xml:space="preserve">Объяснять </w:t>
            </w:r>
            <w:r w:rsidRPr="00C145BF">
              <w:rPr>
                <w:rFonts w:ascii="Times New Roman" w:hAnsi="Times New Roman"/>
                <w:color w:val="000000"/>
              </w:rPr>
              <w:t>конструктивные особенности воз</w:t>
            </w:r>
            <w:r w:rsidRPr="00C145BF">
              <w:rPr>
                <w:rFonts w:ascii="Times New Roman" w:hAnsi="Times New Roman"/>
                <w:color w:val="000000"/>
              </w:rPr>
              <w:softHyphen/>
              <w:t xml:space="preserve">душных змеев, используя текст учебника. </w:t>
            </w:r>
            <w:r w:rsidRPr="00C145BF">
              <w:rPr>
                <w:rFonts w:ascii="Times New Roman" w:hAnsi="Times New Roman"/>
                <w:b/>
                <w:bCs/>
                <w:color w:val="000000"/>
              </w:rPr>
              <w:t xml:space="preserve">Осваивать </w:t>
            </w:r>
            <w:r w:rsidRPr="00C145BF">
              <w:rPr>
                <w:rFonts w:ascii="Times New Roman" w:hAnsi="Times New Roman"/>
                <w:color w:val="000000"/>
              </w:rPr>
              <w:t>правила размет</w:t>
            </w:r>
            <w:r w:rsidRPr="00C145BF">
              <w:rPr>
                <w:rFonts w:ascii="Times New Roman" w:hAnsi="Times New Roman"/>
                <w:color w:val="000000"/>
              </w:rPr>
              <w:softHyphen/>
              <w:t>ки детали изделия из бумаги и картона сгибанием. На основе слай</w:t>
            </w:r>
            <w:r w:rsidRPr="00C145BF">
              <w:rPr>
                <w:rFonts w:ascii="Times New Roman" w:hAnsi="Times New Roman"/>
                <w:color w:val="000000"/>
              </w:rPr>
              <w:softHyphen/>
              <w:t xml:space="preserve">дового плана </w:t>
            </w:r>
            <w:r w:rsidRPr="00C145BF">
              <w:rPr>
                <w:rFonts w:ascii="Times New Roman" w:hAnsi="Times New Roman"/>
                <w:b/>
                <w:bCs/>
                <w:color w:val="000000"/>
              </w:rPr>
              <w:t xml:space="preserve">определять </w:t>
            </w:r>
            <w:r w:rsidRPr="00C145BF">
              <w:rPr>
                <w:rFonts w:ascii="Times New Roman" w:hAnsi="Times New Roman"/>
                <w:color w:val="000000"/>
              </w:rPr>
              <w:t>последовательность выполнения работы, ма</w:t>
            </w:r>
            <w:r w:rsidRPr="00C145BF">
              <w:rPr>
                <w:rFonts w:ascii="Times New Roman" w:hAnsi="Times New Roman"/>
                <w:color w:val="000000"/>
              </w:rPr>
              <w:softHyphen/>
              <w:t>териалы и инструменты, необходимые для её выполнения, и виды со</w:t>
            </w:r>
            <w:r w:rsidRPr="00C145BF">
              <w:rPr>
                <w:rFonts w:ascii="Times New Roman" w:hAnsi="Times New Roman"/>
                <w:color w:val="000000"/>
              </w:rPr>
              <w:softHyphen/>
              <w:t xml:space="preserve">единения деталей.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приёмы работы шилом (кнопкой), ножницами, изготавливать уздечку и хвост из ниток. </w:t>
            </w:r>
            <w:r w:rsidRPr="00C145BF">
              <w:rPr>
                <w:rFonts w:ascii="Times New Roman" w:hAnsi="Times New Roman"/>
                <w:b/>
                <w:bCs/>
                <w:color w:val="000000"/>
              </w:rPr>
              <w:t xml:space="preserve">Заполнять </w:t>
            </w:r>
            <w:r w:rsidRPr="00C145BF">
              <w:rPr>
                <w:rFonts w:ascii="Times New Roman" w:hAnsi="Times New Roman"/>
                <w:color w:val="000000"/>
              </w:rPr>
              <w:t>тех</w:t>
            </w:r>
            <w:r w:rsidRPr="00C145BF">
              <w:rPr>
                <w:rFonts w:ascii="Times New Roman" w:hAnsi="Times New Roman"/>
                <w:color w:val="000000"/>
              </w:rPr>
              <w:softHyphen/>
              <w:t xml:space="preserve">нологическую карту.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обязанности для работы в группе.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по</w:t>
            </w:r>
            <w:r w:rsidRPr="00C145BF">
              <w:rPr>
                <w:rFonts w:ascii="Times New Roman" w:hAnsi="Times New Roman"/>
                <w:color w:val="000000"/>
              </w:rPr>
              <w:softHyphen/>
              <w:t xml:space="preserve">следовательность и качество изготовления изделия. </w:t>
            </w:r>
            <w:r w:rsidRPr="00C145BF">
              <w:rPr>
                <w:rFonts w:ascii="Times New Roman" w:hAnsi="Times New Roman"/>
                <w:b/>
                <w:bCs/>
                <w:color w:val="000000"/>
              </w:rPr>
              <w:t xml:space="preserve">Составлять </w:t>
            </w:r>
            <w:r w:rsidRPr="00C145BF">
              <w:rPr>
                <w:rFonts w:ascii="Times New Roman" w:hAnsi="Times New Roman"/>
                <w:color w:val="000000"/>
              </w:rPr>
              <w:t>рас</w:t>
            </w:r>
            <w:r w:rsidRPr="00C145BF">
              <w:rPr>
                <w:rFonts w:ascii="Times New Roman" w:hAnsi="Times New Roman"/>
                <w:color w:val="000000"/>
              </w:rPr>
              <w:softHyphen/>
              <w:t xml:space="preserve">сказ для презентации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на вопросы презентации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Человек и информация (6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Создание титульного листа (1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Осмысление места и значения информации в жизни человека. Виды и способы передачи информации. Зна</w:t>
            </w:r>
            <w:r w:rsidRPr="00C145BF">
              <w:rPr>
                <w:rFonts w:ascii="Times New Roman" w:hAnsi="Times New Roman"/>
                <w:color w:val="000000"/>
              </w:rPr>
              <w:softHyphen/>
              <w:t>комство с работой издательства, технологией создания книги, профессиями людей, участвующих в издании книги. Элементы книги и использование ее особеннос</w:t>
            </w:r>
            <w:r w:rsidRPr="00C145BF">
              <w:rPr>
                <w:rFonts w:ascii="Times New Roman" w:hAnsi="Times New Roman"/>
                <w:color w:val="000000"/>
              </w:rPr>
              <w:softHyphen/>
              <w:t>тей при издании.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Профессии: редактор, технический редактор, коррек</w:t>
            </w:r>
            <w:r w:rsidRPr="00C145BF">
              <w:rPr>
                <w:rFonts w:ascii="Times New Roman" w:hAnsi="Times New Roman"/>
                <w:color w:val="000000"/>
              </w:rPr>
              <w:softHyphen/>
              <w:t>тор, художник.</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издательское дело, издательство, печатная продукция, релакционно-издательская обработка, вы</w:t>
            </w:r>
            <w:r w:rsidRPr="00C145BF">
              <w:rPr>
                <w:rFonts w:ascii="Times New Roman" w:hAnsi="Times New Roman"/>
                <w:color w:val="000000"/>
              </w:rPr>
              <w:softHyphen/>
              <w:t xml:space="preserve">читка, оригинал-макет, элементы книги, </w:t>
            </w:r>
            <w:r w:rsidRPr="00C145BF">
              <w:rPr>
                <w:rFonts w:ascii="Times New Roman" w:hAnsi="Times New Roman"/>
                <w:b/>
                <w:bCs/>
                <w:color w:val="000000"/>
              </w:rPr>
              <w:t xml:space="preserve">форзац, </w:t>
            </w:r>
            <w:r w:rsidRPr="00C145BF">
              <w:rPr>
                <w:rFonts w:ascii="Times New Roman" w:hAnsi="Times New Roman"/>
                <w:color w:val="000000"/>
              </w:rPr>
              <w:t>книжный блок, переплетная крышка, титульный лист.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«Титульный лист»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информацию из материала учебника и других источников о технологическом процессе издания книги, о професси</w:t>
            </w:r>
            <w:r w:rsidRPr="00C145BF">
              <w:rPr>
                <w:rFonts w:ascii="Times New Roman" w:hAnsi="Times New Roman"/>
                <w:color w:val="000000"/>
              </w:rPr>
              <w:softHyphen/>
              <w:t xml:space="preserve">ях людей, участвующих в её создании. </w:t>
            </w:r>
            <w:r w:rsidRPr="00C145BF">
              <w:rPr>
                <w:rFonts w:ascii="Times New Roman" w:hAnsi="Times New Roman"/>
                <w:b/>
                <w:bCs/>
                <w:color w:val="000000"/>
              </w:rPr>
              <w:t xml:space="preserve">Выделять </w:t>
            </w:r>
            <w:r w:rsidRPr="00C145BF">
              <w:rPr>
                <w:rFonts w:ascii="Times New Roman" w:hAnsi="Times New Roman"/>
                <w:color w:val="000000"/>
              </w:rPr>
              <w:t>этапы издания кни</w:t>
            </w:r>
            <w:r w:rsidRPr="00C145BF">
              <w:rPr>
                <w:rFonts w:ascii="Times New Roman" w:hAnsi="Times New Roman"/>
                <w:color w:val="000000"/>
              </w:rPr>
              <w:softHyphen/>
              <w:t xml:space="preserve">ги, соотносить их с профессиональной деятельностью людей. </w:t>
            </w:r>
            <w:r w:rsidRPr="00C145BF">
              <w:rPr>
                <w:rFonts w:ascii="Times New Roman" w:hAnsi="Times New Roman"/>
                <w:b/>
                <w:bCs/>
                <w:color w:val="000000"/>
              </w:rPr>
              <w:t>Опреде</w:t>
            </w:r>
            <w:r w:rsidRPr="00C145BF">
              <w:rPr>
                <w:rFonts w:ascii="Times New Roman" w:hAnsi="Times New Roman"/>
                <w:b/>
                <w:bCs/>
                <w:color w:val="000000"/>
              </w:rPr>
              <w:softHyphen/>
              <w:t xml:space="preserve">лять </w:t>
            </w:r>
            <w:r w:rsidRPr="00C145BF">
              <w:rPr>
                <w:rFonts w:ascii="Times New Roman" w:hAnsi="Times New Roman"/>
                <w:color w:val="000000"/>
              </w:rPr>
              <w:t>этапы технологического процесса издания книги, которые мож</w:t>
            </w:r>
            <w:r w:rsidRPr="00C145BF">
              <w:rPr>
                <w:rFonts w:ascii="Times New Roman" w:hAnsi="Times New Roman"/>
                <w:color w:val="000000"/>
              </w:rPr>
              <w:softHyphen/>
              <w:t xml:space="preserve">но воспроизвести и классе. </w:t>
            </w:r>
            <w:r w:rsidRPr="00C145BF">
              <w:rPr>
                <w:rFonts w:ascii="Times New Roman" w:hAnsi="Times New Roman"/>
                <w:b/>
                <w:bCs/>
                <w:color w:val="000000"/>
              </w:rPr>
              <w:t xml:space="preserve">Использовать </w:t>
            </w:r>
            <w:r w:rsidRPr="00C145BF">
              <w:rPr>
                <w:rFonts w:ascii="Times New Roman" w:hAnsi="Times New Roman"/>
                <w:color w:val="000000"/>
              </w:rPr>
              <w:t>полученные знания для со</w:t>
            </w:r>
            <w:r w:rsidRPr="00C145BF">
              <w:rPr>
                <w:rFonts w:ascii="Times New Roman" w:hAnsi="Times New Roman"/>
                <w:color w:val="000000"/>
              </w:rPr>
              <w:softHyphen/>
              <w:t>ставления рассказа об истории книгопечатания и видах печатной про</w:t>
            </w:r>
            <w:r w:rsidRPr="00C145BF">
              <w:rPr>
                <w:rFonts w:ascii="Times New Roman" w:hAnsi="Times New Roman"/>
                <w:color w:val="000000"/>
              </w:rPr>
              <w:softHyphen/>
              <w:t xml:space="preserve">дукции. </w:t>
            </w:r>
            <w:r w:rsidRPr="00C145BF">
              <w:rPr>
                <w:rFonts w:ascii="Times New Roman" w:hAnsi="Times New Roman"/>
                <w:b/>
                <w:bCs/>
                <w:color w:val="000000"/>
              </w:rPr>
              <w:t xml:space="preserve">Находить и называть, </w:t>
            </w:r>
            <w:r w:rsidRPr="00C145BF">
              <w:rPr>
                <w:rFonts w:ascii="Times New Roman" w:hAnsi="Times New Roman"/>
                <w:color w:val="000000"/>
              </w:rPr>
              <w:t>используя текст учебника и иллюст</w:t>
            </w:r>
            <w:r w:rsidRPr="00C145BF">
              <w:rPr>
                <w:rFonts w:ascii="Times New Roman" w:hAnsi="Times New Roman"/>
                <w:color w:val="000000"/>
              </w:rPr>
              <w:softHyphen/>
              <w:t xml:space="preserve">ративный материал, основные элементы книги, </w:t>
            </w:r>
            <w:r w:rsidRPr="00C145BF">
              <w:rPr>
                <w:rFonts w:ascii="Times New Roman" w:hAnsi="Times New Roman"/>
                <w:b/>
                <w:bCs/>
                <w:color w:val="000000"/>
              </w:rPr>
              <w:t xml:space="preserve">объяснять </w:t>
            </w:r>
            <w:r w:rsidRPr="00C145BF">
              <w:rPr>
                <w:rFonts w:ascii="Times New Roman" w:hAnsi="Times New Roman"/>
                <w:color w:val="000000"/>
              </w:rPr>
              <w:t>их назна</w:t>
            </w:r>
            <w:r w:rsidRPr="00C145BF">
              <w:rPr>
                <w:rFonts w:ascii="Times New Roman" w:hAnsi="Times New Roman"/>
                <w:color w:val="000000"/>
              </w:rPr>
              <w:softHyphen/>
              <w:t xml:space="preserve">чение. </w:t>
            </w:r>
            <w:r w:rsidRPr="00C145BF">
              <w:rPr>
                <w:rFonts w:ascii="Times New Roman" w:hAnsi="Times New Roman"/>
                <w:b/>
                <w:bCs/>
                <w:color w:val="000000"/>
              </w:rPr>
              <w:t xml:space="preserve">Находить </w:t>
            </w:r>
            <w:r w:rsidRPr="00C145BF">
              <w:rPr>
                <w:rFonts w:ascii="Times New Roman" w:hAnsi="Times New Roman"/>
                <w:color w:val="000000"/>
              </w:rPr>
              <w:t xml:space="preserve">информацию об издательстве, выпустившем книгу, и </w:t>
            </w:r>
            <w:r w:rsidRPr="00C145BF">
              <w:rPr>
                <w:rFonts w:ascii="Times New Roman" w:hAnsi="Times New Roman"/>
                <w:color w:val="000000"/>
              </w:rPr>
              <w:lastRenderedPageBreak/>
              <w:t xml:space="preserve">специалистах, участвующих в процессе её создания. </w:t>
            </w:r>
            <w:r w:rsidRPr="00C145BF">
              <w:rPr>
                <w:rFonts w:ascii="Times New Roman" w:hAnsi="Times New Roman"/>
                <w:b/>
                <w:bCs/>
                <w:color w:val="000000"/>
              </w:rPr>
              <w:t xml:space="preserve">Определять, </w:t>
            </w:r>
            <w:r w:rsidRPr="00C145BF">
              <w:rPr>
                <w:rFonts w:ascii="Times New Roman" w:hAnsi="Times New Roman"/>
                <w:color w:val="000000"/>
              </w:rPr>
              <w:t>ка</w:t>
            </w:r>
            <w:r w:rsidRPr="00C145BF">
              <w:rPr>
                <w:rFonts w:ascii="Times New Roman" w:hAnsi="Times New Roman"/>
                <w:color w:val="000000"/>
              </w:rPr>
              <w:softHyphen/>
              <w:t>кие элементы книги необходимы для создания книги «Дневник путе</w:t>
            </w:r>
            <w:r w:rsidRPr="00C145BF">
              <w:rPr>
                <w:rFonts w:ascii="Times New Roman" w:hAnsi="Times New Roman"/>
                <w:color w:val="000000"/>
              </w:rPr>
              <w:softHyphen/>
              <w:t xml:space="preserve">шественника». </w:t>
            </w:r>
            <w:r w:rsidRPr="00C145BF">
              <w:rPr>
                <w:rFonts w:ascii="Times New Roman" w:hAnsi="Times New Roman"/>
                <w:b/>
                <w:bCs/>
                <w:color w:val="000000"/>
              </w:rPr>
              <w:t xml:space="preserve">Распределять </w:t>
            </w:r>
            <w:r w:rsidRPr="00C145BF">
              <w:rPr>
                <w:rFonts w:ascii="Times New Roman" w:hAnsi="Times New Roman"/>
                <w:color w:val="000000"/>
              </w:rPr>
              <w:t xml:space="preserve">обязанности при выполнении групповой работы в соответствии с собственными возможностями и интересами, </w:t>
            </w:r>
            <w:r w:rsidRPr="00C145BF">
              <w:rPr>
                <w:rFonts w:ascii="Times New Roman" w:hAnsi="Times New Roman"/>
                <w:b/>
                <w:bCs/>
                <w:color w:val="000000"/>
              </w:rPr>
              <w:t xml:space="preserve">соотносить </w:t>
            </w:r>
            <w:r w:rsidRPr="00C145BF">
              <w:rPr>
                <w:rFonts w:ascii="Times New Roman" w:hAnsi="Times New Roman"/>
                <w:color w:val="000000"/>
              </w:rPr>
              <w:t>их С интересами группы.</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r w:rsidRPr="00C145BF">
              <w:rPr>
                <w:rFonts w:ascii="Times New Roman" w:hAnsi="Times New Roman"/>
                <w:b/>
                <w:bCs/>
                <w:color w:val="000000"/>
              </w:rPr>
              <w:t xml:space="preserve">Находить и определять </w:t>
            </w:r>
            <w:r w:rsidRPr="00C145BF">
              <w:rPr>
                <w:rFonts w:ascii="Times New Roman" w:hAnsi="Times New Roman"/>
                <w:color w:val="000000"/>
              </w:rPr>
              <w:t>особенности оформления титульного листа</w:t>
            </w: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Работа с таблицами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 xml:space="preserve">Повторение правил работы на компьютере. Создание таблицы в программе </w:t>
            </w:r>
            <w:r w:rsidRPr="00C145BF">
              <w:rPr>
                <w:rFonts w:ascii="Times New Roman" w:hAnsi="Times New Roman"/>
                <w:color w:val="000000"/>
                <w:lang w:val="en-US"/>
              </w:rPr>
              <w:t>Microsoft</w:t>
            </w:r>
            <w:r w:rsidRPr="00C145BF">
              <w:rPr>
                <w:rFonts w:ascii="Times New Roman" w:hAnsi="Times New Roman"/>
                <w:color w:val="000000"/>
              </w:rPr>
              <w:t xml:space="preserve"> </w:t>
            </w:r>
            <w:r w:rsidRPr="00C145BF">
              <w:rPr>
                <w:rFonts w:ascii="Times New Roman" w:hAnsi="Times New Roman"/>
                <w:color w:val="000000"/>
                <w:lang w:val="en-US"/>
              </w:rPr>
              <w:t>Word</w:t>
            </w:r>
            <w:r w:rsidRPr="00C145BF">
              <w:rPr>
                <w:rFonts w:ascii="Times New Roman" w:hAnsi="Times New Roman"/>
                <w:color w:val="000000"/>
              </w:rPr>
              <w:t>. . Понятия: таблица, строка, столбец.</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Изделие: работа с таблицами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Закреплять </w:t>
            </w:r>
            <w:r w:rsidRPr="00C145BF">
              <w:rPr>
                <w:rFonts w:ascii="Times New Roman" w:hAnsi="Times New Roman"/>
                <w:color w:val="000000"/>
              </w:rPr>
              <w:t xml:space="preserve">знания работы на компьютере. </w:t>
            </w:r>
            <w:r w:rsidRPr="00C145BF">
              <w:rPr>
                <w:rFonts w:ascii="Times New Roman" w:hAnsi="Times New Roman"/>
                <w:b/>
                <w:bCs/>
                <w:color w:val="000000"/>
              </w:rPr>
              <w:t xml:space="preserve">Осваивать </w:t>
            </w:r>
            <w:r w:rsidRPr="00C145BF">
              <w:rPr>
                <w:rFonts w:ascii="Times New Roman" w:hAnsi="Times New Roman"/>
                <w:color w:val="000000"/>
              </w:rPr>
              <w:t xml:space="preserve">набор текст; последовательность и особенности работы с таблицами в текстовом редакторе </w:t>
            </w:r>
            <w:r w:rsidRPr="00C145BF">
              <w:rPr>
                <w:rFonts w:ascii="Times New Roman" w:hAnsi="Times New Roman"/>
                <w:color w:val="000000"/>
                <w:lang w:val="en-US"/>
              </w:rPr>
              <w:t>Microsoft</w:t>
            </w:r>
            <w:r w:rsidRPr="00C145BF">
              <w:rPr>
                <w:rFonts w:ascii="Times New Roman" w:hAnsi="Times New Roman"/>
                <w:color w:val="000000"/>
              </w:rPr>
              <w:t xml:space="preserve"> </w:t>
            </w:r>
            <w:r w:rsidRPr="00C145BF">
              <w:rPr>
                <w:rFonts w:ascii="Times New Roman" w:hAnsi="Times New Roman"/>
                <w:color w:val="000000"/>
                <w:lang w:val="en-US"/>
              </w:rPr>
              <w:t>Word</w:t>
            </w:r>
            <w:r w:rsidRPr="00C145BF">
              <w:rPr>
                <w:rFonts w:ascii="Times New Roman" w:hAnsi="Times New Roman"/>
                <w:color w:val="000000"/>
              </w:rPr>
              <w:t xml:space="preserve">, </w:t>
            </w:r>
            <w:r w:rsidRPr="00C145BF">
              <w:rPr>
                <w:rFonts w:ascii="Times New Roman" w:hAnsi="Times New Roman"/>
                <w:b/>
                <w:bCs/>
                <w:color w:val="000000"/>
              </w:rPr>
              <w:t xml:space="preserve">определять и устанавливать </w:t>
            </w:r>
            <w:r w:rsidRPr="00C145BF">
              <w:rPr>
                <w:rFonts w:ascii="Times New Roman" w:hAnsi="Times New Roman"/>
                <w:color w:val="000000"/>
              </w:rPr>
              <w:t xml:space="preserve">число строк столбцов, </w:t>
            </w:r>
            <w:r w:rsidRPr="00C145BF">
              <w:rPr>
                <w:rFonts w:ascii="Times New Roman" w:hAnsi="Times New Roman"/>
                <w:b/>
                <w:bCs/>
                <w:color w:val="000000"/>
              </w:rPr>
              <w:t xml:space="preserve">вводить </w:t>
            </w:r>
            <w:r w:rsidRPr="00C145BF">
              <w:rPr>
                <w:rFonts w:ascii="Times New Roman" w:hAnsi="Times New Roman"/>
                <w:color w:val="000000"/>
              </w:rPr>
              <w:t xml:space="preserve">текст в ячейку таблицы, </w:t>
            </w:r>
            <w:r w:rsidRPr="00C145BF">
              <w:rPr>
                <w:rFonts w:ascii="Times New Roman" w:hAnsi="Times New Roman"/>
                <w:b/>
                <w:bCs/>
                <w:color w:val="000000"/>
              </w:rPr>
              <w:t xml:space="preserve">форматировать </w:t>
            </w:r>
            <w:r w:rsidRPr="00C145BF">
              <w:rPr>
                <w:rFonts w:ascii="Times New Roman" w:hAnsi="Times New Roman"/>
                <w:color w:val="000000"/>
              </w:rPr>
              <w:t xml:space="preserve">текст таблице. </w:t>
            </w:r>
            <w:r w:rsidRPr="00C145BF">
              <w:rPr>
                <w:rFonts w:ascii="Times New Roman" w:hAnsi="Times New Roman"/>
                <w:b/>
                <w:bCs/>
                <w:color w:val="000000"/>
              </w:rPr>
              <w:t xml:space="preserve">Создавать </w:t>
            </w:r>
            <w:r w:rsidRPr="00C145BF">
              <w:rPr>
                <w:rFonts w:ascii="Times New Roman" w:hAnsi="Times New Roman"/>
                <w:color w:val="000000"/>
              </w:rPr>
              <w:t xml:space="preserve">па компьютере произвольную таблицу. </w:t>
            </w:r>
            <w:r w:rsidRPr="00C145BF">
              <w:rPr>
                <w:rFonts w:ascii="Times New Roman" w:hAnsi="Times New Roman"/>
                <w:b/>
                <w:bCs/>
                <w:color w:val="000000"/>
              </w:rPr>
              <w:t xml:space="preserve">Помогят </w:t>
            </w:r>
            <w:r w:rsidRPr="00C145BF">
              <w:rPr>
                <w:rFonts w:ascii="Times New Roman" w:hAnsi="Times New Roman"/>
                <w:color w:val="000000"/>
              </w:rPr>
              <w:t xml:space="preserve">одноклассникам при выполнении работы. </w:t>
            </w:r>
            <w:r w:rsidRPr="00C145BF">
              <w:rPr>
                <w:rFonts w:ascii="Times New Roman" w:hAnsi="Times New Roman"/>
                <w:b/>
                <w:bCs/>
                <w:color w:val="000000"/>
              </w:rPr>
              <w:t xml:space="preserve">Соблюдать </w:t>
            </w:r>
            <w:r w:rsidRPr="00C145BF">
              <w:rPr>
                <w:rFonts w:ascii="Times New Roman" w:hAnsi="Times New Roman"/>
                <w:color w:val="000000"/>
              </w:rPr>
              <w:t>правила работы на компьютере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Создание содержания книги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ИКТ на службе человека, работа с компьютером. ИКТ в издательском леле.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Процесс релакционно-издательской подготовки книги, элементы книги. Практическая работа на компьютере. Формирование содержания книги «Дневник путешест</w:t>
            </w:r>
            <w:r w:rsidRPr="00C145BF">
              <w:rPr>
                <w:rFonts w:ascii="Times New Roman" w:hAnsi="Times New Roman"/>
                <w:color w:val="000000"/>
              </w:rPr>
              <w:softHyphen/>
              <w:t>венника» как итогового продукта годового проекта «Издаём книгу».</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i/>
                <w:iCs/>
                <w:color w:val="000000"/>
              </w:rPr>
              <w:t>Практическая работа: «Содержание»</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Объяснять </w:t>
            </w:r>
            <w:r w:rsidRPr="00C145BF">
              <w:rPr>
                <w:rFonts w:ascii="Times New Roman" w:hAnsi="Times New Roman"/>
                <w:color w:val="000000"/>
              </w:rPr>
              <w:t xml:space="preserve">значение и возможности использования ИКТ для переда чи информации. </w:t>
            </w:r>
            <w:r w:rsidRPr="00C145BF">
              <w:rPr>
                <w:rFonts w:ascii="Times New Roman" w:hAnsi="Times New Roman"/>
                <w:b/>
                <w:bCs/>
                <w:color w:val="000000"/>
              </w:rPr>
              <w:t xml:space="preserve">Определять  </w:t>
            </w:r>
            <w:r w:rsidRPr="00C145BF">
              <w:rPr>
                <w:rFonts w:ascii="Times New Roman" w:hAnsi="Times New Roman"/>
                <w:color w:val="000000"/>
              </w:rPr>
              <w:t>значение компьютерных технологий издательском деле, в процессе создания книги.</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Использовать в практической деятельности знания программ* МкггозоП У/ог&lt;1</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Применять </w:t>
            </w:r>
            <w:r w:rsidRPr="00C145BF">
              <w:rPr>
                <w:rFonts w:ascii="Times New Roman" w:hAnsi="Times New Roman"/>
                <w:color w:val="000000"/>
              </w:rPr>
              <w:t xml:space="preserve">на практике правила создания таблицы для оформлена содержания книги «Дневник путешественника». </w:t>
            </w:r>
            <w:r w:rsidRPr="00C145BF">
              <w:rPr>
                <w:rFonts w:ascii="Times New Roman" w:hAnsi="Times New Roman"/>
                <w:b/>
                <w:bCs/>
                <w:color w:val="000000"/>
              </w:rPr>
              <w:t xml:space="preserve">Закреплять </w:t>
            </w:r>
            <w:r w:rsidRPr="00C145BF">
              <w:rPr>
                <w:rFonts w:ascii="Times New Roman" w:hAnsi="Times New Roman"/>
                <w:color w:val="000000"/>
              </w:rPr>
              <w:t xml:space="preserve">умени; </w:t>
            </w:r>
            <w:r w:rsidRPr="00C145BF">
              <w:rPr>
                <w:rFonts w:ascii="Times New Roman" w:hAnsi="Times New Roman"/>
                <w:b/>
                <w:bCs/>
                <w:color w:val="000000"/>
              </w:rPr>
              <w:t xml:space="preserve">сохранять и распечатывать </w:t>
            </w:r>
            <w:r w:rsidRPr="00C145BF">
              <w:rPr>
                <w:rFonts w:ascii="Times New Roman" w:hAnsi="Times New Roman"/>
                <w:color w:val="000000"/>
              </w:rPr>
              <w:t>текст,</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Анализировать </w:t>
            </w:r>
            <w:r w:rsidRPr="00C145BF">
              <w:rPr>
                <w:rFonts w:ascii="Times New Roman" w:hAnsi="Times New Roman"/>
                <w:color w:val="000000"/>
              </w:rPr>
              <w:t xml:space="preserve">темы учебника и соотносить их </w:t>
            </w:r>
            <w:r w:rsidRPr="00C145BF">
              <w:rPr>
                <w:rFonts w:ascii="Times New Roman" w:hAnsi="Times New Roman"/>
                <w:i/>
                <w:iCs/>
                <w:color w:val="000000"/>
              </w:rPr>
              <w:t xml:space="preserve">с </w:t>
            </w:r>
            <w:r w:rsidRPr="00C145BF">
              <w:rPr>
                <w:rFonts w:ascii="Times New Roman" w:hAnsi="Times New Roman"/>
                <w:color w:val="000000"/>
              </w:rPr>
              <w:t>содержанием книц «Дневник путешественника»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Переплётные работы (2 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Знакомство с переплетными работами. Способ соединения листов шитьё блоков нитками птачку (в пять роколов.</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Понятия: шитьё втачку, форзац, переплётная крышка, книжный блок.</w:t>
            </w:r>
            <w:r w:rsidRPr="00C145BF">
              <w:rPr>
                <w:rFonts w:ascii="Times New Roman" w:hAnsi="Times New Roman"/>
              </w:rPr>
              <w:t xml:space="preserve"> Изделие</w:t>
            </w:r>
            <w:r w:rsidRPr="00C145BF">
              <w:rPr>
                <w:rFonts w:ascii="Times New Roman" w:hAnsi="Times New Roman"/>
                <w:i/>
                <w:iCs/>
                <w:color w:val="000000"/>
              </w:rPr>
              <w:t>"Книга «Дневник путешественника»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t xml:space="preserve">Находить и отбирать </w:t>
            </w:r>
            <w:r w:rsidRPr="00C145BF">
              <w:rPr>
                <w:rFonts w:ascii="Times New Roman" w:hAnsi="Times New Roman"/>
                <w:color w:val="000000"/>
              </w:rPr>
              <w:t xml:space="preserve">информацию из материала учебника и других источников о видах выполнения переплётных работ. </w:t>
            </w:r>
            <w:r w:rsidRPr="00C145BF">
              <w:rPr>
                <w:rFonts w:ascii="Times New Roman" w:hAnsi="Times New Roman"/>
                <w:b/>
                <w:bCs/>
                <w:color w:val="000000"/>
              </w:rPr>
              <w:t xml:space="preserve">Объяснять </w:t>
            </w:r>
            <w:r w:rsidRPr="00C145BF">
              <w:rPr>
                <w:rFonts w:ascii="Times New Roman" w:hAnsi="Times New Roman"/>
                <w:color w:val="000000"/>
              </w:rPr>
              <w:t>зна</w:t>
            </w:r>
            <w:r w:rsidRPr="00C145BF">
              <w:rPr>
                <w:rFonts w:ascii="Times New Roman" w:hAnsi="Times New Roman"/>
                <w:color w:val="000000"/>
              </w:rPr>
              <w:softHyphen/>
              <w:t xml:space="preserve">чение различных элементов (форзац, переплётная крышка) книги. </w:t>
            </w:r>
            <w:r w:rsidRPr="00C145BF">
              <w:rPr>
                <w:rFonts w:ascii="Times New Roman" w:hAnsi="Times New Roman"/>
                <w:b/>
                <w:bCs/>
                <w:color w:val="000000"/>
              </w:rPr>
              <w:t xml:space="preserve">Использовать </w:t>
            </w:r>
            <w:r w:rsidRPr="00C145BF">
              <w:rPr>
                <w:rFonts w:ascii="Times New Roman" w:hAnsi="Times New Roman"/>
                <w:color w:val="000000"/>
              </w:rPr>
              <w:t xml:space="preserve">правила работы шилом, ножницами и клеем. </w:t>
            </w:r>
            <w:r w:rsidRPr="00C145BF">
              <w:rPr>
                <w:rFonts w:ascii="Times New Roman" w:hAnsi="Times New Roman"/>
                <w:b/>
                <w:bCs/>
                <w:color w:val="000000"/>
              </w:rPr>
              <w:t>Созда</w:t>
            </w:r>
            <w:r w:rsidRPr="00C145BF">
              <w:rPr>
                <w:rFonts w:ascii="Times New Roman" w:hAnsi="Times New Roman"/>
                <w:b/>
                <w:bCs/>
                <w:color w:val="000000"/>
              </w:rPr>
              <w:softHyphen/>
              <w:t xml:space="preserve">вать </w:t>
            </w:r>
            <w:r w:rsidRPr="00C145BF">
              <w:rPr>
                <w:rFonts w:ascii="Times New Roman" w:hAnsi="Times New Roman"/>
                <w:color w:val="000000"/>
              </w:rPr>
              <w:t xml:space="preserve">эскиз обложки книги в соответствии с выбранной тематикой. </w:t>
            </w:r>
            <w:r w:rsidRPr="00C145BF">
              <w:rPr>
                <w:rFonts w:ascii="Times New Roman" w:hAnsi="Times New Roman"/>
                <w:b/>
                <w:bCs/>
                <w:color w:val="000000"/>
              </w:rPr>
              <w:t xml:space="preserve">Применять </w:t>
            </w:r>
            <w:r w:rsidRPr="00C145BF">
              <w:rPr>
                <w:rFonts w:ascii="Times New Roman" w:hAnsi="Times New Roman"/>
                <w:color w:val="000000"/>
              </w:rPr>
              <w:t xml:space="preserve">умения работать с бумагой. </w:t>
            </w:r>
            <w:r w:rsidRPr="00C145BF">
              <w:rPr>
                <w:rFonts w:ascii="Times New Roman" w:hAnsi="Times New Roman"/>
                <w:b/>
                <w:bCs/>
                <w:color w:val="000000"/>
              </w:rPr>
              <w:t xml:space="preserve">Составлять </w:t>
            </w:r>
            <w:r w:rsidRPr="00C145BF">
              <w:rPr>
                <w:rFonts w:ascii="Times New Roman" w:hAnsi="Times New Roman"/>
                <w:color w:val="000000"/>
              </w:rPr>
              <w:t>план изготов</w:t>
            </w:r>
            <w:r w:rsidRPr="00C145BF">
              <w:rPr>
                <w:rFonts w:ascii="Times New Roman" w:hAnsi="Times New Roman"/>
                <w:color w:val="000000"/>
              </w:rPr>
              <w:softHyphen/>
              <w:t xml:space="preserve">ления изделия и </w:t>
            </w:r>
            <w:r w:rsidRPr="00C145BF">
              <w:rPr>
                <w:rFonts w:ascii="Times New Roman" w:hAnsi="Times New Roman"/>
                <w:b/>
                <w:bCs/>
                <w:color w:val="000000"/>
              </w:rPr>
              <w:t xml:space="preserve">соотносить </w:t>
            </w:r>
            <w:r w:rsidRPr="00C145BF">
              <w:rPr>
                <w:rFonts w:ascii="Times New Roman" w:hAnsi="Times New Roman"/>
                <w:color w:val="000000"/>
              </w:rPr>
              <w:t xml:space="preserve">его с текстовым и </w:t>
            </w:r>
            <w:r w:rsidRPr="00C145BF">
              <w:rPr>
                <w:rFonts w:ascii="Times New Roman" w:hAnsi="Times New Roman"/>
                <w:color w:val="000000"/>
              </w:rPr>
              <w:lastRenderedPageBreak/>
              <w:t xml:space="preserve">слайдовым планами. С помошью учителя </w:t>
            </w:r>
            <w:r w:rsidRPr="00C145BF">
              <w:rPr>
                <w:rFonts w:ascii="Times New Roman" w:hAnsi="Times New Roman"/>
                <w:b/>
                <w:bCs/>
                <w:color w:val="000000"/>
              </w:rPr>
              <w:t xml:space="preserve">заполнять </w:t>
            </w:r>
            <w:r w:rsidRPr="00C145BF">
              <w:rPr>
                <w:rFonts w:ascii="Times New Roman" w:hAnsi="Times New Roman"/>
                <w:color w:val="000000"/>
              </w:rPr>
              <w:t xml:space="preserve">технологическую карту. </w:t>
            </w:r>
            <w:r w:rsidRPr="00C145BF">
              <w:rPr>
                <w:rFonts w:ascii="Times New Roman" w:hAnsi="Times New Roman"/>
                <w:b/>
                <w:bCs/>
                <w:color w:val="000000"/>
              </w:rPr>
              <w:t xml:space="preserve">Определять </w:t>
            </w:r>
            <w:r w:rsidRPr="00C145BF">
              <w:rPr>
                <w:rFonts w:ascii="Times New Roman" w:hAnsi="Times New Roman"/>
                <w:color w:val="000000"/>
              </w:rPr>
              <w:t xml:space="preserve">размеры деталей изделия, </w:t>
            </w:r>
            <w:r w:rsidRPr="00C145BF">
              <w:rPr>
                <w:rFonts w:ascii="Times New Roman" w:hAnsi="Times New Roman"/>
                <w:b/>
                <w:bCs/>
                <w:color w:val="000000"/>
              </w:rPr>
              <w:t xml:space="preserve">выполнять </w:t>
            </w:r>
            <w:r w:rsidRPr="00C145BF">
              <w:rPr>
                <w:rFonts w:ascii="Times New Roman" w:hAnsi="Times New Roman"/>
                <w:color w:val="000000"/>
              </w:rPr>
              <w:t xml:space="preserve">разметку деталей на бумаге, </w:t>
            </w:r>
            <w:r w:rsidRPr="00C145BF">
              <w:rPr>
                <w:rFonts w:ascii="Times New Roman" w:hAnsi="Times New Roman"/>
                <w:b/>
                <w:bCs/>
                <w:color w:val="000000"/>
              </w:rPr>
              <w:t xml:space="preserve">выполнять </w:t>
            </w:r>
            <w:r w:rsidRPr="00C145BF">
              <w:rPr>
                <w:rFonts w:ascii="Times New Roman" w:hAnsi="Times New Roman"/>
                <w:color w:val="000000"/>
              </w:rPr>
              <w:t xml:space="preserve">шитье блоков нитками втачку (в пять проколов). </w:t>
            </w:r>
            <w:r w:rsidRPr="00C145BF">
              <w:rPr>
                <w:rFonts w:ascii="Times New Roman" w:hAnsi="Times New Roman"/>
                <w:b/>
                <w:bCs/>
                <w:color w:val="000000"/>
              </w:rPr>
              <w:t>Оформ</w:t>
            </w:r>
            <w:r w:rsidRPr="00C145BF">
              <w:rPr>
                <w:rFonts w:ascii="Times New Roman" w:hAnsi="Times New Roman"/>
                <w:b/>
                <w:bCs/>
                <w:color w:val="000000"/>
              </w:rPr>
              <w:softHyphen/>
              <w:t xml:space="preserve">лять </w:t>
            </w:r>
            <w:r w:rsidRPr="00C145BF">
              <w:rPr>
                <w:rFonts w:ascii="Times New Roman" w:hAnsi="Times New Roman"/>
                <w:color w:val="000000"/>
              </w:rPr>
              <w:t xml:space="preserve">изделие в соответствии с собственным замыслом. </w:t>
            </w:r>
            <w:r w:rsidRPr="00C145BF">
              <w:rPr>
                <w:rFonts w:ascii="Times New Roman" w:hAnsi="Times New Roman"/>
                <w:b/>
                <w:bCs/>
                <w:color w:val="000000"/>
              </w:rPr>
              <w:t xml:space="preserve">Проводить </w:t>
            </w:r>
            <w:r w:rsidRPr="00C145BF">
              <w:rPr>
                <w:rFonts w:ascii="Times New Roman" w:hAnsi="Times New Roman"/>
                <w:color w:val="000000"/>
              </w:rPr>
              <w:t xml:space="preserve">оценку этапов работы и на её основе </w:t>
            </w:r>
            <w:r w:rsidRPr="00C145BF">
              <w:rPr>
                <w:rFonts w:ascii="Times New Roman" w:hAnsi="Times New Roman"/>
                <w:b/>
                <w:bCs/>
                <w:color w:val="000000"/>
              </w:rPr>
              <w:t xml:space="preserve">контролировать </w:t>
            </w:r>
            <w:r w:rsidRPr="00C145BF">
              <w:rPr>
                <w:rFonts w:ascii="Times New Roman" w:hAnsi="Times New Roman"/>
                <w:color w:val="000000"/>
              </w:rPr>
              <w:t>последователь</w:t>
            </w:r>
            <w:r w:rsidRPr="00C145BF">
              <w:rPr>
                <w:rFonts w:ascii="Times New Roman" w:hAnsi="Times New Roman"/>
                <w:color w:val="000000"/>
              </w:rPr>
              <w:softHyphen/>
              <w:t xml:space="preserve">ность и качество изготовления изделия. </w:t>
            </w:r>
            <w:r w:rsidRPr="00C145BF">
              <w:rPr>
                <w:rFonts w:ascii="Times New Roman" w:hAnsi="Times New Roman"/>
                <w:b/>
                <w:bCs/>
                <w:color w:val="000000"/>
              </w:rPr>
              <w:t xml:space="preserve">Составлять </w:t>
            </w:r>
            <w:r w:rsidRPr="00C145BF">
              <w:rPr>
                <w:rFonts w:ascii="Times New Roman" w:hAnsi="Times New Roman"/>
                <w:color w:val="000000"/>
              </w:rPr>
              <w:t>рассказ для пре</w:t>
            </w:r>
            <w:r w:rsidRPr="00C145BF">
              <w:rPr>
                <w:rFonts w:ascii="Times New Roman" w:hAnsi="Times New Roman"/>
                <w:color w:val="000000"/>
              </w:rPr>
              <w:softHyphen/>
              <w:t xml:space="preserve">зентации изделия, </w:t>
            </w:r>
            <w:r w:rsidRPr="00C145BF">
              <w:rPr>
                <w:rFonts w:ascii="Times New Roman" w:hAnsi="Times New Roman"/>
                <w:b/>
                <w:bCs/>
                <w:color w:val="000000"/>
              </w:rPr>
              <w:t xml:space="preserve">отвечать </w:t>
            </w:r>
            <w:r w:rsidRPr="00C145BF">
              <w:rPr>
                <w:rFonts w:ascii="Times New Roman" w:hAnsi="Times New Roman"/>
                <w:color w:val="000000"/>
              </w:rPr>
              <w:t xml:space="preserve">на вопросы по презентации. </w:t>
            </w:r>
            <w:r w:rsidRPr="00C145BF">
              <w:rPr>
                <w:rFonts w:ascii="Times New Roman" w:hAnsi="Times New Roman"/>
                <w:b/>
                <w:bCs/>
                <w:color w:val="000000"/>
              </w:rPr>
              <w:t>Использо</w:t>
            </w:r>
            <w:r w:rsidRPr="00C145BF">
              <w:rPr>
                <w:rFonts w:ascii="Times New Roman" w:hAnsi="Times New Roman"/>
                <w:b/>
                <w:bCs/>
                <w:color w:val="000000"/>
              </w:rPr>
              <w:softHyphen/>
              <w:t xml:space="preserve">вать </w:t>
            </w:r>
            <w:r w:rsidRPr="00C145BF">
              <w:rPr>
                <w:rFonts w:ascii="Times New Roman" w:hAnsi="Times New Roman"/>
                <w:color w:val="000000"/>
              </w:rPr>
              <w:t>свои знания для создания итогового проекта «Дневник путеше</w:t>
            </w:r>
            <w:r w:rsidRPr="00C145BF">
              <w:rPr>
                <w:rFonts w:ascii="Times New Roman" w:hAnsi="Times New Roman"/>
                <w:color w:val="000000"/>
              </w:rPr>
              <w:softHyphen/>
              <w:t>ственника»</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r w:rsidR="00EA56B4" w:rsidRPr="000E2A14" w:rsidTr="00C145BF">
        <w:tblPrEx>
          <w:tblLook w:val="0000"/>
        </w:tblPrEx>
        <w:trPr>
          <w:trHeight w:val="255"/>
        </w:trPr>
        <w:tc>
          <w:tcPr>
            <w:tcW w:w="5791"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b/>
                <w:bCs/>
                <w:color w:val="000000"/>
              </w:rPr>
              <w:lastRenderedPageBreak/>
              <w:t>Итоговый урок (1ч)</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c>
          <w:tcPr>
            <w:tcW w:w="4097" w:type="dxa"/>
          </w:tcPr>
          <w:p w:rsidR="00EA56B4" w:rsidRPr="00C145BF" w:rsidRDefault="00EA56B4" w:rsidP="00C145BF">
            <w:pPr>
              <w:shd w:val="clear" w:color="auto" w:fill="FFFFFF"/>
              <w:autoSpaceDE w:val="0"/>
              <w:autoSpaceDN w:val="0"/>
              <w:adjustRightInd w:val="0"/>
              <w:spacing w:after="0" w:line="240" w:lineRule="auto"/>
              <w:rPr>
                <w:rFonts w:ascii="Times New Roman" w:hAnsi="Times New Roman"/>
              </w:rPr>
            </w:pPr>
            <w:r w:rsidRPr="00C145BF">
              <w:rPr>
                <w:rFonts w:ascii="Times New Roman" w:hAnsi="Times New Roman"/>
                <w:color w:val="000000"/>
              </w:rPr>
              <w:t>Анализ своей работы на уроках технологии за гол, вы-1слснис существенного, оценивание своей работы с по</w:t>
            </w:r>
            <w:r w:rsidRPr="00C145BF">
              <w:rPr>
                <w:rFonts w:ascii="Times New Roman" w:hAnsi="Times New Roman"/>
                <w:color w:val="000000"/>
              </w:rPr>
              <w:softHyphen/>
              <w:t>мощью учителя. Подведение итогов года. Презентация :воих работ, выбор лучших. Выставка работ</w:t>
            </w:r>
          </w:p>
          <w:p w:rsidR="00EA56B4" w:rsidRPr="00C145BF" w:rsidRDefault="00EA56B4" w:rsidP="00C145BF">
            <w:pPr>
              <w:spacing w:after="0" w:line="240" w:lineRule="auto"/>
              <w:rPr>
                <w:rFonts w:ascii="Times New Roman" w:hAnsi="Times New Roman"/>
                <w:color w:val="000000"/>
              </w:rPr>
            </w:pPr>
            <w:r w:rsidRPr="00C145BF">
              <w:rPr>
                <w:rFonts w:ascii="Times New Roman" w:hAnsi="Times New Roman"/>
                <w:b/>
                <w:bCs/>
                <w:color w:val="000000"/>
              </w:rPr>
              <w:t xml:space="preserve">Презентовать </w:t>
            </w:r>
            <w:r w:rsidRPr="00C145BF">
              <w:rPr>
                <w:rFonts w:ascii="Times New Roman" w:hAnsi="Times New Roman"/>
                <w:color w:val="000000"/>
              </w:rPr>
              <w:t xml:space="preserve">свои работы, </w:t>
            </w:r>
            <w:r w:rsidRPr="00C145BF">
              <w:rPr>
                <w:rFonts w:ascii="Times New Roman" w:hAnsi="Times New Roman"/>
                <w:b/>
                <w:bCs/>
                <w:color w:val="000000"/>
              </w:rPr>
              <w:t xml:space="preserve">объяснять </w:t>
            </w:r>
            <w:r w:rsidRPr="00C145BF">
              <w:rPr>
                <w:rFonts w:ascii="Times New Roman" w:hAnsi="Times New Roman"/>
                <w:color w:val="000000"/>
              </w:rPr>
              <w:t>их преимущества, способ из</w:t>
            </w:r>
            <w:r w:rsidRPr="00C145BF">
              <w:rPr>
                <w:rFonts w:ascii="Times New Roman" w:hAnsi="Times New Roman"/>
                <w:color w:val="000000"/>
              </w:rPr>
              <w:softHyphen/>
              <w:t xml:space="preserve">готовления, практическое использование. </w:t>
            </w:r>
            <w:r w:rsidRPr="00C145BF">
              <w:rPr>
                <w:rFonts w:ascii="Times New Roman" w:hAnsi="Times New Roman"/>
                <w:b/>
                <w:bCs/>
                <w:color w:val="000000"/>
              </w:rPr>
              <w:t xml:space="preserve">Использовать </w:t>
            </w:r>
            <w:r w:rsidRPr="00C145BF">
              <w:rPr>
                <w:rFonts w:ascii="Times New Roman" w:hAnsi="Times New Roman"/>
                <w:color w:val="000000"/>
              </w:rPr>
              <w:t>и презента</w:t>
            </w:r>
            <w:r w:rsidRPr="00C145BF">
              <w:rPr>
                <w:rFonts w:ascii="Times New Roman" w:hAnsi="Times New Roman"/>
                <w:color w:val="000000"/>
              </w:rPr>
              <w:softHyphen/>
              <w:t xml:space="preserve">ции критерии оценки качества выполнения работ. </w:t>
            </w:r>
            <w:r w:rsidRPr="00C145BF">
              <w:rPr>
                <w:rFonts w:ascii="Times New Roman" w:hAnsi="Times New Roman"/>
                <w:b/>
                <w:bCs/>
                <w:color w:val="000000"/>
              </w:rPr>
              <w:t xml:space="preserve">Оценивать </w:t>
            </w:r>
            <w:r w:rsidRPr="00C145BF">
              <w:rPr>
                <w:rFonts w:ascii="Times New Roman" w:hAnsi="Times New Roman"/>
                <w:color w:val="000000"/>
              </w:rPr>
              <w:t xml:space="preserve">свои и чужие работы, </w:t>
            </w:r>
            <w:r w:rsidRPr="00C145BF">
              <w:rPr>
                <w:rFonts w:ascii="Times New Roman" w:hAnsi="Times New Roman"/>
                <w:b/>
                <w:bCs/>
                <w:color w:val="000000"/>
              </w:rPr>
              <w:t xml:space="preserve">определять и аргументировать </w:t>
            </w:r>
            <w:r w:rsidRPr="00C145BF">
              <w:rPr>
                <w:rFonts w:ascii="Times New Roman" w:hAnsi="Times New Roman"/>
                <w:color w:val="000000"/>
              </w:rPr>
              <w:t>преимущества и недос</w:t>
            </w:r>
            <w:r w:rsidRPr="00C145BF">
              <w:rPr>
                <w:rFonts w:ascii="Times New Roman" w:hAnsi="Times New Roman"/>
                <w:color w:val="000000"/>
              </w:rPr>
              <w:softHyphen/>
              <w:t xml:space="preserve">татки. </w:t>
            </w:r>
            <w:r w:rsidRPr="00C145BF">
              <w:rPr>
                <w:rFonts w:ascii="Times New Roman" w:hAnsi="Times New Roman"/>
                <w:b/>
                <w:bCs/>
                <w:color w:val="000000"/>
              </w:rPr>
              <w:t xml:space="preserve">Выявлять </w:t>
            </w:r>
            <w:r w:rsidRPr="00C145BF">
              <w:rPr>
                <w:rFonts w:ascii="Times New Roman" w:hAnsi="Times New Roman"/>
                <w:color w:val="000000"/>
              </w:rPr>
              <w:t>победителей по разным номинациям</w:t>
            </w:r>
          </w:p>
          <w:p w:rsidR="00EA56B4" w:rsidRPr="00C145BF" w:rsidRDefault="00EA56B4" w:rsidP="00C145BF">
            <w:pPr>
              <w:shd w:val="clear" w:color="auto" w:fill="FFFFFF"/>
              <w:autoSpaceDE w:val="0"/>
              <w:autoSpaceDN w:val="0"/>
              <w:adjustRightInd w:val="0"/>
              <w:spacing w:after="0" w:line="240" w:lineRule="auto"/>
              <w:rPr>
                <w:rFonts w:ascii="Times New Roman" w:hAnsi="Times New Roman"/>
                <w:b/>
                <w:bCs/>
                <w:color w:val="000000"/>
              </w:rPr>
            </w:pPr>
          </w:p>
        </w:tc>
      </w:tr>
    </w:tbl>
    <w:p w:rsidR="00EA56B4" w:rsidRPr="000E2A1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Arial" w:hAnsi="Arial"/>
          <w:b/>
          <w:bCs/>
          <w:color w:val="434343"/>
          <w:sz w:val="24"/>
          <w:szCs w:val="24"/>
        </w:rPr>
        <w:t>МАТЕРИАЛЬНО</w:t>
      </w:r>
      <w:r w:rsidRPr="000E2A14">
        <w:rPr>
          <w:rFonts w:ascii="Arial" w:hAnsi="Arial" w:cs="Arial"/>
          <w:b/>
          <w:bCs/>
          <w:color w:val="434343"/>
          <w:sz w:val="24"/>
          <w:szCs w:val="24"/>
        </w:rPr>
        <w:t>-</w:t>
      </w:r>
      <w:r w:rsidRPr="000E2A14">
        <w:rPr>
          <w:rFonts w:ascii="Arial" w:hAnsi="Arial"/>
          <w:b/>
          <w:bCs/>
          <w:color w:val="434343"/>
          <w:sz w:val="24"/>
          <w:szCs w:val="24"/>
        </w:rPr>
        <w:t>ТЕХНИЧЕСКОЕ</w:t>
      </w:r>
      <w:r w:rsidRPr="000E2A14">
        <w:rPr>
          <w:rFonts w:ascii="Arial" w:hAnsi="Arial" w:cs="Arial"/>
          <w:b/>
          <w:bCs/>
          <w:color w:val="434343"/>
          <w:sz w:val="24"/>
          <w:szCs w:val="24"/>
        </w:rPr>
        <w:t xml:space="preserve"> </w:t>
      </w:r>
      <w:r w:rsidRPr="000E2A14">
        <w:rPr>
          <w:rFonts w:ascii="Arial" w:hAnsi="Arial"/>
          <w:b/>
          <w:bCs/>
          <w:color w:val="434343"/>
          <w:sz w:val="24"/>
          <w:szCs w:val="24"/>
        </w:rPr>
        <w:t>ОБЕСПЕЧЕНИЕ</w:t>
      </w:r>
      <w:r w:rsidRPr="000E2A14">
        <w:rPr>
          <w:rFonts w:ascii="Arial" w:hAnsi="Arial" w:cs="Arial"/>
          <w:b/>
          <w:bCs/>
          <w:color w:val="434343"/>
          <w:sz w:val="24"/>
          <w:szCs w:val="24"/>
        </w:rPr>
        <w:t xml:space="preserve"> </w:t>
      </w:r>
      <w:r w:rsidRPr="000E2A14">
        <w:rPr>
          <w:rFonts w:ascii="Arial" w:hAnsi="Arial"/>
          <w:b/>
          <w:bCs/>
          <w:color w:val="434343"/>
          <w:sz w:val="24"/>
          <w:szCs w:val="24"/>
        </w:rPr>
        <w:t>ОБРАЗОВАТЕЛЬНОГО</w:t>
      </w:r>
      <w:r w:rsidRPr="000E2A14">
        <w:rPr>
          <w:rFonts w:ascii="Arial" w:hAnsi="Arial" w:cs="Arial"/>
          <w:b/>
          <w:bCs/>
          <w:color w:val="434343"/>
          <w:sz w:val="24"/>
          <w:szCs w:val="24"/>
        </w:rPr>
        <w:t xml:space="preserve"> </w:t>
      </w:r>
      <w:r w:rsidRPr="000E2A14">
        <w:rPr>
          <w:rFonts w:ascii="Arial" w:hAnsi="Arial"/>
          <w:b/>
          <w:bCs/>
          <w:color w:val="434343"/>
          <w:sz w:val="24"/>
          <w:szCs w:val="24"/>
        </w:rPr>
        <w:t>ПРОЦЕССА</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Arial" w:hAnsi="Arial"/>
          <w:b/>
          <w:bCs/>
          <w:color w:val="000000"/>
          <w:sz w:val="24"/>
          <w:szCs w:val="24"/>
        </w:rPr>
        <w:t>Книгопечатная</w:t>
      </w:r>
      <w:r w:rsidRPr="000E2A14">
        <w:rPr>
          <w:rFonts w:ascii="Arial" w:hAnsi="Arial" w:cs="Arial"/>
          <w:b/>
          <w:bCs/>
          <w:color w:val="000000"/>
          <w:sz w:val="24"/>
          <w:szCs w:val="24"/>
        </w:rPr>
        <w:t xml:space="preserve"> </w:t>
      </w:r>
      <w:r w:rsidRPr="000E2A14">
        <w:rPr>
          <w:rFonts w:ascii="Arial" w:hAnsi="Arial"/>
          <w:b/>
          <w:bCs/>
          <w:color w:val="000000"/>
          <w:sz w:val="24"/>
          <w:szCs w:val="24"/>
        </w:rPr>
        <w:t>продукция</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Роговцева Н.И.. Анашенкова С.В. Технология. Рабочие программы . 1-4 классы.</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b/>
          <w:bCs/>
          <w:color w:val="000000"/>
          <w:sz w:val="24"/>
          <w:szCs w:val="24"/>
        </w:rPr>
        <w:t>Учебники</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И.И., Богданова Н.В., Фрейтаг И.П. </w:t>
      </w:r>
      <w:r w:rsidRPr="000E2A14">
        <w:rPr>
          <w:rFonts w:ascii="Times New Roman" w:hAnsi="Times New Roman"/>
          <w:b/>
          <w:bCs/>
          <w:color w:val="000000"/>
          <w:sz w:val="24"/>
          <w:szCs w:val="24"/>
        </w:rPr>
        <w:t>Технология. Учебник. 1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Добромыслопа Н.В. </w:t>
      </w:r>
      <w:r w:rsidRPr="000E2A14">
        <w:rPr>
          <w:rFonts w:ascii="Times New Roman" w:hAnsi="Times New Roman"/>
          <w:b/>
          <w:bCs/>
          <w:color w:val="000000"/>
          <w:sz w:val="24"/>
          <w:szCs w:val="24"/>
        </w:rPr>
        <w:t>Технология. Учебник. 2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Добромыслова Н.В. </w:t>
      </w:r>
      <w:r w:rsidRPr="000E2A14">
        <w:rPr>
          <w:rFonts w:ascii="Times New Roman" w:hAnsi="Times New Roman"/>
          <w:b/>
          <w:bCs/>
          <w:color w:val="000000"/>
          <w:sz w:val="24"/>
          <w:szCs w:val="24"/>
        </w:rPr>
        <w:t>Технология. Учебник. 3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Шипилова Н.В., Ана-шенкова С.В. </w:t>
      </w:r>
      <w:r w:rsidRPr="000E2A14">
        <w:rPr>
          <w:rFonts w:ascii="Times New Roman" w:hAnsi="Times New Roman"/>
          <w:b/>
          <w:bCs/>
          <w:color w:val="000000"/>
          <w:sz w:val="24"/>
          <w:szCs w:val="24"/>
        </w:rPr>
        <w:t>Технология. Учебник. 4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b/>
          <w:bCs/>
          <w:color w:val="000000"/>
          <w:sz w:val="24"/>
          <w:szCs w:val="24"/>
        </w:rPr>
        <w:t>Рабочие тетради</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Фрейтаг И.П. </w:t>
      </w:r>
      <w:r w:rsidRPr="000E2A14">
        <w:rPr>
          <w:rFonts w:ascii="Times New Roman" w:hAnsi="Times New Roman"/>
          <w:b/>
          <w:bCs/>
          <w:color w:val="000000"/>
          <w:sz w:val="24"/>
          <w:szCs w:val="24"/>
        </w:rPr>
        <w:t>Технология.  Рабочая тетрадь.  1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Шипилова Н.В. </w:t>
      </w:r>
      <w:r w:rsidRPr="000E2A14">
        <w:rPr>
          <w:rFonts w:ascii="Times New Roman" w:hAnsi="Times New Roman"/>
          <w:b/>
          <w:bCs/>
          <w:color w:val="000000"/>
          <w:sz w:val="24"/>
          <w:szCs w:val="24"/>
        </w:rPr>
        <w:t>Технология. Рабочая тетрадь. 2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Шипилова Н.В. </w:t>
      </w:r>
      <w:r w:rsidRPr="000E2A14">
        <w:rPr>
          <w:rFonts w:ascii="Times New Roman" w:hAnsi="Times New Roman"/>
          <w:b/>
          <w:bCs/>
          <w:color w:val="000000"/>
          <w:sz w:val="24"/>
          <w:szCs w:val="24"/>
        </w:rPr>
        <w:t>Технология. Рабочая тетрадь. 3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Анащенкова С.В. </w:t>
      </w:r>
      <w:r w:rsidRPr="000E2A14">
        <w:rPr>
          <w:rFonts w:ascii="Times New Roman" w:hAnsi="Times New Roman"/>
          <w:b/>
          <w:bCs/>
          <w:color w:val="000000"/>
          <w:sz w:val="24"/>
          <w:szCs w:val="24"/>
        </w:rPr>
        <w:t>Технология. Рабочая тетрадь. 4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b/>
          <w:bCs/>
          <w:color w:val="000000"/>
          <w:sz w:val="24"/>
          <w:szCs w:val="24"/>
        </w:rPr>
        <w:t>Методические пособия</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Фрейтаг И.П. </w:t>
      </w:r>
      <w:r w:rsidRPr="000E2A14">
        <w:rPr>
          <w:rFonts w:ascii="Times New Roman" w:hAnsi="Times New Roman"/>
          <w:b/>
          <w:bCs/>
          <w:color w:val="000000"/>
          <w:sz w:val="24"/>
          <w:szCs w:val="24"/>
        </w:rPr>
        <w:t>Уроки технологии. 1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 xml:space="preserve">Роговцева Н.И., Богданова Н.В., Шипилова Н.В. </w:t>
      </w:r>
      <w:r w:rsidRPr="000E2A14">
        <w:rPr>
          <w:rFonts w:ascii="Times New Roman" w:hAnsi="Times New Roman"/>
          <w:b/>
          <w:bCs/>
          <w:color w:val="000000"/>
          <w:sz w:val="24"/>
          <w:szCs w:val="24"/>
        </w:rPr>
        <w:t>Уроки технологии, 2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lastRenderedPageBreak/>
        <w:t xml:space="preserve">Роговцева Н.И., Богданова Н.В., Шипилова Н.В. </w:t>
      </w:r>
      <w:r w:rsidRPr="000E2A14">
        <w:rPr>
          <w:rFonts w:ascii="Times New Roman" w:hAnsi="Times New Roman"/>
          <w:b/>
          <w:bCs/>
          <w:color w:val="000000"/>
          <w:sz w:val="24"/>
          <w:szCs w:val="24"/>
        </w:rPr>
        <w:t>Уроки технологии. 3 класс.</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b/>
          <w:bCs/>
          <w:color w:val="000000"/>
          <w:sz w:val="24"/>
          <w:szCs w:val="24"/>
        </w:rPr>
        <w:t>-Технология.  Технологические  карты»  для   1   и  2 классов</w:t>
      </w:r>
      <w:r w:rsidRPr="000E2A14">
        <w:rPr>
          <w:rFonts w:ascii="Arial" w:hAnsi="Arial" w:cs="Arial"/>
          <w:color w:val="000000"/>
          <w:sz w:val="24"/>
          <w:szCs w:val="24"/>
        </w:rPr>
        <w:t xml:space="preserve">   </w:t>
      </w:r>
      <w:r w:rsidRPr="000E2A14">
        <w:rPr>
          <w:rFonts w:ascii="Times New Roman" w:hAnsi="Times New Roman"/>
          <w:color w:val="000000"/>
          <w:sz w:val="24"/>
          <w:szCs w:val="24"/>
        </w:rPr>
        <w:t>сайт     издательства    «Просвещение»</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Методические пособия построены как поурочные разработки с деталь</w:t>
      </w:r>
      <w:r w:rsidRPr="000E2A14">
        <w:rPr>
          <w:rFonts w:ascii="Times New Roman" w:hAnsi="Times New Roman"/>
          <w:color w:val="000000"/>
          <w:sz w:val="24"/>
          <w:szCs w:val="24"/>
        </w:rPr>
        <w:softHyphen/>
        <w:t>ным описанием хода урока и методик его реализации. Новый вид методического пособия. Содержит методический коммен тарий для работы по темам с учётом целей, задач и планируемых ре</w:t>
      </w:r>
      <w:r w:rsidRPr="000E2A14">
        <w:rPr>
          <w:rFonts w:ascii="Times New Roman" w:hAnsi="Times New Roman"/>
          <w:color w:val="000000"/>
          <w:sz w:val="24"/>
          <w:szCs w:val="24"/>
        </w:rPr>
        <w:softHyphen/>
        <w:t>зультатов обучения (в соответствии с ФГОС начального образования)</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Arial" w:hAnsi="Arial"/>
          <w:b/>
          <w:bCs/>
          <w:color w:val="000000"/>
          <w:sz w:val="24"/>
          <w:szCs w:val="24"/>
        </w:rPr>
        <w:t>Печатные</w:t>
      </w:r>
      <w:r w:rsidRPr="000E2A14">
        <w:rPr>
          <w:rFonts w:ascii="Arial" w:hAnsi="Arial" w:cs="Arial"/>
          <w:b/>
          <w:bCs/>
          <w:color w:val="000000"/>
          <w:sz w:val="24"/>
          <w:szCs w:val="24"/>
        </w:rPr>
        <w:t xml:space="preserve"> </w:t>
      </w:r>
      <w:r w:rsidRPr="000E2A14">
        <w:rPr>
          <w:rFonts w:ascii="Arial" w:hAnsi="Arial"/>
          <w:b/>
          <w:bCs/>
          <w:color w:val="000000"/>
          <w:sz w:val="24"/>
          <w:szCs w:val="24"/>
        </w:rPr>
        <w:t>пособия</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b/>
          <w:bCs/>
          <w:color w:val="000000"/>
          <w:sz w:val="24"/>
          <w:szCs w:val="24"/>
        </w:rPr>
        <w:t>Комплекты тематических таблиц</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color w:val="000000"/>
          <w:sz w:val="24"/>
          <w:szCs w:val="24"/>
        </w:rPr>
        <w:t>Технология обработки ткани Технология. Обработка бумаги и картона — 1 Технология. Обработка бумаги и картона -Технология. Организация рабочего места (для работы с разными материалами)</w:t>
      </w:r>
    </w:p>
    <w:p w:rsidR="00EA56B4" w:rsidRPr="000E2A14" w:rsidRDefault="00EA56B4" w:rsidP="00BA6A4F">
      <w:pPr>
        <w:shd w:val="clear" w:color="auto" w:fill="FFFFFF"/>
        <w:autoSpaceDE w:val="0"/>
        <w:autoSpaceDN w:val="0"/>
        <w:adjustRightInd w:val="0"/>
        <w:spacing w:after="0" w:line="240" w:lineRule="auto"/>
        <w:rPr>
          <w:rFonts w:ascii="Arial" w:hAnsi="Arial" w:cs="Arial"/>
          <w:sz w:val="24"/>
          <w:szCs w:val="24"/>
        </w:rPr>
      </w:pPr>
      <w:r w:rsidRPr="000E2A14">
        <w:rPr>
          <w:rFonts w:ascii="Times New Roman" w:hAnsi="Times New Roman"/>
          <w:b/>
          <w:bCs/>
          <w:color w:val="000000"/>
          <w:sz w:val="24"/>
          <w:szCs w:val="24"/>
        </w:rPr>
        <w:t>Демонстрационный и раздаточный материал.</w:t>
      </w:r>
    </w:p>
    <w:p w:rsidR="00EA56B4" w:rsidRPr="000E2A14" w:rsidRDefault="00EA56B4" w:rsidP="00BA6A4F">
      <w:pPr>
        <w:rPr>
          <w:rFonts w:ascii="Times New Roman" w:hAnsi="Times New Roman"/>
          <w:color w:val="000000"/>
          <w:sz w:val="24"/>
          <w:szCs w:val="24"/>
        </w:rPr>
      </w:pPr>
      <w:r w:rsidRPr="000E2A14">
        <w:rPr>
          <w:rFonts w:ascii="Times New Roman" w:hAnsi="Times New Roman"/>
          <w:color w:val="000000"/>
          <w:sz w:val="24"/>
          <w:szCs w:val="24"/>
        </w:rPr>
        <w:t>Коллекции «Бумага и картон», «Лён-. «Хлопок», « Шерсть»</w:t>
      </w:r>
    </w:p>
    <w:tbl>
      <w:tblPr>
        <w:tblW w:w="9498" w:type="dxa"/>
        <w:tblInd w:w="40" w:type="dxa"/>
        <w:tblLayout w:type="fixed"/>
        <w:tblCellMar>
          <w:left w:w="40" w:type="dxa"/>
          <w:right w:w="40" w:type="dxa"/>
        </w:tblCellMar>
        <w:tblLook w:val="0000"/>
      </w:tblPr>
      <w:tblGrid>
        <w:gridCol w:w="4536"/>
        <w:gridCol w:w="4962"/>
      </w:tblGrid>
      <w:tr w:rsidR="00EA56B4" w:rsidRPr="000E2A14" w:rsidTr="004C4DFC">
        <w:trPr>
          <w:trHeight w:val="482"/>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Наименования объектов и средств матери</w:t>
            </w:r>
            <w:r w:rsidRPr="000E2A14">
              <w:rPr>
                <w:rFonts w:ascii="Times New Roman" w:hAnsi="Times New Roman"/>
                <w:color w:val="000000"/>
                <w:sz w:val="24"/>
                <w:szCs w:val="24"/>
              </w:rPr>
              <w:softHyphen/>
              <w:t>ально-технического обеспечения</w:t>
            </w:r>
          </w:p>
        </w:tc>
        <w:tc>
          <w:tcPr>
            <w:tcW w:w="4962" w:type="dxa"/>
            <w:tcBorders>
              <w:top w:val="single" w:sz="6" w:space="0" w:color="auto"/>
              <w:left w:val="single" w:sz="6" w:space="0" w:color="auto"/>
              <w:bottom w:val="single" w:sz="6" w:space="0" w:color="auto"/>
              <w:right w:val="single" w:sz="4"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Примечания</w:t>
            </w:r>
          </w:p>
        </w:tc>
      </w:tr>
      <w:tr w:rsidR="00EA56B4" w:rsidRPr="000E2A14" w:rsidTr="004C4DFC">
        <w:trPr>
          <w:trHeight w:val="302"/>
        </w:trPr>
        <w:tc>
          <w:tcPr>
            <w:tcW w:w="9498" w:type="dxa"/>
            <w:gridSpan w:val="2"/>
            <w:tcBorders>
              <w:top w:val="single" w:sz="6" w:space="0" w:color="auto"/>
              <w:left w:val="single" w:sz="6" w:space="0" w:color="auto"/>
              <w:bottom w:val="single" w:sz="6" w:space="0" w:color="auto"/>
              <w:right w:val="single" w:sz="4"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Информационно-коммуникативные средства</w:t>
            </w:r>
          </w:p>
        </w:tc>
      </w:tr>
      <w:tr w:rsidR="00EA56B4" w:rsidRPr="000E2A14" w:rsidTr="00BA6A4F">
        <w:trPr>
          <w:trHeight w:val="1966"/>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Электронное   приложение  к учебнику  «Техноло</w:t>
            </w:r>
            <w:r w:rsidRPr="000E2A14">
              <w:rPr>
                <w:rFonts w:ascii="Times New Roman" w:hAnsi="Times New Roman"/>
                <w:color w:val="000000"/>
                <w:sz w:val="24"/>
                <w:szCs w:val="24"/>
              </w:rPr>
              <w:softHyphen/>
              <w:t>гия»,  1 класс (СО- КОМ),</w:t>
            </w:r>
          </w:p>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авторы С.А. Володина, О. А, Петрова, М. О. Майсу-радзе, В. А. Мотылёва.</w:t>
            </w:r>
          </w:p>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СО «Развивашка». Делаем игрушки с дизайнером По-лслкиным. Выпуск 2.    Карнавальные костюмы мисте</w:t>
            </w:r>
            <w:r w:rsidRPr="000E2A14">
              <w:rPr>
                <w:rFonts w:ascii="Times New Roman" w:hAnsi="Times New Roman"/>
                <w:color w:val="000000"/>
                <w:sz w:val="24"/>
                <w:szCs w:val="24"/>
              </w:rPr>
              <w:softHyphen/>
              <w:t>ра Маски. СП «Смешарики». Подарок для мамы. Выпуск 8. С</w:t>
            </w:r>
            <w:r w:rsidRPr="000E2A14">
              <w:rPr>
                <w:rFonts w:ascii="Times New Roman" w:hAnsi="Times New Roman"/>
                <w:color w:val="000000"/>
                <w:sz w:val="24"/>
                <w:szCs w:val="24"/>
                <w:lang w:val="en-US"/>
              </w:rPr>
              <w:t>D</w:t>
            </w:r>
            <w:r w:rsidRPr="000E2A14">
              <w:rPr>
                <w:rFonts w:ascii="Times New Roman" w:hAnsi="Times New Roman"/>
                <w:color w:val="000000"/>
                <w:sz w:val="24"/>
                <w:szCs w:val="24"/>
              </w:rPr>
              <w:t xml:space="preserve"> «Мышка Мия. Юный дизайнер»</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Соответствует содержанию учебника. В пособии представлены слайдовые иллюстрации к вводным текстам тем, закадровые комментарии к ним, правила и технология работы с материалами, инструментами, видеозапись изготовления всех изделий с подробными комментариями учителей и методистов. Видеозапись ор</w:t>
            </w:r>
            <w:r w:rsidRPr="000E2A14">
              <w:rPr>
                <w:rFonts w:ascii="Times New Roman" w:hAnsi="Times New Roman"/>
                <w:color w:val="000000"/>
                <w:sz w:val="24"/>
                <w:szCs w:val="24"/>
              </w:rPr>
              <w:softHyphen/>
              <w:t>ганизации проектной деятельности учашихся снабжена квалифициро</w:t>
            </w:r>
            <w:r w:rsidRPr="000E2A14">
              <w:rPr>
                <w:rFonts w:ascii="Times New Roman" w:hAnsi="Times New Roman"/>
                <w:color w:val="000000"/>
                <w:sz w:val="24"/>
                <w:szCs w:val="24"/>
              </w:rPr>
              <w:softHyphen/>
              <w:t>ванными комментариями</w:t>
            </w:r>
          </w:p>
        </w:tc>
      </w:tr>
      <w:tr w:rsidR="00EA56B4" w:rsidRPr="000E2A14" w:rsidTr="00BA6A4F">
        <w:trPr>
          <w:trHeight w:val="288"/>
        </w:trPr>
        <w:tc>
          <w:tcPr>
            <w:tcW w:w="949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Экранно-звуковые пособия</w:t>
            </w:r>
          </w:p>
        </w:tc>
      </w:tr>
      <w:tr w:rsidR="00EA56B4" w:rsidRPr="000E2A14" w:rsidTr="00BA6A4F">
        <w:trPr>
          <w:trHeight w:val="950"/>
        </w:trPr>
        <w:tc>
          <w:tcPr>
            <w:tcW w:w="949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Видеофильмы</w:t>
            </w:r>
          </w:p>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ОУО «Маски, шляпы, карнавальные костюмы своими руками», «Театр кукол своими руками», «Оригами».</w:t>
            </w:r>
          </w:p>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Слайды (диапозитивы) по основным темам курса Слайд- комплект с методическим пособием: «Плодовые культуры и цветы сада», «Огород и поле»</w:t>
            </w:r>
          </w:p>
        </w:tc>
      </w:tr>
      <w:tr w:rsidR="00EA56B4" w:rsidRPr="000E2A14" w:rsidTr="00BA6A4F">
        <w:trPr>
          <w:trHeight w:val="259"/>
        </w:trPr>
        <w:tc>
          <w:tcPr>
            <w:tcW w:w="949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Технические средства обучения</w:t>
            </w:r>
          </w:p>
        </w:tc>
      </w:tr>
      <w:tr w:rsidR="00EA56B4" w:rsidRPr="000E2A14" w:rsidTr="004C4DFC">
        <w:trPr>
          <w:trHeight w:val="799"/>
        </w:trPr>
        <w:tc>
          <w:tcPr>
            <w:tcW w:w="9498"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0E2A14" w:rsidRDefault="00EA56B4" w:rsidP="004C4DFC">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 xml:space="preserve">Оборудование рабочего места учителя, Классная доска с набором приспособлений для крепления таблиц. Магнитная доска. Персональный компьютер с принтером. Ксерокс. Фотокамера цифровая. Видеокамера цифровая со штативом. Аудио/видеомагнитофон. С О/ОУО- 1 |рои грывател и . Телевизор с диагональю не менее 72 см, Проектор для демонстрации слайдов. Мультимедийный проектор. Экспозиционный экран размером не менее 150 </w:t>
            </w:r>
            <w:r w:rsidRPr="000E2A14">
              <w:rPr>
                <w:rFonts w:ascii="Times New Roman" w:hAnsi="Times New Roman"/>
                <w:color w:val="000000"/>
                <w:sz w:val="24"/>
                <w:szCs w:val="24"/>
                <w:lang w:val="en-US"/>
              </w:rPr>
              <w:t>X</w:t>
            </w:r>
            <w:r w:rsidRPr="000E2A14">
              <w:rPr>
                <w:rFonts w:ascii="Times New Roman" w:hAnsi="Times New Roman"/>
                <w:color w:val="000000"/>
                <w:sz w:val="24"/>
                <w:szCs w:val="24"/>
              </w:rPr>
              <w:t xml:space="preserve"> 150 см</w:t>
            </w:r>
          </w:p>
        </w:tc>
      </w:tr>
    </w:tbl>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Arial" w:hAnsi="Arial"/>
          <w:b/>
          <w:bCs/>
          <w:color w:val="000000"/>
          <w:sz w:val="24"/>
          <w:szCs w:val="24"/>
        </w:rPr>
        <w:t>Учебно</w:t>
      </w:r>
      <w:r w:rsidRPr="000E2A14">
        <w:rPr>
          <w:rFonts w:ascii="Arial" w:hAnsi="Arial" w:cs="Arial"/>
          <w:b/>
          <w:bCs/>
          <w:color w:val="000000"/>
          <w:sz w:val="24"/>
          <w:szCs w:val="24"/>
        </w:rPr>
        <w:t>-</w:t>
      </w:r>
      <w:r w:rsidRPr="000E2A14">
        <w:rPr>
          <w:rFonts w:ascii="Arial" w:hAnsi="Arial"/>
          <w:b/>
          <w:bCs/>
          <w:color w:val="000000"/>
          <w:sz w:val="24"/>
          <w:szCs w:val="24"/>
        </w:rPr>
        <w:t>практическое</w:t>
      </w:r>
      <w:r w:rsidRPr="000E2A14">
        <w:rPr>
          <w:rFonts w:ascii="Arial" w:hAnsi="Arial" w:cs="Arial"/>
          <w:b/>
          <w:bCs/>
          <w:color w:val="000000"/>
          <w:sz w:val="24"/>
          <w:szCs w:val="24"/>
        </w:rPr>
        <w:t xml:space="preserve"> </w:t>
      </w:r>
      <w:r w:rsidRPr="000E2A14">
        <w:rPr>
          <w:rFonts w:ascii="Arial" w:hAnsi="Arial"/>
          <w:b/>
          <w:bCs/>
          <w:color w:val="000000"/>
          <w:sz w:val="24"/>
          <w:szCs w:val="24"/>
        </w:rPr>
        <w:t>и</w:t>
      </w:r>
      <w:r w:rsidRPr="000E2A14">
        <w:rPr>
          <w:rFonts w:ascii="Arial" w:hAnsi="Arial" w:cs="Arial"/>
          <w:b/>
          <w:bCs/>
          <w:color w:val="000000"/>
          <w:sz w:val="24"/>
          <w:szCs w:val="24"/>
        </w:rPr>
        <w:t xml:space="preserve"> </w:t>
      </w:r>
      <w:r w:rsidRPr="000E2A14">
        <w:rPr>
          <w:rFonts w:ascii="Arial" w:hAnsi="Arial"/>
          <w:b/>
          <w:bCs/>
          <w:color w:val="000000"/>
          <w:sz w:val="24"/>
          <w:szCs w:val="24"/>
        </w:rPr>
        <w:t>учебно</w:t>
      </w:r>
      <w:r w:rsidRPr="000E2A14">
        <w:rPr>
          <w:rFonts w:ascii="Arial" w:hAnsi="Arial" w:cs="Arial"/>
          <w:b/>
          <w:bCs/>
          <w:color w:val="000000"/>
          <w:sz w:val="24"/>
          <w:szCs w:val="24"/>
        </w:rPr>
        <w:t>-</w:t>
      </w:r>
      <w:r w:rsidRPr="000E2A14">
        <w:rPr>
          <w:rFonts w:ascii="Arial" w:hAnsi="Arial"/>
          <w:b/>
          <w:bCs/>
          <w:color w:val="000000"/>
          <w:sz w:val="24"/>
          <w:szCs w:val="24"/>
        </w:rPr>
        <w:t>лабораторное</w:t>
      </w:r>
      <w:r w:rsidRPr="000E2A14">
        <w:rPr>
          <w:rFonts w:ascii="Arial" w:hAnsi="Arial" w:cs="Arial"/>
          <w:b/>
          <w:bCs/>
          <w:color w:val="000000"/>
          <w:sz w:val="24"/>
          <w:szCs w:val="24"/>
        </w:rPr>
        <w:t xml:space="preserve"> </w:t>
      </w:r>
      <w:r w:rsidRPr="000E2A14">
        <w:rPr>
          <w:rFonts w:ascii="Arial" w:hAnsi="Arial"/>
          <w:b/>
          <w:bCs/>
          <w:color w:val="000000"/>
          <w:sz w:val="24"/>
          <w:szCs w:val="24"/>
        </w:rPr>
        <w:t>оборудование</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Набор инструментов для работы с различными материалами в соответствии с программой обучения.</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Набор металлических конструкторов.</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Набор пластмассовых конструкторов «Лего». Образовательный конструктор «Лего».</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«Мир вокруг нас» (строительные кирпичи).</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Набор демонстрационных материалов, коллекций (в  соответствии с программой).</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Действующие модели механизмов.</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lastRenderedPageBreak/>
        <w:t>Объёмные модели геометрических фигур.</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Наборы цветной бумага, картона, в том числе гофрированного, кальки, картографической, миллиметровой, бархатной, крег, крафт-бумаги и др. Заготовки природного материала</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Arial" w:hAnsi="Arial"/>
          <w:b/>
          <w:bCs/>
          <w:color w:val="000000"/>
          <w:sz w:val="24"/>
          <w:szCs w:val="24"/>
        </w:rPr>
        <w:t>Оборудование</w:t>
      </w:r>
      <w:r w:rsidRPr="000E2A14">
        <w:rPr>
          <w:rFonts w:ascii="Arial" w:hAnsi="Arial" w:cs="Arial"/>
          <w:b/>
          <w:bCs/>
          <w:color w:val="000000"/>
          <w:sz w:val="24"/>
          <w:szCs w:val="24"/>
        </w:rPr>
        <w:t xml:space="preserve"> </w:t>
      </w:r>
      <w:r w:rsidRPr="000E2A14">
        <w:rPr>
          <w:rFonts w:ascii="Arial" w:hAnsi="Arial"/>
          <w:b/>
          <w:bCs/>
          <w:color w:val="000000"/>
          <w:sz w:val="24"/>
          <w:szCs w:val="24"/>
        </w:rPr>
        <w:t>класса</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Ученические столы одно- и двухместные с комплектом сту</w:t>
      </w:r>
      <w:r>
        <w:rPr>
          <w:rFonts w:ascii="Times New Roman" w:hAnsi="Times New Roman"/>
          <w:color w:val="000000"/>
          <w:sz w:val="24"/>
          <w:szCs w:val="24"/>
        </w:rPr>
        <w:t>л</w:t>
      </w:r>
      <w:r w:rsidRPr="000E2A14">
        <w:rPr>
          <w:rFonts w:ascii="Times New Roman" w:hAnsi="Times New Roman"/>
          <w:color w:val="000000"/>
          <w:sz w:val="24"/>
          <w:szCs w:val="24"/>
        </w:rPr>
        <w:t>ьев.</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Стол учительский с тумбой.</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Шкафы для хранения учебников, дидактических мате</w:t>
      </w:r>
      <w:r w:rsidRPr="000E2A14">
        <w:rPr>
          <w:rFonts w:ascii="Times New Roman" w:hAnsi="Times New Roman"/>
          <w:color w:val="000000"/>
          <w:sz w:val="24"/>
          <w:szCs w:val="24"/>
        </w:rPr>
        <w:softHyphen/>
        <w:t>риалов, пособий, учебного оборудования и пр. Демонстрационная  подставка (для образцов, изготав</w:t>
      </w:r>
      <w:r w:rsidRPr="000E2A14">
        <w:rPr>
          <w:rFonts w:ascii="Times New Roman" w:hAnsi="Times New Roman"/>
          <w:color w:val="000000"/>
          <w:sz w:val="24"/>
          <w:szCs w:val="24"/>
        </w:rPr>
        <w:softHyphen/>
        <w:t>ливаемых изделий).</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Настенные доски для вывешивания иллюстративного материала,</w:t>
      </w:r>
    </w:p>
    <w:p w:rsidR="00EA56B4" w:rsidRPr="000E2A14" w:rsidRDefault="00EA56B4" w:rsidP="00BA6A4F">
      <w:pPr>
        <w:shd w:val="clear" w:color="auto" w:fill="FFFFFF"/>
        <w:autoSpaceDE w:val="0"/>
        <w:autoSpaceDN w:val="0"/>
        <w:adjustRightInd w:val="0"/>
        <w:spacing w:after="0" w:line="240" w:lineRule="auto"/>
        <w:rPr>
          <w:rFonts w:ascii="Times New Roman" w:hAnsi="Times New Roman"/>
          <w:sz w:val="24"/>
          <w:szCs w:val="24"/>
        </w:rPr>
      </w:pPr>
      <w:r w:rsidRPr="000E2A14">
        <w:rPr>
          <w:rFonts w:ascii="Times New Roman" w:hAnsi="Times New Roman"/>
          <w:color w:val="000000"/>
          <w:sz w:val="24"/>
          <w:szCs w:val="24"/>
        </w:rPr>
        <w:t>Рамки или паспарту для экспонирования детских ра</w:t>
      </w:r>
      <w:r w:rsidRPr="000E2A14">
        <w:rPr>
          <w:rFonts w:ascii="Times New Roman" w:hAnsi="Times New Roman"/>
          <w:color w:val="000000"/>
          <w:sz w:val="24"/>
          <w:szCs w:val="24"/>
        </w:rPr>
        <w:softHyphen/>
        <w:t>бот (фронтальных композиций) на выставках. Подставки или витрины для экспонирования объёмно-пространственных композиций на выставках</w:t>
      </w:r>
      <w:r>
        <w:rPr>
          <w:rFonts w:ascii="Times New Roman" w:hAnsi="Times New Roman"/>
          <w:color w:val="000000"/>
          <w:sz w:val="24"/>
          <w:szCs w:val="24"/>
        </w:rPr>
        <w:t>.</w:t>
      </w:r>
    </w:p>
    <w:p w:rsidR="00EA56B4" w:rsidRPr="00C92215" w:rsidRDefault="00EA56B4" w:rsidP="00BA6A4F">
      <w:pPr>
        <w:rPr>
          <w:rFonts w:ascii="Times New Roman" w:hAnsi="Times New Roman"/>
          <w:color w:val="000000"/>
          <w:sz w:val="18"/>
          <w:szCs w:val="18"/>
        </w:rPr>
      </w:pPr>
    </w:p>
    <w:p w:rsidR="00EA56B4" w:rsidRPr="00690027" w:rsidRDefault="00EA56B4" w:rsidP="00BA6A4F">
      <w:pPr>
        <w:ind w:left="-567"/>
        <w:rPr>
          <w:b/>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r>
        <w:rPr>
          <w:rFonts w:ascii="Times New Roman" w:hAnsi="Times New Roman"/>
          <w:b/>
          <w:bCs/>
          <w:sz w:val="24"/>
          <w:szCs w:val="24"/>
        </w:rPr>
        <w:t>2.2.2.19. Рабочая программа по физической культуре для учащихся 1-4 классов</w:t>
      </w:r>
    </w:p>
    <w:p w:rsidR="00EA56B4" w:rsidRPr="00092972" w:rsidRDefault="00EA56B4" w:rsidP="0003426C">
      <w:pPr>
        <w:shd w:val="clear" w:color="auto" w:fill="FFFFFF"/>
        <w:autoSpaceDE w:val="0"/>
        <w:autoSpaceDN w:val="0"/>
        <w:adjustRightInd w:val="0"/>
        <w:spacing w:after="0"/>
        <w:ind w:firstLine="567"/>
        <w:jc w:val="center"/>
        <w:rPr>
          <w:rFonts w:ascii="Arial" w:hAnsi="Arial" w:cs="Arial"/>
        </w:rPr>
      </w:pPr>
      <w:r w:rsidRPr="00092972">
        <w:rPr>
          <w:rFonts w:ascii="Arial" w:hAnsi="Arial"/>
          <w:b/>
          <w:bCs/>
        </w:rPr>
        <w:t>ПОЯСНИТЕЛЬНАЯ</w:t>
      </w:r>
      <w:r w:rsidRPr="00092972">
        <w:rPr>
          <w:rFonts w:ascii="Arial" w:hAnsi="Arial" w:cs="Arial"/>
          <w:b/>
          <w:bCs/>
        </w:rPr>
        <w:t xml:space="preserve"> </w:t>
      </w:r>
      <w:r w:rsidRPr="00092972">
        <w:rPr>
          <w:rFonts w:ascii="Arial" w:hAnsi="Arial"/>
          <w:b/>
          <w:bCs/>
        </w:rPr>
        <w:t>ЗАПИСКА</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Физическая культура — обязательный учебный курс в обще</w:t>
      </w:r>
      <w:r w:rsidRPr="00DB7478">
        <w:rPr>
          <w:rFonts w:ascii="Times New Roman" w:hAnsi="Times New Roman"/>
          <w:sz w:val="24"/>
          <w:szCs w:val="24"/>
        </w:rPr>
        <w:softHyphen/>
        <w:t>образовательных учреждениях. Предмет «Физическая культура» является основой физического воспитания школьников. В со</w:t>
      </w:r>
      <w:r w:rsidRPr="00DB7478">
        <w:rPr>
          <w:rFonts w:ascii="Times New Roman" w:hAnsi="Times New Roman"/>
          <w:sz w:val="24"/>
          <w:szCs w:val="24"/>
        </w:rPr>
        <w:softHyphen/>
        <w:t>четании с другими формами обучения — физкультурно-оздоро</w:t>
      </w:r>
      <w:r w:rsidRPr="00DB7478">
        <w:rPr>
          <w:rFonts w:ascii="Times New Roman" w:hAnsi="Times New Roman"/>
          <w:sz w:val="24"/>
          <w:szCs w:val="24"/>
        </w:rPr>
        <w:softHyphen/>
        <w:t>вительными мероприятиями в режиме учебного дня и второй половины дня (гимнастика до занятий, физкультурные минут</w:t>
      </w:r>
      <w:r w:rsidRPr="00DB7478">
        <w:rPr>
          <w:rFonts w:ascii="Times New Roman" w:hAnsi="Times New Roman"/>
          <w:sz w:val="24"/>
          <w:szCs w:val="24"/>
        </w:rPr>
        <w:softHyphen/>
        <w:t>ки, физические упражнения и игры на удлинённых переменах и в группах продлённого дня), внеклассной работой по физиче</w:t>
      </w:r>
      <w:r w:rsidRPr="00DB7478">
        <w:rPr>
          <w:rFonts w:ascii="Times New Roman" w:hAnsi="Times New Roman"/>
          <w:sz w:val="24"/>
          <w:szCs w:val="24"/>
        </w:rPr>
        <w:softHyphen/>
        <w:t>ской культуре (группы общефизической подготовки, спортивные секции), физкультурно-массовыми и спортивными мероприяти</w:t>
      </w:r>
      <w:r w:rsidRPr="00DB7478">
        <w:rPr>
          <w:rFonts w:ascii="Times New Roman" w:hAnsi="Times New Roman"/>
          <w:sz w:val="24"/>
          <w:szCs w:val="24"/>
        </w:rPr>
        <w:softHyphen/>
        <w:t>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w:t>
      </w:r>
      <w:r w:rsidRPr="00DB7478">
        <w:rPr>
          <w:rFonts w:ascii="Times New Roman" w:hAnsi="Times New Roman"/>
          <w:sz w:val="24"/>
          <w:szCs w:val="24"/>
        </w:rPr>
        <w:softHyphen/>
        <w:t xml:space="preserve">ности. Она включает в себя мотивацию и </w:t>
      </w:r>
      <w:r w:rsidRPr="00DB7478">
        <w:rPr>
          <w:rFonts w:ascii="Times New Roman" w:hAnsi="Times New Roman"/>
          <w:sz w:val="24"/>
          <w:szCs w:val="24"/>
        </w:rPr>
        <w:lastRenderedPageBreak/>
        <w:t>потребность в систе</w:t>
      </w:r>
      <w:r w:rsidRPr="00DB7478">
        <w:rPr>
          <w:rFonts w:ascii="Times New Roman" w:hAnsi="Times New Roman"/>
          <w:sz w:val="24"/>
          <w:szCs w:val="24"/>
        </w:rPr>
        <w:softHyphen/>
        <w:t>матических занятиях физической культурой и спортом, овладе</w:t>
      </w:r>
      <w:r w:rsidRPr="00DB7478">
        <w:rPr>
          <w:rFonts w:ascii="Times New Roman" w:hAnsi="Times New Roman"/>
          <w:sz w:val="24"/>
          <w:szCs w:val="24"/>
        </w:rPr>
        <w:softHyphen/>
        <w:t>ние основными видами физкультурно-спортивной деятельности, разностороннюю физическую подготовленность.</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В Федеральном законе «О физической культуре и спорте» от 4 декабря 2007 г. № 329</w:t>
      </w:r>
      <w:r>
        <w:rPr>
          <w:rFonts w:ascii="Times New Roman" w:hAnsi="Times New Roman"/>
          <w:sz w:val="24"/>
          <w:szCs w:val="24"/>
        </w:rPr>
        <w:t>–</w:t>
      </w:r>
      <w:r w:rsidRPr="00DB7478">
        <w:rPr>
          <w:rFonts w:ascii="Times New Roman" w:hAnsi="Times New Roman"/>
          <w:sz w:val="24"/>
          <w:szCs w:val="24"/>
        </w:rPr>
        <w:t>Ф3 отмечено, что организация фи</w:t>
      </w:r>
      <w:r w:rsidRPr="00DB7478">
        <w:rPr>
          <w:rFonts w:ascii="Times New Roman" w:hAnsi="Times New Roman"/>
          <w:sz w:val="24"/>
          <w:szCs w:val="24"/>
        </w:rPr>
        <w:softHyphen/>
        <w:t>зического воспитания и образования в образовательных учреж</w:t>
      </w:r>
      <w:r w:rsidRPr="00DB7478">
        <w:rPr>
          <w:rFonts w:ascii="Times New Roman" w:hAnsi="Times New Roman"/>
          <w:sz w:val="24"/>
          <w:szCs w:val="24"/>
        </w:rPr>
        <w:softHyphen/>
        <w:t xml:space="preserve">дениях включает в себя проведение обязательных занятий по физической культуре в пределах </w:t>
      </w:r>
      <w:r w:rsidRPr="00DB7478">
        <w:rPr>
          <w:rFonts w:ascii="Times New Roman" w:hAnsi="Times New Roman"/>
          <w:b/>
          <w:bCs/>
          <w:sz w:val="24"/>
          <w:szCs w:val="24"/>
        </w:rPr>
        <w:t>основных образовательных программ в объёме, установленном государственными об</w:t>
      </w:r>
      <w:r w:rsidRPr="00DB7478">
        <w:rPr>
          <w:rFonts w:ascii="Times New Roman" w:hAnsi="Times New Roman"/>
          <w:b/>
          <w:bCs/>
          <w:sz w:val="24"/>
          <w:szCs w:val="24"/>
        </w:rPr>
        <w:softHyphen/>
        <w:t xml:space="preserve">разовательными стандартами, </w:t>
      </w:r>
      <w:r w:rsidRPr="00DB7478">
        <w:rPr>
          <w:rFonts w:ascii="Times New Roman" w:hAnsi="Times New Roman"/>
          <w:sz w:val="24"/>
          <w:szCs w:val="24"/>
        </w:rPr>
        <w:t>а также дополнительных (фа</w:t>
      </w:r>
      <w:r w:rsidRPr="00DB7478">
        <w:rPr>
          <w:rFonts w:ascii="Times New Roman" w:hAnsi="Times New Roman"/>
          <w:sz w:val="24"/>
          <w:szCs w:val="24"/>
        </w:rPr>
        <w:softHyphen/>
        <w:t>культативных) занятий физическими упражнениями и спортом в пределах дополнительных образовательных программ.</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DB7478">
        <w:rPr>
          <w:rFonts w:ascii="Times New Roman" w:hAnsi="Times New Roman"/>
          <w:sz w:val="24"/>
          <w:szCs w:val="24"/>
        </w:rPr>
        <w:softHyphen/>
        <w:t>на создавать максимально благоприятные условия для раскры</w:t>
      </w:r>
      <w:r w:rsidRPr="00DB7478">
        <w:rPr>
          <w:rFonts w:ascii="Times New Roman" w:hAnsi="Times New Roman"/>
          <w:sz w:val="24"/>
          <w:szCs w:val="24"/>
        </w:rPr>
        <w:softHyphen/>
        <w:t>тия и развития не только физических, но и духовных способ</w:t>
      </w:r>
      <w:r w:rsidRPr="00DB7478">
        <w:rPr>
          <w:rFonts w:ascii="Times New Roman" w:hAnsi="Times New Roman"/>
          <w:sz w:val="24"/>
          <w:szCs w:val="24"/>
        </w:rPr>
        <w:softHyphen/>
        <w:t>ностей ребёнка, его самоопределения.</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i/>
          <w:iCs/>
          <w:sz w:val="24"/>
          <w:szCs w:val="24"/>
        </w:rPr>
        <w:t xml:space="preserve">Целью </w:t>
      </w:r>
      <w:r w:rsidRPr="00DB7478">
        <w:rPr>
          <w:rFonts w:ascii="Times New Roman" w:hAnsi="Times New Roman"/>
          <w:sz w:val="24"/>
          <w:szCs w:val="24"/>
        </w:rPr>
        <w:t>школьного физического воспитания является форми</w:t>
      </w:r>
      <w:r w:rsidRPr="00DB7478">
        <w:rPr>
          <w:rFonts w:ascii="Times New Roman" w:hAnsi="Times New Roman"/>
          <w:sz w:val="24"/>
          <w:szCs w:val="24"/>
        </w:rPr>
        <w:softHyphen/>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Реализация цели учебной программы соотносится с реше</w:t>
      </w:r>
      <w:r w:rsidRPr="00DB7478">
        <w:rPr>
          <w:rFonts w:ascii="Times New Roman" w:hAnsi="Times New Roman"/>
          <w:sz w:val="24"/>
          <w:szCs w:val="24"/>
        </w:rPr>
        <w:softHyphen/>
        <w:t xml:space="preserve">нием следующих образовательных </w:t>
      </w:r>
      <w:r w:rsidRPr="00DB7478">
        <w:rPr>
          <w:rFonts w:ascii="Times New Roman" w:hAnsi="Times New Roman"/>
          <w:i/>
          <w:iCs/>
          <w:sz w:val="24"/>
          <w:szCs w:val="24"/>
        </w:rPr>
        <w:t>задач:</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укрепление здоровья, улучшение осанки,</w:t>
      </w:r>
      <w:r>
        <w:rPr>
          <w:rFonts w:ascii="Times New Roman" w:hAnsi="Times New Roman"/>
          <w:sz w:val="24"/>
          <w:szCs w:val="24"/>
        </w:rPr>
        <w:t xml:space="preserve"> </w:t>
      </w:r>
      <w:r w:rsidRPr="00DB7478">
        <w:rPr>
          <w:rFonts w:ascii="Times New Roman" w:hAnsi="Times New Roman"/>
          <w:sz w:val="24"/>
          <w:szCs w:val="24"/>
        </w:rPr>
        <w:t>профилактика плоскостопия, содействие гармоничному физическому, нрав</w:t>
      </w:r>
      <w:r w:rsidRPr="00DB7478">
        <w:rPr>
          <w:rFonts w:ascii="Times New Roman" w:hAnsi="Times New Roman"/>
          <w:sz w:val="24"/>
          <w:szCs w:val="24"/>
        </w:rPr>
        <w:softHyphen/>
        <w:t>ственному и социальному развитию, успешному обучению;</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формирование</w:t>
      </w:r>
      <w:r>
        <w:rPr>
          <w:rFonts w:ascii="Times New Roman" w:hAnsi="Times New Roman"/>
          <w:sz w:val="24"/>
          <w:szCs w:val="24"/>
        </w:rPr>
        <w:t xml:space="preserve"> </w:t>
      </w:r>
      <w:r w:rsidRPr="00DB7478">
        <w:rPr>
          <w:rFonts w:ascii="Times New Roman" w:hAnsi="Times New Roman"/>
          <w:sz w:val="24"/>
          <w:szCs w:val="24"/>
        </w:rPr>
        <w:t>первоначальных</w:t>
      </w:r>
      <w:r>
        <w:rPr>
          <w:rFonts w:ascii="Times New Roman" w:hAnsi="Times New Roman"/>
          <w:sz w:val="24"/>
          <w:szCs w:val="24"/>
        </w:rPr>
        <w:t xml:space="preserve"> </w:t>
      </w:r>
      <w:r w:rsidRPr="00DB7478">
        <w:rPr>
          <w:rFonts w:ascii="Times New Roman" w:hAnsi="Times New Roman"/>
          <w:sz w:val="24"/>
          <w:szCs w:val="24"/>
        </w:rPr>
        <w:t>умений</w:t>
      </w:r>
      <w:r>
        <w:rPr>
          <w:rFonts w:ascii="Times New Roman" w:hAnsi="Times New Roman"/>
          <w:sz w:val="24"/>
          <w:szCs w:val="24"/>
        </w:rPr>
        <w:t xml:space="preserve"> </w:t>
      </w:r>
      <w:r w:rsidRPr="00DB7478">
        <w:rPr>
          <w:rFonts w:ascii="Times New Roman" w:hAnsi="Times New Roman"/>
          <w:sz w:val="24"/>
          <w:szCs w:val="24"/>
        </w:rPr>
        <w:t>саморегуляции средствами физической культуры;</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овладение школой движений;</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DB7478">
        <w:rPr>
          <w:rFonts w:ascii="Times New Roman" w:hAnsi="Times New Roman"/>
          <w:sz w:val="24"/>
          <w:szCs w:val="24"/>
        </w:rPr>
        <w:softHyphen/>
        <w:t>сти реагирования на сигналы, согласования движений, ориен</w:t>
      </w:r>
      <w:r w:rsidRPr="00DB7478">
        <w:rPr>
          <w:rFonts w:ascii="Times New Roman" w:hAnsi="Times New Roman"/>
          <w:sz w:val="24"/>
          <w:szCs w:val="24"/>
        </w:rPr>
        <w:softHyphen/>
        <w:t>тирования в пространстве) и кондиционных (скоростных, скоростно-силовых, выносливости и гибкости) способностей;</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DB7478">
        <w:rPr>
          <w:rFonts w:ascii="Times New Roman" w:hAnsi="Times New Roman"/>
          <w:sz w:val="24"/>
          <w:szCs w:val="24"/>
        </w:rPr>
        <w:softHyphen/>
        <w:t>национных и кондиционных) способностей;</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выработка представлений об основных видах спорта, сна</w:t>
      </w:r>
      <w:r w:rsidRPr="00DB7478">
        <w:rPr>
          <w:rFonts w:ascii="Times New Roman" w:hAnsi="Times New Roman"/>
          <w:sz w:val="24"/>
          <w:szCs w:val="24"/>
        </w:rPr>
        <w:softHyphen/>
        <w:t>рядах и инвентаре, о соблюдении правил техники безопасности во время занятий;</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формирование установки на сохранение и укрепление здо</w:t>
      </w:r>
      <w:r w:rsidRPr="00DB7478">
        <w:rPr>
          <w:rFonts w:ascii="Times New Roman" w:hAnsi="Times New Roman"/>
          <w:sz w:val="24"/>
          <w:szCs w:val="24"/>
        </w:rPr>
        <w:softHyphen/>
        <w:t>ровья, навыков здорового и безопасного образа жизни;</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приобщение к самостоятельным занятиям физическими упражнениями, подвижными играми, использование их в сво</w:t>
      </w:r>
      <w:r w:rsidRPr="00DB7478">
        <w:rPr>
          <w:rFonts w:ascii="Times New Roman" w:hAnsi="Times New Roman"/>
          <w:sz w:val="24"/>
          <w:szCs w:val="24"/>
        </w:rPr>
        <w:softHyphen/>
        <w:t>бодное время на основе формирования интересов к определён</w:t>
      </w:r>
      <w:r w:rsidRPr="00DB7478">
        <w:rPr>
          <w:rFonts w:ascii="Times New Roman" w:hAnsi="Times New Roman"/>
          <w:sz w:val="24"/>
          <w:szCs w:val="24"/>
        </w:rPr>
        <w:softHyphen/>
        <w:t>ным видам двигательной активности и выявления предраспо</w:t>
      </w:r>
      <w:r w:rsidRPr="00DB7478">
        <w:rPr>
          <w:rFonts w:ascii="Times New Roman" w:hAnsi="Times New Roman"/>
          <w:sz w:val="24"/>
          <w:szCs w:val="24"/>
        </w:rPr>
        <w:softHyphen/>
        <w:t>ложенности к тем или иным видам спорта;</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lastRenderedPageBreak/>
        <w:t>• воспитание</w:t>
      </w:r>
      <w:r>
        <w:rPr>
          <w:rFonts w:ascii="Times New Roman" w:hAnsi="Times New Roman"/>
          <w:sz w:val="24"/>
          <w:szCs w:val="24"/>
        </w:rPr>
        <w:t xml:space="preserve"> </w:t>
      </w:r>
      <w:r w:rsidRPr="00DB7478">
        <w:rPr>
          <w:rFonts w:ascii="Times New Roman" w:hAnsi="Times New Roman"/>
          <w:sz w:val="24"/>
          <w:szCs w:val="24"/>
        </w:rPr>
        <w:t>дисциплинированности,</w:t>
      </w:r>
      <w:r>
        <w:rPr>
          <w:rFonts w:ascii="Times New Roman" w:hAnsi="Times New Roman"/>
          <w:sz w:val="24"/>
          <w:szCs w:val="24"/>
        </w:rPr>
        <w:t xml:space="preserve"> </w:t>
      </w:r>
      <w:r w:rsidRPr="00DB7478">
        <w:rPr>
          <w:rFonts w:ascii="Times New Roman" w:hAnsi="Times New Roman"/>
          <w:sz w:val="24"/>
          <w:szCs w:val="24"/>
        </w:rPr>
        <w:t>доброжелательного отношения к товарищам, честности, отзывчивости, смелости во время выполнения физических упражнений, содействие раз</w:t>
      </w:r>
      <w:r w:rsidRPr="00DB7478">
        <w:rPr>
          <w:rFonts w:ascii="Times New Roman" w:hAnsi="Times New Roman"/>
          <w:sz w:val="24"/>
          <w:szCs w:val="24"/>
        </w:rPr>
        <w:softHyphen/>
        <w:t>витию психических процессов (представления, памяти, мыш</w:t>
      </w:r>
      <w:r w:rsidRPr="00DB7478">
        <w:rPr>
          <w:rFonts w:ascii="Times New Roman" w:hAnsi="Times New Roman"/>
          <w:sz w:val="24"/>
          <w:szCs w:val="24"/>
        </w:rPr>
        <w:softHyphen/>
        <w:t>ления и др.) в ходе двигательной деятельности.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Принимая во внимание вышеперечисленные задачи образо</w:t>
      </w:r>
      <w:r w:rsidRPr="00DB7478">
        <w:rPr>
          <w:rFonts w:ascii="Times New Roman" w:hAnsi="Times New Roman"/>
          <w:sz w:val="24"/>
          <w:szCs w:val="24"/>
        </w:rPr>
        <w:softHyphen/>
        <w:t>вания учащихся начальной школы в области физической культу</w:t>
      </w:r>
      <w:r w:rsidRPr="00DB7478">
        <w:rPr>
          <w:rFonts w:ascii="Times New Roman" w:hAnsi="Times New Roman"/>
          <w:sz w:val="24"/>
          <w:szCs w:val="24"/>
        </w:rPr>
        <w:softHyphen/>
        <w:t>ры, основными принципами, идеями и подходами при форми</w:t>
      </w:r>
      <w:r w:rsidRPr="00DB7478">
        <w:rPr>
          <w:rFonts w:ascii="Times New Roman" w:hAnsi="Times New Roman"/>
          <w:sz w:val="24"/>
          <w:szCs w:val="24"/>
        </w:rPr>
        <w:softHyphen/>
        <w:t>ровании данной программы были следующие: демократизация и гуманизация педагогического процесса, педагогика сотрудни</w:t>
      </w:r>
      <w:r w:rsidRPr="00DB7478">
        <w:rPr>
          <w:rFonts w:ascii="Times New Roman" w:hAnsi="Times New Roman"/>
          <w:sz w:val="24"/>
          <w:szCs w:val="24"/>
        </w:rPr>
        <w:softHyphen/>
        <w:t>чества, деятельностный подход, интенсификация и оптимиза</w:t>
      </w:r>
      <w:r w:rsidRPr="00DB7478">
        <w:rPr>
          <w:rFonts w:ascii="Times New Roman" w:hAnsi="Times New Roman"/>
          <w:sz w:val="24"/>
          <w:szCs w:val="24"/>
        </w:rPr>
        <w:softHyphen/>
        <w:t>ция, расширение межпредметных связей.</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Принцип демократизации </w:t>
      </w:r>
      <w:r w:rsidRPr="00DB7478">
        <w:rPr>
          <w:rFonts w:ascii="Times New Roman" w:hAnsi="Times New Roman"/>
          <w:sz w:val="24"/>
          <w:szCs w:val="24"/>
        </w:rPr>
        <w:t>в педагогическом процессе вы</w:t>
      </w:r>
      <w:r w:rsidRPr="00DB7478">
        <w:rPr>
          <w:rFonts w:ascii="Times New Roman" w:hAnsi="Times New Roman"/>
          <w:sz w:val="24"/>
          <w:szCs w:val="24"/>
        </w:rPr>
        <w:softHyphen/>
        <w:t>ражается в обеспечении всем и каждому ученику одинакового доступа к основам физической культуры, максимальном рас</w:t>
      </w:r>
      <w:r w:rsidRPr="00DB7478">
        <w:rPr>
          <w:rFonts w:ascii="Times New Roman" w:hAnsi="Times New Roman"/>
          <w:sz w:val="24"/>
          <w:szCs w:val="24"/>
        </w:rPr>
        <w:softHyphen/>
        <w:t>крытии способностей детей, построении преподавания на ос</w:t>
      </w:r>
      <w:r w:rsidRPr="00DB7478">
        <w:rPr>
          <w:rFonts w:ascii="Times New Roman" w:hAnsi="Times New Roman"/>
          <w:sz w:val="24"/>
          <w:szCs w:val="24"/>
        </w:rPr>
        <w:softHyphen/>
        <w:t>нове использования широких и гибких методов и средств обу</w:t>
      </w:r>
      <w:r w:rsidRPr="00DB7478">
        <w:rPr>
          <w:rFonts w:ascii="Times New Roman" w:hAnsi="Times New Roman"/>
          <w:sz w:val="24"/>
          <w:szCs w:val="24"/>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Принцип гуманизации </w:t>
      </w:r>
      <w:r w:rsidRPr="00DB7478">
        <w:rPr>
          <w:rFonts w:ascii="Times New Roman" w:hAnsi="Times New Roman"/>
          <w:sz w:val="24"/>
          <w:szCs w:val="24"/>
        </w:rPr>
        <w:t>педагогического процесса заключа</w:t>
      </w:r>
      <w:r w:rsidRPr="00DB7478">
        <w:rPr>
          <w:rFonts w:ascii="Times New Roman" w:hAnsi="Times New Roman"/>
          <w:sz w:val="24"/>
          <w:szCs w:val="24"/>
        </w:rPr>
        <w:softHyphen/>
        <w:t>ется в учёте индивидуальных способностей личности каждо</w:t>
      </w:r>
      <w:r w:rsidRPr="00DB7478">
        <w:rPr>
          <w:rFonts w:ascii="Times New Roman" w:hAnsi="Times New Roman"/>
          <w:sz w:val="24"/>
          <w:szCs w:val="24"/>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DB7478">
        <w:rPr>
          <w:rFonts w:ascii="Times New Roman" w:hAnsi="Times New Roman"/>
          <w:sz w:val="24"/>
          <w:szCs w:val="24"/>
        </w:rPr>
        <w:softHyphen/>
        <w:t>уровневый по сложности и субъективной трудности усвоения материал программы.</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DB7478">
        <w:rPr>
          <w:rFonts w:ascii="Times New Roman" w:hAnsi="Times New Roman"/>
          <w:i/>
          <w:iCs/>
          <w:sz w:val="24"/>
          <w:szCs w:val="24"/>
        </w:rPr>
        <w:t>педагогики со</w:t>
      </w:r>
      <w:r w:rsidRPr="00DB7478">
        <w:rPr>
          <w:rFonts w:ascii="Times New Roman" w:hAnsi="Times New Roman"/>
          <w:i/>
          <w:iCs/>
          <w:sz w:val="24"/>
          <w:szCs w:val="24"/>
        </w:rPr>
        <w:softHyphen/>
        <w:t>трудничества</w:t>
      </w:r>
      <w:r>
        <w:rPr>
          <w:rFonts w:ascii="Times New Roman" w:hAnsi="Times New Roman"/>
          <w:i/>
          <w:iCs/>
          <w:sz w:val="24"/>
          <w:szCs w:val="24"/>
        </w:rPr>
        <w:t xml:space="preserve"> </w:t>
      </w:r>
      <w:r w:rsidRPr="00DB7478">
        <w:rPr>
          <w:rFonts w:ascii="Times New Roman" w:hAnsi="Times New Roman"/>
          <w:sz w:val="24"/>
          <w:szCs w:val="24"/>
        </w:rPr>
        <w:t>— идеи совместной развивающей деятельности детей и взрослых, в процессе которой они связаны взаимопони</w:t>
      </w:r>
      <w:r w:rsidRPr="00DB7478">
        <w:rPr>
          <w:rFonts w:ascii="Times New Roman" w:hAnsi="Times New Roman"/>
          <w:sz w:val="24"/>
          <w:szCs w:val="24"/>
        </w:rPr>
        <w:softHyphen/>
        <w:t>манием и проникновением в духовный мир друг друга, совмест</w:t>
      </w:r>
      <w:r w:rsidRPr="00DB7478">
        <w:rPr>
          <w:rFonts w:ascii="Times New Roman" w:hAnsi="Times New Roman"/>
          <w:sz w:val="24"/>
          <w:szCs w:val="24"/>
        </w:rPr>
        <w:softHyphen/>
        <w:t>ным желанием анализа хода и результатов этой деятельности.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Деятельностный подход </w:t>
      </w:r>
      <w:r w:rsidRPr="00DB7478">
        <w:rPr>
          <w:rFonts w:ascii="Times New Roman" w:hAnsi="Times New Roman"/>
          <w:sz w:val="24"/>
          <w:szCs w:val="24"/>
        </w:rPr>
        <w:t>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Интенсификация и оптимизация </w:t>
      </w:r>
      <w:r w:rsidRPr="00DB7478">
        <w:rPr>
          <w:rFonts w:ascii="Times New Roman" w:hAnsi="Times New Roman"/>
          <w:sz w:val="24"/>
          <w:szCs w:val="24"/>
        </w:rPr>
        <w:t>состоит в повышении целенаправленности обучения и усилении мотивации заня</w:t>
      </w:r>
      <w:r w:rsidRPr="00DB7478">
        <w:rPr>
          <w:rFonts w:ascii="Times New Roman" w:hAnsi="Times New Roman"/>
          <w:sz w:val="24"/>
          <w:szCs w:val="24"/>
        </w:rPr>
        <w:softHyphen/>
        <w:t>тий физической культурой и спортом, применении активных и творческих методов и форм обучения (проблемные, исследо</w:t>
      </w:r>
      <w:r w:rsidRPr="00DB7478">
        <w:rPr>
          <w:rFonts w:ascii="Times New Roman" w:hAnsi="Times New Roman"/>
          <w:sz w:val="24"/>
          <w:szCs w:val="24"/>
        </w:rPr>
        <w:softHyphen/>
        <w:t>вательские, сопряжённого развития кондиционных и коорди</w:t>
      </w:r>
      <w:r w:rsidRPr="00DB7478">
        <w:rPr>
          <w:rFonts w:ascii="Times New Roman" w:hAnsi="Times New Roman"/>
          <w:sz w:val="24"/>
          <w:szCs w:val="24"/>
        </w:rPr>
        <w:softHyphen/>
        <w:t>национных способностей, акцентированного</w:t>
      </w:r>
      <w:r>
        <w:rPr>
          <w:rFonts w:ascii="Times New Roman" w:hAnsi="Times New Roman"/>
          <w:sz w:val="24"/>
          <w:szCs w:val="24"/>
        </w:rPr>
        <w:t xml:space="preserve"> и</w:t>
      </w:r>
      <w:r w:rsidRPr="00DB7478">
        <w:rPr>
          <w:rFonts w:ascii="Times New Roman" w:hAnsi="Times New Roman"/>
          <w:sz w:val="24"/>
          <w:szCs w:val="24"/>
        </w:rPr>
        <w:t xml:space="preserve"> всестороннего развития координационных способностей, методики програм</w:t>
      </w:r>
      <w:r w:rsidRPr="00DB7478">
        <w:rPr>
          <w:rFonts w:ascii="Times New Roman" w:hAnsi="Times New Roman"/>
          <w:sz w:val="24"/>
          <w:szCs w:val="24"/>
        </w:rPr>
        <w:softHyphen/>
        <w:t>мно-алгоритмического типа, групповые и индивидуальные фор-</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Задачу формирования целостного мировоззрения учащихся, всестороннего раскрытия взаимосвязи и взаимообусловленно</w:t>
      </w:r>
      <w:r w:rsidRPr="00DB7478">
        <w:rPr>
          <w:rFonts w:ascii="Times New Roman" w:hAnsi="Times New Roman"/>
          <w:sz w:val="24"/>
          <w:szCs w:val="24"/>
        </w:rPr>
        <w:softHyphen/>
        <w:t>сти изучаемых явлений и процессов в сфере физической куль</w:t>
      </w:r>
      <w:r w:rsidRPr="00DB7478">
        <w:rPr>
          <w:rFonts w:ascii="Times New Roman" w:hAnsi="Times New Roman"/>
          <w:sz w:val="24"/>
          <w:szCs w:val="24"/>
        </w:rPr>
        <w:softHyphen/>
        <w:t xml:space="preserve">туры учитель реализует на основе </w:t>
      </w:r>
      <w:r w:rsidRPr="00DB7478">
        <w:rPr>
          <w:rFonts w:ascii="Times New Roman" w:hAnsi="Times New Roman"/>
          <w:i/>
          <w:iCs/>
          <w:sz w:val="24"/>
          <w:szCs w:val="24"/>
        </w:rPr>
        <w:t>расширения межпредмет</w:t>
      </w:r>
      <w:r w:rsidRPr="00DB7478">
        <w:rPr>
          <w:rFonts w:ascii="Times New Roman" w:hAnsi="Times New Roman"/>
          <w:i/>
          <w:iCs/>
          <w:sz w:val="24"/>
          <w:szCs w:val="24"/>
        </w:rPr>
        <w:softHyphen/>
        <w:t xml:space="preserve">ных связей </w:t>
      </w:r>
      <w:r w:rsidRPr="00DB7478">
        <w:rPr>
          <w:rFonts w:ascii="Times New Roman" w:hAnsi="Times New Roman"/>
          <w:sz w:val="24"/>
          <w:szCs w:val="24"/>
        </w:rPr>
        <w:t xml:space="preserve">из </w:t>
      </w:r>
      <w:r w:rsidRPr="00DB7478">
        <w:rPr>
          <w:rFonts w:ascii="Times New Roman" w:hAnsi="Times New Roman"/>
          <w:sz w:val="24"/>
          <w:szCs w:val="24"/>
        </w:rPr>
        <w:lastRenderedPageBreak/>
        <w:t>области разных предметов: литературы, истории, математики, анатомии, физиологии, психологии и др.</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p>
    <w:p w:rsidR="00EA56B4" w:rsidRPr="00092972" w:rsidRDefault="00EA56B4" w:rsidP="00BF5DD7">
      <w:pPr>
        <w:shd w:val="clear" w:color="auto" w:fill="FFFFFF"/>
        <w:autoSpaceDE w:val="0"/>
        <w:autoSpaceDN w:val="0"/>
        <w:adjustRightInd w:val="0"/>
        <w:spacing w:after="0"/>
        <w:ind w:firstLine="567"/>
        <w:jc w:val="center"/>
        <w:rPr>
          <w:rFonts w:ascii="Times New Roman" w:hAnsi="Times New Roman"/>
        </w:rPr>
      </w:pPr>
      <w:r w:rsidRPr="00092972">
        <w:rPr>
          <w:rFonts w:ascii="Arial" w:hAnsi="Arial"/>
          <w:b/>
          <w:bCs/>
        </w:rPr>
        <w:t>ОБЩАЯ</w:t>
      </w:r>
      <w:r w:rsidRPr="00092972">
        <w:rPr>
          <w:rFonts w:ascii="Arial" w:hAnsi="Arial" w:cs="Arial"/>
          <w:b/>
          <w:bCs/>
        </w:rPr>
        <w:t xml:space="preserve"> </w:t>
      </w:r>
      <w:r w:rsidRPr="00092972">
        <w:rPr>
          <w:rFonts w:ascii="Arial" w:hAnsi="Arial"/>
          <w:b/>
          <w:bCs/>
        </w:rPr>
        <w:t>ХАРАКТЕРИСТИКА</w:t>
      </w:r>
      <w:r w:rsidRPr="00092972">
        <w:rPr>
          <w:rFonts w:ascii="Arial" w:hAnsi="Arial" w:cs="Arial"/>
          <w:b/>
          <w:bCs/>
        </w:rPr>
        <w:t xml:space="preserve"> </w:t>
      </w:r>
      <w:r w:rsidRPr="00092972">
        <w:rPr>
          <w:rFonts w:ascii="Arial" w:hAnsi="Arial"/>
          <w:b/>
          <w:bCs/>
        </w:rPr>
        <w:t>КУРСА</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w:t>
      </w:r>
      <w:r w:rsidRPr="00DB7478">
        <w:rPr>
          <w:rFonts w:ascii="Times New Roman" w:hAnsi="Times New Roman"/>
          <w:sz w:val="24"/>
          <w:szCs w:val="24"/>
        </w:rPr>
        <w:softHyphen/>
        <w:t>виваются мышление, творчество и самостоятельность.</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w:t>
      </w:r>
      <w:r w:rsidRPr="00DB7478">
        <w:rPr>
          <w:rFonts w:ascii="Times New Roman" w:hAnsi="Times New Roman"/>
          <w:sz w:val="24"/>
          <w:szCs w:val="24"/>
        </w:rPr>
        <w:softHyphen/>
        <w:t>ванного и индивидуального подхода к учащимся с учетом со</w:t>
      </w:r>
      <w:r w:rsidRPr="00DB7478">
        <w:rPr>
          <w:rFonts w:ascii="Times New Roman" w:hAnsi="Times New Roman"/>
          <w:sz w:val="24"/>
          <w:szCs w:val="24"/>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Понятийная база и содержание курса основаны на поло</w:t>
      </w:r>
      <w:r w:rsidRPr="00DB7478">
        <w:rPr>
          <w:rFonts w:ascii="Times New Roman" w:hAnsi="Times New Roman"/>
          <w:sz w:val="24"/>
          <w:szCs w:val="24"/>
        </w:rPr>
        <w:softHyphen/>
        <w:t>жениях нормативно-правовых актов Российской Федерации, в том числе:</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 требованиях к результатам освоения образовательной про</w:t>
      </w:r>
      <w:r w:rsidRPr="00DB7478">
        <w:rPr>
          <w:rFonts w:ascii="Times New Roman" w:hAnsi="Times New Roman"/>
          <w:sz w:val="24"/>
          <w:szCs w:val="24"/>
        </w:rPr>
        <w:softHyphen/>
        <w:t>граммы основного общего образования, представленной в Фе</w:t>
      </w:r>
      <w:r w:rsidRPr="00DB7478">
        <w:rPr>
          <w:rFonts w:ascii="Times New Roman" w:hAnsi="Times New Roman"/>
          <w:sz w:val="24"/>
          <w:szCs w:val="24"/>
        </w:rPr>
        <w:softHyphen/>
        <w:t>деральном государственном стандарте начального общего об</w:t>
      </w:r>
      <w:r w:rsidRPr="00DB7478">
        <w:rPr>
          <w:rFonts w:ascii="Times New Roman" w:hAnsi="Times New Roman"/>
          <w:sz w:val="24"/>
          <w:szCs w:val="24"/>
        </w:rPr>
        <w:softHyphen/>
        <w:t>разования;</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 Концепции духовно-нравственного развития и воспитания личности гражданина;</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 Законе «Об образовании»;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 </w:t>
      </w:r>
      <w:r w:rsidRPr="00DB7478">
        <w:rPr>
          <w:rFonts w:ascii="Times New Roman" w:hAnsi="Times New Roman"/>
          <w:sz w:val="24"/>
          <w:szCs w:val="24"/>
        </w:rPr>
        <w:t>Федеральном законе «О физической культуре и спорте»;</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 Стратегии национальной безопасности Российской Феде</w:t>
      </w:r>
      <w:r w:rsidRPr="00DB7478">
        <w:rPr>
          <w:rFonts w:ascii="Times New Roman" w:hAnsi="Times New Roman"/>
          <w:sz w:val="24"/>
          <w:szCs w:val="24"/>
        </w:rPr>
        <w:softHyphen/>
        <w:t>рации до 2020 г.;</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 примерной программе начального общего образования;</w:t>
      </w:r>
    </w:p>
    <w:p w:rsidR="00EA56B4" w:rsidRPr="00092972" w:rsidRDefault="00EA56B4" w:rsidP="00092972">
      <w:pPr>
        <w:ind w:firstLine="567"/>
        <w:jc w:val="both"/>
        <w:rPr>
          <w:rFonts w:ascii="Times New Roman" w:hAnsi="Times New Roman"/>
          <w:sz w:val="24"/>
          <w:szCs w:val="24"/>
        </w:rPr>
      </w:pPr>
      <w:r w:rsidRPr="00DB7478">
        <w:rPr>
          <w:rFonts w:ascii="Times New Roman" w:hAnsi="Times New Roman"/>
          <w:sz w:val="24"/>
          <w:szCs w:val="24"/>
        </w:rPr>
        <w:t>• приказе Минобрнауки от 30 августа 2010 г. №</w:t>
      </w:r>
      <w:r>
        <w:rPr>
          <w:rFonts w:ascii="Times New Roman" w:hAnsi="Times New Roman"/>
          <w:sz w:val="24"/>
          <w:szCs w:val="24"/>
        </w:rPr>
        <w:t xml:space="preserve"> </w:t>
      </w:r>
      <w:r w:rsidRPr="00DB7478">
        <w:rPr>
          <w:rFonts w:ascii="Times New Roman" w:hAnsi="Times New Roman"/>
          <w:sz w:val="24"/>
          <w:szCs w:val="24"/>
        </w:rPr>
        <w:t>889.</w:t>
      </w:r>
    </w:p>
    <w:p w:rsidR="00EA56B4" w:rsidRPr="00092972" w:rsidRDefault="00EA56B4" w:rsidP="00092972">
      <w:pPr>
        <w:shd w:val="clear" w:color="auto" w:fill="FFFFFF"/>
        <w:autoSpaceDE w:val="0"/>
        <w:autoSpaceDN w:val="0"/>
        <w:adjustRightInd w:val="0"/>
        <w:spacing w:after="0"/>
        <w:ind w:firstLine="567"/>
        <w:jc w:val="center"/>
        <w:rPr>
          <w:rFonts w:ascii="Arial" w:hAnsi="Arial"/>
          <w:b/>
          <w:bCs/>
        </w:rPr>
      </w:pPr>
      <w:r w:rsidRPr="00092972">
        <w:rPr>
          <w:rFonts w:ascii="Arial" w:hAnsi="Arial"/>
          <w:b/>
          <w:bCs/>
        </w:rPr>
        <w:t>МЕСТО</w:t>
      </w:r>
      <w:r w:rsidRPr="00092972">
        <w:rPr>
          <w:rFonts w:ascii="Arial" w:hAnsi="Arial" w:cs="Arial"/>
          <w:b/>
          <w:bCs/>
        </w:rPr>
        <w:t xml:space="preserve"> </w:t>
      </w:r>
      <w:r w:rsidRPr="00092972">
        <w:rPr>
          <w:rFonts w:ascii="Arial" w:hAnsi="Arial"/>
          <w:b/>
          <w:bCs/>
        </w:rPr>
        <w:t>КУРСА</w:t>
      </w:r>
      <w:r w:rsidRPr="00092972">
        <w:rPr>
          <w:rFonts w:ascii="Arial" w:hAnsi="Arial" w:cs="Arial"/>
          <w:b/>
          <w:bCs/>
        </w:rPr>
        <w:t xml:space="preserve"> </w:t>
      </w:r>
      <w:r w:rsidRPr="00092972">
        <w:rPr>
          <w:rFonts w:ascii="Arial" w:hAnsi="Arial"/>
          <w:b/>
          <w:bCs/>
        </w:rPr>
        <w:t>В</w:t>
      </w:r>
      <w:r w:rsidRPr="00092972">
        <w:rPr>
          <w:rFonts w:ascii="Arial" w:hAnsi="Arial" w:cs="Arial"/>
          <w:b/>
          <w:bCs/>
        </w:rPr>
        <w:t xml:space="preserve"> </w:t>
      </w:r>
      <w:r w:rsidRPr="00092972">
        <w:rPr>
          <w:rFonts w:ascii="Arial" w:hAnsi="Arial"/>
          <w:b/>
          <w:bCs/>
        </w:rPr>
        <w:t>УЧЕБНОМ</w:t>
      </w:r>
      <w:r w:rsidRPr="00092972">
        <w:rPr>
          <w:rFonts w:ascii="Arial" w:hAnsi="Arial" w:cs="Arial"/>
          <w:b/>
          <w:bCs/>
        </w:rPr>
        <w:t xml:space="preserve"> </w:t>
      </w:r>
      <w:r w:rsidRPr="00092972">
        <w:rPr>
          <w:rFonts w:ascii="Arial" w:hAnsi="Arial"/>
          <w:b/>
          <w:bCs/>
        </w:rPr>
        <w:t>ПЛАНЕ</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Курс «Физическая культура» изучается с 1 по 4 класс из рас</w:t>
      </w:r>
      <w:r w:rsidRPr="00DB7478">
        <w:rPr>
          <w:rFonts w:ascii="Times New Roman" w:hAnsi="Times New Roman"/>
          <w:sz w:val="24"/>
          <w:szCs w:val="24"/>
        </w:rPr>
        <w:softHyphen/>
        <w:t>чёта 3 ч в неделю (всего 405 ч): в 1 классе — 99 ч, во 2 классе — 102 ч, в 3 классе— 102 ч, в 4 классе— 102 ч. Третий час на препо</w:t>
      </w:r>
      <w:r w:rsidRPr="00DB7478">
        <w:rPr>
          <w:rFonts w:ascii="Times New Roman" w:hAnsi="Times New Roman"/>
          <w:sz w:val="24"/>
          <w:szCs w:val="24"/>
        </w:rPr>
        <w:softHyphen/>
        <w:t>давание учебного предмета «Физическая культура» был введён приказом Минобрнауки от 30 августа 2010 г. № 889. В прика</w:t>
      </w:r>
      <w:r w:rsidRPr="00DB7478">
        <w:rPr>
          <w:rFonts w:ascii="Times New Roman" w:hAnsi="Times New Roman"/>
          <w:sz w:val="24"/>
          <w:szCs w:val="24"/>
        </w:rPr>
        <w:softHyphen/>
        <w:t>зе было указано: «Третий час учебного предмета «Физическая культура» использовать на увеличение двигательной активно</w:t>
      </w:r>
      <w:r w:rsidRPr="00DB7478">
        <w:rPr>
          <w:rFonts w:ascii="Times New Roman" w:hAnsi="Times New Roman"/>
          <w:sz w:val="24"/>
          <w:szCs w:val="24"/>
        </w:rPr>
        <w:softHyphen/>
        <w:t>сти и развитие физических качеств обучающихся, внедрение современных систем физического воспитания».</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Рабочая программа рассчитана на 405 ч на четыре года обу</w:t>
      </w:r>
      <w:r w:rsidRPr="00DB7478">
        <w:rPr>
          <w:rFonts w:ascii="Times New Roman" w:hAnsi="Times New Roman"/>
          <w:sz w:val="24"/>
          <w:szCs w:val="24"/>
        </w:rPr>
        <w:softHyphen/>
        <w:t>чения (по 3 ч в неделю).</w:t>
      </w:r>
    </w:p>
    <w:p w:rsidR="00EA56B4" w:rsidRPr="00092972" w:rsidRDefault="00EA56B4" w:rsidP="00FF2DCD">
      <w:pPr>
        <w:shd w:val="clear" w:color="auto" w:fill="FFFFFF"/>
        <w:autoSpaceDE w:val="0"/>
        <w:autoSpaceDN w:val="0"/>
        <w:adjustRightInd w:val="0"/>
        <w:spacing w:after="0"/>
        <w:ind w:firstLine="567"/>
        <w:rPr>
          <w:rFonts w:ascii="Arial" w:hAnsi="Arial" w:cs="Arial"/>
        </w:rPr>
      </w:pPr>
      <w:r w:rsidRPr="00092972">
        <w:rPr>
          <w:rFonts w:ascii="Arial" w:hAnsi="Arial"/>
          <w:b/>
          <w:bCs/>
        </w:rPr>
        <w:t>ЛИЧНОСТНЫЕ</w:t>
      </w:r>
      <w:r w:rsidRPr="00092972">
        <w:rPr>
          <w:rFonts w:ascii="Arial" w:hAnsi="Arial" w:cs="Arial"/>
          <w:b/>
          <w:bCs/>
        </w:rPr>
        <w:t xml:space="preserve">, </w:t>
      </w:r>
      <w:r w:rsidRPr="00092972">
        <w:rPr>
          <w:rFonts w:ascii="Arial" w:hAnsi="Arial"/>
          <w:b/>
          <w:bCs/>
        </w:rPr>
        <w:t>МЕТАПРЕДМЕТНЫЕ</w:t>
      </w:r>
      <w:r w:rsidRPr="00092972">
        <w:rPr>
          <w:rFonts w:ascii="Arial" w:hAnsi="Arial" w:cs="Arial"/>
        </w:rPr>
        <w:t xml:space="preserve"> </w:t>
      </w:r>
      <w:r w:rsidRPr="00092972">
        <w:rPr>
          <w:rFonts w:ascii="Arial" w:hAnsi="Arial"/>
          <w:b/>
          <w:bCs/>
        </w:rPr>
        <w:t>И</w:t>
      </w:r>
      <w:r w:rsidRPr="00092972">
        <w:rPr>
          <w:rFonts w:ascii="Arial" w:hAnsi="Arial" w:cs="Arial"/>
          <w:b/>
          <w:bCs/>
        </w:rPr>
        <w:t xml:space="preserve"> </w:t>
      </w:r>
      <w:r w:rsidRPr="00092972">
        <w:rPr>
          <w:rFonts w:ascii="Arial" w:hAnsi="Arial"/>
          <w:b/>
          <w:bCs/>
        </w:rPr>
        <w:t>ПРЕДМЕТНЫЕ</w:t>
      </w:r>
      <w:r w:rsidRPr="00092972">
        <w:rPr>
          <w:rFonts w:ascii="Arial" w:hAnsi="Arial" w:cs="Arial"/>
          <w:b/>
          <w:bCs/>
        </w:rPr>
        <w:t xml:space="preserve"> </w:t>
      </w:r>
      <w:r w:rsidRPr="00092972">
        <w:rPr>
          <w:rFonts w:ascii="Arial" w:hAnsi="Arial"/>
          <w:b/>
          <w:bCs/>
        </w:rPr>
        <w:t>РЕЗУЛЬТАТЫ</w:t>
      </w:r>
    </w:p>
    <w:p w:rsidR="00EA56B4" w:rsidRPr="00FF2DCD" w:rsidRDefault="00EA56B4" w:rsidP="00FF2DCD">
      <w:pPr>
        <w:shd w:val="clear" w:color="auto" w:fill="FFFFFF"/>
        <w:autoSpaceDE w:val="0"/>
        <w:autoSpaceDN w:val="0"/>
        <w:adjustRightInd w:val="0"/>
        <w:spacing w:after="0"/>
        <w:ind w:firstLine="567"/>
        <w:jc w:val="center"/>
        <w:rPr>
          <w:rFonts w:ascii="Arial" w:hAnsi="Arial"/>
          <w:b/>
          <w:bCs/>
          <w:sz w:val="24"/>
          <w:szCs w:val="24"/>
        </w:rPr>
      </w:pPr>
      <w:r w:rsidRPr="00092972">
        <w:rPr>
          <w:rFonts w:ascii="Arial" w:hAnsi="Arial"/>
          <w:b/>
          <w:bCs/>
        </w:rPr>
        <w:t>ОСВОЕНИЯ</w:t>
      </w:r>
      <w:r w:rsidRPr="00092972">
        <w:rPr>
          <w:rFonts w:ascii="Arial" w:hAnsi="Arial" w:cs="Arial"/>
          <w:b/>
          <w:bCs/>
        </w:rPr>
        <w:t xml:space="preserve"> </w:t>
      </w:r>
      <w:r w:rsidRPr="00092972">
        <w:rPr>
          <w:rFonts w:ascii="Arial" w:hAnsi="Arial"/>
          <w:b/>
          <w:bCs/>
        </w:rPr>
        <w:t>КУРСА</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В соответствии с требованиями к результатам освоения ос</w:t>
      </w:r>
      <w:r w:rsidRPr="00DB7478">
        <w:rPr>
          <w:rFonts w:ascii="Times New Roman" w:hAnsi="Times New Roman"/>
          <w:sz w:val="24"/>
          <w:szCs w:val="24"/>
        </w:rPr>
        <w:softHyphen/>
        <w:t>новной образовательной программы начального общего об</w:t>
      </w:r>
      <w:r w:rsidRPr="00DB7478">
        <w:rPr>
          <w:rFonts w:ascii="Times New Roman" w:hAnsi="Times New Roman"/>
          <w:sz w:val="24"/>
          <w:szCs w:val="24"/>
        </w:rPr>
        <w:softHyphen/>
        <w:t>разования Федерального государственного образовательного стандарта (Приказ Министерства образования и науки Рос</w:t>
      </w:r>
      <w:r w:rsidRPr="00DB7478">
        <w:rPr>
          <w:rFonts w:ascii="Times New Roman" w:hAnsi="Times New Roman"/>
          <w:sz w:val="24"/>
          <w:szCs w:val="24"/>
        </w:rPr>
        <w:softHyphen/>
        <w:t>сийской Федерации от 6 октября 2009 г. №373) данная рабочая программа для 1—4 классов направлена на достижение учащи</w:t>
      </w:r>
      <w:r w:rsidRPr="00DB7478">
        <w:rPr>
          <w:rFonts w:ascii="Times New Roman" w:hAnsi="Times New Roman"/>
          <w:sz w:val="24"/>
          <w:szCs w:val="24"/>
        </w:rPr>
        <w:softHyphen/>
        <w:t>мися личностных, метапредметных и предметных результатов по физической культуре.</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b/>
          <w:bCs/>
          <w:sz w:val="24"/>
          <w:szCs w:val="24"/>
        </w:rPr>
        <w:t>Личностные результаты</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lastRenderedPageBreak/>
        <w:t>• формирование чувства гордости за свою Родину, россий</w:t>
      </w:r>
      <w:r w:rsidRPr="00DB7478">
        <w:rPr>
          <w:rFonts w:ascii="Times New Roman" w:hAnsi="Times New Roman"/>
          <w:sz w:val="24"/>
          <w:szCs w:val="24"/>
        </w:rPr>
        <w:softHyphen/>
        <w:t>ский народ и историю России, осознание своей этнической и национальной принадлежности;</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формирование уважительного отношения к культуре дру</w:t>
      </w:r>
      <w:r w:rsidRPr="00DB7478">
        <w:rPr>
          <w:rFonts w:ascii="Times New Roman" w:hAnsi="Times New Roman"/>
          <w:sz w:val="24"/>
          <w:szCs w:val="24"/>
        </w:rPr>
        <w:softHyphen/>
        <w:t>гих народов;</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развитие</w:t>
      </w:r>
      <w:r>
        <w:rPr>
          <w:rFonts w:ascii="Times New Roman" w:hAnsi="Times New Roman"/>
          <w:sz w:val="24"/>
          <w:szCs w:val="24"/>
        </w:rPr>
        <w:t xml:space="preserve"> </w:t>
      </w:r>
      <w:r w:rsidRPr="00DB7478">
        <w:rPr>
          <w:rFonts w:ascii="Times New Roman" w:hAnsi="Times New Roman"/>
          <w:sz w:val="24"/>
          <w:szCs w:val="24"/>
        </w:rPr>
        <w:t>мотивов</w:t>
      </w:r>
      <w:r>
        <w:rPr>
          <w:rFonts w:ascii="Times New Roman" w:hAnsi="Times New Roman"/>
          <w:sz w:val="24"/>
          <w:szCs w:val="24"/>
        </w:rPr>
        <w:t xml:space="preserve"> </w:t>
      </w:r>
      <w:r w:rsidRPr="00DB7478">
        <w:rPr>
          <w:rFonts w:ascii="Times New Roman" w:hAnsi="Times New Roman"/>
          <w:sz w:val="24"/>
          <w:szCs w:val="24"/>
        </w:rPr>
        <w:t>учебной деятельности</w:t>
      </w:r>
      <w:r>
        <w:rPr>
          <w:rFonts w:ascii="Times New Roman" w:hAnsi="Times New Roman"/>
          <w:sz w:val="24"/>
          <w:szCs w:val="24"/>
        </w:rPr>
        <w:t xml:space="preserve"> </w:t>
      </w:r>
      <w:r w:rsidRPr="00DB7478">
        <w:rPr>
          <w:rFonts w:ascii="Times New Roman" w:hAnsi="Times New Roman"/>
          <w:sz w:val="24"/>
          <w:szCs w:val="24"/>
        </w:rPr>
        <w:t>и личностный смысл учения, принятие и освоение социальной роли обуча</w:t>
      </w:r>
      <w:r w:rsidRPr="00DB7478">
        <w:rPr>
          <w:rFonts w:ascii="Times New Roman" w:hAnsi="Times New Roman"/>
          <w:sz w:val="24"/>
          <w:szCs w:val="24"/>
        </w:rPr>
        <w:softHyphen/>
        <w:t>ющего;</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развитие этических чувств, доброжелательно и эмоцио</w:t>
      </w:r>
      <w:r w:rsidRPr="00DB7478">
        <w:rPr>
          <w:rFonts w:ascii="Times New Roman" w:hAnsi="Times New Roman"/>
          <w:sz w:val="24"/>
          <w:szCs w:val="24"/>
        </w:rPr>
        <w:softHyphen/>
        <w:t>нально-нравственной отзывчивости, понимания и сопережива</w:t>
      </w:r>
      <w:r w:rsidRPr="00DB7478">
        <w:rPr>
          <w:rFonts w:ascii="Times New Roman" w:hAnsi="Times New Roman"/>
          <w:sz w:val="24"/>
          <w:szCs w:val="24"/>
        </w:rPr>
        <w:softHyphen/>
        <w:t>ния чувствам других людей;</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развитие навыков сотрудничества со сверстниками и взрос</w:t>
      </w:r>
      <w:r w:rsidRPr="00DB7478">
        <w:rPr>
          <w:rFonts w:ascii="Times New Roman" w:hAnsi="Times New Roman"/>
          <w:sz w:val="24"/>
          <w:szCs w:val="24"/>
        </w:rPr>
        <w:softHyphen/>
        <w:t>лыми в разных социальных ситуациях, умение не создавать конфликты и находить выходы из спорных ситуаций;</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развитие самостоятельности и личной ответственности за свои поступки на основе представлений о нравственных нор</w:t>
      </w:r>
      <w:r w:rsidRPr="00DB7478">
        <w:rPr>
          <w:rFonts w:ascii="Times New Roman" w:hAnsi="Times New Roman"/>
          <w:sz w:val="24"/>
          <w:szCs w:val="24"/>
        </w:rPr>
        <w:softHyphen/>
        <w:t>мах, социальной справедливости и свободе;</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формирование эстетических потребностей,</w:t>
      </w:r>
      <w:r>
        <w:rPr>
          <w:rFonts w:ascii="Times New Roman" w:hAnsi="Times New Roman"/>
          <w:sz w:val="24"/>
          <w:szCs w:val="24"/>
        </w:rPr>
        <w:t xml:space="preserve"> </w:t>
      </w:r>
      <w:r w:rsidRPr="00DB7478">
        <w:rPr>
          <w:rFonts w:ascii="Times New Roman" w:hAnsi="Times New Roman"/>
          <w:sz w:val="24"/>
          <w:szCs w:val="24"/>
        </w:rPr>
        <w:t>ценностей и чувств;</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формирование установки на безопасный, здоровый образ жизни.</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b/>
          <w:bCs/>
          <w:sz w:val="24"/>
          <w:szCs w:val="24"/>
        </w:rPr>
        <w:t>Метапредметные результаты</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овладение способностью принимать и сохранять цели и за</w:t>
      </w:r>
      <w:r w:rsidRPr="00DB7478">
        <w:rPr>
          <w:rFonts w:ascii="Times New Roman" w:hAnsi="Times New Roman"/>
          <w:sz w:val="24"/>
          <w:szCs w:val="24"/>
        </w:rPr>
        <w:softHyphen/>
        <w:t>дачи учебной деятельности, поиска средств её осуществления;</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формирование</w:t>
      </w:r>
      <w:r>
        <w:rPr>
          <w:rFonts w:ascii="Times New Roman" w:hAnsi="Times New Roman"/>
          <w:sz w:val="24"/>
          <w:szCs w:val="24"/>
        </w:rPr>
        <w:t xml:space="preserve"> </w:t>
      </w:r>
      <w:r w:rsidRPr="00DB7478">
        <w:rPr>
          <w:rFonts w:ascii="Times New Roman" w:hAnsi="Times New Roman"/>
          <w:sz w:val="24"/>
          <w:szCs w:val="24"/>
        </w:rPr>
        <w:t>умения</w:t>
      </w:r>
      <w:r>
        <w:rPr>
          <w:rFonts w:ascii="Times New Roman" w:hAnsi="Times New Roman"/>
          <w:sz w:val="24"/>
          <w:szCs w:val="24"/>
        </w:rPr>
        <w:t xml:space="preserve"> </w:t>
      </w:r>
      <w:r w:rsidRPr="00DB7478">
        <w:rPr>
          <w:rFonts w:ascii="Times New Roman" w:hAnsi="Times New Roman"/>
          <w:sz w:val="24"/>
          <w:szCs w:val="24"/>
        </w:rPr>
        <w:t>планировать,</w:t>
      </w:r>
      <w:r>
        <w:rPr>
          <w:rFonts w:ascii="Times New Roman" w:hAnsi="Times New Roman"/>
          <w:sz w:val="24"/>
          <w:szCs w:val="24"/>
        </w:rPr>
        <w:t xml:space="preserve"> </w:t>
      </w:r>
      <w:r w:rsidRPr="00DB7478">
        <w:rPr>
          <w:rFonts w:ascii="Times New Roman" w:hAnsi="Times New Roman"/>
          <w:sz w:val="24"/>
          <w:szCs w:val="24"/>
        </w:rPr>
        <w:t>контролировать</w:t>
      </w:r>
      <w:r>
        <w:rPr>
          <w:rFonts w:ascii="Times New Roman" w:hAnsi="Times New Roman"/>
          <w:sz w:val="24"/>
          <w:szCs w:val="24"/>
        </w:rPr>
        <w:t xml:space="preserve"> </w:t>
      </w:r>
      <w:r w:rsidRPr="00DB7478">
        <w:rPr>
          <w:rFonts w:ascii="Times New Roman" w:hAnsi="Times New Roman"/>
          <w:sz w:val="24"/>
          <w:szCs w:val="24"/>
        </w:rPr>
        <w:t>и оценивать учебные действия в соответствии с поставленной задачей и условиями её реализации; определять наиболее эф</w:t>
      </w:r>
      <w:r w:rsidRPr="00DB7478">
        <w:rPr>
          <w:rFonts w:ascii="Times New Roman" w:hAnsi="Times New Roman"/>
          <w:sz w:val="24"/>
          <w:szCs w:val="24"/>
        </w:rPr>
        <w:softHyphen/>
        <w:t>фективные способы достижения результата;</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w:t>
      </w:r>
      <w:r w:rsidRPr="00DB7478">
        <w:rPr>
          <w:rFonts w:ascii="Times New Roman" w:hAnsi="Times New Roman"/>
          <w:sz w:val="24"/>
          <w:szCs w:val="24"/>
        </w:rPr>
        <w:softHyphen/>
        <w:t>ной деятельности; осуществлять взаимный контроль в совмест</w:t>
      </w:r>
      <w:r w:rsidRPr="00DB7478">
        <w:rPr>
          <w:rFonts w:ascii="Times New Roman" w:hAnsi="Times New Roman"/>
          <w:sz w:val="24"/>
          <w:szCs w:val="24"/>
        </w:rPr>
        <w:softHyphen/>
        <w:t>ной деятельности, адекватно оценивать собственное поведение и поведение окружающих;</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готовность конструктивно разрешать конфликты посред</w:t>
      </w:r>
      <w:r w:rsidRPr="00DB7478">
        <w:rPr>
          <w:rFonts w:ascii="Times New Roman" w:hAnsi="Times New Roman"/>
          <w:sz w:val="24"/>
          <w:szCs w:val="24"/>
        </w:rPr>
        <w:softHyphen/>
        <w:t>ством учёта интересов сторон и сотрудничества;</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овладение начальными сведениями о сущности и особен</w:t>
      </w:r>
      <w:r w:rsidRPr="00DB7478">
        <w:rPr>
          <w:rFonts w:ascii="Times New Roman" w:hAnsi="Times New Roman"/>
          <w:sz w:val="24"/>
          <w:szCs w:val="24"/>
        </w:rPr>
        <w:softHyphen/>
        <w:t>ностях объектов, процессов и явлений действительности в со</w:t>
      </w:r>
      <w:r w:rsidRPr="00DB7478">
        <w:rPr>
          <w:rFonts w:ascii="Times New Roman" w:hAnsi="Times New Roman"/>
          <w:sz w:val="24"/>
          <w:szCs w:val="24"/>
        </w:rPr>
        <w:softHyphen/>
        <w:t>ответствии с содержанием конкретного учебного предмета;</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sz w:val="24"/>
          <w:szCs w:val="24"/>
        </w:rPr>
        <w:t>• овладение</w:t>
      </w:r>
      <w:r>
        <w:rPr>
          <w:rFonts w:ascii="Times New Roman" w:hAnsi="Times New Roman"/>
          <w:sz w:val="24"/>
          <w:szCs w:val="24"/>
        </w:rPr>
        <w:t xml:space="preserve"> </w:t>
      </w:r>
      <w:r w:rsidRPr="00DB7478">
        <w:rPr>
          <w:rFonts w:ascii="Times New Roman" w:hAnsi="Times New Roman"/>
          <w:sz w:val="24"/>
          <w:szCs w:val="24"/>
        </w:rPr>
        <w:t>базовыми</w:t>
      </w:r>
      <w:r>
        <w:rPr>
          <w:rFonts w:ascii="Times New Roman" w:hAnsi="Times New Roman"/>
          <w:sz w:val="24"/>
          <w:szCs w:val="24"/>
        </w:rPr>
        <w:t xml:space="preserve"> </w:t>
      </w:r>
      <w:r w:rsidRPr="00DB7478">
        <w:rPr>
          <w:rFonts w:ascii="Times New Roman" w:hAnsi="Times New Roman"/>
          <w:sz w:val="24"/>
          <w:szCs w:val="24"/>
        </w:rPr>
        <w:t>предметными</w:t>
      </w:r>
      <w:r>
        <w:rPr>
          <w:rFonts w:ascii="Times New Roman" w:hAnsi="Times New Roman"/>
          <w:sz w:val="24"/>
          <w:szCs w:val="24"/>
        </w:rPr>
        <w:t xml:space="preserve"> </w:t>
      </w:r>
      <w:r w:rsidRPr="00DB7478">
        <w:rPr>
          <w:rFonts w:ascii="Times New Roman" w:hAnsi="Times New Roman"/>
          <w:sz w:val="24"/>
          <w:szCs w:val="24"/>
        </w:rPr>
        <w:t>и</w:t>
      </w:r>
      <w:r>
        <w:rPr>
          <w:rFonts w:ascii="Times New Roman" w:hAnsi="Times New Roman"/>
          <w:sz w:val="24"/>
          <w:szCs w:val="24"/>
        </w:rPr>
        <w:t xml:space="preserve"> </w:t>
      </w:r>
      <w:r w:rsidRPr="00DB7478">
        <w:rPr>
          <w:rFonts w:ascii="Times New Roman" w:hAnsi="Times New Roman"/>
          <w:sz w:val="24"/>
          <w:szCs w:val="24"/>
        </w:rPr>
        <w:t>межпредметными понятиями, отражающими существенные связи и отношения между объектами и процессами.</w:t>
      </w:r>
    </w:p>
    <w:p w:rsidR="00EA56B4" w:rsidRPr="00DB7478" w:rsidRDefault="00EA56B4" w:rsidP="00BF5DD7">
      <w:pPr>
        <w:shd w:val="clear" w:color="auto" w:fill="FFFFFF"/>
        <w:autoSpaceDE w:val="0"/>
        <w:autoSpaceDN w:val="0"/>
        <w:adjustRightInd w:val="0"/>
        <w:spacing w:after="0"/>
        <w:ind w:firstLine="567"/>
        <w:jc w:val="both"/>
        <w:rPr>
          <w:rFonts w:ascii="Arial" w:hAnsi="Arial" w:cs="Arial"/>
          <w:sz w:val="24"/>
          <w:szCs w:val="24"/>
        </w:rPr>
      </w:pPr>
      <w:r w:rsidRPr="00DB7478">
        <w:rPr>
          <w:rFonts w:ascii="Times New Roman" w:hAnsi="Times New Roman"/>
          <w:b/>
          <w:bCs/>
          <w:sz w:val="24"/>
          <w:szCs w:val="24"/>
        </w:rPr>
        <w:t>Предметные результаты</w:t>
      </w:r>
    </w:p>
    <w:p w:rsidR="00EA56B4" w:rsidRPr="00DB7478" w:rsidRDefault="00EA56B4" w:rsidP="00BF5DD7">
      <w:pPr>
        <w:ind w:firstLine="567"/>
        <w:jc w:val="both"/>
        <w:rPr>
          <w:rFonts w:ascii="Times New Roman" w:hAnsi="Times New Roman"/>
          <w:sz w:val="24"/>
          <w:szCs w:val="24"/>
        </w:rPr>
      </w:pPr>
      <w:r w:rsidRPr="00DB7478">
        <w:rPr>
          <w:rFonts w:ascii="Times New Roman" w:hAnsi="Times New Roman"/>
          <w:sz w:val="24"/>
          <w:szCs w:val="24"/>
        </w:rPr>
        <w:t>• формирование первоначальных представлений о значении физической культуры для укрепления здоровья человека (физи</w:t>
      </w:r>
      <w:r w:rsidRPr="00DB7478">
        <w:rPr>
          <w:rFonts w:ascii="Times New Roman" w:hAnsi="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B7478">
        <w:rPr>
          <w:rFonts w:ascii="Times New Roman" w:hAnsi="Times New Roman"/>
          <w:sz w:val="24"/>
          <w:szCs w:val="24"/>
        </w:rPr>
        <w:softHyphen/>
        <w:t>ональное, социальное), о физической культуре и здоровье как факторах успешной учёбы и социализации;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 овладение</w:t>
      </w:r>
      <w:r>
        <w:rPr>
          <w:rFonts w:ascii="Times New Roman" w:hAnsi="Times New Roman"/>
          <w:sz w:val="24"/>
          <w:szCs w:val="24"/>
        </w:rPr>
        <w:t xml:space="preserve"> </w:t>
      </w:r>
      <w:r w:rsidRPr="00DB7478">
        <w:rPr>
          <w:rFonts w:ascii="Times New Roman" w:hAnsi="Times New Roman"/>
          <w:sz w:val="24"/>
          <w:szCs w:val="24"/>
        </w:rPr>
        <w:t>умениями</w:t>
      </w:r>
      <w:r>
        <w:rPr>
          <w:rFonts w:ascii="Times New Roman" w:hAnsi="Times New Roman"/>
          <w:sz w:val="24"/>
          <w:szCs w:val="24"/>
        </w:rPr>
        <w:t xml:space="preserve"> </w:t>
      </w:r>
      <w:r w:rsidRPr="00DB7478">
        <w:rPr>
          <w:rFonts w:ascii="Times New Roman" w:hAnsi="Times New Roman"/>
          <w:sz w:val="24"/>
          <w:szCs w:val="24"/>
        </w:rPr>
        <w:t>организовывать</w:t>
      </w:r>
      <w:r>
        <w:rPr>
          <w:rFonts w:ascii="Times New Roman" w:hAnsi="Times New Roman"/>
          <w:sz w:val="24"/>
          <w:szCs w:val="24"/>
        </w:rPr>
        <w:t xml:space="preserve"> </w:t>
      </w:r>
      <w:r w:rsidRPr="00DB7478">
        <w:rPr>
          <w:rFonts w:ascii="Times New Roman" w:hAnsi="Times New Roman"/>
          <w:sz w:val="24"/>
          <w:szCs w:val="24"/>
        </w:rPr>
        <w:t>здоровьесберегающую жизнедеятельность (режим дня, утренняя зарядка, оздо</w:t>
      </w:r>
      <w:r w:rsidRPr="00DB7478">
        <w:rPr>
          <w:rFonts w:ascii="Times New Roman" w:hAnsi="Times New Roman"/>
          <w:sz w:val="24"/>
          <w:szCs w:val="24"/>
        </w:rPr>
        <w:softHyphen/>
        <w:t>ровительные мероприятия, подвижные игры и т.д.);</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 формирование навыка систематического наблюдения за своим физическим состоянием, величиной физических нагру</w:t>
      </w:r>
      <w:r w:rsidRPr="00DB7478">
        <w:rPr>
          <w:rFonts w:ascii="Times New Roman" w:hAnsi="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p>
    <w:p w:rsidR="00EA56B4" w:rsidRPr="00092972" w:rsidRDefault="00EA56B4" w:rsidP="00FF2DCD">
      <w:pPr>
        <w:shd w:val="clear" w:color="auto" w:fill="FFFFFF"/>
        <w:autoSpaceDE w:val="0"/>
        <w:autoSpaceDN w:val="0"/>
        <w:adjustRightInd w:val="0"/>
        <w:spacing w:after="0"/>
        <w:jc w:val="center"/>
        <w:rPr>
          <w:rFonts w:ascii="Times New Roman" w:hAnsi="Times New Roman"/>
        </w:rPr>
      </w:pPr>
      <w:r w:rsidRPr="00092972">
        <w:rPr>
          <w:rFonts w:ascii="Arial" w:hAnsi="Arial"/>
          <w:b/>
          <w:bCs/>
        </w:rPr>
        <w:t>СОДЕРЖАНИЕ</w:t>
      </w:r>
      <w:r w:rsidRPr="00092972">
        <w:rPr>
          <w:rFonts w:ascii="Arial" w:hAnsi="Arial" w:cs="Arial"/>
          <w:b/>
          <w:bCs/>
        </w:rPr>
        <w:t xml:space="preserve"> </w:t>
      </w:r>
      <w:r w:rsidRPr="00092972">
        <w:rPr>
          <w:rFonts w:ascii="Arial" w:hAnsi="Arial"/>
          <w:b/>
          <w:bCs/>
        </w:rPr>
        <w:t>КУРСА</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Знания о физической культуре</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 xml:space="preserve">Физическая культура. </w:t>
      </w:r>
      <w:r w:rsidRPr="00DB7478">
        <w:rPr>
          <w:rFonts w:ascii="Times New Roman" w:hAnsi="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Правила предупреждения травматизма во время занятий фи</w:t>
      </w:r>
      <w:r w:rsidRPr="00DB7478">
        <w:rPr>
          <w:rFonts w:ascii="Times New Roman" w:hAnsi="Times New Roman"/>
          <w:sz w:val="24"/>
          <w:szCs w:val="24"/>
        </w:rPr>
        <w:softHyphen/>
        <w:t>зическими упражнениями: организация мест занятий, подбор одежды, обуви и инвентаря.</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 xml:space="preserve">Из истории физической культуры. </w:t>
      </w:r>
      <w:r w:rsidRPr="00DB7478">
        <w:rPr>
          <w:rFonts w:ascii="Times New Roman" w:hAnsi="Times New Roman"/>
          <w:sz w:val="24"/>
          <w:szCs w:val="24"/>
        </w:rPr>
        <w:t>История развития фи</w:t>
      </w:r>
      <w:r w:rsidRPr="00DB7478">
        <w:rPr>
          <w:rFonts w:ascii="Times New Roman" w:hAnsi="Times New Roman"/>
          <w:sz w:val="24"/>
          <w:szCs w:val="24"/>
        </w:rPr>
        <w:softHyphen/>
        <w:t>зической культуры и первых соревнований. Связь физической культуры с трудовой и военной деятельностью.</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 xml:space="preserve">Физические упражнения. </w:t>
      </w:r>
      <w:r w:rsidRPr="00DB7478">
        <w:rPr>
          <w:rFonts w:ascii="Times New Roman" w:hAnsi="Times New Roman"/>
          <w:sz w:val="24"/>
          <w:szCs w:val="24"/>
        </w:rPr>
        <w:t>Физические упражнения, их вли</w:t>
      </w:r>
      <w:r w:rsidRPr="00DB7478">
        <w:rPr>
          <w:rFonts w:ascii="Times New Roman" w:hAnsi="Times New Roman"/>
          <w:sz w:val="24"/>
          <w:szCs w:val="24"/>
        </w:rPr>
        <w:softHyphen/>
        <w:t>яние на физическое развитие и развитие физических качеств. Физическая подготовка и её связь с развитием основных физи</w:t>
      </w:r>
      <w:r w:rsidRPr="00DB7478">
        <w:rPr>
          <w:rFonts w:ascii="Times New Roman" w:hAnsi="Times New Roman"/>
          <w:sz w:val="24"/>
          <w:szCs w:val="24"/>
        </w:rPr>
        <w:softHyphen/>
        <w:t>ческих качеств. Характеристика основных физических качеств: силы, быстроты, выносливости, гибкости и равновесия.</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Физическая нагрузка и её влияние на повышение частоты сердечных сокращений.</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Способы физкультурной деятельности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 xml:space="preserve">Самостоятельные занятия. </w:t>
      </w:r>
      <w:r w:rsidRPr="00DB7478">
        <w:rPr>
          <w:rFonts w:ascii="Times New Roman" w:hAnsi="Times New Roman"/>
          <w:sz w:val="24"/>
          <w:szCs w:val="24"/>
        </w:rPr>
        <w:t>Составление режима дня. Вы</w:t>
      </w:r>
      <w:r w:rsidRPr="00DB7478">
        <w:rPr>
          <w:rFonts w:ascii="Times New Roman" w:hAnsi="Times New Roman"/>
          <w:sz w:val="24"/>
          <w:szCs w:val="24"/>
        </w:rPr>
        <w:softHyphen/>
        <w:t>полнение простейших закаливающих процедур, комплексов упражнений для формирования правильной осанки и разви</w:t>
      </w:r>
      <w:r w:rsidRPr="00DB7478">
        <w:rPr>
          <w:rFonts w:ascii="Times New Roman" w:hAnsi="Times New Roman"/>
          <w:sz w:val="24"/>
          <w:szCs w:val="24"/>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EA56B4" w:rsidRPr="00DB7478" w:rsidRDefault="00EA56B4" w:rsidP="00BF5DD7">
      <w:pPr>
        <w:ind w:firstLine="567"/>
        <w:jc w:val="both"/>
        <w:rPr>
          <w:rFonts w:ascii="Times New Roman" w:hAnsi="Times New Roman"/>
          <w:sz w:val="24"/>
          <w:szCs w:val="24"/>
        </w:rPr>
      </w:pPr>
      <w:r w:rsidRPr="00DB7478">
        <w:rPr>
          <w:rFonts w:ascii="Times New Roman" w:hAnsi="Times New Roman"/>
          <w:b/>
          <w:bCs/>
          <w:sz w:val="24"/>
          <w:szCs w:val="24"/>
        </w:rPr>
        <w:t xml:space="preserve">Самостоятельные наблюдения за физическим развитием и физической подготовленностью. </w:t>
      </w:r>
      <w:r w:rsidRPr="00DB7478">
        <w:rPr>
          <w:rFonts w:ascii="Times New Roman" w:hAnsi="Times New Roman"/>
          <w:sz w:val="24"/>
          <w:szCs w:val="24"/>
        </w:rPr>
        <w:t>Измерение длины и мас</w:t>
      </w:r>
      <w:r w:rsidRPr="00DB7478">
        <w:rPr>
          <w:rFonts w:ascii="Times New Roman" w:hAnsi="Times New Roman"/>
          <w:sz w:val="24"/>
          <w:szCs w:val="24"/>
        </w:rPr>
        <w:softHyphen/>
        <w:t>сы тела, показателей осанки и физических качеств. Измерение частоты сердечных сокращений во время выполнения физиче</w:t>
      </w:r>
      <w:r w:rsidRPr="00DB7478">
        <w:rPr>
          <w:rFonts w:ascii="Times New Roman" w:hAnsi="Times New Roman"/>
          <w:sz w:val="24"/>
          <w:szCs w:val="24"/>
        </w:rPr>
        <w:softHyphen/>
        <w:t>ских упражнений.</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 xml:space="preserve">Самостоятельные игры и развлечения. </w:t>
      </w:r>
      <w:r w:rsidRPr="00DB7478">
        <w:rPr>
          <w:rFonts w:ascii="Times New Roman" w:hAnsi="Times New Roman"/>
          <w:sz w:val="24"/>
          <w:szCs w:val="24"/>
        </w:rPr>
        <w:t>Организация и про</w:t>
      </w:r>
      <w:r w:rsidRPr="00DB7478">
        <w:rPr>
          <w:rFonts w:ascii="Times New Roman" w:hAnsi="Times New Roman"/>
          <w:sz w:val="24"/>
          <w:szCs w:val="24"/>
        </w:rPr>
        <w:softHyphen/>
        <w:t>ведение подвижных игр (на спортивных площадках и в спор</w:t>
      </w:r>
      <w:r w:rsidRPr="00DB7478">
        <w:rPr>
          <w:rFonts w:ascii="Times New Roman" w:hAnsi="Times New Roman"/>
          <w:sz w:val="24"/>
          <w:szCs w:val="24"/>
        </w:rPr>
        <w:softHyphen/>
        <w:t>тивных залах).</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Физическое совершенствование</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Физкультурно-оздоровительная деятельность</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w:t>
      </w:r>
      <w:r w:rsidRPr="00DB7478">
        <w:rPr>
          <w:rFonts w:ascii="Times New Roman" w:hAnsi="Times New Roman"/>
          <w:sz w:val="24"/>
          <w:szCs w:val="24"/>
        </w:rPr>
        <w:softHyphen/>
        <w:t>рушений осанки.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Комплексы упражнений на развитие физических качеств.</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sz w:val="24"/>
          <w:szCs w:val="24"/>
        </w:rPr>
        <w:t>Комплексы дыхательных упражнений. Гимнастика для глаз.</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sz w:val="24"/>
          <w:szCs w:val="24"/>
        </w:rPr>
        <w:t>Спортивно-оздоровительная деятельность</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i/>
          <w:iCs/>
          <w:sz w:val="24"/>
          <w:szCs w:val="24"/>
        </w:rPr>
        <w:t xml:space="preserve">Гимнастика с основами акробатики. </w:t>
      </w:r>
      <w:r w:rsidRPr="00DB7478">
        <w:rPr>
          <w:rFonts w:ascii="Times New Roman" w:hAnsi="Times New Roman"/>
          <w:i/>
          <w:iCs/>
          <w:sz w:val="24"/>
          <w:szCs w:val="24"/>
        </w:rPr>
        <w:t>Организующие ко</w:t>
      </w:r>
      <w:r w:rsidRPr="00DB7478">
        <w:rPr>
          <w:rFonts w:ascii="Times New Roman" w:hAnsi="Times New Roman"/>
          <w:i/>
          <w:iCs/>
          <w:sz w:val="24"/>
          <w:szCs w:val="24"/>
        </w:rPr>
        <w:softHyphen/>
        <w:t xml:space="preserve">манды и приемы. </w:t>
      </w:r>
      <w:r w:rsidRPr="00DB7478">
        <w:rPr>
          <w:rFonts w:ascii="Times New Roman" w:hAnsi="Times New Roman"/>
          <w:sz w:val="24"/>
          <w:szCs w:val="24"/>
        </w:rPr>
        <w:t>Строевые действия в шеренге и колонне; вы</w:t>
      </w:r>
      <w:r w:rsidRPr="00DB7478">
        <w:rPr>
          <w:rFonts w:ascii="Times New Roman" w:hAnsi="Times New Roman"/>
          <w:sz w:val="24"/>
          <w:szCs w:val="24"/>
        </w:rPr>
        <w:softHyphen/>
        <w:t>полнение строевых команд.</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Акробатические упражнения. </w:t>
      </w:r>
      <w:r w:rsidRPr="00DB7478">
        <w:rPr>
          <w:rFonts w:ascii="Times New Roman" w:hAnsi="Times New Roman"/>
          <w:sz w:val="24"/>
          <w:szCs w:val="24"/>
        </w:rPr>
        <w:t>Упоры; седы; упражнения в группировке; перекаты; стойка на лопатках; кувырки вперёд и назад; гимнастический мост.</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Акробатические комбинации. </w:t>
      </w:r>
      <w:r w:rsidRPr="00DB7478">
        <w:rPr>
          <w:rFonts w:ascii="Times New Roman" w:hAnsi="Times New Roman"/>
          <w:sz w:val="24"/>
          <w:szCs w:val="24"/>
        </w:rPr>
        <w:t>Например: 1) мост из поло</w:t>
      </w:r>
      <w:r w:rsidRPr="00DB7478">
        <w:rPr>
          <w:rFonts w:ascii="Times New Roman" w:hAnsi="Times New Roman"/>
          <w:sz w:val="24"/>
          <w:szCs w:val="24"/>
        </w:rPr>
        <w:softHyphen/>
        <w:t>жения лёжа на спине, опуститься в исходное положение, пере</w:t>
      </w:r>
      <w:r w:rsidRPr="00DB7478">
        <w:rPr>
          <w:rFonts w:ascii="Times New Roman" w:hAnsi="Times New Roman"/>
          <w:sz w:val="24"/>
          <w:szCs w:val="24"/>
        </w:rPr>
        <w:softHyphen/>
        <w:t>ворот в положение лёжа на животе, прыжок с опорой на руки в упор присев; 2) кувырок вперёд в упор присев, кувырок на</w:t>
      </w:r>
      <w:r w:rsidRPr="00DB7478">
        <w:rPr>
          <w:rFonts w:ascii="Times New Roman" w:hAnsi="Times New Roman"/>
          <w:sz w:val="24"/>
          <w:szCs w:val="24"/>
        </w:rPr>
        <w:softHyphen/>
        <w:t>зад в упор присев, из упора присев кувырок назад до упора на коленях с опорой на руки, прыжком переход в упор присев, кувырок вперёд.</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lastRenderedPageBreak/>
        <w:t xml:space="preserve">Упражнения на низкой гимнастической перекладине: </w:t>
      </w:r>
      <w:r w:rsidRPr="00DB7478">
        <w:rPr>
          <w:rFonts w:ascii="Times New Roman" w:hAnsi="Times New Roman"/>
          <w:sz w:val="24"/>
          <w:szCs w:val="24"/>
        </w:rPr>
        <w:t>висы, перемахи.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Гимнастическая комбинация. </w:t>
      </w:r>
      <w:r w:rsidRPr="00DB7478">
        <w:rPr>
          <w:rFonts w:ascii="Times New Roman" w:hAnsi="Times New Roman"/>
          <w:sz w:val="24"/>
          <w:szCs w:val="24"/>
        </w:rPr>
        <w:t>Например, из виса стоя при</w:t>
      </w:r>
      <w:r w:rsidRPr="00DB7478">
        <w:rPr>
          <w:rFonts w:ascii="Times New Roman" w:hAnsi="Times New Roman"/>
          <w:sz w:val="24"/>
          <w:szCs w:val="24"/>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Опорный прыжок: </w:t>
      </w:r>
      <w:r w:rsidRPr="00DB7478">
        <w:rPr>
          <w:rFonts w:ascii="Times New Roman" w:hAnsi="Times New Roman"/>
          <w:sz w:val="24"/>
          <w:szCs w:val="24"/>
        </w:rPr>
        <w:t>с разбега через гимнастического козла.</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Гимнастические упражнения прикладного характера. </w:t>
      </w:r>
      <w:r w:rsidRPr="00DB7478">
        <w:rPr>
          <w:rFonts w:ascii="Times New Roman" w:hAnsi="Times New Roman"/>
          <w:sz w:val="24"/>
          <w:szCs w:val="24"/>
        </w:rPr>
        <w:t>Прыжки со скакалкой. Передвижение по гимнастической стен</w:t>
      </w:r>
      <w:r w:rsidRPr="00DB7478">
        <w:rPr>
          <w:rFonts w:ascii="Times New Roman" w:hAnsi="Times New Roman"/>
          <w:sz w:val="24"/>
          <w:szCs w:val="24"/>
        </w:rPr>
        <w:softHyphen/>
        <w:t>ке. Преодоление полосы препятствий с элементами лазанья и перелезания, переползания, передвижение по наклонной гим</w:t>
      </w:r>
      <w:r w:rsidRPr="00DB7478">
        <w:rPr>
          <w:rFonts w:ascii="Times New Roman" w:hAnsi="Times New Roman"/>
          <w:sz w:val="24"/>
          <w:szCs w:val="24"/>
        </w:rPr>
        <w:softHyphen/>
        <w:t>настической скамейке.</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i/>
          <w:iCs/>
          <w:sz w:val="24"/>
          <w:szCs w:val="24"/>
        </w:rPr>
        <w:t xml:space="preserve">Лёгкая атлетика. </w:t>
      </w:r>
      <w:r w:rsidRPr="00DB7478">
        <w:rPr>
          <w:rFonts w:ascii="Times New Roman" w:hAnsi="Times New Roman"/>
          <w:i/>
          <w:iCs/>
          <w:sz w:val="24"/>
          <w:szCs w:val="24"/>
        </w:rPr>
        <w:t xml:space="preserve">Беговые упражнения: </w:t>
      </w:r>
      <w:r w:rsidRPr="00DB7478">
        <w:rPr>
          <w:rFonts w:ascii="Times New Roman" w:hAnsi="Times New Roman"/>
          <w:sz w:val="24"/>
          <w:szCs w:val="24"/>
        </w:rPr>
        <w:t>с высоким под</w:t>
      </w:r>
      <w:r w:rsidRPr="00DB7478">
        <w:rPr>
          <w:rFonts w:ascii="Times New Roman" w:hAnsi="Times New Roman"/>
          <w:sz w:val="24"/>
          <w:szCs w:val="24"/>
        </w:rPr>
        <w:softHyphen/>
        <w:t>ниманием бедра, прыжками и с ускорением</w:t>
      </w:r>
      <w:r w:rsidRPr="00DB7478">
        <w:rPr>
          <w:rFonts w:ascii="Times New Roman" w:hAnsi="Times New Roman"/>
          <w:sz w:val="24"/>
          <w:szCs w:val="24"/>
          <w:vertAlign w:val="subscript"/>
          <w:lang w:val="en-US"/>
        </w:rPr>
        <w:t>v</w:t>
      </w:r>
      <w:r w:rsidRPr="00DB7478">
        <w:rPr>
          <w:rFonts w:ascii="Times New Roman" w:hAnsi="Times New Roman"/>
          <w:sz w:val="24"/>
          <w:szCs w:val="24"/>
        </w:rPr>
        <w:t xml:space="preserve"> с изменяющимся направлением движения, из разных исходных положений; чел</w:t>
      </w:r>
      <w:r w:rsidRPr="00DB7478">
        <w:rPr>
          <w:rFonts w:ascii="Times New Roman" w:hAnsi="Times New Roman"/>
          <w:sz w:val="24"/>
          <w:szCs w:val="24"/>
        </w:rPr>
        <w:softHyphen/>
        <w:t>ночный бег; высокий старт с последующим ускорением.</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Прыжковые упражнения: </w:t>
      </w:r>
      <w:r w:rsidRPr="00DB7478">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Броски: </w:t>
      </w:r>
      <w:r w:rsidRPr="00DB7478">
        <w:rPr>
          <w:rFonts w:ascii="Times New Roman" w:hAnsi="Times New Roman"/>
          <w:sz w:val="24"/>
          <w:szCs w:val="24"/>
        </w:rPr>
        <w:t>большого мяча (1кг) на дальность разными спосо</w:t>
      </w:r>
      <w:r w:rsidRPr="00DB7478">
        <w:rPr>
          <w:rFonts w:ascii="Times New Roman" w:hAnsi="Times New Roman"/>
          <w:sz w:val="24"/>
          <w:szCs w:val="24"/>
        </w:rPr>
        <w:softHyphen/>
        <w:t>бами.</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Метание: </w:t>
      </w:r>
      <w:r w:rsidRPr="00DB7478">
        <w:rPr>
          <w:rFonts w:ascii="Times New Roman" w:hAnsi="Times New Roman"/>
          <w:sz w:val="24"/>
          <w:szCs w:val="24"/>
        </w:rPr>
        <w:t>малого мяча в вертикальную цель и на дальность.</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Лыжные гонки. </w:t>
      </w:r>
      <w:r w:rsidRPr="00DB7478">
        <w:rPr>
          <w:rFonts w:ascii="Times New Roman" w:hAnsi="Times New Roman"/>
          <w:sz w:val="24"/>
          <w:szCs w:val="24"/>
        </w:rPr>
        <w:t>Передвижение на лыжах; повороты; спу</w:t>
      </w:r>
      <w:r w:rsidRPr="00DB7478">
        <w:rPr>
          <w:rFonts w:ascii="Times New Roman" w:hAnsi="Times New Roman"/>
          <w:sz w:val="24"/>
          <w:szCs w:val="24"/>
        </w:rPr>
        <w:softHyphen/>
        <w:t>ски; подъёмы; торможение.</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i/>
          <w:iCs/>
          <w:sz w:val="24"/>
          <w:szCs w:val="24"/>
        </w:rPr>
        <w:t xml:space="preserve">Плавание. </w:t>
      </w:r>
      <w:r w:rsidRPr="00DB7478">
        <w:rPr>
          <w:rFonts w:ascii="Times New Roman" w:hAnsi="Times New Roman"/>
          <w:i/>
          <w:iCs/>
          <w:sz w:val="24"/>
          <w:szCs w:val="24"/>
        </w:rPr>
        <w:t xml:space="preserve">Подводящие упражнения: </w:t>
      </w:r>
      <w:r w:rsidRPr="00DB7478">
        <w:rPr>
          <w:rFonts w:ascii="Times New Roman" w:hAnsi="Times New Roman"/>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DB7478">
        <w:rPr>
          <w:rFonts w:ascii="Times New Roman" w:hAnsi="Times New Roman"/>
          <w:i/>
          <w:iCs/>
          <w:sz w:val="24"/>
          <w:szCs w:val="24"/>
        </w:rPr>
        <w:t xml:space="preserve">Проплывание учебных дистанций: </w:t>
      </w:r>
      <w:r w:rsidRPr="00DB7478">
        <w:rPr>
          <w:rFonts w:ascii="Times New Roman" w:hAnsi="Times New Roman"/>
          <w:sz w:val="24"/>
          <w:szCs w:val="24"/>
        </w:rPr>
        <w:t>произвольным способом.</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b/>
          <w:bCs/>
          <w:i/>
          <w:iCs/>
          <w:sz w:val="24"/>
          <w:szCs w:val="24"/>
        </w:rPr>
        <w:t xml:space="preserve">Подвижные и спортивные игры. </w:t>
      </w:r>
      <w:r w:rsidRPr="00DB7478">
        <w:rPr>
          <w:rFonts w:ascii="Times New Roman" w:hAnsi="Times New Roman"/>
          <w:i/>
          <w:iCs/>
          <w:sz w:val="24"/>
          <w:szCs w:val="24"/>
        </w:rPr>
        <w:t>На материале гимна</w:t>
      </w:r>
      <w:r w:rsidRPr="00DB7478">
        <w:rPr>
          <w:rFonts w:ascii="Times New Roman" w:hAnsi="Times New Roman"/>
          <w:i/>
          <w:iCs/>
          <w:sz w:val="24"/>
          <w:szCs w:val="24"/>
        </w:rPr>
        <w:softHyphen/>
        <w:t xml:space="preserve">стики с основами акробатики: </w:t>
      </w:r>
      <w:r w:rsidRPr="00DB7478">
        <w:rPr>
          <w:rFonts w:ascii="Times New Roman" w:hAnsi="Times New Roman"/>
          <w:sz w:val="24"/>
          <w:szCs w:val="24"/>
        </w:rPr>
        <w:t>игровые задания с использо</w:t>
      </w:r>
      <w:r w:rsidRPr="00DB7478">
        <w:rPr>
          <w:rFonts w:ascii="Times New Roman" w:hAnsi="Times New Roman"/>
          <w:sz w:val="24"/>
          <w:szCs w:val="24"/>
        </w:rPr>
        <w:softHyphen/>
        <w:t>ванием строевых упражнений, упражнений на внимание, силу, ловкость и координацию.</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На материале легкой атлетики: </w:t>
      </w:r>
      <w:r w:rsidRPr="00DB7478">
        <w:rPr>
          <w:rFonts w:ascii="Times New Roman" w:hAnsi="Times New Roman"/>
          <w:sz w:val="24"/>
          <w:szCs w:val="24"/>
        </w:rPr>
        <w:t>прыжки, бег, метания и броски; упражнения на координацию, выносливость и быстроту.</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На материале лыжной подготовки: </w:t>
      </w:r>
      <w:r w:rsidRPr="00DB7478">
        <w:rPr>
          <w:rFonts w:ascii="Times New Roman" w:hAnsi="Times New Roman"/>
          <w:sz w:val="24"/>
          <w:szCs w:val="24"/>
        </w:rPr>
        <w:t>эстафеты в передви</w:t>
      </w:r>
      <w:r w:rsidRPr="00DB7478">
        <w:rPr>
          <w:rFonts w:ascii="Times New Roman" w:hAnsi="Times New Roman"/>
          <w:sz w:val="24"/>
          <w:szCs w:val="24"/>
        </w:rPr>
        <w:softHyphen/>
        <w:t>жении на лыжах, упражнения на выносливость и координацию..</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На материале спортивных игр.</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Футбол: </w:t>
      </w:r>
      <w:r w:rsidRPr="00DB7478">
        <w:rPr>
          <w:rFonts w:ascii="Times New Roman" w:hAnsi="Times New Roman"/>
          <w:sz w:val="24"/>
          <w:szCs w:val="24"/>
        </w:rPr>
        <w:t>удар по неподвижному и катящемуся мячу; оста</w:t>
      </w:r>
      <w:r w:rsidRPr="00DB7478">
        <w:rPr>
          <w:rFonts w:ascii="Times New Roman" w:hAnsi="Times New Roman"/>
          <w:sz w:val="24"/>
          <w:szCs w:val="24"/>
        </w:rPr>
        <w:softHyphen/>
        <w:t>новка мяча; ведение мяча; подвижные игры на материале футбола.</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Баскетбол: </w:t>
      </w:r>
      <w:r w:rsidRPr="00DB7478">
        <w:rPr>
          <w:rFonts w:ascii="Times New Roman" w:hAnsi="Times New Roman"/>
          <w:sz w:val="24"/>
          <w:szCs w:val="24"/>
        </w:rPr>
        <w:t>специальные передвижения без мяча; ведение мяча; броски мяча в корзину; подвижные игры на материале баскетбола.</w:t>
      </w:r>
    </w:p>
    <w:p w:rsidR="00EA56B4" w:rsidRPr="00DB7478" w:rsidRDefault="00EA56B4" w:rsidP="00BF5DD7">
      <w:pPr>
        <w:shd w:val="clear" w:color="auto" w:fill="FFFFFF"/>
        <w:autoSpaceDE w:val="0"/>
        <w:autoSpaceDN w:val="0"/>
        <w:adjustRightInd w:val="0"/>
        <w:spacing w:after="0"/>
        <w:ind w:firstLine="567"/>
        <w:jc w:val="both"/>
        <w:rPr>
          <w:rFonts w:ascii="Times New Roman" w:hAnsi="Times New Roman"/>
          <w:sz w:val="24"/>
          <w:szCs w:val="24"/>
        </w:rPr>
      </w:pPr>
      <w:r w:rsidRPr="00DB7478">
        <w:rPr>
          <w:rFonts w:ascii="Times New Roman" w:hAnsi="Times New Roman"/>
          <w:i/>
          <w:iCs/>
          <w:sz w:val="24"/>
          <w:szCs w:val="24"/>
        </w:rPr>
        <w:t xml:space="preserve">Волейбол: </w:t>
      </w:r>
      <w:r w:rsidRPr="00DB7478">
        <w:rPr>
          <w:rFonts w:ascii="Times New Roman" w:hAnsi="Times New Roman"/>
          <w:sz w:val="24"/>
          <w:szCs w:val="24"/>
        </w:rPr>
        <w:t>подбрасывание мяча; подача мяча; приём и пере</w:t>
      </w:r>
      <w:r w:rsidRPr="00DB7478">
        <w:rPr>
          <w:rFonts w:ascii="Times New Roman" w:hAnsi="Times New Roman"/>
          <w:sz w:val="24"/>
          <w:szCs w:val="24"/>
        </w:rPr>
        <w:softHyphen/>
        <w:t>дача мяча; подвижные игры на материале волейбола.</w:t>
      </w:r>
    </w:p>
    <w:p w:rsidR="00EA56B4" w:rsidRPr="00DB7478" w:rsidRDefault="00EA56B4" w:rsidP="00BF5DD7">
      <w:pPr>
        <w:ind w:firstLine="567"/>
        <w:jc w:val="both"/>
        <w:rPr>
          <w:rFonts w:ascii="Times New Roman" w:hAnsi="Times New Roman"/>
          <w:sz w:val="24"/>
          <w:szCs w:val="24"/>
        </w:rPr>
      </w:pPr>
      <w:r w:rsidRPr="00DB7478">
        <w:rPr>
          <w:rFonts w:ascii="Times New Roman" w:hAnsi="Times New Roman"/>
          <w:sz w:val="24"/>
          <w:szCs w:val="24"/>
        </w:rPr>
        <w:t>Ниже представлено тематическое планирование в соответ</w:t>
      </w:r>
      <w:r w:rsidRPr="00DB7478">
        <w:rPr>
          <w:rFonts w:ascii="Times New Roman" w:hAnsi="Times New Roman"/>
          <w:sz w:val="24"/>
          <w:szCs w:val="24"/>
        </w:rPr>
        <w:softHyphen/>
        <w:t>ствии с учебником для общеобразовательных учреждений автора В. И. Ляха: «Физическая культура. 1—4 классы» (М.: Просвещение, 2011).</w:t>
      </w:r>
    </w:p>
    <w:p w:rsidR="00EA56B4" w:rsidRDefault="00EA56B4" w:rsidP="00FF2DCD">
      <w:pPr>
        <w:shd w:val="clear" w:color="auto" w:fill="FFFFFF"/>
        <w:autoSpaceDE w:val="0"/>
        <w:autoSpaceDN w:val="0"/>
        <w:adjustRightInd w:val="0"/>
        <w:spacing w:after="0"/>
        <w:jc w:val="both"/>
        <w:rPr>
          <w:rFonts w:ascii="Times New Roman" w:hAnsi="Times New Roman"/>
          <w:sz w:val="24"/>
          <w:szCs w:val="24"/>
          <w:lang w:val="en-US"/>
        </w:rPr>
      </w:pPr>
    </w:p>
    <w:p w:rsidR="006B7DA9" w:rsidRPr="006B7DA9" w:rsidRDefault="006B7DA9" w:rsidP="00FF2DCD">
      <w:pPr>
        <w:shd w:val="clear" w:color="auto" w:fill="FFFFFF"/>
        <w:autoSpaceDE w:val="0"/>
        <w:autoSpaceDN w:val="0"/>
        <w:adjustRightInd w:val="0"/>
        <w:spacing w:after="0"/>
        <w:jc w:val="both"/>
        <w:rPr>
          <w:rFonts w:ascii="Times New Roman" w:hAnsi="Times New Roman"/>
          <w:sz w:val="24"/>
          <w:szCs w:val="24"/>
          <w:lang w:val="en-US"/>
        </w:rPr>
        <w:sectPr w:rsidR="006B7DA9" w:rsidRPr="006B7DA9" w:rsidSect="001B49C5">
          <w:pgSz w:w="11906" w:h="16838"/>
          <w:pgMar w:top="1134" w:right="851" w:bottom="1134" w:left="1701" w:header="709" w:footer="709" w:gutter="0"/>
          <w:cols w:space="708"/>
          <w:docGrid w:linePitch="360"/>
        </w:sectPr>
      </w:pPr>
    </w:p>
    <w:p w:rsidR="00EA56B4" w:rsidRPr="0003426C" w:rsidRDefault="00EA56B4" w:rsidP="00FF2DCD">
      <w:pPr>
        <w:shd w:val="clear" w:color="auto" w:fill="FFFFFF"/>
        <w:autoSpaceDE w:val="0"/>
        <w:autoSpaceDN w:val="0"/>
        <w:adjustRightInd w:val="0"/>
        <w:spacing w:after="0"/>
        <w:jc w:val="center"/>
        <w:rPr>
          <w:rFonts w:ascii="Arial" w:hAnsi="Arial" w:cs="Arial"/>
          <w:sz w:val="20"/>
          <w:szCs w:val="20"/>
        </w:rPr>
      </w:pPr>
      <w:r w:rsidRPr="0003426C">
        <w:rPr>
          <w:rFonts w:ascii="Arial" w:hAnsi="Arial"/>
          <w:b/>
          <w:bCs/>
          <w:sz w:val="20"/>
          <w:szCs w:val="20"/>
        </w:rPr>
        <w:lastRenderedPageBreak/>
        <w:t>ТЕМАТИЧЕСКОЕ</w:t>
      </w:r>
      <w:r w:rsidRPr="0003426C">
        <w:rPr>
          <w:rFonts w:ascii="Arial" w:hAnsi="Arial" w:cs="Arial"/>
          <w:b/>
          <w:bCs/>
          <w:sz w:val="20"/>
          <w:szCs w:val="20"/>
        </w:rPr>
        <w:t xml:space="preserve"> </w:t>
      </w:r>
      <w:r w:rsidRPr="0003426C">
        <w:rPr>
          <w:rFonts w:ascii="Arial" w:hAnsi="Arial"/>
          <w:b/>
          <w:bCs/>
          <w:sz w:val="20"/>
          <w:szCs w:val="20"/>
        </w:rPr>
        <w:t>ПЛАНИРОВАНИЕ</w:t>
      </w:r>
    </w:p>
    <w:p w:rsidR="00EA56B4" w:rsidRPr="0003426C" w:rsidRDefault="00EA56B4" w:rsidP="00BF5DD7">
      <w:pPr>
        <w:shd w:val="clear" w:color="auto" w:fill="FFFFFF"/>
        <w:autoSpaceDE w:val="0"/>
        <w:autoSpaceDN w:val="0"/>
        <w:adjustRightInd w:val="0"/>
        <w:spacing w:after="0"/>
        <w:ind w:firstLine="567"/>
        <w:jc w:val="center"/>
        <w:rPr>
          <w:rFonts w:ascii="Times New Roman" w:hAnsi="Times New Roman"/>
          <w:b/>
          <w:bCs/>
          <w:sz w:val="20"/>
          <w:szCs w:val="20"/>
        </w:rPr>
      </w:pPr>
      <w:r w:rsidRPr="0003426C">
        <w:rPr>
          <w:rFonts w:ascii="Times New Roman" w:hAnsi="Times New Roman"/>
          <w:b/>
          <w:bCs/>
          <w:sz w:val="20"/>
          <w:szCs w:val="20"/>
        </w:rPr>
        <w:t>1</w:t>
      </w:r>
      <w:r w:rsidRPr="0003426C">
        <w:rPr>
          <w:rFonts w:ascii="Times New Roman" w:hAnsi="Times New Roman"/>
          <w:sz w:val="20"/>
          <w:szCs w:val="20"/>
        </w:rPr>
        <w:t>—</w:t>
      </w:r>
      <w:r w:rsidRPr="0003426C">
        <w:rPr>
          <w:rFonts w:ascii="Times New Roman" w:hAnsi="Times New Roman"/>
          <w:b/>
          <w:bCs/>
          <w:sz w:val="20"/>
          <w:szCs w:val="20"/>
        </w:rPr>
        <w:t xml:space="preserve">4 классы </w:t>
      </w:r>
    </w:p>
    <w:p w:rsidR="00EA56B4" w:rsidRPr="0003426C" w:rsidRDefault="00EA56B4" w:rsidP="00BF5DD7">
      <w:pPr>
        <w:shd w:val="clear" w:color="auto" w:fill="FFFFFF"/>
        <w:autoSpaceDE w:val="0"/>
        <w:autoSpaceDN w:val="0"/>
        <w:adjustRightInd w:val="0"/>
        <w:spacing w:after="0"/>
        <w:ind w:firstLine="567"/>
        <w:jc w:val="center"/>
        <w:rPr>
          <w:rFonts w:ascii="Times New Roman" w:hAnsi="Times New Roman"/>
          <w:b/>
          <w:bCs/>
          <w:sz w:val="20"/>
          <w:szCs w:val="20"/>
        </w:rPr>
      </w:pPr>
      <w:r w:rsidRPr="0003426C">
        <w:rPr>
          <w:rFonts w:ascii="Times New Roman" w:hAnsi="Times New Roman"/>
          <w:b/>
          <w:bCs/>
          <w:sz w:val="20"/>
          <w:szCs w:val="20"/>
        </w:rPr>
        <w:t>3 ч в неделю, всего 405ч</w:t>
      </w:r>
    </w:p>
    <w:p w:rsidR="00EA56B4" w:rsidRPr="0003426C" w:rsidRDefault="00EA56B4" w:rsidP="00BF5DD7">
      <w:pPr>
        <w:shd w:val="clear" w:color="auto" w:fill="FFFFFF"/>
        <w:autoSpaceDE w:val="0"/>
        <w:autoSpaceDN w:val="0"/>
        <w:adjustRightInd w:val="0"/>
        <w:spacing w:after="0"/>
        <w:ind w:firstLine="567"/>
        <w:jc w:val="center"/>
        <w:rPr>
          <w:rFonts w:ascii="Arial" w:hAnsi="Arial" w:cs="Arial"/>
          <w:sz w:val="20"/>
          <w:szCs w:val="20"/>
        </w:rPr>
      </w:pPr>
    </w:p>
    <w:tbl>
      <w:tblPr>
        <w:tblW w:w="10206" w:type="dxa"/>
        <w:tblInd w:w="40" w:type="dxa"/>
        <w:tblLayout w:type="fixed"/>
        <w:tblCellMar>
          <w:left w:w="40" w:type="dxa"/>
          <w:right w:w="40" w:type="dxa"/>
        </w:tblCellMar>
        <w:tblLook w:val="0000"/>
      </w:tblPr>
      <w:tblGrid>
        <w:gridCol w:w="4678"/>
        <w:gridCol w:w="5528"/>
      </w:tblGrid>
      <w:tr w:rsidR="00EA56B4" w:rsidRPr="0003426C" w:rsidTr="0003426C">
        <w:trPr>
          <w:trHeight w:val="413"/>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center"/>
              <w:rPr>
                <w:rFonts w:ascii="Arial" w:hAnsi="Arial" w:cs="Arial"/>
                <w:sz w:val="20"/>
                <w:szCs w:val="20"/>
              </w:rPr>
            </w:pPr>
            <w:r w:rsidRPr="0003426C">
              <w:rPr>
                <w:rFonts w:ascii="Times New Roman" w:hAnsi="Times New Roman"/>
                <w:sz w:val="20"/>
                <w:szCs w:val="20"/>
              </w:rPr>
              <w:t>Тематическое планирование</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center"/>
              <w:rPr>
                <w:rFonts w:ascii="Arial" w:hAnsi="Arial" w:cs="Arial"/>
                <w:sz w:val="20"/>
                <w:szCs w:val="20"/>
              </w:rPr>
            </w:pPr>
            <w:r w:rsidRPr="0003426C">
              <w:rPr>
                <w:rFonts w:ascii="Times New Roman" w:hAnsi="Times New Roman"/>
                <w:sz w:val="20"/>
                <w:szCs w:val="20"/>
              </w:rPr>
              <w:t>Характеристика видов деятельности учащихся</w:t>
            </w:r>
          </w:p>
        </w:tc>
      </w:tr>
      <w:tr w:rsidR="00EA56B4" w:rsidRPr="0003426C" w:rsidTr="0003426C">
        <w:trPr>
          <w:trHeight w:val="408"/>
        </w:trPr>
        <w:tc>
          <w:tcPr>
            <w:tcW w:w="1020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center"/>
              <w:rPr>
                <w:rFonts w:ascii="Arial" w:hAnsi="Arial" w:cs="Arial"/>
                <w:sz w:val="20"/>
                <w:szCs w:val="20"/>
              </w:rPr>
            </w:pPr>
            <w:r w:rsidRPr="0003426C">
              <w:rPr>
                <w:rFonts w:ascii="Times New Roman" w:hAnsi="Times New Roman"/>
                <w:b/>
                <w:bCs/>
                <w:sz w:val="20"/>
                <w:szCs w:val="20"/>
              </w:rPr>
              <w:t>Что надо знать</w:t>
            </w:r>
          </w:p>
        </w:tc>
      </w:tr>
      <w:tr w:rsidR="00EA56B4" w:rsidRPr="0003426C" w:rsidTr="0003426C">
        <w:trPr>
          <w:trHeight w:val="166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b/>
                <w:bCs/>
                <w:sz w:val="20"/>
                <w:szCs w:val="20"/>
              </w:rPr>
              <w:t>Когда и как возникли физическая культура и спорт</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sz w:val="20"/>
                <w:szCs w:val="20"/>
              </w:rPr>
              <w:t>Сравнивают физкультуру и спорт эпохи Античности с современными физкультурой и спортом. Называют движения, которые выполняют первобыт</w:t>
            </w:r>
            <w:r w:rsidRPr="0003426C">
              <w:rPr>
                <w:rFonts w:ascii="Times New Roman" w:hAnsi="Times New Roman"/>
                <w:sz w:val="20"/>
                <w:szCs w:val="20"/>
              </w:rPr>
              <w:softHyphen/>
              <w:t>ные люди на рисунке. Изучают рисунки, на которых изображены античные атлеты, и называют виды соревнований, в которых они участвуют</w:t>
            </w:r>
          </w:p>
        </w:tc>
      </w:tr>
      <w:tr w:rsidR="00EA56B4" w:rsidRPr="0003426C" w:rsidTr="0003426C">
        <w:trPr>
          <w:trHeight w:val="168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b/>
                <w:bCs/>
                <w:sz w:val="20"/>
                <w:szCs w:val="20"/>
              </w:rPr>
              <w:t>Современные Олимпийские игры</w:t>
            </w:r>
          </w:p>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sz w:val="20"/>
                <w:szCs w:val="20"/>
              </w:rPr>
              <w:t>Исторические сведения о развитии современных Олимпийских игр (лет</w:t>
            </w:r>
            <w:r w:rsidRPr="0003426C">
              <w:rPr>
                <w:rFonts w:ascii="Times New Roman" w:hAnsi="Times New Roman"/>
                <w:sz w:val="20"/>
                <w:szCs w:val="20"/>
              </w:rPr>
              <w:softHyphen/>
              <w:t>них и зимних). Роль Пьера де Кубертена в их становлении. Идеалы и символика Олимпийских игр. Олим</w:t>
            </w:r>
            <w:r w:rsidRPr="0003426C">
              <w:rPr>
                <w:rFonts w:ascii="Times New Roman" w:hAnsi="Times New Roman"/>
                <w:sz w:val="20"/>
                <w:szCs w:val="20"/>
              </w:rPr>
              <w:softHyphen/>
              <w:t>пийские чемпионы по разным видам спорта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sz w:val="20"/>
                <w:szCs w:val="20"/>
              </w:rPr>
              <w:t>Объясняют смысл символики и ритуалов Олимпий</w:t>
            </w:r>
            <w:r w:rsidRPr="0003426C">
              <w:rPr>
                <w:rFonts w:ascii="Times New Roman" w:hAnsi="Times New Roman"/>
                <w:sz w:val="20"/>
                <w:szCs w:val="20"/>
              </w:rPr>
              <w:softHyphen/>
              <w:t>ских игр. Определяют цель возрождения Олимпийских игр. Объясняют роль Пьера де Кубертена в становлении олимпийского движения. Называют известных рос</w:t>
            </w:r>
            <w:r w:rsidRPr="0003426C">
              <w:rPr>
                <w:rFonts w:ascii="Times New Roman" w:hAnsi="Times New Roman"/>
                <w:sz w:val="20"/>
                <w:szCs w:val="20"/>
              </w:rPr>
              <w:softHyphen/>
              <w:t>сийских и зарубежных чемпионов Олимпийских игр</w:t>
            </w:r>
          </w:p>
        </w:tc>
      </w:tr>
      <w:tr w:rsidR="00EA56B4" w:rsidRPr="0003426C" w:rsidTr="0003426C">
        <w:trPr>
          <w:trHeight w:val="323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b/>
                <w:bCs/>
                <w:sz w:val="20"/>
                <w:szCs w:val="20"/>
              </w:rPr>
              <w:t>Что такое физическая культура</w:t>
            </w:r>
          </w:p>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sz w:val="20"/>
                <w:szCs w:val="20"/>
              </w:rPr>
              <w:t>Физическая культура как систе</w:t>
            </w:r>
            <w:r w:rsidRPr="0003426C">
              <w:rPr>
                <w:rFonts w:ascii="Times New Roman" w:hAnsi="Times New Roman"/>
                <w:sz w:val="20"/>
                <w:szCs w:val="20"/>
              </w:rPr>
              <w:softHyphen/>
              <w:t>ма регулярных занятий физически</w:t>
            </w:r>
            <w:r w:rsidRPr="0003426C">
              <w:rPr>
                <w:rFonts w:ascii="Times New Roman" w:hAnsi="Times New Roman"/>
                <w:sz w:val="20"/>
                <w:szCs w:val="20"/>
              </w:rPr>
              <w:softHyphen/>
              <w:t>ми</w:t>
            </w:r>
            <w:r w:rsidRPr="0003426C">
              <w:rPr>
                <w:rFonts w:ascii="Times New Roman" w:hAnsi="Times New Roman"/>
                <w:sz w:val="20"/>
                <w:szCs w:val="20"/>
                <w:vertAlign w:val="superscript"/>
              </w:rPr>
              <w:t>1</w:t>
            </w:r>
            <w:r w:rsidRPr="0003426C">
              <w:rPr>
                <w:rFonts w:ascii="Times New Roman" w:hAnsi="Times New Roman"/>
                <w:sz w:val="20"/>
                <w:szCs w:val="20"/>
              </w:rPr>
              <w:t xml:space="preserve"> упражнениями, выполнение зака</w:t>
            </w:r>
            <w:r w:rsidRPr="0003426C">
              <w:rPr>
                <w:rFonts w:ascii="Times New Roman" w:hAnsi="Times New Roman"/>
                <w:sz w:val="20"/>
                <w:szCs w:val="20"/>
              </w:rPr>
              <w:softHyphen/>
              <w:t>ливающих процедур, использование естественных сил природы. Связь физической культуры с укреп</w:t>
            </w:r>
            <w:r w:rsidRPr="0003426C">
              <w:rPr>
                <w:rFonts w:ascii="Times New Roman" w:hAnsi="Times New Roman"/>
                <w:sz w:val="20"/>
                <w:szCs w:val="20"/>
              </w:rPr>
              <w:softHyphen/>
              <w:t>лением здоровья (физического, соци</w:t>
            </w:r>
            <w:r w:rsidRPr="0003426C">
              <w:rPr>
                <w:rFonts w:ascii="Times New Roman" w:hAnsi="Times New Roman"/>
                <w:sz w:val="20"/>
                <w:szCs w:val="20"/>
              </w:rPr>
              <w:softHyphen/>
              <w:t>ального и психологического) и влия</w:t>
            </w:r>
            <w:r w:rsidRPr="0003426C">
              <w:rPr>
                <w:rFonts w:ascii="Times New Roman" w:hAnsi="Times New Roman"/>
                <w:sz w:val="20"/>
                <w:szCs w:val="20"/>
              </w:rPr>
              <w:softHyphen/>
              <w:t>ние на развитие человека (физическое, интеллектуальное, эмоциональное, со</w:t>
            </w:r>
            <w:r w:rsidRPr="0003426C">
              <w:rPr>
                <w:rFonts w:ascii="Times New Roman" w:hAnsi="Times New Roman"/>
                <w:sz w:val="20"/>
                <w:szCs w:val="20"/>
              </w:rPr>
              <w:softHyphen/>
              <w:t>циальное). Роль и значение занятий физической культурой и поддержание хорошего здоровья для успешной учёбы и соци</w:t>
            </w:r>
            <w:r w:rsidRPr="0003426C">
              <w:rPr>
                <w:rFonts w:ascii="Times New Roman" w:hAnsi="Times New Roman"/>
                <w:sz w:val="20"/>
                <w:szCs w:val="20"/>
              </w:rPr>
              <w:softHyphen/>
              <w:t>ализации в обществе</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sz w:val="20"/>
                <w:szCs w:val="20"/>
              </w:rPr>
              <w:t>Раскрывают понятие «физическая культура» и ана</w:t>
            </w:r>
            <w:r w:rsidRPr="0003426C">
              <w:rPr>
                <w:rFonts w:ascii="Times New Roman" w:hAnsi="Times New Roman"/>
                <w:sz w:val="20"/>
                <w:szCs w:val="20"/>
              </w:rPr>
              <w:softHyphen/>
              <w:t>лизируют положительное влияние её компонентов (регулярные занятия физическими упражнениями, закаливающие процедуры, личная гигиена) на укреп</w:t>
            </w:r>
            <w:r w:rsidRPr="0003426C">
              <w:rPr>
                <w:rFonts w:ascii="Times New Roman" w:hAnsi="Times New Roman"/>
                <w:sz w:val="20"/>
                <w:szCs w:val="20"/>
              </w:rPr>
              <w:softHyphen/>
              <w:t>ление здоровья и развитие человека.</w:t>
            </w:r>
          </w:p>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sz w:val="20"/>
                <w:szCs w:val="20"/>
              </w:rPr>
              <w:t>Определяют признаки положительного влияния за</w:t>
            </w:r>
            <w:r w:rsidRPr="0003426C">
              <w:rPr>
                <w:rFonts w:ascii="Times New Roman" w:hAnsi="Times New Roman"/>
                <w:sz w:val="20"/>
                <w:szCs w:val="20"/>
              </w:rPr>
              <w:softHyphen/>
              <w:t>нятий физкультурой на успехи в учёбе</w:t>
            </w:r>
          </w:p>
        </w:tc>
      </w:tr>
      <w:tr w:rsidR="00EA56B4" w:rsidRPr="0003426C" w:rsidTr="0003426C">
        <w:trPr>
          <w:trHeight w:val="3773"/>
        </w:trPr>
        <w:tc>
          <w:tcPr>
            <w:tcW w:w="4678" w:type="dxa"/>
            <w:tcBorders>
              <w:top w:val="single" w:sz="6" w:space="0" w:color="auto"/>
              <w:left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b/>
                <w:bCs/>
                <w:sz w:val="20"/>
                <w:szCs w:val="20"/>
              </w:rPr>
              <w:t>Твой организм (основные части тела человека, основные внутренние ор</w:t>
            </w:r>
            <w:r w:rsidRPr="0003426C">
              <w:rPr>
                <w:rFonts w:ascii="Times New Roman" w:hAnsi="Times New Roman"/>
                <w:b/>
                <w:bCs/>
                <w:sz w:val="20"/>
                <w:szCs w:val="20"/>
              </w:rPr>
              <w:softHyphen/>
              <w:t>ганы, скелет, мышцы, осанка)</w:t>
            </w:r>
          </w:p>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sz w:val="20"/>
                <w:szCs w:val="20"/>
              </w:rPr>
              <w:t>Строение тела, основные формы дви</w:t>
            </w:r>
            <w:r w:rsidRPr="0003426C">
              <w:rPr>
                <w:rFonts w:ascii="Times New Roman" w:hAnsi="Times New Roman"/>
                <w:sz w:val="20"/>
                <w:szCs w:val="20"/>
              </w:rPr>
              <w:softHyphen/>
              <w:t>жений (циклические, ациклические, вращательные), напряжение и расслаб</w:t>
            </w:r>
            <w:r w:rsidRPr="0003426C">
              <w:rPr>
                <w:rFonts w:ascii="Times New Roman" w:hAnsi="Times New Roman"/>
                <w:sz w:val="20"/>
                <w:szCs w:val="20"/>
              </w:rPr>
              <w:softHyphen/>
              <w:t>ление мышц при их выполнении.</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Упражнения на улучшение осанки, для укрепления мышц живота и спи</w:t>
            </w:r>
            <w:r w:rsidRPr="0003426C">
              <w:rPr>
                <w:rFonts w:ascii="Times New Roman" w:hAnsi="Times New Roman"/>
                <w:bCs/>
                <w:sz w:val="20"/>
                <w:szCs w:val="20"/>
              </w:rPr>
              <w:softHyphen/>
              <w:t>ны, для укрепления мышц стоп ног.</w:t>
            </w:r>
          </w:p>
          <w:p w:rsidR="00EA56B4" w:rsidRPr="0003426C" w:rsidRDefault="00EA56B4" w:rsidP="001B49C5">
            <w:pPr>
              <w:shd w:val="clear" w:color="auto" w:fill="FFFFFF"/>
              <w:autoSpaceDE w:val="0"/>
              <w:autoSpaceDN w:val="0"/>
              <w:adjustRightInd w:val="0"/>
              <w:jc w:val="both"/>
              <w:rPr>
                <w:rFonts w:ascii="Arial" w:hAnsi="Arial" w:cs="Arial"/>
                <w:i/>
                <w:sz w:val="20"/>
                <w:szCs w:val="20"/>
              </w:rPr>
            </w:pPr>
            <w:r w:rsidRPr="0003426C">
              <w:rPr>
                <w:rFonts w:ascii="Times New Roman" w:hAnsi="Times New Roman"/>
                <w:bCs/>
                <w:i/>
                <w:sz w:val="20"/>
                <w:szCs w:val="20"/>
              </w:rPr>
              <w:t>Игра «Проверь себя» на усвоение правил здорового образа жизни</w:t>
            </w:r>
          </w:p>
        </w:tc>
        <w:tc>
          <w:tcPr>
            <w:tcW w:w="5528" w:type="dxa"/>
            <w:tcBorders>
              <w:top w:val="single" w:sz="6" w:space="0" w:color="auto"/>
              <w:left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Arial" w:hAnsi="Arial" w:cs="Arial"/>
                <w:sz w:val="20"/>
                <w:szCs w:val="20"/>
              </w:rPr>
            </w:pPr>
            <w:r w:rsidRPr="0003426C">
              <w:rPr>
                <w:rFonts w:ascii="Times New Roman" w:hAnsi="Times New Roman"/>
                <w:sz w:val="20"/>
                <w:szCs w:val="20"/>
              </w:rPr>
              <w:t>Устанавливают связь между развитием физических качеств и основных систем организма.</w:t>
            </w:r>
          </w:p>
          <w:p w:rsidR="00EA56B4" w:rsidRPr="0003426C" w:rsidRDefault="00EA56B4" w:rsidP="001B49C5">
            <w:pPr>
              <w:shd w:val="clear" w:color="auto" w:fill="FFFFFF"/>
              <w:autoSpaceDE w:val="0"/>
              <w:autoSpaceDN w:val="0"/>
              <w:adjustRightInd w:val="0"/>
              <w:jc w:val="both"/>
              <w:rPr>
                <w:rFonts w:ascii="Arial" w:hAnsi="Arial" w:cs="Arial"/>
                <w:sz w:val="20"/>
                <w:szCs w:val="20"/>
              </w:rPr>
            </w:pPr>
            <w:r w:rsidRPr="0003426C">
              <w:rPr>
                <w:rFonts w:ascii="Times New Roman" w:hAnsi="Times New Roman"/>
                <w:sz w:val="20"/>
                <w:szCs w:val="20"/>
              </w:rPr>
              <w:t>Характеризуют основные части тела человека, формы движений, напряжение и расслабление мышц при их выполнении, работу органов дыхания и сердечно-сосу</w:t>
            </w:r>
            <w:r w:rsidRPr="0003426C">
              <w:rPr>
                <w:rFonts w:ascii="Times New Roman" w:hAnsi="Times New Roman"/>
                <w:sz w:val="20"/>
                <w:szCs w:val="20"/>
              </w:rPr>
              <w:softHyphen/>
              <w:t>дистой системы во время двигательной деятельности. Выполняют упражнения на улучшение осанки, для укрепления мышц живота и спины, для укрепления мышц стоп ног. Узнают свою характеристику с помощью теста «Про</w:t>
            </w:r>
            <w:r w:rsidRPr="0003426C">
              <w:rPr>
                <w:rFonts w:ascii="Times New Roman" w:hAnsi="Times New Roman"/>
                <w:sz w:val="20"/>
                <w:szCs w:val="20"/>
              </w:rPr>
              <w:softHyphen/>
              <w:t>верь себя»</w:t>
            </w:r>
          </w:p>
        </w:tc>
      </w:tr>
      <w:tr w:rsidR="00EA56B4" w:rsidRPr="0003426C" w:rsidTr="0003426C">
        <w:trPr>
          <w:trHeight w:val="214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lastRenderedPageBreak/>
              <w:t>Сердце и кровеносные сосуды</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Работа сердечно-сосудистой системы во время движений и передвижений человека. Укрепление сердца с по</w:t>
            </w:r>
            <w:r w:rsidRPr="0003426C">
              <w:rPr>
                <w:rFonts w:ascii="Times New Roman" w:hAnsi="Times New Roman"/>
                <w:bCs/>
                <w:sz w:val="20"/>
                <w:szCs w:val="20"/>
              </w:rPr>
              <w:softHyphen/>
              <w:t>мощью занятий физическими упраж</w:t>
            </w:r>
            <w:r w:rsidRPr="0003426C">
              <w:rPr>
                <w:rFonts w:ascii="Times New Roman" w:hAnsi="Times New Roman"/>
                <w:bCs/>
                <w:sz w:val="20"/>
                <w:szCs w:val="20"/>
              </w:rPr>
              <w:softHyphen/>
              <w:t>нениями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Устанавливают связь между развитием физических качеств и работой сердца и кровеносных сосудов. Объясняют важность занятий физическими упражне</w:t>
            </w:r>
            <w:r w:rsidRPr="0003426C">
              <w:rPr>
                <w:rFonts w:ascii="Times New Roman" w:hAnsi="Times New Roman"/>
                <w:sz w:val="20"/>
                <w:szCs w:val="20"/>
              </w:rPr>
              <w:softHyphen/>
              <w:t>ниями, катания на коньках, велосипеде, лыжах, пла</w:t>
            </w:r>
            <w:r w:rsidRPr="0003426C">
              <w:rPr>
                <w:rFonts w:ascii="Times New Roman" w:hAnsi="Times New Roman"/>
                <w:sz w:val="20"/>
                <w:szCs w:val="20"/>
              </w:rPr>
              <w:softHyphen/>
              <w:t>вания, бега для укрепления сердца</w:t>
            </w:r>
          </w:p>
        </w:tc>
      </w:tr>
      <w:tr w:rsidR="00EA56B4" w:rsidRPr="0003426C" w:rsidTr="0003426C">
        <w:trPr>
          <w:trHeight w:val="214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Органы чувств</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Роль органов зрения и слуха во время движений и передвижений человека. Строение глаза. Специальные упраж</w:t>
            </w:r>
            <w:r w:rsidRPr="0003426C">
              <w:rPr>
                <w:rFonts w:ascii="Times New Roman" w:hAnsi="Times New Roman"/>
                <w:bCs/>
                <w:sz w:val="20"/>
                <w:szCs w:val="20"/>
              </w:rPr>
              <w:softHyphen/>
              <w:t>нения для органов зрения.</w:t>
            </w:r>
          </w:p>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Cs/>
                <w:sz w:val="20"/>
                <w:szCs w:val="20"/>
              </w:rPr>
              <w:t>Орган осязания — кожа. Уход за кожей</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Устанавливают связь между развитием физических качеств и органами чувств. Объясняют роль зрения и слуха при выполнении ос</w:t>
            </w:r>
            <w:r w:rsidRPr="0003426C">
              <w:rPr>
                <w:rFonts w:ascii="Times New Roman" w:hAnsi="Times New Roman"/>
                <w:sz w:val="20"/>
                <w:szCs w:val="20"/>
              </w:rPr>
              <w:softHyphen/>
              <w:t>новных движений.</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Выполняют специальные упражнения для органов зрения. Анализируют советы, как беречь зрение, слух, как ухаживать за кожей. Дают ответы на вопросы к рисункам. Анализируют ответы своих сверстников</w:t>
            </w:r>
          </w:p>
        </w:tc>
      </w:tr>
      <w:tr w:rsidR="00EA56B4" w:rsidRPr="0003426C" w:rsidTr="0003426C">
        <w:trPr>
          <w:trHeight w:val="167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Личная гигиена</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Правила личной гигиены (соблюде</w:t>
            </w:r>
            <w:r w:rsidRPr="0003426C">
              <w:rPr>
                <w:rFonts w:ascii="Times New Roman" w:hAnsi="Times New Roman"/>
                <w:bCs/>
                <w:sz w:val="20"/>
                <w:szCs w:val="20"/>
              </w:rPr>
              <w:softHyphen/>
              <w:t>ние чистоты тела, волос, ногтей и по</w:t>
            </w:r>
            <w:r w:rsidRPr="0003426C">
              <w:rPr>
                <w:rFonts w:ascii="Times New Roman" w:hAnsi="Times New Roman"/>
                <w:bCs/>
                <w:sz w:val="20"/>
                <w:szCs w:val="20"/>
              </w:rPr>
              <w:softHyphen/>
              <w:t>лости рта, смена нательного белья)</w:t>
            </w:r>
          </w:p>
          <w:p w:rsidR="00EA56B4" w:rsidRPr="0003426C" w:rsidRDefault="00EA56B4" w:rsidP="001B49C5">
            <w:pPr>
              <w:shd w:val="clear" w:color="auto" w:fill="FFFFFF"/>
              <w:autoSpaceDE w:val="0"/>
              <w:autoSpaceDN w:val="0"/>
              <w:adjustRightInd w:val="0"/>
              <w:spacing w:after="0"/>
              <w:jc w:val="both"/>
              <w:rPr>
                <w:rFonts w:ascii="Times New Roman" w:hAnsi="Times New Roman"/>
                <w:b/>
                <w:bCs/>
                <w:i/>
                <w:sz w:val="20"/>
                <w:szCs w:val="20"/>
              </w:rPr>
            </w:pPr>
            <w:r w:rsidRPr="0003426C">
              <w:rPr>
                <w:rFonts w:ascii="Times New Roman" w:hAnsi="Times New Roman"/>
                <w:bCs/>
                <w:i/>
                <w:sz w:val="20"/>
                <w:szCs w:val="20"/>
              </w:rPr>
              <w:t>Игра «Проверь себя» на усвоение правил личной гигиены</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Учатся правильному выполнению правил личной ги</w:t>
            </w:r>
            <w:r w:rsidRPr="0003426C">
              <w:rPr>
                <w:rFonts w:ascii="Times New Roman" w:hAnsi="Times New Roman"/>
                <w:sz w:val="20"/>
                <w:szCs w:val="20"/>
              </w:rPr>
              <w:softHyphen/>
              <w:t>гиены. Дают ответы на вопросы к рисункам. Анализируют ответы своих сверстников. Дают оценку своему уровню личной гигиены с по</w:t>
            </w:r>
            <w:r w:rsidRPr="0003426C">
              <w:rPr>
                <w:rFonts w:ascii="Times New Roman" w:hAnsi="Times New Roman"/>
                <w:sz w:val="20"/>
                <w:szCs w:val="20"/>
              </w:rPr>
              <w:softHyphen/>
              <w:t>мощью тестового задания «Проверь себя»</w:t>
            </w:r>
          </w:p>
        </w:tc>
      </w:tr>
      <w:tr w:rsidR="00EA56B4" w:rsidRPr="0003426C" w:rsidTr="0003426C">
        <w:trPr>
          <w:trHeight w:val="197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Закаливание</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Укрепление здоровья средствами за</w:t>
            </w:r>
            <w:r w:rsidRPr="0003426C">
              <w:rPr>
                <w:rFonts w:ascii="Times New Roman" w:hAnsi="Times New Roman"/>
                <w:bCs/>
                <w:sz w:val="20"/>
                <w:szCs w:val="20"/>
              </w:rPr>
              <w:softHyphen/>
              <w:t>каливания. Правила проведения зака</w:t>
            </w:r>
            <w:r w:rsidRPr="0003426C">
              <w:rPr>
                <w:rFonts w:ascii="Times New Roman" w:hAnsi="Times New Roman"/>
                <w:bCs/>
                <w:sz w:val="20"/>
                <w:szCs w:val="20"/>
              </w:rPr>
              <w:softHyphen/>
              <w:t xml:space="preserve">ливающих процедур. </w:t>
            </w:r>
          </w:p>
          <w:p w:rsidR="00EA56B4" w:rsidRPr="0003426C" w:rsidRDefault="00EA56B4" w:rsidP="001B49C5">
            <w:pPr>
              <w:shd w:val="clear" w:color="auto" w:fill="FFFFFF"/>
              <w:autoSpaceDE w:val="0"/>
              <w:autoSpaceDN w:val="0"/>
              <w:adjustRightInd w:val="0"/>
              <w:spacing w:after="0"/>
              <w:jc w:val="both"/>
              <w:rPr>
                <w:rFonts w:ascii="Times New Roman" w:hAnsi="Times New Roman"/>
                <w:bCs/>
                <w:i/>
                <w:sz w:val="20"/>
                <w:szCs w:val="20"/>
              </w:rPr>
            </w:pPr>
            <w:r w:rsidRPr="0003426C">
              <w:rPr>
                <w:rFonts w:ascii="Times New Roman" w:hAnsi="Times New Roman"/>
                <w:bCs/>
                <w:i/>
                <w:sz w:val="20"/>
                <w:szCs w:val="20"/>
              </w:rPr>
              <w:t>Игра «Проверь себя» на усвоение правил закаливания</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Узнают правила проведения закаливающих процедур. Анализируют правила безопасности при проведении закаливающих процедур. Дают оценку своему уровню закалённости с по</w:t>
            </w:r>
            <w:r w:rsidRPr="0003426C">
              <w:rPr>
                <w:rFonts w:ascii="Times New Roman" w:hAnsi="Times New Roman"/>
                <w:sz w:val="20"/>
                <w:szCs w:val="20"/>
              </w:rPr>
              <w:softHyphen/>
              <w:t>мощью тестового задания «Проверь себя». Дают ответы на вопросы к рисункам. Анализируют ответы своих сверстников</w:t>
            </w:r>
          </w:p>
        </w:tc>
      </w:tr>
      <w:tr w:rsidR="00EA56B4" w:rsidRPr="0003426C" w:rsidTr="0003426C">
        <w:trPr>
          <w:trHeight w:val="214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Мозг и нервная система</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Местонахождение головного и спин</w:t>
            </w:r>
            <w:r w:rsidRPr="0003426C">
              <w:rPr>
                <w:rFonts w:ascii="Times New Roman" w:hAnsi="Times New Roman"/>
                <w:bCs/>
                <w:sz w:val="20"/>
                <w:szCs w:val="20"/>
              </w:rPr>
              <w:softHyphen/>
              <w:t>ного мозга в организме человека. Цен</w:t>
            </w:r>
            <w:r w:rsidRPr="0003426C">
              <w:rPr>
                <w:rFonts w:ascii="Times New Roman" w:hAnsi="Times New Roman"/>
                <w:bCs/>
                <w:sz w:val="20"/>
                <w:szCs w:val="20"/>
              </w:rPr>
              <w:softHyphen/>
              <w:t>тральная нервная система. Зависи</w:t>
            </w:r>
            <w:r w:rsidRPr="0003426C">
              <w:rPr>
                <w:rFonts w:ascii="Times New Roman" w:hAnsi="Times New Roman"/>
                <w:bCs/>
                <w:sz w:val="20"/>
                <w:szCs w:val="20"/>
              </w:rPr>
              <w:softHyphen/>
              <w:t>мость деятельности всего организма от состояния нервной системы. Поло</w:t>
            </w:r>
            <w:r w:rsidRPr="0003426C">
              <w:rPr>
                <w:rFonts w:ascii="Times New Roman" w:hAnsi="Times New Roman"/>
                <w:bCs/>
                <w:sz w:val="20"/>
                <w:szCs w:val="20"/>
              </w:rPr>
              <w:softHyphen/>
              <w:t>жительные и отрицательные эмоции. Важная роль работы мозга и централь</w:t>
            </w:r>
            <w:r w:rsidRPr="0003426C">
              <w:rPr>
                <w:rFonts w:ascii="Times New Roman" w:hAnsi="Times New Roman"/>
                <w:bCs/>
                <w:sz w:val="20"/>
                <w:szCs w:val="20"/>
              </w:rPr>
              <w:softHyphen/>
              <w:t>ной нервной системы в физкультур</w:t>
            </w:r>
            <w:r w:rsidRPr="0003426C">
              <w:rPr>
                <w:rFonts w:ascii="Times New Roman" w:hAnsi="Times New Roman"/>
                <w:bCs/>
                <w:sz w:val="20"/>
                <w:szCs w:val="20"/>
              </w:rPr>
              <w:softHyphen/>
              <w:t>ной и спортивной деятельности. Рекомендации, как беречь нервную систему</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Получают представление о работе мозга и нервной системы. Дают ответы на вопросы к рисункам. Анализируют ответы своих сверстников. Обосновывают важность рекомендаций, как беречь нервную систему</w:t>
            </w:r>
          </w:p>
        </w:tc>
      </w:tr>
      <w:tr w:rsidR="00EA56B4" w:rsidRPr="0003426C" w:rsidTr="0003426C">
        <w:trPr>
          <w:trHeight w:val="169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Органы дыхания</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Роль органов дыхания во время дви</w:t>
            </w:r>
            <w:r w:rsidRPr="0003426C">
              <w:rPr>
                <w:rFonts w:ascii="Times New Roman" w:hAnsi="Times New Roman"/>
                <w:bCs/>
                <w:sz w:val="20"/>
                <w:szCs w:val="20"/>
              </w:rPr>
              <w:softHyphen/>
              <w:t>жений и передвижений человека. Важ</w:t>
            </w:r>
            <w:r w:rsidRPr="0003426C">
              <w:rPr>
                <w:rFonts w:ascii="Times New Roman" w:hAnsi="Times New Roman"/>
                <w:bCs/>
                <w:sz w:val="20"/>
                <w:szCs w:val="20"/>
              </w:rPr>
              <w:softHyphen/>
              <w:t>ность занятий физическими упраж</w:t>
            </w:r>
            <w:r w:rsidRPr="0003426C">
              <w:rPr>
                <w:rFonts w:ascii="Times New Roman" w:hAnsi="Times New Roman"/>
                <w:bCs/>
                <w:sz w:val="20"/>
                <w:szCs w:val="20"/>
              </w:rPr>
              <w:softHyphen/>
              <w:t>нениями и спортом для улучшения работы лёгких. Как правильно дышать при различных физических нагрузках</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Получают представление о работе органов дыхания. Выполняют упражнения на разные виды дыхания (нижнее, среднее, верхнее, полное)</w:t>
            </w:r>
          </w:p>
        </w:tc>
      </w:tr>
      <w:tr w:rsidR="00EA56B4" w:rsidRPr="0003426C" w:rsidTr="0003426C">
        <w:trPr>
          <w:trHeight w:val="153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Органы пищеварения</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Работа органов пищеварения.</w:t>
            </w:r>
          </w:p>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Cs/>
                <w:sz w:val="20"/>
                <w:szCs w:val="20"/>
              </w:rPr>
              <w:t>Важность физических упражнений для укрепления мышц живота и рабо</w:t>
            </w:r>
            <w:r w:rsidRPr="0003426C">
              <w:rPr>
                <w:rFonts w:ascii="Times New Roman" w:hAnsi="Times New Roman"/>
                <w:bCs/>
                <w:sz w:val="20"/>
                <w:szCs w:val="20"/>
              </w:rPr>
              <w:softHyphen/>
              <w:t>ты кишечника</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Получают представление о работе органов пищева</w:t>
            </w:r>
            <w:r w:rsidRPr="0003426C">
              <w:rPr>
                <w:rFonts w:ascii="Times New Roman" w:hAnsi="Times New Roman"/>
                <w:sz w:val="20"/>
                <w:szCs w:val="20"/>
              </w:rPr>
              <w:softHyphen/>
              <w:t>рения.</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Комментируют схему органов пищеварения человека. Объясняют, почему вредно заниматься физическими упражнениями после принятия пищи</w:t>
            </w:r>
          </w:p>
        </w:tc>
      </w:tr>
      <w:tr w:rsidR="00EA56B4" w:rsidRPr="0003426C" w:rsidTr="0003426C">
        <w:trPr>
          <w:trHeight w:val="214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lastRenderedPageBreak/>
              <w:t>Пища и питательные вещества</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Вещества, которые человек получа</w:t>
            </w:r>
            <w:r w:rsidRPr="0003426C">
              <w:rPr>
                <w:rFonts w:ascii="Times New Roman" w:hAnsi="Times New Roman"/>
                <w:bCs/>
                <w:sz w:val="20"/>
                <w:szCs w:val="20"/>
              </w:rPr>
              <w:softHyphen/>
              <w:t>ет вместе с пищей, необходимые для роста и развития организма и для по</w:t>
            </w:r>
            <w:r w:rsidRPr="0003426C">
              <w:rPr>
                <w:rFonts w:ascii="Times New Roman" w:hAnsi="Times New Roman"/>
                <w:bCs/>
                <w:sz w:val="20"/>
                <w:szCs w:val="20"/>
              </w:rPr>
              <w:softHyphen/>
              <w:t>полнения затраченной энергии. Рекомендации по правильному усвое</w:t>
            </w:r>
            <w:r w:rsidRPr="0003426C">
              <w:rPr>
                <w:rFonts w:ascii="Times New Roman" w:hAnsi="Times New Roman"/>
                <w:bCs/>
                <w:sz w:val="20"/>
                <w:szCs w:val="20"/>
              </w:rPr>
              <w:softHyphen/>
              <w:t>нию пищи.</w:t>
            </w:r>
          </w:p>
          <w:p w:rsidR="00EA56B4" w:rsidRPr="0003426C" w:rsidRDefault="00EA56B4" w:rsidP="001B49C5">
            <w:pPr>
              <w:shd w:val="clear" w:color="auto" w:fill="FFFFFF"/>
              <w:autoSpaceDE w:val="0"/>
              <w:autoSpaceDN w:val="0"/>
              <w:adjustRightInd w:val="0"/>
              <w:spacing w:after="0"/>
              <w:jc w:val="both"/>
              <w:rPr>
                <w:rFonts w:ascii="Times New Roman" w:hAnsi="Times New Roman"/>
                <w:b/>
                <w:bCs/>
                <w:i/>
                <w:sz w:val="20"/>
                <w:szCs w:val="20"/>
              </w:rPr>
            </w:pPr>
            <w:r w:rsidRPr="0003426C">
              <w:rPr>
                <w:rFonts w:ascii="Times New Roman" w:hAnsi="Times New Roman"/>
                <w:bCs/>
                <w:i/>
                <w:sz w:val="20"/>
                <w:szCs w:val="20"/>
              </w:rPr>
              <w:t>Игра «Проверь себя» на усвоение ре</w:t>
            </w:r>
            <w:r w:rsidRPr="0003426C">
              <w:rPr>
                <w:rFonts w:ascii="Times New Roman" w:hAnsi="Times New Roman"/>
                <w:bCs/>
                <w:i/>
                <w:sz w:val="20"/>
                <w:szCs w:val="20"/>
              </w:rPr>
              <w:softHyphen/>
              <w:t>комендаций правильного употребле</w:t>
            </w:r>
            <w:r w:rsidRPr="0003426C">
              <w:rPr>
                <w:rFonts w:ascii="Times New Roman" w:hAnsi="Times New Roman"/>
                <w:bCs/>
                <w:i/>
                <w:sz w:val="20"/>
                <w:szCs w:val="20"/>
              </w:rPr>
              <w:softHyphen/>
              <w:t>ния пищи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Узнают, какие вещества, необходимые для роста ор</w:t>
            </w:r>
            <w:r w:rsidRPr="0003426C">
              <w:rPr>
                <w:rFonts w:ascii="Times New Roman" w:hAnsi="Times New Roman"/>
                <w:sz w:val="20"/>
                <w:szCs w:val="20"/>
              </w:rPr>
              <w:softHyphen/>
              <w:t>ганизма и для пополнения затраченной энергии, по</w:t>
            </w:r>
            <w:r w:rsidRPr="0003426C">
              <w:rPr>
                <w:rFonts w:ascii="Times New Roman" w:hAnsi="Times New Roman"/>
                <w:sz w:val="20"/>
                <w:szCs w:val="20"/>
              </w:rPr>
              <w:softHyphen/>
              <w:t>лучает человек с пищей. Дают ответы на вопросы к рисункам. Анализируют ответы своих сверстников. Обосновывают важность рекомендаций правильного употребления пищи. Дают оценку своим привычкам, связанным с при</w:t>
            </w:r>
            <w:r w:rsidRPr="0003426C">
              <w:rPr>
                <w:rFonts w:ascii="Times New Roman" w:hAnsi="Times New Roman"/>
                <w:sz w:val="20"/>
                <w:szCs w:val="20"/>
              </w:rPr>
              <w:softHyphen/>
              <w:t>ёмом пищи, с помощью тестового задания «Проверь себя»</w:t>
            </w:r>
          </w:p>
        </w:tc>
      </w:tr>
      <w:tr w:rsidR="00EA56B4" w:rsidRPr="0003426C" w:rsidTr="0003426C">
        <w:trPr>
          <w:trHeight w:val="139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Вода и питьевой режим</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Питьевой режим при занятиях фи</w:t>
            </w:r>
            <w:r w:rsidRPr="0003426C">
              <w:rPr>
                <w:rFonts w:ascii="Times New Roman" w:hAnsi="Times New Roman"/>
                <w:bCs/>
                <w:sz w:val="20"/>
                <w:szCs w:val="20"/>
              </w:rPr>
              <w:softHyphen/>
              <w:t>зическими упражнениями, во время тренировок и туристских походов</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Усваивают азы питьевого режима во время трениров</w:t>
            </w:r>
            <w:r w:rsidRPr="0003426C">
              <w:rPr>
                <w:rFonts w:ascii="Times New Roman" w:hAnsi="Times New Roman"/>
                <w:sz w:val="20"/>
                <w:szCs w:val="20"/>
              </w:rPr>
              <w:softHyphen/>
              <w:t>ки и похода. Дают ответы на вопросы к рисункам. Анализируют ответы своих сверстников</w:t>
            </w:r>
          </w:p>
        </w:tc>
      </w:tr>
      <w:tr w:rsidR="00EA56B4" w:rsidRPr="0003426C" w:rsidTr="0003426C">
        <w:trPr>
          <w:trHeight w:val="214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Тренировка ума и характера</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Режим дня, его содержание и прави</w:t>
            </w:r>
            <w:r w:rsidRPr="0003426C">
              <w:rPr>
                <w:rFonts w:ascii="Times New Roman" w:hAnsi="Times New Roman"/>
                <w:bCs/>
                <w:sz w:val="20"/>
                <w:szCs w:val="20"/>
              </w:rPr>
              <w:softHyphen/>
              <w:t>ла планирования. Утренняя зарядка и её влияние на самочувствие и работо</w:t>
            </w:r>
            <w:r w:rsidRPr="0003426C">
              <w:rPr>
                <w:rFonts w:ascii="Times New Roman" w:hAnsi="Times New Roman"/>
                <w:bCs/>
                <w:sz w:val="20"/>
                <w:szCs w:val="20"/>
              </w:rPr>
              <w:softHyphen/>
              <w:t>способность человека. Физкультминутки (физкультпаузы), их значение для профилактики утом</w:t>
            </w:r>
            <w:r w:rsidRPr="0003426C">
              <w:rPr>
                <w:rFonts w:ascii="Times New Roman" w:hAnsi="Times New Roman"/>
                <w:bCs/>
                <w:sz w:val="20"/>
                <w:szCs w:val="20"/>
              </w:rPr>
              <w:softHyphen/>
              <w:t>ления в условиях учебной и трудовой деятельности. Физические упражнения и подвиж</w:t>
            </w:r>
            <w:r w:rsidRPr="0003426C">
              <w:rPr>
                <w:rFonts w:ascii="Times New Roman" w:hAnsi="Times New Roman"/>
                <w:bCs/>
                <w:sz w:val="20"/>
                <w:szCs w:val="20"/>
              </w:rPr>
              <w:softHyphen/>
              <w:t>ные игры на удлинённых переме</w:t>
            </w:r>
            <w:r w:rsidRPr="0003426C">
              <w:rPr>
                <w:rFonts w:ascii="Times New Roman" w:hAnsi="Times New Roman"/>
                <w:bCs/>
                <w:sz w:val="20"/>
                <w:szCs w:val="20"/>
              </w:rPr>
              <w:softHyphen/>
              <w:t>нах, их значение для активного отды</w:t>
            </w:r>
            <w:r w:rsidRPr="0003426C">
              <w:rPr>
                <w:rFonts w:ascii="Times New Roman" w:hAnsi="Times New Roman"/>
                <w:bCs/>
                <w:sz w:val="20"/>
                <w:szCs w:val="20"/>
              </w:rPr>
              <w:softHyphen/>
              <w:t>ха, укрепления здоровья, повышения умственной и физической работоспо</w:t>
            </w:r>
            <w:r w:rsidRPr="0003426C">
              <w:rPr>
                <w:rFonts w:ascii="Times New Roman" w:hAnsi="Times New Roman"/>
                <w:bCs/>
                <w:sz w:val="20"/>
                <w:szCs w:val="20"/>
              </w:rPr>
              <w:softHyphen/>
              <w:t>собности, выработки привычки к сис</w:t>
            </w:r>
            <w:r w:rsidRPr="0003426C">
              <w:rPr>
                <w:rFonts w:ascii="Times New Roman" w:hAnsi="Times New Roman"/>
                <w:bCs/>
                <w:sz w:val="20"/>
                <w:szCs w:val="20"/>
              </w:rPr>
              <w:softHyphen/>
              <w:t xml:space="preserve">тематическим занятиям физическими упражнениями. </w:t>
            </w:r>
          </w:p>
          <w:p w:rsidR="00EA56B4" w:rsidRPr="0003426C" w:rsidRDefault="00EA56B4" w:rsidP="001B49C5">
            <w:pPr>
              <w:shd w:val="clear" w:color="auto" w:fill="FFFFFF"/>
              <w:autoSpaceDE w:val="0"/>
              <w:autoSpaceDN w:val="0"/>
              <w:adjustRightInd w:val="0"/>
              <w:spacing w:after="0"/>
              <w:jc w:val="both"/>
              <w:rPr>
                <w:rFonts w:ascii="Times New Roman" w:hAnsi="Times New Roman"/>
                <w:bCs/>
                <w:i/>
                <w:sz w:val="20"/>
                <w:szCs w:val="20"/>
              </w:rPr>
            </w:pPr>
            <w:r w:rsidRPr="0003426C">
              <w:rPr>
                <w:rFonts w:ascii="Times New Roman" w:hAnsi="Times New Roman"/>
                <w:bCs/>
                <w:i/>
                <w:sz w:val="20"/>
                <w:szCs w:val="20"/>
              </w:rPr>
              <w:t>Игра «Проверь себя» на усвоение ре</w:t>
            </w:r>
            <w:r w:rsidRPr="0003426C">
              <w:rPr>
                <w:rFonts w:ascii="Times New Roman" w:hAnsi="Times New Roman"/>
                <w:bCs/>
                <w:i/>
                <w:sz w:val="20"/>
                <w:szCs w:val="20"/>
              </w:rPr>
              <w:softHyphen/>
              <w:t>комендаций по соблюдению режима дня</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Учатся правильно распределять время и соблюдать режим дня.</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Определяют назначение утренней зарядки, физкульт</w:t>
            </w:r>
            <w:r w:rsidRPr="0003426C">
              <w:rPr>
                <w:rFonts w:ascii="Times New Roman" w:hAnsi="Times New Roman"/>
                <w:sz w:val="20"/>
                <w:szCs w:val="20"/>
              </w:rPr>
              <w:softHyphen/>
              <w:t>минуток, их роль и значение в организации здоровье-сберегающей жизнедеятельности. Дают ответы на вопросы к рисункам. Анализируют ответы своих сверстников.</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Дают оценку своим привычкам, связанным с режимом дня, с помощью тестового задания «Проверь себя»</w:t>
            </w:r>
          </w:p>
        </w:tc>
      </w:tr>
      <w:tr w:rsidR="00EA56B4" w:rsidRPr="0003426C" w:rsidTr="0003426C">
        <w:trPr>
          <w:trHeight w:val="214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Спортивная одежда и обувь</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Требования к одежде и обуви для за</w:t>
            </w:r>
            <w:r w:rsidRPr="0003426C">
              <w:rPr>
                <w:rFonts w:ascii="Times New Roman" w:hAnsi="Times New Roman"/>
                <w:bCs/>
                <w:sz w:val="20"/>
                <w:szCs w:val="20"/>
              </w:rPr>
              <w:softHyphen/>
              <w:t>нятий физическими упражнениями и спортом (в помещении, на открытом воздухе, при различных погодных ус</w:t>
            </w:r>
            <w:r w:rsidRPr="0003426C">
              <w:rPr>
                <w:rFonts w:ascii="Times New Roman" w:hAnsi="Times New Roman"/>
                <w:bCs/>
                <w:sz w:val="20"/>
                <w:szCs w:val="20"/>
              </w:rPr>
              <w:softHyphen/>
              <w:t xml:space="preserve">ловиях). Рекомендации по уходу за спортивной одеждой и обувью. </w:t>
            </w:r>
          </w:p>
          <w:p w:rsidR="00EA56B4" w:rsidRPr="0003426C" w:rsidRDefault="00EA56B4" w:rsidP="001B49C5">
            <w:pPr>
              <w:shd w:val="clear" w:color="auto" w:fill="FFFFFF"/>
              <w:autoSpaceDE w:val="0"/>
              <w:autoSpaceDN w:val="0"/>
              <w:adjustRightInd w:val="0"/>
              <w:spacing w:after="0"/>
              <w:jc w:val="both"/>
              <w:rPr>
                <w:rFonts w:ascii="Times New Roman" w:hAnsi="Times New Roman"/>
                <w:bCs/>
                <w:i/>
                <w:sz w:val="20"/>
                <w:szCs w:val="20"/>
              </w:rPr>
            </w:pPr>
            <w:r w:rsidRPr="0003426C">
              <w:rPr>
                <w:rFonts w:ascii="Times New Roman" w:hAnsi="Times New Roman"/>
                <w:bCs/>
                <w:i/>
                <w:sz w:val="20"/>
                <w:szCs w:val="20"/>
              </w:rPr>
              <w:t>Игра «Проверь себя» на усвоение требований к одежде и обуви для за</w:t>
            </w:r>
            <w:r w:rsidRPr="0003426C">
              <w:rPr>
                <w:rFonts w:ascii="Times New Roman" w:hAnsi="Times New Roman"/>
                <w:bCs/>
                <w:i/>
                <w:sz w:val="20"/>
                <w:szCs w:val="20"/>
              </w:rPr>
              <w:softHyphen/>
              <w:t>нятий физическими упражнениями</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Руководствуются правилами выбора обуви и формы одежды в зависимости от времени года и погодных условий. Дают ответы на вопросы к рисункам. Анализируют ответы своих сверстников. С помощью тестового задания «Проверь себя» оце</w:t>
            </w:r>
            <w:r w:rsidRPr="0003426C">
              <w:rPr>
                <w:rFonts w:ascii="Times New Roman" w:hAnsi="Times New Roman"/>
                <w:sz w:val="20"/>
                <w:szCs w:val="20"/>
              </w:rPr>
              <w:softHyphen/>
              <w:t>нивают собственное выполнение требований к одеж</w:t>
            </w:r>
            <w:r w:rsidRPr="0003426C">
              <w:rPr>
                <w:rFonts w:ascii="Times New Roman" w:hAnsi="Times New Roman"/>
                <w:sz w:val="20"/>
                <w:szCs w:val="20"/>
              </w:rPr>
              <w:softHyphen/>
              <w:t>де и обуви для занятий физическими упражнениями, а также рекомендаций по уходу за спортивной одеж</w:t>
            </w:r>
            <w:r w:rsidRPr="0003426C">
              <w:rPr>
                <w:rFonts w:ascii="Times New Roman" w:hAnsi="Times New Roman"/>
                <w:sz w:val="20"/>
                <w:szCs w:val="20"/>
              </w:rPr>
              <w:softHyphen/>
              <w:t>дой и обувью</w:t>
            </w:r>
          </w:p>
        </w:tc>
      </w:tr>
      <w:tr w:rsidR="00EA56B4" w:rsidRPr="0003426C" w:rsidTr="0003426C">
        <w:trPr>
          <w:trHeight w:val="4700"/>
        </w:trPr>
        <w:tc>
          <w:tcPr>
            <w:tcW w:w="4678" w:type="dxa"/>
            <w:tcBorders>
              <w:top w:val="single" w:sz="6" w:space="0" w:color="auto"/>
              <w:left w:val="single" w:sz="6" w:space="0" w:color="auto"/>
              <w:bottom w:val="single" w:sz="4"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lastRenderedPageBreak/>
              <w:t>Самоконтроль</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Понятие о физическом состоянии как уровне физического развития, фи</w:t>
            </w:r>
            <w:r w:rsidRPr="0003426C">
              <w:rPr>
                <w:rFonts w:ascii="Times New Roman" w:hAnsi="Times New Roman"/>
                <w:bCs/>
                <w:sz w:val="20"/>
                <w:szCs w:val="20"/>
              </w:rPr>
              <w:softHyphen/>
              <w:t>зической готовности и самочувствия в процессе умственной, трудовой и игровой деятельности. Измерение ро</w:t>
            </w:r>
            <w:r w:rsidRPr="0003426C">
              <w:rPr>
                <w:rFonts w:ascii="Times New Roman" w:hAnsi="Times New Roman"/>
                <w:bCs/>
                <w:sz w:val="20"/>
                <w:szCs w:val="20"/>
              </w:rPr>
              <w:softHyphen/>
              <w:t>ста, массы тела, окружности грудной клетки, плеча и силы мышц. При</w:t>
            </w:r>
            <w:r w:rsidRPr="0003426C">
              <w:rPr>
                <w:rFonts w:ascii="Times New Roman" w:hAnsi="Times New Roman"/>
                <w:bCs/>
                <w:sz w:val="20"/>
                <w:szCs w:val="20"/>
              </w:rPr>
              <w:softHyphen/>
              <w:t>ёмы измерения пульса (частоты сер</w:t>
            </w:r>
            <w:r w:rsidRPr="0003426C">
              <w:rPr>
                <w:rFonts w:ascii="Times New Roman" w:hAnsi="Times New Roman"/>
                <w:bCs/>
                <w:sz w:val="20"/>
                <w:szCs w:val="20"/>
              </w:rPr>
              <w:softHyphen/>
              <w:t>дечных сокращений до, во время и после физических нагрузок). Тести</w:t>
            </w:r>
            <w:r w:rsidRPr="0003426C">
              <w:rPr>
                <w:rFonts w:ascii="Times New Roman" w:hAnsi="Times New Roman"/>
                <w:bCs/>
                <w:sz w:val="20"/>
                <w:szCs w:val="20"/>
              </w:rPr>
              <w:softHyphen/>
              <w:t>рование физических (двигательных)</w:t>
            </w:r>
          </w:p>
          <w:p w:rsidR="00EA56B4" w:rsidRPr="0003426C" w:rsidRDefault="00EA56B4" w:rsidP="001B49C5">
            <w:pPr>
              <w:shd w:val="clear" w:color="auto" w:fill="FFFFFF"/>
              <w:autoSpaceDE w:val="0"/>
              <w:autoSpaceDN w:val="0"/>
              <w:adjustRightInd w:val="0"/>
              <w:jc w:val="both"/>
              <w:rPr>
                <w:rFonts w:ascii="Times New Roman" w:hAnsi="Times New Roman"/>
                <w:bCs/>
                <w:sz w:val="20"/>
                <w:szCs w:val="20"/>
              </w:rPr>
            </w:pPr>
            <w:r w:rsidRPr="0003426C">
              <w:rPr>
                <w:rFonts w:ascii="Times New Roman" w:hAnsi="Times New Roman"/>
                <w:bCs/>
                <w:sz w:val="20"/>
                <w:szCs w:val="20"/>
              </w:rPr>
              <w:t>способностей (качеств): скоростных, координационных, силовых, вынос</w:t>
            </w:r>
            <w:r w:rsidRPr="0003426C">
              <w:rPr>
                <w:rFonts w:ascii="Times New Roman" w:hAnsi="Times New Roman"/>
                <w:bCs/>
                <w:sz w:val="20"/>
                <w:szCs w:val="20"/>
              </w:rPr>
              <w:softHyphen/>
              <w:t>ливости' гибкости. Выполнение ос</w:t>
            </w:r>
            <w:r w:rsidRPr="0003426C">
              <w:rPr>
                <w:rFonts w:ascii="Times New Roman" w:hAnsi="Times New Roman"/>
                <w:bCs/>
                <w:sz w:val="20"/>
                <w:szCs w:val="20"/>
              </w:rPr>
              <w:softHyphen/>
              <w:t>новных движений с различной ско</w:t>
            </w:r>
            <w:r w:rsidRPr="0003426C">
              <w:rPr>
                <w:rFonts w:ascii="Times New Roman" w:hAnsi="Times New Roman"/>
                <w:bCs/>
                <w:sz w:val="20"/>
                <w:szCs w:val="20"/>
              </w:rPr>
              <w:softHyphen/>
              <w:t>ростью, с предметами, из разных исходных положений (и. п.), на огра</w:t>
            </w:r>
            <w:r w:rsidRPr="0003426C">
              <w:rPr>
                <w:rFonts w:ascii="Times New Roman" w:hAnsi="Times New Roman"/>
                <w:bCs/>
                <w:sz w:val="20"/>
                <w:szCs w:val="20"/>
              </w:rPr>
              <w:softHyphen/>
              <w:t>ниченной площади опоры и с ограни</w:t>
            </w:r>
            <w:r w:rsidRPr="0003426C">
              <w:rPr>
                <w:rFonts w:ascii="Times New Roman" w:hAnsi="Times New Roman"/>
                <w:bCs/>
                <w:sz w:val="20"/>
                <w:szCs w:val="20"/>
              </w:rPr>
              <w:softHyphen/>
              <w:t>ченной пространственной ориентаци</w:t>
            </w:r>
            <w:r w:rsidRPr="0003426C">
              <w:rPr>
                <w:rFonts w:ascii="Times New Roman" w:hAnsi="Times New Roman"/>
                <w:bCs/>
                <w:sz w:val="20"/>
                <w:szCs w:val="20"/>
              </w:rPr>
              <w:softHyphen/>
              <w:t xml:space="preserve">ей. </w:t>
            </w:r>
          </w:p>
          <w:p w:rsidR="00EA56B4" w:rsidRPr="0003426C" w:rsidRDefault="00EA56B4" w:rsidP="001B49C5">
            <w:pPr>
              <w:shd w:val="clear" w:color="auto" w:fill="FFFFFF"/>
              <w:autoSpaceDE w:val="0"/>
              <w:autoSpaceDN w:val="0"/>
              <w:adjustRightInd w:val="0"/>
              <w:jc w:val="both"/>
              <w:rPr>
                <w:rFonts w:ascii="Times New Roman" w:hAnsi="Times New Roman"/>
                <w:b/>
                <w:bCs/>
                <w:i/>
                <w:sz w:val="20"/>
                <w:szCs w:val="20"/>
              </w:rPr>
            </w:pPr>
            <w:r w:rsidRPr="0003426C">
              <w:rPr>
                <w:rFonts w:ascii="Times New Roman" w:hAnsi="Times New Roman"/>
                <w:bCs/>
                <w:i/>
                <w:sz w:val="20"/>
                <w:szCs w:val="20"/>
              </w:rPr>
              <w:t>Игра «Проверь себя» на усвоение требований самоконтроля</w:t>
            </w:r>
          </w:p>
        </w:tc>
        <w:tc>
          <w:tcPr>
            <w:tcW w:w="5528" w:type="dxa"/>
            <w:tcBorders>
              <w:top w:val="single" w:sz="6" w:space="0" w:color="auto"/>
              <w:left w:val="single" w:sz="6" w:space="0" w:color="auto"/>
              <w:bottom w:val="single" w:sz="4"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Учатся правильно оценивать своё самочувствие и контролируют, как их организмы справляются с фи</w:t>
            </w:r>
            <w:r w:rsidRPr="0003426C">
              <w:rPr>
                <w:rFonts w:ascii="Times New Roman" w:hAnsi="Times New Roman"/>
                <w:sz w:val="20"/>
                <w:szCs w:val="20"/>
              </w:rPr>
              <w:softHyphen/>
              <w:t>зическими нагрузками. Определяют основные показатели физического раз</w:t>
            </w:r>
            <w:r w:rsidRPr="0003426C">
              <w:rPr>
                <w:rFonts w:ascii="Times New Roman" w:hAnsi="Times New Roman"/>
                <w:sz w:val="20"/>
                <w:szCs w:val="20"/>
              </w:rPr>
              <w:softHyphen/>
              <w:t>вития и физических способностей и выявляют их прирост в течение учебного года. Характеризуют величину нагрузки по показателям частоты сердечных сокращений. Оформляют дневник самоконтроля по основным разделам физкультурно-оздоровительной деятельно</w:t>
            </w:r>
            <w:r w:rsidRPr="0003426C">
              <w:rPr>
                <w:rFonts w:ascii="Times New Roman" w:hAnsi="Times New Roman"/>
                <w:sz w:val="20"/>
                <w:szCs w:val="20"/>
              </w:rPr>
              <w:softHyphen/>
              <w:t>сти и уровню физического состояния.</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Выполняют контрольные упражнения (отжимание, прыжки в длину и в высоту с места, подбрасывание теннисного мяча, наклоны). Результаты контрольных упражнений записывают в дневник самоконтроля.</w:t>
            </w:r>
          </w:p>
          <w:p w:rsidR="00EA56B4" w:rsidRPr="0003426C" w:rsidRDefault="00EA56B4" w:rsidP="001B49C5">
            <w:pPr>
              <w:shd w:val="clear" w:color="auto" w:fill="FFFFFF"/>
              <w:autoSpaceDE w:val="0"/>
              <w:autoSpaceDN w:val="0"/>
              <w:adjustRightInd w:val="0"/>
              <w:jc w:val="both"/>
              <w:rPr>
                <w:rFonts w:ascii="Times New Roman" w:hAnsi="Times New Roman"/>
                <w:sz w:val="20"/>
                <w:szCs w:val="20"/>
              </w:rPr>
            </w:pPr>
            <w:r w:rsidRPr="0003426C">
              <w:rPr>
                <w:rFonts w:ascii="Times New Roman" w:hAnsi="Times New Roman"/>
                <w:sz w:val="20"/>
                <w:szCs w:val="20"/>
              </w:rPr>
              <w:t>Дают оценку своим навыкам самоконтроля с по</w:t>
            </w:r>
            <w:r w:rsidRPr="0003426C">
              <w:rPr>
                <w:rFonts w:ascii="Times New Roman" w:hAnsi="Times New Roman"/>
                <w:sz w:val="20"/>
                <w:szCs w:val="20"/>
              </w:rPr>
              <w:softHyphen/>
              <w:t>мощью тестового задания «Проверь себя»</w:t>
            </w:r>
          </w:p>
        </w:tc>
      </w:tr>
      <w:tr w:rsidR="00EA56B4" w:rsidRPr="0003426C" w:rsidTr="0003426C">
        <w:trPr>
          <w:trHeight w:val="2146"/>
        </w:trPr>
        <w:tc>
          <w:tcPr>
            <w:tcW w:w="4678" w:type="dxa"/>
            <w:tcBorders>
              <w:top w:val="single" w:sz="4"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Первая помощь при травмах</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sz w:val="20"/>
                <w:szCs w:val="20"/>
              </w:rPr>
              <w:t>Травмы, которые можно получить при занятиях физическими упражнения</w:t>
            </w:r>
            <w:r w:rsidRPr="0003426C">
              <w:rPr>
                <w:rFonts w:ascii="Times New Roman" w:hAnsi="Times New Roman"/>
                <w:bCs/>
                <w:sz w:val="20"/>
                <w:szCs w:val="20"/>
              </w:rPr>
              <w:softHyphen/>
              <w:t xml:space="preserve">ми (ушиб, ссадины и потёртости кожи, кровотечение). </w:t>
            </w:r>
          </w:p>
          <w:p w:rsidR="00EA56B4" w:rsidRPr="0003426C" w:rsidRDefault="00EA56B4" w:rsidP="001B49C5">
            <w:pPr>
              <w:shd w:val="clear" w:color="auto" w:fill="FFFFFF"/>
              <w:autoSpaceDE w:val="0"/>
              <w:autoSpaceDN w:val="0"/>
              <w:adjustRightInd w:val="0"/>
              <w:spacing w:after="0"/>
              <w:jc w:val="both"/>
              <w:rPr>
                <w:rFonts w:ascii="Times New Roman" w:hAnsi="Times New Roman"/>
                <w:b/>
                <w:bCs/>
                <w:i/>
                <w:sz w:val="20"/>
                <w:szCs w:val="20"/>
              </w:rPr>
            </w:pPr>
            <w:r w:rsidRPr="0003426C">
              <w:rPr>
                <w:rFonts w:ascii="Times New Roman" w:hAnsi="Times New Roman"/>
                <w:bCs/>
                <w:i/>
                <w:sz w:val="20"/>
                <w:szCs w:val="20"/>
              </w:rPr>
              <w:t>Игра «Проверь себя» на усвоение правил первой помощи. Подведение итогов игры</w:t>
            </w:r>
          </w:p>
        </w:tc>
        <w:tc>
          <w:tcPr>
            <w:tcW w:w="5528" w:type="dxa"/>
            <w:tcBorders>
              <w:top w:val="single" w:sz="4"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Руководствуются правилами профилактики травма</w:t>
            </w:r>
            <w:r w:rsidRPr="0003426C">
              <w:rPr>
                <w:rFonts w:ascii="Times New Roman" w:hAnsi="Times New Roman"/>
                <w:sz w:val="20"/>
                <w:szCs w:val="20"/>
              </w:rPr>
              <w:softHyphen/>
              <w:t>тизма. В паре со сверстниками моделируют случаи травма</w:t>
            </w:r>
            <w:r w:rsidRPr="0003426C">
              <w:rPr>
                <w:rFonts w:ascii="Times New Roman" w:hAnsi="Times New Roman"/>
                <w:sz w:val="20"/>
                <w:szCs w:val="20"/>
              </w:rPr>
              <w:softHyphen/>
              <w:t>тизма и оказания первой помощи. Дают оценку своим знаниям о самопомощи и первой помощи при получении травмы с помощью тестового задания «Проверь себя». Подводят итоги игры на лучшее ведение здорового образа жизни</w:t>
            </w:r>
          </w:p>
        </w:tc>
      </w:tr>
      <w:tr w:rsidR="00EA56B4" w:rsidRPr="0003426C" w:rsidTr="0003426C">
        <w:trPr>
          <w:trHeight w:val="446"/>
        </w:trPr>
        <w:tc>
          <w:tcPr>
            <w:tcW w:w="10206" w:type="dxa"/>
            <w:gridSpan w:val="2"/>
            <w:tcBorders>
              <w:top w:val="single" w:sz="6" w:space="0" w:color="auto"/>
              <w:left w:val="single" w:sz="6" w:space="0" w:color="auto"/>
              <w:bottom w:val="single" w:sz="6"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center"/>
              <w:rPr>
                <w:rFonts w:ascii="Times New Roman" w:hAnsi="Times New Roman"/>
                <w:b/>
                <w:sz w:val="20"/>
                <w:szCs w:val="20"/>
              </w:rPr>
            </w:pPr>
            <w:r w:rsidRPr="0003426C">
              <w:rPr>
                <w:rFonts w:ascii="Times New Roman" w:hAnsi="Times New Roman"/>
                <w:b/>
                <w:sz w:val="20"/>
                <w:szCs w:val="20"/>
              </w:rPr>
              <w:t>Что надо уметь</w:t>
            </w:r>
          </w:p>
        </w:tc>
      </w:tr>
      <w:tr w:rsidR="00EA56B4" w:rsidRPr="0003426C" w:rsidTr="0003426C">
        <w:trPr>
          <w:trHeight w:val="1774"/>
        </w:trPr>
        <w:tc>
          <w:tcPr>
            <w:tcW w:w="4678" w:type="dxa"/>
            <w:tcBorders>
              <w:top w:val="single" w:sz="6" w:space="0" w:color="auto"/>
              <w:left w:val="single" w:sz="6" w:space="0" w:color="auto"/>
              <w:bottom w:val="single" w:sz="4"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 xml:space="preserve">Бег, ходьба, прыжки, метание </w:t>
            </w:r>
          </w:p>
          <w:p w:rsidR="00EA56B4" w:rsidRPr="0003426C" w:rsidRDefault="00EA56B4" w:rsidP="001B49C5">
            <w:pPr>
              <w:shd w:val="clear" w:color="auto" w:fill="FFFFFF"/>
              <w:autoSpaceDE w:val="0"/>
              <w:autoSpaceDN w:val="0"/>
              <w:adjustRightInd w:val="0"/>
              <w:spacing w:after="0"/>
              <w:jc w:val="both"/>
              <w:rPr>
                <w:rFonts w:ascii="Times New Roman" w:hAnsi="Times New Roman"/>
                <w:b/>
                <w:bCs/>
                <w:sz w:val="20"/>
                <w:szCs w:val="20"/>
              </w:rPr>
            </w:pPr>
            <w:r w:rsidRPr="0003426C">
              <w:rPr>
                <w:rFonts w:ascii="Times New Roman" w:hAnsi="Times New Roman"/>
                <w:b/>
                <w:bCs/>
                <w:sz w:val="20"/>
                <w:szCs w:val="20"/>
              </w:rPr>
              <w:t>1—2 классы</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i/>
                <w:sz w:val="20"/>
                <w:szCs w:val="20"/>
              </w:rPr>
              <w:t>Овладение знаниями.</w:t>
            </w:r>
            <w:r w:rsidRPr="0003426C">
              <w:rPr>
                <w:rFonts w:ascii="Times New Roman" w:hAnsi="Times New Roman"/>
                <w:bCs/>
                <w:sz w:val="20"/>
                <w:szCs w:val="20"/>
              </w:rPr>
              <w:t xml:space="preserve"> Понятия: ко</w:t>
            </w:r>
            <w:r w:rsidRPr="0003426C">
              <w:rPr>
                <w:rFonts w:ascii="Times New Roman" w:hAnsi="Times New Roman"/>
                <w:bCs/>
                <w:sz w:val="20"/>
                <w:szCs w:val="20"/>
              </w:rPr>
              <w:softHyphen/>
              <w:t>роткая дистанция, бег на скорость, бег на выносливость; названия мета</w:t>
            </w:r>
            <w:r w:rsidRPr="0003426C">
              <w:rPr>
                <w:rFonts w:ascii="Times New Roman" w:hAnsi="Times New Roman"/>
                <w:bCs/>
                <w:sz w:val="20"/>
                <w:szCs w:val="20"/>
              </w:rPr>
              <w:softHyphen/>
              <w:t>тельных снарядов, прыжкового ин</w:t>
            </w:r>
            <w:r w:rsidRPr="0003426C">
              <w:rPr>
                <w:rFonts w:ascii="Times New Roman" w:hAnsi="Times New Roman"/>
                <w:bCs/>
                <w:sz w:val="20"/>
                <w:szCs w:val="20"/>
              </w:rPr>
              <w:softHyphen/>
              <w:t>вентаря, упражнений в прыжках в длину и в высоту.</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i/>
                <w:sz w:val="20"/>
                <w:szCs w:val="20"/>
              </w:rPr>
              <w:t>Освоение навыков ходьбы и разви</w:t>
            </w:r>
            <w:r w:rsidRPr="0003426C">
              <w:rPr>
                <w:rFonts w:ascii="Times New Roman" w:hAnsi="Times New Roman"/>
                <w:bCs/>
                <w:i/>
                <w:sz w:val="20"/>
                <w:szCs w:val="20"/>
              </w:rPr>
              <w:softHyphen/>
              <w:t>тие координационных способностей.</w:t>
            </w:r>
            <w:r w:rsidRPr="0003426C">
              <w:rPr>
                <w:rFonts w:ascii="Times New Roman" w:hAnsi="Times New Roman"/>
                <w:bCs/>
                <w:sz w:val="20"/>
                <w:szCs w:val="20"/>
              </w:rPr>
              <w:t xml:space="preserve"> Ходьба обычная, на носках, на пятках, в полуприседе, с различным положе</w:t>
            </w:r>
            <w:r w:rsidRPr="0003426C">
              <w:rPr>
                <w:rFonts w:ascii="Times New Roman" w:hAnsi="Times New Roman"/>
                <w:bCs/>
                <w:sz w:val="20"/>
                <w:szCs w:val="20"/>
              </w:rPr>
              <w:softHyphen/>
              <w:t>нием рук, под счёт учителя, коротким, средним и длинным шагом. Сочетание различных видов ходьбы с коллектив</w:t>
            </w:r>
            <w:r w:rsidRPr="0003426C">
              <w:rPr>
                <w:rFonts w:ascii="Times New Roman" w:hAnsi="Times New Roman"/>
                <w:bCs/>
                <w:sz w:val="20"/>
                <w:szCs w:val="20"/>
              </w:rPr>
              <w:softHyphen/>
              <w:t>ным подсчётом, с высоким поднима</w:t>
            </w:r>
            <w:r w:rsidRPr="0003426C">
              <w:rPr>
                <w:rFonts w:ascii="Times New Roman" w:hAnsi="Times New Roman"/>
                <w:bCs/>
                <w:sz w:val="20"/>
                <w:szCs w:val="20"/>
              </w:rPr>
              <w:softHyphen/>
              <w:t xml:space="preserve">нием бедра, в приседе, с преодолением 2—3 препятствий по разметкам. </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i/>
                <w:sz w:val="20"/>
                <w:szCs w:val="20"/>
              </w:rPr>
              <w:t>Освоение навыков бега, развитие скоростных и координационных спо</w:t>
            </w:r>
            <w:r w:rsidRPr="0003426C">
              <w:rPr>
                <w:rFonts w:ascii="Times New Roman" w:hAnsi="Times New Roman"/>
                <w:bCs/>
                <w:i/>
                <w:sz w:val="20"/>
                <w:szCs w:val="20"/>
              </w:rPr>
              <w:softHyphen/>
              <w:t>собностей.</w:t>
            </w:r>
            <w:r w:rsidRPr="0003426C">
              <w:rPr>
                <w:rFonts w:ascii="Times New Roman" w:hAnsi="Times New Roman"/>
                <w:bCs/>
                <w:sz w:val="20"/>
                <w:szCs w:val="20"/>
              </w:rPr>
              <w:t xml:space="preserve"> Обычный бег, с измене</w:t>
            </w:r>
            <w:r w:rsidRPr="0003426C">
              <w:rPr>
                <w:rFonts w:ascii="Times New Roman" w:hAnsi="Times New Roman"/>
                <w:bCs/>
                <w:sz w:val="20"/>
                <w:szCs w:val="20"/>
              </w:rPr>
              <w:softHyphen/>
              <w:t>нием направления движения по ука</w:t>
            </w:r>
            <w:r w:rsidRPr="0003426C">
              <w:rPr>
                <w:rFonts w:ascii="Times New Roman" w:hAnsi="Times New Roman"/>
                <w:bCs/>
                <w:sz w:val="20"/>
                <w:szCs w:val="20"/>
              </w:rPr>
              <w:softHyphen/>
              <w:t>занию учителя, коротким, средним и длинным шагом. Обычный бег в че</w:t>
            </w:r>
            <w:r w:rsidRPr="0003426C">
              <w:rPr>
                <w:rFonts w:ascii="Times New Roman" w:hAnsi="Times New Roman"/>
                <w:bCs/>
                <w:sz w:val="20"/>
                <w:szCs w:val="20"/>
              </w:rPr>
              <w:softHyphen/>
              <w:t>редовании с ходьбой до 150 м, с пре</w:t>
            </w:r>
            <w:r w:rsidRPr="0003426C">
              <w:rPr>
                <w:rFonts w:ascii="Times New Roman" w:hAnsi="Times New Roman"/>
                <w:bCs/>
                <w:sz w:val="20"/>
                <w:szCs w:val="20"/>
              </w:rPr>
              <w:softHyphen/>
              <w:t>одолением препятствий (мячи, палки и т.п.). Обычный бег по размечен</w:t>
            </w:r>
            <w:r w:rsidRPr="0003426C">
              <w:rPr>
                <w:rFonts w:ascii="Times New Roman" w:hAnsi="Times New Roman"/>
                <w:bCs/>
                <w:sz w:val="20"/>
                <w:szCs w:val="20"/>
              </w:rPr>
              <w:softHyphen/>
              <w:t xml:space="preserve">ным участкам дорожки, челночный бег 3 × 5 м, 3 × 10м, эстафеты с бегом на скорость. </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i/>
                <w:sz w:val="20"/>
                <w:szCs w:val="20"/>
              </w:rPr>
              <w:lastRenderedPageBreak/>
              <w:t>Совершенствование навыков бега и развитие выносливости.</w:t>
            </w:r>
            <w:r w:rsidRPr="0003426C">
              <w:rPr>
                <w:rFonts w:ascii="Times New Roman" w:hAnsi="Times New Roman"/>
                <w:bCs/>
                <w:sz w:val="20"/>
                <w:szCs w:val="20"/>
              </w:rPr>
              <w:t xml:space="preserve"> Равномер</w:t>
            </w:r>
            <w:r w:rsidRPr="0003426C">
              <w:rPr>
                <w:rFonts w:ascii="Times New Roman" w:hAnsi="Times New Roman"/>
                <w:bCs/>
                <w:sz w:val="20"/>
                <w:szCs w:val="20"/>
              </w:rPr>
              <w:softHyphen/>
              <w:t xml:space="preserve">ный, медленный, до 3—4 мин, кросс по слабопересечённой местности до 1 км. </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i/>
                <w:sz w:val="20"/>
                <w:szCs w:val="20"/>
              </w:rPr>
              <w:t>Совершенствование бега, развитие координационных и скоростных спо</w:t>
            </w:r>
            <w:r w:rsidRPr="0003426C">
              <w:rPr>
                <w:rFonts w:ascii="Times New Roman" w:hAnsi="Times New Roman"/>
                <w:bCs/>
                <w:i/>
                <w:sz w:val="20"/>
                <w:szCs w:val="20"/>
              </w:rPr>
              <w:softHyphen/>
              <w:t xml:space="preserve">собностей. </w:t>
            </w:r>
            <w:r w:rsidRPr="0003426C">
              <w:rPr>
                <w:rFonts w:ascii="Times New Roman" w:hAnsi="Times New Roman"/>
                <w:bCs/>
                <w:sz w:val="20"/>
                <w:szCs w:val="20"/>
              </w:rPr>
              <w:t>Эстафеты «Смена сто</w:t>
            </w:r>
            <w:r w:rsidRPr="0003426C">
              <w:rPr>
                <w:rFonts w:ascii="Times New Roman" w:hAnsi="Times New Roman"/>
                <w:bCs/>
                <w:sz w:val="20"/>
                <w:szCs w:val="20"/>
              </w:rPr>
              <w:softHyphen/>
              <w:t>рон», «Вызов номеров», «Круговая эстафета» (расстояние 5—15 м). Бег с ускорением от 10 до 15 м (в 1 классе), от 10 до 20м (во 2 классе). Соревнова</w:t>
            </w:r>
            <w:r w:rsidRPr="0003426C">
              <w:rPr>
                <w:rFonts w:ascii="Times New Roman" w:hAnsi="Times New Roman"/>
                <w:bCs/>
                <w:sz w:val="20"/>
                <w:szCs w:val="20"/>
              </w:rPr>
              <w:softHyphen/>
              <w:t xml:space="preserve">ния (до 60 м). </w:t>
            </w:r>
          </w:p>
          <w:p w:rsidR="00EA56B4" w:rsidRPr="0003426C" w:rsidRDefault="00EA56B4" w:rsidP="001B49C5">
            <w:pPr>
              <w:shd w:val="clear" w:color="auto" w:fill="FFFFFF"/>
              <w:autoSpaceDE w:val="0"/>
              <w:autoSpaceDN w:val="0"/>
              <w:adjustRightInd w:val="0"/>
              <w:spacing w:after="0"/>
              <w:jc w:val="both"/>
              <w:rPr>
                <w:rFonts w:ascii="Times New Roman" w:hAnsi="Times New Roman"/>
                <w:bCs/>
                <w:sz w:val="20"/>
                <w:szCs w:val="20"/>
              </w:rPr>
            </w:pPr>
            <w:r w:rsidRPr="0003426C">
              <w:rPr>
                <w:rFonts w:ascii="Times New Roman" w:hAnsi="Times New Roman"/>
                <w:bCs/>
                <w:i/>
                <w:sz w:val="20"/>
                <w:szCs w:val="20"/>
              </w:rPr>
              <w:t>Освоение навыков прыжков, разви</w:t>
            </w:r>
            <w:r w:rsidRPr="0003426C">
              <w:rPr>
                <w:rFonts w:ascii="Times New Roman" w:hAnsi="Times New Roman"/>
                <w:bCs/>
                <w:i/>
                <w:sz w:val="20"/>
                <w:szCs w:val="20"/>
              </w:rPr>
              <w:softHyphen/>
              <w:t>тие скоростно-силовых и коорди</w:t>
            </w:r>
            <w:r w:rsidRPr="0003426C">
              <w:rPr>
                <w:rFonts w:ascii="Times New Roman" w:hAnsi="Times New Roman"/>
                <w:bCs/>
                <w:i/>
                <w:sz w:val="20"/>
                <w:szCs w:val="20"/>
              </w:rPr>
              <w:softHyphen/>
              <w:t>национных способностей.</w:t>
            </w:r>
            <w:r w:rsidRPr="0003426C">
              <w:rPr>
                <w:rFonts w:ascii="Times New Roman" w:hAnsi="Times New Roman"/>
                <w:bCs/>
                <w:sz w:val="20"/>
                <w:szCs w:val="20"/>
              </w:rPr>
              <w:t xml:space="preserve"> На одной и на двух ногах на месте, с пово</w:t>
            </w:r>
            <w:r w:rsidRPr="0003426C">
              <w:rPr>
                <w:rFonts w:ascii="Times New Roman" w:hAnsi="Times New Roman"/>
                <w:bCs/>
                <w:sz w:val="20"/>
                <w:szCs w:val="20"/>
              </w:rPr>
              <w:softHyphen/>
              <w:t>ротом на 90°; с продвижением впе</w:t>
            </w:r>
            <w:r w:rsidRPr="0003426C">
              <w:rPr>
                <w:rFonts w:ascii="Times New Roman" w:hAnsi="Times New Roman"/>
                <w:bCs/>
                <w:sz w:val="20"/>
                <w:szCs w:val="20"/>
              </w:rPr>
              <w:softHyphen/>
              <w:t>рёд на одной и на двух ногах; в длину с места, с высоты до 30 см; с разбе</w:t>
            </w:r>
            <w:r w:rsidRPr="0003426C">
              <w:rPr>
                <w:rFonts w:ascii="Times New Roman" w:hAnsi="Times New Roman"/>
                <w:bCs/>
                <w:sz w:val="20"/>
                <w:szCs w:val="20"/>
              </w:rPr>
              <w:softHyphen/>
              <w:t>га (место отталкивания не обозна</w:t>
            </w:r>
            <w:r w:rsidRPr="0003426C">
              <w:rPr>
                <w:rFonts w:ascii="Times New Roman" w:hAnsi="Times New Roman"/>
                <w:bCs/>
                <w:sz w:val="20"/>
                <w:szCs w:val="20"/>
              </w:rPr>
              <w:softHyphen/>
              <w:t>чено) с приземлением на обе ноги, с разбега и отталкивания одной но</w:t>
            </w:r>
            <w:r w:rsidRPr="0003426C">
              <w:rPr>
                <w:rFonts w:ascii="Times New Roman" w:hAnsi="Times New Roman"/>
                <w:bCs/>
                <w:sz w:val="20"/>
                <w:szCs w:val="20"/>
              </w:rPr>
              <w:softHyphen/>
              <w:t>гой через плоские препятствия; че</w:t>
            </w:r>
            <w:r w:rsidRPr="0003426C">
              <w:rPr>
                <w:rFonts w:ascii="Times New Roman" w:hAnsi="Times New Roman"/>
                <w:bCs/>
                <w:sz w:val="20"/>
                <w:szCs w:val="20"/>
              </w:rPr>
              <w:softHyphen/>
              <w:t>рез набивные мячи, верёвочку (высота 30—40см) с 3—4 шагов; через длин</w:t>
            </w:r>
            <w:r w:rsidRPr="0003426C">
              <w:rPr>
                <w:rFonts w:ascii="Times New Roman" w:hAnsi="Times New Roman"/>
                <w:bCs/>
                <w:sz w:val="20"/>
                <w:szCs w:val="20"/>
              </w:rPr>
              <w:softHyphen/>
              <w:t>ную неподвижную и качающуюся ска</w:t>
            </w:r>
            <w:r w:rsidRPr="0003426C">
              <w:rPr>
                <w:rFonts w:ascii="Times New Roman" w:hAnsi="Times New Roman"/>
                <w:bCs/>
                <w:sz w:val="20"/>
                <w:szCs w:val="20"/>
              </w:rPr>
              <w:softHyphen/>
              <w:t>калку; многоразовые (от 3 до 6 прыж</w:t>
            </w:r>
            <w:r w:rsidRPr="0003426C">
              <w:rPr>
                <w:rFonts w:ascii="Times New Roman" w:hAnsi="Times New Roman"/>
                <w:bCs/>
                <w:sz w:val="20"/>
                <w:szCs w:val="20"/>
              </w:rPr>
              <w:softHyphen/>
              <w:t>ков) на правой и левой ноге. На одной и на двух ногах на месте с поворотом на 180°, по разметкам, в длину с ме</w:t>
            </w:r>
            <w:r w:rsidRPr="0003426C">
              <w:rPr>
                <w:rFonts w:ascii="Times New Roman" w:hAnsi="Times New Roman"/>
                <w:bCs/>
                <w:sz w:val="20"/>
                <w:szCs w:val="20"/>
              </w:rPr>
              <w:softHyphen/>
              <w:t>ста, в длину с разбега, с зоны оттал</w:t>
            </w:r>
            <w:r w:rsidRPr="0003426C">
              <w:rPr>
                <w:rFonts w:ascii="Times New Roman" w:hAnsi="Times New Roman"/>
                <w:bCs/>
                <w:sz w:val="20"/>
                <w:szCs w:val="20"/>
              </w:rPr>
              <w:softHyphen/>
              <w:t>кивания 60—70 см, с высоты до 40 см, в высоту с 4—5 шагов разбега, с места и с небольшого разбега, с доставанием подвешенных предметов, через длин</w:t>
            </w:r>
            <w:r w:rsidRPr="0003426C">
              <w:rPr>
                <w:rFonts w:ascii="Times New Roman" w:hAnsi="Times New Roman"/>
                <w:bCs/>
                <w:sz w:val="20"/>
                <w:szCs w:val="20"/>
              </w:rPr>
              <w:softHyphen/>
              <w:t>ную вращающуюся и короткую ска</w:t>
            </w:r>
            <w:r w:rsidRPr="0003426C">
              <w:rPr>
                <w:rFonts w:ascii="Times New Roman" w:hAnsi="Times New Roman"/>
                <w:bCs/>
                <w:sz w:val="20"/>
                <w:szCs w:val="20"/>
              </w:rPr>
              <w:softHyphen/>
              <w:t>калку, многоразовые (до 8 прыжков).</w:t>
            </w:r>
          </w:p>
          <w:p w:rsidR="00EA56B4" w:rsidRPr="0003426C" w:rsidRDefault="00EA56B4" w:rsidP="001B49C5">
            <w:pPr>
              <w:shd w:val="clear" w:color="auto" w:fill="FFFFFF"/>
              <w:autoSpaceDE w:val="0"/>
              <w:autoSpaceDN w:val="0"/>
              <w:adjustRightInd w:val="0"/>
              <w:jc w:val="both"/>
              <w:rPr>
                <w:rFonts w:ascii="Times New Roman" w:hAnsi="Times New Roman"/>
                <w:bCs/>
                <w:sz w:val="20"/>
                <w:szCs w:val="20"/>
              </w:rPr>
            </w:pPr>
            <w:r w:rsidRPr="0003426C">
              <w:rPr>
                <w:rFonts w:ascii="Times New Roman" w:hAnsi="Times New Roman"/>
                <w:bCs/>
                <w:i/>
                <w:sz w:val="20"/>
                <w:szCs w:val="20"/>
              </w:rPr>
              <w:t>Закрепление навыков прыжков, раз</w:t>
            </w:r>
            <w:r w:rsidRPr="0003426C">
              <w:rPr>
                <w:rFonts w:ascii="Times New Roman" w:hAnsi="Times New Roman"/>
                <w:bCs/>
                <w:i/>
                <w:sz w:val="20"/>
                <w:szCs w:val="20"/>
              </w:rPr>
              <w:softHyphen/>
              <w:t>витие скоростно-силовых и коор</w:t>
            </w:r>
            <w:r w:rsidRPr="0003426C">
              <w:rPr>
                <w:rFonts w:ascii="Times New Roman" w:hAnsi="Times New Roman"/>
                <w:bCs/>
                <w:i/>
                <w:sz w:val="20"/>
                <w:szCs w:val="20"/>
              </w:rPr>
              <w:softHyphen/>
              <w:t>динационных способностей.</w:t>
            </w:r>
            <w:r w:rsidRPr="0003426C">
              <w:rPr>
                <w:rFonts w:ascii="Times New Roman" w:hAnsi="Times New Roman"/>
                <w:bCs/>
                <w:sz w:val="20"/>
                <w:szCs w:val="20"/>
              </w:rPr>
              <w:t xml:space="preserve"> Игры с прыжками с использованием скакал</w:t>
            </w:r>
            <w:r w:rsidRPr="0003426C">
              <w:rPr>
                <w:rFonts w:ascii="Times New Roman" w:hAnsi="Times New Roman"/>
                <w:bCs/>
                <w:sz w:val="20"/>
                <w:szCs w:val="20"/>
              </w:rPr>
              <w:softHyphen/>
              <w:t>ки. Прыжки через стволы деревьев, земляные возвышения и т. п., в парах. Преодоление естественных препят</w:t>
            </w:r>
            <w:r w:rsidRPr="0003426C">
              <w:rPr>
                <w:rFonts w:ascii="Times New Roman" w:hAnsi="Times New Roman"/>
                <w:bCs/>
                <w:sz w:val="20"/>
                <w:szCs w:val="20"/>
              </w:rPr>
              <w:softHyphen/>
              <w:t xml:space="preserve">ствий. </w:t>
            </w:r>
          </w:p>
          <w:p w:rsidR="00EA56B4" w:rsidRPr="0003426C" w:rsidRDefault="00EA56B4" w:rsidP="001B49C5">
            <w:pPr>
              <w:shd w:val="clear" w:color="auto" w:fill="FFFFFF"/>
              <w:autoSpaceDE w:val="0"/>
              <w:autoSpaceDN w:val="0"/>
              <w:adjustRightInd w:val="0"/>
              <w:jc w:val="both"/>
              <w:rPr>
                <w:rFonts w:ascii="Times New Roman" w:hAnsi="Times New Roman"/>
                <w:bCs/>
                <w:sz w:val="20"/>
                <w:szCs w:val="20"/>
              </w:rPr>
            </w:pPr>
            <w:r w:rsidRPr="0003426C">
              <w:rPr>
                <w:rFonts w:ascii="Times New Roman" w:hAnsi="Times New Roman"/>
                <w:bCs/>
                <w:i/>
                <w:sz w:val="20"/>
                <w:szCs w:val="20"/>
              </w:rPr>
              <w:t>Овладение навыками метания, раз</w:t>
            </w:r>
            <w:r w:rsidRPr="0003426C">
              <w:rPr>
                <w:rFonts w:ascii="Times New Roman" w:hAnsi="Times New Roman"/>
                <w:bCs/>
                <w:i/>
                <w:sz w:val="20"/>
                <w:szCs w:val="20"/>
              </w:rPr>
              <w:softHyphen/>
              <w:t>витие скоростно-силовых и коорди</w:t>
            </w:r>
            <w:r w:rsidRPr="0003426C">
              <w:rPr>
                <w:rFonts w:ascii="Times New Roman" w:hAnsi="Times New Roman"/>
                <w:bCs/>
                <w:i/>
                <w:sz w:val="20"/>
                <w:szCs w:val="20"/>
              </w:rPr>
              <w:softHyphen/>
              <w:t>национных способностей.</w:t>
            </w:r>
            <w:r w:rsidRPr="0003426C">
              <w:rPr>
                <w:rFonts w:ascii="Times New Roman" w:hAnsi="Times New Roman"/>
                <w:bCs/>
                <w:sz w:val="20"/>
                <w:szCs w:val="20"/>
              </w:rPr>
              <w:t xml:space="preserve"> Метание малого мяча с места на дальность, из положения стоя грудью в направлении метания; на заданное расстояние; в го</w:t>
            </w:r>
            <w:r w:rsidRPr="0003426C">
              <w:rPr>
                <w:rFonts w:ascii="Times New Roman" w:hAnsi="Times New Roman"/>
                <w:bCs/>
                <w:sz w:val="20"/>
                <w:szCs w:val="20"/>
              </w:rPr>
              <w:softHyphen/>
              <w:t>ризонтальную и вертикальную цель (2 × 2м) с расстояния 3—4 м. Бросок набивного мяча (0,5 кг) двумя руками от груди вперёд-вверх, из положения стоя ноги на ширине плеч, грудью в направлении метания; на дальность. Метание малого мяча с места, из по</w:t>
            </w:r>
            <w:r w:rsidRPr="0003426C">
              <w:rPr>
                <w:rFonts w:ascii="Times New Roman" w:hAnsi="Times New Roman"/>
                <w:bCs/>
                <w:sz w:val="20"/>
                <w:szCs w:val="20"/>
              </w:rPr>
              <w:softHyphen/>
              <w:t>ложения стоя грудью в направлении метания на дальность и заданное рас</w:t>
            </w:r>
            <w:r w:rsidRPr="0003426C">
              <w:rPr>
                <w:rFonts w:ascii="Times New Roman" w:hAnsi="Times New Roman"/>
                <w:bCs/>
                <w:sz w:val="20"/>
                <w:szCs w:val="20"/>
              </w:rPr>
              <w:softHyphen/>
              <w:t>стояние; в горизонтальную и верти</w:t>
            </w:r>
            <w:r w:rsidRPr="0003426C">
              <w:rPr>
                <w:rFonts w:ascii="Times New Roman" w:hAnsi="Times New Roman"/>
                <w:bCs/>
                <w:sz w:val="20"/>
                <w:szCs w:val="20"/>
              </w:rPr>
              <w:softHyphen/>
              <w:t xml:space="preserve">кальную цель (2 × 2м) с расстояния 4—5 м, на дальность отскока от пола и от стены. Бросок набивного мяча (0,5 кг) двумя руками от груди вперёд-вверх, из положения стоя грудью в направлении метания; снизу вперёд-вверх из того же и. п. на дальность. </w:t>
            </w:r>
            <w:r w:rsidRPr="0003426C">
              <w:rPr>
                <w:rFonts w:ascii="Times New Roman" w:hAnsi="Times New Roman"/>
                <w:bCs/>
                <w:i/>
                <w:sz w:val="20"/>
                <w:szCs w:val="20"/>
              </w:rPr>
              <w:t>Самостоятельные занятия.</w:t>
            </w:r>
            <w:r w:rsidRPr="0003426C">
              <w:rPr>
                <w:rFonts w:ascii="Times New Roman" w:hAnsi="Times New Roman"/>
                <w:bCs/>
                <w:sz w:val="20"/>
                <w:szCs w:val="20"/>
              </w:rPr>
              <w:t xml:space="preserve"> Равно</w:t>
            </w:r>
            <w:r w:rsidRPr="0003426C">
              <w:rPr>
                <w:rFonts w:ascii="Times New Roman" w:hAnsi="Times New Roman"/>
                <w:bCs/>
                <w:sz w:val="20"/>
                <w:szCs w:val="20"/>
              </w:rPr>
              <w:softHyphen/>
              <w:t>мерный бег (до 6 мин). Соревнова</w:t>
            </w:r>
            <w:r w:rsidRPr="0003426C">
              <w:rPr>
                <w:rFonts w:ascii="Times New Roman" w:hAnsi="Times New Roman"/>
                <w:bCs/>
                <w:sz w:val="20"/>
                <w:szCs w:val="20"/>
              </w:rPr>
              <w:softHyphen/>
              <w:t xml:space="preserve">ния на короткие дистанции (до 30 </w:t>
            </w:r>
            <w:r w:rsidRPr="0003426C">
              <w:rPr>
                <w:rFonts w:ascii="Times New Roman" w:hAnsi="Times New Roman"/>
                <w:bCs/>
                <w:sz w:val="20"/>
                <w:szCs w:val="20"/>
              </w:rPr>
              <w:lastRenderedPageBreak/>
              <w:t>м). Прыжковые упражнения на одной и двух ногах. Прыжки через небольшие (высотой 40 см) естественные верти</w:t>
            </w:r>
            <w:r w:rsidRPr="0003426C">
              <w:rPr>
                <w:rFonts w:ascii="Times New Roman" w:hAnsi="Times New Roman"/>
                <w:bCs/>
                <w:sz w:val="20"/>
                <w:szCs w:val="20"/>
              </w:rPr>
              <w:softHyphen/>
              <w:t>кальные и горизонтальные (до 100 см) препятствия. Броски больших и ма</w:t>
            </w:r>
            <w:r w:rsidRPr="0003426C">
              <w:rPr>
                <w:rFonts w:ascii="Times New Roman" w:hAnsi="Times New Roman"/>
                <w:bCs/>
                <w:sz w:val="20"/>
                <w:szCs w:val="20"/>
              </w:rPr>
              <w:softHyphen/>
              <w:t>лых мячей, других легких предметов на дальность и в цель (правой и левой рукой).</w:t>
            </w:r>
          </w:p>
        </w:tc>
        <w:tc>
          <w:tcPr>
            <w:tcW w:w="5528" w:type="dxa"/>
            <w:tcBorders>
              <w:top w:val="single" w:sz="6" w:space="0" w:color="auto"/>
              <w:left w:val="single" w:sz="6" w:space="0" w:color="auto"/>
              <w:bottom w:val="single" w:sz="4" w:space="0" w:color="auto"/>
              <w:right w:val="single" w:sz="6" w:space="0" w:color="auto"/>
            </w:tcBorders>
            <w:shd w:val="clear" w:color="auto" w:fill="FFFFFF"/>
          </w:tcPr>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Усваивают основные понятия и термины в беге, прыжках и метаниях и объясняют их назначение.</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Описывают технику выполнения ходьбы, осваивают её самостоятельно, выявляют и устраняют характер</w:t>
            </w:r>
            <w:r w:rsidRPr="0003426C">
              <w:rPr>
                <w:rFonts w:ascii="Times New Roman" w:hAnsi="Times New Roman"/>
                <w:sz w:val="20"/>
                <w:szCs w:val="20"/>
              </w:rPr>
              <w:softHyphen/>
              <w:t>ные ошибки в процессе освоения. Демонстрируют вариативное выполнение упражне</w:t>
            </w:r>
            <w:r w:rsidRPr="0003426C">
              <w:rPr>
                <w:rFonts w:ascii="Times New Roman" w:hAnsi="Times New Roman"/>
                <w:sz w:val="20"/>
                <w:szCs w:val="20"/>
              </w:rPr>
              <w:softHyphen/>
              <w:t>ний в ходьбе. Применяют вариативные упражнения в ходьбе для развития координационных способностей. Выбирают индивидуальный темп ходьбы, контроли</w:t>
            </w:r>
            <w:r w:rsidRPr="0003426C">
              <w:rPr>
                <w:rFonts w:ascii="Times New Roman" w:hAnsi="Times New Roman"/>
                <w:sz w:val="20"/>
                <w:szCs w:val="20"/>
              </w:rPr>
              <w:softHyphen/>
              <w:t>руют его по частоте сердечных сокращений.</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Описывают технику выполнения беговых упраж</w:t>
            </w:r>
            <w:r w:rsidRPr="0003426C">
              <w:rPr>
                <w:rFonts w:ascii="Times New Roman" w:hAnsi="Times New Roman"/>
                <w:sz w:val="20"/>
                <w:szCs w:val="20"/>
              </w:rPr>
              <w:softHyphen/>
              <w:t>нений, осваивают её самостоятельно, выявляют и устраняют характерные ошибки в процессе освоения.</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Демонстрируют вариативное выполнение беговых упражнений.</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Применяют беговые упражнения для развития коор</w:t>
            </w:r>
            <w:r w:rsidRPr="0003426C">
              <w:rPr>
                <w:rFonts w:ascii="Times New Roman" w:hAnsi="Times New Roman"/>
                <w:sz w:val="20"/>
                <w:szCs w:val="20"/>
              </w:rPr>
              <w:softHyphen/>
              <w:t>динационных, скоростных способностей.</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Выбирают индивидуальный темп передвижения, кон</w:t>
            </w:r>
            <w:r w:rsidRPr="0003426C">
              <w:rPr>
                <w:rFonts w:ascii="Times New Roman" w:hAnsi="Times New Roman"/>
                <w:sz w:val="20"/>
                <w:szCs w:val="20"/>
              </w:rPr>
              <w:softHyphen/>
              <w:t>тролируют темп бега по частоте сердечных сокраще</w:t>
            </w:r>
            <w:r w:rsidRPr="0003426C">
              <w:rPr>
                <w:rFonts w:ascii="Times New Roman" w:hAnsi="Times New Roman"/>
                <w:sz w:val="20"/>
                <w:szCs w:val="20"/>
              </w:rPr>
              <w:softHyphen/>
              <w:t>ний.</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Взаимодействуют со сверстниками в процессе освое</w:t>
            </w:r>
            <w:r w:rsidRPr="0003426C">
              <w:rPr>
                <w:rFonts w:ascii="Times New Roman" w:hAnsi="Times New Roman"/>
                <w:sz w:val="20"/>
                <w:szCs w:val="20"/>
              </w:rPr>
              <w:softHyphen/>
              <w:t>ния беговых и прыжковых упражнений, при этом со</w:t>
            </w:r>
            <w:r w:rsidRPr="0003426C">
              <w:rPr>
                <w:rFonts w:ascii="Times New Roman" w:hAnsi="Times New Roman"/>
                <w:sz w:val="20"/>
                <w:szCs w:val="20"/>
              </w:rPr>
              <w:softHyphen/>
              <w:t>блюдают правила безопасности.</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Включают прыжковые упражнения в различные фор</w:t>
            </w:r>
            <w:r w:rsidRPr="0003426C">
              <w:rPr>
                <w:rFonts w:ascii="Times New Roman" w:hAnsi="Times New Roman"/>
                <w:sz w:val="20"/>
                <w:szCs w:val="20"/>
              </w:rPr>
              <w:softHyphen/>
              <w:t>мы занятий по физической культуре.</w:t>
            </w:r>
          </w:p>
          <w:p w:rsidR="00EA56B4" w:rsidRPr="0003426C" w:rsidRDefault="00EA56B4" w:rsidP="001B49C5">
            <w:pPr>
              <w:shd w:val="clear" w:color="auto" w:fill="FFFFFF"/>
              <w:autoSpaceDE w:val="0"/>
              <w:autoSpaceDN w:val="0"/>
              <w:adjustRightInd w:val="0"/>
              <w:jc w:val="both"/>
              <w:rPr>
                <w:rFonts w:ascii="Times New Roman" w:hAnsi="Times New Roman"/>
                <w:sz w:val="20"/>
                <w:szCs w:val="20"/>
              </w:rPr>
            </w:pPr>
            <w:r w:rsidRPr="0003426C">
              <w:rPr>
                <w:rFonts w:ascii="Times New Roman" w:hAnsi="Times New Roman"/>
                <w:sz w:val="20"/>
                <w:szCs w:val="20"/>
              </w:rPr>
              <w:t>Применяют прыжковые упражнения для развития скоростно-силовых и координационных способно</w:t>
            </w:r>
            <w:r w:rsidRPr="0003426C">
              <w:rPr>
                <w:rFonts w:ascii="Times New Roman" w:hAnsi="Times New Roman"/>
                <w:sz w:val="20"/>
                <w:szCs w:val="20"/>
              </w:rPr>
              <w:softHyphen/>
              <w:t>стей.</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Закрепляют в играх навыки прыжков и развивают скоростно-силовые и координационные способно</w:t>
            </w:r>
            <w:r w:rsidRPr="0003426C">
              <w:rPr>
                <w:rFonts w:ascii="Times New Roman" w:hAnsi="Times New Roman"/>
                <w:sz w:val="20"/>
                <w:szCs w:val="20"/>
              </w:rPr>
              <w:softHyphen/>
              <w:t>сти.</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Описывают технику выполнения метательных упраж</w:t>
            </w:r>
            <w:r w:rsidRPr="0003426C">
              <w:rPr>
                <w:rFonts w:ascii="Times New Roman" w:hAnsi="Times New Roman"/>
                <w:sz w:val="20"/>
                <w:szCs w:val="20"/>
              </w:rPr>
              <w:softHyphen/>
              <w:t>нений, осваивают её самостоятельно, выявляют и устраняют характерные ошибки в процессе освоения.</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Демонстрируют вариативное выполнение метатель</w:t>
            </w:r>
            <w:r w:rsidRPr="0003426C">
              <w:rPr>
                <w:rFonts w:ascii="Times New Roman" w:hAnsi="Times New Roman"/>
                <w:sz w:val="20"/>
                <w:szCs w:val="20"/>
              </w:rPr>
              <w:softHyphen/>
              <w:t>ных упражнений.</w:t>
            </w: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spacing w:after="0"/>
              <w:jc w:val="both"/>
              <w:rPr>
                <w:rFonts w:ascii="Times New Roman" w:hAnsi="Times New Roman"/>
                <w:sz w:val="20"/>
                <w:szCs w:val="20"/>
              </w:rPr>
            </w:pPr>
            <w:r w:rsidRPr="0003426C">
              <w:rPr>
                <w:rFonts w:ascii="Times New Roman" w:hAnsi="Times New Roman"/>
                <w:sz w:val="20"/>
                <w:szCs w:val="20"/>
              </w:rPr>
              <w:t>Составляют комбинации из числа разученных упраж</w:t>
            </w:r>
            <w:r w:rsidRPr="0003426C">
              <w:rPr>
                <w:rFonts w:ascii="Times New Roman" w:hAnsi="Times New Roman"/>
                <w:sz w:val="20"/>
                <w:szCs w:val="20"/>
              </w:rPr>
              <w:softHyphen/>
              <w:t>нений и выполняют их.</w:t>
            </w:r>
          </w:p>
          <w:p w:rsidR="00EA56B4" w:rsidRPr="0003426C" w:rsidRDefault="00EA56B4" w:rsidP="001B49C5">
            <w:pPr>
              <w:shd w:val="clear" w:color="auto" w:fill="FFFFFF"/>
              <w:autoSpaceDE w:val="0"/>
              <w:autoSpaceDN w:val="0"/>
              <w:adjustRightInd w:val="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jc w:val="both"/>
              <w:rPr>
                <w:rFonts w:ascii="Times New Roman" w:hAnsi="Times New Roman"/>
                <w:sz w:val="20"/>
                <w:szCs w:val="20"/>
              </w:rPr>
            </w:pPr>
          </w:p>
          <w:p w:rsidR="00EA56B4" w:rsidRPr="0003426C" w:rsidRDefault="00EA56B4" w:rsidP="001B49C5">
            <w:pPr>
              <w:shd w:val="clear" w:color="auto" w:fill="FFFFFF"/>
              <w:autoSpaceDE w:val="0"/>
              <w:autoSpaceDN w:val="0"/>
              <w:adjustRightInd w:val="0"/>
              <w:jc w:val="both"/>
              <w:rPr>
                <w:rFonts w:ascii="Times New Roman" w:hAnsi="Times New Roman"/>
                <w:sz w:val="20"/>
                <w:szCs w:val="20"/>
              </w:rPr>
            </w:pPr>
          </w:p>
        </w:tc>
      </w:tr>
    </w:tbl>
    <w:p w:rsidR="00EA56B4" w:rsidRPr="0003426C" w:rsidRDefault="00EA56B4" w:rsidP="00BF5DD7">
      <w:pPr>
        <w:jc w:val="both"/>
        <w:rPr>
          <w:sz w:val="20"/>
          <w:szCs w:val="20"/>
        </w:rPr>
      </w:pPr>
    </w:p>
    <w:p w:rsidR="00EA56B4" w:rsidRPr="005D4284" w:rsidRDefault="00EA56B4" w:rsidP="004C57B2">
      <w:pPr>
        <w:spacing w:after="0" w:line="240" w:lineRule="auto"/>
        <w:jc w:val="center"/>
        <w:rPr>
          <w:rFonts w:ascii="Times New Roman" w:hAnsi="Times New Roman"/>
          <w:b/>
          <w:sz w:val="24"/>
          <w:szCs w:val="24"/>
        </w:rPr>
      </w:pPr>
      <w:r w:rsidRPr="005D4284">
        <w:rPr>
          <w:rFonts w:ascii="Times New Roman" w:hAnsi="Times New Roman"/>
          <w:b/>
          <w:sz w:val="24"/>
          <w:szCs w:val="24"/>
        </w:rPr>
        <w:t>Материально - техническое обеспечение</w:t>
      </w:r>
    </w:p>
    <w:p w:rsidR="00EA56B4" w:rsidRDefault="00EA56B4" w:rsidP="004C57B2">
      <w:pPr>
        <w:spacing w:after="0" w:line="240" w:lineRule="auto"/>
        <w:jc w:val="center"/>
        <w:rPr>
          <w:rFonts w:ascii="Times New Roman" w:hAnsi="Times New Roman"/>
          <w:b/>
          <w:sz w:val="24"/>
          <w:szCs w:val="24"/>
          <w:lang w:val="en-US"/>
        </w:rPr>
      </w:pPr>
      <w:r w:rsidRPr="005D4284">
        <w:rPr>
          <w:rFonts w:ascii="Times New Roman" w:hAnsi="Times New Roman"/>
          <w:b/>
          <w:sz w:val="24"/>
          <w:szCs w:val="24"/>
        </w:rPr>
        <w:t xml:space="preserve"> учебного предмета «Физическая культура»</w:t>
      </w:r>
    </w:p>
    <w:p w:rsidR="006B7DA9" w:rsidRPr="006B7DA9" w:rsidRDefault="006B7DA9" w:rsidP="004C57B2">
      <w:pPr>
        <w:spacing w:after="0" w:line="240" w:lineRule="auto"/>
        <w:jc w:val="center"/>
        <w:rPr>
          <w:rFonts w:ascii="Times New Roman" w:hAnsi="Times New Roman"/>
          <w:b/>
          <w:sz w:val="24"/>
          <w:szCs w:val="24"/>
          <w:lang w:val="en-US"/>
        </w:rPr>
      </w:pP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6"/>
        <w:gridCol w:w="1586"/>
        <w:gridCol w:w="3178"/>
      </w:tblGrid>
      <w:tr w:rsidR="00EA56B4" w:rsidRPr="005D4284" w:rsidTr="008B219C">
        <w:tc>
          <w:tcPr>
            <w:tcW w:w="4788" w:type="dxa"/>
          </w:tcPr>
          <w:p w:rsidR="00EA56B4" w:rsidRPr="005D4284" w:rsidRDefault="00EA56B4" w:rsidP="0056174C">
            <w:pPr>
              <w:spacing w:after="0" w:line="240" w:lineRule="auto"/>
              <w:jc w:val="center"/>
              <w:rPr>
                <w:rFonts w:ascii="Times New Roman" w:hAnsi="Times New Roman"/>
                <w:b/>
                <w:sz w:val="24"/>
                <w:szCs w:val="24"/>
              </w:rPr>
            </w:pPr>
            <w:r w:rsidRPr="005D4284">
              <w:rPr>
                <w:rFonts w:ascii="Times New Roman" w:hAnsi="Times New Roman"/>
                <w:b/>
                <w:sz w:val="24"/>
                <w:szCs w:val="24"/>
              </w:rPr>
              <w:t>Наименование объектов и средств материально- технического обеспечения</w:t>
            </w:r>
          </w:p>
        </w:tc>
        <w:tc>
          <w:tcPr>
            <w:tcW w:w="1592" w:type="dxa"/>
          </w:tcPr>
          <w:p w:rsidR="00EA56B4" w:rsidRPr="005D4284" w:rsidRDefault="00EA56B4" w:rsidP="0056174C">
            <w:pPr>
              <w:spacing w:after="0" w:line="240" w:lineRule="auto"/>
              <w:jc w:val="center"/>
              <w:rPr>
                <w:rFonts w:ascii="Times New Roman" w:hAnsi="Times New Roman"/>
                <w:b/>
                <w:sz w:val="24"/>
                <w:szCs w:val="24"/>
              </w:rPr>
            </w:pPr>
            <w:r w:rsidRPr="005D4284">
              <w:rPr>
                <w:rFonts w:ascii="Times New Roman" w:hAnsi="Times New Roman"/>
                <w:b/>
                <w:sz w:val="24"/>
                <w:szCs w:val="24"/>
              </w:rPr>
              <w:t>Кол-во</w:t>
            </w:r>
          </w:p>
        </w:tc>
        <w:tc>
          <w:tcPr>
            <w:tcW w:w="3190" w:type="dxa"/>
          </w:tcPr>
          <w:p w:rsidR="00EA56B4" w:rsidRPr="005D4284" w:rsidRDefault="00EA56B4" w:rsidP="0056174C">
            <w:pPr>
              <w:spacing w:after="0" w:line="240" w:lineRule="auto"/>
              <w:jc w:val="center"/>
              <w:rPr>
                <w:rFonts w:ascii="Times New Roman" w:hAnsi="Times New Roman"/>
                <w:b/>
                <w:sz w:val="24"/>
                <w:szCs w:val="24"/>
              </w:rPr>
            </w:pPr>
            <w:r w:rsidRPr="005D4284">
              <w:rPr>
                <w:rFonts w:ascii="Times New Roman" w:hAnsi="Times New Roman"/>
                <w:b/>
                <w:sz w:val="24"/>
                <w:szCs w:val="24"/>
              </w:rPr>
              <w:t>Примечание</w:t>
            </w:r>
          </w:p>
        </w:tc>
      </w:tr>
      <w:tr w:rsidR="00EA56B4" w:rsidRPr="005D4284" w:rsidTr="008B219C">
        <w:tc>
          <w:tcPr>
            <w:tcW w:w="9570" w:type="dxa"/>
            <w:gridSpan w:val="3"/>
          </w:tcPr>
          <w:p w:rsidR="00EA56B4" w:rsidRPr="005D4284" w:rsidRDefault="00EA56B4" w:rsidP="0056174C">
            <w:pPr>
              <w:spacing w:after="0" w:line="240" w:lineRule="auto"/>
              <w:jc w:val="center"/>
              <w:rPr>
                <w:rFonts w:ascii="Times New Roman" w:hAnsi="Times New Roman"/>
                <w:b/>
                <w:i/>
                <w:sz w:val="24"/>
                <w:szCs w:val="24"/>
              </w:rPr>
            </w:pPr>
            <w:r w:rsidRPr="005D4284">
              <w:rPr>
                <w:rFonts w:ascii="Times New Roman" w:hAnsi="Times New Roman"/>
                <w:b/>
                <w:i/>
                <w:sz w:val="24"/>
                <w:szCs w:val="24"/>
              </w:rPr>
              <w:t>Библиотечный фонд</w:t>
            </w:r>
          </w:p>
        </w:tc>
      </w:tr>
      <w:tr w:rsidR="00EA56B4" w:rsidRPr="005D4284" w:rsidTr="008B219C">
        <w:tc>
          <w:tcPr>
            <w:tcW w:w="4788" w:type="dxa"/>
          </w:tcPr>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Комплексная программа «Физическое воспитание»</w:t>
            </w:r>
          </w:p>
        </w:tc>
        <w:tc>
          <w:tcPr>
            <w:tcW w:w="1592" w:type="dxa"/>
          </w:tcPr>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Д</w:t>
            </w:r>
          </w:p>
        </w:tc>
        <w:tc>
          <w:tcPr>
            <w:tcW w:w="3190" w:type="dxa"/>
          </w:tcPr>
          <w:p w:rsidR="00EA56B4" w:rsidRPr="005D4284" w:rsidRDefault="00EA56B4" w:rsidP="0056174C">
            <w:pPr>
              <w:spacing w:after="0" w:line="240" w:lineRule="auto"/>
              <w:rPr>
                <w:rFonts w:ascii="Times New Roman" w:hAnsi="Times New Roman"/>
                <w:sz w:val="24"/>
                <w:szCs w:val="24"/>
              </w:rPr>
            </w:pPr>
          </w:p>
        </w:tc>
      </w:tr>
      <w:tr w:rsidR="00EA56B4" w:rsidRPr="005D4284" w:rsidTr="008B219C">
        <w:tc>
          <w:tcPr>
            <w:tcW w:w="4788" w:type="dxa"/>
          </w:tcPr>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Учебник Физическая культура .1-4 классы» В.И.Лях Издательство Москва «Просвещение»</w:t>
            </w:r>
          </w:p>
        </w:tc>
        <w:tc>
          <w:tcPr>
            <w:tcW w:w="1592" w:type="dxa"/>
          </w:tcPr>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Д</w:t>
            </w:r>
          </w:p>
        </w:tc>
        <w:tc>
          <w:tcPr>
            <w:tcW w:w="3190" w:type="dxa"/>
          </w:tcPr>
          <w:p w:rsidR="00EA56B4" w:rsidRPr="005D4284" w:rsidRDefault="00EA56B4" w:rsidP="0056174C">
            <w:pPr>
              <w:spacing w:after="0" w:line="240" w:lineRule="auto"/>
              <w:rPr>
                <w:rFonts w:ascii="Times New Roman" w:hAnsi="Times New Roman"/>
                <w:sz w:val="24"/>
                <w:szCs w:val="24"/>
              </w:rPr>
            </w:pPr>
          </w:p>
        </w:tc>
      </w:tr>
      <w:tr w:rsidR="00EA56B4" w:rsidRPr="005D4284" w:rsidTr="008B219C">
        <w:tc>
          <w:tcPr>
            <w:tcW w:w="9570" w:type="dxa"/>
            <w:gridSpan w:val="3"/>
          </w:tcPr>
          <w:p w:rsidR="00EA56B4" w:rsidRPr="005D4284" w:rsidRDefault="00EA56B4" w:rsidP="0056174C">
            <w:pPr>
              <w:spacing w:after="0" w:line="240" w:lineRule="auto"/>
              <w:jc w:val="center"/>
              <w:rPr>
                <w:rFonts w:ascii="Times New Roman" w:hAnsi="Times New Roman"/>
                <w:b/>
                <w:i/>
                <w:sz w:val="24"/>
                <w:szCs w:val="24"/>
              </w:rPr>
            </w:pPr>
            <w:r w:rsidRPr="005D4284">
              <w:rPr>
                <w:rFonts w:ascii="Times New Roman" w:hAnsi="Times New Roman"/>
                <w:b/>
                <w:i/>
                <w:sz w:val="24"/>
                <w:szCs w:val="24"/>
              </w:rPr>
              <w:t>Технические средства обучения</w:t>
            </w:r>
          </w:p>
        </w:tc>
      </w:tr>
      <w:tr w:rsidR="00EA56B4" w:rsidRPr="005D4284" w:rsidTr="008B219C">
        <w:tc>
          <w:tcPr>
            <w:tcW w:w="4788" w:type="dxa"/>
          </w:tcPr>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Музыкальный центр</w:t>
            </w:r>
          </w:p>
        </w:tc>
        <w:tc>
          <w:tcPr>
            <w:tcW w:w="1592" w:type="dxa"/>
          </w:tcPr>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Д</w:t>
            </w:r>
          </w:p>
        </w:tc>
        <w:tc>
          <w:tcPr>
            <w:tcW w:w="3190" w:type="dxa"/>
          </w:tcPr>
          <w:p w:rsidR="00EA56B4" w:rsidRPr="005D4284" w:rsidRDefault="00EA56B4" w:rsidP="0056174C">
            <w:pPr>
              <w:spacing w:after="0" w:line="240" w:lineRule="auto"/>
              <w:rPr>
                <w:rFonts w:ascii="Times New Roman" w:hAnsi="Times New Roman"/>
                <w:sz w:val="24"/>
                <w:szCs w:val="24"/>
              </w:rPr>
            </w:pPr>
          </w:p>
          <w:p w:rsidR="00EA56B4" w:rsidRPr="005D4284" w:rsidRDefault="00EA56B4" w:rsidP="0056174C">
            <w:pPr>
              <w:spacing w:after="0" w:line="240" w:lineRule="auto"/>
              <w:rPr>
                <w:rFonts w:ascii="Times New Roman" w:hAnsi="Times New Roman"/>
                <w:sz w:val="24"/>
                <w:szCs w:val="24"/>
              </w:rPr>
            </w:pPr>
          </w:p>
        </w:tc>
      </w:tr>
      <w:tr w:rsidR="00EA56B4" w:rsidRPr="005D4284" w:rsidTr="008B219C">
        <w:tc>
          <w:tcPr>
            <w:tcW w:w="9570" w:type="dxa"/>
            <w:gridSpan w:val="3"/>
          </w:tcPr>
          <w:p w:rsidR="00EA56B4" w:rsidRPr="005D4284" w:rsidRDefault="00EA56B4" w:rsidP="0056174C">
            <w:pPr>
              <w:spacing w:after="0" w:line="240" w:lineRule="auto"/>
              <w:jc w:val="center"/>
              <w:rPr>
                <w:rFonts w:ascii="Times New Roman" w:hAnsi="Times New Roman"/>
                <w:b/>
                <w:i/>
                <w:sz w:val="24"/>
                <w:szCs w:val="24"/>
              </w:rPr>
            </w:pPr>
            <w:r w:rsidRPr="005D4284">
              <w:rPr>
                <w:rFonts w:ascii="Times New Roman" w:hAnsi="Times New Roman"/>
                <w:b/>
                <w:i/>
                <w:sz w:val="24"/>
                <w:szCs w:val="24"/>
              </w:rPr>
              <w:t>Учебно - практическое оборудование</w:t>
            </w:r>
          </w:p>
        </w:tc>
      </w:tr>
      <w:tr w:rsidR="00EA56B4" w:rsidRPr="005D4284" w:rsidTr="008B219C">
        <w:tc>
          <w:tcPr>
            <w:tcW w:w="4788" w:type="dxa"/>
          </w:tcPr>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Бревно напольное</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Козел гимнастический</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Перекладина гимнастическая</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Стенка гимнастическая</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Скамейка гимнастическая</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Комплект навесного оборудования (перекладина, мишени для метания)</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Мячи: набивной 1и 2 кг, мяч малый (теннисный) мяч малый (мягкий)</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Палка гимнастическая</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Скакалка детская</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Мат гимнастический</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Кегли</w:t>
            </w:r>
          </w:p>
          <w:p w:rsidR="00EA56B4" w:rsidRPr="005D4284" w:rsidRDefault="00EA56B4" w:rsidP="0056174C">
            <w:pPr>
              <w:spacing w:after="0" w:line="240" w:lineRule="auto"/>
              <w:rPr>
                <w:rFonts w:ascii="Times New Roman" w:hAnsi="Times New Roman"/>
                <w:sz w:val="24"/>
                <w:szCs w:val="24"/>
              </w:rPr>
            </w:pPr>
            <w:r w:rsidRPr="005D4284">
              <w:rPr>
                <w:rFonts w:ascii="Times New Roman" w:hAnsi="Times New Roman"/>
                <w:sz w:val="24"/>
                <w:szCs w:val="24"/>
              </w:rPr>
              <w:t xml:space="preserve">Обруч </w:t>
            </w:r>
          </w:p>
        </w:tc>
        <w:tc>
          <w:tcPr>
            <w:tcW w:w="1592" w:type="dxa"/>
          </w:tcPr>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rPr>
                <w:rFonts w:ascii="Times New Roman" w:hAnsi="Times New Roman"/>
                <w:sz w:val="24"/>
                <w:szCs w:val="24"/>
              </w:rPr>
            </w:pP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К</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p w:rsidR="00EA56B4" w:rsidRPr="005D4284" w:rsidRDefault="00EA56B4" w:rsidP="0056174C">
            <w:pPr>
              <w:spacing w:after="0" w:line="240" w:lineRule="auto"/>
              <w:jc w:val="center"/>
              <w:rPr>
                <w:rFonts w:ascii="Times New Roman" w:hAnsi="Times New Roman"/>
                <w:sz w:val="24"/>
                <w:szCs w:val="24"/>
              </w:rPr>
            </w:pPr>
            <w:r w:rsidRPr="005D4284">
              <w:rPr>
                <w:rFonts w:ascii="Times New Roman" w:hAnsi="Times New Roman"/>
                <w:sz w:val="24"/>
                <w:szCs w:val="24"/>
              </w:rPr>
              <w:t>П</w:t>
            </w:r>
          </w:p>
        </w:tc>
        <w:tc>
          <w:tcPr>
            <w:tcW w:w="3190" w:type="dxa"/>
          </w:tcPr>
          <w:p w:rsidR="00EA56B4" w:rsidRPr="005D4284" w:rsidRDefault="00EA56B4" w:rsidP="0056174C">
            <w:pPr>
              <w:spacing w:after="0" w:line="240" w:lineRule="auto"/>
              <w:rPr>
                <w:rFonts w:ascii="Times New Roman" w:hAnsi="Times New Roman"/>
                <w:sz w:val="24"/>
                <w:szCs w:val="24"/>
              </w:rPr>
            </w:pPr>
          </w:p>
        </w:tc>
      </w:tr>
    </w:tbl>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03426C">
      <w:pPr>
        <w:autoSpaceDE w:val="0"/>
        <w:autoSpaceDN w:val="0"/>
        <w:adjustRightInd w:val="0"/>
        <w:spacing w:after="0" w:line="240" w:lineRule="auto"/>
        <w:contextualSpacing/>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Pr="0003426C" w:rsidRDefault="00EA56B4" w:rsidP="0003426C">
      <w:pPr>
        <w:pStyle w:val="af8"/>
        <w:numPr>
          <w:ilvl w:val="3"/>
          <w:numId w:val="18"/>
        </w:numPr>
        <w:autoSpaceDE w:val="0"/>
        <w:autoSpaceDN w:val="0"/>
        <w:adjustRightInd w:val="0"/>
        <w:spacing w:after="0" w:line="240" w:lineRule="auto"/>
        <w:jc w:val="center"/>
        <w:rPr>
          <w:rFonts w:ascii="Times New Roman" w:hAnsi="Times New Roman"/>
          <w:b/>
          <w:bCs/>
          <w:sz w:val="24"/>
          <w:szCs w:val="24"/>
        </w:rPr>
      </w:pPr>
      <w:r w:rsidRPr="0003426C">
        <w:rPr>
          <w:rFonts w:ascii="Times New Roman" w:hAnsi="Times New Roman"/>
          <w:b/>
          <w:bCs/>
          <w:sz w:val="24"/>
          <w:szCs w:val="24"/>
        </w:rPr>
        <w:t>Рабочая программа по основам религиозных культур и светской этики (4 классы)</w:t>
      </w:r>
    </w:p>
    <w:p w:rsidR="00EA56B4" w:rsidRPr="00FF2DCD" w:rsidRDefault="00EA56B4" w:rsidP="00FF2DCD">
      <w:pPr>
        <w:shd w:val="clear" w:color="auto" w:fill="FFFFFF"/>
        <w:autoSpaceDE w:val="0"/>
        <w:autoSpaceDN w:val="0"/>
        <w:adjustRightInd w:val="0"/>
        <w:spacing w:after="0" w:line="240" w:lineRule="auto"/>
        <w:ind w:left="851"/>
        <w:contextualSpacing/>
        <w:jc w:val="center"/>
        <w:rPr>
          <w:rFonts w:ascii="Times New Roman" w:hAnsi="Times New Roman"/>
        </w:rPr>
      </w:pPr>
      <w:r w:rsidRPr="00FF2DCD">
        <w:rPr>
          <w:rFonts w:ascii="Times New Roman" w:hAnsi="Times New Roman"/>
          <w:b/>
          <w:bCs/>
          <w:color w:val="000000"/>
        </w:rPr>
        <w:t>ПОЯСНИТЕЛЬНАЯ ЗАПИСКА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Проблема воспитания толерантности и нравственной иденти</w:t>
      </w:r>
      <w:r w:rsidRPr="00341E0D">
        <w:rPr>
          <w:rFonts w:ascii="Times New Roman" w:hAnsi="Times New Roman"/>
          <w:color w:val="000000"/>
          <w:sz w:val="24"/>
          <w:szCs w:val="24"/>
        </w:rPr>
        <w:softHyphen/>
        <w:t>фикации подрастающего поколения сегодня волнует обществен</w:t>
      </w:r>
      <w:r w:rsidRPr="00341E0D">
        <w:rPr>
          <w:rFonts w:ascii="Times New Roman" w:hAnsi="Times New Roman"/>
          <w:color w:val="000000"/>
          <w:sz w:val="24"/>
          <w:szCs w:val="24"/>
        </w:rPr>
        <w:softHyphen/>
        <w:t>ность во всём мире и в нашей стране в частности. Вполне оче</w:t>
      </w:r>
      <w:r w:rsidRPr="00341E0D">
        <w:rPr>
          <w:rFonts w:ascii="Times New Roman" w:hAnsi="Times New Roman"/>
          <w:color w:val="000000"/>
          <w:sz w:val="24"/>
          <w:szCs w:val="24"/>
        </w:rPr>
        <w:softHyphen/>
        <w:t>видно, что воспитательную составляющую наряду с научными зна</w:t>
      </w:r>
      <w:r w:rsidRPr="00341E0D">
        <w:rPr>
          <w:rFonts w:ascii="Times New Roman" w:hAnsi="Times New Roman"/>
          <w:color w:val="000000"/>
          <w:sz w:val="24"/>
          <w:szCs w:val="24"/>
        </w:rPr>
        <w:softHyphen/>
        <w:t xml:space="preserve">ниями, информацией об обществе, его интересах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                              </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Вопросы, связанные с введением в школьную программу ин</w:t>
      </w:r>
      <w:r w:rsidRPr="00341E0D">
        <w:rPr>
          <w:rFonts w:ascii="Times New Roman" w:hAnsi="Times New Roman"/>
          <w:color w:val="000000"/>
          <w:sz w:val="24"/>
          <w:szCs w:val="24"/>
        </w:rPr>
        <w:softHyphen/>
        <w:t>формации об основах религиозных культур, рассматриваемых в рамках культурологического подхода, имеют сегодня важное зна</w:t>
      </w:r>
      <w:r w:rsidRPr="00341E0D">
        <w:rPr>
          <w:rFonts w:ascii="Times New Roman" w:hAnsi="Times New Roman"/>
          <w:color w:val="000000"/>
          <w:sz w:val="24"/>
          <w:szCs w:val="24"/>
        </w:rPr>
        <w:softHyphen/>
        <w:t>чение, поскольку характер светской школы определяется в том числе и её отношениями с социальным окружением, религиозны</w:t>
      </w:r>
      <w:r w:rsidRPr="00341E0D">
        <w:rPr>
          <w:rFonts w:ascii="Times New Roman" w:hAnsi="Times New Roman"/>
          <w:color w:val="000000"/>
          <w:sz w:val="24"/>
          <w:szCs w:val="24"/>
        </w:rPr>
        <w:softHyphen/>
        <w:t>ми объединениями, признанием свободы вероисповедания и ми</w:t>
      </w:r>
      <w:r w:rsidRPr="00341E0D">
        <w:rPr>
          <w:rFonts w:ascii="Times New Roman" w:hAnsi="Times New Roman"/>
          <w:color w:val="000000"/>
          <w:sz w:val="24"/>
          <w:szCs w:val="24"/>
        </w:rPr>
        <w:softHyphen/>
        <w:t xml:space="preserve">ровоззрения участников образовательного процесса. Запрос на </w:t>
      </w:r>
      <w:r w:rsidRPr="00341E0D">
        <w:rPr>
          <w:rFonts w:ascii="Times New Roman" w:hAnsi="Times New Roman"/>
          <w:color w:val="554F73"/>
          <w:sz w:val="24"/>
          <w:szCs w:val="24"/>
        </w:rPr>
        <w:t xml:space="preserve">современное </w:t>
      </w:r>
      <w:r w:rsidRPr="00341E0D">
        <w:rPr>
          <w:rFonts w:ascii="Times New Roman" w:hAnsi="Times New Roman"/>
          <w:color w:val="000000"/>
          <w:sz w:val="24"/>
          <w:szCs w:val="24"/>
        </w:rPr>
        <w:t xml:space="preserve">образование, решающее, помимо </w:t>
      </w:r>
      <w:r w:rsidRPr="00341E0D">
        <w:rPr>
          <w:rFonts w:ascii="Times New Roman" w:hAnsi="Times New Roman"/>
          <w:color w:val="554F73"/>
          <w:sz w:val="24"/>
          <w:szCs w:val="24"/>
        </w:rPr>
        <w:t xml:space="preserve">прочего, задачи </w:t>
      </w:r>
      <w:r w:rsidRPr="00341E0D">
        <w:rPr>
          <w:rFonts w:ascii="Times New Roman" w:hAnsi="Times New Roman"/>
          <w:color w:val="000000"/>
          <w:sz w:val="24"/>
          <w:szCs w:val="24"/>
        </w:rPr>
        <w:t xml:space="preserve">духовно-нравственного воспитания граждан России, достаточно </w:t>
      </w:r>
      <w:r w:rsidRPr="00341E0D">
        <w:rPr>
          <w:rFonts w:ascii="Times New Roman" w:hAnsi="Times New Roman"/>
          <w:color w:val="554F73"/>
          <w:sz w:val="24"/>
          <w:szCs w:val="24"/>
        </w:rPr>
        <w:t xml:space="preserve">высок, </w:t>
      </w:r>
      <w:r w:rsidRPr="00341E0D">
        <w:rPr>
          <w:rFonts w:ascii="Times New Roman" w:hAnsi="Times New Roman"/>
          <w:color w:val="000000"/>
          <w:sz w:val="24"/>
          <w:szCs w:val="24"/>
        </w:rPr>
        <w:t>чтобы остаться без ответа.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554F73"/>
          <w:sz w:val="24"/>
          <w:szCs w:val="24"/>
        </w:rPr>
        <w:t xml:space="preserve">В </w:t>
      </w:r>
      <w:r w:rsidRPr="00341E0D">
        <w:rPr>
          <w:rFonts w:ascii="Times New Roman" w:hAnsi="Times New Roman"/>
          <w:color w:val="000000"/>
          <w:sz w:val="24"/>
          <w:szCs w:val="24"/>
        </w:rPr>
        <w:t xml:space="preserve">то же время преподавание основ религиозной и </w:t>
      </w:r>
      <w:r w:rsidRPr="00341E0D">
        <w:rPr>
          <w:rFonts w:ascii="Times New Roman" w:hAnsi="Times New Roman"/>
          <w:color w:val="554F73"/>
          <w:sz w:val="24"/>
          <w:szCs w:val="24"/>
        </w:rPr>
        <w:t>нерели</w:t>
      </w:r>
      <w:r w:rsidRPr="00341E0D">
        <w:rPr>
          <w:rFonts w:ascii="Times New Roman" w:hAnsi="Times New Roman"/>
          <w:color w:val="554F73"/>
          <w:sz w:val="24"/>
          <w:szCs w:val="24"/>
        </w:rPr>
        <w:softHyphen/>
        <w:t xml:space="preserve">гиозной культуры </w:t>
      </w:r>
      <w:r w:rsidRPr="00341E0D">
        <w:rPr>
          <w:rFonts w:ascii="Times New Roman" w:hAnsi="Times New Roman"/>
          <w:color w:val="000000"/>
          <w:sz w:val="24"/>
          <w:szCs w:val="24"/>
        </w:rPr>
        <w:t xml:space="preserve">в общеобразовательной </w:t>
      </w:r>
      <w:r w:rsidRPr="00341E0D">
        <w:rPr>
          <w:rFonts w:ascii="Times New Roman" w:hAnsi="Times New Roman"/>
          <w:color w:val="554F73"/>
          <w:sz w:val="24"/>
          <w:szCs w:val="24"/>
        </w:rPr>
        <w:t xml:space="preserve">школе приводит </w:t>
      </w:r>
      <w:r w:rsidRPr="00341E0D">
        <w:rPr>
          <w:rFonts w:ascii="Times New Roman" w:hAnsi="Times New Roman"/>
          <w:color w:val="000000"/>
          <w:sz w:val="24"/>
          <w:szCs w:val="24"/>
        </w:rPr>
        <w:t xml:space="preserve">к </w:t>
      </w:r>
      <w:r w:rsidRPr="00341E0D">
        <w:rPr>
          <w:rFonts w:ascii="Times New Roman" w:hAnsi="Times New Roman"/>
          <w:color w:val="554F73"/>
          <w:sz w:val="24"/>
          <w:szCs w:val="24"/>
        </w:rPr>
        <w:t>необ</w:t>
      </w:r>
      <w:r w:rsidRPr="00341E0D">
        <w:rPr>
          <w:rFonts w:ascii="Times New Roman" w:hAnsi="Times New Roman"/>
          <w:color w:val="554F73"/>
          <w:sz w:val="24"/>
          <w:szCs w:val="24"/>
        </w:rPr>
        <w:softHyphen/>
        <w:t xml:space="preserve">ходимости </w:t>
      </w:r>
      <w:r w:rsidRPr="00341E0D">
        <w:rPr>
          <w:rFonts w:ascii="Times New Roman" w:hAnsi="Times New Roman"/>
          <w:color w:val="000000"/>
          <w:sz w:val="24"/>
          <w:szCs w:val="24"/>
        </w:rPr>
        <w:t xml:space="preserve"> решений труднейших культурологических, этических, правовых, психологических, дидактических и воспитательных проблем.</w:t>
      </w:r>
    </w:p>
    <w:p w:rsidR="00EA56B4" w:rsidRPr="00FF2DCD" w:rsidRDefault="00EA56B4" w:rsidP="00FF2DCD">
      <w:pPr>
        <w:shd w:val="clear" w:color="auto" w:fill="FFFFFF"/>
        <w:autoSpaceDE w:val="0"/>
        <w:autoSpaceDN w:val="0"/>
        <w:adjustRightInd w:val="0"/>
        <w:spacing w:after="0"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В этой связи актуальным становится включение в школьную программу курса «Основы религиозных культур и светской этики», имеющего комплексный характер, знакомящего школьников с основами различных мировоззрений и опирающегося на нрав</w:t>
      </w:r>
      <w:r w:rsidRPr="00341E0D">
        <w:rPr>
          <w:rFonts w:ascii="Times New Roman" w:hAnsi="Times New Roman"/>
          <w:color w:val="000000"/>
          <w:sz w:val="24"/>
          <w:szCs w:val="24"/>
        </w:rPr>
        <w:softHyphen/>
        <w:t>ственные ценности, гуманизм и духовные традиции.</w:t>
      </w:r>
    </w:p>
    <w:p w:rsidR="00EA56B4" w:rsidRPr="00FF2DCD" w:rsidRDefault="00EA56B4" w:rsidP="00FF2DCD">
      <w:pPr>
        <w:shd w:val="clear" w:color="auto" w:fill="FFFFFF"/>
        <w:autoSpaceDE w:val="0"/>
        <w:autoSpaceDN w:val="0"/>
        <w:adjustRightInd w:val="0"/>
        <w:spacing w:after="0" w:line="240" w:lineRule="auto"/>
        <w:ind w:left="851"/>
        <w:contextualSpacing/>
        <w:jc w:val="center"/>
        <w:rPr>
          <w:rFonts w:ascii="Times New Roman" w:hAnsi="Times New Roman"/>
        </w:rPr>
      </w:pPr>
      <w:r w:rsidRPr="00FF2DCD">
        <w:rPr>
          <w:rFonts w:ascii="Times New Roman" w:hAnsi="Times New Roman"/>
          <w:b/>
          <w:bCs/>
          <w:color w:val="000000"/>
        </w:rPr>
        <w:t>ОБЩАЯ ХАРАКТЕРИСТИКА УЧЕБНОГО КУРСА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 xml:space="preserve">Цель комплексного учебного курса </w:t>
      </w:r>
      <w:r w:rsidRPr="00341E0D">
        <w:rPr>
          <w:rFonts w:ascii="Times New Roman" w:hAnsi="Times New Roman"/>
          <w:color w:val="000000"/>
          <w:sz w:val="24"/>
          <w:szCs w:val="24"/>
        </w:rPr>
        <w:t>«Основы религиозных культур и светской этики» — формирование у младшего подрост</w:t>
      </w:r>
      <w:r w:rsidRPr="00341E0D">
        <w:rPr>
          <w:rFonts w:ascii="Times New Roman" w:hAnsi="Times New Roman"/>
          <w:color w:val="000000"/>
          <w:sz w:val="24"/>
          <w:szCs w:val="24"/>
        </w:rPr>
        <w:softHyphen/>
        <w:t>ка мотиваций, к.осознанному нравственному поведению, основан</w:t>
      </w:r>
      <w:r w:rsidRPr="00341E0D">
        <w:rPr>
          <w:rFonts w:ascii="Times New Roman" w:hAnsi="Times New Roman"/>
          <w:color w:val="000000"/>
          <w:sz w:val="24"/>
          <w:szCs w:val="24"/>
        </w:rPr>
        <w:softHyphen/>
        <w:t>ному на знании культурных и религиозных традиций многонацио</w:t>
      </w:r>
      <w:r w:rsidRPr="00341E0D">
        <w:rPr>
          <w:rFonts w:ascii="Times New Roman" w:hAnsi="Times New Roman"/>
          <w:color w:val="000000"/>
          <w:sz w:val="24"/>
          <w:szCs w:val="24"/>
        </w:rPr>
        <w:softHyphen/>
        <w:t>нального народа России и уважении к ним, а также к диалогу с представителями других культур и мировоззрений.</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w:t>
      </w:r>
      <w:r w:rsidRPr="00341E0D">
        <w:rPr>
          <w:rFonts w:ascii="Times New Roman" w:hAnsi="Times New Roman"/>
          <w:color w:val="000000"/>
          <w:sz w:val="24"/>
          <w:szCs w:val="24"/>
        </w:rPr>
        <w:softHyphen/>
        <w:t>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w:t>
      </w:r>
      <w:r w:rsidRPr="00341E0D">
        <w:rPr>
          <w:rFonts w:ascii="Times New Roman" w:hAnsi="Times New Roman"/>
          <w:color w:val="000000"/>
          <w:sz w:val="24"/>
          <w:szCs w:val="24"/>
        </w:rPr>
        <w:softHyphen/>
        <w:t>щих основу курса (религиозную или нерелигиозную).</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Новый курс призван актуализировать в содержании общего об</w:t>
      </w:r>
      <w:r w:rsidRPr="00341E0D">
        <w:rPr>
          <w:rFonts w:ascii="Times New Roman" w:hAnsi="Times New Roman"/>
          <w:color w:val="000000"/>
          <w:sz w:val="24"/>
          <w:szCs w:val="24"/>
        </w:rPr>
        <w:softHyphen/>
        <w:t>разования вопрос совершенствования личности ребёнка на прин</w:t>
      </w:r>
      <w:r w:rsidRPr="00341E0D">
        <w:rPr>
          <w:rFonts w:ascii="Times New Roman" w:hAnsi="Times New Roman"/>
          <w:color w:val="000000"/>
          <w:sz w:val="24"/>
          <w:szCs w:val="24"/>
        </w:rPr>
        <w:softHyphen/>
        <w:t>ципах гуманизма в тесной связи с религиозными и общечелове</w:t>
      </w:r>
      <w:r w:rsidRPr="00341E0D">
        <w:rPr>
          <w:rFonts w:ascii="Times New Roman" w:hAnsi="Times New Roman"/>
          <w:color w:val="000000"/>
          <w:sz w:val="24"/>
          <w:szCs w:val="24"/>
        </w:rPr>
        <w:softHyphen/>
        <w:t>ческими ценностями. Курс должен сыграть важную роль как в расширении образовательного кругозора учащегося, так и в вос</w:t>
      </w:r>
      <w:r w:rsidRPr="00341E0D">
        <w:rPr>
          <w:rFonts w:ascii="Times New Roman" w:hAnsi="Times New Roman"/>
          <w:color w:val="000000"/>
          <w:sz w:val="24"/>
          <w:szCs w:val="24"/>
        </w:rPr>
        <w:softHyphen/>
        <w:t>питательном процессе формирования порядочного, честного, достойного гражданина.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Основной принцип, заложенный в содержании курса, — общ</w:t>
      </w:r>
      <w:r w:rsidRPr="00341E0D">
        <w:rPr>
          <w:rFonts w:ascii="Times New Roman" w:hAnsi="Times New Roman"/>
          <w:color w:val="000000"/>
          <w:sz w:val="24"/>
          <w:szCs w:val="24"/>
        </w:rPr>
        <w:softHyphen/>
        <w:t xml:space="preserve">ность </w:t>
      </w:r>
      <w:r w:rsidRPr="00341E0D">
        <w:rPr>
          <w:rFonts w:ascii="Times New Roman" w:hAnsi="Times New Roman"/>
          <w:i/>
          <w:iCs/>
          <w:color w:val="000000"/>
          <w:sz w:val="24"/>
          <w:szCs w:val="24"/>
        </w:rPr>
        <w:t xml:space="preserve">в </w:t>
      </w:r>
      <w:r w:rsidRPr="00341E0D">
        <w:rPr>
          <w:rFonts w:ascii="Times New Roman" w:hAnsi="Times New Roman"/>
          <w:color w:val="000000"/>
          <w:sz w:val="24"/>
          <w:szCs w:val="24"/>
        </w:rPr>
        <w:t>многообразии, многоединство, поликультурность, — отра</w:t>
      </w:r>
      <w:r w:rsidRPr="00341E0D">
        <w:rPr>
          <w:rFonts w:ascii="Times New Roman" w:hAnsi="Times New Roman"/>
          <w:color w:val="000000"/>
          <w:sz w:val="24"/>
          <w:szCs w:val="24"/>
        </w:rPr>
        <w:softHyphen/>
        <w:t>жает культурную, социальную, этническую, религиозную слож</w:t>
      </w:r>
      <w:r w:rsidRPr="00341E0D">
        <w:rPr>
          <w:rFonts w:ascii="Times New Roman" w:hAnsi="Times New Roman"/>
          <w:color w:val="000000"/>
          <w:sz w:val="24"/>
          <w:szCs w:val="24"/>
        </w:rPr>
        <w:softHyphen/>
        <w:t>ность нашей страны и современного мира.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Общая духовная основа многонационального народа России формируется исторически и основывается на ряде факторов:</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общая историческая судьба народов России;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lastRenderedPageBreak/>
        <w:t>•  единое пространство современной общественной жизни, включающее развитую систему межличностных отношений, нала</w:t>
      </w:r>
      <w:r w:rsidRPr="00341E0D">
        <w:rPr>
          <w:rFonts w:ascii="Times New Roman" w:hAnsi="Times New Roman"/>
          <w:color w:val="000000"/>
          <w:sz w:val="24"/>
          <w:szCs w:val="24"/>
        </w:rPr>
        <w:softHyphen/>
        <w:t>женный веками диалог культур, а также общность социально-по</w:t>
      </w:r>
      <w:r w:rsidRPr="00341E0D">
        <w:rPr>
          <w:rFonts w:ascii="Times New Roman" w:hAnsi="Times New Roman"/>
          <w:color w:val="000000"/>
          <w:sz w:val="24"/>
          <w:szCs w:val="24"/>
        </w:rPr>
        <w:softHyphen/>
        <w:t>литического пространства.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Учебный курс является единой учебно-воспитательной систе</w:t>
      </w:r>
      <w:r w:rsidRPr="00341E0D">
        <w:rPr>
          <w:rFonts w:ascii="Times New Roman" w:hAnsi="Times New Roman"/>
          <w:color w:val="000000"/>
          <w:sz w:val="24"/>
          <w:szCs w:val="24"/>
        </w:rPr>
        <w:softHyphen/>
        <w:t>мой, Все его модули согласуются между собой по педагогичес</w:t>
      </w:r>
      <w:r w:rsidRPr="00341E0D">
        <w:rPr>
          <w:rFonts w:ascii="Times New Roman" w:hAnsi="Times New Roman"/>
          <w:color w:val="000000"/>
          <w:sz w:val="24"/>
          <w:szCs w:val="24"/>
        </w:rPr>
        <w:softHyphen/>
        <w:t>ким целям, задачам, требованиям к результатам освоения учеб</w:t>
      </w:r>
      <w:r w:rsidRPr="00341E0D">
        <w:rPr>
          <w:rFonts w:ascii="Times New Roman" w:hAnsi="Times New Roman"/>
          <w:color w:val="000000"/>
          <w:sz w:val="24"/>
          <w:szCs w:val="24"/>
        </w:rPr>
        <w:softHyphen/>
        <w:t>ного содержания, достижение которых обучающимися должен обеспечить образовательный процесс, осуществляемый в преде</w:t>
      </w:r>
      <w:r w:rsidRPr="00341E0D">
        <w:rPr>
          <w:rFonts w:ascii="Times New Roman" w:hAnsi="Times New Roman"/>
          <w:color w:val="000000"/>
          <w:sz w:val="24"/>
          <w:szCs w:val="24"/>
        </w:rPr>
        <w:softHyphen/>
        <w:t>лах отведённого учебного времени с учётом образовательных воз</w:t>
      </w:r>
      <w:r w:rsidRPr="00341E0D">
        <w:rPr>
          <w:rFonts w:ascii="Times New Roman" w:hAnsi="Times New Roman"/>
          <w:color w:val="000000"/>
          <w:sz w:val="24"/>
          <w:szCs w:val="24"/>
        </w:rPr>
        <w:softHyphen/>
        <w:t>можностей младших подростков.</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Учебный курс имеет комплексный характер и включает 6 мо</w:t>
      </w:r>
      <w:r w:rsidRPr="00341E0D">
        <w:rPr>
          <w:rFonts w:ascii="Times New Roman" w:hAnsi="Times New Roman"/>
          <w:color w:val="000000"/>
          <w:sz w:val="24"/>
          <w:szCs w:val="24"/>
        </w:rPr>
        <w:softHyphen/>
        <w:t>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Образовательный процесс в границах учебного курса и сопут</w:t>
      </w:r>
      <w:r w:rsidRPr="00341E0D">
        <w:rPr>
          <w:rFonts w:ascii="Times New Roman" w:hAnsi="Times New Roman"/>
          <w:color w:val="000000"/>
          <w:sz w:val="24"/>
          <w:szCs w:val="24"/>
        </w:rPr>
        <w:softHyphen/>
        <w:t>ствующей ему системы межпредметных связей формирует у обу</w:t>
      </w:r>
      <w:r w:rsidRPr="00341E0D">
        <w:rPr>
          <w:rFonts w:ascii="Times New Roman" w:hAnsi="Times New Roman"/>
          <w:color w:val="000000"/>
          <w:sz w:val="24"/>
          <w:szCs w:val="24"/>
        </w:rPr>
        <w:softHyphen/>
        <w:t>чающихся начальное представление о религиозных культурах и светской этике посредством:</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ориентации содержания всех модулей учебного курса на об</w:t>
      </w:r>
      <w:r w:rsidRPr="00341E0D">
        <w:rPr>
          <w:rFonts w:ascii="Times New Roman" w:hAnsi="Times New Roman"/>
          <w:color w:val="000000"/>
          <w:sz w:val="24"/>
          <w:szCs w:val="24"/>
        </w:rPr>
        <w:softHyphen/>
        <w:t>щую педагогическую цель — воспитание нравственного, творчес</w:t>
      </w:r>
      <w:r w:rsidRPr="00341E0D">
        <w:rPr>
          <w:rFonts w:ascii="Times New Roman" w:hAnsi="Times New Roman"/>
          <w:color w:val="000000"/>
          <w:sz w:val="24"/>
          <w:szCs w:val="24"/>
        </w:rPr>
        <w:softHyphen/>
        <w:t>кого, ответственного гражданина России;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педагогического согласования системы базовых ценностей, лежащих в основе содержания всех модулей учебного курса;</w:t>
      </w:r>
    </w:p>
    <w:p w:rsidR="00EA56B4" w:rsidRPr="00341E0D"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  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ориентации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w:t>
      </w:r>
      <w:r w:rsidRPr="00341E0D">
        <w:rPr>
          <w:rFonts w:ascii="Times New Roman" w:hAnsi="Times New Roman"/>
          <w:color w:val="000000"/>
          <w:sz w:val="24"/>
          <w:szCs w:val="24"/>
        </w:rPr>
        <w:softHyphen/>
        <w:t>ростков;</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единых требований к результатам освоения содержания учебного курса.</w:t>
      </w:r>
    </w:p>
    <w:p w:rsidR="00EA56B4" w:rsidRPr="001B49C5"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Учебно-воспитательный процесс, осуществляемый в границах учебного курса и системы межпредметных связей, педагогически моделирует и содержательно раскрывает основы религиозных и светских культурных традиций. Сама национальная духовность с учётом многообразия и глубины её составляющих не может ис</w:t>
      </w:r>
      <w:r w:rsidRPr="00341E0D">
        <w:rPr>
          <w:rFonts w:ascii="Times New Roman" w:hAnsi="Times New Roman"/>
          <w:color w:val="000000"/>
          <w:sz w:val="24"/>
          <w:szCs w:val="24"/>
        </w:rPr>
        <w:softHyphen/>
        <w:t>черпываться содержанием этого курса.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Место комплексного учебного курса в учебном плане.</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В рамках апробации комплексный учебный курс «Основы религиоз</w:t>
      </w:r>
      <w:r w:rsidRPr="00341E0D">
        <w:rPr>
          <w:rFonts w:ascii="Times New Roman" w:hAnsi="Times New Roman"/>
          <w:color w:val="000000"/>
          <w:sz w:val="24"/>
          <w:szCs w:val="24"/>
        </w:rPr>
        <w:softHyphen/>
        <w:t>ных культур и светской этики» изучается в объёме 1 ч в неделю  в 4 классе.</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Основные содержательные модули курса: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Основы православной культуры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Основы исламской культуры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Основы буддийской культуры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Основы иудейской культуры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Основы мировых религиозных культур</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xml:space="preserve">- Основы светской этики                            </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Каждому обучающемуся в рамках освоения содержания учеб</w:t>
      </w:r>
      <w:r w:rsidRPr="00341E0D">
        <w:rPr>
          <w:rFonts w:ascii="Times New Roman" w:hAnsi="Times New Roman"/>
          <w:color w:val="000000"/>
          <w:sz w:val="24"/>
          <w:szCs w:val="24"/>
        </w:rPr>
        <w:softHyphen/>
        <w:t>ного курса с его согласия и по выбору его родителей (законных представителей) предлагается для изучения один из шести учеб</w:t>
      </w:r>
      <w:r w:rsidRPr="00341E0D">
        <w:rPr>
          <w:rFonts w:ascii="Times New Roman" w:hAnsi="Times New Roman"/>
          <w:color w:val="000000"/>
          <w:sz w:val="24"/>
          <w:szCs w:val="24"/>
        </w:rPr>
        <w:softHyphen/>
        <w:t xml:space="preserve">ных модулей.                                         </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Образовательное учреждение на основе определения образо</w:t>
      </w:r>
      <w:r w:rsidRPr="00341E0D">
        <w:rPr>
          <w:rFonts w:ascii="Times New Roman" w:hAnsi="Times New Roman"/>
          <w:color w:val="000000"/>
          <w:sz w:val="24"/>
          <w:szCs w:val="24"/>
        </w:rPr>
        <w:softHyphen/>
        <w:t>вательных потребностей обучающихся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обуче</w:t>
      </w:r>
      <w:r w:rsidRPr="00341E0D">
        <w:rPr>
          <w:rFonts w:ascii="Times New Roman" w:hAnsi="Times New Roman"/>
          <w:color w:val="000000"/>
          <w:sz w:val="24"/>
          <w:szCs w:val="24"/>
        </w:rPr>
        <w:softHyphen/>
        <w:t>ния ребёнка по содержанию того или иного модуля.</w:t>
      </w:r>
    </w:p>
    <w:p w:rsidR="00EA56B4" w:rsidRPr="00341E0D"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lastRenderedPageBreak/>
        <w:t>В процессе изучения курса предусмотрена подготовка и пре</w:t>
      </w:r>
      <w:r w:rsidRPr="00341E0D">
        <w:rPr>
          <w:rFonts w:ascii="Times New Roman" w:hAnsi="Times New Roman"/>
          <w:color w:val="000000"/>
          <w:sz w:val="24"/>
          <w:szCs w:val="24"/>
        </w:rPr>
        <w:softHyphen/>
        <w:t>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w:t>
      </w:r>
      <w:r w:rsidRPr="00341E0D">
        <w:rPr>
          <w:rFonts w:ascii="Times New Roman" w:hAnsi="Times New Roman"/>
          <w:color w:val="000000"/>
          <w:sz w:val="24"/>
          <w:szCs w:val="24"/>
        </w:rPr>
        <w:softHyphen/>
        <w:t>щить ранее изученный материал, освоить его в творческой, деятельностной форме. Подготовка и презентация проекта (уроки 31—34) могут проводиться по решению школы всем классом.</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 xml:space="preserve">Основные задачи комплексного учебного </w:t>
      </w:r>
      <w:r w:rsidRPr="00341E0D">
        <w:rPr>
          <w:rFonts w:ascii="Times New Roman" w:hAnsi="Times New Roman"/>
          <w:color w:val="000000"/>
          <w:sz w:val="24"/>
          <w:szCs w:val="24"/>
        </w:rPr>
        <w:t>курса: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знакомство обучающихся с основами православной» мусуль</w:t>
      </w:r>
      <w:r w:rsidRPr="00341E0D">
        <w:rPr>
          <w:rFonts w:ascii="Times New Roman" w:hAnsi="Times New Roman"/>
          <w:color w:val="000000"/>
          <w:sz w:val="24"/>
          <w:szCs w:val="24"/>
        </w:rPr>
        <w:softHyphen/>
        <w:t>манской, буддийской, иудейской культур, основами мировых ре</w:t>
      </w:r>
      <w:r w:rsidRPr="00341E0D">
        <w:rPr>
          <w:rFonts w:ascii="Times New Roman" w:hAnsi="Times New Roman"/>
          <w:color w:val="000000"/>
          <w:sz w:val="24"/>
          <w:szCs w:val="24"/>
        </w:rPr>
        <w:softHyphen/>
        <w:t>лигиозных культур и светской этики;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развитие представлений младшего подростка о значении нравственных норм и ценностей для достойной жизни личности, семьи, общества;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обобщение знаний, понятий и представлений о духовной культуре и морали, полученных обучающимися в начальной шко</w:t>
      </w:r>
      <w:r w:rsidRPr="00341E0D">
        <w:rPr>
          <w:rFonts w:ascii="Times New Roman" w:hAnsi="Times New Roman"/>
          <w:color w:val="000000"/>
          <w:sz w:val="24"/>
          <w:szCs w:val="24"/>
        </w:rPr>
        <w:softHyphen/>
        <w:t>ле, и формирование у них ценностно-смысловых мировоззренчес</w:t>
      </w:r>
      <w:r w:rsidRPr="00341E0D">
        <w:rPr>
          <w:rFonts w:ascii="Times New Roman" w:hAnsi="Times New Roman"/>
          <w:color w:val="000000"/>
          <w:sz w:val="24"/>
          <w:szCs w:val="24"/>
        </w:rPr>
        <w:softHyphen/>
        <w:t>ких основ, обеспечивающих целостное восприятие отечественной истории и культуры при изучении гуманитарных предметов на сту</w:t>
      </w:r>
      <w:r w:rsidRPr="00341E0D">
        <w:rPr>
          <w:rFonts w:ascii="Times New Roman" w:hAnsi="Times New Roman"/>
          <w:color w:val="000000"/>
          <w:sz w:val="24"/>
          <w:szCs w:val="24"/>
        </w:rPr>
        <w:softHyphen/>
        <w:t>пени основной школы;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развитие способностей младших школьников к общению в полизтничной и многоконфессиональной среде на основе взаим</w:t>
      </w:r>
      <w:r w:rsidRPr="00341E0D">
        <w:rPr>
          <w:rFonts w:ascii="Times New Roman" w:hAnsi="Times New Roman"/>
          <w:color w:val="000000"/>
          <w:sz w:val="24"/>
          <w:szCs w:val="24"/>
        </w:rPr>
        <w:softHyphen/>
        <w:t>ного уважения и диалога во имя общественного мира и согласия.</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Учебный курс создаёт начальные условия для освоения обуча</w:t>
      </w:r>
      <w:r w:rsidRPr="00341E0D">
        <w:rPr>
          <w:rFonts w:ascii="Times New Roman" w:hAnsi="Times New Roman"/>
          <w:color w:val="000000"/>
          <w:sz w:val="24"/>
          <w:szCs w:val="24"/>
        </w:rPr>
        <w:softHyphen/>
        <w:t xml:space="preserve">ющимися российской культуры как целостного, самобытного </w:t>
      </w:r>
      <w:r w:rsidRPr="00341E0D">
        <w:rPr>
          <w:rFonts w:ascii="Times New Roman" w:hAnsi="Times New Roman"/>
          <w:color w:val="5F5E66"/>
          <w:sz w:val="24"/>
          <w:szCs w:val="24"/>
        </w:rPr>
        <w:t>фе</w:t>
      </w:r>
      <w:r w:rsidRPr="00341E0D">
        <w:rPr>
          <w:rFonts w:ascii="Times New Roman" w:hAnsi="Times New Roman"/>
          <w:color w:val="5F5E66"/>
          <w:sz w:val="24"/>
          <w:szCs w:val="24"/>
        </w:rPr>
        <w:softHyphen/>
        <w:t xml:space="preserve">номена мировой культуры; понимания </w:t>
      </w:r>
      <w:r w:rsidRPr="00341E0D">
        <w:rPr>
          <w:rFonts w:ascii="Times New Roman" w:hAnsi="Times New Roman"/>
          <w:color w:val="000000"/>
          <w:sz w:val="24"/>
          <w:szCs w:val="24"/>
        </w:rPr>
        <w:t xml:space="preserve">религиозного, культурного </w:t>
      </w:r>
      <w:r w:rsidRPr="00341E0D">
        <w:rPr>
          <w:rFonts w:ascii="Times New Roman" w:hAnsi="Times New Roman"/>
          <w:color w:val="5F5E66"/>
          <w:sz w:val="24"/>
          <w:szCs w:val="24"/>
        </w:rPr>
        <w:t xml:space="preserve">многообразия и исторического, </w:t>
      </w:r>
      <w:r w:rsidRPr="00341E0D">
        <w:rPr>
          <w:rFonts w:ascii="Times New Roman" w:hAnsi="Times New Roman"/>
          <w:color w:val="000000"/>
          <w:sz w:val="24"/>
          <w:szCs w:val="24"/>
        </w:rPr>
        <w:t xml:space="preserve">национально-государственного, </w:t>
      </w:r>
      <w:r w:rsidRPr="00341E0D">
        <w:rPr>
          <w:rFonts w:ascii="Times New Roman" w:hAnsi="Times New Roman"/>
          <w:color w:val="5F5E66"/>
          <w:sz w:val="24"/>
          <w:szCs w:val="24"/>
        </w:rPr>
        <w:t>духовного единства российской жизни.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5F5E66"/>
          <w:sz w:val="24"/>
          <w:szCs w:val="24"/>
        </w:rPr>
        <w:t xml:space="preserve">Освоение школьниками </w:t>
      </w:r>
      <w:r w:rsidRPr="00341E0D">
        <w:rPr>
          <w:rFonts w:ascii="Times New Roman" w:hAnsi="Times New Roman"/>
          <w:color w:val="000000"/>
          <w:sz w:val="24"/>
          <w:szCs w:val="24"/>
        </w:rPr>
        <w:t xml:space="preserve">учебного содержания каждого из </w:t>
      </w:r>
      <w:r w:rsidRPr="00341E0D">
        <w:rPr>
          <w:rFonts w:ascii="Times New Roman" w:hAnsi="Times New Roman"/>
          <w:color w:val="5F5E66"/>
          <w:sz w:val="24"/>
          <w:szCs w:val="24"/>
        </w:rPr>
        <w:t>мо</w:t>
      </w:r>
      <w:r w:rsidRPr="00341E0D">
        <w:rPr>
          <w:rFonts w:ascii="Times New Roman" w:hAnsi="Times New Roman"/>
          <w:color w:val="5F5E66"/>
          <w:sz w:val="24"/>
          <w:szCs w:val="24"/>
        </w:rPr>
        <w:softHyphen/>
        <w:t xml:space="preserve">дулей, входящих в учебный курс, </w:t>
      </w:r>
      <w:r w:rsidRPr="00341E0D">
        <w:rPr>
          <w:rFonts w:ascii="Times New Roman" w:hAnsi="Times New Roman"/>
          <w:color w:val="000000"/>
          <w:sz w:val="24"/>
          <w:szCs w:val="24"/>
        </w:rPr>
        <w:t>должно обеспечить;</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5F5E66"/>
          <w:sz w:val="24"/>
          <w:szCs w:val="24"/>
        </w:rPr>
        <w:t xml:space="preserve">•  понимание </w:t>
      </w:r>
      <w:r w:rsidRPr="00341E0D">
        <w:rPr>
          <w:rFonts w:ascii="Times New Roman" w:hAnsi="Times New Roman"/>
          <w:color w:val="000000"/>
          <w:sz w:val="24"/>
          <w:szCs w:val="24"/>
        </w:rPr>
        <w:t>значения нравственности, морально ответствен</w:t>
      </w:r>
      <w:r w:rsidRPr="00341E0D">
        <w:rPr>
          <w:rFonts w:ascii="Times New Roman" w:hAnsi="Times New Roman"/>
          <w:color w:val="000000"/>
          <w:sz w:val="24"/>
          <w:szCs w:val="24"/>
        </w:rPr>
        <w:softHyphen/>
        <w:t>ного поведения а жизни человека и общества;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формирование первоначальных представлений об основах религиозных культур и светской этики;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формирование уважительного отношения к разным духовным и светским традициям;</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знакомство с ценностями: Отечество, нравственность, долг, милосердие, миролюбие, и их понимание как основы традицион</w:t>
      </w:r>
      <w:r w:rsidRPr="00341E0D">
        <w:rPr>
          <w:rFonts w:ascii="Times New Roman" w:hAnsi="Times New Roman"/>
          <w:color w:val="000000"/>
          <w:sz w:val="24"/>
          <w:szCs w:val="24"/>
        </w:rPr>
        <w:softHyphen/>
        <w:t>ной культуры многонационального народа России;</w:t>
      </w:r>
    </w:p>
    <w:p w:rsidR="00EA56B4" w:rsidRPr="00FF2DCD" w:rsidRDefault="00EA56B4" w:rsidP="00FF2DCD">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укрепление средствами образования преемственности поко</w:t>
      </w:r>
      <w:r w:rsidRPr="00341E0D">
        <w:rPr>
          <w:rFonts w:ascii="Times New Roman" w:hAnsi="Times New Roman"/>
          <w:color w:val="000000"/>
          <w:sz w:val="24"/>
          <w:szCs w:val="24"/>
        </w:rPr>
        <w:softHyphen/>
        <w:t xml:space="preserve">лений на основе сохранения и развития культурных и духовных ценностей,    </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ЛИЧНОСТНЫЕ, МЕТАПРЕДМЕТНЫЕ</w:t>
      </w:r>
      <w:r>
        <w:rPr>
          <w:rFonts w:ascii="Times New Roman" w:hAnsi="Times New Roman"/>
          <w:sz w:val="24"/>
          <w:szCs w:val="24"/>
        </w:rPr>
        <w:t xml:space="preserve"> </w:t>
      </w:r>
      <w:r w:rsidRPr="00341E0D">
        <w:rPr>
          <w:rFonts w:ascii="Times New Roman" w:hAnsi="Times New Roman"/>
          <w:b/>
          <w:bCs/>
          <w:color w:val="000000"/>
          <w:sz w:val="24"/>
          <w:szCs w:val="24"/>
        </w:rPr>
        <w:t>И ПРЕДМЕТНЫЕ РЕЗУЛЬТАТЫ ОСВОЕНИЯ</w:t>
      </w:r>
      <w:r>
        <w:rPr>
          <w:rFonts w:ascii="Times New Roman" w:hAnsi="Times New Roman"/>
          <w:sz w:val="24"/>
          <w:szCs w:val="24"/>
        </w:rPr>
        <w:t xml:space="preserve"> </w:t>
      </w:r>
      <w:r w:rsidRPr="00341E0D">
        <w:rPr>
          <w:rFonts w:ascii="Times New Roman" w:hAnsi="Times New Roman"/>
          <w:b/>
          <w:bCs/>
          <w:color w:val="000000"/>
          <w:sz w:val="24"/>
          <w:szCs w:val="24"/>
        </w:rPr>
        <w:t>УЧЕБНОГО КУРСА</w:t>
      </w:r>
    </w:p>
    <w:p w:rsidR="00EA56B4" w:rsidRPr="00341E0D"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Обучение детей по программе курса «Основы религиозных культур и светской этики» должно быть направлено на достиже</w:t>
      </w:r>
      <w:r w:rsidRPr="00341E0D">
        <w:rPr>
          <w:rFonts w:ascii="Times New Roman" w:hAnsi="Times New Roman"/>
          <w:color w:val="000000"/>
          <w:sz w:val="24"/>
          <w:szCs w:val="24"/>
        </w:rPr>
        <w:softHyphen/>
        <w:t>ние следующих личностных, метапредметных и предметных ре</w:t>
      </w:r>
      <w:r w:rsidRPr="00341E0D">
        <w:rPr>
          <w:rFonts w:ascii="Times New Roman" w:hAnsi="Times New Roman"/>
          <w:color w:val="000000"/>
          <w:sz w:val="24"/>
          <w:szCs w:val="24"/>
        </w:rPr>
        <w:softHyphen/>
        <w:t>зультатов' освоения содержания.</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b/>
          <w:sz w:val="24"/>
          <w:szCs w:val="24"/>
        </w:rPr>
      </w:pPr>
      <w:r w:rsidRPr="00341E0D">
        <w:rPr>
          <w:rFonts w:ascii="Times New Roman" w:hAnsi="Times New Roman"/>
          <w:b/>
          <w:i/>
          <w:iCs/>
          <w:color w:val="000000"/>
          <w:sz w:val="24"/>
          <w:szCs w:val="24"/>
        </w:rPr>
        <w:t>Требования к личностным результатам;</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формирование основ российской гражданской идентичнос</w:t>
      </w:r>
      <w:r w:rsidRPr="00341E0D">
        <w:rPr>
          <w:rFonts w:ascii="Times New Roman" w:hAnsi="Times New Roman"/>
          <w:color w:val="000000"/>
          <w:sz w:val="24"/>
          <w:szCs w:val="24"/>
        </w:rPr>
        <w:softHyphen/>
        <w:t>ти, чувства гордости за свою Родину;</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формирование образа мира как единого и целостного при разнообразии культур, национальностей, религий, воспитание до</w:t>
      </w:r>
      <w:r w:rsidRPr="00341E0D">
        <w:rPr>
          <w:rFonts w:ascii="Times New Roman" w:hAnsi="Times New Roman"/>
          <w:color w:val="000000"/>
          <w:sz w:val="24"/>
          <w:szCs w:val="24"/>
        </w:rPr>
        <w:softHyphen/>
        <w:t>верия и уважения к истории и культуре всех народов;</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развитие этических чувств как регуляторов морального по</w:t>
      </w:r>
      <w:r w:rsidRPr="00341E0D">
        <w:rPr>
          <w:rFonts w:ascii="Times New Roman" w:hAnsi="Times New Roman"/>
          <w:color w:val="000000"/>
          <w:sz w:val="24"/>
          <w:szCs w:val="24"/>
        </w:rPr>
        <w:softHyphen/>
        <w:t>ведения;</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lastRenderedPageBreak/>
        <w:t>-— воспитание доброжелательности и эмоционально-нрав</w:t>
      </w:r>
      <w:r w:rsidRPr="00341E0D">
        <w:rPr>
          <w:rFonts w:ascii="Times New Roman" w:hAnsi="Times New Roman"/>
          <w:color w:val="000000"/>
          <w:sz w:val="24"/>
          <w:szCs w:val="24"/>
        </w:rPr>
        <w:softHyphen/>
        <w:t>ственной отзывчивости, понимания и сопереживания чувствам других людей; развитие начальных форм регуляции своих эмо</w:t>
      </w:r>
      <w:r w:rsidRPr="00341E0D">
        <w:rPr>
          <w:rFonts w:ascii="Times New Roman" w:hAnsi="Times New Roman"/>
          <w:color w:val="000000"/>
          <w:sz w:val="24"/>
          <w:szCs w:val="24"/>
        </w:rPr>
        <w:softHyphen/>
        <w:t>циональных состояний;</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развитие навыков сотрудничества со взрослыми и сверстни</w:t>
      </w:r>
      <w:r w:rsidRPr="00341E0D">
        <w:rPr>
          <w:rFonts w:ascii="Times New Roman" w:hAnsi="Times New Roman"/>
          <w:color w:val="000000"/>
          <w:sz w:val="24"/>
          <w:szCs w:val="24"/>
        </w:rPr>
        <w:softHyphen/>
        <w:t>ками в различных социальных ситуациях, умений не создавать конфликтов и находить выходы из спорных ситуаций;</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наличие мотивации к труду, работе на результат, бережно</w:t>
      </w:r>
      <w:r w:rsidRPr="00341E0D">
        <w:rPr>
          <w:rFonts w:ascii="Times New Roman" w:hAnsi="Times New Roman"/>
          <w:color w:val="000000"/>
          <w:sz w:val="24"/>
          <w:szCs w:val="24"/>
        </w:rPr>
        <w:softHyphen/>
        <w:t>му отношению к материальным и духовным ценностям.</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b/>
          <w:sz w:val="24"/>
          <w:szCs w:val="24"/>
        </w:rPr>
      </w:pPr>
      <w:r w:rsidRPr="00341E0D">
        <w:rPr>
          <w:rFonts w:ascii="Times New Roman" w:hAnsi="Times New Roman"/>
          <w:b/>
          <w:i/>
          <w:iCs/>
          <w:color w:val="000000"/>
          <w:sz w:val="24"/>
          <w:szCs w:val="24"/>
        </w:rPr>
        <w:t>Требования к метапредметным результатам:</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овладение способностью принимать и сохранять цели и зада</w:t>
      </w:r>
      <w:r w:rsidRPr="00341E0D">
        <w:rPr>
          <w:rFonts w:ascii="Times New Roman" w:hAnsi="Times New Roman"/>
          <w:color w:val="000000"/>
          <w:sz w:val="24"/>
          <w:szCs w:val="24"/>
        </w:rPr>
        <w:softHyphen/>
        <w:t>чи учебной деятельности, а также находить средства её осуществ</w:t>
      </w:r>
      <w:r w:rsidRPr="00341E0D">
        <w:rPr>
          <w:rFonts w:ascii="Times New Roman" w:hAnsi="Times New Roman"/>
          <w:color w:val="000000"/>
          <w:sz w:val="24"/>
          <w:szCs w:val="24"/>
        </w:rPr>
        <w:softHyphen/>
        <w:t>ления;</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формирование умений планировать, контролировать и оце</w:t>
      </w:r>
      <w:r w:rsidRPr="00341E0D">
        <w:rPr>
          <w:rFonts w:ascii="Times New Roman" w:hAnsi="Times New Roman"/>
          <w:color w:val="000000"/>
          <w:sz w:val="24"/>
          <w:szCs w:val="24"/>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341E0D">
        <w:rPr>
          <w:rFonts w:ascii="Times New Roman" w:hAnsi="Times New Roman"/>
          <w:color w:val="000000"/>
          <w:sz w:val="24"/>
          <w:szCs w:val="24"/>
        </w:rPr>
        <w:softHyphen/>
        <w:t>тивы в их выполнение на основе оценки и с учётом характера оши</w:t>
      </w:r>
      <w:r w:rsidRPr="00341E0D">
        <w:rPr>
          <w:rFonts w:ascii="Times New Roman" w:hAnsi="Times New Roman"/>
          <w:color w:val="000000"/>
          <w:sz w:val="24"/>
          <w:szCs w:val="24"/>
        </w:rPr>
        <w:softHyphen/>
        <w:t>бок; понимать причины успеха/неуспеха учебной деятельности;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-адекватное использование речевых средств и средств ин</w:t>
      </w:r>
      <w:r w:rsidRPr="00341E0D">
        <w:rPr>
          <w:rFonts w:ascii="Times New Roman" w:hAnsi="Times New Roman"/>
          <w:color w:val="000000"/>
          <w:sz w:val="24"/>
          <w:szCs w:val="24"/>
        </w:rPr>
        <w:softHyphen/>
        <w:t>формационно-коммуникационных технологий для решения раз</w:t>
      </w:r>
      <w:r w:rsidRPr="00341E0D">
        <w:rPr>
          <w:rFonts w:ascii="Times New Roman" w:hAnsi="Times New Roman"/>
          <w:color w:val="000000"/>
          <w:sz w:val="24"/>
          <w:szCs w:val="24"/>
        </w:rPr>
        <w:softHyphen/>
        <w:t>личных коммуникативных и познавательных задач;</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умение осуществлять информационный поиск для выполне</w:t>
      </w:r>
      <w:r w:rsidRPr="00341E0D">
        <w:rPr>
          <w:rFonts w:ascii="Times New Roman" w:hAnsi="Times New Roman"/>
          <w:color w:val="000000"/>
          <w:sz w:val="24"/>
          <w:szCs w:val="24"/>
        </w:rPr>
        <w:softHyphen/>
        <w:t>ния учебных заданий;</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овладение логическими действиями анализа, синтеза, срав</w:t>
      </w:r>
      <w:r w:rsidRPr="00341E0D">
        <w:rPr>
          <w:rFonts w:ascii="Times New Roman" w:hAnsi="Times New Roman"/>
          <w:color w:val="000000"/>
          <w:sz w:val="24"/>
          <w:szCs w:val="24"/>
        </w:rPr>
        <w:softHyphen/>
        <w:t>нения, обобщения, классификации, установления аналогий и при</w:t>
      </w:r>
      <w:r w:rsidRPr="00341E0D">
        <w:rPr>
          <w:rFonts w:ascii="Times New Roman" w:hAnsi="Times New Roman"/>
          <w:color w:val="000000"/>
          <w:sz w:val="24"/>
          <w:szCs w:val="24"/>
        </w:rPr>
        <w:softHyphen/>
        <w:t>чинно-следственных связей, построения рассуждений, отнесения к известным понятиям;</w:t>
      </w:r>
    </w:p>
    <w:p w:rsidR="00EA56B4" w:rsidRPr="00341E0D"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  готовность слушать собеседника, вести диалог, признавать возможность существования различных точек зрения и права каж</w:t>
      </w:r>
      <w:r w:rsidRPr="00341E0D">
        <w:rPr>
          <w:rFonts w:ascii="Times New Roman" w:hAnsi="Times New Roman"/>
          <w:color w:val="000000"/>
          <w:sz w:val="24"/>
          <w:szCs w:val="24"/>
        </w:rPr>
        <w:softHyphen/>
        <w:t>дого иметь свою собственную; излагать своё мнение и аргумен</w:t>
      </w:r>
      <w:r w:rsidRPr="00341E0D">
        <w:rPr>
          <w:rFonts w:ascii="Times New Roman" w:hAnsi="Times New Roman"/>
          <w:color w:val="000000"/>
          <w:sz w:val="24"/>
          <w:szCs w:val="24"/>
        </w:rPr>
        <w:softHyphen/>
        <w:t>тировать свою точку зрения и оценку событий;</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определение общей цели и путей её достижения, умение договориться о распределении ролей в совместной деятельнос</w:t>
      </w:r>
      <w:r w:rsidRPr="00341E0D">
        <w:rPr>
          <w:rFonts w:ascii="Times New Roman" w:hAnsi="Times New Roman"/>
          <w:color w:val="000000"/>
          <w:sz w:val="24"/>
          <w:szCs w:val="24"/>
        </w:rPr>
        <w:softHyphen/>
        <w:t>ти; адекватно оценивать собственное поведение и поведение окружающих.</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b/>
          <w:sz w:val="24"/>
          <w:szCs w:val="24"/>
        </w:rPr>
      </w:pPr>
      <w:r w:rsidRPr="00341E0D">
        <w:rPr>
          <w:rFonts w:ascii="Times New Roman" w:hAnsi="Times New Roman"/>
          <w:b/>
          <w:i/>
          <w:iCs/>
          <w:color w:val="000000"/>
          <w:sz w:val="24"/>
          <w:szCs w:val="24"/>
        </w:rPr>
        <w:t>Требования к предметным результатам:</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знакомство с основами светской и религиозной морали, по</w:t>
      </w:r>
      <w:r w:rsidRPr="00341E0D">
        <w:rPr>
          <w:rFonts w:ascii="Times New Roman" w:hAnsi="Times New Roman"/>
          <w:color w:val="000000"/>
          <w:sz w:val="24"/>
          <w:szCs w:val="24"/>
        </w:rPr>
        <w:softHyphen/>
        <w:t>нимание их значения в выстраивании конструктивных отношений в обществе;</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формирование первоначальных представлений о светской этике, религиозной культуре и их роли в истории и современно</w:t>
      </w:r>
      <w:r w:rsidRPr="00341E0D">
        <w:rPr>
          <w:rFonts w:ascii="Times New Roman" w:hAnsi="Times New Roman"/>
          <w:color w:val="000000"/>
          <w:sz w:val="24"/>
          <w:szCs w:val="24"/>
        </w:rPr>
        <w:softHyphen/>
        <w:t>сти России;</w:t>
      </w:r>
    </w:p>
    <w:p w:rsidR="00EA56B4" w:rsidRPr="001B49C5"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 осознание ценности нравственности и духовности в челове</w:t>
      </w:r>
      <w:r w:rsidRPr="00341E0D">
        <w:rPr>
          <w:rFonts w:ascii="Times New Roman" w:hAnsi="Times New Roman"/>
          <w:color w:val="000000"/>
          <w:sz w:val="24"/>
          <w:szCs w:val="24"/>
        </w:rPr>
        <w:softHyphen/>
        <w:t>ческой жизни.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b/>
          <w:sz w:val="24"/>
          <w:szCs w:val="24"/>
        </w:rPr>
      </w:pPr>
      <w:r w:rsidRPr="00341E0D">
        <w:rPr>
          <w:rFonts w:ascii="Times New Roman" w:hAnsi="Times New Roman"/>
          <w:b/>
          <w:color w:val="000000"/>
          <w:sz w:val="24"/>
          <w:szCs w:val="24"/>
        </w:rPr>
        <w:t>ОСНОВНОЕ СОДЕРЖАНИЕ КУРСА «ОСНОВЫ РЕЛИГИОЗНЫХ КУЛЬТУР И СВЕТСКОЙ ЭТИКИ»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Учебный курс «Основы религиозных культур и светской этики» представляет собой единый комплекс структурно и содержатель</w:t>
      </w:r>
      <w:r w:rsidRPr="00341E0D">
        <w:rPr>
          <w:rFonts w:ascii="Times New Roman" w:hAnsi="Times New Roman"/>
          <w:color w:val="000000"/>
          <w:sz w:val="24"/>
          <w:szCs w:val="24"/>
        </w:rPr>
        <w:softHyphen/>
        <w:t>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Каждый учебный модуль, являясь частью курса, имеет логичес</w:t>
      </w:r>
      <w:r w:rsidRPr="00341E0D">
        <w:rPr>
          <w:rFonts w:ascii="Times New Roman" w:hAnsi="Times New Roman"/>
          <w:color w:val="000000"/>
          <w:sz w:val="24"/>
          <w:szCs w:val="24"/>
        </w:rPr>
        <w:softHyphen/>
        <w:t>кую завершённость по отношению к установленным целям и ре</w:t>
      </w:r>
      <w:r w:rsidRPr="00341E0D">
        <w:rPr>
          <w:rFonts w:ascii="Times New Roman" w:hAnsi="Times New Roman"/>
          <w:color w:val="000000"/>
          <w:sz w:val="24"/>
          <w:szCs w:val="24"/>
        </w:rPr>
        <w:softHyphen/>
        <w:t xml:space="preserve">зультатам обучения и воспитания и включает в </w:t>
      </w:r>
      <w:r w:rsidRPr="00341E0D">
        <w:rPr>
          <w:rFonts w:ascii="Times New Roman" w:hAnsi="Times New Roman"/>
          <w:color w:val="000000"/>
          <w:sz w:val="24"/>
          <w:szCs w:val="24"/>
        </w:rPr>
        <w:lastRenderedPageBreak/>
        <w:t>себя такой обьём материала по предмету, который позволяет использовать его как самостоятельный учебный компонент.</w:t>
      </w:r>
    </w:p>
    <w:p w:rsidR="00EA56B4" w:rsidRPr="00341E0D"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Содержание каждого из шести модулей учебного курса орга</w:t>
      </w:r>
      <w:r w:rsidRPr="00341E0D">
        <w:rPr>
          <w:rFonts w:ascii="Times New Roman" w:hAnsi="Times New Roman"/>
          <w:color w:val="000000"/>
          <w:sz w:val="24"/>
          <w:szCs w:val="24"/>
        </w:rPr>
        <w:softHyphen/>
        <w:t>низовано в рамках четырёх основных тематических разделов (уроков). Два из них (уроки 1 и 30) являются общими для всех учебных модулей. Содержательные акценты первого тематичес</w:t>
      </w:r>
      <w:r w:rsidRPr="00341E0D">
        <w:rPr>
          <w:rFonts w:ascii="Times New Roman" w:hAnsi="Times New Roman"/>
          <w:color w:val="000000"/>
          <w:sz w:val="24"/>
          <w:szCs w:val="24"/>
        </w:rPr>
        <w:softHyphen/>
        <w:t>кого раздела — духовные ценности и нравственные идеалы в жизни человека и общества. Четвёртый тематический раздел представляет духовные традиции многонационального народа России. Второй и третий тематические разделы (уроки 2—29), изучаемые соответственно в 4 и 5 классах, дифференцируют со</w:t>
      </w:r>
      <w:r w:rsidRPr="00341E0D">
        <w:rPr>
          <w:rFonts w:ascii="Times New Roman" w:hAnsi="Times New Roman"/>
          <w:color w:val="000000"/>
          <w:sz w:val="24"/>
          <w:szCs w:val="24"/>
        </w:rPr>
        <w:softHyphen/>
        <w:t>держание учебного курса применительно к каждому из учебных модулей.'</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Изучая курс, обучающийся в соответствии с выбранным моду</w:t>
      </w:r>
      <w:r w:rsidRPr="00341E0D">
        <w:rPr>
          <w:rFonts w:ascii="Times New Roman" w:hAnsi="Times New Roman"/>
          <w:color w:val="000000"/>
          <w:sz w:val="24"/>
          <w:szCs w:val="24"/>
        </w:rPr>
        <w:softHyphen/>
        <w:t>лем получит представление о конкретной культурной традиции на основе знакомства с наиболее общими её характеристиками.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b/>
          <w:bCs/>
          <w:color w:val="000000"/>
          <w:sz w:val="24"/>
          <w:szCs w:val="24"/>
        </w:rPr>
      </w:pP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Учебный модуль «Основы православной культуры»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Россия — наша Родина.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xml:space="preserve">Введение в православную духовную традицию. Особенности восточного христианства. Культура и религия. </w:t>
      </w:r>
      <w:r w:rsidRPr="00341E0D">
        <w:rPr>
          <w:rFonts w:ascii="Times New Roman" w:hAnsi="Times New Roman"/>
          <w:i/>
          <w:iCs/>
          <w:color w:val="000000"/>
          <w:sz w:val="24"/>
          <w:szCs w:val="24"/>
        </w:rPr>
        <w:t xml:space="preserve">Во </w:t>
      </w:r>
      <w:r w:rsidRPr="00341E0D">
        <w:rPr>
          <w:rFonts w:ascii="Times New Roman" w:hAnsi="Times New Roman"/>
          <w:color w:val="000000"/>
          <w:sz w:val="24"/>
          <w:szCs w:val="24"/>
        </w:rPr>
        <w:t>что верят пра</w:t>
      </w:r>
      <w:r w:rsidRPr="00341E0D">
        <w:rPr>
          <w:rFonts w:ascii="Times New Roman" w:hAnsi="Times New Roman"/>
          <w:color w:val="000000"/>
          <w:sz w:val="24"/>
          <w:szCs w:val="24"/>
        </w:rPr>
        <w:softHyphen/>
        <w:t>вославные христиане. Добро и зло в православной традиции. Зо</w:t>
      </w:r>
      <w:r w:rsidRPr="00341E0D">
        <w:rPr>
          <w:rFonts w:ascii="Times New Roman" w:hAnsi="Times New Roman"/>
          <w:color w:val="000000"/>
          <w:sz w:val="24"/>
          <w:szCs w:val="24"/>
        </w:rPr>
        <w:softHyphen/>
        <w:t>лотое правило нравственности. Любовь к ближнему. Отношение к труду. Долг и ответственность. Милосердие и сострадание. Пра</w:t>
      </w:r>
      <w:r w:rsidRPr="00341E0D">
        <w:rPr>
          <w:rFonts w:ascii="Times New Roman" w:hAnsi="Times New Roman"/>
          <w:color w:val="000000"/>
          <w:sz w:val="24"/>
          <w:szCs w:val="24"/>
        </w:rPr>
        <w:softHyphen/>
        <w:t>вославие в России. Православный храм и другие святыни. Сим</w:t>
      </w:r>
      <w:r w:rsidRPr="00341E0D">
        <w:rPr>
          <w:rFonts w:ascii="Times New Roman" w:hAnsi="Times New Roman"/>
          <w:color w:val="000000"/>
          <w:sz w:val="24"/>
          <w:szCs w:val="24"/>
        </w:rPr>
        <w:softHyphen/>
        <w:t>волический язык православной культуры: христианское искусство (иконы, фрески, церковное пение, прикладное искусство), пра</w:t>
      </w:r>
      <w:r w:rsidRPr="00341E0D">
        <w:rPr>
          <w:rFonts w:ascii="Times New Roman" w:hAnsi="Times New Roman"/>
          <w:color w:val="000000"/>
          <w:sz w:val="24"/>
          <w:szCs w:val="24"/>
        </w:rPr>
        <w:softHyphen/>
        <w:t>вославный календарь. Праздники. Христианская семья и её цен</w:t>
      </w:r>
      <w:r w:rsidRPr="00341E0D">
        <w:rPr>
          <w:rFonts w:ascii="Times New Roman" w:hAnsi="Times New Roman"/>
          <w:color w:val="000000"/>
          <w:sz w:val="24"/>
          <w:szCs w:val="24"/>
        </w:rPr>
        <w:softHyphen/>
        <w:t>ности.</w:t>
      </w:r>
    </w:p>
    <w:p w:rsidR="00EA56B4" w:rsidRPr="00FF2DCD" w:rsidRDefault="00EA56B4" w:rsidP="00FF2DCD">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Любовь и уважение к Отечеству. Патриотизм многонациональ</w:t>
      </w:r>
      <w:r w:rsidRPr="00341E0D">
        <w:rPr>
          <w:rFonts w:ascii="Times New Roman" w:hAnsi="Times New Roman"/>
          <w:color w:val="000000"/>
          <w:sz w:val="24"/>
          <w:szCs w:val="24"/>
        </w:rPr>
        <w:softHyphen/>
        <w:t>ного и многоконфессионального народа России.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Учебный модуль «Основы исламской культуры»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Россия — наша Родина.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Введение в исламскую духовную традицию. Культура и рели</w:t>
      </w:r>
      <w:r w:rsidRPr="00341E0D">
        <w:rPr>
          <w:rFonts w:ascii="Times New Roman" w:hAnsi="Times New Roman"/>
          <w:color w:val="000000"/>
          <w:sz w:val="24"/>
          <w:szCs w:val="24"/>
        </w:rPr>
        <w:softHyphen/>
        <w:t>гия. Пророк Мухаммед — образец человека и учитель нравствен</w:t>
      </w:r>
      <w:r w:rsidRPr="00341E0D">
        <w:rPr>
          <w:rFonts w:ascii="Times New Roman" w:hAnsi="Times New Roman"/>
          <w:color w:val="000000"/>
          <w:sz w:val="24"/>
          <w:szCs w:val="24"/>
        </w:rPr>
        <w:softHyphen/>
        <w:t>ности в исламской традиции. Столпы ислама и исламской этики. Обязанности мусульман. Для чего построена и как устроена ме</w:t>
      </w:r>
      <w:r w:rsidRPr="00341E0D">
        <w:rPr>
          <w:rFonts w:ascii="Times New Roman" w:hAnsi="Times New Roman"/>
          <w:color w:val="000000"/>
          <w:sz w:val="24"/>
          <w:szCs w:val="24"/>
        </w:rPr>
        <w:softHyphen/>
        <w:t>четь. Мусульманское летоисчисление и календарь. Ислам в Рос</w:t>
      </w:r>
      <w:r w:rsidRPr="00341E0D">
        <w:rPr>
          <w:rFonts w:ascii="Times New Roman" w:hAnsi="Times New Roman"/>
          <w:color w:val="000000"/>
          <w:sz w:val="24"/>
          <w:szCs w:val="24"/>
        </w:rPr>
        <w:softHyphen/>
        <w:t>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EA56B4" w:rsidRPr="00FF2DCD" w:rsidRDefault="00EA56B4" w:rsidP="00FF2DCD">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Любовь и уважение к Отечеству. Патриотизм многонациональ</w:t>
      </w:r>
      <w:r w:rsidRPr="00341E0D">
        <w:rPr>
          <w:rFonts w:ascii="Times New Roman" w:hAnsi="Times New Roman"/>
          <w:color w:val="000000"/>
          <w:sz w:val="24"/>
          <w:szCs w:val="24"/>
        </w:rPr>
        <w:softHyphen/>
        <w:t>ного и многоконфессионального народа России,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Учебный модуль «Основы буддийской культуры»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Россия — наша Родина.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Введение в буддийскую духовную традицию. Культура и рели</w:t>
      </w:r>
      <w:r w:rsidRPr="00341E0D">
        <w:rPr>
          <w:rFonts w:ascii="Times New Roman" w:hAnsi="Times New Roman"/>
          <w:color w:val="000000"/>
          <w:sz w:val="24"/>
          <w:szCs w:val="24"/>
        </w:rPr>
        <w:softHyphen/>
        <w:t>гия. Будда и его учение. Буддийские святые. Будды. Семья в буд</w:t>
      </w:r>
      <w:r w:rsidRPr="00341E0D">
        <w:rPr>
          <w:rFonts w:ascii="Times New Roman" w:hAnsi="Times New Roman"/>
          <w:color w:val="000000"/>
          <w:sz w:val="24"/>
          <w:szCs w:val="24"/>
        </w:rPr>
        <w:softHyphen/>
        <w:t>дийской культуре и её ценности. Буддизм в России. Человек в буддийской картине мира. Буддийские символы. Буддийские ри</w:t>
      </w:r>
      <w:r w:rsidRPr="00341E0D">
        <w:rPr>
          <w:rFonts w:ascii="Times New Roman" w:hAnsi="Times New Roman"/>
          <w:color w:val="000000"/>
          <w:sz w:val="24"/>
          <w:szCs w:val="24"/>
        </w:rPr>
        <w:softHyphen/>
        <w:t>туалы. Буддийские святыни. Буддийские священные сооружения. Буддийский храм. Буддийский календарь. Праздники в буддий</w:t>
      </w:r>
      <w:r w:rsidRPr="00341E0D">
        <w:rPr>
          <w:rFonts w:ascii="Times New Roman" w:hAnsi="Times New Roman"/>
          <w:color w:val="000000"/>
          <w:sz w:val="24"/>
          <w:szCs w:val="24"/>
        </w:rPr>
        <w:softHyphen/>
        <w:t>ской культуре. Искусство в буддийской культуре.</w:t>
      </w:r>
    </w:p>
    <w:p w:rsidR="00EA56B4" w:rsidRPr="00341E0D"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Любовь и уважение к Отечеству. Патриотизм многонациональ</w:t>
      </w:r>
      <w:r w:rsidRPr="00341E0D">
        <w:rPr>
          <w:rFonts w:ascii="Times New Roman" w:hAnsi="Times New Roman"/>
          <w:color w:val="000000"/>
          <w:sz w:val="24"/>
          <w:szCs w:val="24"/>
        </w:rPr>
        <w:softHyphen/>
        <w:t>ного и многоконфессионального народа России.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Учебный модуль «Основы иудейской культуры»</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Россия — наша Родина.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Введение в иудейскую духовную традицию. Культура и рели</w:t>
      </w:r>
      <w:r w:rsidRPr="00341E0D">
        <w:rPr>
          <w:rFonts w:ascii="Times New Roman" w:hAnsi="Times New Roman"/>
          <w:color w:val="000000"/>
          <w:sz w:val="24"/>
          <w:szCs w:val="24"/>
        </w:rPr>
        <w:softHyphen/>
        <w:t>гия. Тора — главная книга иудаизма. Классические тексты иуда</w:t>
      </w:r>
      <w:r w:rsidRPr="00341E0D">
        <w:rPr>
          <w:rFonts w:ascii="Times New Roman" w:hAnsi="Times New Roman"/>
          <w:color w:val="000000"/>
          <w:sz w:val="24"/>
          <w:szCs w:val="24"/>
        </w:rPr>
        <w:softHyphen/>
        <w:t xml:space="preserve">изма. Патриархи еврейского народа. Пророки и праведники в иудейской культуре. Храм в жизни иудеев. Назначение синагоги и её </w:t>
      </w:r>
      <w:r w:rsidRPr="00341E0D">
        <w:rPr>
          <w:rFonts w:ascii="Times New Roman" w:hAnsi="Times New Roman"/>
          <w:color w:val="000000"/>
          <w:sz w:val="24"/>
          <w:szCs w:val="24"/>
        </w:rPr>
        <w:lastRenderedPageBreak/>
        <w:t>устройство. Суббота (Шабат) в иудейской традиции. Иудаизм в России. Традиции иудаизма в повседневной жизни евреев, От</w:t>
      </w:r>
      <w:r w:rsidRPr="00341E0D">
        <w:rPr>
          <w:rFonts w:ascii="Times New Roman" w:hAnsi="Times New Roman"/>
          <w:color w:val="000000"/>
          <w:sz w:val="24"/>
          <w:szCs w:val="24"/>
        </w:rPr>
        <w:softHyphen/>
        <w:t>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EA56B4" w:rsidRPr="00FF2DCD" w:rsidRDefault="00EA56B4" w:rsidP="00FF2DCD">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Любовь и уважение к Отечеству. Патриотизм многонациональ</w:t>
      </w:r>
      <w:r w:rsidRPr="00341E0D">
        <w:rPr>
          <w:rFonts w:ascii="Times New Roman" w:hAnsi="Times New Roman"/>
          <w:color w:val="000000"/>
          <w:sz w:val="24"/>
          <w:szCs w:val="24"/>
        </w:rPr>
        <w:softHyphen/>
        <w:t>ного и многоконфессионального народа России.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Учебный модуль «Основы мировых религиозных культур»</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Россия — наша Родина.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Культура и религия. Древнейшие верования. Религии мира 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их основатели. Священные книги религий мира. Хранители пре</w:t>
      </w:r>
      <w:r w:rsidRPr="00341E0D">
        <w:rPr>
          <w:rFonts w:ascii="Times New Roman" w:hAnsi="Times New Roman"/>
          <w:color w:val="000000"/>
          <w:sz w:val="24"/>
          <w:szCs w:val="24"/>
        </w:rPr>
        <w:softHyphen/>
        <w:t>дания в религиях мира. Человек в религиозных традициях мира. Священные сооружения. Искусство в религиозной культуре. Рели</w:t>
      </w:r>
      <w:r w:rsidRPr="00341E0D">
        <w:rPr>
          <w:rFonts w:ascii="Times New Roman" w:hAnsi="Times New Roman"/>
          <w:color w:val="000000"/>
          <w:sz w:val="24"/>
          <w:szCs w:val="24"/>
        </w:rPr>
        <w:softHyphen/>
        <w:t>гии России. Религия и мораль. Нравственные заповеди в религи</w:t>
      </w:r>
      <w:r w:rsidRPr="00341E0D">
        <w:rPr>
          <w:rFonts w:ascii="Times New Roman" w:hAnsi="Times New Roman"/>
          <w:color w:val="000000"/>
          <w:sz w:val="24"/>
          <w:szCs w:val="24"/>
        </w:rPr>
        <w:softHyphen/>
        <w:t>ях мира. Религиозные ритуалы. Обычаи и обряды. Религиозные ритуалы в искусстве. Календари религий мира. Праздники в ре</w:t>
      </w:r>
      <w:r w:rsidRPr="00341E0D">
        <w:rPr>
          <w:rFonts w:ascii="Times New Roman" w:hAnsi="Times New Roman"/>
          <w:color w:val="000000"/>
          <w:sz w:val="24"/>
          <w:szCs w:val="24"/>
        </w:rPr>
        <w:softHyphen/>
        <w:t>лигиях мира. Семья, семейные ценности. Долг, свобода, ответ</w:t>
      </w:r>
      <w:r w:rsidRPr="00341E0D">
        <w:rPr>
          <w:rFonts w:ascii="Times New Roman" w:hAnsi="Times New Roman"/>
          <w:color w:val="000000"/>
          <w:sz w:val="24"/>
          <w:szCs w:val="24"/>
        </w:rPr>
        <w:softHyphen/>
        <w:t>ственность, учение и груд. Милосердие, забота о слабых, взаи</w:t>
      </w:r>
      <w:r w:rsidRPr="00341E0D">
        <w:rPr>
          <w:rFonts w:ascii="Times New Roman" w:hAnsi="Times New Roman"/>
          <w:color w:val="000000"/>
          <w:sz w:val="24"/>
          <w:szCs w:val="24"/>
        </w:rPr>
        <w:softHyphen/>
        <w:t>мопомощь, социальные проблемы общества и отношение к ним разных религий.</w:t>
      </w:r>
    </w:p>
    <w:p w:rsidR="00EA56B4" w:rsidRPr="00FF2DCD" w:rsidRDefault="00EA56B4" w:rsidP="00FF2DCD">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Любовь и уважение к Отечеству. Патриотизм многонациональ</w:t>
      </w:r>
      <w:r w:rsidRPr="00341E0D">
        <w:rPr>
          <w:rFonts w:ascii="Times New Roman" w:hAnsi="Times New Roman"/>
          <w:color w:val="000000"/>
          <w:sz w:val="24"/>
          <w:szCs w:val="24"/>
        </w:rPr>
        <w:softHyphen/>
        <w:t>ного и многоконфессионального народа России.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Учебный модуль «Основы светской этики»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Россия — наша Родина.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w:t>
      </w:r>
      <w:r w:rsidRPr="00341E0D">
        <w:rPr>
          <w:rFonts w:ascii="Times New Roman" w:hAnsi="Times New Roman"/>
          <w:color w:val="000000"/>
          <w:sz w:val="24"/>
          <w:szCs w:val="24"/>
        </w:rPr>
        <w:softHyphen/>
        <w:t>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w:t>
      </w:r>
      <w:r w:rsidRPr="00341E0D">
        <w:rPr>
          <w:rFonts w:ascii="Times New Roman" w:hAnsi="Times New Roman"/>
          <w:color w:val="000000"/>
          <w:sz w:val="24"/>
          <w:szCs w:val="24"/>
        </w:rPr>
        <w:softHyphen/>
        <w:t>ные ценности, идеалы, принципы морали. Методика создания мо</w:t>
      </w:r>
      <w:r w:rsidRPr="00341E0D">
        <w:rPr>
          <w:rFonts w:ascii="Times New Roman" w:hAnsi="Times New Roman"/>
          <w:color w:val="000000"/>
          <w:sz w:val="24"/>
          <w:szCs w:val="24"/>
        </w:rPr>
        <w:softHyphen/>
        <w:t>рального кодекса в школе. Нормы морали. Этикет. Образование как нравственная норма. Методы нравственного самосовершен</w:t>
      </w:r>
      <w:r w:rsidRPr="00341E0D">
        <w:rPr>
          <w:rFonts w:ascii="Times New Roman" w:hAnsi="Times New Roman"/>
          <w:color w:val="000000"/>
          <w:sz w:val="24"/>
          <w:szCs w:val="24"/>
        </w:rPr>
        <w:softHyphen/>
        <w:t>ствования.</w:t>
      </w:r>
    </w:p>
    <w:p w:rsidR="00EA56B4" w:rsidRPr="00341E0D"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Любовь и уважение к Отечеству. Патриотизм многонациональ</w:t>
      </w:r>
      <w:r w:rsidRPr="00341E0D">
        <w:rPr>
          <w:rFonts w:ascii="Times New Roman" w:hAnsi="Times New Roman"/>
          <w:color w:val="000000"/>
          <w:sz w:val="24"/>
          <w:szCs w:val="24"/>
        </w:rPr>
        <w:softHyphen/>
        <w:t>ного и многоконфессионального народа России.</w:t>
      </w:r>
    </w:p>
    <w:p w:rsidR="00EA56B4" w:rsidRPr="00341E0D" w:rsidRDefault="00EA56B4" w:rsidP="00FF2DCD">
      <w:pPr>
        <w:shd w:val="clear" w:color="auto" w:fill="FFFFFF"/>
        <w:autoSpaceDE w:val="0"/>
        <w:autoSpaceDN w:val="0"/>
        <w:adjustRightInd w:val="0"/>
        <w:spacing w:after="0" w:line="240" w:lineRule="auto"/>
        <w:ind w:left="851"/>
        <w:contextualSpacing/>
        <w:jc w:val="center"/>
        <w:rPr>
          <w:rFonts w:ascii="Times New Roman" w:hAnsi="Times New Roman"/>
          <w:sz w:val="24"/>
          <w:szCs w:val="24"/>
        </w:rPr>
      </w:pPr>
      <w:r w:rsidRPr="00341E0D">
        <w:rPr>
          <w:rFonts w:ascii="Times New Roman" w:hAnsi="Times New Roman"/>
          <w:b/>
          <w:bCs/>
          <w:color w:val="000000"/>
          <w:sz w:val="24"/>
          <w:szCs w:val="24"/>
        </w:rPr>
        <w:t>МАТЕРИАЛЬНО-ТЕХНИЧЕСКОЕ ОБЕСПЕЧЕНИЕ КУРСА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Реализация обозначенной цели курса ставит перед учителем задачи, решения которых можно добиться при соответствующем материально-техническом обеспечении.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xml:space="preserve">Для изучения курса «Основы религиозных культур и светской этики» должны быть в наличии следующие </w:t>
      </w:r>
      <w:r w:rsidRPr="00341E0D">
        <w:rPr>
          <w:rFonts w:ascii="Times New Roman" w:hAnsi="Times New Roman"/>
          <w:b/>
          <w:bCs/>
          <w:color w:val="000000"/>
          <w:sz w:val="24"/>
          <w:szCs w:val="24"/>
        </w:rPr>
        <w:t>объекты и средства материально-технического обеспечения.</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b/>
          <w:bCs/>
          <w:color w:val="000000"/>
          <w:sz w:val="24"/>
          <w:szCs w:val="24"/>
        </w:rPr>
        <w:t xml:space="preserve">•  </w:t>
      </w:r>
      <w:r w:rsidRPr="00341E0D">
        <w:rPr>
          <w:rFonts w:ascii="Times New Roman" w:hAnsi="Times New Roman"/>
          <w:b/>
          <w:bCs/>
          <w:i/>
          <w:iCs/>
          <w:color w:val="000000"/>
          <w:sz w:val="24"/>
          <w:szCs w:val="24"/>
        </w:rPr>
        <w:t xml:space="preserve">оборудование: </w:t>
      </w:r>
      <w:r w:rsidRPr="00341E0D">
        <w:rPr>
          <w:rFonts w:ascii="Times New Roman" w:hAnsi="Times New Roman"/>
          <w:color w:val="000000"/>
          <w:sz w:val="24"/>
          <w:szCs w:val="24"/>
        </w:rPr>
        <w:t>ученические столы и стулья по количеству учащихся, учительский стол, шкафы для хранения учебных посо</w:t>
      </w:r>
      <w:r w:rsidRPr="00341E0D">
        <w:rPr>
          <w:rFonts w:ascii="Times New Roman" w:hAnsi="Times New Roman"/>
          <w:color w:val="000000"/>
          <w:sz w:val="24"/>
          <w:szCs w:val="24"/>
        </w:rPr>
        <w:softHyphen/>
        <w:t>бий, дидактических материалов и пр., настенные доски для выве</w:t>
      </w:r>
      <w:r w:rsidRPr="00341E0D">
        <w:rPr>
          <w:rFonts w:ascii="Times New Roman" w:hAnsi="Times New Roman"/>
          <w:color w:val="000000"/>
          <w:sz w:val="24"/>
          <w:szCs w:val="24"/>
        </w:rPr>
        <w:softHyphen/>
        <w:t>шивания иллюстративного материала;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xml:space="preserve">•  </w:t>
      </w:r>
      <w:r w:rsidRPr="00341E0D">
        <w:rPr>
          <w:rFonts w:ascii="Times New Roman" w:hAnsi="Times New Roman"/>
          <w:b/>
          <w:bCs/>
          <w:i/>
          <w:iCs/>
          <w:color w:val="000000"/>
          <w:sz w:val="24"/>
          <w:szCs w:val="24"/>
        </w:rPr>
        <w:t xml:space="preserve">технические </w:t>
      </w:r>
      <w:r w:rsidRPr="00341E0D">
        <w:rPr>
          <w:rFonts w:ascii="Times New Roman" w:hAnsi="Times New Roman"/>
          <w:i/>
          <w:iCs/>
          <w:color w:val="000000"/>
          <w:sz w:val="24"/>
          <w:szCs w:val="24"/>
        </w:rPr>
        <w:t xml:space="preserve">средства </w:t>
      </w:r>
      <w:r w:rsidRPr="00341E0D">
        <w:rPr>
          <w:rFonts w:ascii="Times New Roman" w:hAnsi="Times New Roman"/>
          <w:color w:val="000000"/>
          <w:sz w:val="24"/>
          <w:szCs w:val="24"/>
        </w:rPr>
        <w:t>обучения (предметы и устройства» которые выполняют информационную, управляющую, тренирую</w:t>
      </w:r>
      <w:r w:rsidRPr="00341E0D">
        <w:rPr>
          <w:rFonts w:ascii="Times New Roman" w:hAnsi="Times New Roman"/>
          <w:color w:val="000000"/>
          <w:sz w:val="24"/>
          <w:szCs w:val="24"/>
        </w:rPr>
        <w:softHyphen/>
        <w:t>щую, контролирующие функции в учебно-воспитательном процес</w:t>
      </w:r>
      <w:r w:rsidRPr="00341E0D">
        <w:rPr>
          <w:rFonts w:ascii="Times New Roman" w:hAnsi="Times New Roman"/>
          <w:color w:val="000000"/>
          <w:sz w:val="24"/>
          <w:szCs w:val="24"/>
        </w:rPr>
        <w:softHyphen/>
        <w:t>се):</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классная доска с набором приспособлений для крепления таблиц, картинок;</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демонстрационное оборудование, предназначенное для од</w:t>
      </w:r>
      <w:r w:rsidRPr="00341E0D">
        <w:rPr>
          <w:rFonts w:ascii="Times New Roman" w:hAnsi="Times New Roman"/>
          <w:color w:val="000000"/>
          <w:sz w:val="24"/>
          <w:szCs w:val="24"/>
        </w:rPr>
        <w:softHyphen/>
        <w:t>новременной демонстрации изучаемых объектов и явлений груп</w:t>
      </w:r>
      <w:r w:rsidRPr="00341E0D">
        <w:rPr>
          <w:rFonts w:ascii="Times New Roman" w:hAnsi="Times New Roman"/>
          <w:color w:val="000000"/>
          <w:sz w:val="24"/>
          <w:szCs w:val="24"/>
        </w:rPr>
        <w:softHyphen/>
        <w:t>пе обучаемых и обладающее свойствами, которые позволяют ви</w:t>
      </w:r>
      <w:r w:rsidRPr="00341E0D">
        <w:rPr>
          <w:rFonts w:ascii="Times New Roman" w:hAnsi="Times New Roman"/>
          <w:color w:val="000000"/>
          <w:sz w:val="24"/>
          <w:szCs w:val="24"/>
        </w:rPr>
        <w:softHyphen/>
        <w:t>деть предмет или явление (компьютер/компьютеры, телевизор, музыкальный центр, включающий в себя устройство для воспро</w:t>
      </w:r>
      <w:r w:rsidRPr="00341E0D">
        <w:rPr>
          <w:rFonts w:ascii="Times New Roman" w:hAnsi="Times New Roman"/>
          <w:color w:val="000000"/>
          <w:sz w:val="24"/>
          <w:szCs w:val="24"/>
        </w:rPr>
        <w:softHyphen/>
        <w:t xml:space="preserve">изведения аудиокассет, </w:t>
      </w:r>
      <w:r w:rsidRPr="00341E0D">
        <w:rPr>
          <w:rFonts w:ascii="Times New Roman" w:hAnsi="Times New Roman"/>
          <w:color w:val="000000"/>
          <w:sz w:val="24"/>
          <w:szCs w:val="24"/>
          <w:lang w:val="en-US"/>
        </w:rPr>
        <w:t>CD</w:t>
      </w:r>
      <w:r w:rsidRPr="00341E0D">
        <w:rPr>
          <w:rFonts w:ascii="Times New Roman" w:hAnsi="Times New Roman"/>
          <w:color w:val="000000"/>
          <w:sz w:val="24"/>
          <w:szCs w:val="24"/>
        </w:rPr>
        <w:t xml:space="preserve"> и </w:t>
      </w:r>
      <w:r w:rsidRPr="00341E0D">
        <w:rPr>
          <w:rFonts w:ascii="Times New Roman" w:hAnsi="Times New Roman"/>
          <w:color w:val="000000"/>
          <w:sz w:val="24"/>
          <w:szCs w:val="24"/>
          <w:lang w:val="en-US"/>
        </w:rPr>
        <w:t>DVD</w:t>
      </w:r>
      <w:r w:rsidRPr="00341E0D">
        <w:rPr>
          <w:rFonts w:ascii="Times New Roman" w:hAnsi="Times New Roman"/>
          <w:color w:val="000000"/>
          <w:sz w:val="24"/>
          <w:szCs w:val="24"/>
        </w:rPr>
        <w:t>, мультипроектор, диапроектор, экспозиционный экран » др.);                                                ух</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вспомогательное оборудование и устройства, предназначен</w:t>
      </w:r>
      <w:r w:rsidRPr="00341E0D">
        <w:rPr>
          <w:rFonts w:ascii="Times New Roman" w:hAnsi="Times New Roman"/>
          <w:color w:val="000000"/>
          <w:sz w:val="24"/>
          <w:szCs w:val="24"/>
        </w:rPr>
        <w:softHyphen/>
        <w:t xml:space="preserve">ные для обеспечения эксплуатации учебной шхники, удобства применения наглядных средств обучения, </w:t>
      </w:r>
      <w:r w:rsidRPr="00341E0D">
        <w:rPr>
          <w:rFonts w:ascii="Times New Roman" w:hAnsi="Times New Roman"/>
          <w:color w:val="000000"/>
          <w:sz w:val="24"/>
          <w:szCs w:val="24"/>
        </w:rPr>
        <w:lastRenderedPageBreak/>
        <w:t>эффективной организа</w:t>
      </w:r>
      <w:r w:rsidRPr="00341E0D">
        <w:rPr>
          <w:rFonts w:ascii="Times New Roman" w:hAnsi="Times New Roman"/>
          <w:color w:val="000000"/>
          <w:sz w:val="24"/>
          <w:szCs w:val="24"/>
        </w:rPr>
        <w:softHyphen/>
        <w:t>ции проектной деятельности, в том числе принтер, сканер, фото-и видеотехника (по возможности) и др.;</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xml:space="preserve">•  </w:t>
      </w:r>
      <w:r w:rsidRPr="00341E0D">
        <w:rPr>
          <w:rFonts w:ascii="Times New Roman" w:hAnsi="Times New Roman"/>
          <w:b/>
          <w:bCs/>
          <w:i/>
          <w:iCs/>
          <w:color w:val="000000"/>
          <w:sz w:val="24"/>
          <w:szCs w:val="24"/>
        </w:rPr>
        <w:t xml:space="preserve">экранно-звуковые пособия, </w:t>
      </w:r>
      <w:r w:rsidRPr="00341E0D">
        <w:rPr>
          <w:rFonts w:ascii="Times New Roman" w:hAnsi="Times New Roman"/>
          <w:color w:val="000000"/>
          <w:sz w:val="24"/>
          <w:szCs w:val="24"/>
        </w:rPr>
        <w:t>передающие содержание обра</w:t>
      </w:r>
      <w:r w:rsidRPr="00341E0D">
        <w:rPr>
          <w:rFonts w:ascii="Times New Roman" w:hAnsi="Times New Roman"/>
          <w:color w:val="000000"/>
          <w:sz w:val="24"/>
          <w:szCs w:val="24"/>
        </w:rPr>
        <w:softHyphen/>
        <w:t>зования через изображение, звук, анимацию и кинестику:</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электронное пособие к каждому модулю курса «Основы ре</w:t>
      </w:r>
      <w:r w:rsidRPr="00341E0D">
        <w:rPr>
          <w:rFonts w:ascii="Times New Roman" w:hAnsi="Times New Roman"/>
          <w:color w:val="000000"/>
          <w:sz w:val="24"/>
          <w:szCs w:val="24"/>
        </w:rPr>
        <w:softHyphen/>
        <w:t>лигиозных культур и светской этики»;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дополнительные мультимедийные (цифровые) образователь</w:t>
      </w:r>
      <w:r w:rsidRPr="00341E0D">
        <w:rPr>
          <w:rFonts w:ascii="Times New Roman" w:hAnsi="Times New Roman"/>
          <w:color w:val="000000"/>
          <w:sz w:val="24"/>
          <w:szCs w:val="24"/>
        </w:rPr>
        <w:softHyphen/>
        <w:t>ные ресурсы, интернет-ресурсы, аудиозаписи, видеофильмы, слайды, мультимедийные презентации, тематически связанные с содержанием курса;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xml:space="preserve">•  </w:t>
      </w:r>
      <w:r w:rsidRPr="00341E0D">
        <w:rPr>
          <w:rFonts w:ascii="Times New Roman" w:hAnsi="Times New Roman"/>
          <w:b/>
          <w:bCs/>
          <w:i/>
          <w:iCs/>
          <w:color w:val="000000"/>
          <w:sz w:val="24"/>
          <w:szCs w:val="24"/>
        </w:rPr>
        <w:t xml:space="preserve">библиотечный фонд </w:t>
      </w:r>
      <w:r w:rsidRPr="00341E0D">
        <w:rPr>
          <w:rFonts w:ascii="Times New Roman" w:hAnsi="Times New Roman"/>
          <w:color w:val="000000"/>
          <w:sz w:val="24"/>
          <w:szCs w:val="24"/>
        </w:rPr>
        <w:t>(книгопечатная продукция):</w:t>
      </w:r>
    </w:p>
    <w:p w:rsidR="00EA56B4" w:rsidRPr="00341E0D"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  учебно-методические комплекты, обеспечивающие изуче</w:t>
      </w:r>
      <w:r w:rsidRPr="00341E0D">
        <w:rPr>
          <w:rFonts w:ascii="Times New Roman" w:hAnsi="Times New Roman"/>
          <w:color w:val="000000"/>
          <w:sz w:val="24"/>
          <w:szCs w:val="24"/>
        </w:rPr>
        <w:softHyphen/>
        <w:t>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535073"/>
          <w:sz w:val="24"/>
          <w:szCs w:val="24"/>
        </w:rPr>
        <w:t xml:space="preserve">—  </w:t>
      </w:r>
      <w:r w:rsidRPr="00341E0D">
        <w:rPr>
          <w:rFonts w:ascii="Times New Roman" w:hAnsi="Times New Roman"/>
          <w:color w:val="000000"/>
          <w:sz w:val="24"/>
          <w:szCs w:val="24"/>
        </w:rPr>
        <w:t>нормативные документы, регламентирующие взаимоотноше</w:t>
      </w:r>
      <w:r w:rsidRPr="00341E0D">
        <w:rPr>
          <w:rFonts w:ascii="Times New Roman" w:hAnsi="Times New Roman"/>
          <w:color w:val="000000"/>
          <w:sz w:val="24"/>
          <w:szCs w:val="24"/>
        </w:rPr>
        <w:softHyphen/>
        <w:t>ния государства и религиозных организаций, а также отражающие правовые основы изучения в учреждениях системы общего обра</w:t>
      </w:r>
      <w:r w:rsidRPr="00341E0D">
        <w:rPr>
          <w:rFonts w:ascii="Times New Roman" w:hAnsi="Times New Roman"/>
          <w:color w:val="000000"/>
          <w:sz w:val="24"/>
          <w:szCs w:val="24"/>
        </w:rPr>
        <w:softHyphen/>
        <w:t>зования основ религиозных культур и светской этики;</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специальные дополнительные пособия для учителей и лите</w:t>
      </w:r>
      <w:r w:rsidRPr="00341E0D">
        <w:rPr>
          <w:rFonts w:ascii="Times New Roman" w:hAnsi="Times New Roman"/>
          <w:color w:val="000000"/>
          <w:sz w:val="24"/>
          <w:szCs w:val="24"/>
        </w:rPr>
        <w:softHyphen/>
        <w:t>ратура, предназначенная для оказания им информационной и ме</w:t>
      </w:r>
      <w:r w:rsidRPr="00341E0D">
        <w:rPr>
          <w:rFonts w:ascii="Times New Roman" w:hAnsi="Times New Roman"/>
          <w:color w:val="000000"/>
          <w:sz w:val="24"/>
          <w:szCs w:val="24"/>
        </w:rPr>
        <w:softHyphen/>
        <w:t>тодической помощи (учебники по религиоведению, культурологии, книги для учителя по истории, обществознанию, мировой художе</w:t>
      </w:r>
      <w:r w:rsidRPr="00341E0D">
        <w:rPr>
          <w:rFonts w:ascii="Times New Roman" w:hAnsi="Times New Roman"/>
          <w:color w:val="000000"/>
          <w:sz w:val="24"/>
          <w:szCs w:val="24"/>
        </w:rPr>
        <w:softHyphen/>
        <w:t>ственной культуре, истории религий, окружающему миру, литера</w:t>
      </w:r>
      <w:r w:rsidRPr="00341E0D">
        <w:rPr>
          <w:rFonts w:ascii="Times New Roman" w:hAnsi="Times New Roman"/>
          <w:color w:val="000000"/>
          <w:sz w:val="24"/>
          <w:szCs w:val="24"/>
        </w:rPr>
        <w:softHyphen/>
        <w:t>туре и др.);</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xml:space="preserve">—   научно-популярные книги, содержащие дополнительный познавательный материал развивающего характера по различным темам курса;   </w:t>
      </w:r>
      <w:r w:rsidRPr="00341E0D">
        <w:rPr>
          <w:rFonts w:ascii="Times New Roman" w:hAnsi="Times New Roman"/>
          <w:color w:val="535073"/>
          <w:sz w:val="24"/>
          <w:szCs w:val="24"/>
        </w:rPr>
        <w:t>■</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хрестоматийные материалы, включающие тексты художест</w:t>
      </w:r>
      <w:r w:rsidRPr="00341E0D">
        <w:rPr>
          <w:rFonts w:ascii="Times New Roman" w:hAnsi="Times New Roman"/>
          <w:color w:val="000000"/>
          <w:sz w:val="24"/>
          <w:szCs w:val="24"/>
        </w:rPr>
        <w:softHyphen/>
        <w:t>венных произведений, тематически связанные с содержанием курса;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документальные источники (фрагменты текстов историчес</w:t>
      </w:r>
      <w:r w:rsidRPr="00341E0D">
        <w:rPr>
          <w:rFonts w:ascii="Times New Roman" w:hAnsi="Times New Roman"/>
          <w:color w:val="000000"/>
          <w:sz w:val="24"/>
          <w:szCs w:val="24"/>
        </w:rPr>
        <w:softHyphen/>
        <w:t xml:space="preserve">ких письменных источников, </w:t>
      </w:r>
      <w:r w:rsidRPr="00341E0D">
        <w:rPr>
          <w:rFonts w:ascii="Times New Roman" w:hAnsi="Times New Roman"/>
          <w:color w:val="535073"/>
          <w:sz w:val="24"/>
          <w:szCs w:val="24"/>
        </w:rPr>
        <w:t xml:space="preserve">в </w:t>
      </w:r>
      <w:r w:rsidRPr="00341E0D">
        <w:rPr>
          <w:rFonts w:ascii="Times New Roman" w:hAnsi="Times New Roman"/>
          <w:color w:val="000000"/>
          <w:sz w:val="24"/>
          <w:szCs w:val="24"/>
        </w:rPr>
        <w:t>том числе и религиозных, дающих целостное представление об историческом развитии религий ми</w:t>
      </w:r>
      <w:r w:rsidRPr="00341E0D">
        <w:rPr>
          <w:rFonts w:ascii="Times New Roman" w:hAnsi="Times New Roman"/>
          <w:color w:val="000000"/>
          <w:sz w:val="24"/>
          <w:szCs w:val="24"/>
        </w:rPr>
        <w:softHyphen/>
        <w:t>ра);</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535073"/>
          <w:sz w:val="24"/>
          <w:szCs w:val="24"/>
        </w:rPr>
        <w:t>—</w:t>
      </w:r>
      <w:r w:rsidRPr="00341E0D">
        <w:rPr>
          <w:rFonts w:ascii="Times New Roman" w:hAnsi="Times New Roman"/>
          <w:color w:val="000000"/>
          <w:sz w:val="24"/>
          <w:szCs w:val="24"/>
        </w:rPr>
        <w:t xml:space="preserve">- энциклопедическая </w:t>
      </w:r>
      <w:r w:rsidRPr="00341E0D">
        <w:rPr>
          <w:rFonts w:ascii="Times New Roman" w:hAnsi="Times New Roman"/>
          <w:color w:val="535073"/>
          <w:sz w:val="24"/>
          <w:szCs w:val="24"/>
        </w:rPr>
        <w:t xml:space="preserve">и справочная литература (философские и религиоведческие словари, справочники по теории и истории </w:t>
      </w:r>
      <w:r w:rsidRPr="00341E0D">
        <w:rPr>
          <w:rFonts w:ascii="Times New Roman" w:hAnsi="Times New Roman"/>
          <w:color w:val="000000"/>
          <w:sz w:val="24"/>
          <w:szCs w:val="24"/>
        </w:rPr>
        <w:t xml:space="preserve">религий, </w:t>
      </w:r>
      <w:r w:rsidRPr="00341E0D">
        <w:rPr>
          <w:rFonts w:ascii="Times New Roman" w:hAnsi="Times New Roman"/>
          <w:color w:val="535073"/>
          <w:sz w:val="24"/>
          <w:szCs w:val="24"/>
        </w:rPr>
        <w:t xml:space="preserve">биографии религиозных деятелей и значимых </w:t>
      </w:r>
      <w:r w:rsidRPr="00341E0D">
        <w:rPr>
          <w:rFonts w:ascii="Times New Roman" w:hAnsi="Times New Roman"/>
          <w:color w:val="000000"/>
          <w:sz w:val="24"/>
          <w:szCs w:val="24"/>
        </w:rPr>
        <w:t>персона</w:t>
      </w:r>
      <w:r w:rsidRPr="00341E0D">
        <w:rPr>
          <w:rFonts w:ascii="Times New Roman" w:hAnsi="Times New Roman"/>
          <w:color w:val="000000"/>
          <w:sz w:val="24"/>
          <w:szCs w:val="24"/>
        </w:rPr>
        <w:softHyphen/>
        <w:t>лий и др.);</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535073"/>
          <w:sz w:val="24"/>
          <w:szCs w:val="24"/>
        </w:rPr>
        <w:t xml:space="preserve">—  </w:t>
      </w:r>
      <w:r w:rsidRPr="00341E0D">
        <w:rPr>
          <w:rFonts w:ascii="Times New Roman" w:hAnsi="Times New Roman"/>
          <w:color w:val="000000"/>
          <w:sz w:val="24"/>
          <w:szCs w:val="24"/>
        </w:rPr>
        <w:t xml:space="preserve">религиозная литература </w:t>
      </w:r>
      <w:r w:rsidRPr="00341E0D">
        <w:rPr>
          <w:rFonts w:ascii="Times New Roman" w:hAnsi="Times New Roman"/>
          <w:color w:val="535073"/>
          <w:sz w:val="24"/>
          <w:szCs w:val="24"/>
        </w:rPr>
        <w:t xml:space="preserve">(рассказы </w:t>
      </w:r>
      <w:r w:rsidRPr="00341E0D">
        <w:rPr>
          <w:rFonts w:ascii="Times New Roman" w:hAnsi="Times New Roman"/>
          <w:color w:val="000000"/>
          <w:sz w:val="24"/>
          <w:szCs w:val="24"/>
        </w:rPr>
        <w:t xml:space="preserve">для детей </w:t>
      </w:r>
      <w:r w:rsidRPr="00341E0D">
        <w:rPr>
          <w:rFonts w:ascii="Times New Roman" w:hAnsi="Times New Roman"/>
          <w:color w:val="535073"/>
          <w:sz w:val="24"/>
          <w:szCs w:val="24"/>
        </w:rPr>
        <w:t xml:space="preserve">о священных </w:t>
      </w:r>
      <w:r w:rsidRPr="00341E0D">
        <w:rPr>
          <w:rFonts w:ascii="Times New Roman" w:hAnsi="Times New Roman"/>
          <w:color w:val="000000"/>
          <w:sz w:val="24"/>
          <w:szCs w:val="24"/>
        </w:rPr>
        <w:t xml:space="preserve">книгах);     </w:t>
      </w:r>
    </w:p>
    <w:p w:rsidR="00EA56B4" w:rsidRPr="00341E0D" w:rsidRDefault="00EA56B4" w:rsidP="001B49C5">
      <w:pPr>
        <w:shd w:val="clear" w:color="auto" w:fill="FFFFFF"/>
        <w:autoSpaceDE w:val="0"/>
        <w:autoSpaceDN w:val="0"/>
        <w:adjustRightInd w:val="0"/>
        <w:spacing w:after="0" w:line="240" w:lineRule="auto"/>
        <w:ind w:left="851"/>
        <w:contextualSpacing/>
        <w:jc w:val="both"/>
        <w:rPr>
          <w:rFonts w:ascii="Times New Roman" w:hAnsi="Times New Roman"/>
          <w:sz w:val="24"/>
          <w:szCs w:val="24"/>
        </w:rPr>
      </w:pPr>
      <w:r w:rsidRPr="00341E0D">
        <w:rPr>
          <w:rFonts w:ascii="Times New Roman" w:hAnsi="Times New Roman"/>
          <w:color w:val="000000"/>
          <w:sz w:val="24"/>
          <w:szCs w:val="24"/>
        </w:rPr>
        <w:t>—  художественные альбомы, содержащие иллюстрации к ос</w:t>
      </w:r>
      <w:r w:rsidRPr="00341E0D">
        <w:rPr>
          <w:rFonts w:ascii="Times New Roman" w:hAnsi="Times New Roman"/>
          <w:color w:val="000000"/>
          <w:sz w:val="24"/>
          <w:szCs w:val="24"/>
        </w:rPr>
        <w:softHyphen/>
        <w:t>новным разделам курса;</w:t>
      </w:r>
    </w:p>
    <w:p w:rsidR="00EA56B4" w:rsidRDefault="00EA56B4" w:rsidP="001B49C5">
      <w:pPr>
        <w:spacing w:line="240" w:lineRule="auto"/>
        <w:ind w:left="851"/>
        <w:contextualSpacing/>
        <w:jc w:val="both"/>
        <w:rPr>
          <w:rFonts w:ascii="Times New Roman" w:hAnsi="Times New Roman"/>
          <w:color w:val="000000"/>
          <w:sz w:val="24"/>
          <w:szCs w:val="24"/>
        </w:rPr>
      </w:pPr>
      <w:r w:rsidRPr="00341E0D">
        <w:rPr>
          <w:rFonts w:ascii="Times New Roman" w:hAnsi="Times New Roman"/>
          <w:color w:val="000000"/>
          <w:sz w:val="24"/>
          <w:szCs w:val="24"/>
        </w:rPr>
        <w:t xml:space="preserve"> - </w:t>
      </w:r>
      <w:r w:rsidRPr="00341E0D">
        <w:rPr>
          <w:rFonts w:ascii="Times New Roman" w:hAnsi="Times New Roman"/>
          <w:i/>
          <w:iCs/>
          <w:color w:val="000000"/>
          <w:sz w:val="24"/>
          <w:szCs w:val="24"/>
        </w:rPr>
        <w:t xml:space="preserve">печатные пособия, </w:t>
      </w:r>
      <w:r w:rsidRPr="00341E0D">
        <w:rPr>
          <w:rFonts w:ascii="Times New Roman" w:hAnsi="Times New Roman"/>
          <w:color w:val="000000"/>
          <w:sz w:val="24"/>
          <w:szCs w:val="24"/>
        </w:rPr>
        <w:t>в том числе картографические издания, иллюстративные материалы.</w:t>
      </w:r>
    </w:p>
    <w:p w:rsidR="00EA56B4" w:rsidRPr="00341E0D" w:rsidRDefault="00EA56B4" w:rsidP="001B49C5">
      <w:pPr>
        <w:spacing w:line="240" w:lineRule="auto"/>
        <w:ind w:left="851"/>
        <w:contextualSpacing/>
        <w:jc w:val="both"/>
        <w:rPr>
          <w:rFonts w:ascii="Times New Roman" w:hAnsi="Times New Roman"/>
          <w:color w:val="000000"/>
          <w:sz w:val="24"/>
          <w:szCs w:val="24"/>
        </w:rPr>
      </w:pPr>
    </w:p>
    <w:tbl>
      <w:tblPr>
        <w:tblW w:w="9704"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5580"/>
        <w:gridCol w:w="1080"/>
        <w:gridCol w:w="2036"/>
      </w:tblGrid>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темы</w:t>
            </w:r>
          </w:p>
        </w:tc>
        <w:tc>
          <w:tcPr>
            <w:tcW w:w="5580"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Тема</w:t>
            </w:r>
          </w:p>
        </w:tc>
        <w:tc>
          <w:tcPr>
            <w:tcW w:w="1080"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Количество часов</w:t>
            </w:r>
          </w:p>
        </w:tc>
        <w:tc>
          <w:tcPr>
            <w:tcW w:w="2036"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Внеурочная работа</w:t>
            </w: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b/>
                <w:bCs/>
                <w:sz w:val="24"/>
                <w:szCs w:val="24"/>
                <w:lang w:val="en-US"/>
              </w:rPr>
            </w:pPr>
            <w:r w:rsidRPr="00341E0D">
              <w:rPr>
                <w:rFonts w:ascii="Times New Roman" w:hAnsi="Times New Roman"/>
                <w:b/>
                <w:bCs/>
                <w:sz w:val="24"/>
                <w:szCs w:val="24"/>
                <w:lang w:val="en-US"/>
              </w:rPr>
              <w:t>I</w:t>
            </w:r>
          </w:p>
        </w:tc>
        <w:tc>
          <w:tcPr>
            <w:tcW w:w="5580"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Введение. Духовные ценности и нравственные идеалы в жизни человека и общества.</w:t>
            </w:r>
          </w:p>
        </w:tc>
        <w:tc>
          <w:tcPr>
            <w:tcW w:w="10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bCs/>
                <w:sz w:val="24"/>
                <w:szCs w:val="24"/>
              </w:rPr>
              <w:t>1</w:t>
            </w:r>
          </w:p>
        </w:tc>
        <w:tc>
          <w:tcPr>
            <w:tcW w:w="2036"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1.</w:t>
            </w:r>
          </w:p>
        </w:tc>
        <w:tc>
          <w:tcPr>
            <w:tcW w:w="5580" w:type="dxa"/>
          </w:tcPr>
          <w:p w:rsidR="00EA56B4" w:rsidRPr="00341E0D" w:rsidRDefault="00EA56B4" w:rsidP="005A0B4B">
            <w:pPr>
              <w:spacing w:after="0" w:line="240" w:lineRule="auto"/>
              <w:rPr>
                <w:rFonts w:ascii="Times New Roman" w:hAnsi="Times New Roman"/>
                <w:bCs/>
                <w:sz w:val="24"/>
                <w:szCs w:val="24"/>
              </w:rPr>
            </w:pPr>
            <w:r w:rsidRPr="00341E0D">
              <w:rPr>
                <w:rFonts w:ascii="Times New Roman" w:hAnsi="Times New Roman"/>
                <w:sz w:val="24"/>
                <w:szCs w:val="24"/>
              </w:rPr>
              <w:t>Россия  - наша Родина.</w:t>
            </w:r>
          </w:p>
        </w:tc>
        <w:tc>
          <w:tcPr>
            <w:tcW w:w="10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b/>
                <w:bCs/>
                <w:sz w:val="24"/>
                <w:szCs w:val="24"/>
                <w:lang w:val="en-US"/>
              </w:rPr>
            </w:pPr>
            <w:r w:rsidRPr="00341E0D">
              <w:rPr>
                <w:rFonts w:ascii="Times New Roman" w:hAnsi="Times New Roman"/>
                <w:b/>
                <w:bCs/>
                <w:sz w:val="24"/>
                <w:szCs w:val="24"/>
                <w:lang w:val="en-US"/>
              </w:rPr>
              <w:t>II</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 xml:space="preserve">Основы православной культуры. </w:t>
            </w:r>
          </w:p>
        </w:tc>
        <w:tc>
          <w:tcPr>
            <w:tcW w:w="10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bCs/>
                <w:sz w:val="24"/>
                <w:szCs w:val="24"/>
              </w:rPr>
              <w:t>28</w:t>
            </w:r>
          </w:p>
        </w:tc>
        <w:tc>
          <w:tcPr>
            <w:tcW w:w="2036"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sz w:val="24"/>
                <w:szCs w:val="24"/>
              </w:rPr>
            </w:pPr>
            <w:r w:rsidRPr="00341E0D">
              <w:rPr>
                <w:rFonts w:ascii="Times New Roman" w:hAnsi="Times New Roman"/>
                <w:sz w:val="24"/>
                <w:szCs w:val="24"/>
              </w:rPr>
              <w:t xml:space="preserve">    2.</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Введение в православную духовную традицию. Особенности восточного христианства.  </w:t>
            </w:r>
          </w:p>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sz w:val="24"/>
                <w:szCs w:val="24"/>
              </w:rPr>
              <w:t>Культура и религия.</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3.</w:t>
            </w:r>
          </w:p>
        </w:tc>
        <w:tc>
          <w:tcPr>
            <w:tcW w:w="5580"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sz w:val="24"/>
                <w:szCs w:val="24"/>
              </w:rPr>
              <w:t>Священное Писание.</w:t>
            </w:r>
          </w:p>
        </w:tc>
        <w:tc>
          <w:tcPr>
            <w:tcW w:w="10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4.</w:t>
            </w:r>
          </w:p>
        </w:tc>
        <w:tc>
          <w:tcPr>
            <w:tcW w:w="5580" w:type="dxa"/>
          </w:tcPr>
          <w:p w:rsidR="00EA56B4" w:rsidRPr="00341E0D" w:rsidRDefault="00EA56B4" w:rsidP="005A0B4B">
            <w:pPr>
              <w:spacing w:after="0" w:line="240" w:lineRule="auto"/>
              <w:rPr>
                <w:rFonts w:ascii="Times New Roman" w:hAnsi="Times New Roman"/>
                <w:color w:val="FF0000"/>
                <w:sz w:val="24"/>
                <w:szCs w:val="24"/>
                <w:u w:val="single"/>
              </w:rPr>
            </w:pPr>
            <w:r w:rsidRPr="00341E0D">
              <w:rPr>
                <w:rFonts w:ascii="Times New Roman" w:hAnsi="Times New Roman"/>
                <w:sz w:val="24"/>
                <w:szCs w:val="24"/>
              </w:rPr>
              <w:t>Священное Писание и Священное Предание.</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lastRenderedPageBreak/>
              <w:t>5.</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Во что верят православные христиане.</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6.</w:t>
            </w:r>
          </w:p>
        </w:tc>
        <w:tc>
          <w:tcPr>
            <w:tcW w:w="5580" w:type="dxa"/>
          </w:tcPr>
          <w:p w:rsidR="00EA56B4" w:rsidRPr="00341E0D" w:rsidRDefault="00EA56B4" w:rsidP="005A0B4B">
            <w:pPr>
              <w:spacing w:after="0" w:line="240" w:lineRule="auto"/>
              <w:rPr>
                <w:rFonts w:ascii="Times New Roman" w:hAnsi="Times New Roman"/>
                <w:color w:val="FF0000"/>
                <w:sz w:val="24"/>
                <w:szCs w:val="24"/>
              </w:rPr>
            </w:pPr>
            <w:r w:rsidRPr="00341E0D">
              <w:rPr>
                <w:rFonts w:ascii="Times New Roman" w:hAnsi="Times New Roman"/>
                <w:sz w:val="24"/>
                <w:szCs w:val="24"/>
              </w:rPr>
              <w:t>Что говорит о Боге  и мире православная  культура</w:t>
            </w:r>
            <w:r w:rsidRPr="00341E0D">
              <w:rPr>
                <w:rFonts w:ascii="Times New Roman" w:hAnsi="Times New Roman"/>
                <w:color w:val="FF0000"/>
                <w:sz w:val="24"/>
                <w:szCs w:val="24"/>
              </w:rPr>
              <w:t>.</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7.</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Что говорит о человеке православная культура.</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8.</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Христианское учение о спасении.</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9.</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Добро и зло в православной традиции.</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sz w:val="24"/>
                <w:szCs w:val="24"/>
              </w:rPr>
            </w:pPr>
            <w:r w:rsidRPr="00341E0D">
              <w:rPr>
                <w:rFonts w:ascii="Times New Roman" w:hAnsi="Times New Roman"/>
                <w:sz w:val="24"/>
                <w:szCs w:val="24"/>
              </w:rPr>
              <w:t xml:space="preserve">     10.</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Христианская этика. Заповеди блаженства.</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     11.</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Христианская этика. Золотое правило нравственности. Любовь к ближнему.</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     12.</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Христианская этика. Добродетели и страсти. Отношение к труду.</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     13.</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Христианская этика. Долг и ответственность.</w:t>
            </w:r>
          </w:p>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Милосердие и сострадание.</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sz w:val="24"/>
                <w:szCs w:val="24"/>
              </w:rPr>
            </w:pPr>
            <w:r w:rsidRPr="00341E0D">
              <w:rPr>
                <w:rFonts w:ascii="Times New Roman" w:hAnsi="Times New Roman"/>
                <w:sz w:val="24"/>
                <w:szCs w:val="24"/>
              </w:rPr>
              <w:t xml:space="preserve">     14.</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Спаситель. Жертвенная любовь.</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180"/>
              <w:jc w:val="center"/>
              <w:rPr>
                <w:rFonts w:ascii="Times New Roman" w:hAnsi="Times New Roman"/>
                <w:sz w:val="24"/>
                <w:szCs w:val="24"/>
              </w:rPr>
            </w:pPr>
            <w:r w:rsidRPr="00341E0D">
              <w:rPr>
                <w:rFonts w:ascii="Times New Roman" w:hAnsi="Times New Roman"/>
                <w:sz w:val="24"/>
                <w:szCs w:val="24"/>
              </w:rPr>
              <w:t xml:space="preserve">  15.</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Спаситель. Победа над смертью.</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sz w:val="24"/>
                <w:szCs w:val="24"/>
              </w:rPr>
            </w:pPr>
            <w:r w:rsidRPr="00341E0D">
              <w:rPr>
                <w:rFonts w:ascii="Times New Roman" w:hAnsi="Times New Roman"/>
                <w:sz w:val="24"/>
                <w:szCs w:val="24"/>
              </w:rPr>
              <w:t xml:space="preserve">     16.</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Творческие работы учащихся.</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     17.</w:t>
            </w:r>
          </w:p>
        </w:tc>
        <w:tc>
          <w:tcPr>
            <w:tcW w:w="5580" w:type="dxa"/>
          </w:tcPr>
          <w:p w:rsidR="00EA56B4" w:rsidRPr="00341E0D" w:rsidRDefault="00EA56B4" w:rsidP="005A0B4B">
            <w:pPr>
              <w:pStyle w:val="af9"/>
              <w:spacing w:after="0"/>
            </w:pPr>
            <w:r w:rsidRPr="00341E0D">
              <w:t>Подведение итогов.</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     18.</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Православие в России.</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     19.</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Православный храм.  </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Посещение православного храма</w:t>
            </w:r>
          </w:p>
        </w:tc>
      </w:tr>
      <w:tr w:rsidR="00EA56B4" w:rsidRPr="00341E0D" w:rsidTr="00640FD8">
        <w:tc>
          <w:tcPr>
            <w:tcW w:w="1008"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     20.</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Православный храм  и другие святыни.</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Экскурсия в православный храм</w:t>
            </w:r>
          </w:p>
        </w:tc>
      </w:tr>
      <w:tr w:rsidR="00EA56B4" w:rsidRPr="00341E0D" w:rsidTr="00640FD8">
        <w:tc>
          <w:tcPr>
            <w:tcW w:w="1008"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     21.</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Православные Таинства. Символический язык православной культуры.</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22.</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Христианское искусство (иконы, фрески, церковное пение, прикладное искусство).</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rPr>
              <w:t>2</w:t>
            </w:r>
          </w:p>
        </w:tc>
        <w:tc>
          <w:tcPr>
            <w:tcW w:w="203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Посещение православного храма или музея</w:t>
            </w: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23.</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Православный календарь, его символическое значение.</w:t>
            </w:r>
          </w:p>
        </w:tc>
        <w:tc>
          <w:tcPr>
            <w:tcW w:w="10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24.</w:t>
            </w:r>
          </w:p>
        </w:tc>
        <w:tc>
          <w:tcPr>
            <w:tcW w:w="5580" w:type="dxa"/>
          </w:tcPr>
          <w:p w:rsidR="00EA56B4" w:rsidRPr="00341E0D" w:rsidRDefault="00EA56B4" w:rsidP="005A0B4B">
            <w:pPr>
              <w:pStyle w:val="af9"/>
              <w:spacing w:after="0"/>
              <w:rPr>
                <w:color w:val="FF0000"/>
              </w:rPr>
            </w:pPr>
            <w:r w:rsidRPr="00341E0D">
              <w:t>Православный календарь. Почитание святых.</w:t>
            </w:r>
          </w:p>
        </w:tc>
        <w:tc>
          <w:tcPr>
            <w:tcW w:w="10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3</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25.</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Православный календарь. Праздники.</w:t>
            </w:r>
          </w:p>
        </w:tc>
        <w:tc>
          <w:tcPr>
            <w:tcW w:w="10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26.</w:t>
            </w:r>
          </w:p>
        </w:tc>
        <w:tc>
          <w:tcPr>
            <w:tcW w:w="5580" w:type="dxa"/>
          </w:tcPr>
          <w:p w:rsidR="00EA56B4" w:rsidRPr="00341E0D" w:rsidRDefault="00EA56B4" w:rsidP="005A0B4B">
            <w:pPr>
              <w:pStyle w:val="af9"/>
              <w:spacing w:after="0"/>
              <w:rPr>
                <w:color w:val="FF0000"/>
              </w:rPr>
            </w:pPr>
            <w:r w:rsidRPr="00341E0D">
              <w:t>Христианская семья и ее ценности.</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b/>
                <w:bCs/>
                <w:sz w:val="24"/>
                <w:szCs w:val="24"/>
                <w:lang w:val="en-US"/>
              </w:rPr>
            </w:pPr>
            <w:r w:rsidRPr="00341E0D">
              <w:rPr>
                <w:rFonts w:ascii="Times New Roman" w:hAnsi="Times New Roman"/>
                <w:b/>
                <w:bCs/>
                <w:sz w:val="24"/>
                <w:szCs w:val="24"/>
                <w:lang w:val="en-US"/>
              </w:rPr>
              <w:t>III</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Духовные традиции многонационального народа России</w:t>
            </w:r>
          </w:p>
        </w:tc>
        <w:tc>
          <w:tcPr>
            <w:tcW w:w="10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bCs/>
                <w:sz w:val="24"/>
                <w:szCs w:val="24"/>
              </w:rPr>
              <w:t>5</w:t>
            </w:r>
          </w:p>
        </w:tc>
        <w:tc>
          <w:tcPr>
            <w:tcW w:w="2036"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27.</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28.</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Подготовка творческих проектов</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29.</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Выступление учащихся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t>30.</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Выступление учащихся со своими творческими работами: «Мое отношение к миру», «Мое отношение к людям», «Мое отношение к России», </w:t>
            </w:r>
            <w:r w:rsidRPr="00341E0D">
              <w:rPr>
                <w:rFonts w:ascii="Times New Roman" w:hAnsi="Times New Roman"/>
                <w:sz w:val="24"/>
                <w:szCs w:val="24"/>
              </w:rPr>
              <w:lastRenderedPageBreak/>
              <w:t>«С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lastRenderedPageBreak/>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r w:rsidRPr="00341E0D">
              <w:rPr>
                <w:rFonts w:ascii="Times New Roman" w:hAnsi="Times New Roman"/>
                <w:sz w:val="24"/>
                <w:szCs w:val="24"/>
              </w:rPr>
              <w:lastRenderedPageBreak/>
              <w:t>31.</w:t>
            </w:r>
          </w:p>
        </w:tc>
        <w:tc>
          <w:tcPr>
            <w:tcW w:w="558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203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jc w:val="center"/>
              <w:rPr>
                <w:rFonts w:ascii="Times New Roman" w:hAnsi="Times New Roman"/>
                <w:sz w:val="24"/>
                <w:szCs w:val="24"/>
              </w:rPr>
            </w:pPr>
          </w:p>
        </w:tc>
        <w:tc>
          <w:tcPr>
            <w:tcW w:w="5580"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 xml:space="preserve">Всего </w:t>
            </w:r>
          </w:p>
        </w:tc>
        <w:tc>
          <w:tcPr>
            <w:tcW w:w="1080"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b/>
                <w:bCs/>
                <w:sz w:val="24"/>
                <w:szCs w:val="24"/>
                <w:lang w:val="en-US"/>
              </w:rPr>
              <w:t>34</w:t>
            </w:r>
          </w:p>
        </w:tc>
        <w:tc>
          <w:tcPr>
            <w:tcW w:w="2036" w:type="dxa"/>
          </w:tcPr>
          <w:p w:rsidR="00EA56B4" w:rsidRPr="00341E0D" w:rsidRDefault="00EA56B4" w:rsidP="005A0B4B">
            <w:pPr>
              <w:spacing w:after="0" w:line="240" w:lineRule="auto"/>
              <w:rPr>
                <w:rFonts w:ascii="Times New Roman" w:hAnsi="Times New Roman"/>
                <w:b/>
                <w:bCs/>
                <w:sz w:val="24"/>
                <w:szCs w:val="24"/>
                <w:lang w:val="en-US"/>
              </w:rPr>
            </w:pPr>
          </w:p>
        </w:tc>
      </w:tr>
    </w:tbl>
    <w:p w:rsidR="00EA56B4" w:rsidRPr="00341E0D" w:rsidRDefault="00EA56B4" w:rsidP="00640FD8">
      <w:pPr>
        <w:spacing w:after="0" w:line="240" w:lineRule="auto"/>
        <w:rPr>
          <w:rFonts w:ascii="Times New Roman" w:hAnsi="Times New Roman"/>
        </w:rPr>
      </w:pPr>
    </w:p>
    <w:p w:rsidR="00EA56B4" w:rsidRPr="00341E0D" w:rsidRDefault="00EA56B4" w:rsidP="00640FD8">
      <w:pPr>
        <w:autoSpaceDE w:val="0"/>
        <w:autoSpaceDN w:val="0"/>
        <w:spacing w:after="0" w:line="240" w:lineRule="auto"/>
        <w:jc w:val="center"/>
        <w:rPr>
          <w:rFonts w:ascii="Times New Roman" w:hAnsi="Times New Roman"/>
          <w:b/>
          <w:sz w:val="24"/>
          <w:szCs w:val="24"/>
        </w:rPr>
      </w:pPr>
      <w:r w:rsidRPr="00341E0D">
        <w:rPr>
          <w:rFonts w:ascii="Times New Roman" w:hAnsi="Times New Roman"/>
          <w:b/>
          <w:sz w:val="24"/>
          <w:szCs w:val="24"/>
        </w:rPr>
        <w:t>Тематическое планирование курса «Основы исламской культуры»</w:t>
      </w:r>
    </w:p>
    <w:p w:rsidR="00EA56B4" w:rsidRPr="00341E0D" w:rsidRDefault="00EA56B4" w:rsidP="00640FD8">
      <w:pPr>
        <w:autoSpaceDE w:val="0"/>
        <w:autoSpaceDN w:val="0"/>
        <w:spacing w:after="0" w:line="240" w:lineRule="auto"/>
        <w:ind w:firstLine="709"/>
        <w:jc w:val="center"/>
        <w:rPr>
          <w:rFonts w:ascii="Times New Roman" w:hAnsi="Times New Roman"/>
          <w:b/>
        </w:rPr>
      </w:pPr>
    </w:p>
    <w:tbl>
      <w:tblPr>
        <w:tblW w:w="9464"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5337"/>
        <w:gridCol w:w="1560"/>
        <w:gridCol w:w="1559"/>
      </w:tblGrid>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темы</w:t>
            </w:r>
          </w:p>
        </w:tc>
        <w:tc>
          <w:tcPr>
            <w:tcW w:w="5337"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xml:space="preserve">Тема </w:t>
            </w:r>
          </w:p>
        </w:tc>
        <w:tc>
          <w:tcPr>
            <w:tcW w:w="1560" w:type="dxa"/>
          </w:tcPr>
          <w:p w:rsidR="00EA56B4" w:rsidRPr="00341E0D" w:rsidRDefault="00EA56B4" w:rsidP="005A0B4B">
            <w:pPr>
              <w:tabs>
                <w:tab w:val="left" w:pos="1992"/>
              </w:tabs>
              <w:spacing w:after="0" w:line="240" w:lineRule="auto"/>
              <w:jc w:val="center"/>
              <w:rPr>
                <w:rFonts w:ascii="Times New Roman" w:hAnsi="Times New Roman"/>
                <w:b/>
                <w:bCs/>
                <w:sz w:val="24"/>
                <w:szCs w:val="24"/>
              </w:rPr>
            </w:pPr>
            <w:r w:rsidRPr="00341E0D">
              <w:rPr>
                <w:rFonts w:ascii="Times New Roman" w:hAnsi="Times New Roman"/>
                <w:b/>
                <w:bCs/>
                <w:sz w:val="24"/>
                <w:szCs w:val="24"/>
                <w:lang w:val="en-US"/>
              </w:rPr>
              <w:t xml:space="preserve">Количество </w:t>
            </w:r>
            <w:r w:rsidRPr="00341E0D">
              <w:rPr>
                <w:rFonts w:ascii="Times New Roman" w:hAnsi="Times New Roman"/>
                <w:b/>
                <w:bCs/>
                <w:sz w:val="24"/>
                <w:szCs w:val="24"/>
              </w:rPr>
              <w:t>часов</w:t>
            </w:r>
          </w:p>
        </w:tc>
        <w:tc>
          <w:tcPr>
            <w:tcW w:w="1559" w:type="dxa"/>
          </w:tcPr>
          <w:p w:rsidR="00EA56B4" w:rsidRPr="00341E0D" w:rsidRDefault="00EA56B4" w:rsidP="005A0B4B">
            <w:pPr>
              <w:tabs>
                <w:tab w:val="left" w:pos="1992"/>
              </w:tabs>
              <w:spacing w:after="0" w:line="240" w:lineRule="auto"/>
              <w:jc w:val="center"/>
              <w:rPr>
                <w:rFonts w:ascii="Times New Roman" w:hAnsi="Times New Roman"/>
                <w:b/>
                <w:bCs/>
                <w:sz w:val="24"/>
                <w:szCs w:val="24"/>
              </w:rPr>
            </w:pPr>
            <w:r w:rsidRPr="00341E0D">
              <w:rPr>
                <w:rFonts w:ascii="Times New Roman" w:hAnsi="Times New Roman"/>
                <w:b/>
                <w:bCs/>
                <w:sz w:val="24"/>
                <w:szCs w:val="24"/>
              </w:rPr>
              <w:t>Внеурочная работа</w:t>
            </w:r>
          </w:p>
        </w:tc>
      </w:tr>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b/>
                <w:bCs/>
                <w:sz w:val="24"/>
                <w:szCs w:val="24"/>
                <w:lang w:val="en-US"/>
              </w:rPr>
            </w:pPr>
            <w:r w:rsidRPr="00341E0D">
              <w:rPr>
                <w:rFonts w:ascii="Times New Roman" w:hAnsi="Times New Roman"/>
                <w:b/>
                <w:bCs/>
                <w:sz w:val="24"/>
                <w:szCs w:val="24"/>
                <w:lang w:val="en-US"/>
              </w:rPr>
              <w:t>I.</w:t>
            </w: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Введение. Духовные ценности и нравственные идеалы в жизни человека и общества</w:t>
            </w:r>
          </w:p>
        </w:tc>
        <w:tc>
          <w:tcPr>
            <w:tcW w:w="1560"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1</w:t>
            </w:r>
          </w:p>
        </w:tc>
        <w:tc>
          <w:tcPr>
            <w:tcW w:w="1559"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sz w:val="24"/>
                <w:szCs w:val="24"/>
              </w:rPr>
              <w:t>Россия  - наша Родина.</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rPr>
                <w:rFonts w:ascii="Times New Roman" w:hAnsi="Times New Roman"/>
                <w:b/>
                <w:bCs/>
                <w:sz w:val="24"/>
                <w:szCs w:val="24"/>
                <w:lang w:val="en-US"/>
              </w:rPr>
            </w:pPr>
            <w:r w:rsidRPr="00341E0D">
              <w:rPr>
                <w:rFonts w:ascii="Times New Roman" w:hAnsi="Times New Roman"/>
                <w:b/>
                <w:bCs/>
                <w:sz w:val="24"/>
                <w:szCs w:val="24"/>
                <w:lang w:val="en-US"/>
              </w:rPr>
              <w:t>II.</w:t>
            </w:r>
          </w:p>
        </w:tc>
        <w:tc>
          <w:tcPr>
            <w:tcW w:w="5337"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Основы исламской культуры</w:t>
            </w:r>
          </w:p>
        </w:tc>
        <w:tc>
          <w:tcPr>
            <w:tcW w:w="1560"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28</w:t>
            </w:r>
          </w:p>
        </w:tc>
        <w:tc>
          <w:tcPr>
            <w:tcW w:w="1559"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Введение в исламскую духовную традицию. Культура и религия</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Пророк Мухаммад –  образец человека и учитель нравственности. Жизнеописание.</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Пророк Мухаммад – проповедническая миссия</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Прекрасные качества Пророка Мухаммада.</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Священный Коран и Сунна как источники нравственности</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Общие принципы ислама и исламской этики.</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Столпы ислама и исламской этики.</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Исполнение мусульманами своих обязанностей.</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Обязанности мусульман.</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4</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Для чего построена и как устроена мечеть.</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Мусульманское летоисчисление и календарь.</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Творческие работы учащихся.</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Подведение итогов.</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Ислам в России.</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Семья в исламе.</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Нравственные основы семьи в исламе.</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Нравственные ценности ислама: </w:t>
            </w:r>
          </w:p>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сотворение добра, отношение к старшим.</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Нравственные ценности ислама: </w:t>
            </w:r>
          </w:p>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дружба, гостеприимство.</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Нравственные ценности ислама: </w:t>
            </w:r>
          </w:p>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любовь к отечеству, миролюбие.</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Забота о здоровье в культуре ислама.</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Ценность образования и польза учения в исламе.</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Праздники исламских народов России: их происхождение и особенности проведения.</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Искусство ислама.</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rPr>
                <w:rFonts w:ascii="Times New Roman" w:hAnsi="Times New Roman"/>
                <w:b/>
                <w:bCs/>
                <w:sz w:val="24"/>
                <w:szCs w:val="24"/>
                <w:lang w:val="en-US"/>
              </w:rPr>
            </w:pPr>
            <w:r w:rsidRPr="00341E0D">
              <w:rPr>
                <w:rFonts w:ascii="Times New Roman" w:hAnsi="Times New Roman"/>
                <w:b/>
                <w:bCs/>
                <w:sz w:val="24"/>
                <w:szCs w:val="24"/>
                <w:lang w:val="en-US"/>
              </w:rPr>
              <w:lastRenderedPageBreak/>
              <w:t>III.</w:t>
            </w: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Духовные традиции многонационального народа России</w:t>
            </w:r>
          </w:p>
        </w:tc>
        <w:tc>
          <w:tcPr>
            <w:tcW w:w="1560"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5</w:t>
            </w:r>
          </w:p>
        </w:tc>
        <w:tc>
          <w:tcPr>
            <w:tcW w:w="1559"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Подготовка творческих проектов.</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Выступление учащихся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Выступление учащихся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4"/>
              </w:numPr>
              <w:spacing w:after="0" w:line="240" w:lineRule="auto"/>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156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59"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rPr>
                <w:rFonts w:ascii="Times New Roman" w:hAnsi="Times New Roman"/>
                <w:sz w:val="24"/>
                <w:szCs w:val="24"/>
              </w:rPr>
            </w:pPr>
          </w:p>
        </w:tc>
        <w:tc>
          <w:tcPr>
            <w:tcW w:w="5337"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 xml:space="preserve">Всего </w:t>
            </w:r>
          </w:p>
        </w:tc>
        <w:tc>
          <w:tcPr>
            <w:tcW w:w="1560"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34</w:t>
            </w:r>
          </w:p>
        </w:tc>
        <w:tc>
          <w:tcPr>
            <w:tcW w:w="1559" w:type="dxa"/>
          </w:tcPr>
          <w:p w:rsidR="00EA56B4" w:rsidRPr="00341E0D" w:rsidRDefault="00EA56B4" w:rsidP="005A0B4B">
            <w:pPr>
              <w:spacing w:after="0" w:line="240" w:lineRule="auto"/>
              <w:rPr>
                <w:rFonts w:ascii="Times New Roman" w:hAnsi="Times New Roman"/>
                <w:b/>
                <w:bCs/>
                <w:sz w:val="24"/>
                <w:szCs w:val="24"/>
              </w:rPr>
            </w:pPr>
          </w:p>
        </w:tc>
      </w:tr>
    </w:tbl>
    <w:p w:rsidR="00EA56B4" w:rsidRPr="00341E0D" w:rsidRDefault="00EA56B4" w:rsidP="00640FD8">
      <w:pPr>
        <w:spacing w:after="0" w:line="240" w:lineRule="auto"/>
        <w:jc w:val="center"/>
        <w:rPr>
          <w:rFonts w:ascii="Times New Roman" w:hAnsi="Times New Roman"/>
          <w:b/>
        </w:rPr>
      </w:pPr>
    </w:p>
    <w:p w:rsidR="00EA56B4" w:rsidRPr="00341E0D" w:rsidRDefault="00EA56B4" w:rsidP="00640FD8">
      <w:pPr>
        <w:spacing w:after="0" w:line="240" w:lineRule="auto"/>
        <w:jc w:val="center"/>
        <w:rPr>
          <w:rFonts w:ascii="Times New Roman" w:hAnsi="Times New Roman"/>
          <w:b/>
          <w:sz w:val="24"/>
          <w:szCs w:val="24"/>
        </w:rPr>
      </w:pPr>
      <w:r w:rsidRPr="00341E0D">
        <w:rPr>
          <w:rFonts w:ascii="Times New Roman" w:hAnsi="Times New Roman"/>
          <w:b/>
          <w:sz w:val="24"/>
          <w:szCs w:val="24"/>
        </w:rPr>
        <w:t>Тематическое планирование курса «Основы буддистской культуры»</w:t>
      </w:r>
    </w:p>
    <w:p w:rsidR="00EA56B4" w:rsidRPr="00341E0D" w:rsidRDefault="00EA56B4" w:rsidP="00640FD8">
      <w:pPr>
        <w:spacing w:after="0" w:line="240" w:lineRule="auto"/>
        <w:jc w:val="center"/>
        <w:rPr>
          <w:rFonts w:ascii="Times New Roman" w:hAnsi="Times New Roman"/>
          <w:b/>
        </w:rPr>
      </w:pPr>
    </w:p>
    <w:tbl>
      <w:tblPr>
        <w:tblW w:w="9570"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6300"/>
        <w:gridCol w:w="986"/>
        <w:gridCol w:w="1276"/>
      </w:tblGrid>
      <w:tr w:rsidR="00EA56B4" w:rsidRPr="00341E0D" w:rsidTr="0003426C">
        <w:tc>
          <w:tcPr>
            <w:tcW w:w="1008"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темы</w:t>
            </w:r>
          </w:p>
        </w:tc>
        <w:tc>
          <w:tcPr>
            <w:tcW w:w="6300"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Тема</w:t>
            </w:r>
          </w:p>
        </w:tc>
        <w:tc>
          <w:tcPr>
            <w:tcW w:w="986"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Количество часов</w:t>
            </w:r>
          </w:p>
        </w:tc>
        <w:tc>
          <w:tcPr>
            <w:tcW w:w="1276"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Внеурочная работа</w:t>
            </w:r>
          </w:p>
        </w:tc>
      </w:tr>
      <w:tr w:rsidR="00EA56B4" w:rsidRPr="00341E0D" w:rsidTr="0003426C">
        <w:tc>
          <w:tcPr>
            <w:tcW w:w="1008" w:type="dxa"/>
          </w:tcPr>
          <w:p w:rsidR="00EA56B4" w:rsidRPr="00341E0D" w:rsidRDefault="00EA56B4" w:rsidP="005A0B4B">
            <w:pPr>
              <w:spacing w:after="0" w:line="240" w:lineRule="auto"/>
              <w:jc w:val="center"/>
              <w:rPr>
                <w:rFonts w:ascii="Times New Roman" w:hAnsi="Times New Roman"/>
                <w:b/>
                <w:bCs/>
                <w:sz w:val="24"/>
                <w:szCs w:val="24"/>
                <w:lang w:val="en-US"/>
              </w:rPr>
            </w:pPr>
            <w:r w:rsidRPr="00341E0D">
              <w:rPr>
                <w:rFonts w:ascii="Times New Roman" w:hAnsi="Times New Roman"/>
                <w:b/>
                <w:bCs/>
                <w:sz w:val="24"/>
                <w:szCs w:val="24"/>
                <w:lang w:val="en-US"/>
              </w:rPr>
              <w:t>I</w:t>
            </w: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Введение. Духовные ценности и нравственные идеалы в жизни человека и общества</w:t>
            </w:r>
          </w:p>
        </w:tc>
        <w:tc>
          <w:tcPr>
            <w:tcW w:w="986"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1</w:t>
            </w:r>
          </w:p>
        </w:tc>
        <w:tc>
          <w:tcPr>
            <w:tcW w:w="1276"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sz w:val="24"/>
                <w:szCs w:val="24"/>
              </w:rPr>
              <w:t>Россия  - наша Родина.</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5A0B4B">
            <w:pPr>
              <w:spacing w:after="0" w:line="240" w:lineRule="auto"/>
              <w:ind w:left="360"/>
              <w:rPr>
                <w:rFonts w:ascii="Times New Roman" w:hAnsi="Times New Roman"/>
                <w:b/>
                <w:bCs/>
                <w:sz w:val="24"/>
                <w:szCs w:val="24"/>
              </w:rPr>
            </w:pPr>
            <w:r w:rsidRPr="00341E0D">
              <w:rPr>
                <w:rFonts w:ascii="Times New Roman" w:hAnsi="Times New Roman"/>
                <w:b/>
                <w:bCs/>
                <w:sz w:val="24"/>
                <w:szCs w:val="24"/>
                <w:lang w:val="en-US"/>
              </w:rPr>
              <w:t>II.</w:t>
            </w: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Основы буддийской культуры</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b/>
                <w:bCs/>
                <w:sz w:val="24"/>
                <w:szCs w:val="24"/>
                <w:lang w:val="en-US"/>
              </w:rPr>
              <w:t>28</w:t>
            </w:r>
          </w:p>
        </w:tc>
        <w:tc>
          <w:tcPr>
            <w:tcW w:w="1276" w:type="dxa"/>
          </w:tcPr>
          <w:p w:rsidR="00EA56B4" w:rsidRPr="00341E0D" w:rsidRDefault="00EA56B4" w:rsidP="005A0B4B">
            <w:pPr>
              <w:spacing w:after="0" w:line="240" w:lineRule="auto"/>
              <w:rPr>
                <w:rFonts w:ascii="Times New Roman" w:hAnsi="Times New Roman"/>
                <w:b/>
                <w:bCs/>
                <w:sz w:val="24"/>
                <w:szCs w:val="24"/>
                <w:lang w:val="en-US"/>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Ведение в буддийскую духовную традицию. Культура и религия.</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Будда и его Учение.</w:t>
            </w:r>
          </w:p>
        </w:tc>
        <w:tc>
          <w:tcPr>
            <w:tcW w:w="98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Буддийский священный канон.</w:t>
            </w:r>
          </w:p>
        </w:tc>
        <w:tc>
          <w:tcPr>
            <w:tcW w:w="98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Буддийская картина мира.</w:t>
            </w:r>
          </w:p>
        </w:tc>
        <w:tc>
          <w:tcPr>
            <w:tcW w:w="98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Добро и зло.</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Ненасилие и доброта.</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Любовь к человеку и ценность жизни.</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Милосердие и сострадание.</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color w:val="000000"/>
                <w:sz w:val="24"/>
                <w:szCs w:val="24"/>
              </w:rPr>
              <w:t>Отношение к природе.</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color w:val="000000"/>
                <w:sz w:val="24"/>
                <w:szCs w:val="24"/>
              </w:rPr>
              <w:t>Буддийские святые. Будды.</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color w:val="000000"/>
                <w:sz w:val="24"/>
                <w:szCs w:val="24"/>
              </w:rPr>
            </w:pPr>
            <w:r w:rsidRPr="00341E0D">
              <w:rPr>
                <w:rFonts w:ascii="Times New Roman" w:hAnsi="Times New Roman"/>
                <w:sz w:val="24"/>
                <w:szCs w:val="24"/>
              </w:rPr>
              <w:t>Семья в буддийской культуре и ее ценности.</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color w:val="000000"/>
                <w:sz w:val="24"/>
                <w:szCs w:val="24"/>
              </w:rPr>
            </w:pPr>
            <w:r w:rsidRPr="00341E0D">
              <w:rPr>
                <w:rFonts w:ascii="Times New Roman" w:hAnsi="Times New Roman"/>
                <w:sz w:val="24"/>
                <w:szCs w:val="24"/>
              </w:rPr>
              <w:t>Творческие работы учащихся.</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color w:val="000000"/>
                <w:sz w:val="24"/>
                <w:szCs w:val="24"/>
              </w:rPr>
            </w:pPr>
            <w:r w:rsidRPr="00341E0D">
              <w:rPr>
                <w:rFonts w:ascii="Times New Roman" w:hAnsi="Times New Roman"/>
                <w:sz w:val="24"/>
                <w:szCs w:val="24"/>
              </w:rPr>
              <w:t>Подведение итогов.</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color w:val="000000"/>
                <w:sz w:val="24"/>
                <w:szCs w:val="24"/>
              </w:rPr>
            </w:pPr>
            <w:r w:rsidRPr="00341E0D">
              <w:rPr>
                <w:rFonts w:ascii="Times New Roman" w:hAnsi="Times New Roman"/>
                <w:sz w:val="24"/>
                <w:szCs w:val="24"/>
              </w:rPr>
              <w:t>Буддизм в России.</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Основы буддийского Учения и этики.</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Человек в буддийской картине мира.</w:t>
            </w:r>
          </w:p>
        </w:tc>
        <w:tc>
          <w:tcPr>
            <w:tcW w:w="98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color w:val="000000"/>
                <w:sz w:val="24"/>
                <w:szCs w:val="24"/>
              </w:rPr>
              <w:t>Буддийские символы.</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color w:val="000000"/>
                <w:sz w:val="24"/>
                <w:szCs w:val="24"/>
              </w:rPr>
              <w:t>Буддийский храм.</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Посещение храма</w:t>
            </w: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color w:val="000000"/>
                <w:sz w:val="24"/>
                <w:szCs w:val="24"/>
              </w:rPr>
              <w:t>Буддийские святыни</w:t>
            </w:r>
            <w:r w:rsidRPr="00341E0D">
              <w:rPr>
                <w:rFonts w:ascii="Times New Roman" w:hAnsi="Times New Roman"/>
                <w:color w:val="FF0000"/>
                <w:sz w:val="24"/>
                <w:szCs w:val="24"/>
              </w:rPr>
              <w:t>.</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Посещение тематической выставки</w:t>
            </w: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color w:val="000000"/>
                <w:sz w:val="24"/>
                <w:szCs w:val="24"/>
              </w:rPr>
              <w:t>Буддийский календарь.</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Праздники в буддийской культуре</w:t>
            </w:r>
            <w:r w:rsidRPr="00341E0D">
              <w:rPr>
                <w:rFonts w:ascii="Times New Roman" w:hAnsi="Times New Roman"/>
                <w:color w:val="FF0000"/>
                <w:sz w:val="24"/>
                <w:szCs w:val="24"/>
              </w:rPr>
              <w:t>.</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Искусство в буддийской культуре.</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Экскурсия в музей</w:t>
            </w: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Священные буддийские сооружения.</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Экскурсия в ступу</w:t>
            </w: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Отношение к природе.</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5A0B4B">
            <w:pPr>
              <w:spacing w:after="0" w:line="240" w:lineRule="auto"/>
              <w:ind w:left="360"/>
              <w:rPr>
                <w:rFonts w:ascii="Times New Roman" w:hAnsi="Times New Roman"/>
                <w:b/>
                <w:bCs/>
                <w:sz w:val="24"/>
                <w:szCs w:val="24"/>
                <w:lang w:val="en-US"/>
              </w:rPr>
            </w:pPr>
            <w:r w:rsidRPr="00341E0D">
              <w:rPr>
                <w:rFonts w:ascii="Times New Roman" w:hAnsi="Times New Roman"/>
                <w:b/>
                <w:bCs/>
                <w:sz w:val="24"/>
                <w:szCs w:val="24"/>
                <w:lang w:val="en-US"/>
              </w:rPr>
              <w:t>III.</w:t>
            </w: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Духовные традиции многонационального народа России</w:t>
            </w:r>
          </w:p>
        </w:tc>
        <w:tc>
          <w:tcPr>
            <w:tcW w:w="98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bCs/>
                <w:sz w:val="24"/>
                <w:szCs w:val="24"/>
              </w:rPr>
              <w:t>5</w:t>
            </w:r>
          </w:p>
        </w:tc>
        <w:tc>
          <w:tcPr>
            <w:tcW w:w="1276"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Подготовка творческих проектов.</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Выступление учащихся со своими творческими работами: </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Выступление учащихся со своими творческими работами </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640FD8">
            <w:pPr>
              <w:numPr>
                <w:ilvl w:val="0"/>
                <w:numId w:val="73"/>
              </w:numPr>
              <w:spacing w:after="0" w:line="240" w:lineRule="auto"/>
              <w:rPr>
                <w:rFonts w:ascii="Times New Roman" w:hAnsi="Times New Roman"/>
                <w:sz w:val="24"/>
                <w:szCs w:val="24"/>
              </w:rPr>
            </w:pPr>
          </w:p>
        </w:tc>
        <w:tc>
          <w:tcPr>
            <w:tcW w:w="6300"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986"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8" w:type="dxa"/>
          </w:tcPr>
          <w:p w:rsidR="00EA56B4" w:rsidRPr="00341E0D" w:rsidRDefault="00EA56B4" w:rsidP="005A0B4B">
            <w:pPr>
              <w:spacing w:after="0" w:line="240" w:lineRule="auto"/>
              <w:ind w:left="360"/>
              <w:rPr>
                <w:rFonts w:ascii="Times New Roman" w:hAnsi="Times New Roman"/>
                <w:b/>
                <w:bCs/>
                <w:sz w:val="24"/>
                <w:szCs w:val="24"/>
              </w:rPr>
            </w:pPr>
          </w:p>
        </w:tc>
        <w:tc>
          <w:tcPr>
            <w:tcW w:w="6300"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Всего</w:t>
            </w:r>
          </w:p>
        </w:tc>
        <w:tc>
          <w:tcPr>
            <w:tcW w:w="986"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34</w:t>
            </w:r>
          </w:p>
        </w:tc>
        <w:tc>
          <w:tcPr>
            <w:tcW w:w="1276" w:type="dxa"/>
          </w:tcPr>
          <w:p w:rsidR="00EA56B4" w:rsidRPr="00341E0D" w:rsidRDefault="00EA56B4" w:rsidP="005A0B4B">
            <w:pPr>
              <w:spacing w:after="0" w:line="240" w:lineRule="auto"/>
              <w:rPr>
                <w:rFonts w:ascii="Times New Roman" w:hAnsi="Times New Roman"/>
                <w:b/>
                <w:bCs/>
                <w:sz w:val="24"/>
                <w:szCs w:val="24"/>
              </w:rPr>
            </w:pPr>
          </w:p>
        </w:tc>
      </w:tr>
    </w:tbl>
    <w:p w:rsidR="00EA56B4" w:rsidRPr="00341E0D" w:rsidRDefault="00EA56B4" w:rsidP="00640FD8">
      <w:pPr>
        <w:spacing w:after="0" w:line="240" w:lineRule="auto"/>
        <w:ind w:right="-11"/>
        <w:rPr>
          <w:rFonts w:ascii="Times New Roman" w:hAnsi="Times New Roman"/>
          <w:b/>
          <w:lang w:val="en-US"/>
        </w:rPr>
      </w:pPr>
    </w:p>
    <w:p w:rsidR="00EA56B4" w:rsidRPr="00341E0D" w:rsidRDefault="00EA56B4" w:rsidP="00640FD8">
      <w:pPr>
        <w:spacing w:after="0" w:line="240" w:lineRule="auto"/>
        <w:jc w:val="center"/>
        <w:rPr>
          <w:rFonts w:ascii="Times New Roman" w:hAnsi="Times New Roman"/>
          <w:b/>
          <w:sz w:val="24"/>
          <w:szCs w:val="24"/>
        </w:rPr>
      </w:pPr>
      <w:r w:rsidRPr="00341E0D">
        <w:rPr>
          <w:rFonts w:ascii="Times New Roman" w:hAnsi="Times New Roman"/>
          <w:b/>
          <w:sz w:val="24"/>
          <w:szCs w:val="24"/>
        </w:rPr>
        <w:t>Тематическое планирование курса «Основы иудейской культуры»</w:t>
      </w:r>
    </w:p>
    <w:p w:rsidR="00EA56B4" w:rsidRPr="00341E0D" w:rsidRDefault="00EA56B4" w:rsidP="00640FD8">
      <w:pPr>
        <w:spacing w:after="0" w:line="240" w:lineRule="auto"/>
        <w:ind w:firstLine="709"/>
        <w:jc w:val="center"/>
        <w:rPr>
          <w:rFonts w:ascii="Times New Roman" w:hAnsi="Times New Roman"/>
          <w:b/>
        </w:rPr>
      </w:pPr>
    </w:p>
    <w:tbl>
      <w:tblPr>
        <w:tblW w:w="967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4"/>
        <w:gridCol w:w="5995"/>
        <w:gridCol w:w="1085"/>
        <w:gridCol w:w="1593"/>
      </w:tblGrid>
      <w:tr w:rsidR="00EA56B4" w:rsidRPr="00341E0D" w:rsidTr="0003426C">
        <w:tc>
          <w:tcPr>
            <w:tcW w:w="1004"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темы</w:t>
            </w:r>
          </w:p>
        </w:tc>
        <w:tc>
          <w:tcPr>
            <w:tcW w:w="5995"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Тема</w:t>
            </w:r>
          </w:p>
        </w:tc>
        <w:tc>
          <w:tcPr>
            <w:tcW w:w="1085"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Количество часов</w:t>
            </w:r>
          </w:p>
        </w:tc>
        <w:tc>
          <w:tcPr>
            <w:tcW w:w="1593"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Внеурочная деятельность</w:t>
            </w:r>
          </w:p>
        </w:tc>
      </w:tr>
      <w:tr w:rsidR="00EA56B4" w:rsidRPr="00341E0D" w:rsidTr="0003426C">
        <w:tc>
          <w:tcPr>
            <w:tcW w:w="1004" w:type="dxa"/>
          </w:tcPr>
          <w:p w:rsidR="00EA56B4" w:rsidRPr="00341E0D" w:rsidRDefault="00EA56B4" w:rsidP="005A0B4B">
            <w:pPr>
              <w:spacing w:after="0" w:line="240" w:lineRule="auto"/>
              <w:jc w:val="center"/>
              <w:rPr>
                <w:rFonts w:ascii="Times New Roman" w:hAnsi="Times New Roman"/>
                <w:b/>
                <w:bCs/>
                <w:sz w:val="24"/>
                <w:szCs w:val="24"/>
                <w:lang w:val="en-US"/>
              </w:rPr>
            </w:pPr>
            <w:r w:rsidRPr="00341E0D">
              <w:rPr>
                <w:rFonts w:ascii="Times New Roman" w:hAnsi="Times New Roman"/>
                <w:b/>
                <w:bCs/>
                <w:sz w:val="24"/>
                <w:szCs w:val="24"/>
                <w:lang w:val="en-US"/>
              </w:rPr>
              <w:t>I</w:t>
            </w: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Введение. Духовные ценности и нравственные идеалы в жизни человека и общества</w:t>
            </w:r>
          </w:p>
        </w:tc>
        <w:tc>
          <w:tcPr>
            <w:tcW w:w="1085"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1</w:t>
            </w:r>
          </w:p>
        </w:tc>
        <w:tc>
          <w:tcPr>
            <w:tcW w:w="1593"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sz w:val="24"/>
                <w:szCs w:val="24"/>
              </w:rPr>
              <w:t>Россия  - наша Родина.</w:t>
            </w:r>
          </w:p>
        </w:tc>
        <w:tc>
          <w:tcPr>
            <w:tcW w:w="1085"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5A0B4B">
            <w:pPr>
              <w:spacing w:after="0" w:line="240" w:lineRule="auto"/>
              <w:ind w:left="360"/>
              <w:rPr>
                <w:rFonts w:ascii="Times New Roman" w:hAnsi="Times New Roman"/>
                <w:b/>
                <w:bCs/>
                <w:sz w:val="24"/>
                <w:szCs w:val="24"/>
              </w:rPr>
            </w:pPr>
            <w:r w:rsidRPr="00341E0D">
              <w:rPr>
                <w:rFonts w:ascii="Times New Roman" w:hAnsi="Times New Roman"/>
                <w:b/>
                <w:bCs/>
                <w:sz w:val="24"/>
                <w:szCs w:val="24"/>
                <w:lang w:val="en-US"/>
              </w:rPr>
              <w:t>II.</w:t>
            </w: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Основы иудейской культуры</w:t>
            </w:r>
          </w:p>
        </w:tc>
        <w:tc>
          <w:tcPr>
            <w:tcW w:w="1085"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b/>
                <w:bCs/>
                <w:sz w:val="24"/>
                <w:szCs w:val="24"/>
                <w:lang w:val="en-US"/>
              </w:rPr>
              <w:t>28</w:t>
            </w:r>
          </w:p>
        </w:tc>
        <w:tc>
          <w:tcPr>
            <w:tcW w:w="1593" w:type="dxa"/>
          </w:tcPr>
          <w:p w:rsidR="00EA56B4" w:rsidRPr="00341E0D" w:rsidRDefault="00EA56B4" w:rsidP="005A0B4B">
            <w:pPr>
              <w:spacing w:after="0" w:line="240" w:lineRule="auto"/>
              <w:rPr>
                <w:rFonts w:ascii="Times New Roman" w:hAnsi="Times New Roman"/>
                <w:b/>
                <w:bCs/>
                <w:sz w:val="24"/>
                <w:szCs w:val="24"/>
                <w:lang w:val="en-US"/>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Введение в иудейскую духовную традицию. Культура и религия.</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Cs/>
                <w:iCs/>
                <w:sz w:val="24"/>
                <w:szCs w:val="24"/>
              </w:rPr>
              <w:t>Тора – главная книга иудаизма.</w:t>
            </w:r>
            <w:r w:rsidRPr="00341E0D">
              <w:rPr>
                <w:rFonts w:ascii="Times New Roman" w:hAnsi="Times New Roman"/>
                <w:sz w:val="24"/>
                <w:szCs w:val="24"/>
              </w:rPr>
              <w:t xml:space="preserve"> Сущность Торы. «Золотое правило Гилеля».</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Письменная и Устная Тора. Классические тексты иудаизма.</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Патриархи еврейского народа.</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Евреи в Египте: от Йосефа до Моше.</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Просмотр </w:t>
            </w:r>
            <w:r w:rsidRPr="00341E0D">
              <w:rPr>
                <w:rFonts w:ascii="Times New Roman" w:hAnsi="Times New Roman"/>
                <w:sz w:val="24"/>
                <w:szCs w:val="24"/>
              </w:rPr>
              <w:lastRenderedPageBreak/>
              <w:t>художественного фильма</w:t>
            </w: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Исход из Египта.  </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Получение Торы на горе Синай.</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Просмотр художественного фильма</w:t>
            </w: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Пророки и праведники в иудейской культуре.</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Пророки и праведники в иудейской культуре.</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Храм в жизни иудеев.</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color w:val="000000"/>
                <w:sz w:val="24"/>
                <w:szCs w:val="24"/>
              </w:rPr>
            </w:pPr>
            <w:r w:rsidRPr="00341E0D">
              <w:rPr>
                <w:rFonts w:ascii="Times New Roman" w:hAnsi="Times New Roman"/>
                <w:sz w:val="24"/>
                <w:szCs w:val="24"/>
              </w:rPr>
              <w:t>Назначение синагоги и её устройство.</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Экскурсия в синагогу</w:t>
            </w: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color w:val="000000"/>
                <w:sz w:val="24"/>
                <w:szCs w:val="24"/>
              </w:rPr>
            </w:pPr>
            <w:r w:rsidRPr="00341E0D">
              <w:rPr>
                <w:rFonts w:ascii="Times New Roman" w:hAnsi="Times New Roman"/>
                <w:sz w:val="24"/>
                <w:szCs w:val="24"/>
              </w:rPr>
              <w:t>Суббота (Шабат) в иудейской традиции. Субботний ритуал.</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color w:val="000000"/>
                <w:sz w:val="24"/>
                <w:szCs w:val="24"/>
              </w:rPr>
            </w:pPr>
            <w:r w:rsidRPr="00341E0D">
              <w:rPr>
                <w:rFonts w:ascii="Times New Roman" w:hAnsi="Times New Roman"/>
                <w:iCs/>
                <w:sz w:val="24"/>
                <w:szCs w:val="24"/>
              </w:rPr>
              <w:t>Молитвы и благословения в иудаизме.</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color w:val="000000"/>
                <w:sz w:val="24"/>
                <w:szCs w:val="24"/>
              </w:rPr>
            </w:pPr>
            <w:r w:rsidRPr="00341E0D">
              <w:rPr>
                <w:rFonts w:ascii="Times New Roman" w:hAnsi="Times New Roman"/>
                <w:sz w:val="24"/>
                <w:szCs w:val="24"/>
              </w:rPr>
              <w:t>Добро и зло.</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Творческие работы учащихся.</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Подведение итогов.</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Иудаизм в России.</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Основные принципы иудаизма.</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Милосердие, забота о слабых, взаимопомощь.</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Традиции иудаизма в повседневной жизни евреев.</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Совершеннолетие в иудаизме.  Ответственное принятие заповедей.</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Еврейский дом – еврейский мир: знакомство с историй и традицией.</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Знакомство с еврейским календарем: его устройство и особенности.</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Еврейские праздники: их история и традиции.</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Ценности семейной жизни в иудейской традиции. Праматери еврейского народа.</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Ценности семейной жизни в иудейской традиции</w:t>
            </w:r>
            <w:r w:rsidRPr="00341E0D">
              <w:rPr>
                <w:rFonts w:ascii="Times New Roman" w:hAnsi="Times New Roman"/>
                <w:color w:val="FF0000"/>
                <w:sz w:val="24"/>
                <w:szCs w:val="24"/>
              </w:rPr>
              <w:t>.</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5A0B4B">
            <w:pPr>
              <w:spacing w:after="0" w:line="240" w:lineRule="auto"/>
              <w:ind w:left="360"/>
              <w:rPr>
                <w:rFonts w:ascii="Times New Roman" w:hAnsi="Times New Roman"/>
                <w:b/>
                <w:bCs/>
                <w:sz w:val="24"/>
                <w:szCs w:val="24"/>
                <w:lang w:val="en-US"/>
              </w:rPr>
            </w:pPr>
            <w:r w:rsidRPr="00341E0D">
              <w:rPr>
                <w:rFonts w:ascii="Times New Roman" w:hAnsi="Times New Roman"/>
                <w:b/>
                <w:bCs/>
                <w:sz w:val="24"/>
                <w:szCs w:val="24"/>
                <w:lang w:val="en-US"/>
              </w:rPr>
              <w:t>III.</w:t>
            </w: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Духовные традиции многонационального народа России</w:t>
            </w:r>
          </w:p>
        </w:tc>
        <w:tc>
          <w:tcPr>
            <w:tcW w:w="108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bCs/>
                <w:sz w:val="24"/>
                <w:szCs w:val="24"/>
              </w:rPr>
              <w:t>5</w:t>
            </w:r>
          </w:p>
        </w:tc>
        <w:tc>
          <w:tcPr>
            <w:tcW w:w="1593"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tc>
        <w:tc>
          <w:tcPr>
            <w:tcW w:w="1085"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Подготовка творческих проектов.</w:t>
            </w:r>
          </w:p>
        </w:tc>
        <w:tc>
          <w:tcPr>
            <w:tcW w:w="1085"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Выступление учащихся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w:t>
            </w:r>
          </w:p>
        </w:tc>
        <w:tc>
          <w:tcPr>
            <w:tcW w:w="1085"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Выступление учащихся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w:t>
            </w:r>
            <w:r w:rsidRPr="00341E0D">
              <w:rPr>
                <w:rFonts w:ascii="Times New Roman" w:hAnsi="Times New Roman"/>
                <w:sz w:val="24"/>
                <w:szCs w:val="24"/>
              </w:rPr>
              <w:lastRenderedPageBreak/>
              <w:t>защитник Родины», «Мой друг»,  и т.д.</w:t>
            </w:r>
          </w:p>
        </w:tc>
        <w:tc>
          <w:tcPr>
            <w:tcW w:w="1085"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lastRenderedPageBreak/>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640FD8">
            <w:pPr>
              <w:numPr>
                <w:ilvl w:val="0"/>
                <w:numId w:val="75"/>
              </w:numPr>
              <w:spacing w:after="0" w:line="240" w:lineRule="auto"/>
              <w:rPr>
                <w:rFonts w:ascii="Times New Roman" w:hAnsi="Times New Roman"/>
                <w:sz w:val="24"/>
                <w:szCs w:val="24"/>
              </w:rPr>
            </w:pPr>
          </w:p>
        </w:tc>
        <w:tc>
          <w:tcPr>
            <w:tcW w:w="5995"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1085" w:type="dxa"/>
          </w:tcPr>
          <w:p w:rsidR="00EA56B4" w:rsidRPr="00341E0D" w:rsidRDefault="00EA56B4" w:rsidP="005A0B4B">
            <w:pPr>
              <w:spacing w:after="0" w:line="240" w:lineRule="auto"/>
              <w:rPr>
                <w:rFonts w:ascii="Times New Roman" w:hAnsi="Times New Roman"/>
                <w:sz w:val="24"/>
                <w:szCs w:val="24"/>
                <w:lang w:val="en-US"/>
              </w:rPr>
            </w:pPr>
            <w:r w:rsidRPr="00341E0D">
              <w:rPr>
                <w:rFonts w:ascii="Times New Roman" w:hAnsi="Times New Roman"/>
                <w:sz w:val="24"/>
                <w:szCs w:val="24"/>
                <w:lang w:val="en-US"/>
              </w:rPr>
              <w:t>1</w:t>
            </w:r>
          </w:p>
        </w:tc>
        <w:tc>
          <w:tcPr>
            <w:tcW w:w="1593"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03426C">
        <w:tc>
          <w:tcPr>
            <w:tcW w:w="1004" w:type="dxa"/>
          </w:tcPr>
          <w:p w:rsidR="00EA56B4" w:rsidRPr="00341E0D" w:rsidRDefault="00EA56B4" w:rsidP="005A0B4B">
            <w:pPr>
              <w:spacing w:after="0" w:line="240" w:lineRule="auto"/>
              <w:ind w:left="360"/>
              <w:rPr>
                <w:rFonts w:ascii="Times New Roman" w:hAnsi="Times New Roman"/>
                <w:b/>
                <w:bCs/>
                <w:sz w:val="24"/>
                <w:szCs w:val="24"/>
              </w:rPr>
            </w:pPr>
          </w:p>
        </w:tc>
        <w:tc>
          <w:tcPr>
            <w:tcW w:w="5995"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Всего</w:t>
            </w:r>
          </w:p>
        </w:tc>
        <w:tc>
          <w:tcPr>
            <w:tcW w:w="1085"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34</w:t>
            </w:r>
          </w:p>
        </w:tc>
        <w:tc>
          <w:tcPr>
            <w:tcW w:w="1593" w:type="dxa"/>
          </w:tcPr>
          <w:p w:rsidR="00EA56B4" w:rsidRPr="00341E0D" w:rsidRDefault="00EA56B4" w:rsidP="005A0B4B">
            <w:pPr>
              <w:spacing w:after="0" w:line="240" w:lineRule="auto"/>
              <w:rPr>
                <w:rFonts w:ascii="Times New Roman" w:hAnsi="Times New Roman"/>
                <w:b/>
                <w:bCs/>
                <w:sz w:val="24"/>
                <w:szCs w:val="24"/>
              </w:rPr>
            </w:pPr>
          </w:p>
        </w:tc>
      </w:tr>
    </w:tbl>
    <w:p w:rsidR="00EA56B4" w:rsidRPr="00341E0D" w:rsidRDefault="00EA56B4" w:rsidP="00640FD8">
      <w:pPr>
        <w:spacing w:after="0" w:line="240" w:lineRule="auto"/>
        <w:ind w:right="-11"/>
        <w:rPr>
          <w:rFonts w:ascii="Times New Roman" w:hAnsi="Times New Roman"/>
          <w:b/>
          <w:lang w:val="en-US"/>
        </w:rPr>
      </w:pPr>
    </w:p>
    <w:p w:rsidR="00EA56B4" w:rsidRPr="00341E0D" w:rsidRDefault="00EA56B4" w:rsidP="00640FD8">
      <w:pPr>
        <w:spacing w:after="0" w:line="240" w:lineRule="auto"/>
        <w:jc w:val="center"/>
        <w:rPr>
          <w:rFonts w:ascii="Times New Roman" w:hAnsi="Times New Roman"/>
          <w:b/>
          <w:sz w:val="24"/>
          <w:szCs w:val="24"/>
        </w:rPr>
      </w:pPr>
      <w:r w:rsidRPr="00341E0D">
        <w:rPr>
          <w:rFonts w:ascii="Times New Roman" w:hAnsi="Times New Roman"/>
          <w:b/>
          <w:sz w:val="24"/>
          <w:szCs w:val="24"/>
        </w:rPr>
        <w:t>Тематическое планирование курса «Основы мировых религий»</w:t>
      </w:r>
    </w:p>
    <w:p w:rsidR="00EA56B4" w:rsidRPr="00341E0D" w:rsidRDefault="00EA56B4" w:rsidP="00640FD8">
      <w:pPr>
        <w:autoSpaceDE w:val="0"/>
        <w:autoSpaceDN w:val="0"/>
        <w:spacing w:after="0" w:line="240" w:lineRule="auto"/>
        <w:rPr>
          <w:rFonts w:ascii="Times New Roman" w:hAnsi="Times New Roman"/>
          <w:b/>
        </w:rPr>
      </w:pPr>
    </w:p>
    <w:tbl>
      <w:tblPr>
        <w:tblW w:w="9131"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046"/>
        <w:gridCol w:w="1276"/>
        <w:gridCol w:w="992"/>
      </w:tblGrid>
      <w:tr w:rsidR="00EA56B4" w:rsidRPr="00341E0D" w:rsidTr="00640FD8">
        <w:tc>
          <w:tcPr>
            <w:tcW w:w="817"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темы</w:t>
            </w:r>
          </w:p>
        </w:tc>
        <w:tc>
          <w:tcPr>
            <w:tcW w:w="6046"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xml:space="preserve">Тема </w:t>
            </w:r>
          </w:p>
        </w:tc>
        <w:tc>
          <w:tcPr>
            <w:tcW w:w="1276" w:type="dxa"/>
          </w:tcPr>
          <w:p w:rsidR="00EA56B4" w:rsidRPr="00341E0D" w:rsidRDefault="00EA56B4" w:rsidP="005A0B4B">
            <w:pPr>
              <w:tabs>
                <w:tab w:val="left" w:pos="1992"/>
              </w:tabs>
              <w:spacing w:after="0" w:line="240" w:lineRule="auto"/>
              <w:jc w:val="center"/>
              <w:rPr>
                <w:rFonts w:ascii="Times New Roman" w:hAnsi="Times New Roman"/>
                <w:b/>
                <w:bCs/>
                <w:sz w:val="24"/>
                <w:szCs w:val="24"/>
              </w:rPr>
            </w:pPr>
            <w:r w:rsidRPr="00341E0D">
              <w:rPr>
                <w:rFonts w:ascii="Times New Roman" w:hAnsi="Times New Roman"/>
                <w:b/>
                <w:bCs/>
                <w:sz w:val="24"/>
                <w:szCs w:val="24"/>
                <w:lang w:val="en-US"/>
              </w:rPr>
              <w:t xml:space="preserve">Количество </w:t>
            </w:r>
            <w:r w:rsidRPr="00341E0D">
              <w:rPr>
                <w:rFonts w:ascii="Times New Roman" w:hAnsi="Times New Roman"/>
                <w:b/>
                <w:bCs/>
                <w:sz w:val="24"/>
                <w:szCs w:val="24"/>
              </w:rPr>
              <w:t>часов</w:t>
            </w:r>
          </w:p>
        </w:tc>
        <w:tc>
          <w:tcPr>
            <w:tcW w:w="992" w:type="dxa"/>
          </w:tcPr>
          <w:p w:rsidR="00EA56B4" w:rsidRPr="00341E0D" w:rsidRDefault="00EA56B4" w:rsidP="005A0B4B">
            <w:pPr>
              <w:tabs>
                <w:tab w:val="left" w:pos="1992"/>
              </w:tabs>
              <w:spacing w:after="0" w:line="240" w:lineRule="auto"/>
              <w:jc w:val="center"/>
              <w:rPr>
                <w:rFonts w:ascii="Times New Roman" w:hAnsi="Times New Roman"/>
                <w:b/>
                <w:bCs/>
                <w:sz w:val="24"/>
                <w:szCs w:val="24"/>
              </w:rPr>
            </w:pPr>
            <w:r w:rsidRPr="00341E0D">
              <w:rPr>
                <w:rFonts w:ascii="Times New Roman" w:hAnsi="Times New Roman"/>
                <w:b/>
                <w:bCs/>
                <w:sz w:val="24"/>
                <w:szCs w:val="24"/>
              </w:rPr>
              <w:t>Внеурочная работа</w:t>
            </w:r>
          </w:p>
        </w:tc>
      </w:tr>
      <w:tr w:rsidR="00EA56B4" w:rsidRPr="00341E0D" w:rsidTr="00640FD8">
        <w:tc>
          <w:tcPr>
            <w:tcW w:w="817" w:type="dxa"/>
          </w:tcPr>
          <w:p w:rsidR="00EA56B4" w:rsidRPr="00341E0D" w:rsidRDefault="00EA56B4" w:rsidP="005A0B4B">
            <w:pPr>
              <w:spacing w:after="0" w:line="240" w:lineRule="auto"/>
              <w:jc w:val="center"/>
              <w:rPr>
                <w:rFonts w:ascii="Times New Roman" w:hAnsi="Times New Roman"/>
                <w:b/>
                <w:bCs/>
                <w:sz w:val="24"/>
                <w:szCs w:val="24"/>
                <w:lang w:val="en-US"/>
              </w:rPr>
            </w:pPr>
            <w:r w:rsidRPr="00341E0D">
              <w:rPr>
                <w:rFonts w:ascii="Times New Roman" w:hAnsi="Times New Roman"/>
                <w:b/>
                <w:bCs/>
                <w:sz w:val="24"/>
                <w:szCs w:val="24"/>
                <w:lang w:val="en-US"/>
              </w:rPr>
              <w:t>I.</w:t>
            </w: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Введение. Духовные ценности и нравственные идеалы в жизни человека и общества</w:t>
            </w:r>
          </w:p>
        </w:tc>
        <w:tc>
          <w:tcPr>
            <w:tcW w:w="1276"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1</w:t>
            </w:r>
          </w:p>
        </w:tc>
        <w:tc>
          <w:tcPr>
            <w:tcW w:w="992"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sz w:val="24"/>
                <w:szCs w:val="24"/>
              </w:rPr>
              <w:t>Россия  - наша Родина.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5A0B4B">
            <w:pPr>
              <w:spacing w:after="0" w:line="240" w:lineRule="auto"/>
              <w:ind w:left="360"/>
              <w:rPr>
                <w:rFonts w:ascii="Times New Roman" w:hAnsi="Times New Roman"/>
                <w:b/>
                <w:bCs/>
                <w:sz w:val="24"/>
                <w:szCs w:val="24"/>
                <w:lang w:val="en-US"/>
              </w:rPr>
            </w:pPr>
            <w:r w:rsidRPr="00341E0D">
              <w:rPr>
                <w:rFonts w:ascii="Times New Roman" w:hAnsi="Times New Roman"/>
                <w:b/>
                <w:bCs/>
                <w:sz w:val="24"/>
                <w:szCs w:val="24"/>
                <w:lang w:val="en-US"/>
              </w:rPr>
              <w:t>II.</w:t>
            </w:r>
          </w:p>
        </w:tc>
        <w:tc>
          <w:tcPr>
            <w:tcW w:w="6046"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Основы мировых религиозных культур</w:t>
            </w:r>
          </w:p>
        </w:tc>
        <w:tc>
          <w:tcPr>
            <w:tcW w:w="1276"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28</w:t>
            </w:r>
          </w:p>
        </w:tc>
        <w:tc>
          <w:tcPr>
            <w:tcW w:w="992"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Культура и религия</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Культура и религия</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Возникновение религий. Древнейшие верования</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Возникновение религий. Религии мира и их основатели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Священные книги религий мира: Веды,  Авеста, Трипитака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Священные книги религий мира: Тора, Библия, Коран</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Cs/>
                <w:sz w:val="24"/>
                <w:szCs w:val="24"/>
              </w:rPr>
              <w:t>Хранители предания в религиях мира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Человек в религиозных традициях мира </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Священные сооружения </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4</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Священные сооружения</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Cs/>
                <w:sz w:val="24"/>
                <w:szCs w:val="24"/>
              </w:rPr>
              <w:t>Искусство в религиозной культуре</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Cs/>
                <w:sz w:val="24"/>
                <w:szCs w:val="24"/>
              </w:rPr>
              <w:t>Искусство в религиозной культуре</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Добро и зло. Возникновение зла в мире. Понятие греха, раскаяния и воздаяния. Рай и ад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Добро и зло. Возникновение зла в мире. Понятие греха, раскаяния и воздаяния. Рай и ад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Религии России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Религия и мораль. </w:t>
            </w:r>
            <w:r w:rsidRPr="00341E0D">
              <w:rPr>
                <w:rFonts w:ascii="Times New Roman" w:hAnsi="Times New Roman"/>
                <w:spacing w:val="-4"/>
                <w:sz w:val="24"/>
                <w:szCs w:val="24"/>
              </w:rPr>
              <w:t>Нравственные заповеди в религиях мира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Религия и мораль. Нравственные заповеди в религиях мира </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Религиозные ритуалы. Обычаи и обряды</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Религиозные ритуалы в искусстве </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Календари религий мира. Праздники в религиях мира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Праздники в религиях мира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Семья, семейные ценности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bCs/>
                <w:sz w:val="24"/>
                <w:szCs w:val="24"/>
              </w:rPr>
            </w:pPr>
            <w:r w:rsidRPr="00341E0D">
              <w:rPr>
                <w:rFonts w:ascii="Times New Roman" w:hAnsi="Times New Roman"/>
                <w:sz w:val="24"/>
                <w:szCs w:val="24"/>
              </w:rPr>
              <w:t>Долг, свобода, ответственность, учение и труд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5A0B4B">
            <w:pPr>
              <w:spacing w:after="0" w:line="240" w:lineRule="auto"/>
              <w:ind w:left="360"/>
              <w:rPr>
                <w:rFonts w:ascii="Times New Roman" w:hAnsi="Times New Roman"/>
                <w:b/>
                <w:bCs/>
                <w:sz w:val="24"/>
                <w:szCs w:val="24"/>
                <w:lang w:val="en-US"/>
              </w:rPr>
            </w:pPr>
            <w:r w:rsidRPr="00341E0D">
              <w:rPr>
                <w:rFonts w:ascii="Times New Roman" w:hAnsi="Times New Roman"/>
                <w:b/>
                <w:bCs/>
                <w:sz w:val="24"/>
                <w:szCs w:val="24"/>
                <w:lang w:val="en-US"/>
              </w:rPr>
              <w:t>III.</w:t>
            </w: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 xml:space="preserve">Любовь и уважение к Отечеству. Патриотизм многонационального и многоконфессионального народа России </w:t>
            </w:r>
          </w:p>
        </w:tc>
        <w:tc>
          <w:tcPr>
            <w:tcW w:w="1276"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5</w:t>
            </w:r>
          </w:p>
        </w:tc>
        <w:tc>
          <w:tcPr>
            <w:tcW w:w="992"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 xml:space="preserve">Милосердие, забота о слабых, взаимопомощь, </w:t>
            </w:r>
            <w:r w:rsidRPr="00341E0D">
              <w:rPr>
                <w:rFonts w:ascii="Times New Roman" w:hAnsi="Times New Roman"/>
                <w:sz w:val="24"/>
                <w:szCs w:val="24"/>
              </w:rPr>
              <w:lastRenderedPageBreak/>
              <w:t>социальные проблемы общества и отношение к ним разных религий</w:t>
            </w:r>
          </w:p>
          <w:p w:rsidR="00EA56B4" w:rsidRPr="00341E0D" w:rsidRDefault="00EA56B4" w:rsidP="005A0B4B">
            <w:pPr>
              <w:spacing w:after="0" w:line="240" w:lineRule="auto"/>
              <w:rPr>
                <w:rFonts w:ascii="Times New Roman" w:hAnsi="Times New Roman"/>
                <w:bCs/>
                <w:sz w:val="24"/>
                <w:szCs w:val="24"/>
              </w:rPr>
            </w:pP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lastRenderedPageBreak/>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Подготовка творческих проектов.</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Выступление учащихся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Выступление учащихся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640FD8">
            <w:pPr>
              <w:numPr>
                <w:ilvl w:val="0"/>
                <w:numId w:val="76"/>
              </w:numPr>
              <w:spacing w:after="0" w:line="240" w:lineRule="auto"/>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992"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817" w:type="dxa"/>
          </w:tcPr>
          <w:p w:rsidR="00EA56B4" w:rsidRPr="00341E0D" w:rsidRDefault="00EA56B4" w:rsidP="005A0B4B">
            <w:pPr>
              <w:spacing w:after="0" w:line="240" w:lineRule="auto"/>
              <w:ind w:left="360"/>
              <w:rPr>
                <w:rFonts w:ascii="Times New Roman" w:hAnsi="Times New Roman"/>
                <w:sz w:val="24"/>
                <w:szCs w:val="24"/>
              </w:rPr>
            </w:pPr>
          </w:p>
        </w:tc>
        <w:tc>
          <w:tcPr>
            <w:tcW w:w="6046"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 xml:space="preserve">Всего </w:t>
            </w:r>
          </w:p>
        </w:tc>
        <w:tc>
          <w:tcPr>
            <w:tcW w:w="1276"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34</w:t>
            </w:r>
          </w:p>
        </w:tc>
        <w:tc>
          <w:tcPr>
            <w:tcW w:w="992" w:type="dxa"/>
          </w:tcPr>
          <w:p w:rsidR="00EA56B4" w:rsidRPr="00341E0D" w:rsidRDefault="00EA56B4" w:rsidP="005A0B4B">
            <w:pPr>
              <w:spacing w:after="0" w:line="240" w:lineRule="auto"/>
              <w:rPr>
                <w:rFonts w:ascii="Times New Roman" w:hAnsi="Times New Roman"/>
                <w:b/>
                <w:bCs/>
                <w:sz w:val="24"/>
                <w:szCs w:val="24"/>
              </w:rPr>
            </w:pPr>
          </w:p>
        </w:tc>
      </w:tr>
    </w:tbl>
    <w:p w:rsidR="00EA56B4" w:rsidRPr="00341E0D" w:rsidRDefault="00EA56B4" w:rsidP="00640FD8">
      <w:pPr>
        <w:spacing w:after="0" w:line="240" w:lineRule="auto"/>
        <w:rPr>
          <w:rFonts w:ascii="Times New Roman" w:hAnsi="Times New Roman"/>
          <w:lang w:val="en-US"/>
        </w:rPr>
      </w:pPr>
    </w:p>
    <w:p w:rsidR="00EA56B4" w:rsidRPr="00341E0D" w:rsidRDefault="00EA56B4" w:rsidP="00640FD8">
      <w:pPr>
        <w:autoSpaceDE w:val="0"/>
        <w:autoSpaceDN w:val="0"/>
        <w:spacing w:after="0" w:line="240" w:lineRule="auto"/>
        <w:ind w:firstLine="709"/>
        <w:jc w:val="center"/>
        <w:rPr>
          <w:rFonts w:ascii="Times New Roman" w:hAnsi="Times New Roman"/>
          <w:b/>
          <w:sz w:val="28"/>
          <w:szCs w:val="28"/>
        </w:rPr>
      </w:pPr>
    </w:p>
    <w:p w:rsidR="00EA56B4" w:rsidRPr="00341E0D" w:rsidRDefault="00EA56B4" w:rsidP="00640FD8">
      <w:pPr>
        <w:autoSpaceDE w:val="0"/>
        <w:autoSpaceDN w:val="0"/>
        <w:spacing w:after="0" w:line="240" w:lineRule="auto"/>
        <w:ind w:firstLine="709"/>
        <w:jc w:val="center"/>
        <w:rPr>
          <w:rFonts w:ascii="Times New Roman" w:hAnsi="Times New Roman"/>
          <w:b/>
          <w:sz w:val="24"/>
          <w:szCs w:val="24"/>
        </w:rPr>
      </w:pPr>
      <w:r w:rsidRPr="00341E0D">
        <w:rPr>
          <w:rFonts w:ascii="Times New Roman" w:hAnsi="Times New Roman"/>
          <w:b/>
          <w:sz w:val="24"/>
          <w:szCs w:val="24"/>
        </w:rPr>
        <w:t>Тематическое планирование курса «Основы светской этики»</w:t>
      </w:r>
    </w:p>
    <w:p w:rsidR="00EA56B4" w:rsidRPr="00341E0D" w:rsidRDefault="00EA56B4" w:rsidP="00640FD8">
      <w:pPr>
        <w:autoSpaceDE w:val="0"/>
        <w:autoSpaceDN w:val="0"/>
        <w:spacing w:after="0" w:line="240" w:lineRule="auto"/>
        <w:ind w:firstLine="709"/>
        <w:jc w:val="center"/>
        <w:rPr>
          <w:rFonts w:ascii="Times New Roman" w:hAnsi="Times New Roman"/>
          <w:b/>
        </w:rPr>
      </w:pPr>
    </w:p>
    <w:tbl>
      <w:tblPr>
        <w:tblW w:w="9464"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5904"/>
        <w:gridCol w:w="1276"/>
        <w:gridCol w:w="1276"/>
      </w:tblGrid>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темы</w:t>
            </w:r>
          </w:p>
        </w:tc>
        <w:tc>
          <w:tcPr>
            <w:tcW w:w="5904" w:type="dxa"/>
          </w:tcPr>
          <w:p w:rsidR="00EA56B4" w:rsidRPr="00341E0D" w:rsidRDefault="00EA56B4" w:rsidP="005A0B4B">
            <w:pPr>
              <w:spacing w:after="0" w:line="240" w:lineRule="auto"/>
              <w:jc w:val="center"/>
              <w:rPr>
                <w:rFonts w:ascii="Times New Roman" w:hAnsi="Times New Roman"/>
                <w:b/>
                <w:bCs/>
                <w:sz w:val="24"/>
                <w:szCs w:val="24"/>
              </w:rPr>
            </w:pPr>
            <w:r w:rsidRPr="00341E0D">
              <w:rPr>
                <w:rFonts w:ascii="Times New Roman" w:hAnsi="Times New Roman"/>
                <w:b/>
                <w:bCs/>
                <w:sz w:val="24"/>
                <w:szCs w:val="24"/>
              </w:rPr>
              <w:t xml:space="preserve">Тема </w:t>
            </w:r>
          </w:p>
        </w:tc>
        <w:tc>
          <w:tcPr>
            <w:tcW w:w="1276" w:type="dxa"/>
          </w:tcPr>
          <w:p w:rsidR="00EA56B4" w:rsidRPr="00341E0D" w:rsidRDefault="00EA56B4" w:rsidP="005A0B4B">
            <w:pPr>
              <w:tabs>
                <w:tab w:val="left" w:pos="1992"/>
              </w:tabs>
              <w:spacing w:after="0" w:line="240" w:lineRule="auto"/>
              <w:jc w:val="center"/>
              <w:rPr>
                <w:rFonts w:ascii="Times New Roman" w:hAnsi="Times New Roman"/>
                <w:b/>
                <w:bCs/>
                <w:sz w:val="24"/>
                <w:szCs w:val="24"/>
              </w:rPr>
            </w:pPr>
            <w:r w:rsidRPr="00341E0D">
              <w:rPr>
                <w:rFonts w:ascii="Times New Roman" w:hAnsi="Times New Roman"/>
                <w:b/>
                <w:bCs/>
                <w:sz w:val="24"/>
                <w:szCs w:val="24"/>
                <w:lang w:val="en-US"/>
              </w:rPr>
              <w:t xml:space="preserve">Количество </w:t>
            </w:r>
            <w:r w:rsidRPr="00341E0D">
              <w:rPr>
                <w:rFonts w:ascii="Times New Roman" w:hAnsi="Times New Roman"/>
                <w:b/>
                <w:bCs/>
                <w:sz w:val="24"/>
                <w:szCs w:val="24"/>
              </w:rPr>
              <w:t>часов</w:t>
            </w:r>
          </w:p>
        </w:tc>
        <w:tc>
          <w:tcPr>
            <w:tcW w:w="1276" w:type="dxa"/>
          </w:tcPr>
          <w:p w:rsidR="00EA56B4" w:rsidRPr="00341E0D" w:rsidRDefault="00EA56B4" w:rsidP="005A0B4B">
            <w:pPr>
              <w:tabs>
                <w:tab w:val="left" w:pos="1992"/>
              </w:tabs>
              <w:spacing w:after="0" w:line="240" w:lineRule="auto"/>
              <w:jc w:val="center"/>
              <w:rPr>
                <w:rFonts w:ascii="Times New Roman" w:hAnsi="Times New Roman"/>
                <w:b/>
                <w:bCs/>
                <w:sz w:val="24"/>
                <w:szCs w:val="24"/>
              </w:rPr>
            </w:pPr>
            <w:r w:rsidRPr="00341E0D">
              <w:rPr>
                <w:rFonts w:ascii="Times New Roman" w:hAnsi="Times New Roman"/>
                <w:b/>
                <w:bCs/>
                <w:sz w:val="24"/>
                <w:szCs w:val="24"/>
              </w:rPr>
              <w:t>Внеурочная работа</w:t>
            </w:r>
          </w:p>
        </w:tc>
      </w:tr>
      <w:tr w:rsidR="00EA56B4" w:rsidRPr="00341E0D" w:rsidTr="00640FD8">
        <w:tc>
          <w:tcPr>
            <w:tcW w:w="1008" w:type="dxa"/>
          </w:tcPr>
          <w:p w:rsidR="00EA56B4" w:rsidRPr="00341E0D" w:rsidRDefault="00EA56B4" w:rsidP="005A0B4B">
            <w:pPr>
              <w:spacing w:after="0" w:line="240" w:lineRule="auto"/>
              <w:jc w:val="center"/>
              <w:rPr>
                <w:rFonts w:ascii="Times New Roman" w:hAnsi="Times New Roman"/>
                <w:b/>
                <w:bCs/>
                <w:sz w:val="24"/>
                <w:szCs w:val="24"/>
                <w:lang w:val="en-US"/>
              </w:rPr>
            </w:pPr>
            <w:r w:rsidRPr="00341E0D">
              <w:rPr>
                <w:rFonts w:ascii="Times New Roman" w:hAnsi="Times New Roman"/>
                <w:b/>
                <w:bCs/>
                <w:sz w:val="24"/>
                <w:szCs w:val="24"/>
                <w:lang w:val="en-US"/>
              </w:rPr>
              <w:t>I.</w:t>
            </w: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Введение. Духовные ценности и нравственные идеалы в жизни человека и общества</w:t>
            </w:r>
          </w:p>
        </w:tc>
        <w:tc>
          <w:tcPr>
            <w:tcW w:w="1276"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1</w:t>
            </w:r>
          </w:p>
        </w:tc>
        <w:tc>
          <w:tcPr>
            <w:tcW w:w="1276"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sz w:val="24"/>
                <w:szCs w:val="24"/>
              </w:rPr>
              <w:t>Россия  - наша Родина.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rPr>
                <w:rFonts w:ascii="Times New Roman" w:hAnsi="Times New Roman"/>
                <w:b/>
                <w:bCs/>
                <w:sz w:val="24"/>
                <w:szCs w:val="24"/>
                <w:lang w:val="en-US"/>
              </w:rPr>
            </w:pPr>
            <w:r w:rsidRPr="00341E0D">
              <w:rPr>
                <w:rFonts w:ascii="Times New Roman" w:hAnsi="Times New Roman"/>
                <w:b/>
                <w:bCs/>
                <w:sz w:val="24"/>
                <w:szCs w:val="24"/>
                <w:lang w:val="en-US"/>
              </w:rPr>
              <w:t>II.</w:t>
            </w:r>
          </w:p>
        </w:tc>
        <w:tc>
          <w:tcPr>
            <w:tcW w:w="5904"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Основы светской этики</w:t>
            </w:r>
          </w:p>
        </w:tc>
        <w:tc>
          <w:tcPr>
            <w:tcW w:w="1276"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28</w:t>
            </w:r>
          </w:p>
        </w:tc>
        <w:tc>
          <w:tcPr>
            <w:tcW w:w="1276"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Что такое светская этика?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Мораль и культура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Особенности морали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Добро и зло</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Добро и зло</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Добродетели и пороки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Добродетели и пороки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Свобода и моральный выбор человека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Свобода и ответственность</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4</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Моральный долг</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Справедливость</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Альтруизм и эгоизм</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Дружба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Что значит быть моральным?</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Род и семья – исток нравственных отношений в истории человечества</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Нравственный поступок</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Золотое правило нравственности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Стыд, вина и извинение</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Честь и достоинство</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Совесть</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Богатырь и рыцарь как нравственные идеалы</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Джентльмен и леди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2</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Этикет</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rPr>
                <w:rFonts w:ascii="Times New Roman" w:hAnsi="Times New Roman"/>
                <w:b/>
                <w:bCs/>
                <w:sz w:val="24"/>
                <w:szCs w:val="24"/>
                <w:lang w:val="en-US"/>
              </w:rPr>
            </w:pPr>
            <w:r w:rsidRPr="00341E0D">
              <w:rPr>
                <w:rFonts w:ascii="Times New Roman" w:hAnsi="Times New Roman"/>
                <w:b/>
                <w:bCs/>
                <w:sz w:val="24"/>
                <w:szCs w:val="24"/>
                <w:lang w:val="en-US"/>
              </w:rPr>
              <w:t>III.</w:t>
            </w: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b/>
                <w:sz w:val="24"/>
                <w:szCs w:val="24"/>
              </w:rPr>
              <w:t>Духовные традиции многонационального народа России</w:t>
            </w:r>
          </w:p>
        </w:tc>
        <w:tc>
          <w:tcPr>
            <w:tcW w:w="1276" w:type="dxa"/>
          </w:tcPr>
          <w:p w:rsidR="00EA56B4" w:rsidRPr="00341E0D" w:rsidRDefault="00EA56B4" w:rsidP="005A0B4B">
            <w:pPr>
              <w:spacing w:after="0" w:line="240" w:lineRule="auto"/>
              <w:rPr>
                <w:rFonts w:ascii="Times New Roman" w:hAnsi="Times New Roman"/>
                <w:b/>
                <w:sz w:val="24"/>
                <w:szCs w:val="24"/>
              </w:rPr>
            </w:pPr>
            <w:r w:rsidRPr="00341E0D">
              <w:rPr>
                <w:rFonts w:ascii="Times New Roman" w:hAnsi="Times New Roman"/>
                <w:b/>
                <w:sz w:val="24"/>
                <w:szCs w:val="24"/>
              </w:rPr>
              <w:t>5</w:t>
            </w:r>
          </w:p>
        </w:tc>
        <w:tc>
          <w:tcPr>
            <w:tcW w:w="1276" w:type="dxa"/>
          </w:tcPr>
          <w:p w:rsidR="00EA56B4" w:rsidRPr="00341E0D" w:rsidRDefault="00EA56B4" w:rsidP="005A0B4B">
            <w:pPr>
              <w:spacing w:after="0" w:line="240" w:lineRule="auto"/>
              <w:rPr>
                <w:rFonts w:ascii="Times New Roman" w:hAnsi="Times New Roman"/>
                <w:b/>
                <w:bCs/>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Подготовка творческих проектов.</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Выступление учащихся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Выступление учащихся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  и т.д.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640FD8">
            <w:pPr>
              <w:numPr>
                <w:ilvl w:val="0"/>
                <w:numId w:val="77"/>
              </w:numPr>
              <w:spacing w:after="0" w:line="240" w:lineRule="auto"/>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1276" w:type="dxa"/>
          </w:tcPr>
          <w:p w:rsidR="00EA56B4" w:rsidRPr="00341E0D" w:rsidRDefault="00EA56B4" w:rsidP="005A0B4B">
            <w:pPr>
              <w:spacing w:after="0" w:line="240" w:lineRule="auto"/>
              <w:rPr>
                <w:rFonts w:ascii="Times New Roman" w:hAnsi="Times New Roman"/>
                <w:sz w:val="24"/>
                <w:szCs w:val="24"/>
              </w:rPr>
            </w:pPr>
            <w:r w:rsidRPr="00341E0D">
              <w:rPr>
                <w:rFonts w:ascii="Times New Roman" w:hAnsi="Times New Roman"/>
                <w:sz w:val="24"/>
                <w:szCs w:val="24"/>
              </w:rPr>
              <w:t>1</w:t>
            </w:r>
          </w:p>
        </w:tc>
        <w:tc>
          <w:tcPr>
            <w:tcW w:w="1276" w:type="dxa"/>
          </w:tcPr>
          <w:p w:rsidR="00EA56B4" w:rsidRPr="00341E0D" w:rsidRDefault="00EA56B4" w:rsidP="005A0B4B">
            <w:pPr>
              <w:spacing w:after="0" w:line="240" w:lineRule="auto"/>
              <w:rPr>
                <w:rFonts w:ascii="Times New Roman" w:hAnsi="Times New Roman"/>
                <w:sz w:val="24"/>
                <w:szCs w:val="24"/>
              </w:rPr>
            </w:pPr>
          </w:p>
        </w:tc>
      </w:tr>
      <w:tr w:rsidR="00EA56B4" w:rsidRPr="00341E0D" w:rsidTr="00640FD8">
        <w:tc>
          <w:tcPr>
            <w:tcW w:w="1008" w:type="dxa"/>
          </w:tcPr>
          <w:p w:rsidR="00EA56B4" w:rsidRPr="00341E0D" w:rsidRDefault="00EA56B4" w:rsidP="005A0B4B">
            <w:pPr>
              <w:spacing w:after="0" w:line="240" w:lineRule="auto"/>
              <w:ind w:left="360"/>
              <w:rPr>
                <w:rFonts w:ascii="Times New Roman" w:hAnsi="Times New Roman"/>
                <w:sz w:val="24"/>
                <w:szCs w:val="24"/>
              </w:rPr>
            </w:pPr>
          </w:p>
        </w:tc>
        <w:tc>
          <w:tcPr>
            <w:tcW w:w="5904"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 xml:space="preserve">Всего </w:t>
            </w:r>
          </w:p>
        </w:tc>
        <w:tc>
          <w:tcPr>
            <w:tcW w:w="1276" w:type="dxa"/>
          </w:tcPr>
          <w:p w:rsidR="00EA56B4" w:rsidRPr="00341E0D" w:rsidRDefault="00EA56B4" w:rsidP="005A0B4B">
            <w:pPr>
              <w:spacing w:after="0" w:line="240" w:lineRule="auto"/>
              <w:rPr>
                <w:rFonts w:ascii="Times New Roman" w:hAnsi="Times New Roman"/>
                <w:b/>
                <w:bCs/>
                <w:sz w:val="24"/>
                <w:szCs w:val="24"/>
              </w:rPr>
            </w:pPr>
            <w:r w:rsidRPr="00341E0D">
              <w:rPr>
                <w:rFonts w:ascii="Times New Roman" w:hAnsi="Times New Roman"/>
                <w:b/>
                <w:bCs/>
                <w:sz w:val="24"/>
                <w:szCs w:val="24"/>
              </w:rPr>
              <w:t>34</w:t>
            </w:r>
          </w:p>
        </w:tc>
        <w:tc>
          <w:tcPr>
            <w:tcW w:w="1276" w:type="dxa"/>
          </w:tcPr>
          <w:p w:rsidR="00EA56B4" w:rsidRPr="00341E0D" w:rsidRDefault="00EA56B4" w:rsidP="005A0B4B">
            <w:pPr>
              <w:spacing w:after="0" w:line="240" w:lineRule="auto"/>
              <w:rPr>
                <w:rFonts w:ascii="Times New Roman" w:hAnsi="Times New Roman"/>
                <w:b/>
                <w:bCs/>
                <w:sz w:val="24"/>
                <w:szCs w:val="24"/>
              </w:rPr>
            </w:pPr>
          </w:p>
        </w:tc>
      </w:tr>
    </w:tbl>
    <w:p w:rsidR="00EA56B4" w:rsidRPr="00341E0D" w:rsidRDefault="00EA56B4" w:rsidP="00640FD8">
      <w:pPr>
        <w:spacing w:after="0" w:line="240" w:lineRule="auto"/>
        <w:rPr>
          <w:rFonts w:ascii="Times New Roman" w:hAnsi="Times New Roman"/>
          <w:highlight w:val="yellow"/>
        </w:rPr>
      </w:pPr>
    </w:p>
    <w:p w:rsidR="00EA56B4" w:rsidRPr="00341E0D" w:rsidRDefault="00EA56B4" w:rsidP="001B49C5">
      <w:pPr>
        <w:spacing w:line="240" w:lineRule="auto"/>
        <w:ind w:left="851"/>
        <w:contextualSpacing/>
        <w:rPr>
          <w:rFonts w:ascii="Times New Roman" w:hAnsi="Times New Roman"/>
          <w:highlight w:val="yellow"/>
        </w:rPr>
      </w:pPr>
    </w:p>
    <w:p w:rsidR="00EA56B4" w:rsidRPr="00341E0D" w:rsidRDefault="00EA56B4" w:rsidP="001B49C5">
      <w:pPr>
        <w:spacing w:line="240" w:lineRule="auto"/>
        <w:ind w:left="851"/>
        <w:contextualSpacing/>
        <w:jc w:val="center"/>
        <w:rPr>
          <w:rFonts w:ascii="Times New Roman" w:hAnsi="Times New Roman"/>
          <w:b/>
          <w:bCs/>
          <w:sz w:val="24"/>
          <w:szCs w:val="24"/>
        </w:rPr>
      </w:pPr>
      <w:r w:rsidRPr="00341E0D">
        <w:rPr>
          <w:rFonts w:ascii="Times New Roman" w:hAnsi="Times New Roman"/>
          <w:b/>
          <w:bCs/>
          <w:sz w:val="24"/>
          <w:szCs w:val="24"/>
        </w:rPr>
        <w:t>ТРЕБОВАНИЯ К УРОВНЮ ПОДГОТОВКИ, ОКАНЧИВАЮЩИХ НАЧАЛЬНУЮ ШКОЛУ.</w:t>
      </w:r>
    </w:p>
    <w:p w:rsidR="00EA56B4" w:rsidRPr="00341E0D" w:rsidRDefault="00EA56B4" w:rsidP="001B49C5">
      <w:pPr>
        <w:spacing w:line="240" w:lineRule="auto"/>
        <w:ind w:left="851"/>
        <w:contextualSpacing/>
        <w:rPr>
          <w:rFonts w:ascii="Times New Roman" w:hAnsi="Times New Roman"/>
          <w:sz w:val="24"/>
          <w:szCs w:val="24"/>
        </w:rPr>
      </w:pPr>
      <w:r w:rsidRPr="00341E0D">
        <w:rPr>
          <w:rFonts w:ascii="Times New Roman" w:hAnsi="Times New Roman"/>
          <w:b/>
          <w:bCs/>
          <w:sz w:val="24"/>
          <w:szCs w:val="24"/>
        </w:rPr>
        <w:t>В результате изучения  «Основ религиозных культур и светской этики»</w:t>
      </w:r>
    </w:p>
    <w:p w:rsidR="00EA56B4" w:rsidRPr="00341E0D" w:rsidRDefault="00EA56B4" w:rsidP="001B49C5">
      <w:pPr>
        <w:numPr>
          <w:ilvl w:val="0"/>
          <w:numId w:val="38"/>
        </w:numPr>
        <w:spacing w:line="240" w:lineRule="auto"/>
        <w:ind w:left="851"/>
        <w:contextualSpacing/>
        <w:rPr>
          <w:rFonts w:ascii="Times New Roman" w:hAnsi="Times New Roman"/>
          <w:sz w:val="24"/>
          <w:szCs w:val="24"/>
        </w:rPr>
      </w:pPr>
      <w:r w:rsidRPr="00341E0D">
        <w:rPr>
          <w:rFonts w:ascii="Times New Roman" w:hAnsi="Times New Roman"/>
          <w:b/>
          <w:bCs/>
          <w:sz w:val="24"/>
          <w:szCs w:val="24"/>
        </w:rPr>
        <w:t xml:space="preserve">ученик должен знать/понимать: </w:t>
      </w:r>
      <w:r w:rsidRPr="00341E0D">
        <w:rPr>
          <w:rFonts w:ascii="Times New Roman" w:hAnsi="Times New Roman"/>
          <w:b/>
          <w:bCs/>
          <w:sz w:val="24"/>
          <w:szCs w:val="24"/>
        </w:rPr>
        <w:br/>
        <w:t>-       </w:t>
      </w:r>
      <w:r w:rsidRPr="00341E0D">
        <w:rPr>
          <w:rFonts w:ascii="Times New Roman" w:hAnsi="Times New Roman"/>
          <w:sz w:val="24"/>
          <w:szCs w:val="24"/>
        </w:rPr>
        <w:t xml:space="preserve">основные понятия религиозных культур; </w:t>
      </w:r>
      <w:r w:rsidRPr="00341E0D">
        <w:rPr>
          <w:rFonts w:ascii="Times New Roman" w:hAnsi="Times New Roman"/>
          <w:sz w:val="24"/>
          <w:szCs w:val="24"/>
        </w:rPr>
        <w:br/>
        <w:t xml:space="preserve">-       историю возникновения религиозных культур; </w:t>
      </w:r>
      <w:r w:rsidRPr="00341E0D">
        <w:rPr>
          <w:rFonts w:ascii="Times New Roman" w:hAnsi="Times New Roman"/>
          <w:sz w:val="24"/>
          <w:szCs w:val="24"/>
        </w:rPr>
        <w:br/>
        <w:t xml:space="preserve"> -      историю развития различных религиозных культур в истории России; </w:t>
      </w:r>
      <w:r w:rsidRPr="00341E0D">
        <w:rPr>
          <w:rFonts w:ascii="Times New Roman" w:hAnsi="Times New Roman"/>
          <w:sz w:val="24"/>
          <w:szCs w:val="24"/>
        </w:rPr>
        <w:br/>
        <w:t xml:space="preserve">  -     особенности и традиции религий; </w:t>
      </w:r>
      <w:r w:rsidRPr="00341E0D">
        <w:rPr>
          <w:rFonts w:ascii="Times New Roman" w:hAnsi="Times New Roman"/>
          <w:sz w:val="24"/>
          <w:szCs w:val="24"/>
        </w:rPr>
        <w:br/>
        <w:t xml:space="preserve"> -      описание основных содержательных составляющих священных книг, сооружений, праздников и святынь;  </w:t>
      </w:r>
    </w:p>
    <w:p w:rsidR="00EA56B4" w:rsidRPr="00341E0D" w:rsidRDefault="00EA56B4" w:rsidP="001B49C5">
      <w:pPr>
        <w:numPr>
          <w:ilvl w:val="0"/>
          <w:numId w:val="38"/>
        </w:numPr>
        <w:spacing w:line="240" w:lineRule="auto"/>
        <w:ind w:left="851"/>
        <w:contextualSpacing/>
        <w:rPr>
          <w:rFonts w:ascii="Times New Roman" w:hAnsi="Times New Roman"/>
          <w:sz w:val="24"/>
          <w:szCs w:val="24"/>
        </w:rPr>
      </w:pPr>
      <w:r w:rsidRPr="00341E0D">
        <w:rPr>
          <w:rFonts w:ascii="Times New Roman" w:hAnsi="Times New Roman"/>
          <w:b/>
          <w:bCs/>
          <w:sz w:val="24"/>
          <w:szCs w:val="24"/>
        </w:rPr>
        <w:t>  ученик должен уметь</w:t>
      </w:r>
      <w:r>
        <w:rPr>
          <w:rFonts w:ascii="Times New Roman" w:hAnsi="Times New Roman"/>
          <w:sz w:val="24"/>
          <w:szCs w:val="24"/>
        </w:rPr>
        <w:t xml:space="preserve">: </w:t>
      </w:r>
      <w:r w:rsidRPr="00341E0D">
        <w:rPr>
          <w:rFonts w:ascii="Times New Roman" w:hAnsi="Times New Roman"/>
          <w:sz w:val="24"/>
          <w:szCs w:val="24"/>
        </w:rPr>
        <w:t>    </w:t>
      </w:r>
    </w:p>
    <w:p w:rsidR="00EA56B4" w:rsidRPr="00341E0D" w:rsidRDefault="00EA56B4" w:rsidP="001B49C5">
      <w:pPr>
        <w:spacing w:line="240" w:lineRule="auto"/>
        <w:ind w:left="851"/>
        <w:contextualSpacing/>
        <w:rPr>
          <w:rFonts w:ascii="Times New Roman" w:hAnsi="Times New Roman"/>
          <w:sz w:val="24"/>
          <w:szCs w:val="24"/>
        </w:rPr>
      </w:pPr>
      <w:r w:rsidRPr="00341E0D">
        <w:rPr>
          <w:rFonts w:ascii="Times New Roman" w:hAnsi="Times New Roman"/>
          <w:sz w:val="24"/>
          <w:szCs w:val="24"/>
        </w:rPr>
        <w:t xml:space="preserve">-     описывать различные явления религиозных традиций и культур; </w:t>
      </w:r>
      <w:r w:rsidRPr="00341E0D">
        <w:rPr>
          <w:rFonts w:ascii="Times New Roman" w:hAnsi="Times New Roman"/>
          <w:sz w:val="24"/>
          <w:szCs w:val="24"/>
        </w:rPr>
        <w:br/>
        <w:t xml:space="preserve">  -     устанавливать взаимосвязь между религиозной культурой и поведением людей; </w:t>
      </w:r>
      <w:r w:rsidRPr="00341E0D">
        <w:rPr>
          <w:rFonts w:ascii="Times New Roman" w:hAnsi="Times New Roman"/>
          <w:sz w:val="24"/>
          <w:szCs w:val="24"/>
        </w:rPr>
        <w:br/>
        <w:t xml:space="preserve">   -    излагать свое мнение по поводу значения религиозной культуры (культур) в жизни людей и общества; </w:t>
      </w:r>
      <w:r w:rsidRPr="00341E0D">
        <w:rPr>
          <w:rFonts w:ascii="Times New Roman" w:hAnsi="Times New Roman"/>
          <w:sz w:val="24"/>
          <w:szCs w:val="24"/>
        </w:rPr>
        <w:br/>
        <w:t xml:space="preserve">   -    соотносить нравственные формы поведения с нормами религиозной культуры; </w:t>
      </w:r>
      <w:r w:rsidRPr="00341E0D">
        <w:rPr>
          <w:rFonts w:ascii="Times New Roman" w:hAnsi="Times New Roman"/>
          <w:sz w:val="24"/>
          <w:szCs w:val="24"/>
        </w:rPr>
        <w:br/>
        <w:t xml:space="preserve">    -   строить толерантное отношение с представителями разных мировоззрений и </w:t>
      </w:r>
      <w:r w:rsidRPr="00341E0D">
        <w:rPr>
          <w:rFonts w:ascii="Times New Roman" w:hAnsi="Times New Roman"/>
          <w:sz w:val="24"/>
          <w:szCs w:val="24"/>
        </w:rPr>
        <w:lastRenderedPageBreak/>
        <w:t xml:space="preserve">культурных традиций; </w:t>
      </w:r>
      <w:r w:rsidRPr="00341E0D">
        <w:rPr>
          <w:rFonts w:ascii="Times New Roman" w:hAnsi="Times New Roman"/>
          <w:sz w:val="24"/>
          <w:szCs w:val="24"/>
        </w:rPr>
        <w:br/>
        <w:t xml:space="preserve">     -  осуществлять поиск необходимой информации для выполнения заданий; участвовать в диспутах: слушать собеседника и излагать свое мнение; </w:t>
      </w:r>
      <w:r w:rsidRPr="00341E0D">
        <w:rPr>
          <w:rFonts w:ascii="Times New Roman" w:hAnsi="Times New Roman"/>
          <w:sz w:val="24"/>
          <w:szCs w:val="24"/>
        </w:rPr>
        <w:br/>
        <w:t xml:space="preserve">       готовить сообщения по выбранным темам». </w:t>
      </w:r>
    </w:p>
    <w:p w:rsidR="00EA56B4" w:rsidRPr="00341E0D" w:rsidRDefault="00EA56B4" w:rsidP="001B49C5">
      <w:pPr>
        <w:spacing w:line="240" w:lineRule="auto"/>
        <w:ind w:left="851"/>
        <w:contextualSpacing/>
        <w:rPr>
          <w:rFonts w:ascii="Times New Roman" w:hAnsi="Times New Roman"/>
          <w:b/>
          <w:sz w:val="24"/>
          <w:szCs w:val="24"/>
        </w:rPr>
      </w:pPr>
      <w:r w:rsidRPr="00341E0D">
        <w:rPr>
          <w:rFonts w:ascii="Times New Roman" w:hAnsi="Times New Roman"/>
          <w:b/>
          <w:sz w:val="24"/>
          <w:szCs w:val="24"/>
        </w:rPr>
        <w:t>Требования к педагогу.</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Внедрение курса «Основы религиозной культуры и светской этики», с точки зрения ее конкретно-методического и профессионально-компетентного обеспечения, предполагает:</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понимание предмета и методов культурологии, теологии, религиоведения, этики, места данных наук в системе социогуманитарного знания;</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представление о сущности религиозной картины мира, религиозной культуры и мировоззрения;</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структуры и функций религиозной культуры и светской этики, их истории и особенностей современного развития;</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содержания и форм религиозных представлений, культов, институтов, мировых, региональных и национальных религий, тенденций изменений в современном религиозном мировоззрении и современной религиозной культуре;</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истории религии и конфессий в России;</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сакральных и канонических текстов, а также апокрифической литературы, истории их появления, способов их фиксации, интерпретации и толкований;</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основного содержания вероучений, их конфессиональных особенностей, знакомство с классическими вероучительными текстами их научными комментариями;</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современных научных и философских представлений о религии и этической детерминации, представление об основных направлениях религиозной философии, этики и религиозно-философской антропологии;</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основных постулатов светской этики, истории ее развития и современных проблем реализации;</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места религии в системе культуры, ее функций и значения для жизни общества и отдельного человека;</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представление о соотношении религии и науки, особенностях выражения в религии знаний о человеке, морали, обществе, мире; понимание религиозных и нерелигиозных интерпретаций данных науки и процессов моральной регуляции;</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содержания религиозных и нерелигиозных этических учений, основных понятий религиозной и светской этики, религиозных и нерелигиозных концепций формирования личности, современных проблем религиозного и нерелигиозного нравственного воспитания;</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понимание оснований и принципов диалога религиозных и нерелигиозных мировоззрений, знание особенностей решения основных мировоззренческих вопросов в различных конфессиях и светском контексте;</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понимание основных религиозно-эстетических категорий, сходства и различия религиозного и художественного освоения действительности, особенностей религиозного, церковного и культового искусства, а также знание символических оснований его интерпретации;</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представление о тенденциях изменения религии и светского мировоззрения в современном мире, о процессах воцерковления и секуляризации, о церковном модернизме и фундаментализме;</w:t>
      </w:r>
    </w:p>
    <w:p w:rsidR="00EA56B4" w:rsidRPr="00341E0D"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t>знание содержания принципа свободы совести и вероисповедания, знакомство с положениями Конституции РФ, государственно-правовых документов России, международно-правовых документов по вопросам названных свобод.</w:t>
      </w:r>
    </w:p>
    <w:p w:rsidR="00EA56B4" w:rsidRDefault="00EA56B4" w:rsidP="001B49C5">
      <w:pPr>
        <w:numPr>
          <w:ilvl w:val="0"/>
          <w:numId w:val="39"/>
        </w:numPr>
        <w:spacing w:line="240" w:lineRule="auto"/>
        <w:ind w:left="851"/>
        <w:contextualSpacing/>
        <w:rPr>
          <w:rFonts w:ascii="Times New Roman" w:hAnsi="Times New Roman"/>
          <w:sz w:val="24"/>
          <w:szCs w:val="24"/>
        </w:rPr>
      </w:pPr>
      <w:r w:rsidRPr="00341E0D">
        <w:rPr>
          <w:rFonts w:ascii="Times New Roman" w:hAnsi="Times New Roman"/>
          <w:sz w:val="24"/>
          <w:szCs w:val="24"/>
        </w:rPr>
        <w:lastRenderedPageBreak/>
        <w:t>Совокупность указанных знаний и представлений имеет межпредметный характер, что предполагает соответствующую, прежде всего гуманитарную подготовку кадров для реализации курса ОРКСЭ.</w:t>
      </w:r>
    </w:p>
    <w:p w:rsidR="00EA56B4" w:rsidRDefault="00EA56B4" w:rsidP="006B5857">
      <w:pPr>
        <w:tabs>
          <w:tab w:val="left" w:pos="4155"/>
        </w:tabs>
        <w:jc w:val="center"/>
        <w:rPr>
          <w:rFonts w:ascii="Times New Roman" w:hAnsi="Times New Roman"/>
          <w:sz w:val="24"/>
          <w:szCs w:val="24"/>
        </w:rPr>
      </w:pPr>
      <w:r>
        <w:rPr>
          <w:rFonts w:ascii="Times New Roman" w:hAnsi="Times New Roman"/>
          <w:sz w:val="24"/>
          <w:szCs w:val="24"/>
        </w:rPr>
        <w:t>Методическое обеспечение</w:t>
      </w:r>
    </w:p>
    <w:p w:rsidR="00EA56B4" w:rsidRDefault="00EA56B4" w:rsidP="006B5857">
      <w:pPr>
        <w:tabs>
          <w:tab w:val="left" w:pos="4155"/>
        </w:tabs>
        <w:ind w:left="567"/>
        <w:jc w:val="both"/>
        <w:rPr>
          <w:rFonts w:ascii="Times New Roman" w:hAnsi="Times New Roman"/>
          <w:sz w:val="24"/>
          <w:szCs w:val="24"/>
        </w:rPr>
      </w:pPr>
      <w:r>
        <w:rPr>
          <w:rFonts w:ascii="Times New Roman" w:hAnsi="Times New Roman"/>
          <w:sz w:val="24"/>
          <w:szCs w:val="24"/>
        </w:rPr>
        <w:t xml:space="preserve">    1.Кураев А.В. Основы духовно-нравственной культуры народов России. Основы религиозных культур и светской этики. Основы православной культуры. 4-5 классы. – М.: Просвещение, 2012.</w:t>
      </w:r>
    </w:p>
    <w:p w:rsidR="00EA56B4" w:rsidRDefault="00EA56B4" w:rsidP="006B5857">
      <w:pPr>
        <w:tabs>
          <w:tab w:val="left" w:pos="4155"/>
        </w:tabs>
        <w:ind w:left="567"/>
        <w:jc w:val="both"/>
        <w:rPr>
          <w:rFonts w:ascii="Times New Roman" w:hAnsi="Times New Roman"/>
          <w:sz w:val="24"/>
          <w:szCs w:val="24"/>
        </w:rPr>
      </w:pPr>
      <w:r>
        <w:rPr>
          <w:rFonts w:ascii="Times New Roman" w:hAnsi="Times New Roman"/>
          <w:sz w:val="24"/>
          <w:szCs w:val="24"/>
        </w:rPr>
        <w:t xml:space="preserve">        2. Чимитдоржиев В.Л. Основы духовно-нравственной культуры народов России. Основы религиозных культур и светской этики. Основы буддийской культуры. 4-5 классы. – М.: Просвещение, 2012.</w:t>
      </w:r>
    </w:p>
    <w:p w:rsidR="00EA56B4" w:rsidRDefault="00EA56B4" w:rsidP="006B5857">
      <w:pPr>
        <w:tabs>
          <w:tab w:val="left" w:pos="4155"/>
        </w:tabs>
        <w:ind w:left="567"/>
        <w:jc w:val="both"/>
        <w:rPr>
          <w:rFonts w:ascii="Times New Roman" w:hAnsi="Times New Roman"/>
          <w:sz w:val="24"/>
          <w:szCs w:val="24"/>
        </w:rPr>
      </w:pPr>
      <w:r>
        <w:rPr>
          <w:rFonts w:ascii="Times New Roman" w:hAnsi="Times New Roman"/>
          <w:sz w:val="24"/>
          <w:szCs w:val="24"/>
        </w:rPr>
        <w:t xml:space="preserve">       3. Основы духовно-нравственной культуры народов России. Основы религиозных культур и светской этики. Основы светской этики. 4-5 классы. – М.: Просвещение, 2012.</w:t>
      </w:r>
    </w:p>
    <w:p w:rsidR="00EA56B4" w:rsidRDefault="00EA56B4" w:rsidP="006B5857">
      <w:pPr>
        <w:tabs>
          <w:tab w:val="left" w:pos="4155"/>
        </w:tabs>
        <w:ind w:left="567"/>
        <w:rPr>
          <w:rFonts w:ascii="Times New Roman" w:hAnsi="Times New Roman"/>
          <w:sz w:val="24"/>
          <w:szCs w:val="24"/>
        </w:rPr>
      </w:pPr>
      <w:r>
        <w:rPr>
          <w:rFonts w:ascii="Times New Roman" w:hAnsi="Times New Roman"/>
          <w:sz w:val="24"/>
          <w:szCs w:val="24"/>
        </w:rPr>
        <w:t xml:space="preserve">       4. Основы духовно-нравственной культуры народов России. Основы религиозных культур и светской этики. Основы мировых религиозных культур. 4-5 классы. / А.Л. Беглов, Е.В. Саплина, Е.С. Токарева, А.А. Ярлыкапов. – М.: Просвещение, 2012.</w:t>
      </w:r>
    </w:p>
    <w:p w:rsidR="00EA56B4" w:rsidRPr="00341E0D" w:rsidRDefault="00EA56B4" w:rsidP="007F159F">
      <w:pPr>
        <w:spacing w:line="240" w:lineRule="auto"/>
        <w:ind w:left="851"/>
        <w:contextualSpacing/>
        <w:jc w:val="center"/>
        <w:rPr>
          <w:rFonts w:ascii="Times New Roman" w:hAnsi="Times New Roman"/>
          <w:sz w:val="24"/>
          <w:szCs w:val="24"/>
        </w:rPr>
      </w:pPr>
    </w:p>
    <w:p w:rsidR="00EA56B4" w:rsidRPr="00341E0D" w:rsidRDefault="00EA56B4" w:rsidP="001B49C5">
      <w:pPr>
        <w:spacing w:line="240" w:lineRule="auto"/>
        <w:ind w:left="851"/>
        <w:contextualSpacing/>
        <w:rPr>
          <w:rFonts w:ascii="Times New Roman" w:hAnsi="Times New Roman"/>
          <w:sz w:val="24"/>
          <w:szCs w:val="24"/>
        </w:rPr>
      </w:pPr>
    </w:p>
    <w:p w:rsidR="00EA56B4" w:rsidRDefault="00EA56B4" w:rsidP="001B49C5">
      <w:pPr>
        <w:autoSpaceDE w:val="0"/>
        <w:autoSpaceDN w:val="0"/>
        <w:adjustRightInd w:val="0"/>
        <w:spacing w:after="0" w:line="240" w:lineRule="auto"/>
        <w:ind w:left="851"/>
        <w:contextualSpacing/>
        <w:jc w:val="center"/>
        <w:rPr>
          <w:rFonts w:ascii="Times New Roman" w:hAnsi="Times New Roman"/>
          <w:b/>
          <w:bCs/>
          <w:sz w:val="24"/>
          <w:szCs w:val="24"/>
        </w:rPr>
      </w:pPr>
    </w:p>
    <w:p w:rsidR="00EA56B4" w:rsidRDefault="00EA56B4" w:rsidP="001B49C5">
      <w:pPr>
        <w:autoSpaceDE w:val="0"/>
        <w:autoSpaceDN w:val="0"/>
        <w:adjustRightInd w:val="0"/>
        <w:spacing w:after="0" w:line="240" w:lineRule="auto"/>
        <w:ind w:left="851"/>
        <w:contextualSpacing/>
        <w:jc w:val="center"/>
        <w:rPr>
          <w:rFonts w:ascii="Times New Roman" w:hAnsi="Times New Roman"/>
          <w:b/>
          <w:bCs/>
          <w:sz w:val="24"/>
          <w:szCs w:val="24"/>
        </w:rPr>
      </w:pPr>
    </w:p>
    <w:p w:rsidR="00EA56B4" w:rsidRDefault="00EA56B4" w:rsidP="001B49C5">
      <w:pPr>
        <w:autoSpaceDE w:val="0"/>
        <w:autoSpaceDN w:val="0"/>
        <w:adjustRightInd w:val="0"/>
        <w:spacing w:after="0" w:line="240" w:lineRule="auto"/>
        <w:ind w:left="851"/>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BF5DD7">
      <w:pPr>
        <w:autoSpaceDE w:val="0"/>
        <w:autoSpaceDN w:val="0"/>
        <w:adjustRightInd w:val="0"/>
        <w:spacing w:after="0" w:line="240" w:lineRule="auto"/>
        <w:ind w:left="567"/>
        <w:contextualSpacing/>
        <w:jc w:val="center"/>
        <w:rPr>
          <w:rFonts w:ascii="Times New Roman" w:hAnsi="Times New Roman"/>
          <w:b/>
          <w:bCs/>
          <w:sz w:val="24"/>
          <w:szCs w:val="24"/>
        </w:rPr>
      </w:pPr>
    </w:p>
    <w:p w:rsidR="00EA56B4" w:rsidRDefault="00EA56B4" w:rsidP="00A729C6">
      <w:pPr>
        <w:pStyle w:val="17"/>
        <w:keepNext/>
        <w:keepLines/>
        <w:shd w:val="clear" w:color="auto" w:fill="auto"/>
        <w:spacing w:after="0" w:line="240" w:lineRule="auto"/>
        <w:rPr>
          <w:sz w:val="24"/>
          <w:szCs w:val="24"/>
        </w:rPr>
      </w:pPr>
      <w:r>
        <w:rPr>
          <w:sz w:val="24"/>
          <w:szCs w:val="24"/>
        </w:rPr>
        <w:lastRenderedPageBreak/>
        <w:t>2.3.Программа духовно-</w:t>
      </w:r>
      <w:r w:rsidRPr="002704DE">
        <w:rPr>
          <w:sz w:val="24"/>
          <w:szCs w:val="24"/>
        </w:rPr>
        <w:t>нравственного воспитания и развития личнос</w:t>
      </w:r>
      <w:r>
        <w:rPr>
          <w:sz w:val="24"/>
          <w:szCs w:val="24"/>
        </w:rPr>
        <w:t>ти</w:t>
      </w:r>
    </w:p>
    <w:p w:rsidR="00EA56B4" w:rsidRPr="002704DE" w:rsidRDefault="00EA56B4" w:rsidP="00FF2DCD">
      <w:pPr>
        <w:pStyle w:val="17"/>
        <w:keepNext/>
        <w:keepLines/>
        <w:shd w:val="clear" w:color="auto" w:fill="auto"/>
        <w:spacing w:after="0" w:line="240" w:lineRule="auto"/>
        <w:ind w:left="567"/>
        <w:rPr>
          <w:sz w:val="24"/>
          <w:szCs w:val="24"/>
        </w:rPr>
      </w:pPr>
      <w:r>
        <w:rPr>
          <w:sz w:val="24"/>
          <w:szCs w:val="24"/>
        </w:rPr>
        <w:t xml:space="preserve"> в МБОУ СОШ с. Ак-Тал </w:t>
      </w:r>
    </w:p>
    <w:p w:rsidR="00EA56B4" w:rsidRPr="002704DE" w:rsidRDefault="00EA56B4" w:rsidP="00FF2DCD">
      <w:pPr>
        <w:pStyle w:val="121"/>
        <w:keepNext/>
        <w:keepLines/>
        <w:shd w:val="clear" w:color="auto" w:fill="auto"/>
        <w:spacing w:before="0" w:after="0" w:line="240" w:lineRule="auto"/>
        <w:ind w:left="567"/>
        <w:rPr>
          <w:sz w:val="24"/>
          <w:szCs w:val="24"/>
        </w:rPr>
      </w:pPr>
      <w:r w:rsidRPr="002704DE">
        <w:rPr>
          <w:sz w:val="24"/>
          <w:szCs w:val="24"/>
        </w:rPr>
        <w:t>Общие положения</w:t>
      </w:r>
    </w:p>
    <w:p w:rsidR="00EA56B4" w:rsidRPr="002704DE" w:rsidRDefault="00EA56B4" w:rsidP="00FF2DCD">
      <w:pPr>
        <w:pStyle w:val="af9"/>
        <w:spacing w:after="0"/>
        <w:ind w:left="567" w:right="20" w:firstLine="400"/>
        <w:jc w:val="both"/>
      </w:pPr>
      <w:r w:rsidRPr="002704DE">
        <w:t>Приоритетной задачей государственной политики в об</w:t>
      </w:r>
      <w:r w:rsidRPr="002704DE">
        <w:softHyphen/>
        <w:t>ласти образования определено духовно-нравственное воспи</w:t>
      </w:r>
      <w:r w:rsidRPr="002704DE">
        <w:softHyphen/>
        <w:t>тание и развитие личности гражданина России. Именно этот подход является методологической основой федерального го</w:t>
      </w:r>
      <w:r w:rsidRPr="002704DE">
        <w:softHyphen/>
        <w:t>сударственного образовательного стандарта общего образо</w:t>
      </w:r>
      <w:r w:rsidRPr="002704DE">
        <w:softHyphen/>
        <w:t>вания. В связи с этим возникает необходимость осознания и понимания каждым субъектом учебно-воспитательного процесса ключевой роли образования в духовно-нравствен</w:t>
      </w:r>
      <w:r w:rsidRPr="002704DE">
        <w:softHyphen/>
        <w:t>ном воспитании обучающихся, в консолидации многонаци</w:t>
      </w:r>
      <w:r w:rsidRPr="002704DE">
        <w:softHyphen/>
        <w:t>онального и мультикультурного российского общества, хра</w:t>
      </w:r>
      <w:r w:rsidRPr="002704DE">
        <w:softHyphen/>
        <w:t>нящего уважение к родному языку, к самобытной культуре и самобытным культурным ценностям — в целом к нацио</w:t>
      </w:r>
      <w:r w:rsidRPr="002704DE">
        <w:softHyphen/>
        <w:t>нальному богатству народов России.</w:t>
      </w:r>
    </w:p>
    <w:p w:rsidR="00EA56B4" w:rsidRPr="002704DE" w:rsidRDefault="00EA56B4" w:rsidP="00FF2DCD">
      <w:pPr>
        <w:pStyle w:val="af9"/>
        <w:spacing w:after="0"/>
        <w:ind w:left="567" w:right="20" w:firstLine="400"/>
        <w:jc w:val="both"/>
      </w:pPr>
      <w:r w:rsidRPr="002704DE">
        <w:t>Республика Тыва, как неотъемлемая часть России,</w:t>
      </w:r>
      <w:r>
        <w:t xml:space="preserve"> по</w:t>
      </w:r>
      <w:r w:rsidRPr="002704DE">
        <w:t>лиэтнична и мультикультурна, в ней свободно сосуществу</w:t>
      </w:r>
      <w:r w:rsidRPr="002704DE">
        <w:softHyphen/>
        <w:t>ют и активно взаимодействуют разные этнические тради</w:t>
      </w:r>
      <w:r w:rsidRPr="002704DE">
        <w:softHyphen/>
        <w:t>ции и языки, культуры и религии, придавая общему куль- турно-цивилизационному потенциалу России особую устой</w:t>
      </w:r>
      <w:r w:rsidRPr="002704DE">
        <w:softHyphen/>
        <w:t>чивость и открытость. Здесь проживает по данным Всерос</w:t>
      </w:r>
      <w:r w:rsidRPr="002704DE">
        <w:softHyphen/>
        <w:t>сийской переписи населения 2002 года 305510 человек. Ту</w:t>
      </w:r>
      <w:r w:rsidRPr="002704DE">
        <w:softHyphen/>
        <w:t>винцев — 77,02% (235313 человек), русских — 20,11% (61442 человека), коми — 0,46% (1404 человека), хакасов 0,4% (1219 человек), далее по численности: украинцы, татары, киргизы больше 500 человек, также алтайцы, белорусы, якуты, казахи, грузины, корейцы, немцы, мордва, китай</w:t>
      </w:r>
      <w:r w:rsidRPr="002704DE">
        <w:softHyphen/>
        <w:t>цы, латыши — всего 92 национальности.</w:t>
      </w:r>
    </w:p>
    <w:p w:rsidR="00EA56B4" w:rsidRPr="002704DE" w:rsidRDefault="00EA56B4" w:rsidP="00FF2DCD">
      <w:pPr>
        <w:pStyle w:val="af9"/>
        <w:spacing w:after="0"/>
        <w:ind w:left="567" w:right="20" w:firstLine="400"/>
        <w:jc w:val="both"/>
      </w:pPr>
      <w:r w:rsidRPr="002704DE">
        <w:t>Тысячелетние достижения человеческого духа сохраня</w:t>
      </w:r>
      <w:r w:rsidRPr="002704DE">
        <w:softHyphen/>
        <w:t>ют свою непреходящую ценность. Сокровища любого из народов обогащают общечеловеческую духовную сокровищ</w:t>
      </w:r>
      <w:r w:rsidRPr="002704DE">
        <w:softHyphen/>
        <w:t>ницу. Система образования, вырастающая из культурно- исторических традиций народа, обращенная к его насущ</w:t>
      </w:r>
      <w:r w:rsidRPr="002704DE">
        <w:softHyphen/>
        <w:t>ным потребностям и устремлениям в будущее, может развиваться в трехмерном пространстве национально-реги</w:t>
      </w:r>
      <w:r w:rsidRPr="002704DE">
        <w:softHyphen/>
        <w:t>ональной, общероссийской и мировой культуры. Поэтому духовно-нравственное воспитание исходит из стратегии со</w:t>
      </w:r>
      <w:r w:rsidRPr="002704DE">
        <w:softHyphen/>
        <w:t>хранения культурного многообразия и нацелено на социа</w:t>
      </w:r>
      <w:r w:rsidRPr="002704DE">
        <w:softHyphen/>
        <w:t>лизацию новых поколений в условиях нарастающей измен</w:t>
      </w:r>
      <w:r w:rsidRPr="002704DE">
        <w:softHyphen/>
        <w:t>чивости современного мира.</w:t>
      </w:r>
    </w:p>
    <w:p w:rsidR="00EA56B4" w:rsidRPr="002704DE" w:rsidRDefault="00EA56B4" w:rsidP="00FF2DCD">
      <w:pPr>
        <w:pStyle w:val="af9"/>
        <w:spacing w:after="0"/>
        <w:ind w:left="567" w:right="20" w:firstLine="400"/>
        <w:jc w:val="both"/>
      </w:pPr>
      <w:r>
        <w:t>Программа</w:t>
      </w:r>
      <w:r w:rsidRPr="002704DE">
        <w:t xml:space="preserve"> духовно-нравственного воспитания и разви</w:t>
      </w:r>
      <w:r w:rsidRPr="002704DE">
        <w:softHyphen/>
        <w:t>тия личности в образовательных учреждениях Ре</w:t>
      </w:r>
      <w:r>
        <w:t>спублики Тыва (далее — программа</w:t>
      </w:r>
      <w:r w:rsidRPr="002704DE">
        <w:t>) разработана с учетом нацио</w:t>
      </w:r>
      <w:r w:rsidRPr="002704DE">
        <w:softHyphen/>
        <w:t>нальных, региональных, этнокультурных потребностей мно</w:t>
      </w:r>
      <w:r w:rsidRPr="002704DE">
        <w:softHyphen/>
        <w:t>гонационального народа Тувы, в соответствии с Конститу</w:t>
      </w:r>
      <w:r w:rsidRPr="002704DE">
        <w:softHyphen/>
        <w:t>цией Российской Федерации, Республики Тыва, Законами Российской Федерации и Республики Тыва «Об образова</w:t>
      </w:r>
      <w:r w:rsidRPr="002704DE">
        <w:softHyphen/>
        <w:t>нии», Концепцией духовно-нравственного воспитания и раз</w:t>
      </w:r>
      <w:r w:rsidRPr="002704DE">
        <w:softHyphen/>
        <w:t>вития личности гражданина России, на основе ежегодных посланий Президента России Федеральному Собранию Рос</w:t>
      </w:r>
      <w:r w:rsidRPr="002704DE">
        <w:softHyphen/>
        <w:t>сийской Федерации, обращений Председателя Правитель</w:t>
      </w:r>
      <w:r w:rsidRPr="002704DE">
        <w:softHyphen/>
        <w:t>ства Республики Тыва Верховному Хуралу.</w:t>
      </w:r>
    </w:p>
    <w:p w:rsidR="00EA56B4" w:rsidRPr="002704DE" w:rsidRDefault="00EA56B4" w:rsidP="00FF2DCD">
      <w:pPr>
        <w:pStyle w:val="af9"/>
        <w:spacing w:after="0"/>
        <w:ind w:left="567" w:right="20" w:firstLine="400"/>
        <w:jc w:val="both"/>
      </w:pPr>
      <w:r>
        <w:t>При разработке программы</w:t>
      </w:r>
      <w:r w:rsidRPr="002704DE">
        <w:t xml:space="preserve"> учитывался принцип диа</w:t>
      </w:r>
      <w:r w:rsidRPr="002704DE">
        <w:softHyphen/>
        <w:t>лектического единства трех начал: этнического, федераль</w:t>
      </w:r>
      <w:r w:rsidRPr="002704DE">
        <w:softHyphen/>
        <w:t>ного и общемирового, позволяющего человеку глубоко чув</w:t>
      </w:r>
      <w:r w:rsidRPr="002704DE">
        <w:softHyphen/>
        <w:t>ствовать принадлежность к родному народу и в то же время осознавать себя гражданином страны и субъектом мировой цивил</w:t>
      </w:r>
      <w:r>
        <w:t>изации. Кроме этого, в программе</w:t>
      </w:r>
      <w:r w:rsidRPr="002704DE">
        <w:t xml:space="preserve"> содержание нрав</w:t>
      </w:r>
      <w:r w:rsidRPr="002704DE">
        <w:softHyphen/>
        <w:t>ственного воспитания представляет собой конкретное вы</w:t>
      </w:r>
      <w:r w:rsidRPr="002704DE">
        <w:softHyphen/>
        <w:t>ражение нравственного идеала совершенного человека в народной педагогике и национального воспитательного иде</w:t>
      </w:r>
      <w:r w:rsidRPr="002704DE">
        <w:softHyphen/>
        <w:t>ала, понимаемого как высшая цель российского образова</w:t>
      </w:r>
      <w:r w:rsidRPr="002704DE">
        <w:softHyphen/>
        <w:t>ния.</w:t>
      </w:r>
    </w:p>
    <w:p w:rsidR="00EA56B4" w:rsidRPr="002704DE" w:rsidRDefault="00EA56B4" w:rsidP="00FF2DCD">
      <w:pPr>
        <w:pStyle w:val="af9"/>
        <w:spacing w:after="0"/>
        <w:ind w:left="567" w:right="20" w:firstLine="400"/>
        <w:jc w:val="both"/>
      </w:pPr>
      <w:r>
        <w:t>Адресата программы</w:t>
      </w:r>
      <w:r w:rsidRPr="002704DE">
        <w:t xml:space="preserve"> мы рассматриваем на четырех уров</w:t>
      </w:r>
      <w:r w:rsidRPr="002704DE">
        <w:softHyphen/>
        <w:t>нях (дошкольник, школьник, студент, специалист), т.е. на уровне дошкольного, общего, профессионального, а также дополнительного образования. Каждый уровень представ</w:t>
      </w:r>
      <w:r w:rsidRPr="002704DE">
        <w:softHyphen/>
        <w:t>ляет собой собственную воспитывающую дидактическую си</w:t>
      </w:r>
      <w:r w:rsidRPr="002704DE">
        <w:softHyphen/>
        <w:t>стему.</w:t>
      </w:r>
    </w:p>
    <w:p w:rsidR="00EA56B4" w:rsidRPr="002704DE" w:rsidRDefault="00EA56B4" w:rsidP="00FF2DCD">
      <w:pPr>
        <w:pStyle w:val="af9"/>
        <w:spacing w:after="0"/>
        <w:ind w:left="567" w:right="20" w:firstLine="380"/>
        <w:jc w:val="both"/>
      </w:pPr>
      <w:r w:rsidRPr="002704DE">
        <w:lastRenderedPageBreak/>
        <w:t>Духовно-нра</w:t>
      </w:r>
      <w:r>
        <w:t>вственное воспитание в программе</w:t>
      </w:r>
      <w:r w:rsidRPr="002704DE">
        <w:t xml:space="preserve"> тракту</w:t>
      </w:r>
      <w:r w:rsidRPr="002704DE">
        <w:softHyphen/>
        <w:t>ется как приоритет в сравнении с обучением явление, а обуче</w:t>
      </w:r>
      <w:r w:rsidRPr="002704DE">
        <w:softHyphen/>
        <w:t>ние — как одно из средств воспитания, позволяющее ре</w:t>
      </w:r>
      <w:r w:rsidRPr="002704DE">
        <w:softHyphen/>
        <w:t>шать задачи духовно-нравственного развития личности на основе обогащения ее социального опыта.</w:t>
      </w:r>
    </w:p>
    <w:p w:rsidR="00EA56B4" w:rsidRPr="002704DE" w:rsidRDefault="00EA56B4" w:rsidP="00FF2DCD">
      <w:pPr>
        <w:pStyle w:val="af9"/>
        <w:spacing w:after="0"/>
        <w:ind w:left="567" w:right="20" w:firstLine="380"/>
        <w:jc w:val="both"/>
      </w:pPr>
      <w:r>
        <w:rPr>
          <w:rStyle w:val="9"/>
          <w:sz w:val="24"/>
          <w:szCs w:val="24"/>
        </w:rPr>
        <w:t>Программа</w:t>
      </w:r>
      <w:r w:rsidRPr="002704DE">
        <w:rPr>
          <w:rStyle w:val="9"/>
          <w:sz w:val="24"/>
          <w:szCs w:val="24"/>
        </w:rPr>
        <w:t xml:space="preserve"> представляет собой</w:t>
      </w:r>
      <w:r w:rsidRPr="002704DE">
        <w:t xml:space="preserve"> ценностно-нормативную основу формирования духовности и нравственности у детей и молодежи.</w:t>
      </w:r>
    </w:p>
    <w:p w:rsidR="00EA56B4" w:rsidRPr="002704DE" w:rsidRDefault="00EA56B4" w:rsidP="00FF2DCD">
      <w:pPr>
        <w:pStyle w:val="52"/>
        <w:shd w:val="clear" w:color="auto" w:fill="auto"/>
        <w:spacing w:line="240" w:lineRule="auto"/>
        <w:ind w:left="567" w:right="20"/>
        <w:rPr>
          <w:sz w:val="24"/>
          <w:szCs w:val="24"/>
        </w:rPr>
      </w:pPr>
      <w:r>
        <w:rPr>
          <w:rStyle w:val="5CenturySchoolbook"/>
          <w:sz w:val="24"/>
          <w:szCs w:val="24"/>
        </w:rPr>
        <w:t>Программа</w:t>
      </w:r>
      <w:r w:rsidRPr="002704DE">
        <w:rPr>
          <w:rStyle w:val="5CenturySchoolbook"/>
          <w:sz w:val="24"/>
          <w:szCs w:val="24"/>
        </w:rPr>
        <w:t xml:space="preserve"> определяет</w:t>
      </w:r>
      <w:r w:rsidRPr="002704DE">
        <w:rPr>
          <w:sz w:val="24"/>
          <w:szCs w:val="24"/>
        </w:rPr>
        <w:t xml:space="preserve"> нравственный идеал совершен</w:t>
      </w:r>
      <w:r w:rsidRPr="002704DE">
        <w:rPr>
          <w:sz w:val="24"/>
          <w:szCs w:val="24"/>
        </w:rPr>
        <w:softHyphen/>
        <w:t>ного человека в народной педагогике и национальный вос</w:t>
      </w:r>
      <w:r w:rsidRPr="002704DE">
        <w:rPr>
          <w:sz w:val="24"/>
          <w:szCs w:val="24"/>
        </w:rPr>
        <w:softHyphen/>
        <w:t>питательный идеал, как высшую цель российского образо</w:t>
      </w:r>
      <w:r w:rsidRPr="002704DE">
        <w:rPr>
          <w:sz w:val="24"/>
          <w:szCs w:val="24"/>
        </w:rPr>
        <w:softHyphen/>
        <w:t>вания; цель и задачи духовно-нравственного воспитания личности; духовно-нравственные ценности; принципы ду</w:t>
      </w:r>
      <w:r w:rsidRPr="002704DE">
        <w:rPr>
          <w:sz w:val="24"/>
          <w:szCs w:val="24"/>
        </w:rPr>
        <w:softHyphen/>
        <w:t>ховно-нравственного воспитания личности; воспитываю</w:t>
      </w:r>
      <w:r w:rsidRPr="002704DE">
        <w:rPr>
          <w:sz w:val="24"/>
          <w:szCs w:val="24"/>
        </w:rPr>
        <w:softHyphen/>
        <w:t>щую дидактическую систему; условия эффективности духовно-нравственного воспитания личности.</w:t>
      </w:r>
    </w:p>
    <w:p w:rsidR="00EA56B4" w:rsidRPr="002704DE" w:rsidRDefault="00EA56B4" w:rsidP="00FF2DCD">
      <w:pPr>
        <w:pStyle w:val="af9"/>
        <w:spacing w:after="0"/>
        <w:ind w:left="567" w:right="20" w:firstLine="380"/>
        <w:jc w:val="both"/>
      </w:pPr>
      <w:r>
        <w:t>Наша школа  целенаправленно создает</w:t>
      </w:r>
      <w:r w:rsidRPr="002704DE">
        <w:t xml:space="preserve"> условия для включения че</w:t>
      </w:r>
      <w:r w:rsidRPr="002704DE">
        <w:softHyphen/>
        <w:t>ловека в систему духовно-нравственных ценностей и отно</w:t>
      </w:r>
      <w:r w:rsidRPr="002704DE">
        <w:softHyphen/>
        <w:t>шений, приобретения и накопления знаний, умений и на</w:t>
      </w:r>
      <w:r w:rsidRPr="002704DE">
        <w:softHyphen/>
        <w:t>выков, опыта нравственно</w:t>
      </w:r>
      <w:r>
        <w:t>го поведения социума. При этом постоянно взаимодействует и сотрудничает</w:t>
      </w:r>
      <w:r w:rsidRPr="002704DE">
        <w:t xml:space="preserve"> с семьями обучающихся, с общест</w:t>
      </w:r>
      <w:r w:rsidRPr="002704DE">
        <w:softHyphen/>
        <w:t>венностью, другими субъектами социализации, опираясь на этнические, национальные (общероссийские) и общечелове</w:t>
      </w:r>
      <w:r w:rsidRPr="002704DE">
        <w:softHyphen/>
        <w:t>ческие ценности.</w:t>
      </w:r>
    </w:p>
    <w:p w:rsidR="00EA56B4" w:rsidRPr="002704DE" w:rsidRDefault="00EA56B4" w:rsidP="00FF2DCD">
      <w:pPr>
        <w:pStyle w:val="70"/>
        <w:shd w:val="clear" w:color="auto" w:fill="auto"/>
        <w:spacing w:before="0" w:after="0" w:line="240" w:lineRule="auto"/>
        <w:ind w:left="567"/>
        <w:jc w:val="both"/>
        <w:rPr>
          <w:sz w:val="24"/>
          <w:szCs w:val="24"/>
        </w:rPr>
      </w:pPr>
      <w:r w:rsidRPr="002704DE">
        <w:rPr>
          <w:sz w:val="24"/>
          <w:szCs w:val="24"/>
        </w:rPr>
        <w:t>1. Нравственный идеал совершенного человека в народной педагогике и национальный воспитательный идеал, как высшая цель российского образования</w:t>
      </w:r>
    </w:p>
    <w:p w:rsidR="00EA56B4" w:rsidRPr="002704DE" w:rsidRDefault="00EA56B4" w:rsidP="00FF2DCD">
      <w:pPr>
        <w:pStyle w:val="af9"/>
        <w:spacing w:after="0"/>
        <w:ind w:left="567" w:right="20" w:firstLine="380"/>
        <w:jc w:val="both"/>
      </w:pPr>
      <w:r w:rsidRPr="002704DE">
        <w:t>Стандарт устанавливает, что программа воспитания дол</w:t>
      </w:r>
      <w:r w:rsidRPr="002704DE">
        <w:softHyphen/>
        <w:t>жна быть направлена на духовно-нравственное развитие обу</w:t>
      </w:r>
      <w:r w:rsidRPr="002704DE">
        <w:softHyphen/>
        <w:t>чающихся на основе их приобщения к национальным рос</w:t>
      </w:r>
      <w:r w:rsidRPr="002704DE">
        <w:softHyphen/>
        <w:t>сийским и общечеловеческим ценностям. А это возможно только на основе ценностей своей этнической культуры, со</w:t>
      </w:r>
      <w:r w:rsidRPr="002704DE">
        <w:softHyphen/>
        <w:t>здающей базис для формирования этнической, российской гражданской идентичности.</w:t>
      </w:r>
    </w:p>
    <w:p w:rsidR="00EA56B4" w:rsidRPr="002704DE" w:rsidRDefault="00EA56B4" w:rsidP="00FF2DCD">
      <w:pPr>
        <w:pStyle w:val="af9"/>
        <w:spacing w:after="0"/>
        <w:ind w:left="567" w:right="20" w:firstLine="400"/>
        <w:jc w:val="both"/>
      </w:pPr>
      <w:r w:rsidRPr="002704DE">
        <w:t>С точки зрения народной педагогики, словом «идеал» мы определяем представление народа о совершенном чело</w:t>
      </w:r>
      <w:r w:rsidRPr="002704DE">
        <w:softHyphen/>
        <w:t>веке, а нравственный идеал — это возможность для индиви</w:t>
      </w:r>
      <w:r w:rsidRPr="002704DE">
        <w:softHyphen/>
        <w:t>да подняться до уровня совершенного человека — « зулуг кижи», это все лучшее, что выработано многими поколени</w:t>
      </w:r>
      <w:r w:rsidRPr="002704DE">
        <w:softHyphen/>
        <w:t>ями и соединено в одну личность.</w:t>
      </w:r>
    </w:p>
    <w:p w:rsidR="00EA56B4" w:rsidRPr="002704DE" w:rsidRDefault="00EA56B4" w:rsidP="00FF2DCD">
      <w:pPr>
        <w:pStyle w:val="af9"/>
        <w:spacing w:after="0"/>
        <w:ind w:left="567" w:right="20" w:firstLine="400"/>
        <w:jc w:val="both"/>
      </w:pPr>
      <w:r w:rsidRPr="002704DE">
        <w:t>Педагогическая значимость идеала огромна — это и цель воспитания (идеал совершенного человека), это и основной мотив самосовершенствования, и необходимый регулятор поведения, деятельности. Это одна из основных слагаемых духовной культуры любого народа,</w:t>
      </w:r>
    </w:p>
    <w:p w:rsidR="00EA56B4" w:rsidRPr="002704DE" w:rsidRDefault="00EA56B4" w:rsidP="00FF2DCD">
      <w:pPr>
        <w:pStyle w:val="af9"/>
        <w:spacing w:after="0"/>
        <w:ind w:left="567" w:right="20" w:firstLine="400"/>
        <w:jc w:val="both"/>
      </w:pPr>
      <w:r w:rsidRPr="002704DE">
        <w:t>Народный нравственный идеал совершенного человека следует рассматривать как суммарное, синтетическое пред</w:t>
      </w:r>
      <w:r w:rsidRPr="002704DE">
        <w:softHyphen/>
        <w:t>ставление о целях народного воспитания. Цель, в свою оче</w:t>
      </w:r>
      <w:r w:rsidRPr="002704DE">
        <w:softHyphen/>
        <w:t>редь, является концентрированным, конкретным выраже</w:t>
      </w:r>
      <w:r w:rsidRPr="002704DE">
        <w:softHyphen/>
        <w:t>нием одной из сторон воспитания. Идеал — универсальное, широкое явление, выражающее самую общую задачу всего процесса формирования личности. В идеале показывается конечная цель воспитания и самовоспитания человека, да</w:t>
      </w:r>
      <w:r w:rsidRPr="002704DE">
        <w:softHyphen/>
        <w:t>ется высший образец, к которому он должен стремиться.</w:t>
      </w:r>
    </w:p>
    <w:p w:rsidR="00EA56B4" w:rsidRPr="002704DE" w:rsidRDefault="00EA56B4" w:rsidP="00FF2DCD">
      <w:pPr>
        <w:pStyle w:val="af9"/>
        <w:spacing w:after="0"/>
        <w:ind w:left="567" w:right="20" w:firstLine="400"/>
        <w:jc w:val="both"/>
      </w:pPr>
      <w:r w:rsidRPr="002704DE">
        <w:t>В нравственном идеале совершенного человека народов гармонически соединены общечеловеческие смыслы: Илья Муромец — «Славный богатырь святорусский», прекрасный всадник, меткий стрелок, смел и храбр. Он добр в смысле главного значения этого слова — делать добро людям. У бу</w:t>
      </w:r>
      <w:r w:rsidRPr="002704DE">
        <w:softHyphen/>
        <w:t>рят превыше всего согласие, на войне — богатырь, в ученье — глубина мысли, во власти — отсутствие лукавства, в рабо</w:t>
      </w:r>
      <w:r w:rsidRPr="002704DE">
        <w:softHyphen/>
        <w:t xml:space="preserve">те — мастерство, в речи — </w:t>
      </w:r>
      <w:r w:rsidR="00E3480C">
        <w:t>мудрость. У тувинцев «эрниц эре</w:t>
      </w:r>
      <w:r w:rsidRPr="002704DE">
        <w:t>зи» — имеет скот выше головы, имущество, выше плеч, муд</w:t>
      </w:r>
      <w:r w:rsidRPr="002704DE">
        <w:softHyphen/>
        <w:t xml:space="preserve">рее из всех мудрых, сильнее всех сильных, непобедим ни в споре с красноречивыми, ни в стрельбе из лука, нет у него ни предела для роста, ни души для смерти, он среди народа горд, для семьи дорог — значит, трудолюбив, мудр, силен, </w:t>
      </w:r>
      <w:r w:rsidRPr="002704DE">
        <w:lastRenderedPageBreak/>
        <w:t>меток, красноречив, добр. Народам Центральной Азии из</w:t>
      </w:r>
      <w:r w:rsidRPr="002704DE">
        <w:softHyphen/>
        <w:t>вестна заповедь о трех добрых человеческих качествах — доброе намерение, доброе слово и доброе действие.</w:t>
      </w:r>
    </w:p>
    <w:p w:rsidR="00EA56B4" w:rsidRPr="002704DE" w:rsidRDefault="00EA56B4" w:rsidP="00FF2DCD">
      <w:pPr>
        <w:pStyle w:val="af9"/>
        <w:spacing w:after="0"/>
        <w:ind w:left="567" w:right="20" w:firstLine="400"/>
        <w:jc w:val="both"/>
      </w:pPr>
      <w:r w:rsidRPr="002704DE">
        <w:t>Весь смысл нравственного идеала, представленного в народных этических воззрениях и воспитательных систе</w:t>
      </w:r>
      <w:r w:rsidRPr="002704DE">
        <w:softHyphen/>
        <w:t>мах в том, чтобы моделировать общечеловеческий идеал совершенного человека. А российский национальный вос</w:t>
      </w:r>
      <w:r w:rsidRPr="002704DE">
        <w:softHyphen/>
        <w:t>питательный идеал личности — высоконравственный, твор</w:t>
      </w:r>
      <w:r w:rsidRPr="002704DE">
        <w:softHyphen/>
        <w:t>ческий, компетентный гражданин России, принимающий судьбу Отечества как свою личную, осознающий ответствен</w:t>
      </w:r>
      <w:r w:rsidRPr="002704DE">
        <w:softHyphen/>
        <w:t>ность за настоящее и будущее своей страны, укорененный в духовных и культурных традициях многонационального народа Российской Федерации. Сегодня, как никогда, зна</w:t>
      </w:r>
      <w:r w:rsidRPr="002704DE">
        <w:softHyphen/>
        <w:t>чим нравственный идеал совершенного человека в опреде</w:t>
      </w:r>
      <w:r w:rsidRPr="002704DE">
        <w:softHyphen/>
        <w:t>лении содержания нравственного воспитания в условиях изменения самого уклада общественной жизни, экономики страны в целом. А в содержание нравственного воспитания входят вечные ценности: любовь к родной земле — любовь к России, милосердие, доброта, отзывчивость, честь, достоин</w:t>
      </w:r>
      <w:r w:rsidRPr="002704DE">
        <w:softHyphen/>
        <w:t>ство, ответственность, справедливость, толерантность и др.</w:t>
      </w:r>
    </w:p>
    <w:p w:rsidR="00EA56B4" w:rsidRPr="002704DE" w:rsidRDefault="00EA56B4" w:rsidP="00FF2DCD">
      <w:pPr>
        <w:pStyle w:val="af9"/>
        <w:spacing w:after="0"/>
        <w:ind w:left="567" w:right="20" w:firstLine="400"/>
        <w:jc w:val="both"/>
      </w:pPr>
      <w:r w:rsidRPr="002704DE">
        <w:t>Духовно-нравственное воспитание гражданина России — это начало и результат, смысл и основной ресурс социаль</w:t>
      </w:r>
      <w:r w:rsidRPr="002704DE">
        <w:softHyphen/>
        <w:t>ного и экономического прогресса общества, основанный на этнопедагогических ценностях воспитания россиянина.</w:t>
      </w:r>
    </w:p>
    <w:p w:rsidR="00EA56B4" w:rsidRPr="002704DE" w:rsidRDefault="00EA56B4" w:rsidP="00FF2DCD">
      <w:pPr>
        <w:pStyle w:val="17"/>
        <w:keepNext/>
        <w:keepLines/>
        <w:shd w:val="clear" w:color="auto" w:fill="auto"/>
        <w:spacing w:after="0" w:line="240" w:lineRule="auto"/>
        <w:ind w:left="567"/>
        <w:jc w:val="both"/>
        <w:rPr>
          <w:rFonts w:ascii="Times New Roman" w:hAnsi="Times New Roman" w:cs="Times New Roman"/>
          <w:sz w:val="24"/>
          <w:szCs w:val="24"/>
        </w:rPr>
      </w:pPr>
      <w:r w:rsidRPr="002704DE">
        <w:rPr>
          <w:rFonts w:ascii="Times New Roman" w:hAnsi="Times New Roman" w:cs="Times New Roman"/>
          <w:sz w:val="24"/>
          <w:szCs w:val="24"/>
        </w:rPr>
        <w:t>2. Цель и задачи духовно-нравственного воспитания личности</w:t>
      </w:r>
    </w:p>
    <w:p w:rsidR="00EA56B4" w:rsidRPr="002704DE" w:rsidRDefault="00EA56B4" w:rsidP="00FF2DCD">
      <w:pPr>
        <w:pStyle w:val="af9"/>
        <w:spacing w:after="0"/>
        <w:ind w:left="567" w:right="20" w:firstLine="400"/>
        <w:jc w:val="both"/>
      </w:pPr>
      <w:r w:rsidRPr="002704DE">
        <w:t>Современное воспитание направлено на формирование у личности нравственности. В быстро меняющемся мире че</w:t>
      </w:r>
      <w:r w:rsidRPr="002704DE">
        <w:softHyphen/>
        <w:t>ловек может жить и эффективно функционировать, обла</w:t>
      </w:r>
      <w:r w:rsidRPr="002704DE">
        <w:softHyphen/>
        <w:t>дая высокой нравственностью, так как вне нравственности нет человека как социального существа, нет личности как социальной единицы. Именно нравственное воспитание яв</w:t>
      </w:r>
      <w:r w:rsidRPr="002704DE">
        <w:softHyphen/>
        <w:t>ляется в первую очередь сферой истинно человеческого воспитания. Это существенный компонент процесса станов</w:t>
      </w:r>
      <w:r w:rsidRPr="002704DE">
        <w:softHyphen/>
        <w:t>ления личности.</w:t>
      </w:r>
    </w:p>
    <w:p w:rsidR="00EA56B4" w:rsidRPr="002704DE" w:rsidRDefault="00EA56B4" w:rsidP="00FF2DCD">
      <w:pPr>
        <w:pStyle w:val="af9"/>
        <w:spacing w:after="0"/>
        <w:ind w:left="567" w:right="20" w:firstLine="400"/>
        <w:jc w:val="both"/>
      </w:pPr>
      <w:r w:rsidRPr="002704DE">
        <w:rPr>
          <w:rStyle w:val="8"/>
          <w:sz w:val="24"/>
          <w:szCs w:val="24"/>
        </w:rPr>
        <w:t>Цель</w:t>
      </w:r>
      <w:r w:rsidRPr="002704DE">
        <w:t xml:space="preserve"> — создание эффективных социально-педагогичес</w:t>
      </w:r>
      <w:r w:rsidRPr="002704DE">
        <w:softHyphen/>
        <w:t>ких условий формирования высоконравственной, ответствен</w:t>
      </w:r>
      <w:r w:rsidRPr="002704DE">
        <w:softHyphen/>
        <w:t>ной личности, способной к духовно-нравственному разви</w:t>
      </w:r>
      <w:r w:rsidRPr="002704DE">
        <w:softHyphen/>
        <w:t>тию, самовоспитанию, осуществляющей этнокультурное и гражданское самоопределение на основе национальных тра</w:t>
      </w:r>
      <w:r w:rsidRPr="002704DE">
        <w:softHyphen/>
        <w:t>диций, ценностей российской и мировой культур.</w:t>
      </w:r>
    </w:p>
    <w:p w:rsidR="00EA56B4" w:rsidRPr="002704DE" w:rsidRDefault="00EA56B4" w:rsidP="00FF2DCD">
      <w:pPr>
        <w:pStyle w:val="29"/>
        <w:keepNext/>
        <w:keepLines/>
        <w:shd w:val="clear" w:color="auto" w:fill="auto"/>
        <w:spacing w:line="240" w:lineRule="auto"/>
        <w:ind w:left="567" w:firstLine="400"/>
        <w:rPr>
          <w:rFonts w:ascii="Times New Roman" w:hAnsi="Times New Roman" w:cs="Times New Roman"/>
          <w:sz w:val="24"/>
          <w:szCs w:val="24"/>
        </w:rPr>
      </w:pPr>
      <w:r w:rsidRPr="002704DE">
        <w:rPr>
          <w:rFonts w:ascii="Times New Roman" w:hAnsi="Times New Roman" w:cs="Times New Roman"/>
          <w:sz w:val="24"/>
          <w:szCs w:val="24"/>
        </w:rPr>
        <w:t>Задачи духовно-нравственного воспитания:</w:t>
      </w:r>
    </w:p>
    <w:p w:rsidR="00EA56B4" w:rsidRPr="002704DE" w:rsidRDefault="00EA56B4" w:rsidP="00FF2DCD">
      <w:pPr>
        <w:pStyle w:val="af9"/>
        <w:numPr>
          <w:ilvl w:val="0"/>
          <w:numId w:val="101"/>
        </w:numPr>
        <w:tabs>
          <w:tab w:val="left" w:pos="682"/>
        </w:tabs>
        <w:spacing w:after="0"/>
        <w:ind w:left="567" w:right="20" w:firstLine="400"/>
        <w:jc w:val="both"/>
      </w:pPr>
      <w:r w:rsidRPr="002704DE">
        <w:t>Формирование мотивации, готовности и способности у обучающихся иметь духовно-нравственные ценности и следовать им в жизни.</w:t>
      </w:r>
    </w:p>
    <w:p w:rsidR="00EA56B4" w:rsidRPr="002704DE" w:rsidRDefault="00EA56B4" w:rsidP="00FF2DCD">
      <w:pPr>
        <w:pStyle w:val="af9"/>
        <w:numPr>
          <w:ilvl w:val="0"/>
          <w:numId w:val="101"/>
        </w:numPr>
        <w:tabs>
          <w:tab w:val="left" w:pos="691"/>
        </w:tabs>
        <w:spacing w:after="0"/>
        <w:ind w:left="567" w:right="20" w:firstLine="400"/>
        <w:jc w:val="both"/>
      </w:pPr>
      <w:r w:rsidRPr="002704DE">
        <w:t>Развитие нравственных мыслей (чувств), нравствен</w:t>
      </w:r>
      <w:r w:rsidRPr="002704DE">
        <w:softHyphen/>
        <w:t>ного сознания и нравственного поведения.</w:t>
      </w:r>
    </w:p>
    <w:p w:rsidR="00EA56B4" w:rsidRPr="002704DE" w:rsidRDefault="00EA56B4" w:rsidP="00FF2DCD">
      <w:pPr>
        <w:pStyle w:val="af9"/>
        <w:numPr>
          <w:ilvl w:val="0"/>
          <w:numId w:val="101"/>
        </w:numPr>
        <w:tabs>
          <w:tab w:val="left" w:pos="696"/>
        </w:tabs>
        <w:spacing w:after="0"/>
        <w:ind w:left="567" w:right="20" w:firstLine="400"/>
        <w:jc w:val="both"/>
      </w:pPr>
      <w:r w:rsidRPr="002704DE">
        <w:t>Взаимное сотрудничество систем семейного, школь</w:t>
      </w:r>
      <w:r w:rsidRPr="002704DE">
        <w:softHyphen/>
        <w:t>ного и дополнительного образования в формировании поли</w:t>
      </w:r>
      <w:r w:rsidRPr="002704DE">
        <w:softHyphen/>
        <w:t>культурной компетенции школьников как носителей духов</w:t>
      </w:r>
      <w:r w:rsidRPr="002704DE">
        <w:softHyphen/>
        <w:t>но-нравственных ценностей и культурных традиций много</w:t>
      </w:r>
      <w:r w:rsidRPr="002704DE">
        <w:softHyphen/>
        <w:t>национального народа Тувы и России.</w:t>
      </w:r>
    </w:p>
    <w:p w:rsidR="00EA56B4" w:rsidRPr="002704DE" w:rsidRDefault="00EA56B4" w:rsidP="00FF2DCD">
      <w:pPr>
        <w:pStyle w:val="af9"/>
        <w:spacing w:after="0"/>
        <w:ind w:left="567" w:right="20" w:firstLine="400"/>
        <w:jc w:val="both"/>
      </w:pPr>
      <w:r w:rsidRPr="002704DE">
        <w:rPr>
          <w:rStyle w:val="Constantia4"/>
          <w:sz w:val="24"/>
          <w:szCs w:val="24"/>
        </w:rPr>
        <w:t>В сфере личностного развития</w:t>
      </w:r>
      <w:r w:rsidRPr="002704DE">
        <w:t xml:space="preserve"> духовно-нравственное воспитание должно обеспечить:</w:t>
      </w:r>
    </w:p>
    <w:p w:rsidR="00EA56B4" w:rsidRPr="002704DE" w:rsidRDefault="00EA56B4" w:rsidP="00FF2DCD">
      <w:pPr>
        <w:pStyle w:val="af9"/>
        <w:numPr>
          <w:ilvl w:val="0"/>
          <w:numId w:val="102"/>
        </w:numPr>
        <w:tabs>
          <w:tab w:val="left" w:pos="552"/>
        </w:tabs>
        <w:spacing w:after="0"/>
        <w:ind w:left="567" w:right="20" w:firstLine="400"/>
        <w:jc w:val="both"/>
      </w:pPr>
      <w:r w:rsidRPr="002704DE">
        <w:t>готовность и способность к духовному развитию, реа</w:t>
      </w:r>
      <w:r w:rsidRPr="002704DE">
        <w:softHyphen/>
        <w:t>лизации творческого потенциала в предметно-продуктивной, социальной и профессиональной деятельности на основе нравственных установок и моральных норм непрерывного образования, самовоспитания и самосовершенствования — универсальной духовно-нравственной компетенции;</w:t>
      </w:r>
    </w:p>
    <w:p w:rsidR="00EA56B4" w:rsidRPr="002704DE" w:rsidRDefault="00EA56B4" w:rsidP="00FF2DCD">
      <w:pPr>
        <w:pStyle w:val="af9"/>
        <w:numPr>
          <w:ilvl w:val="0"/>
          <w:numId w:val="102"/>
        </w:numPr>
        <w:tabs>
          <w:tab w:val="left" w:pos="533"/>
        </w:tabs>
        <w:spacing w:after="0"/>
        <w:ind w:left="567" w:right="20" w:firstLine="400"/>
        <w:jc w:val="both"/>
      </w:pPr>
      <w:r w:rsidRPr="002704DE">
        <w:t>понимание и способность ценить человеческую жизнь как части природы и обязывающие человека следовать ее законам, дорожить богатством, беречь и приумножать ее;</w:t>
      </w:r>
    </w:p>
    <w:p w:rsidR="00EA56B4" w:rsidRPr="002704DE" w:rsidRDefault="00EA56B4" w:rsidP="00FF2DCD">
      <w:pPr>
        <w:pStyle w:val="af9"/>
        <w:numPr>
          <w:ilvl w:val="0"/>
          <w:numId w:val="102"/>
        </w:numPr>
        <w:tabs>
          <w:tab w:val="left" w:pos="538"/>
        </w:tabs>
        <w:spacing w:after="0"/>
        <w:ind w:left="567" w:right="20" w:firstLine="400"/>
        <w:jc w:val="both"/>
      </w:pPr>
      <w:r w:rsidRPr="002704DE">
        <w:t>понимание и способность личности осознавать себя как члена конкретной семьи и родовой структуры, народа, обя</w:t>
      </w:r>
      <w:r w:rsidRPr="002704DE">
        <w:softHyphen/>
        <w:t xml:space="preserve">зывающие быть их достойным сыном (дочерью), </w:t>
      </w:r>
      <w:r w:rsidRPr="002704DE">
        <w:lastRenderedPageBreak/>
        <w:t>граждани</w:t>
      </w:r>
      <w:r w:rsidRPr="002704DE">
        <w:softHyphen/>
        <w:t>ном России и продолжателем лучших духовно-нравствен</w:t>
      </w:r>
      <w:r w:rsidRPr="002704DE">
        <w:softHyphen/>
        <w:t>ных традиций народов, сотрудничества, взаимопонимания и толерантности — способности человека спокойно, терпимо и снисходительно относиться к представителям разных на</w:t>
      </w:r>
      <w:r w:rsidRPr="002704DE">
        <w:softHyphen/>
        <w:t>родов, культурам, религиям, нравственном внимании — го</w:t>
      </w:r>
      <w:r w:rsidRPr="002704DE">
        <w:softHyphen/>
        <w:t>товности понять и принять радость и горе другого человека и прийти на помощь;</w:t>
      </w:r>
    </w:p>
    <w:p w:rsidR="00EA56B4" w:rsidRPr="002704DE" w:rsidRDefault="00EA56B4" w:rsidP="00FF2DCD">
      <w:pPr>
        <w:pStyle w:val="af9"/>
        <w:numPr>
          <w:ilvl w:val="0"/>
          <w:numId w:val="102"/>
        </w:numPr>
        <w:tabs>
          <w:tab w:val="left" w:pos="595"/>
        </w:tabs>
        <w:spacing w:after="0"/>
        <w:ind w:left="567" w:right="20" w:firstLine="400"/>
        <w:jc w:val="both"/>
      </w:pPr>
      <w:r w:rsidRPr="002704DE">
        <w:t>понимание, осознание и способность личности быть носителем, преемником и транслятором духовно-нравствен</w:t>
      </w:r>
      <w:r w:rsidRPr="002704DE">
        <w:softHyphen/>
        <w:t>ного кодекса родного народа, быть приобщенным к культу</w:t>
      </w:r>
      <w:r w:rsidRPr="002704DE">
        <w:softHyphen/>
        <w:t>рам народов многонациональной России и мира.</w:t>
      </w:r>
    </w:p>
    <w:p w:rsidR="00EA56B4" w:rsidRPr="002704DE" w:rsidRDefault="00EA56B4" w:rsidP="00FF2DCD">
      <w:pPr>
        <w:pStyle w:val="af9"/>
        <w:spacing w:after="0"/>
        <w:ind w:left="567" w:right="20" w:firstLine="400"/>
        <w:jc w:val="both"/>
      </w:pPr>
      <w:r w:rsidRPr="002704DE">
        <w:rPr>
          <w:rStyle w:val="Constantia3"/>
          <w:rFonts w:ascii="Times New Roman" w:hAnsi="Times New Roman" w:cs="Times New Roman"/>
          <w:sz w:val="24"/>
          <w:szCs w:val="24"/>
        </w:rPr>
        <w:t>В сфере государственно-общественных отношений</w:t>
      </w:r>
      <w:r w:rsidRPr="002704DE">
        <w:t xml:space="preserve"> ду</w:t>
      </w:r>
      <w:r w:rsidRPr="002704DE">
        <w:softHyphen/>
        <w:t>ховно-нравственное воспитание обучающихся должно обес</w:t>
      </w:r>
      <w:r w:rsidRPr="002704DE">
        <w:softHyphen/>
        <w:t>печить:</w:t>
      </w:r>
    </w:p>
    <w:p w:rsidR="00EA56B4" w:rsidRPr="002704DE" w:rsidRDefault="00EA56B4" w:rsidP="00FF2DCD">
      <w:pPr>
        <w:pStyle w:val="af9"/>
        <w:numPr>
          <w:ilvl w:val="0"/>
          <w:numId w:val="102"/>
        </w:numPr>
        <w:tabs>
          <w:tab w:val="left" w:pos="562"/>
        </w:tabs>
        <w:spacing w:after="0"/>
        <w:ind w:left="567" w:right="20" w:firstLine="400"/>
        <w:jc w:val="both"/>
      </w:pPr>
      <w:r w:rsidRPr="002704DE">
        <w:t>готовность и способность личности противостоять нега</w:t>
      </w:r>
      <w:r w:rsidRPr="002704DE">
        <w:softHyphen/>
        <w:t>тивным решениям, поступкам, нарушениям государственных, общественных и национальных традиций, наносящим вред отношениям человек-человек, природа-человек-природа;</w:t>
      </w:r>
    </w:p>
    <w:p w:rsidR="00EA56B4" w:rsidRPr="002704DE" w:rsidRDefault="00EA56B4" w:rsidP="00FF2DCD">
      <w:pPr>
        <w:pStyle w:val="af9"/>
        <w:numPr>
          <w:ilvl w:val="0"/>
          <w:numId w:val="102"/>
        </w:numPr>
        <w:tabs>
          <w:tab w:val="left" w:pos="533"/>
        </w:tabs>
        <w:spacing w:after="0"/>
        <w:ind w:left="567" w:right="20" w:firstLine="400"/>
        <w:jc w:val="both"/>
      </w:pPr>
      <w:r w:rsidRPr="002704DE">
        <w:t>бережное отношение к своему здоровью, здоровью род</w:t>
      </w:r>
      <w:r w:rsidRPr="002704DE">
        <w:softHyphen/>
        <w:t>ных и близких, друзей, знакомых, умение заботиться, по</w:t>
      </w:r>
      <w:r w:rsidRPr="002704DE">
        <w:softHyphen/>
        <w:t>советовать, оказать помощь в пределах своих возможнос</w:t>
      </w:r>
      <w:r w:rsidRPr="002704DE">
        <w:softHyphen/>
        <w:t>тей; умение вести здоровый образ жизни и вести за собой других;</w:t>
      </w:r>
    </w:p>
    <w:p w:rsidR="00EA56B4" w:rsidRPr="002704DE" w:rsidRDefault="00EA56B4" w:rsidP="00FF2DCD">
      <w:pPr>
        <w:pStyle w:val="af9"/>
        <w:numPr>
          <w:ilvl w:val="0"/>
          <w:numId w:val="102"/>
        </w:numPr>
        <w:tabs>
          <w:tab w:val="left" w:pos="547"/>
        </w:tabs>
        <w:spacing w:after="0"/>
        <w:ind w:left="567" w:right="20" w:firstLine="400"/>
        <w:jc w:val="both"/>
      </w:pPr>
      <w:r w:rsidRPr="002704DE">
        <w:t>осознание себя сыном (дочерью) своей Родины, воспи</w:t>
      </w:r>
      <w:r w:rsidRPr="002704DE">
        <w:softHyphen/>
        <w:t>тание чувства благодарности и признания, бережного отно</w:t>
      </w:r>
      <w:r w:rsidRPr="002704DE">
        <w:softHyphen/>
        <w:t>шения к своей родной земле, ее богатствам, традициям и обычаям, исторически обеспечивающим гармонические меж</w:t>
      </w:r>
      <w:r w:rsidRPr="002704DE">
        <w:softHyphen/>
        <w:t>личностное, межродовое, межнациональное, межконфесси</w:t>
      </w:r>
      <w:r w:rsidRPr="002704DE">
        <w:softHyphen/>
        <w:t>ональное отношения, а также ответственности за сохране</w:t>
      </w:r>
      <w:r w:rsidRPr="002704DE">
        <w:softHyphen/>
        <w:t>ние и развитие национальных, общероссийских, мировых культур;</w:t>
      </w:r>
    </w:p>
    <w:p w:rsidR="00EA56B4" w:rsidRPr="002704DE" w:rsidRDefault="00EA56B4" w:rsidP="00FF2DCD">
      <w:pPr>
        <w:pStyle w:val="af9"/>
        <w:numPr>
          <w:ilvl w:val="0"/>
          <w:numId w:val="102"/>
        </w:numPr>
        <w:tabs>
          <w:tab w:val="left" w:pos="590"/>
        </w:tabs>
        <w:spacing w:after="0"/>
        <w:ind w:left="567" w:right="20" w:firstLine="400"/>
        <w:jc w:val="both"/>
      </w:pPr>
      <w:r w:rsidRPr="002704DE">
        <w:t>осознание себя высоконравственным, творческим и компетентным гражданином России на основе принятия ее многонациональности и единства поликультурного образо</w:t>
      </w:r>
      <w:r w:rsidRPr="002704DE">
        <w:softHyphen/>
        <w:t>вательного пространства с учетом этнокультурных особен</w:t>
      </w:r>
      <w:r w:rsidRPr="002704DE">
        <w:softHyphen/>
        <w:t>ностей своей республики.</w:t>
      </w:r>
    </w:p>
    <w:p w:rsidR="00EA56B4" w:rsidRPr="002704DE" w:rsidRDefault="00EA56B4" w:rsidP="00FF2DCD">
      <w:pPr>
        <w:pStyle w:val="17"/>
        <w:keepNext/>
        <w:keepLines/>
        <w:shd w:val="clear" w:color="auto" w:fill="auto"/>
        <w:spacing w:after="0" w:line="240" w:lineRule="auto"/>
        <w:ind w:left="567"/>
        <w:jc w:val="both"/>
        <w:rPr>
          <w:rFonts w:ascii="Times New Roman" w:hAnsi="Times New Roman" w:cs="Times New Roman"/>
          <w:sz w:val="24"/>
          <w:szCs w:val="24"/>
        </w:rPr>
      </w:pPr>
      <w:r w:rsidRPr="002704DE">
        <w:rPr>
          <w:rFonts w:ascii="Times New Roman" w:hAnsi="Times New Roman" w:cs="Times New Roman"/>
          <w:sz w:val="24"/>
          <w:szCs w:val="24"/>
        </w:rPr>
        <w:t>3. Духовно-нравственные ценности</w:t>
      </w:r>
    </w:p>
    <w:p w:rsidR="00EA56B4" w:rsidRPr="002704DE" w:rsidRDefault="00EA56B4" w:rsidP="00FF2DCD">
      <w:pPr>
        <w:pStyle w:val="af9"/>
        <w:spacing w:after="0"/>
        <w:ind w:left="567" w:right="20" w:firstLine="400"/>
        <w:jc w:val="both"/>
      </w:pPr>
      <w:r w:rsidRPr="002704DE">
        <w:t>В связи с педагогическими взаимодействиями и само</w:t>
      </w:r>
      <w:r w:rsidRPr="002704DE">
        <w:softHyphen/>
        <w:t>развитием личности нравственные и духовные ценности, которые задают качественные характеристики личности, достигаются в результате образования, выступают посред</w:t>
      </w:r>
      <w:r w:rsidRPr="002704DE">
        <w:softHyphen/>
        <w:t>ством развития нравственной культуры — нравственных мыслей (чувств), нравственного сознания и нравственного поведения.</w:t>
      </w:r>
    </w:p>
    <w:p w:rsidR="00EA56B4" w:rsidRPr="002704DE" w:rsidRDefault="00EA56B4" w:rsidP="00FF2DCD">
      <w:pPr>
        <w:pStyle w:val="af9"/>
        <w:spacing w:after="0"/>
        <w:ind w:left="567" w:right="20" w:firstLine="400"/>
        <w:jc w:val="both"/>
      </w:pPr>
      <w:r w:rsidRPr="002704DE">
        <w:t>Духовно-нравственное воспитание и развитие личности выражается в следующей системе базовых национальных ценностей:</w:t>
      </w:r>
    </w:p>
    <w:p w:rsidR="00EA56B4" w:rsidRPr="002704DE" w:rsidRDefault="00EA56B4" w:rsidP="00FF2DCD">
      <w:pPr>
        <w:pStyle w:val="af9"/>
        <w:numPr>
          <w:ilvl w:val="1"/>
          <w:numId w:val="102"/>
        </w:numPr>
        <w:tabs>
          <w:tab w:val="left" w:pos="715"/>
        </w:tabs>
        <w:spacing w:after="0"/>
        <w:ind w:left="567" w:right="20" w:firstLine="400"/>
        <w:jc w:val="both"/>
      </w:pPr>
      <w:r w:rsidRPr="002704DE">
        <w:rPr>
          <w:rStyle w:val="71"/>
          <w:sz w:val="24"/>
          <w:szCs w:val="24"/>
        </w:rPr>
        <w:t>Человек (личность)</w:t>
      </w:r>
      <w:r w:rsidRPr="002704DE">
        <w:t xml:space="preserve"> — высшая форма проявления материи, высшее творение природы, наделенная чувством (мыслью), сознанием и поведением. Цель образовательных учреждений — образование человека. Мерилом достижения этой цели является результат, который отражается на лич</w:t>
      </w:r>
      <w:r w:rsidRPr="002704DE">
        <w:softHyphen/>
        <w:t>ности, на ее развитии. Развитие обучающегося как личнос</w:t>
      </w:r>
      <w:r w:rsidRPr="002704DE">
        <w:softHyphen/>
        <w:t>ти, как субъекта деятельности и социальных отношений, самовоспитания и самосовершенствования — важнейшая задача любой образовательной системы.</w:t>
      </w:r>
    </w:p>
    <w:p w:rsidR="00EA56B4" w:rsidRPr="002704DE" w:rsidRDefault="00EA56B4" w:rsidP="00FF2DCD">
      <w:pPr>
        <w:pStyle w:val="af9"/>
        <w:numPr>
          <w:ilvl w:val="1"/>
          <w:numId w:val="102"/>
        </w:numPr>
        <w:tabs>
          <w:tab w:val="left" w:pos="677"/>
        </w:tabs>
        <w:spacing w:after="0"/>
        <w:ind w:left="567" w:right="20" w:firstLine="400"/>
        <w:jc w:val="both"/>
      </w:pPr>
      <w:r w:rsidRPr="002704DE">
        <w:rPr>
          <w:rStyle w:val="71"/>
          <w:sz w:val="24"/>
          <w:szCs w:val="24"/>
        </w:rPr>
        <w:t>Семья как ценность,</w:t>
      </w:r>
      <w:r w:rsidRPr="002704DE">
        <w:t xml:space="preserve"> включает в себя ценности, свя</w:t>
      </w:r>
      <w:r w:rsidRPr="002704DE">
        <w:softHyphen/>
        <w:t xml:space="preserve">занные с личной жизнью человека. Это родные люди, дом, счастье, благополучие, родовая солидарность. Главными выступают такие общечеловеческие нравственные качества как почитание старших, забота о младших, трудолюбие, которое приносит благополучие. В свою очередь, крепкие семейные, родовые и народные ценностные устои рождают </w:t>
      </w:r>
      <w:r w:rsidRPr="002704DE">
        <w:rPr>
          <w:rStyle w:val="Constantia2"/>
          <w:sz w:val="24"/>
          <w:szCs w:val="24"/>
        </w:rPr>
        <w:t>общественные идеалы,</w:t>
      </w:r>
      <w:r w:rsidRPr="002704DE">
        <w:t xml:space="preserve"> куда входят такие понятия как лич</w:t>
      </w:r>
      <w:r w:rsidRPr="002704DE">
        <w:softHyphen/>
        <w:t>ность, семья, народ, родина, нация, Отечество, государство.</w:t>
      </w:r>
    </w:p>
    <w:p w:rsidR="00EA56B4" w:rsidRPr="002704DE" w:rsidRDefault="00EA56B4" w:rsidP="00FF2DCD">
      <w:pPr>
        <w:pStyle w:val="af9"/>
        <w:numPr>
          <w:ilvl w:val="1"/>
          <w:numId w:val="102"/>
        </w:numPr>
        <w:tabs>
          <w:tab w:val="left" w:pos="658"/>
        </w:tabs>
        <w:spacing w:after="0"/>
        <w:ind w:left="567" w:right="20" w:firstLine="400"/>
        <w:jc w:val="both"/>
      </w:pPr>
      <w:r w:rsidRPr="002704DE">
        <w:rPr>
          <w:rStyle w:val="71"/>
          <w:sz w:val="24"/>
          <w:szCs w:val="24"/>
        </w:rPr>
        <w:t>Культура как ценность</w:t>
      </w:r>
      <w:r w:rsidRPr="002704DE">
        <w:t xml:space="preserve"> конкретизируется в понятиях «нравственность», «духовность», «религия», которые сим</w:t>
      </w:r>
      <w:r w:rsidRPr="002704DE">
        <w:softHyphen/>
        <w:t>волизируют собой духовное совершенство каждой личности как части природы, рода, народа, государства и человечес</w:t>
      </w:r>
      <w:r w:rsidRPr="002704DE">
        <w:softHyphen/>
        <w:t xml:space="preserve">кого общества в целом. Более высокой ступенью духовно- нравственного развития личности является </w:t>
      </w:r>
      <w:r w:rsidRPr="002704DE">
        <w:lastRenderedPageBreak/>
        <w:t>приобщение к своей родной, общероссийской и мировой культурам, приня</w:t>
      </w:r>
      <w:r w:rsidRPr="002704DE">
        <w:softHyphen/>
        <w:t>тие культуры и духовных ценностей народов многонацио</w:t>
      </w:r>
      <w:r w:rsidRPr="002704DE">
        <w:softHyphen/>
        <w:t>нальной России. Важным свойством духовно-нравственного развития личности является открытость миру, диалогичность с другими национальными культурами и толерантность.</w:t>
      </w:r>
    </w:p>
    <w:p w:rsidR="00EA56B4" w:rsidRPr="002704DE" w:rsidRDefault="00EA56B4" w:rsidP="00FF2DCD">
      <w:pPr>
        <w:pStyle w:val="af9"/>
        <w:numPr>
          <w:ilvl w:val="1"/>
          <w:numId w:val="102"/>
        </w:numPr>
        <w:tabs>
          <w:tab w:val="left" w:pos="667"/>
        </w:tabs>
        <w:spacing w:after="0"/>
        <w:ind w:left="567" w:right="20" w:firstLine="400"/>
        <w:jc w:val="both"/>
      </w:pPr>
      <w:r w:rsidRPr="002704DE">
        <w:rPr>
          <w:rStyle w:val="6"/>
          <w:sz w:val="24"/>
          <w:szCs w:val="24"/>
        </w:rPr>
        <w:t>Язык как ценность.</w:t>
      </w:r>
      <w:r w:rsidRPr="002704DE">
        <w:t xml:space="preserve"> В контексте воспитания личнос</w:t>
      </w:r>
      <w:r w:rsidRPr="002704DE">
        <w:softHyphen/>
        <w:t>ти родной язык выступает как важный компонент духов</w:t>
      </w:r>
      <w:r w:rsidRPr="002704DE">
        <w:softHyphen/>
        <w:t>ной культуры человека, фактор воспитания. Как особая форма любой культуры язык является тем духовным по</w:t>
      </w:r>
      <w:r w:rsidRPr="002704DE">
        <w:softHyphen/>
        <w:t>лем, на чьей территории хранятся, осуществляются, пере</w:t>
      </w:r>
      <w:r w:rsidRPr="002704DE">
        <w:softHyphen/>
        <w:t>даются и воспринимаются этнокультурные ценности, свя</w:t>
      </w:r>
      <w:r w:rsidRPr="002704DE">
        <w:softHyphen/>
        <w:t>занные с историей, религией, менталитетом народа. Языко</w:t>
      </w:r>
      <w:r w:rsidRPr="002704DE">
        <w:softHyphen/>
        <w:t>вая личность представляет собой ценность, и полилингваль- ное образование предполагает сохранение родного языка и активную позицию личности учащегося в изучении родного (материнского) языка. Материнский язык — основа основ развивающейся личности. Мать несет в себе миллионолет- нюю генетическую программу человечества, духовности и нравственности, важность воспитания именно в ней. Прин</w:t>
      </w:r>
      <w:r w:rsidRPr="002704DE">
        <w:softHyphen/>
        <w:t>ципиально важно, чтобы образовательные учреждения ста</w:t>
      </w:r>
      <w:r w:rsidRPr="002704DE">
        <w:softHyphen/>
        <w:t>новились активной действенной силой по использованию родного языка как средства воспитания, обучения и позна</w:t>
      </w:r>
      <w:r w:rsidRPr="002704DE">
        <w:softHyphen/>
        <w:t>ния культуры, изучения других языков.</w:t>
      </w:r>
    </w:p>
    <w:p w:rsidR="00EA56B4" w:rsidRPr="002704DE" w:rsidRDefault="00EA56B4" w:rsidP="00FF2DCD">
      <w:pPr>
        <w:pStyle w:val="af9"/>
        <w:numPr>
          <w:ilvl w:val="1"/>
          <w:numId w:val="102"/>
        </w:numPr>
        <w:tabs>
          <w:tab w:val="left" w:pos="653"/>
        </w:tabs>
        <w:spacing w:after="0"/>
        <w:ind w:left="567" w:right="20" w:firstLine="400"/>
        <w:jc w:val="both"/>
      </w:pPr>
      <w:r w:rsidRPr="002704DE">
        <w:rPr>
          <w:rStyle w:val="6"/>
          <w:sz w:val="24"/>
          <w:szCs w:val="24"/>
        </w:rPr>
        <w:t>Природа как ценность.</w:t>
      </w:r>
      <w:r w:rsidRPr="002704DE">
        <w:t xml:space="preserve"> Ценностное отношение к при</w:t>
      </w:r>
      <w:r w:rsidRPr="002704DE">
        <w:softHyphen/>
        <w:t>роде соответствует пониманию сути человеческой жизни и чувства прекрасного, развитию духовности и нравственнос</w:t>
      </w:r>
      <w:r w:rsidRPr="002704DE">
        <w:softHyphen/>
        <w:t>ти. Духовно-нравственное воспитание личности связывают всегда с привитием в ребенке экологической мысли, кото</w:t>
      </w:r>
      <w:r w:rsidRPr="002704DE">
        <w:softHyphen/>
        <w:t>рая постепенно переходит в сознание и затем выражается в ее поведении и поступках по отношению к природе.</w:t>
      </w:r>
    </w:p>
    <w:p w:rsidR="00EA56B4" w:rsidRPr="002704DE" w:rsidRDefault="00EA56B4" w:rsidP="00FF2DCD">
      <w:pPr>
        <w:pStyle w:val="af9"/>
        <w:numPr>
          <w:ilvl w:val="1"/>
          <w:numId w:val="102"/>
        </w:numPr>
        <w:tabs>
          <w:tab w:val="left" w:pos="667"/>
        </w:tabs>
        <w:spacing w:after="0"/>
        <w:ind w:left="567" w:right="20" w:firstLine="400"/>
        <w:jc w:val="both"/>
      </w:pPr>
      <w:r w:rsidRPr="002704DE">
        <w:rPr>
          <w:rStyle w:val="6"/>
          <w:sz w:val="24"/>
          <w:szCs w:val="24"/>
        </w:rPr>
        <w:t>Труд как ценность.</w:t>
      </w:r>
      <w:r w:rsidRPr="002704DE">
        <w:t xml:space="preserve"> Созидательный и творческий ха</w:t>
      </w:r>
      <w:r w:rsidRPr="002704DE">
        <w:softHyphen/>
        <w:t>рактер труда прививается ребенку через домашний и учеб</w:t>
      </w:r>
      <w:r w:rsidRPr="002704DE">
        <w:softHyphen/>
        <w:t>ный труд, который приносит душевное и материальное удов</w:t>
      </w:r>
      <w:r w:rsidRPr="002704DE">
        <w:softHyphen/>
        <w:t>летворение всем членам семьи. Постепенно развиваются умения, навыки и знания трудиться и созидать во благо народа, Отечества.</w:t>
      </w:r>
    </w:p>
    <w:p w:rsidR="00EA56B4" w:rsidRPr="002704DE" w:rsidRDefault="00EA56B4" w:rsidP="00FF2DCD">
      <w:pPr>
        <w:pStyle w:val="af9"/>
        <w:numPr>
          <w:ilvl w:val="1"/>
          <w:numId w:val="102"/>
        </w:numPr>
        <w:tabs>
          <w:tab w:val="left" w:pos="677"/>
        </w:tabs>
        <w:spacing w:after="0"/>
        <w:ind w:left="567" w:right="20" w:firstLine="400"/>
        <w:jc w:val="both"/>
      </w:pPr>
      <w:r w:rsidRPr="002704DE">
        <w:rPr>
          <w:rStyle w:val="6"/>
          <w:sz w:val="24"/>
          <w:szCs w:val="24"/>
        </w:rPr>
        <w:t>Образование как ценность.</w:t>
      </w:r>
      <w:r w:rsidRPr="002704DE">
        <w:t xml:space="preserve"> Образование, являющее</w:t>
      </w:r>
      <w:r w:rsidRPr="002704DE">
        <w:softHyphen/>
        <w:t>ся частью культуры, исторически являлось одной из основ</w:t>
      </w:r>
      <w:r w:rsidRPr="002704DE">
        <w:softHyphen/>
        <w:t>ных ценностей, получаемых путем целенаправленного про</w:t>
      </w:r>
      <w:r w:rsidRPr="002704DE">
        <w:softHyphen/>
        <w:t>цесса воспитания и обучения в интересах личности, семьи, общества и государства, выступает необходимым условием воспроизводства культуры, будучи одним из главных ин</w:t>
      </w:r>
      <w:r w:rsidRPr="002704DE">
        <w:softHyphen/>
        <w:t>ститутов общества, где происходит формирование и социа</w:t>
      </w:r>
      <w:r w:rsidRPr="002704DE">
        <w:softHyphen/>
        <w:t>лизация личности для получения знаний, опыта, духовно- нравственных ценностей и норм. Главной целью образова</w:t>
      </w:r>
      <w:r w:rsidRPr="002704DE">
        <w:softHyphen/>
        <w:t>ния должно стать духовно-нравственное развитие личнос</w:t>
      </w:r>
      <w:r w:rsidRPr="002704DE">
        <w:softHyphen/>
        <w:t>ти, воспитание в ней чувства ответственности за будущее семьи и общества, и весь его процесс должен иметь духов</w:t>
      </w:r>
      <w:r w:rsidRPr="002704DE">
        <w:softHyphen/>
        <w:t>но-нравственную основу. Образование, как организованный социальный институт народа, обязано стать основным ка</w:t>
      </w:r>
      <w:r w:rsidRPr="002704DE">
        <w:softHyphen/>
        <w:t>налом передачи, воспроизводства и развития культуры, обес</w:t>
      </w:r>
      <w:r w:rsidRPr="002704DE">
        <w:softHyphen/>
        <w:t>печивающей духовно-нравственное развитие личности. Обра</w:t>
      </w:r>
      <w:r w:rsidRPr="002704DE">
        <w:softHyphen/>
        <w:t>зовательный процесс следует построить таким образом, чтобы в нем культивировались такие качества, как доброжелатель</w:t>
      </w:r>
      <w:r w:rsidRPr="002704DE">
        <w:softHyphen/>
        <w:t>ность, трудолюбие, честность, порядочность, забота.</w:t>
      </w:r>
    </w:p>
    <w:p w:rsidR="00EA56B4" w:rsidRPr="002704DE" w:rsidRDefault="00EA56B4" w:rsidP="00FF2DCD">
      <w:pPr>
        <w:pStyle w:val="af9"/>
        <w:numPr>
          <w:ilvl w:val="1"/>
          <w:numId w:val="102"/>
        </w:numPr>
        <w:tabs>
          <w:tab w:val="left" w:pos="648"/>
        </w:tabs>
        <w:spacing w:after="0"/>
        <w:ind w:left="567" w:right="20" w:firstLine="400"/>
        <w:jc w:val="both"/>
      </w:pPr>
      <w:r w:rsidRPr="002704DE">
        <w:rPr>
          <w:rStyle w:val="53"/>
          <w:sz w:val="24"/>
          <w:szCs w:val="24"/>
        </w:rPr>
        <w:t>Патриотизм (родинопочитание) как ценность.</w:t>
      </w:r>
      <w:r w:rsidRPr="002704DE">
        <w:t xml:space="preserve"> Любовь к своей малой родине, к своему народу, к России, служение Отечеству. Воспитание молодого поколения в духе любви к своей родной земле, стране, воспитание чувства гордости за Отечество, ответственности за укрепление единого российс</w:t>
      </w:r>
      <w:r w:rsidRPr="002704DE">
        <w:softHyphen/>
        <w:t>кого государства на духовно-нравственной основе, без чего невозможно привитие и развитие патриотических чувств, сознания и поведения. У каждого человека есть своя земля, своя территория, как она есть у каждого народа, которую он обязан чтить, облагораживать, защищать.</w:t>
      </w:r>
    </w:p>
    <w:p w:rsidR="00EA56B4" w:rsidRPr="002704DE" w:rsidRDefault="00EA56B4" w:rsidP="00FF2DCD">
      <w:pPr>
        <w:pStyle w:val="af9"/>
        <w:numPr>
          <w:ilvl w:val="1"/>
          <w:numId w:val="102"/>
        </w:numPr>
        <w:tabs>
          <w:tab w:val="left" w:pos="648"/>
        </w:tabs>
        <w:spacing w:after="0"/>
        <w:ind w:left="567" w:right="20" w:firstLine="400"/>
        <w:jc w:val="both"/>
      </w:pPr>
      <w:r w:rsidRPr="002704DE">
        <w:rPr>
          <w:rStyle w:val="53"/>
          <w:sz w:val="24"/>
          <w:szCs w:val="24"/>
        </w:rPr>
        <w:t>Здоровье и жизнь человека как ценность.</w:t>
      </w:r>
      <w:r w:rsidRPr="002704DE">
        <w:t xml:space="preserve"> Ответствен</w:t>
      </w:r>
      <w:r w:rsidRPr="002704DE">
        <w:softHyphen/>
        <w:t>ность за свое здоровье, здоровье нации. Формирование куль</w:t>
      </w:r>
      <w:r w:rsidRPr="002704DE">
        <w:softHyphen/>
        <w:t>туры здорового образа жизни и создание здорового уклада жизни в семье, школе и обществе. Гармоническое сочета</w:t>
      </w:r>
      <w:r w:rsidRPr="002704DE">
        <w:softHyphen/>
        <w:t xml:space="preserve">ние </w:t>
      </w:r>
      <w:r w:rsidRPr="002704DE">
        <w:lastRenderedPageBreak/>
        <w:t>физического, духовного и социального здоровья, направ</w:t>
      </w:r>
      <w:r w:rsidRPr="002704DE">
        <w:softHyphen/>
        <w:t>ленность личности к здоровому образу жизни.</w:t>
      </w:r>
    </w:p>
    <w:p w:rsidR="00EA56B4" w:rsidRPr="002704DE" w:rsidRDefault="00EA56B4" w:rsidP="00FF2DCD">
      <w:pPr>
        <w:pStyle w:val="af9"/>
        <w:spacing w:after="0"/>
        <w:ind w:left="567" w:right="20" w:firstLine="400"/>
        <w:jc w:val="both"/>
      </w:pPr>
      <w:r w:rsidRPr="002704DE">
        <w:t>Противостояние алкоголизму, табакокурению, наркома</w:t>
      </w:r>
      <w:r w:rsidRPr="002704DE">
        <w:softHyphen/>
        <w:t>нии, правонарушениям, противозаконным действиям, по</w:t>
      </w:r>
      <w:r w:rsidRPr="002704DE">
        <w:softHyphen/>
        <w:t>сягающим на жизнь и здоровье человека.</w:t>
      </w:r>
    </w:p>
    <w:p w:rsidR="00EA56B4" w:rsidRPr="002704DE" w:rsidRDefault="00EA56B4" w:rsidP="00FF2DCD">
      <w:pPr>
        <w:pStyle w:val="17"/>
        <w:keepNext/>
        <w:keepLines/>
        <w:shd w:val="clear" w:color="auto" w:fill="auto"/>
        <w:spacing w:after="0" w:line="240" w:lineRule="auto"/>
        <w:ind w:left="567"/>
        <w:jc w:val="both"/>
        <w:rPr>
          <w:rFonts w:ascii="Times New Roman" w:hAnsi="Times New Roman" w:cs="Times New Roman"/>
          <w:sz w:val="24"/>
          <w:szCs w:val="24"/>
        </w:rPr>
      </w:pPr>
      <w:r w:rsidRPr="002704DE">
        <w:rPr>
          <w:rFonts w:ascii="Times New Roman" w:hAnsi="Times New Roman" w:cs="Times New Roman"/>
          <w:sz w:val="24"/>
          <w:szCs w:val="24"/>
        </w:rPr>
        <w:t>4. Основные принципы духовно-нравственного воспитания и развития личности</w:t>
      </w:r>
    </w:p>
    <w:p w:rsidR="00EA56B4" w:rsidRPr="002704DE" w:rsidRDefault="00EA56B4" w:rsidP="00FF2DCD">
      <w:pPr>
        <w:pStyle w:val="af9"/>
        <w:spacing w:after="0"/>
        <w:ind w:left="567" w:right="20" w:firstLine="400"/>
        <w:jc w:val="both"/>
      </w:pPr>
      <w:r w:rsidRPr="002704DE">
        <w:t>Реализация целей и задач духовно-нравственного вос</w:t>
      </w:r>
      <w:r w:rsidRPr="002704DE">
        <w:softHyphen/>
        <w:t>питания воспитанников (школьников, студентов) осуществ</w:t>
      </w:r>
      <w:r w:rsidRPr="002704DE">
        <w:softHyphen/>
        <w:t>ляется на следующих принципах:</w:t>
      </w:r>
    </w:p>
    <w:p w:rsidR="00EA56B4" w:rsidRPr="002704DE" w:rsidRDefault="00EA56B4" w:rsidP="00FF2DCD">
      <w:pPr>
        <w:pStyle w:val="af9"/>
        <w:numPr>
          <w:ilvl w:val="0"/>
          <w:numId w:val="103"/>
        </w:numPr>
        <w:tabs>
          <w:tab w:val="left" w:pos="583"/>
        </w:tabs>
        <w:spacing w:after="0"/>
        <w:ind w:left="567" w:firstLine="400"/>
        <w:jc w:val="both"/>
      </w:pPr>
      <w:r w:rsidRPr="002704DE">
        <w:t>принцип воспитывающего обучения;</w:t>
      </w:r>
    </w:p>
    <w:p w:rsidR="00EA56B4" w:rsidRPr="002704DE" w:rsidRDefault="00EA56B4" w:rsidP="00FF2DCD">
      <w:pPr>
        <w:pStyle w:val="af9"/>
        <w:numPr>
          <w:ilvl w:val="0"/>
          <w:numId w:val="103"/>
        </w:numPr>
        <w:tabs>
          <w:tab w:val="left" w:pos="583"/>
        </w:tabs>
        <w:spacing w:after="0"/>
        <w:ind w:left="567" w:firstLine="400"/>
        <w:jc w:val="both"/>
      </w:pPr>
      <w:r w:rsidRPr="002704DE">
        <w:t>принцип положительного примера;</w:t>
      </w:r>
    </w:p>
    <w:p w:rsidR="00EA56B4" w:rsidRPr="002704DE" w:rsidRDefault="00EA56B4" w:rsidP="00FF2DCD">
      <w:pPr>
        <w:pStyle w:val="af9"/>
        <w:numPr>
          <w:ilvl w:val="0"/>
          <w:numId w:val="103"/>
        </w:numPr>
        <w:tabs>
          <w:tab w:val="left" w:pos="583"/>
        </w:tabs>
        <w:spacing w:after="0"/>
        <w:ind w:left="567" w:firstLine="400"/>
        <w:jc w:val="both"/>
      </w:pPr>
      <w:r w:rsidRPr="002704DE">
        <w:t>принцип этнокультурной коннотации;</w:t>
      </w:r>
    </w:p>
    <w:p w:rsidR="00EA56B4" w:rsidRPr="002704DE" w:rsidRDefault="00EA56B4" w:rsidP="00FF2DCD">
      <w:pPr>
        <w:pStyle w:val="af9"/>
        <w:numPr>
          <w:ilvl w:val="0"/>
          <w:numId w:val="103"/>
        </w:numPr>
        <w:tabs>
          <w:tab w:val="left" w:pos="583"/>
        </w:tabs>
        <w:spacing w:after="0"/>
        <w:ind w:left="567" w:firstLine="400"/>
        <w:jc w:val="both"/>
      </w:pPr>
      <w:r w:rsidRPr="002704DE">
        <w:t>принцип цикличности.</w:t>
      </w:r>
    </w:p>
    <w:p w:rsidR="00EA56B4" w:rsidRPr="002704DE" w:rsidRDefault="00EA56B4" w:rsidP="00FF2DCD">
      <w:pPr>
        <w:spacing w:after="0" w:line="240" w:lineRule="auto"/>
        <w:ind w:left="567"/>
        <w:jc w:val="both"/>
        <w:rPr>
          <w:rFonts w:ascii="Times New Roman" w:hAnsi="Times New Roman"/>
          <w:sz w:val="24"/>
          <w:szCs w:val="24"/>
        </w:rPr>
      </w:pPr>
      <w:r w:rsidRPr="002704DE">
        <w:rPr>
          <w:rStyle w:val="Constantia1"/>
          <w:rFonts w:ascii="Times New Roman" w:hAnsi="Times New Roman"/>
          <w:sz w:val="24"/>
          <w:szCs w:val="24"/>
        </w:rPr>
        <w:t>Принцип воспитывающего обучения</w:t>
      </w:r>
      <w:r w:rsidRPr="002704DE">
        <w:rPr>
          <w:rFonts w:ascii="Times New Roman" w:hAnsi="Times New Roman"/>
          <w:sz w:val="24"/>
          <w:szCs w:val="24"/>
        </w:rPr>
        <w:t xml:space="preserve"> представляет со</w:t>
      </w:r>
      <w:r w:rsidRPr="002704DE">
        <w:rPr>
          <w:rFonts w:ascii="Times New Roman" w:hAnsi="Times New Roman"/>
          <w:sz w:val="24"/>
          <w:szCs w:val="24"/>
        </w:rPr>
        <w:softHyphen/>
        <w:t>бой обучение, в котором воспитательные задачи первичны и приоритетны. Систематическая работа на основе</w:t>
      </w:r>
      <w:r w:rsidRPr="002704DE">
        <w:rPr>
          <w:rStyle w:val="Constantia1"/>
          <w:rFonts w:ascii="Times New Roman" w:hAnsi="Times New Roman"/>
          <w:sz w:val="24"/>
          <w:szCs w:val="24"/>
        </w:rPr>
        <w:t xml:space="preserve"> принци</w:t>
      </w:r>
      <w:r w:rsidRPr="002704DE">
        <w:rPr>
          <w:rStyle w:val="Constantia1"/>
          <w:rFonts w:ascii="Times New Roman" w:hAnsi="Times New Roman"/>
          <w:sz w:val="24"/>
          <w:szCs w:val="24"/>
        </w:rPr>
        <w:softHyphen/>
        <w:t>па положительного примера</w:t>
      </w:r>
      <w:r w:rsidRPr="002704DE">
        <w:rPr>
          <w:rFonts w:ascii="Times New Roman" w:hAnsi="Times New Roman"/>
          <w:sz w:val="24"/>
          <w:szCs w:val="24"/>
        </w:rPr>
        <w:t xml:space="preserve"> личностей-символов будет спо</w:t>
      </w:r>
      <w:r w:rsidRPr="002704DE">
        <w:rPr>
          <w:rFonts w:ascii="Times New Roman" w:hAnsi="Times New Roman"/>
          <w:sz w:val="24"/>
          <w:szCs w:val="24"/>
        </w:rPr>
        <w:softHyphen/>
        <w:t>собствовать глубокому осознанию важности для семьи, рода, народа, человечества в целом значения личностей, ставших гордостью семьи, рода, а также символами этноса, эпохи, цивилизации. Необходимо обращать внимание на личнос</w:t>
      </w:r>
      <w:r w:rsidRPr="002704DE">
        <w:rPr>
          <w:rFonts w:ascii="Times New Roman" w:hAnsi="Times New Roman"/>
          <w:sz w:val="24"/>
          <w:szCs w:val="24"/>
        </w:rPr>
        <w:softHyphen/>
        <w:t>ти-символы, национальные и общечеловеческие таланты высокой нравственности и духовности. Нравственный при</w:t>
      </w:r>
      <w:r w:rsidRPr="002704DE">
        <w:rPr>
          <w:rFonts w:ascii="Times New Roman" w:hAnsi="Times New Roman"/>
          <w:sz w:val="24"/>
          <w:szCs w:val="24"/>
        </w:rPr>
        <w:softHyphen/>
        <w:t>мер самого</w:t>
      </w:r>
    </w:p>
    <w:p w:rsidR="00EA56B4" w:rsidRPr="002704DE" w:rsidRDefault="00EA56B4" w:rsidP="00FF2DCD">
      <w:pPr>
        <w:shd w:val="clear" w:color="auto" w:fill="FFFFFF"/>
        <w:autoSpaceDE w:val="0"/>
        <w:autoSpaceDN w:val="0"/>
        <w:adjustRightInd w:val="0"/>
        <w:spacing w:after="0" w:line="240" w:lineRule="auto"/>
        <w:ind w:left="567"/>
        <w:jc w:val="both"/>
        <w:rPr>
          <w:rFonts w:ascii="Times New Roman" w:hAnsi="Times New Roman"/>
          <w:sz w:val="24"/>
          <w:szCs w:val="24"/>
          <w:lang w:eastAsia="en-US"/>
        </w:rPr>
      </w:pPr>
      <w:r w:rsidRPr="002704DE">
        <w:rPr>
          <w:rFonts w:ascii="Times New Roman" w:hAnsi="Times New Roman"/>
          <w:sz w:val="24"/>
          <w:szCs w:val="24"/>
          <w:lang w:eastAsia="en-US"/>
        </w:rPr>
        <w:t>Учителя в учебно-воспитательном процессе за</w:t>
      </w:r>
      <w:r w:rsidRPr="002704DE">
        <w:rPr>
          <w:rFonts w:ascii="Times New Roman" w:hAnsi="Times New Roman"/>
          <w:sz w:val="24"/>
          <w:szCs w:val="24"/>
          <w:lang w:eastAsia="en-US"/>
        </w:rPr>
        <w:softHyphen/>
        <w:t>нимает первейшую роль, ибо он должен нести в себе гро</w:t>
      </w:r>
      <w:r w:rsidRPr="002704DE">
        <w:rPr>
          <w:rFonts w:ascii="Times New Roman" w:hAnsi="Times New Roman"/>
          <w:sz w:val="24"/>
          <w:szCs w:val="24"/>
          <w:lang w:eastAsia="en-US"/>
        </w:rPr>
        <w:softHyphen/>
        <w:t>мадный социальный заряд, выполняя очищающую, призы</w:t>
      </w:r>
      <w:r w:rsidRPr="002704DE">
        <w:rPr>
          <w:rFonts w:ascii="Times New Roman" w:hAnsi="Times New Roman"/>
          <w:sz w:val="24"/>
          <w:szCs w:val="24"/>
          <w:lang w:eastAsia="en-US"/>
        </w:rPr>
        <w:softHyphen/>
        <w:t>вающую, мобилизующую, вдохновляющую роль и стать об</w:t>
      </w:r>
      <w:r w:rsidRPr="002704DE">
        <w:rPr>
          <w:rFonts w:ascii="Times New Roman" w:hAnsi="Times New Roman"/>
          <w:sz w:val="24"/>
          <w:szCs w:val="24"/>
          <w:lang w:eastAsia="en-US"/>
        </w:rPr>
        <w:softHyphen/>
        <w:t xml:space="preserve">разцом для подражания. Сущность </w:t>
      </w:r>
      <w:r w:rsidRPr="002704DE">
        <w:rPr>
          <w:rFonts w:ascii="Times New Roman" w:hAnsi="Times New Roman"/>
          <w:i/>
          <w:iCs/>
          <w:sz w:val="24"/>
          <w:szCs w:val="24"/>
          <w:lang w:eastAsia="en-US"/>
        </w:rPr>
        <w:t>принципа этнокуль</w:t>
      </w:r>
      <w:r w:rsidRPr="002704DE">
        <w:rPr>
          <w:rFonts w:ascii="Times New Roman" w:hAnsi="Times New Roman"/>
          <w:i/>
          <w:iCs/>
          <w:sz w:val="24"/>
          <w:szCs w:val="24"/>
          <w:lang w:eastAsia="en-US"/>
        </w:rPr>
        <w:softHyphen/>
        <w:t xml:space="preserve">турной коннотации </w:t>
      </w:r>
      <w:r w:rsidRPr="002704DE">
        <w:rPr>
          <w:rFonts w:ascii="Times New Roman" w:hAnsi="Times New Roman"/>
          <w:sz w:val="24"/>
          <w:szCs w:val="24"/>
          <w:lang w:eastAsia="en-US"/>
        </w:rPr>
        <w:t>образования заключается в выделении и подчеркивании, сохранении и развитии этнических кон</w:t>
      </w:r>
      <w:r w:rsidRPr="002704DE">
        <w:rPr>
          <w:rFonts w:ascii="Times New Roman" w:hAnsi="Times New Roman"/>
          <w:sz w:val="24"/>
          <w:szCs w:val="24"/>
          <w:lang w:eastAsia="en-US"/>
        </w:rPr>
        <w:softHyphen/>
        <w:t>стант центральной темы культуры этноса, как сквозных этнокультурных тем, присутствующих во всех компонен</w:t>
      </w:r>
      <w:r w:rsidRPr="002704DE">
        <w:rPr>
          <w:rFonts w:ascii="Times New Roman" w:hAnsi="Times New Roman"/>
          <w:sz w:val="24"/>
          <w:szCs w:val="24"/>
          <w:lang w:eastAsia="en-US"/>
        </w:rPr>
        <w:softHyphen/>
        <w:t xml:space="preserve">тах образовательной системы. Здесь принципиально важно естественное движение от семьи и родного дома к стране и миру, от субъекта федерации к России и земному шару. </w:t>
      </w:r>
      <w:r w:rsidRPr="002704DE">
        <w:rPr>
          <w:rFonts w:ascii="Times New Roman" w:hAnsi="Times New Roman"/>
          <w:i/>
          <w:iCs/>
          <w:sz w:val="24"/>
          <w:szCs w:val="24"/>
          <w:lang w:eastAsia="en-US"/>
        </w:rPr>
        <w:t xml:space="preserve">Принцип цикличности </w:t>
      </w:r>
      <w:r w:rsidR="00E3480C">
        <w:rPr>
          <w:rFonts w:ascii="Times New Roman" w:hAnsi="Times New Roman"/>
          <w:sz w:val="24"/>
          <w:szCs w:val="24"/>
          <w:lang w:eastAsia="en-US"/>
        </w:rPr>
        <w:t>подразумевает ритмичность, этап</w:t>
      </w:r>
      <w:r w:rsidRPr="002704DE">
        <w:rPr>
          <w:rFonts w:ascii="Times New Roman" w:hAnsi="Times New Roman"/>
          <w:sz w:val="24"/>
          <w:szCs w:val="24"/>
          <w:lang w:eastAsia="en-US"/>
        </w:rPr>
        <w:t>ность жизнедеятельности личности, где соблюдаются учет ее генетических, физиологических, возрастных особеннос</w:t>
      </w:r>
      <w:r w:rsidRPr="002704DE">
        <w:rPr>
          <w:rFonts w:ascii="Times New Roman" w:hAnsi="Times New Roman"/>
          <w:sz w:val="24"/>
          <w:szCs w:val="24"/>
          <w:lang w:eastAsia="en-US"/>
        </w:rPr>
        <w:softHyphen/>
        <w:t>тей, связанной с цикличностью жизни этноса, а также с микро и макро изменениями общества.</w:t>
      </w:r>
    </w:p>
    <w:p w:rsidR="00EA56B4" w:rsidRPr="002704DE" w:rsidRDefault="00EA56B4" w:rsidP="00FF2DCD">
      <w:pPr>
        <w:shd w:val="clear" w:color="auto" w:fill="FFFFFF"/>
        <w:autoSpaceDE w:val="0"/>
        <w:autoSpaceDN w:val="0"/>
        <w:adjustRightInd w:val="0"/>
        <w:spacing w:after="0" w:line="240" w:lineRule="auto"/>
        <w:ind w:left="567"/>
        <w:jc w:val="both"/>
        <w:rPr>
          <w:rFonts w:ascii="Times New Roman" w:hAnsi="Times New Roman"/>
          <w:sz w:val="24"/>
          <w:szCs w:val="24"/>
          <w:lang w:eastAsia="en-US"/>
        </w:rPr>
      </w:pPr>
      <w:r w:rsidRPr="002704DE">
        <w:rPr>
          <w:rFonts w:ascii="Times New Roman" w:hAnsi="Times New Roman"/>
          <w:sz w:val="24"/>
          <w:szCs w:val="24"/>
          <w:lang w:eastAsia="en-US"/>
        </w:rPr>
        <w:t>Вышеназванные принципы являются движущей силой Концепции. В механизмах реализации Концепции лежит</w:t>
      </w:r>
      <w:r>
        <w:rPr>
          <w:rFonts w:ascii="Times New Roman" w:hAnsi="Times New Roman"/>
          <w:sz w:val="24"/>
          <w:szCs w:val="24"/>
          <w:lang w:eastAsia="en-US"/>
        </w:rPr>
        <w:t xml:space="preserve"> </w:t>
      </w:r>
      <w:r w:rsidRPr="002704DE">
        <w:rPr>
          <w:rFonts w:ascii="Times New Roman" w:hAnsi="Times New Roman"/>
          <w:sz w:val="24"/>
          <w:szCs w:val="24"/>
          <w:lang w:eastAsia="en-US"/>
        </w:rPr>
        <w:t>совокупность содержания, форм, методов и средств духов</w:t>
      </w:r>
      <w:r w:rsidRPr="002704DE">
        <w:rPr>
          <w:rFonts w:ascii="Times New Roman" w:hAnsi="Times New Roman"/>
          <w:sz w:val="24"/>
          <w:szCs w:val="24"/>
          <w:lang w:eastAsia="en-US"/>
        </w:rPr>
        <w:softHyphen/>
        <w:t>но-нравственного воспитания, самостоятельно разрабатыва</w:t>
      </w:r>
      <w:r w:rsidRPr="002704DE">
        <w:rPr>
          <w:rFonts w:ascii="Times New Roman" w:hAnsi="Times New Roman"/>
          <w:sz w:val="24"/>
          <w:szCs w:val="24"/>
          <w:lang w:eastAsia="en-US"/>
        </w:rPr>
        <w:softHyphen/>
        <w:t>емых образовательными учреждениями.</w:t>
      </w:r>
    </w:p>
    <w:p w:rsidR="00EA56B4" w:rsidRPr="002704DE" w:rsidRDefault="00EA56B4" w:rsidP="00FF2DCD">
      <w:pPr>
        <w:shd w:val="clear" w:color="auto" w:fill="FFFFFF"/>
        <w:autoSpaceDE w:val="0"/>
        <w:autoSpaceDN w:val="0"/>
        <w:adjustRightInd w:val="0"/>
        <w:spacing w:after="0" w:line="240" w:lineRule="auto"/>
        <w:ind w:left="567"/>
        <w:jc w:val="both"/>
        <w:rPr>
          <w:rFonts w:ascii="Times New Roman" w:hAnsi="Times New Roman"/>
          <w:sz w:val="24"/>
          <w:szCs w:val="24"/>
          <w:lang w:eastAsia="en-US"/>
        </w:rPr>
      </w:pPr>
      <w:r w:rsidRPr="002704DE">
        <w:rPr>
          <w:rFonts w:ascii="Times New Roman" w:hAnsi="Times New Roman"/>
          <w:b/>
          <w:bCs/>
          <w:sz w:val="24"/>
          <w:szCs w:val="24"/>
          <w:lang w:eastAsia="en-US"/>
        </w:rPr>
        <w:t>6. Главные условия эффективности духовно-нравственного воспитания и развития личности</w:t>
      </w:r>
    </w:p>
    <w:p w:rsidR="00EA56B4" w:rsidRPr="002704DE" w:rsidRDefault="00EA56B4" w:rsidP="00FF2DCD">
      <w:pPr>
        <w:shd w:val="clear" w:color="auto" w:fill="FFFFFF"/>
        <w:autoSpaceDE w:val="0"/>
        <w:autoSpaceDN w:val="0"/>
        <w:adjustRightInd w:val="0"/>
        <w:spacing w:after="0" w:line="240" w:lineRule="auto"/>
        <w:ind w:left="567"/>
        <w:jc w:val="both"/>
        <w:rPr>
          <w:rFonts w:ascii="Times New Roman" w:hAnsi="Times New Roman"/>
          <w:sz w:val="24"/>
          <w:szCs w:val="24"/>
          <w:lang w:eastAsia="en-US"/>
        </w:rPr>
      </w:pPr>
      <w:r w:rsidRPr="002704DE">
        <w:rPr>
          <w:rFonts w:ascii="Times New Roman" w:hAnsi="Times New Roman"/>
          <w:sz w:val="24"/>
          <w:szCs w:val="24"/>
          <w:lang w:eastAsia="en-US"/>
        </w:rPr>
        <w:t>Главными условиями эффективности духовно-нравствен</w:t>
      </w:r>
      <w:r w:rsidRPr="002704DE">
        <w:rPr>
          <w:rFonts w:ascii="Times New Roman" w:hAnsi="Times New Roman"/>
          <w:sz w:val="24"/>
          <w:szCs w:val="24"/>
          <w:lang w:eastAsia="en-US"/>
        </w:rPr>
        <w:softHyphen/>
        <w:t>ного воспитания личности являются:</w:t>
      </w:r>
    </w:p>
    <w:p w:rsidR="00EA56B4" w:rsidRPr="002704DE" w:rsidRDefault="00EA56B4" w:rsidP="00FF2DCD">
      <w:pPr>
        <w:shd w:val="clear" w:color="auto" w:fill="FFFFFF"/>
        <w:autoSpaceDE w:val="0"/>
        <w:autoSpaceDN w:val="0"/>
        <w:adjustRightInd w:val="0"/>
        <w:spacing w:after="0" w:line="240" w:lineRule="auto"/>
        <w:ind w:left="567"/>
        <w:jc w:val="both"/>
        <w:rPr>
          <w:rFonts w:ascii="Times New Roman" w:hAnsi="Times New Roman"/>
          <w:sz w:val="24"/>
          <w:szCs w:val="24"/>
          <w:lang w:eastAsia="en-US"/>
        </w:rPr>
      </w:pPr>
      <w:r w:rsidRPr="002704DE">
        <w:rPr>
          <w:rFonts w:ascii="Times New Roman" w:hAnsi="Times New Roman"/>
          <w:sz w:val="24"/>
          <w:szCs w:val="24"/>
          <w:lang w:eastAsia="en-US"/>
        </w:rPr>
        <w:t>1.  Наличие теоретически обоснованной и практически ориентированной  Концепции и Программы духовно-нрав</w:t>
      </w:r>
      <w:r w:rsidRPr="002704DE">
        <w:rPr>
          <w:rFonts w:ascii="Times New Roman" w:hAnsi="Times New Roman"/>
          <w:sz w:val="24"/>
          <w:szCs w:val="24"/>
          <w:lang w:eastAsia="en-US"/>
        </w:rPr>
        <w:softHyphen/>
        <w:t>ственного воспитания личности в образовательных учреж</w:t>
      </w:r>
      <w:r w:rsidRPr="002704DE">
        <w:rPr>
          <w:rFonts w:ascii="Times New Roman" w:hAnsi="Times New Roman"/>
          <w:sz w:val="24"/>
          <w:szCs w:val="24"/>
          <w:lang w:eastAsia="en-US"/>
        </w:rPr>
        <w:softHyphen/>
        <w:t>дениях Республики Тыва.</w:t>
      </w:r>
    </w:p>
    <w:p w:rsidR="00EA56B4" w:rsidRPr="002704DE" w:rsidRDefault="00EA56B4" w:rsidP="00FF2DCD">
      <w:pPr>
        <w:shd w:val="clear" w:color="auto" w:fill="FFFFFF"/>
        <w:autoSpaceDE w:val="0"/>
        <w:autoSpaceDN w:val="0"/>
        <w:adjustRightInd w:val="0"/>
        <w:spacing w:after="0" w:line="240" w:lineRule="auto"/>
        <w:ind w:left="567"/>
        <w:jc w:val="both"/>
        <w:rPr>
          <w:rFonts w:ascii="Times New Roman" w:hAnsi="Times New Roman"/>
          <w:sz w:val="24"/>
          <w:szCs w:val="24"/>
          <w:lang w:eastAsia="en-US"/>
        </w:rPr>
      </w:pPr>
      <w:r w:rsidRPr="002704DE">
        <w:rPr>
          <w:rFonts w:ascii="Times New Roman" w:hAnsi="Times New Roman"/>
          <w:sz w:val="24"/>
          <w:szCs w:val="24"/>
          <w:lang w:eastAsia="en-US"/>
        </w:rPr>
        <w:t>2.  Опора на духовно-нравственные ценности в реализа</w:t>
      </w:r>
      <w:r w:rsidRPr="002704DE">
        <w:rPr>
          <w:rFonts w:ascii="Times New Roman" w:hAnsi="Times New Roman"/>
          <w:sz w:val="24"/>
          <w:szCs w:val="24"/>
          <w:lang w:eastAsia="en-US"/>
        </w:rPr>
        <w:softHyphen/>
        <w:t>ции задач воспитания и развития личности.</w:t>
      </w:r>
    </w:p>
    <w:p w:rsidR="00EA56B4" w:rsidRPr="002704DE" w:rsidRDefault="00EA56B4" w:rsidP="00FF2DCD">
      <w:pPr>
        <w:shd w:val="clear" w:color="auto" w:fill="FFFFFF"/>
        <w:autoSpaceDE w:val="0"/>
        <w:autoSpaceDN w:val="0"/>
        <w:adjustRightInd w:val="0"/>
        <w:spacing w:after="0" w:line="240" w:lineRule="auto"/>
        <w:ind w:left="567"/>
        <w:jc w:val="both"/>
        <w:rPr>
          <w:rFonts w:ascii="Times New Roman" w:hAnsi="Times New Roman"/>
          <w:sz w:val="24"/>
          <w:szCs w:val="24"/>
          <w:lang w:eastAsia="en-US"/>
        </w:rPr>
      </w:pPr>
      <w:r w:rsidRPr="002704DE">
        <w:rPr>
          <w:rFonts w:ascii="Times New Roman" w:hAnsi="Times New Roman"/>
          <w:sz w:val="24"/>
          <w:szCs w:val="24"/>
          <w:lang w:eastAsia="en-US"/>
        </w:rPr>
        <w:t>3. Подготовленность внутренне мотивированных и про</w:t>
      </w:r>
      <w:r w:rsidRPr="002704DE">
        <w:rPr>
          <w:rFonts w:ascii="Times New Roman" w:hAnsi="Times New Roman"/>
          <w:sz w:val="24"/>
          <w:szCs w:val="24"/>
          <w:lang w:eastAsia="en-US"/>
        </w:rPr>
        <w:softHyphen/>
        <w:t>фессионально компетентных специалистов для проведения внеурочной, внеаудиторной воспитательной деятельности с обучающимися.</w:t>
      </w:r>
    </w:p>
    <w:p w:rsidR="00EA56B4" w:rsidRPr="002704DE" w:rsidRDefault="00EA56B4" w:rsidP="00FF2DCD">
      <w:pPr>
        <w:shd w:val="clear" w:color="auto" w:fill="FFFFFF"/>
        <w:autoSpaceDE w:val="0"/>
        <w:autoSpaceDN w:val="0"/>
        <w:adjustRightInd w:val="0"/>
        <w:spacing w:after="0" w:line="240" w:lineRule="auto"/>
        <w:ind w:left="567"/>
        <w:jc w:val="both"/>
        <w:rPr>
          <w:rFonts w:ascii="Times New Roman" w:hAnsi="Times New Roman"/>
          <w:sz w:val="24"/>
          <w:szCs w:val="24"/>
          <w:lang w:eastAsia="en-US"/>
        </w:rPr>
      </w:pPr>
      <w:r w:rsidRPr="002704DE">
        <w:rPr>
          <w:rFonts w:ascii="Times New Roman" w:hAnsi="Times New Roman"/>
          <w:sz w:val="24"/>
          <w:szCs w:val="24"/>
          <w:lang w:eastAsia="en-US"/>
        </w:rPr>
        <w:t>4.  Включенность родителей и общественности в работу по реализации целей духовно-нравственного воспитания личности.</w:t>
      </w:r>
    </w:p>
    <w:p w:rsidR="00EA56B4" w:rsidRPr="002704DE" w:rsidRDefault="00EA56B4" w:rsidP="00FF2DCD">
      <w:pPr>
        <w:spacing w:after="0" w:line="240" w:lineRule="auto"/>
        <w:ind w:left="567"/>
        <w:jc w:val="both"/>
        <w:rPr>
          <w:rFonts w:ascii="Times New Roman" w:hAnsi="Times New Roman"/>
          <w:sz w:val="24"/>
          <w:szCs w:val="24"/>
        </w:rPr>
      </w:pPr>
      <w:r w:rsidRPr="002704DE">
        <w:rPr>
          <w:rFonts w:ascii="Times New Roman" w:hAnsi="Times New Roman"/>
          <w:sz w:val="24"/>
          <w:szCs w:val="24"/>
          <w:lang w:eastAsia="en-US"/>
        </w:rPr>
        <w:t>5. Наличие организационно-методических возможностей для осуществления такой работы (материальных, организа</w:t>
      </w:r>
      <w:r w:rsidRPr="002704DE">
        <w:rPr>
          <w:rFonts w:ascii="Times New Roman" w:hAnsi="Times New Roman"/>
          <w:sz w:val="24"/>
          <w:szCs w:val="24"/>
          <w:lang w:eastAsia="en-US"/>
        </w:rPr>
        <w:softHyphen/>
        <w:t>ционных, психолого-педагогических и методических).</w:t>
      </w:r>
    </w:p>
    <w:p w:rsidR="00EA56B4" w:rsidRPr="00B20223" w:rsidRDefault="00EA56B4" w:rsidP="00B20223">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 xml:space="preserve">7. </w:t>
      </w:r>
      <w:r w:rsidRPr="00CB6630">
        <w:rPr>
          <w:rFonts w:ascii="Times New Roman" w:hAnsi="Times New Roman"/>
          <w:b/>
          <w:bCs/>
          <w:sz w:val="24"/>
          <w:szCs w:val="24"/>
        </w:rPr>
        <w:t>Планируемые результаты духовно-нравственного развития и воспитания обучающихся на ступени начальног</w:t>
      </w:r>
      <w:r>
        <w:rPr>
          <w:rFonts w:ascii="Times New Roman" w:hAnsi="Times New Roman"/>
          <w:b/>
          <w:bCs/>
          <w:sz w:val="24"/>
          <w:szCs w:val="24"/>
        </w:rPr>
        <w:t>о общего образования</w:t>
      </w:r>
    </w:p>
    <w:p w:rsidR="00EA56B4" w:rsidRPr="00AC70D6" w:rsidRDefault="00EA56B4" w:rsidP="00B20223">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ab/>
      </w:r>
      <w:r w:rsidRPr="00AC70D6">
        <w:rPr>
          <w:rFonts w:ascii="Times New Roman" w:hAnsi="Times New Roman"/>
          <w:bCs/>
          <w:sz w:val="24"/>
          <w:szCs w:val="24"/>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EA56B4" w:rsidRPr="00AC70D6" w:rsidRDefault="00EA56B4" w:rsidP="00B20223">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ab/>
      </w:r>
      <w:r w:rsidRPr="00AC70D6">
        <w:rPr>
          <w:rFonts w:ascii="Times New Roman" w:hAnsi="Times New Roman"/>
          <w:bCs/>
          <w:sz w:val="24"/>
          <w:szCs w:val="24"/>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EA56B4" w:rsidRPr="00AC70D6" w:rsidRDefault="00EA56B4" w:rsidP="00B20223">
      <w:pPr>
        <w:autoSpaceDE w:val="0"/>
        <w:autoSpaceDN w:val="0"/>
        <w:adjustRightInd w:val="0"/>
        <w:spacing w:after="0" w:line="240" w:lineRule="auto"/>
        <w:jc w:val="both"/>
        <w:rPr>
          <w:rFonts w:ascii="Times New Roman" w:hAnsi="Times New Roman"/>
          <w:bCs/>
          <w:sz w:val="24"/>
          <w:szCs w:val="24"/>
        </w:rPr>
      </w:pPr>
      <w:r w:rsidRPr="00AC70D6">
        <w:rPr>
          <w:rFonts w:ascii="Times New Roman" w:hAnsi="Times New Roman"/>
          <w:bCs/>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A56B4" w:rsidRPr="00AC70D6" w:rsidRDefault="00EA56B4" w:rsidP="00B20223">
      <w:pPr>
        <w:autoSpaceDE w:val="0"/>
        <w:autoSpaceDN w:val="0"/>
        <w:adjustRightInd w:val="0"/>
        <w:spacing w:after="0" w:line="240" w:lineRule="auto"/>
        <w:jc w:val="both"/>
        <w:rPr>
          <w:rFonts w:ascii="Times New Roman" w:hAnsi="Times New Roman"/>
          <w:bCs/>
          <w:sz w:val="24"/>
          <w:szCs w:val="24"/>
        </w:rPr>
      </w:pPr>
      <w:r w:rsidRPr="00AC70D6">
        <w:rPr>
          <w:rFonts w:ascii="Times New Roman" w:hAnsi="Times New Roman"/>
          <w:bCs/>
          <w:sz w:val="24"/>
          <w:szCs w:val="24"/>
        </w:rPr>
        <w:t>•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EA56B4" w:rsidRPr="00AC70D6" w:rsidRDefault="00EA56B4" w:rsidP="00B20223">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ab/>
      </w:r>
      <w:r w:rsidRPr="00AC70D6">
        <w:rPr>
          <w:rFonts w:ascii="Times New Roman" w:hAnsi="Times New Roman"/>
          <w:bCs/>
          <w:sz w:val="24"/>
          <w:szCs w:val="24"/>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EA56B4" w:rsidRDefault="00EA56B4" w:rsidP="00B20223">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ab/>
      </w:r>
      <w:r w:rsidRPr="00AC70D6">
        <w:rPr>
          <w:rFonts w:ascii="Times New Roman" w:hAnsi="Times New Roman"/>
          <w:bCs/>
          <w:sz w:val="24"/>
          <w:szCs w:val="24"/>
        </w:rPr>
        <w:t>Воспитательные результаты и эффекты деятельности обучающихся распределяются по трём уровням</w:t>
      </w:r>
      <w:r>
        <w:rPr>
          <w:rFonts w:ascii="Times New Roman" w:hAnsi="Times New Roman"/>
          <w:bCs/>
          <w:sz w:val="24"/>
          <w:szCs w:val="24"/>
        </w:rPr>
        <w:t>.</w:t>
      </w:r>
    </w:p>
    <w:p w:rsidR="00EA56B4" w:rsidRPr="00AC70D6" w:rsidRDefault="00EA56B4" w:rsidP="00B20223">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AC70D6">
        <w:rPr>
          <w:rFonts w:ascii="Times New Roman" w:hAnsi="Times New Roman"/>
          <w:b/>
          <w:bCs/>
          <w:sz w:val="24"/>
          <w:szCs w:val="24"/>
        </w:rPr>
        <w:t xml:space="preserve"> Первый уровень результатов</w:t>
      </w:r>
      <w:r w:rsidRPr="00AC70D6">
        <w:rPr>
          <w:rFonts w:ascii="Times New Roman" w:hAnsi="Times New Roman"/>
          <w:bCs/>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A56B4" w:rsidRPr="00AC70D6" w:rsidRDefault="00EA56B4" w:rsidP="00006CE9">
      <w:pPr>
        <w:autoSpaceDE w:val="0"/>
        <w:autoSpaceDN w:val="0"/>
        <w:adjustRightInd w:val="0"/>
        <w:spacing w:after="0" w:line="240" w:lineRule="auto"/>
        <w:jc w:val="both"/>
        <w:rPr>
          <w:rFonts w:ascii="Times New Roman" w:hAnsi="Times New Roman"/>
          <w:bCs/>
          <w:sz w:val="24"/>
          <w:szCs w:val="24"/>
        </w:rPr>
      </w:pPr>
      <w:r>
        <w:rPr>
          <w:rFonts w:ascii="Times New Roman" w:hAnsi="Times New Roman"/>
          <w:b/>
          <w:bCs/>
          <w:sz w:val="24"/>
          <w:szCs w:val="24"/>
        </w:rPr>
        <w:tab/>
      </w:r>
      <w:r w:rsidRPr="00AC70D6">
        <w:rPr>
          <w:rFonts w:ascii="Times New Roman" w:hAnsi="Times New Roman"/>
          <w:b/>
          <w:bCs/>
          <w:sz w:val="24"/>
          <w:szCs w:val="24"/>
        </w:rPr>
        <w:t>Второй уровень результатов</w:t>
      </w:r>
      <w:r w:rsidRPr="00AC70D6">
        <w:rPr>
          <w:rFonts w:ascii="Times New Roman" w:hAnsi="Times New Roman"/>
          <w:bCs/>
          <w:sz w:val="24"/>
          <w:szCs w:val="24"/>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EA56B4" w:rsidRPr="00AC70D6" w:rsidRDefault="00EA56B4" w:rsidP="00006CE9">
      <w:pPr>
        <w:autoSpaceDE w:val="0"/>
        <w:autoSpaceDN w:val="0"/>
        <w:adjustRightInd w:val="0"/>
        <w:spacing w:after="0" w:line="240" w:lineRule="auto"/>
        <w:jc w:val="both"/>
        <w:rPr>
          <w:rFonts w:ascii="Times New Roman" w:hAnsi="Times New Roman"/>
          <w:bCs/>
          <w:sz w:val="24"/>
          <w:szCs w:val="24"/>
        </w:rPr>
      </w:pPr>
      <w:r>
        <w:rPr>
          <w:rFonts w:ascii="Times New Roman" w:hAnsi="Times New Roman"/>
          <w:b/>
          <w:bCs/>
          <w:sz w:val="24"/>
          <w:szCs w:val="24"/>
        </w:rPr>
        <w:tab/>
      </w:r>
      <w:r w:rsidRPr="00AC70D6">
        <w:rPr>
          <w:rFonts w:ascii="Times New Roman" w:hAnsi="Times New Roman"/>
          <w:b/>
          <w:bCs/>
          <w:sz w:val="24"/>
          <w:szCs w:val="24"/>
        </w:rPr>
        <w:t>Третий уровень результатов</w:t>
      </w:r>
      <w:r w:rsidRPr="00AC70D6">
        <w:rPr>
          <w:rFonts w:ascii="Times New Roman" w:hAnsi="Times New Roman"/>
          <w:bCs/>
          <w:sz w:val="24"/>
          <w:szCs w:val="24"/>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AC70D6">
        <w:rPr>
          <w:rFonts w:ascii="Times New Roman" w:hAnsi="Times New Roman"/>
          <w:bCs/>
          <w:i/>
          <w:iCs/>
          <w:sz w:val="24"/>
          <w:szCs w:val="24"/>
        </w:rPr>
        <w:t>а не просто узнаёт о том, как</w:t>
      </w:r>
      <w:r w:rsidRPr="00AC70D6">
        <w:rPr>
          <w:rFonts w:ascii="Times New Roman" w:hAnsi="Times New Roman"/>
          <w:bCs/>
          <w:sz w:val="24"/>
          <w:szCs w:val="24"/>
        </w:rPr>
        <w:t xml:space="preserve"> </w:t>
      </w:r>
      <w:r w:rsidRPr="00AC70D6">
        <w:rPr>
          <w:rFonts w:ascii="Times New Roman" w:hAnsi="Times New Roman"/>
          <w:bCs/>
          <w:i/>
          <w:iCs/>
          <w:sz w:val="24"/>
          <w:szCs w:val="24"/>
        </w:rPr>
        <w:t>стать</w:t>
      </w:r>
      <w:r w:rsidRPr="00AC70D6">
        <w:rPr>
          <w:rFonts w:ascii="Times New Roman" w:hAnsi="Times New Roman"/>
          <w:bCs/>
          <w:sz w:val="24"/>
          <w:szCs w:val="24"/>
        </w:rPr>
        <w:t>)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EA56B4" w:rsidRDefault="00EA56B4" w:rsidP="00F07E3E">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Cs/>
          <w:sz w:val="24"/>
          <w:szCs w:val="24"/>
        </w:rPr>
        <w:tab/>
      </w:r>
    </w:p>
    <w:p w:rsidR="00EA56B4" w:rsidRDefault="00EA56B4" w:rsidP="00006CE9">
      <w:pPr>
        <w:autoSpaceDE w:val="0"/>
        <w:autoSpaceDN w:val="0"/>
        <w:adjustRightInd w:val="0"/>
        <w:spacing w:after="0" w:line="240" w:lineRule="auto"/>
        <w:rPr>
          <w:rFonts w:ascii="Times New Roman" w:hAnsi="Times New Roman"/>
          <w:b/>
          <w:bCs/>
          <w:sz w:val="24"/>
          <w:szCs w:val="24"/>
        </w:rPr>
      </w:pPr>
    </w:p>
    <w:p w:rsidR="00EA56B4" w:rsidRDefault="00EA56B4" w:rsidP="00006CE9">
      <w:pPr>
        <w:autoSpaceDE w:val="0"/>
        <w:autoSpaceDN w:val="0"/>
        <w:adjustRightInd w:val="0"/>
        <w:spacing w:after="0" w:line="240" w:lineRule="auto"/>
        <w:rPr>
          <w:rFonts w:ascii="Times New Roman" w:hAnsi="Times New Roman"/>
          <w:b/>
          <w:bCs/>
          <w:sz w:val="24"/>
          <w:szCs w:val="24"/>
        </w:rPr>
      </w:pPr>
    </w:p>
    <w:p w:rsidR="00EA56B4" w:rsidRDefault="00EA56B4" w:rsidP="00006CE9">
      <w:pPr>
        <w:autoSpaceDE w:val="0"/>
        <w:autoSpaceDN w:val="0"/>
        <w:adjustRightInd w:val="0"/>
        <w:spacing w:after="0" w:line="240" w:lineRule="auto"/>
        <w:rPr>
          <w:rFonts w:ascii="Times New Roman" w:hAnsi="Times New Roman"/>
          <w:b/>
          <w:bCs/>
          <w:sz w:val="24"/>
          <w:szCs w:val="24"/>
        </w:rPr>
      </w:pPr>
    </w:p>
    <w:p w:rsidR="00EA56B4" w:rsidRDefault="00EA56B4" w:rsidP="00006CE9">
      <w:pPr>
        <w:autoSpaceDE w:val="0"/>
        <w:autoSpaceDN w:val="0"/>
        <w:adjustRightInd w:val="0"/>
        <w:spacing w:after="0" w:line="240" w:lineRule="auto"/>
        <w:rPr>
          <w:rFonts w:ascii="Times New Roman" w:hAnsi="Times New Roman"/>
          <w:b/>
          <w:bCs/>
          <w:sz w:val="24"/>
          <w:szCs w:val="24"/>
        </w:rPr>
      </w:pPr>
    </w:p>
    <w:p w:rsidR="00EA56B4" w:rsidRDefault="00EA56B4" w:rsidP="00006CE9">
      <w:pPr>
        <w:autoSpaceDE w:val="0"/>
        <w:autoSpaceDN w:val="0"/>
        <w:adjustRightInd w:val="0"/>
        <w:spacing w:after="0" w:line="240" w:lineRule="auto"/>
        <w:rPr>
          <w:rFonts w:ascii="Times New Roman" w:hAnsi="Times New Roman"/>
          <w:b/>
          <w:bCs/>
          <w:sz w:val="24"/>
          <w:szCs w:val="24"/>
        </w:rPr>
      </w:pPr>
    </w:p>
    <w:p w:rsidR="00EA56B4" w:rsidRDefault="00EA56B4" w:rsidP="00A729C6">
      <w:pPr>
        <w:autoSpaceDE w:val="0"/>
        <w:autoSpaceDN w:val="0"/>
        <w:adjustRightInd w:val="0"/>
        <w:spacing w:after="0" w:line="240" w:lineRule="auto"/>
        <w:rPr>
          <w:rFonts w:ascii="Times New Roman" w:hAnsi="Times New Roman"/>
          <w:b/>
          <w:bCs/>
          <w:sz w:val="24"/>
          <w:szCs w:val="24"/>
        </w:rPr>
      </w:pPr>
    </w:p>
    <w:p w:rsidR="00EA56B4" w:rsidRPr="001D02C9" w:rsidRDefault="00EA56B4" w:rsidP="00164483">
      <w:pPr>
        <w:autoSpaceDE w:val="0"/>
        <w:autoSpaceDN w:val="0"/>
        <w:adjustRightInd w:val="0"/>
        <w:spacing w:after="0"/>
        <w:ind w:left="567"/>
        <w:jc w:val="center"/>
        <w:rPr>
          <w:rFonts w:ascii="Times New Roman" w:hAnsi="Times New Roman"/>
          <w:b/>
          <w:bCs/>
          <w:iCs/>
          <w:sz w:val="24"/>
          <w:szCs w:val="24"/>
        </w:rPr>
      </w:pPr>
      <w:r>
        <w:rPr>
          <w:rFonts w:ascii="Times New Roman" w:hAnsi="Times New Roman"/>
          <w:b/>
          <w:bCs/>
          <w:iCs/>
          <w:sz w:val="24"/>
          <w:szCs w:val="24"/>
        </w:rPr>
        <w:lastRenderedPageBreak/>
        <w:t>2.4.</w:t>
      </w:r>
      <w:r w:rsidRPr="001D02C9">
        <w:rPr>
          <w:rFonts w:ascii="Times New Roman" w:hAnsi="Times New Roman"/>
          <w:b/>
          <w:bCs/>
          <w:iCs/>
          <w:sz w:val="24"/>
          <w:szCs w:val="24"/>
        </w:rPr>
        <w:t>ПРОГРАММА ФОРМИРОВАНИЯ КУЛЬТУРЫ ЗДОРОВОГО И БЕЗОПАСНОГО ОБРАЗА ЖИЗНИ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xml:space="preserve">            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xml:space="preserve">      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неблагоприятные социальные, экономические и экологические условия;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активно формируемые в младшем школьном возрасте комплексы знаний, установок, правил поведения, привычек;</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ab/>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нестановится необходимым условием ежедневной жизни ребёнка в семье и образовательном учреждении.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ab/>
        <w:t xml:space="preserve">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Одним из компонентов </w:t>
      </w:r>
      <w:r w:rsidRPr="00C41428">
        <w:rPr>
          <w:rFonts w:ascii="Times New Roman" w:hAnsi="Times New Roman"/>
          <w:bCs/>
          <w:iCs/>
          <w:sz w:val="24"/>
          <w:szCs w:val="24"/>
        </w:rPr>
        <w:lastRenderedPageBreak/>
        <w:t>формирования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ценности здоровья и здорового образа жизни. Разработка программы формирования ценности здоровья и здорового образа жизни, а также организация всей работы по её реализации должна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EA56B4" w:rsidRPr="00E20C09" w:rsidRDefault="00EA56B4" w:rsidP="00164483">
      <w:pPr>
        <w:autoSpaceDE w:val="0"/>
        <w:autoSpaceDN w:val="0"/>
        <w:adjustRightInd w:val="0"/>
        <w:spacing w:after="0"/>
        <w:ind w:left="567"/>
        <w:jc w:val="both"/>
        <w:rPr>
          <w:rFonts w:ascii="Times New Roman" w:hAnsi="Times New Roman"/>
          <w:b/>
          <w:bCs/>
          <w:iCs/>
          <w:sz w:val="24"/>
          <w:szCs w:val="24"/>
        </w:rPr>
      </w:pPr>
      <w:r w:rsidRPr="00C41428">
        <w:rPr>
          <w:rFonts w:ascii="Times New Roman" w:hAnsi="Times New Roman"/>
          <w:bCs/>
          <w:iCs/>
          <w:sz w:val="24"/>
          <w:szCs w:val="24"/>
        </w:rPr>
        <w:tab/>
      </w:r>
      <w:r w:rsidRPr="00E20C09">
        <w:rPr>
          <w:rFonts w:ascii="Times New Roman" w:hAnsi="Times New Roman"/>
          <w:b/>
          <w:bCs/>
          <w:iCs/>
          <w:sz w:val="24"/>
          <w:szCs w:val="24"/>
        </w:rPr>
        <w:t>Задачи программы:</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сформировать представление о позитивных факторах, влияющих на здоровье;</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научить обучающихся делать осознанный выбор поступков, поведения, позволяющих сохранять и укреплять здоровье;</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научить выполнять правила личной гигиены и развить готовность на основе её использования самостоятельно поддерживать своё здоровье;</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сформировать представление о правильном (здоровом) питании, его режиме, структуре, полезных продуктах;</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обучить элементарным навыкам эмоциональной разгрузки (релаксации);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сформировать навыки позитивного коммуникативного общения;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сформировать представление об основных компонентах культуры здоровья и здорового образа жизни;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p>
    <w:p w:rsidR="00EA56B4" w:rsidRPr="00C41428" w:rsidRDefault="00EA56B4" w:rsidP="00164483">
      <w:pPr>
        <w:autoSpaceDE w:val="0"/>
        <w:autoSpaceDN w:val="0"/>
        <w:adjustRightInd w:val="0"/>
        <w:spacing w:after="0"/>
        <w:ind w:left="567"/>
        <w:jc w:val="both"/>
        <w:rPr>
          <w:rFonts w:ascii="Times New Roman" w:hAnsi="Times New Roman"/>
          <w:b/>
          <w:bCs/>
          <w:iCs/>
          <w:sz w:val="24"/>
          <w:szCs w:val="24"/>
        </w:rPr>
      </w:pPr>
      <w:r w:rsidRPr="00C41428">
        <w:rPr>
          <w:rFonts w:ascii="Times New Roman" w:hAnsi="Times New Roman"/>
          <w:b/>
          <w:bCs/>
          <w:iCs/>
          <w:sz w:val="24"/>
          <w:szCs w:val="24"/>
        </w:rPr>
        <w:t>7.1. Базовая модель организации работы образовательного учреждения по формированию у обучающихся культуры  здорового и безопасного образа жизни.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ab/>
        <w:t>Первый этап — анализ состояния и планирование работы образовательного учреждения по данному направлению, в том числе по:</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организации просветительской</w:t>
      </w:r>
      <w:r w:rsidRPr="00C41428">
        <w:rPr>
          <w:rFonts w:ascii="Times New Roman" w:hAnsi="Times New Roman"/>
          <w:bCs/>
          <w:i/>
          <w:iCs/>
          <w:sz w:val="24"/>
          <w:szCs w:val="24"/>
        </w:rPr>
        <w:t xml:space="preserve"> </w:t>
      </w:r>
      <w:r w:rsidRPr="00C41428">
        <w:rPr>
          <w:rFonts w:ascii="Times New Roman" w:hAnsi="Times New Roman"/>
          <w:bCs/>
          <w:iCs/>
          <w:sz w:val="24"/>
          <w:szCs w:val="24"/>
        </w:rPr>
        <w:t>работы образовательного учреждения с учащимися и родителями (законными представителями);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lastRenderedPageBreak/>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ab/>
        <w:t>Второй этап — организация просветительской работы образовательного учреждения.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лекции, беседы, консультации по проблемам сохранения и укрепления здоровья, профилактики вредных привычек;</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проведение соответствующих лекций, семинаров, круглых столов и т. п.;</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•приобретение для педагогов, специалистов и родителей (законных представителей) необходимой научно-методической литературы;</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EA56B4" w:rsidRPr="00C41428" w:rsidRDefault="00EA56B4" w:rsidP="00164483">
      <w:pPr>
        <w:autoSpaceDE w:val="0"/>
        <w:autoSpaceDN w:val="0"/>
        <w:adjustRightInd w:val="0"/>
        <w:spacing w:after="0"/>
        <w:ind w:left="567"/>
        <w:jc w:val="both"/>
        <w:rPr>
          <w:rFonts w:ascii="Times New Roman" w:hAnsi="Times New Roman"/>
          <w:b/>
          <w:bCs/>
          <w:i/>
          <w:iCs/>
          <w:sz w:val="24"/>
          <w:szCs w:val="24"/>
        </w:rPr>
      </w:pPr>
    </w:p>
    <w:p w:rsidR="00EA56B4" w:rsidRPr="00C41428" w:rsidRDefault="00EA56B4" w:rsidP="00164483">
      <w:pPr>
        <w:autoSpaceDE w:val="0"/>
        <w:autoSpaceDN w:val="0"/>
        <w:adjustRightInd w:val="0"/>
        <w:spacing w:after="0"/>
        <w:ind w:left="567"/>
        <w:jc w:val="both"/>
        <w:rPr>
          <w:rFonts w:ascii="Times New Roman" w:hAnsi="Times New Roman"/>
          <w:b/>
          <w:bCs/>
          <w:i/>
          <w:iCs/>
          <w:sz w:val="24"/>
          <w:szCs w:val="24"/>
        </w:rPr>
      </w:pPr>
      <w:r w:rsidRPr="00C41428">
        <w:rPr>
          <w:rFonts w:ascii="Times New Roman" w:hAnsi="Times New Roman"/>
          <w:b/>
          <w:bCs/>
          <w:i/>
          <w:iCs/>
          <w:sz w:val="24"/>
          <w:szCs w:val="24"/>
        </w:rPr>
        <w:t>7.2. Структура системной работы по формированию культуры здорового и безопасного образа жизни на ступени начального общего образования</w:t>
      </w:r>
    </w:p>
    <w:p w:rsidR="00EA56B4" w:rsidRPr="00C41428" w:rsidRDefault="00EA56B4" w:rsidP="00164483">
      <w:pPr>
        <w:autoSpaceDE w:val="0"/>
        <w:autoSpaceDN w:val="0"/>
        <w:adjustRightInd w:val="0"/>
        <w:spacing w:after="0"/>
        <w:ind w:left="567"/>
        <w:jc w:val="both"/>
        <w:rPr>
          <w:rFonts w:ascii="Times New Roman" w:hAnsi="Times New Roman"/>
          <w:b/>
          <w:bCs/>
          <w:i/>
          <w:iCs/>
          <w:sz w:val="24"/>
          <w:szCs w:val="24"/>
        </w:rPr>
      </w:pP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
          <w:iCs/>
          <w:sz w:val="24"/>
          <w:szCs w:val="24"/>
        </w:rPr>
        <w:tab/>
      </w:r>
      <w:r w:rsidRPr="00C41428">
        <w:rPr>
          <w:rFonts w:ascii="Times New Roman" w:hAnsi="Times New Roman"/>
          <w:bCs/>
          <w:iCs/>
          <w:sz w:val="24"/>
          <w:szCs w:val="24"/>
        </w:rPr>
        <w:t>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 по созданию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w:t>
      </w:r>
      <w:r w:rsidRPr="00C41428">
        <w:rPr>
          <w:rFonts w:ascii="Times New Roman" w:hAnsi="Times New Roman"/>
          <w:bCs/>
          <w:i/>
          <w:iCs/>
          <w:sz w:val="24"/>
          <w:szCs w:val="24"/>
        </w:rPr>
        <w:t xml:space="preserve"> </w:t>
      </w:r>
      <w:r w:rsidRPr="00C41428">
        <w:rPr>
          <w:rFonts w:ascii="Times New Roman" w:hAnsi="Times New Roman"/>
          <w:bCs/>
          <w:iCs/>
          <w:sz w:val="24"/>
          <w:szCs w:val="24"/>
        </w:rPr>
        <w:t>должна способствовать формированию у обучающихся ценности здоровья, сохранению и укреплению у них здоровья.</w:t>
      </w:r>
    </w:p>
    <w:p w:rsidR="00EA56B4" w:rsidRPr="00C41428" w:rsidRDefault="00EA56B4" w:rsidP="00164483">
      <w:pPr>
        <w:autoSpaceDE w:val="0"/>
        <w:autoSpaceDN w:val="0"/>
        <w:adjustRightInd w:val="0"/>
        <w:spacing w:after="0" w:line="240" w:lineRule="auto"/>
        <w:ind w:left="567"/>
        <w:rPr>
          <w:rFonts w:ascii="Times New Roman" w:hAnsi="Times New Roman"/>
          <w:b/>
          <w:bCs/>
          <w:sz w:val="24"/>
          <w:szCs w:val="24"/>
        </w:rPr>
      </w:pPr>
      <w:r w:rsidRPr="00C41428">
        <w:rPr>
          <w:rFonts w:ascii="Times New Roman" w:hAnsi="Times New Roman"/>
          <w:b/>
          <w:bCs/>
          <w:sz w:val="24"/>
          <w:szCs w:val="24"/>
        </w:rPr>
        <w:tab/>
        <w:t>Формирование культуры здорового и безопасного образа жизни</w:t>
      </w:r>
    </w:p>
    <w:p w:rsidR="00EA56B4" w:rsidRPr="00C41428" w:rsidRDefault="00EA56B4" w:rsidP="00164483">
      <w:pPr>
        <w:autoSpaceDE w:val="0"/>
        <w:autoSpaceDN w:val="0"/>
        <w:adjustRightInd w:val="0"/>
        <w:spacing w:after="0" w:line="240" w:lineRule="auto"/>
        <w:ind w:left="567"/>
        <w:rPr>
          <w:rFonts w:ascii="Times New Roman" w:hAnsi="Times New Roman"/>
          <w:bCs/>
          <w:sz w:val="24"/>
          <w:szCs w:val="24"/>
        </w:rPr>
      </w:pPr>
      <w:r w:rsidRPr="00C41428">
        <w:rPr>
          <w:rFonts w:ascii="Times New Roman" w:hAnsi="Times New Roman"/>
          <w:bCs/>
          <w:sz w:val="24"/>
          <w:szCs w:val="24"/>
        </w:rPr>
        <w:t>- Здоровьесберегающая инфраструктура.</w:t>
      </w:r>
    </w:p>
    <w:p w:rsidR="00EA56B4" w:rsidRPr="00C41428" w:rsidRDefault="00EA56B4" w:rsidP="00164483">
      <w:pPr>
        <w:autoSpaceDE w:val="0"/>
        <w:autoSpaceDN w:val="0"/>
        <w:adjustRightInd w:val="0"/>
        <w:spacing w:after="0" w:line="240" w:lineRule="auto"/>
        <w:ind w:left="567"/>
        <w:rPr>
          <w:rFonts w:ascii="Times New Roman" w:hAnsi="Times New Roman"/>
          <w:bCs/>
          <w:sz w:val="24"/>
          <w:szCs w:val="24"/>
        </w:rPr>
      </w:pPr>
      <w:r w:rsidRPr="00C41428">
        <w:rPr>
          <w:rFonts w:ascii="Times New Roman" w:hAnsi="Times New Roman"/>
          <w:bCs/>
          <w:sz w:val="24"/>
          <w:szCs w:val="24"/>
        </w:rPr>
        <w:t>- Рациональная организация учебной и внеучебной деятельности обучающихся.</w:t>
      </w:r>
    </w:p>
    <w:p w:rsidR="00EA56B4" w:rsidRPr="00C41428" w:rsidRDefault="00EA56B4" w:rsidP="00164483">
      <w:pPr>
        <w:autoSpaceDE w:val="0"/>
        <w:autoSpaceDN w:val="0"/>
        <w:adjustRightInd w:val="0"/>
        <w:spacing w:after="0" w:line="240" w:lineRule="auto"/>
        <w:ind w:left="567"/>
        <w:rPr>
          <w:rFonts w:ascii="Times New Roman" w:hAnsi="Times New Roman"/>
          <w:bCs/>
          <w:sz w:val="24"/>
          <w:szCs w:val="24"/>
        </w:rPr>
      </w:pPr>
      <w:r w:rsidRPr="00C41428">
        <w:rPr>
          <w:rFonts w:ascii="Times New Roman" w:hAnsi="Times New Roman"/>
          <w:bCs/>
          <w:sz w:val="24"/>
          <w:szCs w:val="24"/>
        </w:rPr>
        <w:t>-Эффективная организация физкультурно-оздоровительной работы</w:t>
      </w:r>
    </w:p>
    <w:p w:rsidR="00EA56B4" w:rsidRPr="00C41428" w:rsidRDefault="00EA56B4" w:rsidP="00164483">
      <w:pPr>
        <w:autoSpaceDE w:val="0"/>
        <w:autoSpaceDN w:val="0"/>
        <w:adjustRightInd w:val="0"/>
        <w:spacing w:after="0" w:line="240" w:lineRule="auto"/>
        <w:ind w:left="567"/>
        <w:rPr>
          <w:rFonts w:ascii="Times New Roman" w:hAnsi="Times New Roman"/>
          <w:bCs/>
          <w:sz w:val="24"/>
          <w:szCs w:val="24"/>
        </w:rPr>
      </w:pPr>
      <w:r w:rsidRPr="00C41428">
        <w:rPr>
          <w:rFonts w:ascii="Times New Roman" w:hAnsi="Times New Roman"/>
          <w:bCs/>
          <w:sz w:val="24"/>
          <w:szCs w:val="24"/>
        </w:rPr>
        <w:t>-Реализация дополнительных образовательных программ</w:t>
      </w:r>
    </w:p>
    <w:p w:rsidR="00EA56B4" w:rsidRPr="00C41428" w:rsidRDefault="00EA56B4" w:rsidP="00164483">
      <w:pPr>
        <w:autoSpaceDE w:val="0"/>
        <w:autoSpaceDN w:val="0"/>
        <w:adjustRightInd w:val="0"/>
        <w:spacing w:after="0" w:line="240" w:lineRule="auto"/>
        <w:ind w:left="567"/>
        <w:rPr>
          <w:rFonts w:ascii="Times New Roman" w:hAnsi="Times New Roman"/>
          <w:bCs/>
          <w:sz w:val="24"/>
          <w:szCs w:val="24"/>
        </w:rPr>
      </w:pPr>
      <w:r w:rsidRPr="00C41428">
        <w:rPr>
          <w:rFonts w:ascii="Times New Roman" w:hAnsi="Times New Roman"/>
          <w:bCs/>
          <w:sz w:val="24"/>
          <w:szCs w:val="24"/>
        </w:rPr>
        <w:t>-Просветительская работа с родителями (законными представителями)</w:t>
      </w:r>
    </w:p>
    <w:p w:rsidR="00EA56B4" w:rsidRPr="00C41428" w:rsidRDefault="00EA56B4" w:rsidP="00164483">
      <w:pPr>
        <w:autoSpaceDE w:val="0"/>
        <w:autoSpaceDN w:val="0"/>
        <w:adjustRightInd w:val="0"/>
        <w:spacing w:after="0" w:line="240" w:lineRule="auto"/>
        <w:ind w:left="567"/>
        <w:rPr>
          <w:rFonts w:ascii="Times New Roman" w:hAnsi="Times New Roman"/>
          <w:bCs/>
          <w:sz w:val="24"/>
          <w:szCs w:val="24"/>
        </w:rPr>
      </w:pPr>
    </w:p>
    <w:p w:rsidR="00EA56B4" w:rsidRPr="00C41428" w:rsidRDefault="00EA56B4" w:rsidP="00164483">
      <w:pPr>
        <w:autoSpaceDE w:val="0"/>
        <w:autoSpaceDN w:val="0"/>
        <w:adjustRightInd w:val="0"/>
        <w:spacing w:after="0"/>
        <w:ind w:left="567"/>
        <w:jc w:val="both"/>
        <w:rPr>
          <w:rFonts w:ascii="Times New Roman" w:hAnsi="Times New Roman"/>
          <w:b/>
          <w:bCs/>
          <w:iCs/>
          <w:sz w:val="24"/>
          <w:szCs w:val="24"/>
        </w:rPr>
      </w:pPr>
      <w:r w:rsidRPr="00C41428">
        <w:rPr>
          <w:rFonts w:ascii="Times New Roman" w:hAnsi="Times New Roman"/>
          <w:b/>
          <w:bCs/>
          <w:iCs/>
          <w:sz w:val="24"/>
          <w:szCs w:val="24"/>
        </w:rPr>
        <w:t>7.2.1.  Здоровьесберегающая инфраструктура образовательного учреждения включает:</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lastRenderedPageBreak/>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наличие и необходимое оснащение помещений для питания обучающихся, а также для хранения и приготовления пищи;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организацию качественного горячего питания учащихся, в том числе горячих завтраков;</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оснащённость кабинетов, физкультурного зала, спортплощадок необходимым игровым и спортивным оборудованием и инвентарём;</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наличие помещений для медицинского персонала;</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
          <w:bCs/>
          <w:iCs/>
          <w:sz w:val="24"/>
          <w:szCs w:val="24"/>
        </w:rPr>
        <w:t>7.2.2. Рациональная организация учебной и внеучебной деятельности обучающихся</w:t>
      </w:r>
      <w:r w:rsidRPr="00C41428">
        <w:rPr>
          <w:rFonts w:ascii="Times New Roman" w:hAnsi="Times New Roman"/>
          <w:bCs/>
          <w:iCs/>
          <w:sz w:val="24"/>
          <w:szCs w:val="24"/>
        </w:rPr>
        <w:t>,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введение любых инноваций в учебный процесс только под контролем специалистов;</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Эффективность реализации этого блока зависит от деятельности каждого педагога.</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
          <w:bCs/>
          <w:iCs/>
          <w:sz w:val="24"/>
          <w:szCs w:val="24"/>
        </w:rPr>
        <w:t>7.2.3. Эффективная организация Физкультурно-оздоровительной работы</w:t>
      </w:r>
      <w:r w:rsidRPr="00C41428">
        <w:rPr>
          <w:rFonts w:ascii="Times New Roman" w:hAnsi="Times New Roman"/>
          <w:bCs/>
          <w:iCs/>
          <w:sz w:val="24"/>
          <w:szCs w:val="24"/>
        </w:rPr>
        <w:t>,</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полноценную и эффективную работу с обучающимися всех групп здоровья (на уроках физкультуры, в секциях и т. п.);</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организацию занятий по лечебной физкультуре;</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организацию часа активных движений (динамической паузы) между 3-м и 4-м уроками;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организацию работы спортивных секций и создание условий для их эффективного функционирования;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lastRenderedPageBreak/>
        <w:t>• регулярное проведение спортивно-оздоровительных мероприятий (дней спорта, соревнований, олимпиад, походов и т. п.).</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
          <w:bCs/>
          <w:iCs/>
          <w:sz w:val="24"/>
          <w:szCs w:val="24"/>
        </w:rPr>
        <w:t>7.2.4. Реализация дополнительных образовательных программ предусматривает</w:t>
      </w:r>
      <w:r w:rsidRPr="00C41428">
        <w:rPr>
          <w:rFonts w:ascii="Times New Roman" w:hAnsi="Times New Roman"/>
          <w:bCs/>
          <w:iCs/>
          <w:sz w:val="24"/>
          <w:szCs w:val="24"/>
        </w:rPr>
        <w:t>:</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проведение дней здоровья, конкурсов, праздников и т. п.;</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интеграцию в базовые образовательные дисциплины;</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проведение часов здоровья;</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проведение классных часов;</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занятия в кружках;</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•проведение досуговых мероприятий: конкурсов, праздников, викторин, экскурсий и т.п.;</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организацию дней здоровья.</w:t>
      </w:r>
    </w:p>
    <w:p w:rsidR="00EA56B4" w:rsidRPr="00C41428" w:rsidRDefault="00EA56B4" w:rsidP="00164483">
      <w:pPr>
        <w:autoSpaceDE w:val="0"/>
        <w:autoSpaceDN w:val="0"/>
        <w:adjustRightInd w:val="0"/>
        <w:spacing w:after="0"/>
        <w:ind w:left="567"/>
        <w:jc w:val="both"/>
        <w:rPr>
          <w:rFonts w:ascii="Times New Roman" w:hAnsi="Times New Roman"/>
          <w:b/>
          <w:bCs/>
          <w:iCs/>
          <w:sz w:val="24"/>
          <w:szCs w:val="24"/>
        </w:rPr>
      </w:pPr>
      <w:r w:rsidRPr="00C41428">
        <w:rPr>
          <w:rFonts w:ascii="Times New Roman" w:hAnsi="Times New Roman"/>
          <w:b/>
          <w:bCs/>
          <w:iCs/>
          <w:sz w:val="24"/>
          <w:szCs w:val="24"/>
        </w:rPr>
        <w:t>7.2.5. Просветительская работа с родителями (законными представителями) включает:</w:t>
      </w:r>
    </w:p>
    <w:p w:rsidR="00EA56B4" w:rsidRPr="00C41428"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EA56B4" w:rsidRDefault="00EA56B4" w:rsidP="00164483">
      <w:pPr>
        <w:autoSpaceDE w:val="0"/>
        <w:autoSpaceDN w:val="0"/>
        <w:adjustRightInd w:val="0"/>
        <w:spacing w:after="0"/>
        <w:ind w:left="567"/>
        <w:jc w:val="both"/>
        <w:rPr>
          <w:rFonts w:ascii="Times New Roman" w:hAnsi="Times New Roman"/>
          <w:bCs/>
          <w:iCs/>
          <w:sz w:val="24"/>
          <w:szCs w:val="24"/>
        </w:rPr>
      </w:pPr>
      <w:r w:rsidRPr="00C41428">
        <w:rPr>
          <w:rFonts w:ascii="Times New Roman" w:hAnsi="Times New Roman"/>
          <w:bCs/>
          <w:iCs/>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Default="00EA56B4" w:rsidP="00EB405E">
      <w:pPr>
        <w:autoSpaceDE w:val="0"/>
        <w:autoSpaceDN w:val="0"/>
        <w:adjustRightInd w:val="0"/>
        <w:spacing w:after="0"/>
        <w:jc w:val="both"/>
        <w:rPr>
          <w:rFonts w:ascii="Times New Roman" w:hAnsi="Times New Roman"/>
          <w:bCs/>
          <w:iCs/>
          <w:sz w:val="24"/>
          <w:szCs w:val="24"/>
        </w:rPr>
      </w:pPr>
    </w:p>
    <w:p w:rsidR="00EA56B4" w:rsidRPr="00C41428" w:rsidRDefault="00EA56B4" w:rsidP="00164483">
      <w:pPr>
        <w:ind w:left="567"/>
        <w:jc w:val="center"/>
        <w:rPr>
          <w:rFonts w:ascii="Times New Roman" w:hAnsi="Times New Roman"/>
          <w:b/>
          <w:sz w:val="24"/>
          <w:szCs w:val="24"/>
        </w:rPr>
      </w:pPr>
      <w:r>
        <w:rPr>
          <w:rFonts w:ascii="Times New Roman" w:hAnsi="Times New Roman"/>
          <w:b/>
          <w:sz w:val="24"/>
          <w:szCs w:val="24"/>
        </w:rPr>
        <w:lastRenderedPageBreak/>
        <w:t>2.5</w:t>
      </w:r>
      <w:r w:rsidRPr="00C41428">
        <w:rPr>
          <w:rFonts w:ascii="Times New Roman" w:hAnsi="Times New Roman"/>
          <w:b/>
          <w:sz w:val="24"/>
          <w:szCs w:val="24"/>
        </w:rPr>
        <w:t>. ПРОГРАММА КОРРЕКЦИОННОЙ РАБОТЫ</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ab/>
      </w:r>
      <w:r w:rsidRPr="00C41428">
        <w:rPr>
          <w:rFonts w:ascii="Times New Roman" w:hAnsi="Times New Roman"/>
          <w:b/>
          <w:sz w:val="24"/>
          <w:szCs w:val="24"/>
        </w:rPr>
        <w:t>Цель программы</w:t>
      </w:r>
      <w:r w:rsidRPr="00C41428">
        <w:rPr>
          <w:rFonts w:ascii="Times New Roman" w:hAnsi="Times New Roman"/>
          <w:sz w:val="24"/>
          <w:szCs w:val="24"/>
        </w:rPr>
        <w:t xml:space="preserve"> – организация системы комплексной  помощи детям с ограниченными возможностями здоровья (ОВЗ), </w:t>
      </w:r>
      <w:r w:rsidRPr="00C41428">
        <w:rPr>
          <w:rFonts w:ascii="Times New Roman" w:hAnsi="Times New Roman"/>
          <w:i/>
          <w:sz w:val="24"/>
          <w:szCs w:val="24"/>
        </w:rPr>
        <w:t>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 – инвалиды либо другие дети в возрасте до 18 лет, не признанные    в установленном порядке детьми – инвалидами, но имеющие временные или постоянные отклонения в физическом и 9 или) физическом развитии и нуждающиеся в создании специальных условий обучения и воспитания</w:t>
      </w:r>
      <w:r w:rsidRPr="00C41428">
        <w:rPr>
          <w:rFonts w:ascii="Times New Roman" w:hAnsi="Times New Roman"/>
          <w:sz w:val="24"/>
          <w:szCs w:val="24"/>
        </w:rPr>
        <w:t>,</w:t>
      </w:r>
      <w:r>
        <w:rPr>
          <w:rFonts w:ascii="Times New Roman" w:hAnsi="Times New Roman"/>
          <w:sz w:val="24"/>
          <w:szCs w:val="24"/>
        </w:rPr>
        <w:t xml:space="preserve">  </w:t>
      </w:r>
      <w:r w:rsidRPr="00C41428">
        <w:rPr>
          <w:rFonts w:ascii="Times New Roman" w:hAnsi="Times New Roman"/>
          <w:sz w:val="24"/>
          <w:szCs w:val="24"/>
        </w:rPr>
        <w:t>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ab/>
        <w:t>Программа коррекционной работы предусматривает:</w:t>
      </w:r>
    </w:p>
    <w:p w:rsidR="00EA56B4" w:rsidRPr="00C41428" w:rsidRDefault="00EA56B4" w:rsidP="00164483">
      <w:pPr>
        <w:pStyle w:val="af8"/>
        <w:numPr>
          <w:ilvl w:val="0"/>
          <w:numId w:val="1"/>
        </w:numPr>
        <w:ind w:left="567" w:firstLine="0"/>
        <w:jc w:val="both"/>
        <w:rPr>
          <w:rFonts w:ascii="Times New Roman" w:hAnsi="Times New Roman"/>
          <w:sz w:val="24"/>
          <w:szCs w:val="24"/>
        </w:rPr>
      </w:pPr>
      <w:r w:rsidRPr="00C41428">
        <w:rPr>
          <w:rFonts w:ascii="Times New Roman" w:hAnsi="Times New Roman"/>
          <w:sz w:val="24"/>
          <w:szCs w:val="24"/>
        </w:rPr>
        <w:t>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EA56B4" w:rsidRPr="00C41428" w:rsidRDefault="00EA56B4" w:rsidP="00164483">
      <w:pPr>
        <w:pStyle w:val="af8"/>
        <w:numPr>
          <w:ilvl w:val="0"/>
          <w:numId w:val="1"/>
        </w:numPr>
        <w:ind w:left="567" w:firstLine="0"/>
        <w:jc w:val="both"/>
        <w:rPr>
          <w:rFonts w:ascii="Times New Roman" w:hAnsi="Times New Roman"/>
          <w:sz w:val="24"/>
          <w:szCs w:val="24"/>
        </w:rPr>
      </w:pPr>
      <w:r w:rsidRPr="00C41428">
        <w:rPr>
          <w:rFonts w:ascii="Times New Roman" w:hAnsi="Times New Roman"/>
          <w:sz w:val="24"/>
          <w:szCs w:val="24"/>
        </w:rPr>
        <w:t>Вариативные формы получения образования, варианты специального сопровождения детей с ОВЗ: обучение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 или) дистанционной формы обучения. Варьируются степень участия специалистов сопровождения и организационные формы работы.</w:t>
      </w:r>
    </w:p>
    <w:p w:rsidR="00EA56B4" w:rsidRPr="00C41428" w:rsidRDefault="00EA56B4" w:rsidP="00164483">
      <w:pPr>
        <w:pStyle w:val="af8"/>
        <w:ind w:left="567"/>
        <w:jc w:val="both"/>
        <w:rPr>
          <w:rFonts w:ascii="Times New Roman" w:hAnsi="Times New Roman"/>
          <w:sz w:val="24"/>
          <w:szCs w:val="24"/>
        </w:rPr>
      </w:pPr>
    </w:p>
    <w:p w:rsidR="00EA56B4" w:rsidRPr="00C41428" w:rsidRDefault="00EA56B4" w:rsidP="00164483">
      <w:pPr>
        <w:pStyle w:val="af8"/>
        <w:ind w:left="567"/>
        <w:jc w:val="both"/>
        <w:rPr>
          <w:rFonts w:ascii="Times New Roman" w:hAnsi="Times New Roman"/>
          <w:b/>
          <w:sz w:val="24"/>
          <w:szCs w:val="24"/>
        </w:rPr>
      </w:pPr>
      <w:r w:rsidRPr="00C41428">
        <w:rPr>
          <w:rFonts w:ascii="Times New Roman" w:hAnsi="Times New Roman"/>
          <w:b/>
          <w:sz w:val="24"/>
          <w:szCs w:val="24"/>
        </w:rPr>
        <w:t>Задачи программы:</w:t>
      </w:r>
    </w:p>
    <w:p w:rsidR="00EA56B4" w:rsidRPr="00C41428" w:rsidRDefault="00EA56B4" w:rsidP="00164483">
      <w:pPr>
        <w:pStyle w:val="af8"/>
        <w:numPr>
          <w:ilvl w:val="0"/>
          <w:numId w:val="2"/>
        </w:numPr>
        <w:ind w:left="567" w:firstLine="0"/>
        <w:jc w:val="both"/>
        <w:rPr>
          <w:rFonts w:ascii="Times New Roman" w:hAnsi="Times New Roman"/>
          <w:b/>
          <w:sz w:val="24"/>
          <w:szCs w:val="24"/>
        </w:rPr>
      </w:pPr>
      <w:r w:rsidRPr="00C41428">
        <w:rPr>
          <w:rFonts w:ascii="Times New Roman" w:hAnsi="Times New Roman"/>
          <w:sz w:val="24"/>
          <w:szCs w:val="24"/>
        </w:rPr>
        <w:t>Своевременное выявление детей с трудностями адаптации, обусловленными ограниченными возможностями здоровья;</w:t>
      </w:r>
    </w:p>
    <w:p w:rsidR="00EA56B4" w:rsidRPr="00C41428" w:rsidRDefault="00EA56B4" w:rsidP="00164483">
      <w:pPr>
        <w:pStyle w:val="af8"/>
        <w:numPr>
          <w:ilvl w:val="0"/>
          <w:numId w:val="2"/>
        </w:numPr>
        <w:ind w:left="567" w:firstLine="0"/>
        <w:jc w:val="both"/>
        <w:rPr>
          <w:rFonts w:ascii="Times New Roman" w:hAnsi="Times New Roman"/>
          <w:b/>
          <w:sz w:val="24"/>
          <w:szCs w:val="24"/>
        </w:rPr>
      </w:pPr>
      <w:r w:rsidRPr="00C41428">
        <w:rPr>
          <w:rFonts w:ascii="Times New Roman" w:hAnsi="Times New Roman"/>
          <w:sz w:val="24"/>
          <w:szCs w:val="24"/>
        </w:rPr>
        <w:t>Определение особенностей организации образовательного процесса для рассматриваемой категории детей с индивидуальными особенностями каждого ребёнка, структурой нарушения развития и степенью его выраженности. Дети с ОВЗ могут иметь разные по характеру и степени выраженности нарушения в физическом и ( или) психическом развитии в диапазоне от временных и легко устранимых трудностей до постоянных отклонений, требующих адаптированной к их возможностях индивидуальной программы обучения или использования специальных образовательных программ.</w:t>
      </w:r>
    </w:p>
    <w:p w:rsidR="00EA56B4" w:rsidRPr="00C41428" w:rsidRDefault="00EA56B4" w:rsidP="00164483">
      <w:pPr>
        <w:pStyle w:val="af8"/>
        <w:numPr>
          <w:ilvl w:val="0"/>
          <w:numId w:val="2"/>
        </w:numPr>
        <w:ind w:left="567" w:firstLine="0"/>
        <w:jc w:val="both"/>
        <w:rPr>
          <w:rFonts w:ascii="Times New Roman" w:hAnsi="Times New Roman"/>
          <w:b/>
          <w:sz w:val="24"/>
          <w:szCs w:val="24"/>
        </w:rPr>
      </w:pPr>
      <w:r w:rsidRPr="00C41428">
        <w:rPr>
          <w:rFonts w:ascii="Times New Roman" w:hAnsi="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EA56B4" w:rsidRPr="00C41428" w:rsidRDefault="00EA56B4" w:rsidP="00164483">
      <w:pPr>
        <w:pStyle w:val="af8"/>
        <w:numPr>
          <w:ilvl w:val="0"/>
          <w:numId w:val="2"/>
        </w:numPr>
        <w:ind w:left="567" w:firstLine="0"/>
        <w:jc w:val="both"/>
        <w:rPr>
          <w:rFonts w:ascii="Times New Roman" w:hAnsi="Times New Roman"/>
          <w:sz w:val="24"/>
          <w:szCs w:val="24"/>
        </w:rPr>
      </w:pPr>
      <w:r w:rsidRPr="00C41428">
        <w:rPr>
          <w:rFonts w:ascii="Times New Roman" w:hAnsi="Times New Roman"/>
          <w:sz w:val="24"/>
          <w:szCs w:val="24"/>
        </w:rPr>
        <w:t>Осуществление индивидуально ориентированной психолого – медико- педагогической помощи детям с ограниченными возможностями здоровья с учётом особенностей психического и  9 или) физического развития. индивидуальных возможностей детей ( в соответствии с рекомендациями психолого- медико-педагогической комиссии);</w:t>
      </w:r>
    </w:p>
    <w:p w:rsidR="00EA56B4" w:rsidRPr="00C41428" w:rsidRDefault="00EA56B4" w:rsidP="00164483">
      <w:pPr>
        <w:pStyle w:val="af8"/>
        <w:numPr>
          <w:ilvl w:val="0"/>
          <w:numId w:val="2"/>
        </w:numPr>
        <w:ind w:left="567" w:firstLine="0"/>
        <w:jc w:val="both"/>
        <w:rPr>
          <w:rFonts w:ascii="Times New Roman" w:hAnsi="Times New Roman"/>
          <w:sz w:val="24"/>
          <w:szCs w:val="24"/>
        </w:rPr>
      </w:pPr>
      <w:r w:rsidRPr="00C41428">
        <w:rPr>
          <w:rFonts w:ascii="Times New Roman" w:hAnsi="Times New Roman"/>
          <w:sz w:val="24"/>
          <w:szCs w:val="24"/>
        </w:rPr>
        <w:t>Разработка и реализация индивидуальных учебных планов, организация индивидуальных и групповых занятий для детей с выраженным нарушением в физическом или психическом развитии, сопровождаемые поддержкой тьютора образовательного учреждения;</w:t>
      </w:r>
    </w:p>
    <w:p w:rsidR="00EA56B4" w:rsidRPr="00C41428" w:rsidRDefault="00EA56B4" w:rsidP="00164483">
      <w:pPr>
        <w:pStyle w:val="af8"/>
        <w:numPr>
          <w:ilvl w:val="0"/>
          <w:numId w:val="2"/>
        </w:numPr>
        <w:ind w:left="567" w:firstLine="0"/>
        <w:jc w:val="both"/>
        <w:rPr>
          <w:rFonts w:ascii="Times New Roman" w:hAnsi="Times New Roman"/>
          <w:sz w:val="24"/>
          <w:szCs w:val="24"/>
        </w:rPr>
      </w:pPr>
      <w:r w:rsidRPr="00C41428">
        <w:rPr>
          <w:rFonts w:ascii="Times New Roman" w:hAnsi="Times New Roman"/>
          <w:sz w:val="24"/>
          <w:szCs w:val="24"/>
        </w:rPr>
        <w:lastRenderedPageBreak/>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A56B4" w:rsidRPr="00C41428" w:rsidRDefault="00EA56B4" w:rsidP="00164483">
      <w:pPr>
        <w:pStyle w:val="af8"/>
        <w:numPr>
          <w:ilvl w:val="0"/>
          <w:numId w:val="2"/>
        </w:numPr>
        <w:ind w:left="567" w:firstLine="0"/>
        <w:jc w:val="both"/>
        <w:rPr>
          <w:rFonts w:ascii="Times New Roman" w:hAnsi="Times New Roman"/>
          <w:sz w:val="24"/>
          <w:szCs w:val="24"/>
        </w:rPr>
      </w:pPr>
      <w:r w:rsidRPr="00C41428">
        <w:rPr>
          <w:rFonts w:ascii="Times New Roman" w:hAnsi="Times New Roman"/>
          <w:sz w:val="24"/>
          <w:szCs w:val="24"/>
        </w:rPr>
        <w:t>Реализация системы мероприятий по социальной адаптации детей с   ОВЗ;</w:t>
      </w:r>
    </w:p>
    <w:p w:rsidR="00EA56B4" w:rsidRPr="00C41428" w:rsidRDefault="00EA56B4" w:rsidP="00164483">
      <w:pPr>
        <w:pStyle w:val="af8"/>
        <w:numPr>
          <w:ilvl w:val="0"/>
          <w:numId w:val="2"/>
        </w:numPr>
        <w:ind w:left="567" w:firstLine="0"/>
        <w:jc w:val="both"/>
        <w:rPr>
          <w:rFonts w:ascii="Times New Roman" w:hAnsi="Times New Roman"/>
          <w:sz w:val="24"/>
          <w:szCs w:val="24"/>
        </w:rPr>
      </w:pPr>
      <w:r w:rsidRPr="00C41428">
        <w:rPr>
          <w:rFonts w:ascii="Times New Roman" w:hAnsi="Times New Roman"/>
          <w:sz w:val="24"/>
          <w:szCs w:val="24"/>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EA56B4" w:rsidRPr="00C41428" w:rsidRDefault="00EA56B4" w:rsidP="00164483">
      <w:pPr>
        <w:pStyle w:val="af8"/>
        <w:ind w:left="567"/>
        <w:jc w:val="both"/>
        <w:rPr>
          <w:rFonts w:ascii="Times New Roman" w:hAnsi="Times New Roman"/>
          <w:sz w:val="24"/>
          <w:szCs w:val="24"/>
        </w:rPr>
      </w:pPr>
    </w:p>
    <w:p w:rsidR="00EA56B4" w:rsidRPr="00C41428" w:rsidRDefault="00EA56B4" w:rsidP="00164483">
      <w:pPr>
        <w:pStyle w:val="af8"/>
        <w:ind w:left="567"/>
        <w:jc w:val="both"/>
        <w:rPr>
          <w:rFonts w:ascii="Times New Roman" w:hAnsi="Times New Roman"/>
          <w:b/>
          <w:i/>
          <w:sz w:val="24"/>
          <w:szCs w:val="24"/>
        </w:rPr>
      </w:pPr>
      <w:r w:rsidRPr="00C41428">
        <w:rPr>
          <w:rFonts w:ascii="Times New Roman" w:hAnsi="Times New Roman"/>
          <w:sz w:val="24"/>
          <w:szCs w:val="24"/>
        </w:rPr>
        <w:t xml:space="preserve">Содержание программы коррекционной работы определяют следующие </w:t>
      </w:r>
      <w:r w:rsidRPr="00C41428">
        <w:rPr>
          <w:rFonts w:ascii="Times New Roman" w:hAnsi="Times New Roman"/>
          <w:b/>
          <w:i/>
          <w:sz w:val="24"/>
          <w:szCs w:val="24"/>
        </w:rPr>
        <w:t>принципы:</w:t>
      </w:r>
    </w:p>
    <w:p w:rsidR="00EA56B4" w:rsidRPr="00C41428" w:rsidRDefault="00EA56B4" w:rsidP="00164483">
      <w:pPr>
        <w:pStyle w:val="af8"/>
        <w:numPr>
          <w:ilvl w:val="0"/>
          <w:numId w:val="3"/>
        </w:numPr>
        <w:ind w:left="567" w:firstLine="0"/>
        <w:jc w:val="both"/>
        <w:rPr>
          <w:rFonts w:ascii="Times New Roman" w:hAnsi="Times New Roman"/>
          <w:i/>
          <w:sz w:val="24"/>
          <w:szCs w:val="24"/>
        </w:rPr>
      </w:pPr>
      <w:r w:rsidRPr="00C41428">
        <w:rPr>
          <w:rFonts w:ascii="Times New Roman" w:hAnsi="Times New Roman"/>
          <w:i/>
          <w:sz w:val="24"/>
          <w:szCs w:val="24"/>
        </w:rPr>
        <w:t>Соблюдение интересов ребёнка</w:t>
      </w:r>
      <w:r w:rsidRPr="00C41428">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EA56B4" w:rsidRPr="00C41428" w:rsidRDefault="00EA56B4" w:rsidP="00164483">
      <w:pPr>
        <w:pStyle w:val="af8"/>
        <w:numPr>
          <w:ilvl w:val="0"/>
          <w:numId w:val="3"/>
        </w:numPr>
        <w:ind w:left="567" w:firstLine="0"/>
        <w:jc w:val="both"/>
        <w:rPr>
          <w:rFonts w:ascii="Times New Roman" w:hAnsi="Times New Roman"/>
          <w:i/>
          <w:sz w:val="24"/>
          <w:szCs w:val="24"/>
        </w:rPr>
      </w:pPr>
      <w:r w:rsidRPr="00C41428">
        <w:rPr>
          <w:rFonts w:ascii="Times New Roman" w:hAnsi="Times New Roman"/>
          <w:i/>
          <w:sz w:val="24"/>
          <w:szCs w:val="24"/>
        </w:rPr>
        <w:t>Системность</w:t>
      </w:r>
      <w:r w:rsidRPr="00C41428">
        <w:rPr>
          <w:rFonts w:ascii="Times New Roman" w:hAnsi="Times New Roman"/>
          <w:sz w:val="24"/>
          <w:szCs w:val="24"/>
        </w:rPr>
        <w:t>. 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участия в данном процессе всех участников образовательного процесса</w:t>
      </w:r>
      <w:r w:rsidRPr="00C41428">
        <w:rPr>
          <w:rFonts w:ascii="Times New Roman" w:hAnsi="Times New Roman"/>
          <w:i/>
          <w:sz w:val="24"/>
          <w:szCs w:val="24"/>
        </w:rPr>
        <w:t>.</w:t>
      </w:r>
    </w:p>
    <w:p w:rsidR="00EA56B4" w:rsidRPr="00C41428" w:rsidRDefault="00EA56B4" w:rsidP="00164483">
      <w:pPr>
        <w:pStyle w:val="af8"/>
        <w:numPr>
          <w:ilvl w:val="0"/>
          <w:numId w:val="3"/>
        </w:numPr>
        <w:ind w:left="567" w:firstLine="0"/>
        <w:jc w:val="both"/>
        <w:rPr>
          <w:rFonts w:ascii="Times New Roman" w:hAnsi="Times New Roman"/>
          <w:i/>
          <w:sz w:val="24"/>
          <w:szCs w:val="24"/>
        </w:rPr>
      </w:pPr>
      <w:r w:rsidRPr="00C41428">
        <w:rPr>
          <w:rFonts w:ascii="Times New Roman" w:hAnsi="Times New Roman"/>
          <w:i/>
          <w:sz w:val="24"/>
          <w:szCs w:val="24"/>
        </w:rPr>
        <w:t xml:space="preserve">Непрерывность. </w:t>
      </w:r>
      <w:r w:rsidRPr="00C41428">
        <w:rPr>
          <w:rFonts w:ascii="Times New Roman" w:hAnsi="Times New Roman"/>
          <w:sz w:val="24"/>
          <w:szCs w:val="24"/>
        </w:rPr>
        <w:t>Принцип гарантирует ребёнку и его родителям ( законным представителям) непрерывность помощи до полного решения проблемы или определения подхода к её решению;</w:t>
      </w:r>
    </w:p>
    <w:p w:rsidR="00EA56B4" w:rsidRPr="00C41428" w:rsidRDefault="00EA56B4" w:rsidP="00164483">
      <w:pPr>
        <w:pStyle w:val="af8"/>
        <w:numPr>
          <w:ilvl w:val="0"/>
          <w:numId w:val="3"/>
        </w:numPr>
        <w:ind w:left="567" w:firstLine="0"/>
        <w:jc w:val="both"/>
        <w:rPr>
          <w:rFonts w:ascii="Times New Roman" w:hAnsi="Times New Roman"/>
          <w:i/>
          <w:sz w:val="24"/>
          <w:szCs w:val="24"/>
        </w:rPr>
      </w:pPr>
      <w:r w:rsidRPr="00C41428">
        <w:rPr>
          <w:rFonts w:ascii="Times New Roman" w:hAnsi="Times New Roman"/>
          <w:i/>
          <w:sz w:val="24"/>
          <w:szCs w:val="24"/>
        </w:rPr>
        <w:t xml:space="preserve">Вариативность. </w:t>
      </w:r>
      <w:r w:rsidRPr="00C41428">
        <w:rPr>
          <w:rFonts w:ascii="Times New Roman" w:hAnsi="Times New Roman"/>
          <w:sz w:val="24"/>
          <w:szCs w:val="24"/>
        </w:rPr>
        <w:t>Принцип предлагает создание вариативных условий для получения образования детьми, имеющими различные недостатки в физическом или психологическом развитии.</w:t>
      </w:r>
    </w:p>
    <w:p w:rsidR="00EA56B4" w:rsidRPr="00C41428" w:rsidRDefault="00EA56B4" w:rsidP="00164483">
      <w:pPr>
        <w:pStyle w:val="af8"/>
        <w:numPr>
          <w:ilvl w:val="0"/>
          <w:numId w:val="3"/>
        </w:numPr>
        <w:ind w:left="567" w:firstLine="0"/>
        <w:jc w:val="both"/>
        <w:rPr>
          <w:rFonts w:ascii="Times New Roman" w:hAnsi="Times New Roman"/>
          <w:i/>
          <w:sz w:val="24"/>
          <w:szCs w:val="24"/>
        </w:rPr>
      </w:pPr>
      <w:r w:rsidRPr="00C41428">
        <w:rPr>
          <w:rFonts w:ascii="Times New Roman" w:hAnsi="Times New Roman"/>
          <w:i/>
          <w:sz w:val="24"/>
          <w:szCs w:val="24"/>
        </w:rPr>
        <w:t>Рекомендательный характер оказания помощи.</w:t>
      </w:r>
      <w:r w:rsidRPr="00C41428">
        <w:rPr>
          <w:rFonts w:ascii="Times New Roman" w:hAnsi="Times New Roman"/>
          <w:sz w:val="24"/>
          <w:szCs w:val="24"/>
        </w:rPr>
        <w:t xml:space="preserve"> Принцип обеспечивает соблюдение гарантированных законодательством прав родителей ( законных представителей) детей с ОВЗ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 законными представителями) вопроса о направлении (  переводе) детей с ОВЗ в специальные ( коррекционные) образовательные учреждения ( классы, группы).</w:t>
      </w:r>
    </w:p>
    <w:p w:rsidR="00EA56B4" w:rsidRPr="00C41428" w:rsidRDefault="00EA56B4" w:rsidP="00164483">
      <w:pPr>
        <w:pStyle w:val="af8"/>
        <w:ind w:left="567"/>
        <w:jc w:val="both"/>
        <w:rPr>
          <w:rFonts w:ascii="Times New Roman" w:hAnsi="Times New Roman"/>
          <w:i/>
          <w:sz w:val="24"/>
          <w:szCs w:val="24"/>
        </w:rPr>
      </w:pPr>
    </w:p>
    <w:p w:rsidR="00EA56B4" w:rsidRPr="00C41428" w:rsidRDefault="00EA56B4" w:rsidP="00164483">
      <w:pPr>
        <w:pStyle w:val="af8"/>
        <w:ind w:left="567"/>
        <w:jc w:val="both"/>
        <w:rPr>
          <w:rFonts w:ascii="Times New Roman" w:hAnsi="Times New Roman"/>
          <w:b/>
          <w:sz w:val="24"/>
          <w:szCs w:val="24"/>
        </w:rPr>
      </w:pPr>
      <w:r w:rsidRPr="00C41428">
        <w:rPr>
          <w:rFonts w:ascii="Times New Roman" w:hAnsi="Times New Roman"/>
          <w:b/>
          <w:sz w:val="24"/>
          <w:szCs w:val="24"/>
        </w:rPr>
        <w:t>Направления работы:</w:t>
      </w:r>
    </w:p>
    <w:p w:rsidR="00EA56B4" w:rsidRPr="00C41428" w:rsidRDefault="00EA56B4" w:rsidP="00164483">
      <w:pPr>
        <w:pStyle w:val="af8"/>
        <w:ind w:left="567"/>
        <w:jc w:val="both"/>
        <w:rPr>
          <w:rFonts w:ascii="Times New Roman" w:hAnsi="Times New Roman"/>
          <w:sz w:val="24"/>
          <w:szCs w:val="24"/>
        </w:rPr>
      </w:pPr>
      <w:r w:rsidRPr="00C41428">
        <w:rPr>
          <w:rFonts w:ascii="Times New Roman" w:hAnsi="Times New Roman"/>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EA56B4" w:rsidRPr="00C41428" w:rsidRDefault="00EA56B4" w:rsidP="00164483">
      <w:pPr>
        <w:pStyle w:val="af8"/>
        <w:numPr>
          <w:ilvl w:val="0"/>
          <w:numId w:val="4"/>
        </w:numPr>
        <w:ind w:left="567" w:firstLine="0"/>
        <w:jc w:val="both"/>
        <w:rPr>
          <w:rFonts w:ascii="Times New Roman" w:hAnsi="Times New Roman"/>
          <w:i/>
          <w:sz w:val="24"/>
          <w:szCs w:val="24"/>
        </w:rPr>
      </w:pPr>
      <w:r w:rsidRPr="00C41428">
        <w:rPr>
          <w:rFonts w:ascii="Times New Roman" w:hAnsi="Times New Roman"/>
          <w:i/>
          <w:sz w:val="24"/>
          <w:szCs w:val="24"/>
        </w:rPr>
        <w:t>Диагностическая работа</w:t>
      </w:r>
      <w:r w:rsidRPr="00C41428">
        <w:rPr>
          <w:rFonts w:ascii="Times New Roman" w:hAnsi="Times New Roman"/>
          <w:sz w:val="24"/>
          <w:szCs w:val="24"/>
        </w:rPr>
        <w:t xml:space="preserve"> обеспечивает своевременное выявление детей с ОВЗ, проведение их комплексного обследования и подготовку рекомендаций  по оказанию их психолого – медико – педагогической помощи в условиях образовательного учреждения;</w:t>
      </w:r>
    </w:p>
    <w:p w:rsidR="00EA56B4" w:rsidRPr="00C41428" w:rsidRDefault="00EA56B4" w:rsidP="00164483">
      <w:pPr>
        <w:pStyle w:val="af8"/>
        <w:numPr>
          <w:ilvl w:val="0"/>
          <w:numId w:val="4"/>
        </w:numPr>
        <w:ind w:left="567" w:firstLine="0"/>
        <w:jc w:val="both"/>
        <w:rPr>
          <w:rFonts w:ascii="Times New Roman" w:hAnsi="Times New Roman"/>
          <w:i/>
          <w:sz w:val="24"/>
          <w:szCs w:val="24"/>
        </w:rPr>
      </w:pPr>
      <w:r w:rsidRPr="00C41428">
        <w:rPr>
          <w:rFonts w:ascii="Times New Roman" w:hAnsi="Times New Roman"/>
          <w:i/>
          <w:sz w:val="24"/>
          <w:szCs w:val="24"/>
        </w:rPr>
        <w:t xml:space="preserve">Коррекционно-развивающая работа </w:t>
      </w:r>
      <w:r w:rsidRPr="00C41428">
        <w:rPr>
          <w:rFonts w:ascii="Times New Roman" w:hAnsi="Times New Roman"/>
          <w:sz w:val="24"/>
          <w:szCs w:val="24"/>
        </w:rPr>
        <w:t>обеспечивает своевременную специализированную помощь в освоении содержания и коррекцию недостатков в физическом и ( или) психическом развитии детей с ОВЗ в условиях образовательного учреждения; способствует формированию универсальных учебных действий у обучающихся                                  ( личностных, регулятивных, познавательных, регулятивных);</w:t>
      </w:r>
    </w:p>
    <w:p w:rsidR="00EA56B4" w:rsidRPr="00C41428" w:rsidRDefault="00EA56B4" w:rsidP="00164483">
      <w:pPr>
        <w:pStyle w:val="af8"/>
        <w:numPr>
          <w:ilvl w:val="0"/>
          <w:numId w:val="4"/>
        </w:numPr>
        <w:ind w:left="567" w:firstLine="0"/>
        <w:jc w:val="both"/>
        <w:rPr>
          <w:rFonts w:ascii="Times New Roman" w:hAnsi="Times New Roman"/>
          <w:sz w:val="24"/>
          <w:szCs w:val="24"/>
        </w:rPr>
      </w:pPr>
      <w:r w:rsidRPr="00C41428">
        <w:rPr>
          <w:rFonts w:ascii="Times New Roman" w:hAnsi="Times New Roman"/>
          <w:i/>
          <w:sz w:val="24"/>
          <w:szCs w:val="24"/>
        </w:rPr>
        <w:lastRenderedPageBreak/>
        <w:t xml:space="preserve">Консультативная работа </w:t>
      </w:r>
      <w:r w:rsidRPr="00C41428">
        <w:rPr>
          <w:rFonts w:ascii="Times New Roman" w:hAnsi="Times New Roman"/>
          <w:sz w:val="24"/>
          <w:szCs w:val="24"/>
        </w:rPr>
        <w:t>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A56B4" w:rsidRPr="00C41428" w:rsidRDefault="00EA56B4" w:rsidP="00164483">
      <w:pPr>
        <w:pStyle w:val="af8"/>
        <w:numPr>
          <w:ilvl w:val="0"/>
          <w:numId w:val="4"/>
        </w:numPr>
        <w:ind w:left="567" w:firstLine="0"/>
        <w:jc w:val="both"/>
        <w:rPr>
          <w:rFonts w:ascii="Times New Roman" w:hAnsi="Times New Roman"/>
          <w:i/>
          <w:sz w:val="24"/>
          <w:szCs w:val="24"/>
        </w:rPr>
      </w:pPr>
      <w:r w:rsidRPr="00C41428">
        <w:rPr>
          <w:rFonts w:ascii="Times New Roman" w:hAnsi="Times New Roman"/>
          <w:i/>
          <w:sz w:val="24"/>
          <w:szCs w:val="24"/>
        </w:rPr>
        <w:t>Информационно-просветительская работа</w:t>
      </w:r>
      <w:r w:rsidRPr="00C41428">
        <w:rPr>
          <w:rFonts w:ascii="Times New Roman" w:hAnsi="Times New Roman"/>
          <w:sz w:val="24"/>
          <w:szCs w:val="24"/>
        </w:rPr>
        <w:t xml:space="preserve"> направлена на разъяснительная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 как имеющими, так не имеющими недостатки в развитии), их родителями ( законными представителями), педагогическими работниками.</w:t>
      </w:r>
    </w:p>
    <w:p w:rsidR="00EA56B4" w:rsidRPr="00C41428" w:rsidRDefault="00EA56B4" w:rsidP="00164483">
      <w:pPr>
        <w:pStyle w:val="af8"/>
        <w:ind w:left="567"/>
        <w:jc w:val="both"/>
        <w:rPr>
          <w:rFonts w:ascii="Times New Roman" w:hAnsi="Times New Roman"/>
          <w:i/>
          <w:sz w:val="24"/>
          <w:szCs w:val="24"/>
        </w:rPr>
      </w:pPr>
    </w:p>
    <w:p w:rsidR="00EA56B4" w:rsidRPr="00C41428" w:rsidRDefault="00EA56B4" w:rsidP="00164483">
      <w:pPr>
        <w:pStyle w:val="af8"/>
        <w:ind w:left="567"/>
        <w:jc w:val="both"/>
        <w:rPr>
          <w:rFonts w:ascii="Times New Roman" w:hAnsi="Times New Roman"/>
          <w:b/>
          <w:sz w:val="24"/>
          <w:szCs w:val="24"/>
        </w:rPr>
      </w:pPr>
      <w:r w:rsidRPr="00C41428">
        <w:rPr>
          <w:rFonts w:ascii="Times New Roman" w:hAnsi="Times New Roman"/>
          <w:b/>
          <w:sz w:val="24"/>
          <w:szCs w:val="24"/>
        </w:rPr>
        <w:t>Характеристика содержания:</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Диагностическая работа включает</w:t>
      </w:r>
      <w:r w:rsidRPr="00C41428">
        <w:rPr>
          <w:rFonts w:ascii="Times New Roman" w:hAnsi="Times New Roman"/>
          <w:sz w:val="24"/>
          <w:szCs w:val="24"/>
        </w:rPr>
        <w:t>:</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своевременное выявление детей, нуждающихся в специализированной помощи;</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раннюю ( с первых дней пребывания ребёнка в образовательном учреждении)  диагностику отклонений в развитии и анализ причин трудностей адаптации;</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комплексный сбор сведений о ребёнке на основании диагностической информации от специалистов разного профиля;</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изучение развития эмоционально-волевой сферы и личностных особенностей обучающихся;</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изучение адаптивных возможностей и уровня социализации ребёнка с ОВЗ;</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изучение социальной ситуации развития и условий семейного воспитания ребёнка;</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системный разносторонний контроль специалистов за уровнем и динамикой развития ребёнка;</w:t>
      </w:r>
    </w:p>
    <w:p w:rsidR="00EA56B4" w:rsidRPr="00C41428" w:rsidRDefault="00EA56B4" w:rsidP="00164483">
      <w:pPr>
        <w:pStyle w:val="af8"/>
        <w:numPr>
          <w:ilvl w:val="0"/>
          <w:numId w:val="6"/>
        </w:numPr>
        <w:ind w:left="567" w:firstLine="0"/>
        <w:jc w:val="both"/>
        <w:rPr>
          <w:rFonts w:ascii="Times New Roman" w:hAnsi="Times New Roman"/>
          <w:sz w:val="24"/>
          <w:szCs w:val="24"/>
        </w:rPr>
      </w:pPr>
      <w:r w:rsidRPr="00C41428">
        <w:rPr>
          <w:rFonts w:ascii="Times New Roman" w:hAnsi="Times New Roman"/>
          <w:sz w:val="24"/>
          <w:szCs w:val="24"/>
        </w:rPr>
        <w:t>анализ успешности коррекционно – развивающей работы.</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Коррекционно-развивающая работа включает:</w:t>
      </w:r>
    </w:p>
    <w:p w:rsidR="00EA56B4" w:rsidRPr="00C41428" w:rsidRDefault="00EA56B4" w:rsidP="00164483">
      <w:pPr>
        <w:pStyle w:val="af8"/>
        <w:numPr>
          <w:ilvl w:val="0"/>
          <w:numId w:val="7"/>
        </w:numPr>
        <w:ind w:left="567" w:firstLine="0"/>
        <w:jc w:val="both"/>
        <w:rPr>
          <w:rFonts w:ascii="Times New Roman" w:hAnsi="Times New Roman"/>
          <w:i/>
          <w:sz w:val="24"/>
          <w:szCs w:val="24"/>
        </w:rPr>
      </w:pPr>
      <w:r w:rsidRPr="00C41428">
        <w:rPr>
          <w:rFonts w:ascii="Times New Roman" w:hAnsi="Times New Roman"/>
          <w:sz w:val="24"/>
          <w:szCs w:val="24"/>
        </w:rPr>
        <w:t>Выбор оптимальных для развития ребёнка с ОВЗ коррекционных программ/ методик, методов и приёмов обучения в соответствии с его особыми образовательными потребностями;</w:t>
      </w:r>
    </w:p>
    <w:p w:rsidR="00EA56B4" w:rsidRPr="00C41428" w:rsidRDefault="00EA56B4" w:rsidP="00164483">
      <w:pPr>
        <w:pStyle w:val="af8"/>
        <w:numPr>
          <w:ilvl w:val="0"/>
          <w:numId w:val="7"/>
        </w:numPr>
        <w:ind w:left="567" w:firstLine="0"/>
        <w:jc w:val="both"/>
        <w:rPr>
          <w:rFonts w:ascii="Times New Roman" w:hAnsi="Times New Roman"/>
          <w:i/>
          <w:sz w:val="24"/>
          <w:szCs w:val="24"/>
        </w:rPr>
      </w:pPr>
      <w:r w:rsidRPr="00C41428">
        <w:rPr>
          <w:rFonts w:ascii="Times New Roman" w:hAnsi="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EA56B4" w:rsidRPr="00C41428" w:rsidRDefault="00EA56B4" w:rsidP="00164483">
      <w:pPr>
        <w:pStyle w:val="af8"/>
        <w:numPr>
          <w:ilvl w:val="0"/>
          <w:numId w:val="7"/>
        </w:numPr>
        <w:ind w:left="567" w:firstLine="0"/>
        <w:jc w:val="both"/>
        <w:rPr>
          <w:rFonts w:ascii="Times New Roman" w:hAnsi="Times New Roman"/>
          <w:i/>
          <w:sz w:val="24"/>
          <w:szCs w:val="24"/>
        </w:rPr>
      </w:pPr>
      <w:r w:rsidRPr="00C41428">
        <w:rPr>
          <w:rFonts w:ascii="Times New Roman" w:hAnsi="Times New Roman"/>
          <w:sz w:val="24"/>
          <w:szCs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и развитии;</w:t>
      </w:r>
    </w:p>
    <w:p w:rsidR="00EA56B4" w:rsidRPr="00C41428" w:rsidRDefault="00EA56B4" w:rsidP="00164483">
      <w:pPr>
        <w:pStyle w:val="af8"/>
        <w:numPr>
          <w:ilvl w:val="0"/>
          <w:numId w:val="7"/>
        </w:numPr>
        <w:ind w:left="567" w:firstLine="0"/>
        <w:jc w:val="both"/>
        <w:rPr>
          <w:rFonts w:ascii="Times New Roman" w:hAnsi="Times New Roman"/>
          <w:i/>
          <w:sz w:val="24"/>
          <w:szCs w:val="24"/>
        </w:rPr>
      </w:pPr>
      <w:r w:rsidRPr="00C41428">
        <w:rPr>
          <w:rFonts w:ascii="Times New Roman" w:hAnsi="Times New Roman"/>
          <w:sz w:val="24"/>
          <w:szCs w:val="24"/>
        </w:rPr>
        <w:t>Коррекцию и развитие высших психических функций;</w:t>
      </w:r>
    </w:p>
    <w:p w:rsidR="00EA56B4" w:rsidRPr="00C41428" w:rsidRDefault="00EA56B4" w:rsidP="00164483">
      <w:pPr>
        <w:pStyle w:val="af8"/>
        <w:numPr>
          <w:ilvl w:val="0"/>
          <w:numId w:val="7"/>
        </w:numPr>
        <w:ind w:left="567" w:firstLine="0"/>
        <w:jc w:val="both"/>
        <w:rPr>
          <w:rFonts w:ascii="Times New Roman" w:hAnsi="Times New Roman"/>
          <w:i/>
          <w:sz w:val="24"/>
          <w:szCs w:val="24"/>
        </w:rPr>
      </w:pPr>
      <w:r w:rsidRPr="00C41428">
        <w:rPr>
          <w:rFonts w:ascii="Times New Roman" w:hAnsi="Times New Roman"/>
          <w:sz w:val="24"/>
          <w:szCs w:val="24"/>
        </w:rPr>
        <w:t>Развитие эмоционально-волевой и личностной сфер ребёнка и психокоррекцию его поведения;</w:t>
      </w:r>
    </w:p>
    <w:p w:rsidR="00EA56B4" w:rsidRPr="00C41428" w:rsidRDefault="00EA56B4" w:rsidP="00164483">
      <w:pPr>
        <w:pStyle w:val="af8"/>
        <w:numPr>
          <w:ilvl w:val="0"/>
          <w:numId w:val="7"/>
        </w:numPr>
        <w:ind w:left="567" w:firstLine="0"/>
        <w:jc w:val="both"/>
        <w:rPr>
          <w:rFonts w:ascii="Times New Roman" w:hAnsi="Times New Roman"/>
          <w:i/>
          <w:sz w:val="24"/>
          <w:szCs w:val="24"/>
        </w:rPr>
      </w:pPr>
      <w:r w:rsidRPr="00C41428">
        <w:rPr>
          <w:rFonts w:ascii="Times New Roman" w:hAnsi="Times New Roman"/>
          <w:sz w:val="24"/>
          <w:szCs w:val="24"/>
        </w:rPr>
        <w:t>Социальную защиту ребёнка в случаях неблагоприятных условий в жизни при психотравмирующих обстоятельствах.</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Консультативная работа включает:</w:t>
      </w:r>
    </w:p>
    <w:p w:rsidR="00EA56B4" w:rsidRPr="00C41428" w:rsidRDefault="00EA56B4" w:rsidP="00164483">
      <w:pPr>
        <w:pStyle w:val="af8"/>
        <w:numPr>
          <w:ilvl w:val="0"/>
          <w:numId w:val="8"/>
        </w:numPr>
        <w:ind w:left="567" w:firstLine="0"/>
        <w:jc w:val="both"/>
        <w:rPr>
          <w:rFonts w:ascii="Times New Roman" w:hAnsi="Times New Roman"/>
          <w:sz w:val="24"/>
          <w:szCs w:val="24"/>
        </w:rPr>
      </w:pPr>
      <w:r w:rsidRPr="00C41428">
        <w:rPr>
          <w:rFonts w:ascii="Times New Roman" w:hAnsi="Times New Roman"/>
          <w:sz w:val="24"/>
          <w:szCs w:val="24"/>
        </w:rPr>
        <w:lastRenderedPageBreak/>
        <w:t>Выработку совместных обоснованных рекомендаций по основным направлениям работы с обучающимся с ОВЗ, единых для всех участников образовательного процесса;</w:t>
      </w:r>
    </w:p>
    <w:p w:rsidR="00EA56B4" w:rsidRPr="00C41428" w:rsidRDefault="00EA56B4" w:rsidP="00164483">
      <w:pPr>
        <w:pStyle w:val="af8"/>
        <w:numPr>
          <w:ilvl w:val="0"/>
          <w:numId w:val="8"/>
        </w:numPr>
        <w:ind w:left="567" w:firstLine="0"/>
        <w:jc w:val="both"/>
        <w:rPr>
          <w:rFonts w:ascii="Times New Roman" w:hAnsi="Times New Roman"/>
          <w:sz w:val="24"/>
          <w:szCs w:val="24"/>
        </w:rPr>
      </w:pPr>
      <w:r w:rsidRPr="00C41428">
        <w:rPr>
          <w:rFonts w:ascii="Times New Roman" w:hAnsi="Times New Roman"/>
          <w:sz w:val="24"/>
          <w:szCs w:val="24"/>
        </w:rPr>
        <w:t>Консультирование специалистами педагогов по выбору индивидуально-ориентированных методов и приёмов работы с обучающимся с ОВЗ;</w:t>
      </w:r>
    </w:p>
    <w:p w:rsidR="00EA56B4" w:rsidRPr="00C41428" w:rsidRDefault="00EA56B4" w:rsidP="00164483">
      <w:pPr>
        <w:pStyle w:val="af8"/>
        <w:numPr>
          <w:ilvl w:val="0"/>
          <w:numId w:val="8"/>
        </w:numPr>
        <w:ind w:left="567" w:firstLine="0"/>
        <w:jc w:val="both"/>
        <w:rPr>
          <w:rFonts w:ascii="Times New Roman" w:hAnsi="Times New Roman"/>
          <w:sz w:val="24"/>
          <w:szCs w:val="24"/>
        </w:rPr>
      </w:pPr>
      <w:r w:rsidRPr="00C41428">
        <w:rPr>
          <w:rFonts w:ascii="Times New Roman" w:hAnsi="Times New Roman"/>
          <w:sz w:val="24"/>
          <w:szCs w:val="24"/>
        </w:rPr>
        <w:t>Консультативную помощь семье в вопросах выбора стратегии воспитания и приёмов коррекционного обучения ребёнка с ОВЗ.</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Информационно-просветительская работа предусматривает:</w:t>
      </w:r>
    </w:p>
    <w:p w:rsidR="00EA56B4" w:rsidRPr="00C41428" w:rsidRDefault="00EA56B4" w:rsidP="00164483">
      <w:pPr>
        <w:pStyle w:val="af8"/>
        <w:numPr>
          <w:ilvl w:val="0"/>
          <w:numId w:val="9"/>
        </w:numPr>
        <w:ind w:left="567" w:firstLine="0"/>
        <w:jc w:val="both"/>
        <w:rPr>
          <w:rFonts w:ascii="Times New Roman" w:hAnsi="Times New Roman"/>
          <w:sz w:val="24"/>
          <w:szCs w:val="24"/>
        </w:rPr>
      </w:pPr>
      <w:r w:rsidRPr="00C41428">
        <w:rPr>
          <w:rFonts w:ascii="Times New Roman" w:hAnsi="Times New Roman"/>
          <w:sz w:val="24"/>
          <w:szCs w:val="24"/>
        </w:rPr>
        <w:t>Различные формы просветительской деятельности ( лекции, беседы, информационные стенды, печатные материалы),направленные на разъяснение участникам образовательного процесса – обучающимся 9 как имеющим недостатки в развитии), их родителям (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EA56B4" w:rsidRPr="00C41428" w:rsidRDefault="00EA56B4" w:rsidP="00164483">
      <w:pPr>
        <w:pStyle w:val="af8"/>
        <w:numPr>
          <w:ilvl w:val="0"/>
          <w:numId w:val="9"/>
        </w:numPr>
        <w:ind w:left="567" w:firstLine="0"/>
        <w:jc w:val="both"/>
        <w:rPr>
          <w:rFonts w:ascii="Times New Roman" w:hAnsi="Times New Roman"/>
          <w:sz w:val="24"/>
          <w:szCs w:val="24"/>
        </w:rPr>
      </w:pPr>
      <w:r w:rsidRPr="00C41428">
        <w:rPr>
          <w:rFonts w:ascii="Times New Roman" w:hAnsi="Times New Roman"/>
          <w:sz w:val="24"/>
          <w:szCs w:val="24"/>
        </w:rPr>
        <w:t>Проведение тематических выступлений для педагогов и родителей по разъяснению индивидуально – типологических особенностей различных категорий детей с ОВЗ.</w:t>
      </w:r>
    </w:p>
    <w:p w:rsidR="00EA56B4" w:rsidRPr="00C41428" w:rsidRDefault="00EA56B4" w:rsidP="00164483">
      <w:pPr>
        <w:pStyle w:val="af8"/>
        <w:ind w:left="567"/>
        <w:jc w:val="both"/>
        <w:rPr>
          <w:rFonts w:ascii="Times New Roman" w:hAnsi="Times New Roman"/>
          <w:sz w:val="24"/>
          <w:szCs w:val="24"/>
        </w:rPr>
      </w:pPr>
    </w:p>
    <w:p w:rsidR="00EA56B4" w:rsidRPr="00C41428" w:rsidRDefault="00EA56B4" w:rsidP="00164483">
      <w:pPr>
        <w:pStyle w:val="af8"/>
        <w:ind w:left="567"/>
        <w:jc w:val="both"/>
        <w:rPr>
          <w:rFonts w:ascii="Times New Roman" w:hAnsi="Times New Roman"/>
          <w:b/>
          <w:sz w:val="24"/>
          <w:szCs w:val="24"/>
        </w:rPr>
      </w:pPr>
      <w:r w:rsidRPr="00C41428">
        <w:rPr>
          <w:rFonts w:ascii="Times New Roman" w:hAnsi="Times New Roman"/>
          <w:b/>
          <w:sz w:val="24"/>
          <w:szCs w:val="24"/>
        </w:rPr>
        <w:t>Этапы реализации программы:</w:t>
      </w:r>
    </w:p>
    <w:p w:rsidR="00EA56B4" w:rsidRPr="00C41428" w:rsidRDefault="00EA56B4" w:rsidP="00164483">
      <w:pPr>
        <w:pStyle w:val="af8"/>
        <w:ind w:left="567"/>
        <w:jc w:val="both"/>
        <w:rPr>
          <w:rFonts w:ascii="Times New Roman" w:hAnsi="Times New Roman"/>
          <w:sz w:val="24"/>
          <w:szCs w:val="24"/>
        </w:rPr>
      </w:pPr>
      <w:r w:rsidRPr="00C41428">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A56B4" w:rsidRPr="00C41428" w:rsidRDefault="00EA56B4" w:rsidP="00164483">
      <w:pPr>
        <w:pStyle w:val="af8"/>
        <w:numPr>
          <w:ilvl w:val="0"/>
          <w:numId w:val="10"/>
        </w:numPr>
        <w:ind w:left="567" w:firstLine="0"/>
        <w:jc w:val="both"/>
        <w:rPr>
          <w:rFonts w:ascii="Times New Roman" w:hAnsi="Times New Roman"/>
          <w:sz w:val="24"/>
          <w:szCs w:val="24"/>
        </w:rPr>
      </w:pPr>
      <w:r w:rsidRPr="00C41428">
        <w:rPr>
          <w:rFonts w:ascii="Times New Roman" w:hAnsi="Times New Roman"/>
          <w:i/>
          <w:sz w:val="24"/>
          <w:szCs w:val="24"/>
        </w:rPr>
        <w:t>Этап сбора и анализа информации</w:t>
      </w:r>
      <w:r w:rsidRPr="00C41428">
        <w:rPr>
          <w:rFonts w:ascii="Times New Roman" w:hAnsi="Times New Roman"/>
          <w:sz w:val="24"/>
          <w:szCs w:val="24"/>
        </w:rPr>
        <w:t xml:space="preserve"> ( информационно – аналитическая деятельность).Результатом данного этапа является оценка контингента обучающихся для учёта особенностей развития детей, определение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 – технической и кадровой базы учреждения; </w:t>
      </w:r>
    </w:p>
    <w:p w:rsidR="00EA56B4" w:rsidRPr="00C41428" w:rsidRDefault="00EA56B4" w:rsidP="00164483">
      <w:pPr>
        <w:pStyle w:val="af8"/>
        <w:numPr>
          <w:ilvl w:val="0"/>
          <w:numId w:val="10"/>
        </w:numPr>
        <w:ind w:left="567" w:firstLine="0"/>
        <w:jc w:val="both"/>
        <w:rPr>
          <w:rFonts w:ascii="Times New Roman" w:hAnsi="Times New Roman"/>
          <w:sz w:val="24"/>
          <w:szCs w:val="24"/>
        </w:rPr>
      </w:pPr>
      <w:r w:rsidRPr="00C41428">
        <w:rPr>
          <w:rFonts w:ascii="Times New Roman" w:hAnsi="Times New Roman"/>
          <w:i/>
          <w:sz w:val="24"/>
          <w:szCs w:val="24"/>
        </w:rPr>
        <w:t>Этап планирования, организации, координации</w:t>
      </w:r>
      <w:r w:rsidRPr="00C41428">
        <w:rPr>
          <w:rFonts w:ascii="Times New Roman" w:hAnsi="Times New Roman"/>
          <w:sz w:val="24"/>
          <w:szCs w:val="24"/>
        </w:rPr>
        <w:t xml:space="preserve"> (организационно – исследовательская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w:t>
      </w:r>
    </w:p>
    <w:p w:rsidR="00EA56B4" w:rsidRPr="00C41428" w:rsidRDefault="00EA56B4" w:rsidP="00164483">
      <w:pPr>
        <w:pStyle w:val="af8"/>
        <w:numPr>
          <w:ilvl w:val="0"/>
          <w:numId w:val="10"/>
        </w:numPr>
        <w:ind w:left="567" w:firstLine="0"/>
        <w:jc w:val="both"/>
        <w:rPr>
          <w:rFonts w:ascii="Times New Roman" w:hAnsi="Times New Roman"/>
          <w:sz w:val="24"/>
          <w:szCs w:val="24"/>
        </w:rPr>
      </w:pPr>
      <w:r w:rsidRPr="00C41428">
        <w:rPr>
          <w:rFonts w:ascii="Times New Roman" w:hAnsi="Times New Roman"/>
          <w:i/>
          <w:sz w:val="24"/>
          <w:szCs w:val="24"/>
        </w:rPr>
        <w:t>Этапы диагностики коррекционно - развивающей образовательной среды (</w:t>
      </w:r>
      <w:r w:rsidRPr="00C41428">
        <w:rPr>
          <w:rFonts w:ascii="Times New Roman" w:hAnsi="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EA56B4" w:rsidRPr="00C41428" w:rsidRDefault="00EA56B4" w:rsidP="00164483">
      <w:pPr>
        <w:pStyle w:val="af8"/>
        <w:numPr>
          <w:ilvl w:val="0"/>
          <w:numId w:val="10"/>
        </w:numPr>
        <w:ind w:left="567" w:firstLine="0"/>
        <w:jc w:val="both"/>
        <w:rPr>
          <w:rFonts w:ascii="Times New Roman" w:hAnsi="Times New Roman"/>
          <w:sz w:val="24"/>
          <w:szCs w:val="24"/>
        </w:rPr>
      </w:pPr>
      <w:r w:rsidRPr="00C41428">
        <w:rPr>
          <w:rFonts w:ascii="Times New Roman" w:hAnsi="Times New Roman"/>
          <w:i/>
          <w:sz w:val="24"/>
          <w:szCs w:val="24"/>
        </w:rPr>
        <w:t xml:space="preserve">Этап регуляции и корректировки </w:t>
      </w:r>
      <w:r w:rsidRPr="00C41428">
        <w:rPr>
          <w:rFonts w:ascii="Times New Roman" w:hAnsi="Times New Roman"/>
          <w:sz w:val="24"/>
          <w:szCs w:val="24"/>
        </w:rPr>
        <w:t>(регулятивно – корректировочная деятельность</w:t>
      </w:r>
      <w:r w:rsidRPr="00C41428">
        <w:rPr>
          <w:rFonts w:ascii="Times New Roman" w:hAnsi="Times New Roman"/>
          <w:i/>
          <w:sz w:val="24"/>
          <w:szCs w:val="24"/>
        </w:rPr>
        <w:t xml:space="preserve">). </w:t>
      </w:r>
      <w:r w:rsidRPr="00C41428">
        <w:rPr>
          <w:rFonts w:ascii="Times New Roman" w:hAnsi="Times New Roman"/>
          <w:sz w:val="24"/>
          <w:szCs w:val="24"/>
        </w:rPr>
        <w:t>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EA56B4" w:rsidRPr="00A729C6" w:rsidRDefault="00EA56B4" w:rsidP="00A729C6">
      <w:pPr>
        <w:jc w:val="both"/>
        <w:rPr>
          <w:rFonts w:ascii="Times New Roman" w:hAnsi="Times New Roman"/>
          <w:b/>
          <w:sz w:val="24"/>
          <w:szCs w:val="24"/>
        </w:rPr>
      </w:pPr>
      <w:r>
        <w:rPr>
          <w:rFonts w:ascii="Times New Roman" w:hAnsi="Times New Roman"/>
          <w:b/>
          <w:sz w:val="24"/>
          <w:szCs w:val="24"/>
        </w:rPr>
        <w:t xml:space="preserve">         </w:t>
      </w:r>
      <w:r w:rsidRPr="00A729C6">
        <w:rPr>
          <w:rFonts w:ascii="Times New Roman" w:hAnsi="Times New Roman"/>
          <w:b/>
          <w:sz w:val="24"/>
          <w:szCs w:val="24"/>
        </w:rPr>
        <w:t>Механизм реализации программы:</w:t>
      </w:r>
    </w:p>
    <w:p w:rsidR="00EA56B4" w:rsidRPr="00C41428" w:rsidRDefault="00EA56B4" w:rsidP="00164483">
      <w:pPr>
        <w:pStyle w:val="af8"/>
        <w:ind w:left="567"/>
        <w:jc w:val="both"/>
        <w:rPr>
          <w:rFonts w:ascii="Times New Roman" w:hAnsi="Times New Roman"/>
          <w:sz w:val="24"/>
          <w:szCs w:val="24"/>
        </w:rPr>
      </w:pPr>
      <w:r w:rsidRPr="00C41428">
        <w:rPr>
          <w:rFonts w:ascii="Times New Roman" w:hAnsi="Times New Roman"/>
          <w:sz w:val="24"/>
          <w:szCs w:val="24"/>
        </w:rPr>
        <w:t xml:space="preserve">Одним из основных механизмов реализации коррекционной работы является оптимально выстроенное </w:t>
      </w:r>
      <w:r w:rsidRPr="00C41428">
        <w:rPr>
          <w:rFonts w:ascii="Times New Roman" w:hAnsi="Times New Roman"/>
          <w:i/>
          <w:sz w:val="24"/>
          <w:szCs w:val="24"/>
        </w:rPr>
        <w:t xml:space="preserve">взаимодействие специалистов образовательного учреждения, </w:t>
      </w:r>
      <w:r w:rsidRPr="00C41428">
        <w:rPr>
          <w:rFonts w:ascii="Times New Roman" w:hAnsi="Times New Roman"/>
          <w:sz w:val="24"/>
          <w:szCs w:val="24"/>
        </w:rPr>
        <w:lastRenderedPageBreak/>
        <w:t>обеспечивающее системное сопровождение детей с ОВЗ специалистами различного профиля в образовательном процессе. Такое взаимодействие включает:</w:t>
      </w:r>
    </w:p>
    <w:p w:rsidR="00EA56B4" w:rsidRPr="00C41428" w:rsidRDefault="00EA56B4" w:rsidP="00164483">
      <w:pPr>
        <w:pStyle w:val="af8"/>
        <w:numPr>
          <w:ilvl w:val="0"/>
          <w:numId w:val="11"/>
        </w:numPr>
        <w:ind w:left="567" w:firstLine="0"/>
        <w:jc w:val="both"/>
        <w:rPr>
          <w:rFonts w:ascii="Times New Roman" w:hAnsi="Times New Roman"/>
          <w:sz w:val="24"/>
          <w:szCs w:val="24"/>
        </w:rPr>
      </w:pPr>
      <w:r w:rsidRPr="00C41428">
        <w:rPr>
          <w:rFonts w:ascii="Times New Roman" w:hAnsi="Times New Roman"/>
          <w:sz w:val="24"/>
          <w:szCs w:val="24"/>
        </w:rPr>
        <w:t>Комплексность в определении и решении проблем ребёнка, предоставление ему квалифицированной помощи специалистов разного профиля;</w:t>
      </w:r>
    </w:p>
    <w:p w:rsidR="00EA56B4" w:rsidRPr="00C41428" w:rsidRDefault="00EA56B4" w:rsidP="00164483">
      <w:pPr>
        <w:pStyle w:val="af8"/>
        <w:numPr>
          <w:ilvl w:val="0"/>
          <w:numId w:val="11"/>
        </w:numPr>
        <w:ind w:left="567" w:firstLine="0"/>
        <w:jc w:val="both"/>
        <w:rPr>
          <w:rFonts w:ascii="Times New Roman" w:hAnsi="Times New Roman"/>
          <w:sz w:val="24"/>
          <w:szCs w:val="24"/>
        </w:rPr>
      </w:pPr>
      <w:r w:rsidRPr="00C41428">
        <w:rPr>
          <w:rFonts w:ascii="Times New Roman" w:hAnsi="Times New Roman"/>
          <w:sz w:val="24"/>
          <w:szCs w:val="24"/>
        </w:rPr>
        <w:t>Многоаспектный анализ личностного и познавательного развития ребёнка;</w:t>
      </w:r>
    </w:p>
    <w:p w:rsidR="00EA56B4" w:rsidRPr="00C41428" w:rsidRDefault="00EA56B4" w:rsidP="00164483">
      <w:pPr>
        <w:pStyle w:val="af8"/>
        <w:numPr>
          <w:ilvl w:val="0"/>
          <w:numId w:val="11"/>
        </w:numPr>
        <w:ind w:left="567" w:firstLine="0"/>
        <w:jc w:val="both"/>
        <w:rPr>
          <w:rFonts w:ascii="Times New Roman" w:hAnsi="Times New Roman"/>
          <w:sz w:val="24"/>
          <w:szCs w:val="24"/>
        </w:rPr>
      </w:pPr>
      <w:r w:rsidRPr="00C41428">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ребёнка;</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это консилиумы и службы сопровождения образовательного учреждения, которые предоставляют многопрофильную помощь ребёнку и его родителям (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ОВЗ.</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 xml:space="preserve">В качестве ещё одного механизма реализации коррекционной работы следует обозначить </w:t>
      </w:r>
      <w:r w:rsidRPr="00C41428">
        <w:rPr>
          <w:rFonts w:ascii="Times New Roman" w:hAnsi="Times New Roman"/>
          <w:i/>
          <w:sz w:val="24"/>
          <w:szCs w:val="24"/>
        </w:rPr>
        <w:t>социальное</w:t>
      </w:r>
      <w:r w:rsidRPr="00C41428">
        <w:rPr>
          <w:rFonts w:ascii="Times New Roman" w:hAnsi="Times New Roman"/>
          <w:sz w:val="24"/>
          <w:szCs w:val="24"/>
        </w:rPr>
        <w:t xml:space="preserve"> партнёрство, которое предлагает профессиональное взаимодействие образовательного учреждения с внешними ресурсами ( организациями различных ведомств, общественными организациями и другими институтами общества).</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Социальное партнёрство включает:</w:t>
      </w:r>
    </w:p>
    <w:p w:rsidR="00EA56B4" w:rsidRPr="00C41428" w:rsidRDefault="00EA56B4" w:rsidP="00164483">
      <w:pPr>
        <w:pStyle w:val="af8"/>
        <w:numPr>
          <w:ilvl w:val="0"/>
          <w:numId w:val="12"/>
        </w:numPr>
        <w:ind w:left="567" w:firstLine="0"/>
        <w:jc w:val="both"/>
        <w:rPr>
          <w:rFonts w:ascii="Times New Roman" w:hAnsi="Times New Roman"/>
          <w:sz w:val="24"/>
          <w:szCs w:val="24"/>
        </w:rPr>
      </w:pPr>
      <w:r w:rsidRPr="00C41428">
        <w:rPr>
          <w:rFonts w:ascii="Times New Roman" w:hAnsi="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ОВЗ;</w:t>
      </w:r>
    </w:p>
    <w:p w:rsidR="00EA56B4" w:rsidRPr="00C41428" w:rsidRDefault="00EA56B4" w:rsidP="00164483">
      <w:pPr>
        <w:pStyle w:val="af8"/>
        <w:numPr>
          <w:ilvl w:val="0"/>
          <w:numId w:val="12"/>
        </w:numPr>
        <w:ind w:left="567" w:firstLine="0"/>
        <w:jc w:val="both"/>
        <w:rPr>
          <w:rFonts w:ascii="Times New Roman" w:hAnsi="Times New Roman"/>
          <w:sz w:val="24"/>
          <w:szCs w:val="24"/>
        </w:rPr>
      </w:pPr>
      <w:r w:rsidRPr="00C41428">
        <w:rPr>
          <w:rFonts w:ascii="Times New Roman" w:hAnsi="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EA56B4" w:rsidRPr="00C41428" w:rsidRDefault="00EA56B4" w:rsidP="00164483">
      <w:pPr>
        <w:pStyle w:val="af8"/>
        <w:numPr>
          <w:ilvl w:val="0"/>
          <w:numId w:val="12"/>
        </w:numPr>
        <w:ind w:left="567" w:firstLine="0"/>
        <w:jc w:val="both"/>
        <w:rPr>
          <w:rFonts w:ascii="Times New Roman" w:hAnsi="Times New Roman"/>
          <w:sz w:val="24"/>
          <w:szCs w:val="24"/>
        </w:rPr>
      </w:pPr>
      <w:r w:rsidRPr="00C41428">
        <w:rPr>
          <w:rFonts w:ascii="Times New Roman" w:hAnsi="Times New Roman"/>
          <w:sz w:val="24"/>
          <w:szCs w:val="24"/>
        </w:rPr>
        <w:t>Сотрудничество с родительской общественностью.</w:t>
      </w:r>
    </w:p>
    <w:p w:rsidR="00EA56B4" w:rsidRPr="00C41428" w:rsidRDefault="00EA56B4" w:rsidP="00164483">
      <w:pPr>
        <w:ind w:left="567"/>
        <w:jc w:val="both"/>
        <w:rPr>
          <w:rFonts w:ascii="Times New Roman" w:hAnsi="Times New Roman"/>
          <w:b/>
          <w:sz w:val="24"/>
          <w:szCs w:val="24"/>
        </w:rPr>
      </w:pPr>
      <w:r w:rsidRPr="00C41428">
        <w:rPr>
          <w:rFonts w:ascii="Times New Roman" w:hAnsi="Times New Roman"/>
          <w:b/>
          <w:sz w:val="24"/>
          <w:szCs w:val="24"/>
        </w:rPr>
        <w:t>Требования к условиям реализации программы</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Психолого – педагогическое обеспечение:</w:t>
      </w:r>
    </w:p>
    <w:p w:rsidR="00EA56B4" w:rsidRPr="00C41428" w:rsidRDefault="00EA56B4" w:rsidP="00164483">
      <w:pPr>
        <w:pStyle w:val="af8"/>
        <w:numPr>
          <w:ilvl w:val="0"/>
          <w:numId w:val="13"/>
        </w:numPr>
        <w:ind w:left="567" w:firstLine="0"/>
        <w:jc w:val="both"/>
        <w:rPr>
          <w:rFonts w:ascii="Times New Roman" w:hAnsi="Times New Roman"/>
          <w:sz w:val="24"/>
          <w:szCs w:val="24"/>
        </w:rPr>
      </w:pPr>
      <w:r w:rsidRPr="00C41428">
        <w:rPr>
          <w:rFonts w:ascii="Times New Roman" w:hAnsi="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A56B4" w:rsidRPr="00C41428" w:rsidRDefault="00EA56B4" w:rsidP="00164483">
      <w:pPr>
        <w:pStyle w:val="af8"/>
        <w:numPr>
          <w:ilvl w:val="0"/>
          <w:numId w:val="13"/>
        </w:numPr>
        <w:ind w:left="567" w:firstLine="0"/>
        <w:jc w:val="both"/>
        <w:rPr>
          <w:rFonts w:ascii="Times New Roman" w:hAnsi="Times New Roman"/>
          <w:sz w:val="24"/>
          <w:szCs w:val="24"/>
        </w:rPr>
      </w:pPr>
      <w:r w:rsidRPr="00C41428">
        <w:rPr>
          <w:rFonts w:ascii="Times New Roman" w:hAnsi="Times New Roman"/>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A56B4" w:rsidRPr="00C41428" w:rsidRDefault="00EA56B4" w:rsidP="00164483">
      <w:pPr>
        <w:pStyle w:val="af8"/>
        <w:numPr>
          <w:ilvl w:val="0"/>
          <w:numId w:val="13"/>
        </w:numPr>
        <w:ind w:left="567" w:firstLine="0"/>
        <w:jc w:val="both"/>
        <w:rPr>
          <w:rFonts w:ascii="Times New Roman" w:hAnsi="Times New Roman"/>
          <w:sz w:val="24"/>
          <w:szCs w:val="24"/>
        </w:rPr>
      </w:pPr>
      <w:r w:rsidRPr="00C41428">
        <w:rPr>
          <w:rFonts w:ascii="Times New Roman" w:hAnsi="Times New Roman"/>
          <w:sz w:val="24"/>
          <w:szCs w:val="24"/>
        </w:rPr>
        <w:t xml:space="preserve">Обеспечение специализированных условий ( выдвижение комплекса специальных задач обучения, ориентированных на особые образовательные потребности обучающихся с </w:t>
      </w:r>
      <w:r w:rsidRPr="00C41428">
        <w:rPr>
          <w:rFonts w:ascii="Times New Roman" w:hAnsi="Times New Roman"/>
          <w:sz w:val="24"/>
          <w:szCs w:val="24"/>
        </w:rPr>
        <w:lastRenderedPageBreak/>
        <w:t>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Нормального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A56B4" w:rsidRPr="00C41428" w:rsidRDefault="00EA56B4" w:rsidP="00164483">
      <w:pPr>
        <w:pStyle w:val="af8"/>
        <w:numPr>
          <w:ilvl w:val="0"/>
          <w:numId w:val="13"/>
        </w:numPr>
        <w:ind w:left="567" w:firstLine="0"/>
        <w:jc w:val="both"/>
        <w:rPr>
          <w:rFonts w:ascii="Times New Roman" w:hAnsi="Times New Roman"/>
          <w:sz w:val="24"/>
          <w:szCs w:val="24"/>
        </w:rPr>
      </w:pPr>
      <w:r w:rsidRPr="00C41428">
        <w:rPr>
          <w:rFonts w:ascii="Times New Roman" w:hAnsi="Times New Roman"/>
          <w:sz w:val="24"/>
          <w:szCs w:val="24"/>
        </w:rPr>
        <w:t>Обеспечение здоровьесберегающих условий (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 гигиенических правил и норм);</w:t>
      </w:r>
    </w:p>
    <w:p w:rsidR="00EA56B4" w:rsidRPr="00C41428" w:rsidRDefault="00EA56B4" w:rsidP="00164483">
      <w:pPr>
        <w:pStyle w:val="af8"/>
        <w:numPr>
          <w:ilvl w:val="0"/>
          <w:numId w:val="13"/>
        </w:numPr>
        <w:ind w:left="567" w:firstLine="0"/>
        <w:jc w:val="both"/>
        <w:rPr>
          <w:rFonts w:ascii="Times New Roman" w:hAnsi="Times New Roman"/>
          <w:sz w:val="24"/>
          <w:szCs w:val="24"/>
        </w:rPr>
      </w:pPr>
      <w:r w:rsidRPr="00C41428">
        <w:rPr>
          <w:rFonts w:ascii="Times New Roman" w:hAnsi="Times New Roman"/>
          <w:sz w:val="24"/>
          <w:szCs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 спотивно- оздоровительных и иных досуговых мероприятий;</w:t>
      </w:r>
    </w:p>
    <w:p w:rsidR="00EA56B4" w:rsidRPr="00C41428" w:rsidRDefault="00EA56B4" w:rsidP="00164483">
      <w:pPr>
        <w:pStyle w:val="af8"/>
        <w:numPr>
          <w:ilvl w:val="0"/>
          <w:numId w:val="13"/>
        </w:numPr>
        <w:ind w:left="567" w:firstLine="0"/>
        <w:jc w:val="both"/>
        <w:rPr>
          <w:rFonts w:ascii="Times New Roman" w:hAnsi="Times New Roman"/>
          <w:sz w:val="24"/>
          <w:szCs w:val="24"/>
        </w:rPr>
      </w:pPr>
      <w:r w:rsidRPr="00C41428">
        <w:rPr>
          <w:rFonts w:ascii="Times New Roman" w:hAnsi="Times New Roman"/>
          <w:sz w:val="24"/>
          <w:szCs w:val="24"/>
        </w:rPr>
        <w:t>Развитие системы обучения и воспитания детей, имеющих сложные нарушения психического и (или) физического развития.</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Программно-методическое обеспечение</w:t>
      </w:r>
    </w:p>
    <w:p w:rsidR="00EA56B4" w:rsidRPr="00C41428" w:rsidRDefault="00EA56B4" w:rsidP="00164483">
      <w:pPr>
        <w:pStyle w:val="af8"/>
        <w:ind w:left="567"/>
        <w:jc w:val="both"/>
        <w:rPr>
          <w:rFonts w:ascii="Times New Roman" w:hAnsi="Times New Roman"/>
          <w:sz w:val="24"/>
          <w:szCs w:val="24"/>
        </w:rPr>
      </w:pPr>
      <w:r w:rsidRPr="00C41428">
        <w:rPr>
          <w:rFonts w:ascii="Times New Roman" w:hAnsi="Times New Roman"/>
          <w:sz w:val="24"/>
          <w:szCs w:val="24"/>
        </w:rPr>
        <w:t>В процессе реализации программы коррекционной работы могут быть использованы коррекционно – развивающие программы, диагностические и коррекционно – развивающий инструментарий, необходимый для осуществления профессиональной деятельности учителя, педагога – психолога, социально</w:t>
      </w:r>
      <w:r>
        <w:rPr>
          <w:rFonts w:ascii="Times New Roman" w:hAnsi="Times New Roman"/>
          <w:sz w:val="24"/>
          <w:szCs w:val="24"/>
        </w:rPr>
        <w:t>го педагога, учителя – логопеда, у</w:t>
      </w:r>
      <w:r w:rsidRPr="00C41428">
        <w:rPr>
          <w:rFonts w:ascii="Times New Roman" w:hAnsi="Times New Roman"/>
          <w:sz w:val="24"/>
          <w:szCs w:val="24"/>
        </w:rPr>
        <w:t>чителя – дефектолога и др.</w:t>
      </w:r>
    </w:p>
    <w:p w:rsidR="00EA56B4" w:rsidRPr="00C41428" w:rsidRDefault="00EA56B4" w:rsidP="00164483">
      <w:pPr>
        <w:pStyle w:val="af8"/>
        <w:ind w:left="567"/>
        <w:jc w:val="both"/>
        <w:rPr>
          <w:rFonts w:ascii="Times New Roman" w:hAnsi="Times New Roman"/>
          <w:sz w:val="24"/>
          <w:szCs w:val="24"/>
        </w:rPr>
      </w:pPr>
      <w:r w:rsidRPr="00C41428">
        <w:rPr>
          <w:rFonts w:ascii="Times New Roman" w:hAnsi="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 соответствующего вида), в том числе цифровых образовательных ресурсов.</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Кадровое обеспечение</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 xml:space="preserve">С целью обеспечения освоения детьми с ОВЗ основной образовательной программы начального общего образования, коррекции недостатков их физического и (или) психического развития следует вводит в штатное расписание общеобразовательных учреждений ставки педагогических ( учителя – дефектологии, учителя – логопеды, педагоги – психологи, социальные педагоги и т.п.) и медицинских работников. Уровень квалификации работников образовательного учреждения для каждой занимаемой </w:t>
      </w:r>
      <w:r w:rsidRPr="00C41428">
        <w:rPr>
          <w:rFonts w:ascii="Times New Roman" w:hAnsi="Times New Roman"/>
          <w:sz w:val="24"/>
          <w:szCs w:val="24"/>
        </w:rPr>
        <w:lastRenderedPageBreak/>
        <w:t>должности, должен соответствовать квалификационным характеристикам по соответствующей должности.</w:t>
      </w:r>
    </w:p>
    <w:p w:rsidR="00EA56B4" w:rsidRPr="00242A04" w:rsidRDefault="00EA56B4" w:rsidP="00242A04">
      <w:pPr>
        <w:ind w:left="567"/>
        <w:jc w:val="both"/>
        <w:rPr>
          <w:rFonts w:ascii="Times New Roman" w:hAnsi="Times New Roman"/>
          <w:sz w:val="24"/>
          <w:szCs w:val="24"/>
        </w:rPr>
      </w:pPr>
      <w:r w:rsidRPr="00C41428">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образовательного учреждения, занимающихся решение вопросов образования детей с ОВЗ,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Материально- техническое обеспечение</w:t>
      </w:r>
    </w:p>
    <w:p w:rsidR="00EA56B4" w:rsidRPr="00C41428" w:rsidRDefault="00EA56B4" w:rsidP="00164483">
      <w:pPr>
        <w:pStyle w:val="af8"/>
        <w:ind w:left="567"/>
        <w:jc w:val="both"/>
        <w:rPr>
          <w:rFonts w:ascii="Times New Roman" w:hAnsi="Times New Roman"/>
          <w:i/>
          <w:sz w:val="24"/>
          <w:szCs w:val="24"/>
        </w:rPr>
      </w:pPr>
      <w:r>
        <w:rPr>
          <w:rFonts w:ascii="Times New Roman" w:hAnsi="Times New Roman"/>
          <w:sz w:val="24"/>
          <w:szCs w:val="24"/>
        </w:rPr>
        <w:t>Материально -</w:t>
      </w:r>
      <w:r w:rsidRPr="00C41428">
        <w:rPr>
          <w:rFonts w:ascii="Times New Roman" w:hAnsi="Times New Roman"/>
          <w:sz w:val="24"/>
          <w:szCs w:val="24"/>
        </w:rPr>
        <w:t xml:space="preserve"> техническое обеспечение заключае</w:t>
      </w:r>
      <w:r>
        <w:rPr>
          <w:rFonts w:ascii="Times New Roman" w:hAnsi="Times New Roman"/>
          <w:sz w:val="24"/>
          <w:szCs w:val="24"/>
        </w:rPr>
        <w:t>тся в создании надлежащей матер</w:t>
      </w:r>
      <w:r w:rsidRPr="00C41428">
        <w:rPr>
          <w:rFonts w:ascii="Times New Roman" w:hAnsi="Times New Roman"/>
          <w:sz w:val="24"/>
          <w:szCs w:val="24"/>
        </w:rPr>
        <w:t>иально – технической базы, позволяющей обеспечить адаптивную и коррекционно – развивающую среду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 или) психического развития в здания и помещения образовательного учреждения и организацию их пребывания и обучения в учреждениях (включая пандусы, специальные лифты, специально оборудованные учебные места, специализированные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питание, обеспечение медицинского обслуживания, и лечебно – профилактических мероприятий, хозяйственно-бытового и санитарно – гигиенического обслуживания).</w:t>
      </w:r>
    </w:p>
    <w:p w:rsidR="00EA56B4" w:rsidRPr="00C41428" w:rsidRDefault="00EA56B4" w:rsidP="00164483">
      <w:pPr>
        <w:pStyle w:val="af8"/>
        <w:numPr>
          <w:ilvl w:val="0"/>
          <w:numId w:val="5"/>
        </w:numPr>
        <w:ind w:left="567" w:firstLine="0"/>
        <w:jc w:val="both"/>
        <w:rPr>
          <w:rFonts w:ascii="Times New Roman" w:hAnsi="Times New Roman"/>
          <w:i/>
          <w:sz w:val="24"/>
          <w:szCs w:val="24"/>
        </w:rPr>
      </w:pPr>
      <w:r w:rsidRPr="00C41428">
        <w:rPr>
          <w:rFonts w:ascii="Times New Roman" w:hAnsi="Times New Roman"/>
          <w:i/>
          <w:sz w:val="24"/>
          <w:szCs w:val="24"/>
        </w:rPr>
        <w:t>Информационное обеспечение</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w:t>
      </w:r>
    </w:p>
    <w:p w:rsidR="00EA56B4" w:rsidRPr="00C41428" w:rsidRDefault="00EA56B4" w:rsidP="00164483">
      <w:pPr>
        <w:ind w:left="567"/>
        <w:jc w:val="both"/>
        <w:rPr>
          <w:rFonts w:ascii="Times New Roman" w:hAnsi="Times New Roman"/>
          <w:sz w:val="24"/>
          <w:szCs w:val="24"/>
        </w:rPr>
      </w:pPr>
      <w:r w:rsidRPr="00C41428">
        <w:rPr>
          <w:rFonts w:ascii="Times New Roman" w:hAnsi="Times New Roman"/>
          <w:sz w:val="24"/>
          <w:szCs w:val="24"/>
        </w:rPr>
        <w:t>Обязательным является создание системы широкого д</w:t>
      </w:r>
      <w:r>
        <w:rPr>
          <w:rFonts w:ascii="Times New Roman" w:hAnsi="Times New Roman"/>
          <w:sz w:val="24"/>
          <w:szCs w:val="24"/>
        </w:rPr>
        <w:t>оступа детей с ОВЗ, родителей (</w:t>
      </w:r>
      <w:r w:rsidRPr="00C41428">
        <w:rPr>
          <w:rFonts w:ascii="Times New Roman" w:hAnsi="Times New Roman"/>
          <w:sz w:val="24"/>
          <w:szCs w:val="24"/>
        </w:rPr>
        <w:t>законных представителей), педагогов к сетевым источникам информации, к информационно –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 материалов.</w:t>
      </w:r>
    </w:p>
    <w:p w:rsidR="00EA56B4" w:rsidRDefault="00EA56B4" w:rsidP="00A729C6">
      <w:pPr>
        <w:tabs>
          <w:tab w:val="left" w:pos="3375"/>
        </w:tabs>
        <w:autoSpaceDE w:val="0"/>
        <w:autoSpaceDN w:val="0"/>
        <w:adjustRightInd w:val="0"/>
        <w:spacing w:after="0"/>
        <w:rPr>
          <w:rFonts w:ascii="Times New Roman" w:hAnsi="Times New Roman"/>
          <w:sz w:val="24"/>
          <w:szCs w:val="24"/>
        </w:rPr>
      </w:pPr>
      <w:r>
        <w:rPr>
          <w:rFonts w:ascii="Times New Roman" w:hAnsi="Times New Roman"/>
          <w:sz w:val="24"/>
          <w:szCs w:val="24"/>
        </w:rPr>
        <w:tab/>
      </w:r>
    </w:p>
    <w:p w:rsidR="00EA56B4" w:rsidRDefault="00EA56B4" w:rsidP="00A729C6">
      <w:pPr>
        <w:tabs>
          <w:tab w:val="left" w:pos="3375"/>
        </w:tabs>
        <w:autoSpaceDE w:val="0"/>
        <w:autoSpaceDN w:val="0"/>
        <w:adjustRightInd w:val="0"/>
        <w:spacing w:after="0"/>
        <w:rPr>
          <w:rFonts w:ascii="Times New Roman" w:hAnsi="Times New Roman"/>
          <w:sz w:val="24"/>
          <w:szCs w:val="24"/>
        </w:rPr>
      </w:pPr>
    </w:p>
    <w:p w:rsidR="00EA56B4" w:rsidRDefault="00EA56B4" w:rsidP="00A729C6">
      <w:pPr>
        <w:tabs>
          <w:tab w:val="left" w:pos="3375"/>
        </w:tabs>
        <w:autoSpaceDE w:val="0"/>
        <w:autoSpaceDN w:val="0"/>
        <w:adjustRightInd w:val="0"/>
        <w:spacing w:after="0"/>
        <w:rPr>
          <w:rFonts w:ascii="Times New Roman" w:hAnsi="Times New Roman"/>
          <w:sz w:val="24"/>
          <w:szCs w:val="24"/>
        </w:rPr>
      </w:pPr>
    </w:p>
    <w:p w:rsidR="00EA56B4" w:rsidRDefault="00EA56B4" w:rsidP="00A729C6">
      <w:pPr>
        <w:tabs>
          <w:tab w:val="left" w:pos="3375"/>
        </w:tabs>
        <w:autoSpaceDE w:val="0"/>
        <w:autoSpaceDN w:val="0"/>
        <w:adjustRightInd w:val="0"/>
        <w:spacing w:after="0"/>
        <w:rPr>
          <w:rFonts w:ascii="Times New Roman" w:hAnsi="Times New Roman"/>
          <w:sz w:val="24"/>
          <w:szCs w:val="24"/>
        </w:rPr>
      </w:pPr>
    </w:p>
    <w:p w:rsidR="00EA56B4" w:rsidRDefault="00EA56B4" w:rsidP="00A729C6">
      <w:pPr>
        <w:tabs>
          <w:tab w:val="left" w:pos="3375"/>
        </w:tabs>
        <w:autoSpaceDE w:val="0"/>
        <w:autoSpaceDN w:val="0"/>
        <w:adjustRightInd w:val="0"/>
        <w:spacing w:after="0"/>
        <w:rPr>
          <w:rFonts w:ascii="Times New Roman" w:hAnsi="Times New Roman"/>
          <w:sz w:val="24"/>
          <w:szCs w:val="24"/>
        </w:rPr>
      </w:pPr>
    </w:p>
    <w:p w:rsidR="00EA56B4" w:rsidRDefault="00EA56B4" w:rsidP="00164483">
      <w:pPr>
        <w:pStyle w:val="a3"/>
        <w:spacing w:line="240" w:lineRule="auto"/>
        <w:contextualSpacing/>
        <w:jc w:val="center"/>
        <w:rPr>
          <w:b/>
          <w:sz w:val="24"/>
          <w:szCs w:val="24"/>
        </w:rPr>
      </w:pPr>
      <w:bookmarkStart w:id="98" w:name="bookmark194"/>
    </w:p>
    <w:p w:rsidR="00EA56B4" w:rsidRPr="00852170" w:rsidRDefault="00EA56B4" w:rsidP="00164483">
      <w:pPr>
        <w:pStyle w:val="a3"/>
        <w:spacing w:line="240" w:lineRule="auto"/>
        <w:contextualSpacing/>
        <w:jc w:val="center"/>
        <w:rPr>
          <w:b/>
          <w:sz w:val="24"/>
          <w:szCs w:val="24"/>
        </w:rPr>
      </w:pPr>
      <w:r w:rsidRPr="00852170">
        <w:rPr>
          <w:b/>
          <w:sz w:val="24"/>
          <w:szCs w:val="24"/>
        </w:rPr>
        <w:lastRenderedPageBreak/>
        <w:t>3. ОРГАНИЗАЦИОННЫЙ РАЗДЕЛ</w:t>
      </w:r>
      <w:bookmarkEnd w:id="98"/>
    </w:p>
    <w:p w:rsidR="00EA56B4" w:rsidRDefault="00EA56B4" w:rsidP="00164483">
      <w:pPr>
        <w:spacing w:line="240" w:lineRule="auto"/>
        <w:contextualSpacing/>
        <w:jc w:val="center"/>
        <w:outlineLvl w:val="0"/>
        <w:rPr>
          <w:b/>
          <w:sz w:val="24"/>
          <w:szCs w:val="24"/>
        </w:rPr>
      </w:pPr>
      <w:bookmarkStart w:id="99" w:name="bookmark195"/>
      <w:r>
        <w:rPr>
          <w:b/>
          <w:sz w:val="24"/>
          <w:szCs w:val="24"/>
        </w:rPr>
        <w:t>3.1.  У</w:t>
      </w:r>
      <w:r w:rsidRPr="00852170">
        <w:rPr>
          <w:b/>
          <w:sz w:val="24"/>
          <w:szCs w:val="24"/>
        </w:rPr>
        <w:t>чебный план начального общего образования</w:t>
      </w:r>
      <w:bookmarkEnd w:id="99"/>
    </w:p>
    <w:p w:rsidR="00EA56B4" w:rsidRPr="00164483" w:rsidRDefault="00EA56B4" w:rsidP="00164483">
      <w:pPr>
        <w:spacing w:after="0" w:line="240" w:lineRule="auto"/>
        <w:contextualSpacing/>
        <w:jc w:val="center"/>
        <w:outlineLvl w:val="0"/>
        <w:rPr>
          <w:rFonts w:ascii="Times New Roman" w:hAnsi="Times New Roman"/>
          <w:b/>
          <w:bCs/>
        </w:rPr>
      </w:pPr>
      <w:r w:rsidRPr="00164483">
        <w:rPr>
          <w:rFonts w:ascii="Times New Roman" w:hAnsi="Times New Roman"/>
          <w:b/>
          <w:bCs/>
        </w:rPr>
        <w:t xml:space="preserve"> ПОЯСНИТЕЛЬНАЯ ЗАПИСКА</w:t>
      </w:r>
    </w:p>
    <w:p w:rsidR="00EA56B4" w:rsidRPr="00EE3D7F" w:rsidRDefault="00EA56B4" w:rsidP="00164483">
      <w:pPr>
        <w:pStyle w:val="23"/>
        <w:spacing w:after="0" w:line="240" w:lineRule="auto"/>
        <w:contextualSpacing/>
        <w:jc w:val="center"/>
        <w:rPr>
          <w:b/>
          <w:bCs/>
        </w:rPr>
      </w:pPr>
      <w:r>
        <w:rPr>
          <w:b/>
          <w:bCs/>
        </w:rPr>
        <w:t xml:space="preserve">к учебным планам 1,  2  </w:t>
      </w:r>
      <w:r w:rsidRPr="00EE3D7F">
        <w:rPr>
          <w:b/>
          <w:bCs/>
        </w:rPr>
        <w:t>класса</w:t>
      </w:r>
      <w:r>
        <w:rPr>
          <w:b/>
          <w:bCs/>
        </w:rPr>
        <w:t>х</w:t>
      </w:r>
    </w:p>
    <w:p w:rsidR="00EA56B4" w:rsidRPr="00EE3D7F" w:rsidRDefault="00EA56B4" w:rsidP="00164483">
      <w:pPr>
        <w:pStyle w:val="23"/>
        <w:spacing w:after="0" w:line="240" w:lineRule="auto"/>
        <w:contextualSpacing/>
        <w:jc w:val="center"/>
        <w:rPr>
          <w:b/>
        </w:rPr>
      </w:pPr>
      <w:r w:rsidRPr="00EE3D7F">
        <w:rPr>
          <w:b/>
          <w:bCs/>
        </w:rPr>
        <w:t>М</w:t>
      </w:r>
      <w:r>
        <w:rPr>
          <w:b/>
          <w:bCs/>
        </w:rPr>
        <w:t>Б</w:t>
      </w:r>
      <w:r w:rsidRPr="00EE3D7F">
        <w:rPr>
          <w:b/>
          <w:bCs/>
        </w:rPr>
        <w:t xml:space="preserve">ОУ </w:t>
      </w:r>
      <w:r w:rsidR="006B7DA9">
        <w:rPr>
          <w:b/>
          <w:lang w:val="en-US"/>
        </w:rPr>
        <w:t>c</w:t>
      </w:r>
      <w:r>
        <w:rPr>
          <w:b/>
        </w:rPr>
        <w:t xml:space="preserve">редней </w:t>
      </w:r>
      <w:r w:rsidRPr="00EE3D7F">
        <w:rPr>
          <w:b/>
        </w:rPr>
        <w:t xml:space="preserve"> общеобразовательной школы</w:t>
      </w:r>
      <w:r>
        <w:rPr>
          <w:b/>
        </w:rPr>
        <w:t xml:space="preserve"> с.Ак-Тал</w:t>
      </w:r>
    </w:p>
    <w:p w:rsidR="00EA56B4" w:rsidRPr="00EE3D7F" w:rsidRDefault="00EA56B4" w:rsidP="00164483">
      <w:pPr>
        <w:pStyle w:val="23"/>
        <w:spacing w:after="0" w:line="240" w:lineRule="auto"/>
        <w:contextualSpacing/>
        <w:jc w:val="center"/>
        <w:rPr>
          <w:b/>
        </w:rPr>
      </w:pPr>
      <w:r>
        <w:rPr>
          <w:b/>
        </w:rPr>
        <w:t>на 2012-2013 учебный год</w:t>
      </w:r>
    </w:p>
    <w:p w:rsidR="00376082" w:rsidRDefault="00376082" w:rsidP="00376082">
      <w:pPr>
        <w:pStyle w:val="aff"/>
        <w:ind w:firstLine="360"/>
        <w:jc w:val="both"/>
        <w:rPr>
          <w:bCs/>
          <w:color w:val="000000"/>
        </w:rPr>
      </w:pPr>
      <w:r w:rsidRPr="00EE3D7F">
        <w:t>Учебный план для 1</w:t>
      </w:r>
      <w:r>
        <w:t xml:space="preserve"> и  2 классов </w:t>
      </w:r>
      <w:r w:rsidRPr="00EE3D7F">
        <w:t xml:space="preserve"> разработан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w:t>
      </w:r>
      <w:r>
        <w:t>ный</w:t>
      </w:r>
      <w:r w:rsidRPr="00EE3D7F">
        <w:t xml:space="preserve"> Приказом Министерства образования и науки РФ от 06.10.09 №373), на основе анализа</w:t>
      </w:r>
      <w:r w:rsidRPr="00EE3D7F">
        <w:rPr>
          <w:b/>
        </w:rPr>
        <w:t xml:space="preserve"> </w:t>
      </w:r>
      <w:r w:rsidRPr="00EE3D7F">
        <w:rPr>
          <w:rStyle w:val="ab"/>
          <w:b w:val="0"/>
        </w:rPr>
        <w:t>деятельности образовательного учреждения</w:t>
      </w:r>
      <w:r w:rsidRPr="00EE3D7F">
        <w:t xml:space="preserve"> и с учетом возможностей, предоставляемых  учебно – методическими  комплектами,  используемыми в  </w:t>
      </w:r>
      <w:r>
        <w:t xml:space="preserve">МБОУ СОШ с Ак-Тал. </w:t>
      </w:r>
      <w:r w:rsidRPr="00EE3D7F">
        <w:rPr>
          <w:bCs/>
          <w:color w:val="000000"/>
        </w:rPr>
        <w:t>Учебный план начального общего образова</w:t>
      </w:r>
      <w:r>
        <w:rPr>
          <w:bCs/>
          <w:color w:val="000000"/>
        </w:rPr>
        <w:t xml:space="preserve">ния для 1, 2 классов </w:t>
      </w:r>
      <w:r w:rsidRPr="00EE3D7F">
        <w:rPr>
          <w:bCs/>
          <w:color w:val="000000"/>
        </w:rPr>
        <w:t xml:space="preserve"> представлен </w:t>
      </w:r>
      <w:r w:rsidRPr="00EE3D7F">
        <w:rPr>
          <w:b/>
          <w:bCs/>
          <w:i/>
          <w:color w:val="000000"/>
        </w:rPr>
        <w:t>программой четырехлетней начальной школы «Школа России».</w:t>
      </w:r>
      <w:r w:rsidRPr="00EE3D7F">
        <w:rPr>
          <w:bCs/>
          <w:color w:val="000000"/>
        </w:rPr>
        <w:t xml:space="preserve"> </w:t>
      </w:r>
    </w:p>
    <w:p w:rsidR="00376082" w:rsidRPr="00D8719F" w:rsidRDefault="00376082" w:rsidP="00376082">
      <w:pPr>
        <w:spacing w:line="240" w:lineRule="auto"/>
        <w:ind w:firstLine="539"/>
        <w:jc w:val="both"/>
        <w:rPr>
          <w:rFonts w:ascii="Times New Roman" w:hAnsi="Times New Roman"/>
          <w:bCs/>
          <w:color w:val="000000"/>
        </w:rPr>
      </w:pPr>
      <w:r w:rsidRPr="00D8719F">
        <w:rPr>
          <w:rFonts w:ascii="Times New Roman" w:hAnsi="Times New Roman"/>
        </w:rPr>
        <w:t>Руководствуясь Региональным базисным учебным планом утверждённ</w:t>
      </w:r>
      <w:r>
        <w:rPr>
          <w:rFonts w:ascii="Times New Roman" w:hAnsi="Times New Roman"/>
        </w:rPr>
        <w:t>ым</w:t>
      </w:r>
      <w:r w:rsidRPr="00D8719F">
        <w:rPr>
          <w:rFonts w:ascii="Times New Roman" w:hAnsi="Times New Roman"/>
        </w:rPr>
        <w:t xml:space="preserve"> Приказом </w:t>
      </w:r>
      <w:r>
        <w:rPr>
          <w:rFonts w:ascii="Times New Roman" w:hAnsi="Times New Roman"/>
        </w:rPr>
        <w:t xml:space="preserve">                   №</w:t>
      </w:r>
      <w:r w:rsidRPr="00D8719F">
        <w:rPr>
          <w:rFonts w:ascii="Times New Roman" w:hAnsi="Times New Roman"/>
        </w:rPr>
        <w:t xml:space="preserve"> 953/д-1 «Об утверждении регионального базисного учебного плана для образовательных учреждений Республики Тыва, реализующих программы общего образования» Министерства образования и науки Республики Тыва</w:t>
      </w:r>
      <w:r>
        <w:rPr>
          <w:rFonts w:ascii="Times New Roman" w:hAnsi="Times New Roman"/>
        </w:rPr>
        <w:t xml:space="preserve"> и Приказом МОН РТ № 311 д от 26.03.2012 года « О внесении изменений в региональный базисный план для ОУ РТ, реализующих программы общего образования и </w:t>
      </w:r>
      <w:r w:rsidRPr="00D8719F">
        <w:rPr>
          <w:rFonts w:ascii="Times New Roman" w:hAnsi="Times New Roman"/>
        </w:rPr>
        <w:t xml:space="preserve"> разработан</w:t>
      </w:r>
      <w:r>
        <w:rPr>
          <w:rFonts w:ascii="Times New Roman" w:hAnsi="Times New Roman"/>
        </w:rPr>
        <w:t>ными</w:t>
      </w:r>
      <w:r w:rsidRPr="00D8719F">
        <w:rPr>
          <w:rFonts w:ascii="Times New Roman" w:hAnsi="Times New Roman"/>
        </w:rPr>
        <w:t xml:space="preserve"> на основе   следующих </w:t>
      </w:r>
      <w:r>
        <w:rPr>
          <w:rFonts w:ascii="Times New Roman" w:hAnsi="Times New Roman"/>
        </w:rPr>
        <w:t>нормативных документов</w:t>
      </w:r>
      <w:r w:rsidRPr="00D8719F">
        <w:rPr>
          <w:rFonts w:ascii="Times New Roman" w:hAnsi="Times New Roman"/>
        </w:rPr>
        <w:t>:</w:t>
      </w:r>
    </w:p>
    <w:p w:rsidR="00376082" w:rsidRDefault="00376082" w:rsidP="00376082">
      <w:pPr>
        <w:numPr>
          <w:ilvl w:val="0"/>
          <w:numId w:val="104"/>
        </w:numPr>
        <w:spacing w:line="240" w:lineRule="auto"/>
        <w:jc w:val="both"/>
        <w:rPr>
          <w:rFonts w:ascii="Times New Roman" w:hAnsi="Times New Roman"/>
          <w:bCs/>
          <w:color w:val="000000"/>
          <w:sz w:val="24"/>
          <w:szCs w:val="24"/>
        </w:rPr>
      </w:pPr>
      <w:r>
        <w:rPr>
          <w:rFonts w:ascii="Times New Roman" w:hAnsi="Times New Roman"/>
          <w:bCs/>
          <w:color w:val="000000"/>
          <w:sz w:val="24"/>
          <w:szCs w:val="24"/>
        </w:rPr>
        <w:t>Распоряжения Правительства Российской Федерации от 28 января 2012 года № 84-р «О введении с 2012 года во всех субъектах Российской Федерации в образовательных учреждениях комплексного курса «Основы религиозных культур и светской этики»;</w:t>
      </w:r>
    </w:p>
    <w:p w:rsidR="00376082" w:rsidRDefault="00376082" w:rsidP="00376082">
      <w:pPr>
        <w:numPr>
          <w:ilvl w:val="0"/>
          <w:numId w:val="104"/>
        </w:numPr>
        <w:spacing w:line="240" w:lineRule="auto"/>
        <w:jc w:val="both"/>
        <w:rPr>
          <w:rFonts w:ascii="Times New Roman" w:hAnsi="Times New Roman"/>
          <w:bCs/>
          <w:color w:val="000000"/>
          <w:sz w:val="24"/>
          <w:szCs w:val="24"/>
        </w:rPr>
      </w:pPr>
      <w:r>
        <w:rPr>
          <w:rFonts w:ascii="Times New Roman" w:hAnsi="Times New Roman"/>
          <w:bCs/>
          <w:color w:val="000000"/>
          <w:sz w:val="24"/>
          <w:szCs w:val="24"/>
        </w:rPr>
        <w:t>Приказа</w:t>
      </w:r>
      <w:r w:rsidRPr="00D8719F">
        <w:rPr>
          <w:rFonts w:ascii="Times New Roman" w:hAnsi="Times New Roman"/>
          <w:bCs/>
          <w:color w:val="000000"/>
          <w:sz w:val="24"/>
          <w:szCs w:val="24"/>
        </w:rPr>
        <w:t xml:space="preserve"> Министерства образования и науки РФ</w:t>
      </w:r>
      <w:r>
        <w:rPr>
          <w:rFonts w:ascii="Times New Roman" w:hAnsi="Times New Roman"/>
          <w:bCs/>
          <w:color w:val="000000"/>
          <w:sz w:val="24"/>
          <w:szCs w:val="24"/>
        </w:rPr>
        <w:t xml:space="preserve"> от 31.01.2012 года № 69 «О внесении изменений  федеральный компонент государственных образовательных стандартов начального, основного и среднего (полного) общего образования, утверждённого приказом МОН РФ от 05 марта 2004 года № 1089 – введения курса «ОРКиСЭ»;</w:t>
      </w:r>
    </w:p>
    <w:p w:rsidR="00376082" w:rsidRDefault="00376082" w:rsidP="00376082">
      <w:pPr>
        <w:numPr>
          <w:ilvl w:val="0"/>
          <w:numId w:val="104"/>
        </w:numPr>
        <w:spacing w:line="240" w:lineRule="auto"/>
        <w:jc w:val="both"/>
        <w:rPr>
          <w:rFonts w:ascii="Times New Roman" w:hAnsi="Times New Roman"/>
          <w:bCs/>
          <w:color w:val="000000"/>
          <w:sz w:val="24"/>
          <w:szCs w:val="24"/>
        </w:rPr>
      </w:pPr>
      <w:r>
        <w:rPr>
          <w:rFonts w:ascii="Times New Roman" w:hAnsi="Times New Roman"/>
          <w:bCs/>
          <w:color w:val="000000"/>
          <w:sz w:val="24"/>
          <w:szCs w:val="24"/>
        </w:rPr>
        <w:t>Приказа МОН РФ от 01.02.2012 года № 74 « О внесении изменений в федеральный базисный учебный план и примерные учебные планы для ОУ РФ, реализующих программы общего образования,  утверждённые приказом МОН РФ № 1312                        от 09 марта 2004 года</w:t>
      </w:r>
    </w:p>
    <w:p w:rsidR="00376082" w:rsidRPr="0089142B" w:rsidRDefault="00376082" w:rsidP="00376082">
      <w:pPr>
        <w:numPr>
          <w:ilvl w:val="0"/>
          <w:numId w:val="104"/>
        </w:numPr>
        <w:spacing w:line="240" w:lineRule="auto"/>
        <w:jc w:val="both"/>
        <w:rPr>
          <w:rFonts w:ascii="Times New Roman" w:hAnsi="Times New Roman"/>
          <w:bCs/>
          <w:color w:val="000000"/>
          <w:sz w:val="24"/>
          <w:szCs w:val="24"/>
        </w:rPr>
      </w:pPr>
      <w:r>
        <w:rPr>
          <w:rFonts w:ascii="Times New Roman" w:hAnsi="Times New Roman"/>
          <w:bCs/>
          <w:color w:val="000000"/>
          <w:sz w:val="24"/>
          <w:szCs w:val="24"/>
        </w:rPr>
        <w:t>Приказ</w:t>
      </w:r>
      <w:r w:rsidRPr="00D8719F">
        <w:rPr>
          <w:rFonts w:ascii="Times New Roman" w:hAnsi="Times New Roman"/>
          <w:bCs/>
          <w:color w:val="000000"/>
          <w:sz w:val="24"/>
          <w:szCs w:val="24"/>
        </w:rPr>
        <w:t xml:space="preserve"> Министерства образования и науки РФ от 26.11.2010 № 1241 </w:t>
      </w:r>
      <w:r w:rsidRPr="00D8719F">
        <w:rPr>
          <w:rFonts w:ascii="Times New Roman" w:hAnsi="Times New Roman"/>
          <w:sz w:val="24"/>
          <w:szCs w:val="24"/>
        </w:rPr>
        <w:t>"О внесении изменений в Федеральный</w:t>
      </w:r>
      <w:r w:rsidRPr="00EE3D7F">
        <w:rPr>
          <w:rFonts w:ascii="Times New Roman" w:hAnsi="Times New Roman"/>
          <w:sz w:val="24"/>
          <w:szCs w:val="24"/>
        </w:rPr>
        <w:t xml:space="preserve"> государственный образовательный стандарт начального общего образования, утвержденный приказом Ми</w:t>
      </w:r>
      <w:r>
        <w:rPr>
          <w:rFonts w:ascii="Times New Roman" w:hAnsi="Times New Roman"/>
          <w:sz w:val="24"/>
          <w:szCs w:val="24"/>
        </w:rPr>
        <w:t>нистерства образования и науки Российской Ф</w:t>
      </w:r>
      <w:r w:rsidRPr="00EE3D7F">
        <w:rPr>
          <w:rFonts w:ascii="Times New Roman" w:hAnsi="Times New Roman"/>
          <w:sz w:val="24"/>
          <w:szCs w:val="24"/>
        </w:rPr>
        <w:t xml:space="preserve">едерации от 6 октября 2009 года </w:t>
      </w:r>
      <w:r w:rsidRPr="00C41A08">
        <w:rPr>
          <w:rFonts w:ascii="Times New Roman" w:hAnsi="Times New Roman"/>
          <w:b/>
          <w:sz w:val="24"/>
          <w:szCs w:val="24"/>
        </w:rPr>
        <w:t>№ 373</w:t>
      </w:r>
      <w:r w:rsidRPr="00EE3D7F">
        <w:rPr>
          <w:rFonts w:ascii="Times New Roman" w:hAnsi="Times New Roman"/>
          <w:sz w:val="24"/>
          <w:szCs w:val="24"/>
        </w:rPr>
        <w:t>" (далее -</w:t>
      </w:r>
      <w:r w:rsidRPr="00EE3D7F">
        <w:rPr>
          <w:rFonts w:ascii="Times New Roman" w:hAnsi="Times New Roman"/>
          <w:bCs/>
          <w:sz w:val="24"/>
          <w:szCs w:val="24"/>
        </w:rPr>
        <w:t xml:space="preserve"> приказ Министерства образования и науки Российской Федерации от 26.11.2010 № 1241</w:t>
      </w:r>
      <w:r w:rsidRPr="00EE3D7F">
        <w:rPr>
          <w:rFonts w:ascii="Times New Roman" w:hAnsi="Times New Roman"/>
          <w:sz w:val="24"/>
          <w:szCs w:val="24"/>
        </w:rPr>
        <w:t xml:space="preserve">) были </w:t>
      </w:r>
      <w:r w:rsidRPr="00EE3D7F">
        <w:rPr>
          <w:rFonts w:ascii="Times New Roman" w:hAnsi="Times New Roman"/>
          <w:bCs/>
          <w:sz w:val="24"/>
          <w:szCs w:val="24"/>
        </w:rPr>
        <w:t>внесены изменения в</w:t>
      </w:r>
      <w:r>
        <w:rPr>
          <w:rFonts w:ascii="Times New Roman" w:hAnsi="Times New Roman"/>
          <w:bCs/>
          <w:color w:val="000000"/>
          <w:sz w:val="24"/>
          <w:szCs w:val="24"/>
        </w:rPr>
        <w:t xml:space="preserve"> ФГОС НОО </w:t>
      </w:r>
      <w:r w:rsidRPr="00EE3D7F">
        <w:rPr>
          <w:rFonts w:ascii="Times New Roman" w:hAnsi="Times New Roman"/>
          <w:bCs/>
          <w:color w:val="000000"/>
          <w:sz w:val="24"/>
          <w:szCs w:val="24"/>
        </w:rPr>
        <w:t xml:space="preserve"> и </w:t>
      </w:r>
      <w:r w:rsidRPr="0089142B">
        <w:rPr>
          <w:rFonts w:ascii="Times New Roman" w:hAnsi="Times New Roman"/>
          <w:bCs/>
          <w:color w:val="000000"/>
          <w:sz w:val="24"/>
          <w:szCs w:val="24"/>
        </w:rPr>
        <w:t xml:space="preserve">внеурочная деятельность вынесена за рамки учебного плана. </w:t>
      </w:r>
    </w:p>
    <w:tbl>
      <w:tblPr>
        <w:tblpPr w:leftFromText="180" w:rightFromText="180" w:vertAnchor="page" w:horzAnchor="page" w:tblpX="2164" w:tblpY="4113"/>
        <w:tblW w:w="8477" w:type="dxa"/>
        <w:tblLayout w:type="fixed"/>
        <w:tblLook w:val="04A0"/>
      </w:tblPr>
      <w:tblGrid>
        <w:gridCol w:w="1620"/>
        <w:gridCol w:w="720"/>
        <w:gridCol w:w="2520"/>
        <w:gridCol w:w="1041"/>
        <w:gridCol w:w="579"/>
        <w:gridCol w:w="1425"/>
        <w:gridCol w:w="15"/>
        <w:gridCol w:w="557"/>
      </w:tblGrid>
      <w:tr w:rsidR="00376082" w:rsidRPr="00442D35" w:rsidTr="00376082">
        <w:trPr>
          <w:gridAfter w:val="5"/>
          <w:wAfter w:w="3617" w:type="dxa"/>
          <w:trHeight w:val="276"/>
        </w:trPr>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lastRenderedPageBreak/>
              <w:t>Образовательные компоненты</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 п/п</w:t>
            </w:r>
          </w:p>
        </w:tc>
        <w:tc>
          <w:tcPr>
            <w:tcW w:w="2520" w:type="dxa"/>
            <w:vMerge w:val="restart"/>
            <w:tcBorders>
              <w:top w:val="single" w:sz="4" w:space="0" w:color="auto"/>
              <w:left w:val="single" w:sz="4" w:space="0" w:color="auto"/>
              <w:bottom w:val="single" w:sz="4" w:space="0" w:color="000000"/>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Учебные предметы</w:t>
            </w:r>
          </w:p>
        </w:tc>
      </w:tr>
      <w:tr w:rsidR="00376082" w:rsidRPr="00442D35" w:rsidTr="00376082">
        <w:trPr>
          <w:gridAfter w:val="1"/>
          <w:wAfter w:w="557" w:type="dxa"/>
          <w:trHeight w:val="510"/>
        </w:trPr>
        <w:tc>
          <w:tcPr>
            <w:tcW w:w="1620" w:type="dxa"/>
            <w:vMerge/>
            <w:tcBorders>
              <w:top w:val="single" w:sz="4" w:space="0" w:color="auto"/>
              <w:left w:val="single" w:sz="4" w:space="0" w:color="auto"/>
              <w:bottom w:val="single" w:sz="4" w:space="0" w:color="000000"/>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720" w:type="dxa"/>
            <w:vMerge/>
            <w:tcBorders>
              <w:top w:val="single" w:sz="4" w:space="0" w:color="auto"/>
              <w:left w:val="single" w:sz="4" w:space="0" w:color="auto"/>
              <w:bottom w:val="single" w:sz="4" w:space="0" w:color="000000"/>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2520" w:type="dxa"/>
            <w:vMerge/>
            <w:tcBorders>
              <w:top w:val="single" w:sz="4" w:space="0" w:color="auto"/>
              <w:left w:val="single" w:sz="4" w:space="0" w:color="auto"/>
              <w:bottom w:val="single" w:sz="4" w:space="0" w:color="000000"/>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1620" w:type="dxa"/>
            <w:gridSpan w:val="2"/>
            <w:tcBorders>
              <w:top w:val="single" w:sz="4" w:space="0" w:color="auto"/>
              <w:left w:val="nil"/>
              <w:bottom w:val="single" w:sz="4" w:space="0" w:color="auto"/>
              <w:right w:val="nil"/>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 xml:space="preserve">1 класс  </w:t>
            </w:r>
          </w:p>
        </w:tc>
        <w:tc>
          <w:tcPr>
            <w:tcW w:w="1440" w:type="dxa"/>
            <w:gridSpan w:val="2"/>
            <w:tcBorders>
              <w:top w:val="nil"/>
              <w:left w:val="single" w:sz="4" w:space="0" w:color="auto"/>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r>
              <w:rPr>
                <w:rFonts w:ascii="Times New Roman" w:hAnsi="Times New Roman"/>
                <w:b/>
                <w:bCs/>
                <w:sz w:val="24"/>
                <w:szCs w:val="24"/>
              </w:rPr>
              <w:t xml:space="preserve">2 </w:t>
            </w:r>
            <w:r w:rsidRPr="00EE3D7F">
              <w:rPr>
                <w:rFonts w:ascii="Times New Roman" w:hAnsi="Times New Roman"/>
                <w:b/>
                <w:bCs/>
                <w:sz w:val="24"/>
                <w:szCs w:val="24"/>
              </w:rPr>
              <w:t xml:space="preserve"> класс</w:t>
            </w:r>
          </w:p>
        </w:tc>
      </w:tr>
      <w:tr w:rsidR="00376082" w:rsidRPr="00442D35" w:rsidTr="00376082">
        <w:trPr>
          <w:gridAfter w:val="1"/>
          <w:wAfter w:w="557" w:type="dxa"/>
          <w:trHeight w:val="510"/>
        </w:trPr>
        <w:tc>
          <w:tcPr>
            <w:tcW w:w="1620" w:type="dxa"/>
            <w:vMerge/>
            <w:tcBorders>
              <w:top w:val="single" w:sz="4" w:space="0" w:color="auto"/>
              <w:left w:val="single" w:sz="4" w:space="0" w:color="auto"/>
              <w:bottom w:val="single" w:sz="4" w:space="0" w:color="000000"/>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720" w:type="dxa"/>
            <w:vMerge/>
            <w:tcBorders>
              <w:top w:val="single" w:sz="4" w:space="0" w:color="auto"/>
              <w:left w:val="single" w:sz="4" w:space="0" w:color="auto"/>
              <w:bottom w:val="single" w:sz="4" w:space="0" w:color="000000"/>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2520" w:type="dxa"/>
            <w:vMerge/>
            <w:tcBorders>
              <w:top w:val="single" w:sz="4" w:space="0" w:color="auto"/>
              <w:left w:val="single" w:sz="4" w:space="0" w:color="auto"/>
              <w:bottom w:val="single" w:sz="4" w:space="0" w:color="000000"/>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162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r w:rsidRPr="00EE3D7F">
              <w:rPr>
                <w:rFonts w:ascii="Times New Roman" w:hAnsi="Times New Roman"/>
                <w:b/>
                <w:bCs/>
                <w:sz w:val="24"/>
                <w:szCs w:val="24"/>
              </w:rPr>
              <w:t>тувин.</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r>
              <w:rPr>
                <w:rFonts w:ascii="Times New Roman" w:hAnsi="Times New Roman"/>
                <w:b/>
                <w:bCs/>
                <w:sz w:val="24"/>
                <w:szCs w:val="24"/>
              </w:rPr>
              <w:t>Тувин.</w:t>
            </w:r>
          </w:p>
        </w:tc>
      </w:tr>
      <w:tr w:rsidR="00376082" w:rsidRPr="00442D35" w:rsidTr="00376082">
        <w:trPr>
          <w:gridAfter w:val="1"/>
          <w:wAfter w:w="557" w:type="dxa"/>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Филология</w:t>
            </w:r>
          </w:p>
        </w:tc>
        <w:tc>
          <w:tcPr>
            <w:tcW w:w="720" w:type="dxa"/>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xml:space="preserve"> 1.</w:t>
            </w:r>
          </w:p>
        </w:tc>
        <w:tc>
          <w:tcPr>
            <w:tcW w:w="2520" w:type="dxa"/>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Русский язык</w:t>
            </w:r>
          </w:p>
        </w:tc>
        <w:tc>
          <w:tcPr>
            <w:tcW w:w="1620" w:type="dxa"/>
            <w:gridSpan w:val="2"/>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132/4</w:t>
            </w:r>
          </w:p>
        </w:tc>
        <w:tc>
          <w:tcPr>
            <w:tcW w:w="1440" w:type="dxa"/>
            <w:gridSpan w:val="2"/>
            <w:tcBorders>
              <w:top w:val="single" w:sz="4" w:space="0" w:color="auto"/>
              <w:left w:val="nil"/>
              <w:bottom w:val="single" w:sz="4" w:space="0" w:color="auto"/>
              <w:right w:val="single" w:sz="4" w:space="0" w:color="auto"/>
            </w:tcBorders>
            <w:shd w:val="clear" w:color="auto" w:fill="auto"/>
          </w:tcPr>
          <w:p w:rsidR="00376082" w:rsidRDefault="00376082" w:rsidP="00376082">
            <w:pPr>
              <w:spacing w:after="0" w:line="240" w:lineRule="auto"/>
              <w:rPr>
                <w:rFonts w:ascii="Times New Roman" w:hAnsi="Times New Roman"/>
                <w:sz w:val="24"/>
                <w:szCs w:val="24"/>
              </w:rPr>
            </w:pPr>
            <w:r>
              <w:rPr>
                <w:rFonts w:ascii="Times New Roman" w:hAnsi="Times New Roman"/>
                <w:sz w:val="24"/>
                <w:szCs w:val="24"/>
              </w:rPr>
              <w:t>102/3</w:t>
            </w:r>
          </w:p>
          <w:p w:rsidR="00376082" w:rsidRPr="00EE3D7F" w:rsidRDefault="00376082" w:rsidP="00376082">
            <w:pPr>
              <w:spacing w:after="0" w:line="240" w:lineRule="auto"/>
              <w:rPr>
                <w:rFonts w:ascii="Times New Roman" w:hAnsi="Times New Roman"/>
                <w:sz w:val="24"/>
                <w:szCs w:val="24"/>
              </w:rPr>
            </w:pPr>
            <w:r>
              <w:rPr>
                <w:rFonts w:ascii="Times New Roman" w:hAnsi="Times New Roman"/>
                <w:sz w:val="24"/>
                <w:szCs w:val="24"/>
              </w:rPr>
              <w:t>34/1(р/к)</w:t>
            </w:r>
          </w:p>
        </w:tc>
      </w:tr>
      <w:tr w:rsidR="00376082" w:rsidRPr="00442D35" w:rsidTr="00376082">
        <w:trPr>
          <w:gridAfter w:val="1"/>
          <w:wAfter w:w="557" w:type="dxa"/>
          <w:trHeight w:val="255"/>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xml:space="preserve"> 2.</w:t>
            </w:r>
          </w:p>
        </w:tc>
        <w:tc>
          <w:tcPr>
            <w:tcW w:w="2520" w:type="dxa"/>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Литературное чтение</w:t>
            </w:r>
          </w:p>
        </w:tc>
        <w:tc>
          <w:tcPr>
            <w:tcW w:w="1620" w:type="dxa"/>
            <w:gridSpan w:val="2"/>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p>
        </w:tc>
        <w:tc>
          <w:tcPr>
            <w:tcW w:w="1440" w:type="dxa"/>
            <w:gridSpan w:val="2"/>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68/2</w:t>
            </w:r>
          </w:p>
        </w:tc>
      </w:tr>
      <w:tr w:rsidR="00376082" w:rsidRPr="00442D35" w:rsidTr="00376082">
        <w:trPr>
          <w:gridAfter w:val="1"/>
          <w:wAfter w:w="557" w:type="dxa"/>
          <w:trHeight w:val="255"/>
        </w:trPr>
        <w:tc>
          <w:tcPr>
            <w:tcW w:w="1620" w:type="dxa"/>
            <w:vMerge/>
            <w:tcBorders>
              <w:top w:val="nil"/>
              <w:left w:val="single" w:sz="4" w:space="0" w:color="auto"/>
              <w:bottom w:val="single" w:sz="4" w:space="0" w:color="auto"/>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xml:space="preserve"> 3.</w:t>
            </w:r>
          </w:p>
        </w:tc>
        <w:tc>
          <w:tcPr>
            <w:tcW w:w="25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Родной (тув) язык</w:t>
            </w:r>
          </w:p>
        </w:tc>
        <w:tc>
          <w:tcPr>
            <w:tcW w:w="162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165/5</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102/3</w:t>
            </w:r>
          </w:p>
        </w:tc>
      </w:tr>
      <w:tr w:rsidR="00376082" w:rsidRPr="00442D35" w:rsidTr="00376082">
        <w:trPr>
          <w:gridAfter w:val="1"/>
          <w:wAfter w:w="557" w:type="dxa"/>
          <w:trHeight w:val="255"/>
        </w:trPr>
        <w:tc>
          <w:tcPr>
            <w:tcW w:w="1620" w:type="dxa"/>
            <w:vMerge/>
            <w:tcBorders>
              <w:top w:val="nil"/>
              <w:left w:val="single" w:sz="4" w:space="0" w:color="auto"/>
              <w:bottom w:val="single" w:sz="4" w:space="0" w:color="auto"/>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xml:space="preserve"> 4.</w:t>
            </w:r>
          </w:p>
        </w:tc>
        <w:tc>
          <w:tcPr>
            <w:tcW w:w="25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Родная (тув) литер.</w:t>
            </w:r>
          </w:p>
        </w:tc>
        <w:tc>
          <w:tcPr>
            <w:tcW w:w="162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68/2</w:t>
            </w:r>
          </w:p>
        </w:tc>
      </w:tr>
      <w:tr w:rsidR="00376082" w:rsidRPr="00442D35" w:rsidTr="00376082">
        <w:trPr>
          <w:gridAfter w:val="1"/>
          <w:wAfter w:w="557" w:type="dxa"/>
          <w:trHeight w:val="255"/>
        </w:trPr>
        <w:tc>
          <w:tcPr>
            <w:tcW w:w="1620" w:type="dxa"/>
            <w:vMerge/>
            <w:tcBorders>
              <w:top w:val="nil"/>
              <w:left w:val="single" w:sz="4" w:space="0" w:color="auto"/>
              <w:bottom w:val="single" w:sz="4" w:space="0" w:color="auto"/>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Pr>
                <w:rFonts w:ascii="Times New Roman" w:hAnsi="Times New Roman"/>
                <w:sz w:val="24"/>
                <w:szCs w:val="24"/>
              </w:rPr>
              <w:t xml:space="preserve"> 5</w:t>
            </w:r>
            <w:r w:rsidRPr="00EE3D7F">
              <w:rPr>
                <w:rFonts w:ascii="Times New Roman" w:hAnsi="Times New Roman"/>
                <w:sz w:val="24"/>
                <w:szCs w:val="24"/>
              </w:rPr>
              <w:t>.</w:t>
            </w:r>
          </w:p>
        </w:tc>
        <w:tc>
          <w:tcPr>
            <w:tcW w:w="25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Иностранный язык</w:t>
            </w:r>
          </w:p>
        </w:tc>
        <w:tc>
          <w:tcPr>
            <w:tcW w:w="162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68/2</w:t>
            </w:r>
          </w:p>
        </w:tc>
      </w:tr>
      <w:tr w:rsidR="00376082" w:rsidRPr="00442D35" w:rsidTr="00376082">
        <w:trPr>
          <w:gridAfter w:val="1"/>
          <w:wAfter w:w="557" w:type="dxa"/>
          <w:trHeight w:val="540"/>
        </w:trPr>
        <w:tc>
          <w:tcPr>
            <w:tcW w:w="1620" w:type="dxa"/>
            <w:tcBorders>
              <w:top w:val="nil"/>
              <w:left w:val="single" w:sz="4" w:space="0" w:color="auto"/>
              <w:bottom w:val="single" w:sz="4" w:space="0" w:color="auto"/>
              <w:right w:val="single" w:sz="4" w:space="0" w:color="auto"/>
            </w:tcBorders>
            <w:shd w:val="clear" w:color="auto" w:fill="auto"/>
            <w:textDirection w:val="btLr"/>
          </w:tcPr>
          <w:p w:rsidR="00376082" w:rsidRPr="00EE3D7F" w:rsidRDefault="00376082" w:rsidP="00376082">
            <w:pPr>
              <w:spacing w:after="0" w:line="240" w:lineRule="auto"/>
              <w:jc w:val="right"/>
              <w:rPr>
                <w:rFonts w:ascii="Times New Roman" w:hAnsi="Times New Roman"/>
                <w:b/>
                <w:bCs/>
                <w:sz w:val="24"/>
                <w:szCs w:val="24"/>
              </w:rPr>
            </w:pPr>
            <w:r w:rsidRPr="00EE3D7F">
              <w:rPr>
                <w:rFonts w:ascii="Times New Roman" w:hAnsi="Times New Roman"/>
                <w:b/>
                <w:bCs/>
                <w:sz w:val="24"/>
                <w:szCs w:val="24"/>
              </w:rPr>
              <w:t>Математика</w:t>
            </w: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Pr>
                <w:rFonts w:ascii="Times New Roman" w:hAnsi="Times New Roman"/>
                <w:sz w:val="24"/>
                <w:szCs w:val="24"/>
              </w:rPr>
              <w:t xml:space="preserve"> 6</w:t>
            </w:r>
            <w:r w:rsidRPr="00EE3D7F">
              <w:rPr>
                <w:rFonts w:ascii="Times New Roman" w:hAnsi="Times New Roman"/>
                <w:sz w:val="24"/>
                <w:szCs w:val="24"/>
              </w:rPr>
              <w:t>.</w:t>
            </w:r>
          </w:p>
        </w:tc>
        <w:tc>
          <w:tcPr>
            <w:tcW w:w="2520" w:type="dxa"/>
            <w:tcBorders>
              <w:top w:val="nil"/>
              <w:left w:val="nil"/>
              <w:bottom w:val="single" w:sz="4" w:space="0" w:color="auto"/>
              <w:right w:val="nil"/>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Математика</w:t>
            </w:r>
          </w:p>
        </w:tc>
        <w:tc>
          <w:tcPr>
            <w:tcW w:w="1620" w:type="dxa"/>
            <w:gridSpan w:val="2"/>
            <w:tcBorders>
              <w:top w:val="nil"/>
              <w:left w:val="single" w:sz="4" w:space="0" w:color="auto"/>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132/4</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136/4</w:t>
            </w:r>
          </w:p>
        </w:tc>
      </w:tr>
      <w:tr w:rsidR="00376082" w:rsidRPr="00442D35" w:rsidTr="00376082">
        <w:trPr>
          <w:gridAfter w:val="1"/>
          <w:wAfter w:w="557" w:type="dxa"/>
          <w:trHeight w:val="975"/>
        </w:trPr>
        <w:tc>
          <w:tcPr>
            <w:tcW w:w="1620" w:type="dxa"/>
            <w:tcBorders>
              <w:top w:val="nil"/>
              <w:left w:val="single" w:sz="4" w:space="0" w:color="auto"/>
              <w:bottom w:val="single" w:sz="4" w:space="0" w:color="auto"/>
              <w:right w:val="single" w:sz="4" w:space="0" w:color="auto"/>
            </w:tcBorders>
            <w:shd w:val="clear" w:color="auto" w:fill="auto"/>
            <w:textDirection w:val="btLr"/>
            <w:vAlign w:val="center"/>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Естествознание</w:t>
            </w: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Pr>
                <w:rFonts w:ascii="Times New Roman" w:hAnsi="Times New Roman"/>
                <w:sz w:val="24"/>
                <w:szCs w:val="24"/>
              </w:rPr>
              <w:t xml:space="preserve"> 7</w:t>
            </w:r>
            <w:r w:rsidRPr="00EE3D7F">
              <w:rPr>
                <w:rFonts w:ascii="Times New Roman" w:hAnsi="Times New Roman"/>
                <w:sz w:val="24"/>
                <w:szCs w:val="24"/>
              </w:rPr>
              <w:t>.</w:t>
            </w:r>
          </w:p>
        </w:tc>
        <w:tc>
          <w:tcPr>
            <w:tcW w:w="2520" w:type="dxa"/>
            <w:tcBorders>
              <w:top w:val="nil"/>
              <w:left w:val="nil"/>
              <w:bottom w:val="single" w:sz="4" w:space="0" w:color="auto"/>
              <w:right w:val="nil"/>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Окружающий мир (природа)</w:t>
            </w:r>
          </w:p>
        </w:tc>
        <w:tc>
          <w:tcPr>
            <w:tcW w:w="1620" w:type="dxa"/>
            <w:gridSpan w:val="2"/>
            <w:tcBorders>
              <w:top w:val="nil"/>
              <w:left w:val="single" w:sz="4" w:space="0" w:color="auto"/>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66/2</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68/2</w:t>
            </w:r>
          </w:p>
        </w:tc>
      </w:tr>
      <w:tr w:rsidR="00376082" w:rsidRPr="00442D35" w:rsidTr="00376082">
        <w:trPr>
          <w:gridAfter w:val="1"/>
          <w:wAfter w:w="557" w:type="dxa"/>
          <w:trHeight w:val="510"/>
        </w:trPr>
        <w:tc>
          <w:tcPr>
            <w:tcW w:w="1620" w:type="dxa"/>
            <w:vMerge w:val="restart"/>
            <w:tcBorders>
              <w:top w:val="nil"/>
              <w:left w:val="single" w:sz="4" w:space="0" w:color="auto"/>
              <w:bottom w:val="single" w:sz="4" w:space="0" w:color="000000"/>
              <w:right w:val="single" w:sz="4" w:space="0" w:color="auto"/>
            </w:tcBorders>
            <w:shd w:val="clear" w:color="auto" w:fill="auto"/>
            <w:textDirection w:val="btLr"/>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Искусство</w:t>
            </w: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Pr>
                <w:rFonts w:ascii="Times New Roman" w:hAnsi="Times New Roman"/>
                <w:sz w:val="24"/>
                <w:szCs w:val="24"/>
              </w:rPr>
              <w:t xml:space="preserve"> 8</w:t>
            </w:r>
            <w:r w:rsidRPr="00EE3D7F">
              <w:rPr>
                <w:rFonts w:ascii="Times New Roman" w:hAnsi="Times New Roman"/>
                <w:sz w:val="24"/>
                <w:szCs w:val="24"/>
              </w:rPr>
              <w:t>.</w:t>
            </w:r>
          </w:p>
        </w:tc>
        <w:tc>
          <w:tcPr>
            <w:tcW w:w="2520" w:type="dxa"/>
            <w:tcBorders>
              <w:top w:val="nil"/>
              <w:left w:val="nil"/>
              <w:bottom w:val="single" w:sz="4" w:space="0" w:color="auto"/>
              <w:right w:val="nil"/>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Изобразительное искусство</w:t>
            </w:r>
          </w:p>
        </w:tc>
        <w:tc>
          <w:tcPr>
            <w:tcW w:w="1620" w:type="dxa"/>
            <w:gridSpan w:val="2"/>
            <w:tcBorders>
              <w:top w:val="nil"/>
              <w:left w:val="single" w:sz="4" w:space="0" w:color="auto"/>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33/1</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34/1</w:t>
            </w:r>
          </w:p>
        </w:tc>
      </w:tr>
      <w:tr w:rsidR="00376082" w:rsidRPr="00442D35" w:rsidTr="00376082">
        <w:trPr>
          <w:gridAfter w:val="1"/>
          <w:wAfter w:w="557" w:type="dxa"/>
          <w:trHeight w:val="255"/>
        </w:trPr>
        <w:tc>
          <w:tcPr>
            <w:tcW w:w="1620" w:type="dxa"/>
            <w:vMerge/>
            <w:tcBorders>
              <w:top w:val="nil"/>
              <w:left w:val="single" w:sz="4" w:space="0" w:color="auto"/>
              <w:bottom w:val="single" w:sz="4" w:space="0" w:color="000000"/>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r>
              <w:rPr>
                <w:rFonts w:ascii="Times New Roman" w:hAnsi="Times New Roman"/>
                <w:sz w:val="24"/>
                <w:szCs w:val="24"/>
              </w:rPr>
              <w:t>9.</w:t>
            </w:r>
          </w:p>
        </w:tc>
        <w:tc>
          <w:tcPr>
            <w:tcW w:w="2520" w:type="dxa"/>
            <w:tcBorders>
              <w:top w:val="nil"/>
              <w:left w:val="nil"/>
              <w:bottom w:val="single" w:sz="4" w:space="0" w:color="auto"/>
              <w:right w:val="nil"/>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Музыка</w:t>
            </w:r>
          </w:p>
        </w:tc>
        <w:tc>
          <w:tcPr>
            <w:tcW w:w="1620" w:type="dxa"/>
            <w:gridSpan w:val="2"/>
            <w:tcBorders>
              <w:top w:val="nil"/>
              <w:left w:val="single" w:sz="4" w:space="0" w:color="auto"/>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33/1</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34/1</w:t>
            </w:r>
          </w:p>
        </w:tc>
      </w:tr>
      <w:tr w:rsidR="00376082" w:rsidRPr="00442D35" w:rsidTr="00376082">
        <w:trPr>
          <w:gridAfter w:val="1"/>
          <w:wAfter w:w="557" w:type="dxa"/>
          <w:trHeight w:val="540"/>
        </w:trPr>
        <w:tc>
          <w:tcPr>
            <w:tcW w:w="1620" w:type="dxa"/>
            <w:tcBorders>
              <w:top w:val="nil"/>
              <w:left w:val="single" w:sz="4" w:space="0" w:color="auto"/>
              <w:bottom w:val="single" w:sz="4" w:space="0" w:color="auto"/>
              <w:right w:val="single" w:sz="4" w:space="0" w:color="auto"/>
            </w:tcBorders>
            <w:shd w:val="clear" w:color="auto" w:fill="auto"/>
            <w:textDirection w:val="btLr"/>
          </w:tcPr>
          <w:p w:rsidR="00376082" w:rsidRPr="00EE3D7F" w:rsidRDefault="00376082" w:rsidP="00376082">
            <w:pPr>
              <w:spacing w:after="0" w:line="240" w:lineRule="auto"/>
              <w:jc w:val="right"/>
              <w:rPr>
                <w:rFonts w:ascii="Times New Roman" w:hAnsi="Times New Roman"/>
                <w:b/>
                <w:bCs/>
                <w:sz w:val="24"/>
                <w:szCs w:val="24"/>
              </w:rPr>
            </w:pPr>
            <w:r w:rsidRPr="00EE3D7F">
              <w:rPr>
                <w:rFonts w:ascii="Times New Roman" w:hAnsi="Times New Roman"/>
                <w:b/>
                <w:bCs/>
                <w:sz w:val="24"/>
                <w:szCs w:val="24"/>
              </w:rPr>
              <w:t>Технология</w:t>
            </w: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10.</w:t>
            </w:r>
          </w:p>
        </w:tc>
        <w:tc>
          <w:tcPr>
            <w:tcW w:w="2520" w:type="dxa"/>
            <w:tcBorders>
              <w:top w:val="nil"/>
              <w:left w:val="nil"/>
              <w:bottom w:val="single" w:sz="4" w:space="0" w:color="auto"/>
              <w:right w:val="nil"/>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Технология(труд)</w:t>
            </w:r>
          </w:p>
        </w:tc>
        <w:tc>
          <w:tcPr>
            <w:tcW w:w="1620" w:type="dxa"/>
            <w:gridSpan w:val="2"/>
            <w:tcBorders>
              <w:top w:val="nil"/>
              <w:left w:val="single" w:sz="4" w:space="0" w:color="auto"/>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33/1</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34/1</w:t>
            </w:r>
          </w:p>
        </w:tc>
      </w:tr>
      <w:tr w:rsidR="00376082" w:rsidRPr="00442D35" w:rsidTr="00376082">
        <w:trPr>
          <w:gridAfter w:val="1"/>
          <w:wAfter w:w="557" w:type="dxa"/>
          <w:trHeight w:val="990"/>
        </w:trPr>
        <w:tc>
          <w:tcPr>
            <w:tcW w:w="1620" w:type="dxa"/>
            <w:tcBorders>
              <w:top w:val="nil"/>
              <w:left w:val="single" w:sz="4" w:space="0" w:color="auto"/>
              <w:bottom w:val="single" w:sz="4" w:space="0" w:color="auto"/>
              <w:right w:val="single" w:sz="4" w:space="0" w:color="auto"/>
            </w:tcBorders>
            <w:shd w:val="clear" w:color="auto" w:fill="auto"/>
            <w:textDirection w:val="btLr"/>
          </w:tcPr>
          <w:p w:rsidR="00376082" w:rsidRPr="00EE3D7F" w:rsidRDefault="00376082" w:rsidP="00376082">
            <w:pPr>
              <w:spacing w:after="0" w:line="240" w:lineRule="auto"/>
              <w:jc w:val="right"/>
              <w:rPr>
                <w:rFonts w:ascii="Times New Roman" w:hAnsi="Times New Roman"/>
                <w:b/>
                <w:bCs/>
                <w:sz w:val="24"/>
                <w:szCs w:val="24"/>
              </w:rPr>
            </w:pPr>
            <w:r>
              <w:rPr>
                <w:rFonts w:ascii="Times New Roman" w:hAnsi="Times New Roman"/>
                <w:b/>
                <w:bCs/>
                <w:sz w:val="24"/>
                <w:szCs w:val="24"/>
              </w:rPr>
              <w:t xml:space="preserve">             </w:t>
            </w:r>
            <w:r w:rsidRPr="00EE3D7F">
              <w:rPr>
                <w:rFonts w:ascii="Times New Roman" w:hAnsi="Times New Roman"/>
                <w:b/>
                <w:bCs/>
                <w:sz w:val="24"/>
                <w:szCs w:val="24"/>
              </w:rPr>
              <w:t>Физическая культура</w:t>
            </w: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11.</w:t>
            </w:r>
          </w:p>
        </w:tc>
        <w:tc>
          <w:tcPr>
            <w:tcW w:w="2520" w:type="dxa"/>
            <w:tcBorders>
              <w:top w:val="nil"/>
              <w:left w:val="nil"/>
              <w:bottom w:val="single" w:sz="4" w:space="0" w:color="auto"/>
              <w:right w:val="nil"/>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Физическая культура</w:t>
            </w:r>
          </w:p>
        </w:tc>
        <w:tc>
          <w:tcPr>
            <w:tcW w:w="1620" w:type="dxa"/>
            <w:gridSpan w:val="2"/>
            <w:tcBorders>
              <w:top w:val="nil"/>
              <w:left w:val="single" w:sz="4" w:space="0" w:color="auto"/>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99/3</w:t>
            </w:r>
          </w:p>
        </w:tc>
        <w:tc>
          <w:tcPr>
            <w:tcW w:w="144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Pr>
                <w:rFonts w:ascii="Times New Roman" w:hAnsi="Times New Roman"/>
                <w:sz w:val="24"/>
                <w:szCs w:val="24"/>
              </w:rPr>
              <w:t>102</w:t>
            </w:r>
            <w:r w:rsidRPr="00EE3D7F">
              <w:rPr>
                <w:rFonts w:ascii="Times New Roman" w:hAnsi="Times New Roman"/>
                <w:sz w:val="24"/>
                <w:szCs w:val="24"/>
              </w:rPr>
              <w:t>/3</w:t>
            </w:r>
          </w:p>
        </w:tc>
      </w:tr>
      <w:tr w:rsidR="00376082" w:rsidRPr="00442D35" w:rsidTr="00376082">
        <w:trPr>
          <w:gridAfter w:val="1"/>
          <w:wAfter w:w="557" w:type="dxa"/>
          <w:trHeight w:val="255"/>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 </w:t>
            </w:r>
          </w:p>
        </w:tc>
        <w:tc>
          <w:tcPr>
            <w:tcW w:w="2520" w:type="dxa"/>
            <w:tcBorders>
              <w:top w:val="nil"/>
              <w:left w:val="nil"/>
              <w:bottom w:val="single" w:sz="4" w:space="0" w:color="auto"/>
              <w:right w:val="nil"/>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 xml:space="preserve">   Итого:    </w:t>
            </w:r>
          </w:p>
        </w:tc>
        <w:tc>
          <w:tcPr>
            <w:tcW w:w="1620" w:type="dxa"/>
            <w:gridSpan w:val="2"/>
            <w:tcBorders>
              <w:top w:val="nil"/>
              <w:left w:val="single" w:sz="4" w:space="0" w:color="auto"/>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r w:rsidRPr="00EE3D7F">
              <w:rPr>
                <w:rFonts w:ascii="Times New Roman" w:hAnsi="Times New Roman"/>
                <w:b/>
                <w:bCs/>
                <w:sz w:val="24"/>
                <w:szCs w:val="24"/>
              </w:rPr>
              <w:t> </w:t>
            </w:r>
          </w:p>
          <w:p w:rsidR="00376082" w:rsidRPr="00EE3D7F" w:rsidRDefault="00376082" w:rsidP="00376082">
            <w:pPr>
              <w:spacing w:after="0" w:line="240" w:lineRule="auto"/>
              <w:rPr>
                <w:rFonts w:ascii="Times New Roman" w:hAnsi="Times New Roman"/>
                <w:b/>
                <w:bCs/>
                <w:sz w:val="24"/>
                <w:szCs w:val="24"/>
              </w:rPr>
            </w:pPr>
            <w:r w:rsidRPr="00EE3D7F">
              <w:rPr>
                <w:rFonts w:ascii="Times New Roman" w:hAnsi="Times New Roman"/>
                <w:b/>
                <w:bCs/>
                <w:sz w:val="24"/>
                <w:szCs w:val="24"/>
              </w:rPr>
              <w:t> </w:t>
            </w:r>
          </w:p>
        </w:tc>
        <w:tc>
          <w:tcPr>
            <w:tcW w:w="1440" w:type="dxa"/>
            <w:gridSpan w:val="2"/>
            <w:vMerge w:val="restart"/>
            <w:tcBorders>
              <w:top w:val="nil"/>
              <w:left w:val="nil"/>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r w:rsidRPr="00EE3D7F">
              <w:rPr>
                <w:rFonts w:ascii="Times New Roman" w:hAnsi="Times New Roman"/>
                <w:b/>
                <w:bCs/>
                <w:sz w:val="24"/>
                <w:szCs w:val="24"/>
              </w:rPr>
              <w:t> </w:t>
            </w:r>
          </w:p>
          <w:p w:rsidR="00376082" w:rsidRPr="00EE3D7F" w:rsidRDefault="00376082" w:rsidP="00376082">
            <w:pPr>
              <w:rPr>
                <w:rFonts w:ascii="Times New Roman" w:hAnsi="Times New Roman"/>
                <w:b/>
                <w:bCs/>
                <w:sz w:val="24"/>
                <w:szCs w:val="24"/>
              </w:rPr>
            </w:pPr>
            <w:r>
              <w:rPr>
                <w:rFonts w:ascii="Times New Roman" w:hAnsi="Times New Roman"/>
                <w:b/>
                <w:bCs/>
                <w:sz w:val="24"/>
                <w:szCs w:val="24"/>
              </w:rPr>
              <w:t xml:space="preserve">816/24               </w:t>
            </w:r>
          </w:p>
        </w:tc>
      </w:tr>
      <w:tr w:rsidR="00376082" w:rsidRPr="00442D35" w:rsidTr="00376082">
        <w:trPr>
          <w:gridAfter w:val="1"/>
          <w:wAfter w:w="557" w:type="dxa"/>
          <w:trHeight w:val="765"/>
        </w:trPr>
        <w:tc>
          <w:tcPr>
            <w:tcW w:w="1620" w:type="dxa"/>
            <w:tcBorders>
              <w:top w:val="nil"/>
              <w:left w:val="single" w:sz="4" w:space="0" w:color="auto"/>
              <w:bottom w:val="nil"/>
              <w:right w:val="single" w:sz="4" w:space="0" w:color="auto"/>
            </w:tcBorders>
            <w:shd w:val="clear" w:color="auto" w:fill="auto"/>
            <w:textDirection w:val="btLr"/>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 </w:t>
            </w:r>
          </w:p>
        </w:tc>
        <w:tc>
          <w:tcPr>
            <w:tcW w:w="720" w:type="dxa"/>
            <w:vMerge w:val="restart"/>
            <w:tcBorders>
              <w:top w:val="nil"/>
              <w:left w:val="nil"/>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p>
          <w:p w:rsidR="00376082" w:rsidRPr="00EE3D7F" w:rsidRDefault="00376082" w:rsidP="00376082">
            <w:pPr>
              <w:rPr>
                <w:rFonts w:ascii="Times New Roman" w:hAnsi="Times New Roman"/>
                <w:sz w:val="24"/>
                <w:szCs w:val="24"/>
              </w:rPr>
            </w:pPr>
            <w:r w:rsidRPr="00EE3D7F">
              <w:rPr>
                <w:rFonts w:ascii="Times New Roman" w:hAnsi="Times New Roman"/>
                <w:sz w:val="24"/>
                <w:szCs w:val="24"/>
              </w:rPr>
              <w:t> </w:t>
            </w:r>
          </w:p>
        </w:tc>
        <w:tc>
          <w:tcPr>
            <w:tcW w:w="2520" w:type="dxa"/>
            <w:vMerge w:val="restart"/>
            <w:tcBorders>
              <w:top w:val="nil"/>
              <w:left w:val="nil"/>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 xml:space="preserve"> в классах с родным (тувинским языком) обучения</w:t>
            </w:r>
          </w:p>
        </w:tc>
        <w:tc>
          <w:tcPr>
            <w:tcW w:w="1620" w:type="dxa"/>
            <w:gridSpan w:val="2"/>
            <w:vMerge w:val="restart"/>
            <w:tcBorders>
              <w:top w:val="nil"/>
              <w:left w:val="nil"/>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r w:rsidRPr="00EE3D7F">
              <w:rPr>
                <w:rFonts w:ascii="Times New Roman" w:hAnsi="Times New Roman"/>
                <w:b/>
                <w:bCs/>
                <w:sz w:val="24"/>
                <w:szCs w:val="24"/>
              </w:rPr>
              <w:t>693/21</w:t>
            </w:r>
          </w:p>
          <w:p w:rsidR="00376082" w:rsidRPr="00EE3D7F" w:rsidRDefault="00376082" w:rsidP="00376082">
            <w:pPr>
              <w:spacing w:after="0" w:line="240" w:lineRule="auto"/>
              <w:rPr>
                <w:rFonts w:ascii="Times New Roman" w:hAnsi="Times New Roman"/>
                <w:b/>
                <w:bCs/>
                <w:sz w:val="24"/>
                <w:szCs w:val="24"/>
              </w:rPr>
            </w:pPr>
            <w:r w:rsidRPr="00EE3D7F">
              <w:rPr>
                <w:rFonts w:ascii="Times New Roman" w:hAnsi="Times New Roman"/>
                <w:b/>
                <w:bCs/>
                <w:sz w:val="24"/>
                <w:szCs w:val="24"/>
              </w:rPr>
              <w:t> </w:t>
            </w:r>
          </w:p>
        </w:tc>
        <w:tc>
          <w:tcPr>
            <w:tcW w:w="1440" w:type="dxa"/>
            <w:gridSpan w:val="2"/>
            <w:vMerge/>
            <w:tcBorders>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p>
        </w:tc>
      </w:tr>
      <w:tr w:rsidR="00376082" w:rsidRPr="00442D35" w:rsidTr="00376082">
        <w:trPr>
          <w:gridAfter w:val="1"/>
          <w:wAfter w:w="557" w:type="dxa"/>
          <w:trHeight w:val="510"/>
        </w:trPr>
        <w:tc>
          <w:tcPr>
            <w:tcW w:w="1620" w:type="dxa"/>
            <w:tcBorders>
              <w:top w:val="nil"/>
              <w:left w:val="single" w:sz="4" w:space="0" w:color="auto"/>
              <w:bottom w:val="nil"/>
              <w:right w:val="single" w:sz="4" w:space="0" w:color="auto"/>
            </w:tcBorders>
            <w:shd w:val="clear" w:color="auto" w:fill="auto"/>
            <w:textDirection w:val="btLr"/>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 </w:t>
            </w:r>
          </w:p>
        </w:tc>
        <w:tc>
          <w:tcPr>
            <w:tcW w:w="720" w:type="dxa"/>
            <w:vMerge/>
            <w:tcBorders>
              <w:left w:val="nil"/>
              <w:bottom w:val="nil"/>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p>
        </w:tc>
        <w:tc>
          <w:tcPr>
            <w:tcW w:w="2520" w:type="dxa"/>
            <w:vMerge/>
            <w:tcBorders>
              <w:left w:val="nil"/>
              <w:bottom w:val="nil"/>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p>
        </w:tc>
        <w:tc>
          <w:tcPr>
            <w:tcW w:w="1620" w:type="dxa"/>
            <w:gridSpan w:val="2"/>
            <w:vMerge/>
            <w:tcBorders>
              <w:left w:val="nil"/>
              <w:bottom w:val="nil"/>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p>
        </w:tc>
        <w:tc>
          <w:tcPr>
            <w:tcW w:w="1440" w:type="dxa"/>
            <w:gridSpan w:val="2"/>
            <w:tcBorders>
              <w:top w:val="nil"/>
              <w:left w:val="nil"/>
              <w:bottom w:val="nil"/>
              <w:right w:val="single" w:sz="4" w:space="0" w:color="auto"/>
            </w:tcBorders>
            <w:shd w:val="clear" w:color="auto" w:fill="auto"/>
          </w:tcPr>
          <w:p w:rsidR="00376082" w:rsidRPr="00415DC3" w:rsidRDefault="00376082" w:rsidP="00376082">
            <w:pPr>
              <w:spacing w:after="0" w:line="240" w:lineRule="auto"/>
              <w:rPr>
                <w:rFonts w:ascii="Times New Roman" w:hAnsi="Times New Roman"/>
                <w:bCs/>
                <w:sz w:val="24"/>
                <w:szCs w:val="24"/>
              </w:rPr>
            </w:pPr>
            <w:r w:rsidRPr="00EE3D7F">
              <w:rPr>
                <w:rFonts w:ascii="Times New Roman" w:hAnsi="Times New Roman"/>
                <w:b/>
                <w:bCs/>
                <w:sz w:val="24"/>
                <w:szCs w:val="24"/>
              </w:rPr>
              <w:t> </w:t>
            </w:r>
          </w:p>
        </w:tc>
      </w:tr>
      <w:tr w:rsidR="00376082" w:rsidRPr="00442D35" w:rsidTr="00376082">
        <w:trPr>
          <w:gridAfter w:val="1"/>
          <w:wAfter w:w="557" w:type="dxa"/>
          <w:trHeight w:val="490"/>
        </w:trPr>
        <w:tc>
          <w:tcPr>
            <w:tcW w:w="1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376082" w:rsidRPr="00EE3D7F" w:rsidRDefault="00376082" w:rsidP="00376082">
            <w:pPr>
              <w:spacing w:after="0" w:line="240" w:lineRule="auto"/>
              <w:jc w:val="center"/>
              <w:rPr>
                <w:rFonts w:ascii="Times New Roman" w:hAnsi="Times New Roman"/>
                <w:b/>
                <w:bCs/>
                <w:sz w:val="24"/>
                <w:szCs w:val="24"/>
              </w:rPr>
            </w:pPr>
            <w:r w:rsidRPr="00EE3D7F">
              <w:rPr>
                <w:rFonts w:ascii="Times New Roman" w:hAnsi="Times New Roman"/>
                <w:b/>
                <w:bCs/>
                <w:sz w:val="24"/>
                <w:szCs w:val="24"/>
              </w:rPr>
              <w:t>Компонент ОУ</w:t>
            </w:r>
            <w:r>
              <w:rPr>
                <w:rFonts w:ascii="Times New Roman" w:hAnsi="Times New Roman"/>
                <w:b/>
                <w:bCs/>
                <w:sz w:val="24"/>
                <w:szCs w:val="24"/>
              </w:rPr>
              <w:t xml:space="preserve">              </w:t>
            </w:r>
            <w:r w:rsidRPr="00EE3D7F">
              <w:rPr>
                <w:rFonts w:ascii="Times New Roman" w:hAnsi="Times New Roman"/>
                <w:b/>
                <w:bCs/>
                <w:sz w:val="24"/>
                <w:szCs w:val="24"/>
              </w:rPr>
              <w:t xml:space="preserve"> (6 дневная неделя)</w:t>
            </w:r>
          </w:p>
        </w:tc>
        <w:tc>
          <w:tcPr>
            <w:tcW w:w="720" w:type="dxa"/>
            <w:tcBorders>
              <w:top w:val="single" w:sz="4" w:space="0" w:color="auto"/>
              <w:left w:val="nil"/>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p>
        </w:tc>
        <w:tc>
          <w:tcPr>
            <w:tcW w:w="2520" w:type="dxa"/>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sz w:val="24"/>
                <w:szCs w:val="24"/>
              </w:rPr>
            </w:pPr>
            <w:r w:rsidRPr="00EE3D7F">
              <w:rPr>
                <w:rFonts w:ascii="Times New Roman" w:hAnsi="Times New Roman"/>
                <w:sz w:val="24"/>
                <w:szCs w:val="24"/>
              </w:rPr>
              <w:t>Вариативная часть (информатика)</w:t>
            </w:r>
          </w:p>
        </w:tc>
        <w:tc>
          <w:tcPr>
            <w:tcW w:w="1620" w:type="dxa"/>
            <w:gridSpan w:val="2"/>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p>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p>
        </w:tc>
        <w:tc>
          <w:tcPr>
            <w:tcW w:w="1440" w:type="dxa"/>
            <w:gridSpan w:val="2"/>
            <w:tcBorders>
              <w:top w:val="single" w:sz="4" w:space="0" w:color="auto"/>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r w:rsidRPr="00EE3D7F">
              <w:rPr>
                <w:rFonts w:ascii="Times New Roman" w:hAnsi="Times New Roman"/>
                <w:b/>
                <w:bCs/>
                <w:sz w:val="24"/>
                <w:szCs w:val="24"/>
              </w:rPr>
              <w:t>34/1</w:t>
            </w:r>
            <w:r>
              <w:rPr>
                <w:rFonts w:ascii="Times New Roman" w:hAnsi="Times New Roman"/>
                <w:b/>
                <w:bCs/>
                <w:sz w:val="24"/>
                <w:szCs w:val="24"/>
              </w:rPr>
              <w:t xml:space="preserve"> (р/к)</w:t>
            </w:r>
          </w:p>
        </w:tc>
      </w:tr>
      <w:tr w:rsidR="00376082" w:rsidRPr="00442D35" w:rsidTr="00376082">
        <w:trPr>
          <w:gridAfter w:val="1"/>
          <w:wAfter w:w="557" w:type="dxa"/>
          <w:trHeight w:val="1275"/>
        </w:trPr>
        <w:tc>
          <w:tcPr>
            <w:tcW w:w="1620" w:type="dxa"/>
            <w:vMerge/>
            <w:tcBorders>
              <w:top w:val="single" w:sz="4" w:space="0" w:color="auto"/>
              <w:left w:val="single" w:sz="4" w:space="0" w:color="auto"/>
              <w:bottom w:val="single" w:sz="4" w:space="0" w:color="auto"/>
              <w:right w:val="single" w:sz="4" w:space="0" w:color="auto"/>
            </w:tcBorders>
            <w:vAlign w:val="center"/>
          </w:tcPr>
          <w:p w:rsidR="00376082" w:rsidRPr="00EE3D7F" w:rsidRDefault="00376082" w:rsidP="00376082">
            <w:pPr>
              <w:spacing w:after="0" w:line="240" w:lineRule="auto"/>
              <w:rPr>
                <w:rFonts w:ascii="Times New Roman" w:hAnsi="Times New Roman"/>
                <w:b/>
                <w:bCs/>
                <w:sz w:val="24"/>
                <w:szCs w:val="24"/>
              </w:rPr>
            </w:pPr>
          </w:p>
        </w:tc>
        <w:tc>
          <w:tcPr>
            <w:tcW w:w="7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sz w:val="24"/>
                <w:szCs w:val="24"/>
              </w:rPr>
            </w:pPr>
            <w:r w:rsidRPr="00EE3D7F">
              <w:rPr>
                <w:rFonts w:ascii="Times New Roman" w:hAnsi="Times New Roman"/>
                <w:sz w:val="24"/>
                <w:szCs w:val="24"/>
              </w:rPr>
              <w:t> </w:t>
            </w:r>
          </w:p>
        </w:tc>
        <w:tc>
          <w:tcPr>
            <w:tcW w:w="2520" w:type="dxa"/>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sz w:val="24"/>
                <w:szCs w:val="24"/>
              </w:rPr>
            </w:pPr>
            <w:r w:rsidRPr="00EE3D7F">
              <w:rPr>
                <w:rFonts w:ascii="Times New Roman" w:hAnsi="Times New Roman"/>
                <w:sz w:val="24"/>
                <w:szCs w:val="24"/>
              </w:rPr>
              <w:t>Предельно допустимая аудиторская учебная нагрузка                            при  6-ти дневной учебной неделе</w:t>
            </w:r>
          </w:p>
        </w:tc>
        <w:tc>
          <w:tcPr>
            <w:tcW w:w="1620" w:type="dxa"/>
            <w:gridSpan w:val="2"/>
            <w:tcBorders>
              <w:top w:val="nil"/>
              <w:left w:val="nil"/>
              <w:bottom w:val="single" w:sz="4" w:space="0" w:color="auto"/>
              <w:right w:val="single" w:sz="4" w:space="0" w:color="auto"/>
            </w:tcBorders>
            <w:shd w:val="clear" w:color="auto" w:fill="auto"/>
          </w:tcPr>
          <w:p w:rsidR="00376082" w:rsidRPr="00EE3D7F" w:rsidRDefault="00376082" w:rsidP="00376082">
            <w:pPr>
              <w:spacing w:after="0" w:line="240" w:lineRule="auto"/>
              <w:rPr>
                <w:rFonts w:ascii="Times New Roman" w:hAnsi="Times New Roman"/>
                <w:b/>
                <w:bCs/>
                <w:sz w:val="24"/>
                <w:szCs w:val="24"/>
              </w:rPr>
            </w:pPr>
            <w:r w:rsidRPr="00EE3D7F">
              <w:rPr>
                <w:rFonts w:ascii="Times New Roman" w:hAnsi="Times New Roman"/>
                <w:b/>
                <w:bCs/>
                <w:sz w:val="24"/>
                <w:szCs w:val="24"/>
              </w:rPr>
              <w:t>693/21</w:t>
            </w:r>
          </w:p>
        </w:tc>
        <w:tc>
          <w:tcPr>
            <w:tcW w:w="1440" w:type="dxa"/>
            <w:gridSpan w:val="2"/>
            <w:tcBorders>
              <w:top w:val="nil"/>
              <w:left w:val="nil"/>
              <w:bottom w:val="single" w:sz="4" w:space="0" w:color="auto"/>
              <w:right w:val="single" w:sz="4" w:space="0" w:color="auto"/>
            </w:tcBorders>
            <w:shd w:val="clear" w:color="auto" w:fill="auto"/>
          </w:tcPr>
          <w:p w:rsidR="00376082" w:rsidRPr="00415DC3" w:rsidRDefault="00376082" w:rsidP="00376082">
            <w:pPr>
              <w:rPr>
                <w:rFonts w:ascii="Times New Roman" w:hAnsi="Times New Roman"/>
                <w:sz w:val="24"/>
                <w:szCs w:val="24"/>
              </w:rPr>
            </w:pPr>
            <w:r w:rsidRPr="00EE3D7F">
              <w:rPr>
                <w:rFonts w:ascii="Times New Roman" w:hAnsi="Times New Roman"/>
                <w:b/>
                <w:bCs/>
                <w:sz w:val="24"/>
                <w:szCs w:val="24"/>
              </w:rPr>
              <w:t>884/26</w:t>
            </w:r>
          </w:p>
        </w:tc>
      </w:tr>
      <w:tr w:rsidR="00376082" w:rsidRPr="00442D35" w:rsidTr="00376082">
        <w:trPr>
          <w:trHeight w:val="255"/>
        </w:trPr>
        <w:tc>
          <w:tcPr>
            <w:tcW w:w="1620"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2520" w:type="dxa"/>
            <w:tcBorders>
              <w:top w:val="nil"/>
              <w:left w:val="single" w:sz="4" w:space="0" w:color="auto"/>
              <w:bottom w:val="nil"/>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r>
              <w:rPr>
                <w:rFonts w:ascii="Times New Roman" w:hAnsi="Times New Roman"/>
                <w:b/>
                <w:bCs/>
                <w:sz w:val="24"/>
                <w:szCs w:val="24"/>
              </w:rPr>
              <w:t>1 кл. - 693/21</w:t>
            </w:r>
          </w:p>
        </w:tc>
        <w:tc>
          <w:tcPr>
            <w:tcW w:w="1041"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579"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1425" w:type="dxa"/>
            <w:tcBorders>
              <w:top w:val="nil"/>
              <w:left w:val="nil"/>
              <w:bottom w:val="nil"/>
              <w:right w:val="single" w:sz="4" w:space="0" w:color="auto"/>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572" w:type="dxa"/>
            <w:gridSpan w:val="2"/>
            <w:tcBorders>
              <w:top w:val="nil"/>
              <w:left w:val="single" w:sz="4" w:space="0" w:color="auto"/>
              <w:bottom w:val="nil"/>
              <w:right w:val="nil"/>
            </w:tcBorders>
            <w:shd w:val="clear" w:color="auto" w:fill="auto"/>
            <w:vAlign w:val="bottom"/>
          </w:tcPr>
          <w:p w:rsidR="00376082" w:rsidRPr="00EE3D7F" w:rsidRDefault="00376082" w:rsidP="00376082">
            <w:pPr>
              <w:spacing w:after="0" w:line="240" w:lineRule="auto"/>
              <w:rPr>
                <w:rFonts w:ascii="Times New Roman" w:hAnsi="Times New Roman"/>
                <w:sz w:val="24"/>
                <w:szCs w:val="24"/>
              </w:rPr>
            </w:pPr>
          </w:p>
        </w:tc>
      </w:tr>
      <w:tr w:rsidR="00376082" w:rsidRPr="00442D35" w:rsidTr="00376082">
        <w:trPr>
          <w:trHeight w:val="255"/>
        </w:trPr>
        <w:tc>
          <w:tcPr>
            <w:tcW w:w="1620"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2520" w:type="dxa"/>
            <w:tcBorders>
              <w:top w:val="nil"/>
              <w:left w:val="single" w:sz="4" w:space="0" w:color="auto"/>
              <w:bottom w:val="nil"/>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r>
              <w:rPr>
                <w:rFonts w:ascii="Times New Roman" w:hAnsi="Times New Roman"/>
                <w:b/>
                <w:bCs/>
                <w:sz w:val="24"/>
                <w:szCs w:val="24"/>
              </w:rPr>
              <w:t>2 кл. - 693/21</w:t>
            </w:r>
          </w:p>
        </w:tc>
        <w:tc>
          <w:tcPr>
            <w:tcW w:w="1041"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579"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1425" w:type="dxa"/>
            <w:tcBorders>
              <w:top w:val="nil"/>
              <w:left w:val="nil"/>
              <w:bottom w:val="nil"/>
              <w:right w:val="single" w:sz="4" w:space="0" w:color="auto"/>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572" w:type="dxa"/>
            <w:gridSpan w:val="2"/>
            <w:tcBorders>
              <w:top w:val="nil"/>
              <w:left w:val="single" w:sz="4" w:space="0" w:color="auto"/>
              <w:bottom w:val="nil"/>
              <w:right w:val="nil"/>
            </w:tcBorders>
            <w:shd w:val="clear" w:color="auto" w:fill="auto"/>
            <w:vAlign w:val="bottom"/>
          </w:tcPr>
          <w:p w:rsidR="00376082" w:rsidRPr="00EE3D7F" w:rsidRDefault="00376082" w:rsidP="00376082">
            <w:pPr>
              <w:spacing w:after="0" w:line="240" w:lineRule="auto"/>
              <w:rPr>
                <w:rFonts w:ascii="Times New Roman" w:hAnsi="Times New Roman"/>
                <w:sz w:val="24"/>
                <w:szCs w:val="24"/>
              </w:rPr>
            </w:pPr>
          </w:p>
        </w:tc>
      </w:tr>
      <w:tr w:rsidR="00376082" w:rsidRPr="00442D35" w:rsidTr="00376082">
        <w:trPr>
          <w:trHeight w:val="255"/>
        </w:trPr>
        <w:tc>
          <w:tcPr>
            <w:tcW w:w="1620"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2520" w:type="dxa"/>
            <w:tcBorders>
              <w:top w:val="nil"/>
              <w:left w:val="single" w:sz="4" w:space="0" w:color="auto"/>
              <w:bottom w:val="nil"/>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p>
        </w:tc>
        <w:tc>
          <w:tcPr>
            <w:tcW w:w="1041"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579"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1425" w:type="dxa"/>
            <w:tcBorders>
              <w:top w:val="nil"/>
              <w:left w:val="nil"/>
              <w:bottom w:val="nil"/>
              <w:right w:val="single" w:sz="4" w:space="0" w:color="auto"/>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572" w:type="dxa"/>
            <w:gridSpan w:val="2"/>
            <w:tcBorders>
              <w:top w:val="nil"/>
              <w:left w:val="single" w:sz="4" w:space="0" w:color="auto"/>
              <w:bottom w:val="nil"/>
              <w:right w:val="nil"/>
            </w:tcBorders>
            <w:shd w:val="clear" w:color="auto" w:fill="auto"/>
            <w:vAlign w:val="bottom"/>
          </w:tcPr>
          <w:p w:rsidR="00376082" w:rsidRPr="00EE3D7F" w:rsidRDefault="00376082" w:rsidP="00376082">
            <w:pPr>
              <w:spacing w:after="0" w:line="240" w:lineRule="auto"/>
              <w:rPr>
                <w:rFonts w:ascii="Times New Roman" w:hAnsi="Times New Roman"/>
                <w:sz w:val="24"/>
                <w:szCs w:val="24"/>
              </w:rPr>
            </w:pPr>
          </w:p>
        </w:tc>
      </w:tr>
      <w:tr w:rsidR="00376082" w:rsidRPr="00442D35" w:rsidTr="00376082">
        <w:trPr>
          <w:trHeight w:val="255"/>
        </w:trPr>
        <w:tc>
          <w:tcPr>
            <w:tcW w:w="1620"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2520" w:type="dxa"/>
            <w:tcBorders>
              <w:top w:val="nil"/>
              <w:left w:val="single" w:sz="4" w:space="0" w:color="auto"/>
              <w:bottom w:val="nil"/>
              <w:right w:val="single" w:sz="4" w:space="0" w:color="auto"/>
            </w:tcBorders>
            <w:shd w:val="clear" w:color="auto" w:fill="auto"/>
          </w:tcPr>
          <w:p w:rsidR="00376082" w:rsidRPr="00EE3D7F" w:rsidRDefault="00376082" w:rsidP="00376082">
            <w:pPr>
              <w:spacing w:after="0" w:line="240" w:lineRule="auto"/>
              <w:jc w:val="center"/>
              <w:rPr>
                <w:rFonts w:ascii="Times New Roman" w:hAnsi="Times New Roman"/>
                <w:b/>
                <w:bCs/>
                <w:sz w:val="24"/>
                <w:szCs w:val="24"/>
              </w:rPr>
            </w:pPr>
            <w:r>
              <w:rPr>
                <w:rFonts w:ascii="Times New Roman" w:hAnsi="Times New Roman"/>
                <w:b/>
                <w:bCs/>
                <w:sz w:val="24"/>
                <w:szCs w:val="24"/>
              </w:rPr>
              <w:t>Итого: 1386</w:t>
            </w:r>
          </w:p>
        </w:tc>
        <w:tc>
          <w:tcPr>
            <w:tcW w:w="1041"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579" w:type="dxa"/>
            <w:tcBorders>
              <w:top w:val="nil"/>
              <w:left w:val="nil"/>
              <w:bottom w:val="nil"/>
              <w:right w:val="nil"/>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1425" w:type="dxa"/>
            <w:tcBorders>
              <w:top w:val="nil"/>
              <w:left w:val="nil"/>
              <w:bottom w:val="nil"/>
              <w:right w:val="single" w:sz="4" w:space="0" w:color="auto"/>
            </w:tcBorders>
            <w:shd w:val="clear" w:color="auto" w:fill="auto"/>
            <w:noWrap/>
            <w:vAlign w:val="bottom"/>
          </w:tcPr>
          <w:p w:rsidR="00376082" w:rsidRPr="00EE3D7F" w:rsidRDefault="00376082" w:rsidP="00376082">
            <w:pPr>
              <w:spacing w:after="0" w:line="240" w:lineRule="auto"/>
              <w:rPr>
                <w:rFonts w:ascii="Times New Roman" w:hAnsi="Times New Roman"/>
                <w:sz w:val="24"/>
                <w:szCs w:val="24"/>
              </w:rPr>
            </w:pPr>
          </w:p>
        </w:tc>
        <w:tc>
          <w:tcPr>
            <w:tcW w:w="572" w:type="dxa"/>
            <w:gridSpan w:val="2"/>
            <w:tcBorders>
              <w:top w:val="nil"/>
              <w:left w:val="single" w:sz="4" w:space="0" w:color="auto"/>
              <w:bottom w:val="nil"/>
              <w:right w:val="nil"/>
            </w:tcBorders>
            <w:shd w:val="clear" w:color="auto" w:fill="auto"/>
            <w:vAlign w:val="bottom"/>
          </w:tcPr>
          <w:p w:rsidR="00376082" w:rsidRPr="00EE3D7F" w:rsidRDefault="00376082" w:rsidP="00376082">
            <w:pPr>
              <w:spacing w:after="0" w:line="240" w:lineRule="auto"/>
              <w:rPr>
                <w:rFonts w:ascii="Times New Roman" w:hAnsi="Times New Roman"/>
                <w:sz w:val="24"/>
                <w:szCs w:val="24"/>
              </w:rPr>
            </w:pPr>
          </w:p>
        </w:tc>
      </w:tr>
    </w:tbl>
    <w:p w:rsidR="00376082" w:rsidRDefault="00376082" w:rsidP="00376082">
      <w:pPr>
        <w:numPr>
          <w:ilvl w:val="0"/>
          <w:numId w:val="104"/>
        </w:numPr>
        <w:spacing w:line="240" w:lineRule="auto"/>
        <w:jc w:val="both"/>
        <w:rPr>
          <w:rFonts w:ascii="Times New Roman" w:hAnsi="Times New Roman"/>
          <w:bCs/>
          <w:color w:val="000000"/>
          <w:sz w:val="24"/>
          <w:szCs w:val="24"/>
        </w:rPr>
      </w:pPr>
      <w:r>
        <w:rPr>
          <w:rFonts w:ascii="Times New Roman" w:hAnsi="Times New Roman"/>
          <w:bCs/>
          <w:color w:val="000000"/>
          <w:sz w:val="24"/>
          <w:szCs w:val="24"/>
        </w:rPr>
        <w:t>П</w:t>
      </w:r>
      <w:r w:rsidRPr="00EE3D7F">
        <w:rPr>
          <w:rFonts w:ascii="Times New Roman" w:hAnsi="Times New Roman"/>
          <w:bCs/>
          <w:color w:val="000000"/>
          <w:sz w:val="24"/>
          <w:szCs w:val="24"/>
        </w:rPr>
        <w:t xml:space="preserve">риказ Министерства образования и науки РФ от 30 августа 2010 года </w:t>
      </w:r>
      <w:r w:rsidRPr="00C41A08">
        <w:rPr>
          <w:rFonts w:ascii="Times New Roman" w:hAnsi="Times New Roman"/>
          <w:b/>
          <w:bCs/>
          <w:color w:val="000000"/>
          <w:sz w:val="24"/>
          <w:szCs w:val="24"/>
        </w:rPr>
        <w:t>№889</w:t>
      </w:r>
      <w:r>
        <w:rPr>
          <w:rFonts w:ascii="Times New Roman" w:hAnsi="Times New Roman"/>
          <w:b/>
          <w:bCs/>
          <w:color w:val="000000"/>
          <w:sz w:val="24"/>
          <w:szCs w:val="24"/>
        </w:rPr>
        <w:t xml:space="preserve">                    </w:t>
      </w:r>
      <w:r w:rsidRPr="00EE3D7F">
        <w:rPr>
          <w:rFonts w:ascii="Times New Roman" w:hAnsi="Times New Roman"/>
          <w:bCs/>
          <w:color w:val="000000"/>
          <w:sz w:val="24"/>
          <w:szCs w:val="24"/>
        </w:rPr>
        <w:t xml:space="preserve"> </w:t>
      </w:r>
      <w:r w:rsidRPr="00EE3D7F">
        <w:rPr>
          <w:rFonts w:ascii="Times New Roman" w:hAnsi="Times New Roman"/>
          <w:sz w:val="24"/>
          <w:szCs w:val="24"/>
        </w:rPr>
        <w:t xml:space="preserve">"О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9 марта 2004 года </w:t>
      </w:r>
      <w:r w:rsidRPr="00C41A08">
        <w:rPr>
          <w:rFonts w:ascii="Times New Roman" w:hAnsi="Times New Roman"/>
          <w:b/>
          <w:sz w:val="24"/>
          <w:szCs w:val="24"/>
        </w:rPr>
        <w:t>№ 1312</w:t>
      </w:r>
      <w:r w:rsidRPr="00EE3D7F">
        <w:rPr>
          <w:rFonts w:ascii="Times New Roman" w:hAnsi="Times New Roman"/>
          <w:sz w:val="24"/>
          <w:szCs w:val="24"/>
        </w:rPr>
        <w:t xml:space="preserve">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EE3D7F">
        <w:rPr>
          <w:rFonts w:ascii="Times New Roman" w:hAnsi="Times New Roman"/>
          <w:bCs/>
          <w:sz w:val="24"/>
          <w:szCs w:val="24"/>
        </w:rPr>
        <w:t xml:space="preserve"> </w:t>
      </w:r>
      <w:r w:rsidRPr="00445D1E">
        <w:rPr>
          <w:rFonts w:ascii="Times New Roman" w:hAnsi="Times New Roman"/>
          <w:bCs/>
          <w:sz w:val="24"/>
          <w:szCs w:val="24"/>
        </w:rPr>
        <w:t xml:space="preserve">во всех классах </w:t>
      </w:r>
      <w:r w:rsidRPr="00C41A08">
        <w:rPr>
          <w:rFonts w:ascii="Times New Roman" w:hAnsi="Times New Roman"/>
          <w:b/>
          <w:bCs/>
          <w:sz w:val="24"/>
          <w:szCs w:val="24"/>
        </w:rPr>
        <w:t xml:space="preserve">введён </w:t>
      </w:r>
      <w:r w:rsidRPr="00C41A08">
        <w:rPr>
          <w:rFonts w:ascii="Times New Roman" w:hAnsi="Times New Roman"/>
          <w:b/>
          <w:bCs/>
          <w:color w:val="000000"/>
          <w:sz w:val="24"/>
          <w:szCs w:val="24"/>
        </w:rPr>
        <w:t>третий час</w:t>
      </w:r>
      <w:r w:rsidRPr="00445D1E">
        <w:rPr>
          <w:rFonts w:ascii="Times New Roman" w:hAnsi="Times New Roman"/>
          <w:bCs/>
          <w:color w:val="000000"/>
          <w:sz w:val="24"/>
          <w:szCs w:val="24"/>
        </w:rPr>
        <w:t xml:space="preserve"> физической культуры</w:t>
      </w:r>
      <w:r>
        <w:rPr>
          <w:rFonts w:ascii="Times New Roman" w:hAnsi="Times New Roman"/>
          <w:b/>
          <w:bCs/>
          <w:color w:val="000000"/>
          <w:sz w:val="24"/>
          <w:szCs w:val="24"/>
        </w:rPr>
        <w:t xml:space="preserve"> </w:t>
      </w:r>
      <w:r w:rsidRPr="00EE3D7F">
        <w:rPr>
          <w:rFonts w:ascii="Times New Roman" w:hAnsi="Times New Roman"/>
          <w:bCs/>
          <w:color w:val="000000"/>
          <w:sz w:val="24"/>
          <w:szCs w:val="24"/>
        </w:rPr>
        <w:t>максимально допустимая</w:t>
      </w:r>
      <w:r>
        <w:rPr>
          <w:rFonts w:ascii="Times New Roman" w:hAnsi="Times New Roman"/>
          <w:bCs/>
          <w:color w:val="000000"/>
          <w:sz w:val="24"/>
          <w:szCs w:val="24"/>
        </w:rPr>
        <w:t xml:space="preserve"> недельная нагрузка    в 1 классе  21 час</w:t>
      </w:r>
      <w:r w:rsidRPr="00EE3D7F">
        <w:rPr>
          <w:rFonts w:ascii="Times New Roman" w:hAnsi="Times New Roman"/>
          <w:bCs/>
          <w:color w:val="000000"/>
          <w:sz w:val="24"/>
          <w:szCs w:val="24"/>
        </w:rPr>
        <w:t>, а</w:t>
      </w:r>
      <w:r>
        <w:rPr>
          <w:rFonts w:ascii="Times New Roman" w:hAnsi="Times New Roman"/>
          <w:bCs/>
          <w:color w:val="000000"/>
          <w:sz w:val="24"/>
          <w:szCs w:val="24"/>
        </w:rPr>
        <w:t xml:space="preserve"> со 2 по 4 классы </w:t>
      </w:r>
      <w:r w:rsidRPr="00EE3D7F">
        <w:rPr>
          <w:rFonts w:ascii="Times New Roman" w:hAnsi="Times New Roman"/>
          <w:bCs/>
          <w:color w:val="000000"/>
          <w:sz w:val="24"/>
          <w:szCs w:val="24"/>
        </w:rPr>
        <w:t xml:space="preserve"> 26 часов.</w:t>
      </w: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Default="00376082" w:rsidP="00376082">
      <w:pPr>
        <w:spacing w:line="240" w:lineRule="auto"/>
        <w:jc w:val="both"/>
        <w:rPr>
          <w:rFonts w:ascii="Times New Roman" w:hAnsi="Times New Roman"/>
          <w:b/>
          <w:bCs/>
          <w:color w:val="000000"/>
          <w:sz w:val="24"/>
          <w:szCs w:val="24"/>
        </w:rPr>
      </w:pPr>
    </w:p>
    <w:p w:rsidR="00376082" w:rsidRPr="00EE3D7F" w:rsidRDefault="00376082" w:rsidP="00376082">
      <w:pPr>
        <w:spacing w:line="240" w:lineRule="auto"/>
        <w:jc w:val="both"/>
        <w:rPr>
          <w:rFonts w:ascii="Times New Roman" w:hAnsi="Times New Roman"/>
          <w:bCs/>
          <w:color w:val="000000"/>
          <w:sz w:val="24"/>
          <w:szCs w:val="24"/>
        </w:rPr>
      </w:pPr>
      <w:r w:rsidRPr="0089142B">
        <w:rPr>
          <w:rFonts w:ascii="Times New Roman" w:hAnsi="Times New Roman"/>
          <w:b/>
          <w:bCs/>
          <w:color w:val="000000"/>
          <w:sz w:val="24"/>
          <w:szCs w:val="24"/>
        </w:rPr>
        <w:t xml:space="preserve">разработан </w:t>
      </w:r>
      <w:r>
        <w:rPr>
          <w:rFonts w:ascii="Times New Roman" w:hAnsi="Times New Roman"/>
          <w:b/>
          <w:bCs/>
          <w:color w:val="000000"/>
          <w:sz w:val="24"/>
          <w:szCs w:val="24"/>
        </w:rPr>
        <w:t>учебный (</w:t>
      </w:r>
      <w:r w:rsidRPr="0089142B">
        <w:rPr>
          <w:rFonts w:ascii="Times New Roman" w:hAnsi="Times New Roman"/>
          <w:b/>
          <w:bCs/>
          <w:color w:val="000000"/>
          <w:sz w:val="24"/>
          <w:szCs w:val="24"/>
        </w:rPr>
        <w:t>образовательный) план школы</w:t>
      </w:r>
      <w:r>
        <w:rPr>
          <w:rFonts w:ascii="Times New Roman" w:hAnsi="Times New Roman"/>
          <w:bCs/>
          <w:color w:val="000000"/>
          <w:sz w:val="24"/>
          <w:szCs w:val="24"/>
        </w:rPr>
        <w:t xml:space="preserve">, который </w:t>
      </w:r>
      <w:r w:rsidRPr="00EE3D7F">
        <w:rPr>
          <w:rFonts w:ascii="Times New Roman" w:hAnsi="Times New Roman"/>
          <w:sz w:val="24"/>
          <w:szCs w:val="24"/>
        </w:rPr>
        <w:t xml:space="preserve"> состоит из двух частей: инвариантной части, вариативной части, включающей внеурочную деятельность, осуществляемую во второй половине дня. </w:t>
      </w:r>
    </w:p>
    <w:p w:rsidR="00376082" w:rsidRPr="00EE3D7F" w:rsidRDefault="00376082" w:rsidP="00376082">
      <w:pPr>
        <w:tabs>
          <w:tab w:val="left" w:pos="4500"/>
          <w:tab w:val="left" w:pos="9180"/>
          <w:tab w:val="left" w:pos="9360"/>
        </w:tabs>
        <w:spacing w:line="240" w:lineRule="auto"/>
        <w:ind w:firstLine="720"/>
        <w:jc w:val="both"/>
        <w:rPr>
          <w:rFonts w:ascii="Times New Roman" w:hAnsi="Times New Roman"/>
          <w:sz w:val="24"/>
          <w:szCs w:val="24"/>
        </w:rPr>
      </w:pPr>
      <w:r w:rsidRPr="00EE3D7F">
        <w:rPr>
          <w:rFonts w:ascii="Times New Roman" w:hAnsi="Times New Roman"/>
          <w:sz w:val="24"/>
          <w:szCs w:val="24"/>
        </w:rPr>
        <w:t xml:space="preserve">Содержание образования, определенное инвариантной частью,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 </w:t>
      </w:r>
    </w:p>
    <w:p w:rsidR="00376082" w:rsidRDefault="00376082" w:rsidP="00376082">
      <w:pPr>
        <w:tabs>
          <w:tab w:val="left" w:pos="4500"/>
          <w:tab w:val="left" w:pos="8647"/>
          <w:tab w:val="left" w:pos="9360"/>
        </w:tabs>
        <w:spacing w:line="240" w:lineRule="auto"/>
        <w:ind w:firstLine="720"/>
        <w:jc w:val="both"/>
        <w:rPr>
          <w:rFonts w:ascii="Times New Roman" w:hAnsi="Times New Roman"/>
          <w:sz w:val="24"/>
          <w:szCs w:val="24"/>
        </w:rPr>
      </w:pPr>
      <w:r w:rsidRPr="00EE3D7F">
        <w:rPr>
          <w:rFonts w:ascii="Times New Roman" w:hAnsi="Times New Roman"/>
          <w:sz w:val="24"/>
          <w:szCs w:val="24"/>
        </w:rPr>
        <w:t>Вариативная  часть, формируемая участниками образовательного процесса, обеспечивает региональные особенности содержания образования и индивидуальные потребности обучающихся.</w:t>
      </w:r>
    </w:p>
    <w:p w:rsidR="00376082" w:rsidRPr="00FD35F1" w:rsidRDefault="00376082" w:rsidP="00376082">
      <w:pPr>
        <w:pStyle w:val="af9"/>
        <w:ind w:right="-2"/>
        <w:jc w:val="both"/>
      </w:pPr>
    </w:p>
    <w:p w:rsidR="00376082" w:rsidRPr="00FD35F1" w:rsidRDefault="00376082" w:rsidP="00376082">
      <w:pPr>
        <w:pStyle w:val="af9"/>
        <w:ind w:right="-2" w:firstLine="567"/>
        <w:jc w:val="both"/>
        <w:rPr>
          <w:b/>
        </w:rPr>
      </w:pPr>
      <w:r w:rsidRPr="00FD35F1">
        <w:t>Из регионального (национально-регионального) компонента и компонента образовательного учреждения в 2012-2013 учебном году 1 час на преподавание предмета «Народоведение» в классах с родным (тувинским) языком обучения</w:t>
      </w:r>
      <w:r w:rsidRPr="00FD35F1">
        <w:rPr>
          <w:b/>
        </w:rPr>
        <w:t xml:space="preserve">   не отводится.</w:t>
      </w:r>
    </w:p>
    <w:p w:rsidR="00376082" w:rsidRPr="00EE3D7F" w:rsidRDefault="00376082" w:rsidP="00376082">
      <w:pPr>
        <w:tabs>
          <w:tab w:val="left" w:pos="4500"/>
          <w:tab w:val="left" w:pos="9180"/>
          <w:tab w:val="left" w:pos="9360"/>
        </w:tabs>
        <w:spacing w:line="240" w:lineRule="auto"/>
        <w:jc w:val="both"/>
        <w:rPr>
          <w:rFonts w:ascii="Times New Roman" w:hAnsi="Times New Roman"/>
          <w:sz w:val="24"/>
          <w:szCs w:val="24"/>
        </w:rPr>
      </w:pPr>
      <w:r w:rsidRPr="00EE3D7F">
        <w:rPr>
          <w:rFonts w:ascii="Times New Roman" w:hAnsi="Times New Roman"/>
          <w:sz w:val="24"/>
          <w:szCs w:val="24"/>
        </w:rPr>
        <w:t xml:space="preserve">          В учебном плане М</w:t>
      </w:r>
      <w:r>
        <w:rPr>
          <w:rFonts w:ascii="Times New Roman" w:hAnsi="Times New Roman"/>
          <w:sz w:val="24"/>
          <w:szCs w:val="24"/>
        </w:rPr>
        <w:t>БОУ СОШ с.Ак-Тал</w:t>
      </w:r>
      <w:r w:rsidRPr="00EE3D7F">
        <w:rPr>
          <w:rFonts w:ascii="Times New Roman" w:hAnsi="Times New Roman"/>
          <w:sz w:val="24"/>
          <w:szCs w:val="24"/>
        </w:rPr>
        <w:t xml:space="preserve"> отражены основные показатели базисного учебного (образовательного) плана: все учебные предметы, недельное распределение часов по  предметам, предельно допустимая аудиторная нагрузка,  подробно расписан раздел «Внеурочная деятельность» по  направлениям.</w:t>
      </w:r>
    </w:p>
    <w:p w:rsidR="00376082" w:rsidRPr="00EE3D7F" w:rsidRDefault="00376082" w:rsidP="00376082">
      <w:pPr>
        <w:pStyle w:val="23"/>
        <w:jc w:val="both"/>
      </w:pPr>
      <w:r w:rsidRPr="00EE3D7F">
        <w:rPr>
          <w:b/>
        </w:rPr>
        <w:t>Режим обучения</w:t>
      </w:r>
      <w:r w:rsidRPr="00EE3D7F">
        <w:t>:</w:t>
      </w:r>
    </w:p>
    <w:p w:rsidR="00376082" w:rsidRPr="00EE3D7F" w:rsidRDefault="00376082" w:rsidP="00376082">
      <w:pPr>
        <w:spacing w:line="240" w:lineRule="auto"/>
        <w:rPr>
          <w:rFonts w:ascii="Times New Roman" w:hAnsi="Times New Roman"/>
          <w:sz w:val="24"/>
          <w:szCs w:val="24"/>
        </w:rPr>
      </w:pPr>
      <w:r w:rsidRPr="00EE3D7F">
        <w:rPr>
          <w:rFonts w:ascii="Times New Roman" w:hAnsi="Times New Roman"/>
          <w:sz w:val="24"/>
          <w:szCs w:val="24"/>
        </w:rPr>
        <w:t xml:space="preserve">   Продолжительность учебной недели в 1 классах составляет 5 дней, в</w:t>
      </w:r>
      <w:r>
        <w:rPr>
          <w:rFonts w:ascii="Times New Roman" w:hAnsi="Times New Roman"/>
          <w:sz w:val="24"/>
          <w:szCs w:val="24"/>
        </w:rPr>
        <w:t>о 2-ом</w:t>
      </w:r>
      <w:r w:rsidRPr="00EE3D7F">
        <w:rPr>
          <w:rFonts w:ascii="Times New Roman" w:hAnsi="Times New Roman"/>
          <w:sz w:val="24"/>
          <w:szCs w:val="24"/>
        </w:rPr>
        <w:t xml:space="preserve"> классе – 6 дней.</w:t>
      </w:r>
    </w:p>
    <w:p w:rsidR="00376082" w:rsidRPr="00EE3D7F" w:rsidRDefault="00376082" w:rsidP="00376082">
      <w:pPr>
        <w:spacing w:line="240" w:lineRule="auto"/>
        <w:rPr>
          <w:rFonts w:ascii="Times New Roman" w:hAnsi="Times New Roman"/>
          <w:sz w:val="24"/>
          <w:szCs w:val="24"/>
        </w:rPr>
      </w:pPr>
      <w:r w:rsidRPr="00EE3D7F">
        <w:rPr>
          <w:rFonts w:ascii="Times New Roman" w:hAnsi="Times New Roman"/>
          <w:sz w:val="24"/>
          <w:szCs w:val="24"/>
        </w:rPr>
        <w:t xml:space="preserve">   Продолжительность учебного года на первой ступени общего образования составляет 34 недели, в 1 классе — 33 недели.</w:t>
      </w:r>
    </w:p>
    <w:p w:rsidR="00376082" w:rsidRPr="00EE3D7F" w:rsidRDefault="00376082" w:rsidP="00376082">
      <w:pPr>
        <w:spacing w:line="240" w:lineRule="auto"/>
        <w:rPr>
          <w:rFonts w:ascii="Times New Roman" w:hAnsi="Times New Roman"/>
          <w:sz w:val="24"/>
          <w:szCs w:val="24"/>
        </w:rPr>
      </w:pPr>
      <w:r w:rsidRPr="00EE3D7F">
        <w:rPr>
          <w:rFonts w:ascii="Times New Roman" w:hAnsi="Times New Roman"/>
          <w:sz w:val="24"/>
          <w:szCs w:val="24"/>
        </w:rPr>
        <w:t xml:space="preserve">    Продолжительность каникул в течение учебного года составляет не менее 30 календарных дней, летом — не менее 8 недель.</w:t>
      </w:r>
    </w:p>
    <w:p w:rsidR="00376082" w:rsidRPr="00EE3D7F" w:rsidRDefault="00376082" w:rsidP="00376082">
      <w:pPr>
        <w:spacing w:line="240" w:lineRule="auto"/>
        <w:rPr>
          <w:rFonts w:ascii="Times New Roman" w:hAnsi="Times New Roman"/>
          <w:sz w:val="24"/>
          <w:szCs w:val="24"/>
        </w:rPr>
      </w:pPr>
      <w:r w:rsidRPr="00EE3D7F">
        <w:rPr>
          <w:rFonts w:ascii="Times New Roman" w:hAnsi="Times New Roman"/>
          <w:sz w:val="24"/>
          <w:szCs w:val="24"/>
        </w:rPr>
        <w:t xml:space="preserve">   Для обучающихся в 1 классе устанавливаются в течение года дополнительные недельные каникулы.</w:t>
      </w:r>
    </w:p>
    <w:p w:rsidR="00376082" w:rsidRPr="00EE3D7F" w:rsidRDefault="00376082" w:rsidP="00376082">
      <w:pPr>
        <w:spacing w:line="240" w:lineRule="auto"/>
        <w:rPr>
          <w:rFonts w:ascii="Times New Roman" w:hAnsi="Times New Roman"/>
          <w:sz w:val="24"/>
          <w:szCs w:val="24"/>
        </w:rPr>
      </w:pPr>
      <w:r w:rsidRPr="00EE3D7F">
        <w:rPr>
          <w:rFonts w:ascii="Times New Roman" w:hAnsi="Times New Roman"/>
          <w:sz w:val="24"/>
          <w:szCs w:val="24"/>
        </w:rPr>
        <w:t xml:space="preserve">   Продолжительность урока составляет:</w:t>
      </w:r>
    </w:p>
    <w:p w:rsidR="00376082" w:rsidRPr="00EE3D7F" w:rsidRDefault="00376082" w:rsidP="00376082">
      <w:pPr>
        <w:spacing w:line="240" w:lineRule="auto"/>
        <w:rPr>
          <w:rFonts w:ascii="Times New Roman" w:hAnsi="Times New Roman"/>
          <w:sz w:val="24"/>
          <w:szCs w:val="24"/>
        </w:rPr>
      </w:pPr>
      <w:r w:rsidRPr="00EE3D7F">
        <w:rPr>
          <w:rFonts w:ascii="Times New Roman" w:hAnsi="Times New Roman"/>
          <w:sz w:val="24"/>
          <w:szCs w:val="24"/>
        </w:rPr>
        <w:t>• в 1 классе — 35 минут;</w:t>
      </w:r>
    </w:p>
    <w:p w:rsidR="00376082" w:rsidRPr="00EE3D7F" w:rsidRDefault="00376082" w:rsidP="00376082">
      <w:pPr>
        <w:spacing w:line="240" w:lineRule="auto"/>
        <w:rPr>
          <w:rFonts w:ascii="Times New Roman" w:hAnsi="Times New Roman"/>
          <w:sz w:val="24"/>
          <w:szCs w:val="24"/>
        </w:rPr>
      </w:pPr>
      <w:r w:rsidRPr="00EE3D7F">
        <w:rPr>
          <w:rFonts w:ascii="Times New Roman" w:hAnsi="Times New Roman"/>
          <w:sz w:val="24"/>
          <w:szCs w:val="24"/>
        </w:rPr>
        <w:t>• во 2—4 классах — 45 минут</w:t>
      </w:r>
    </w:p>
    <w:p w:rsidR="00376082" w:rsidRPr="00EE3D7F" w:rsidRDefault="00376082" w:rsidP="00376082">
      <w:pPr>
        <w:spacing w:line="240" w:lineRule="auto"/>
        <w:ind w:firstLine="360"/>
        <w:jc w:val="both"/>
        <w:rPr>
          <w:rFonts w:ascii="Times New Roman" w:hAnsi="Times New Roman"/>
          <w:bCs/>
          <w:sz w:val="24"/>
          <w:szCs w:val="24"/>
        </w:rPr>
      </w:pPr>
      <w:r w:rsidRPr="00EE3D7F">
        <w:rPr>
          <w:rFonts w:ascii="Times New Roman" w:hAnsi="Times New Roman"/>
          <w:sz w:val="24"/>
          <w:szCs w:val="24"/>
        </w:rPr>
        <w:t xml:space="preserve">При выборе учебно-методических комплексов руководствовались </w:t>
      </w:r>
      <w:r w:rsidRPr="00EE3D7F">
        <w:rPr>
          <w:rFonts w:ascii="Times New Roman" w:hAnsi="Times New Roman"/>
          <w:bCs/>
          <w:sz w:val="24"/>
          <w:szCs w:val="24"/>
        </w:rPr>
        <w:t xml:space="preserve">Федеральным перечнем учебников, рекомендованных Министерством образования и науки РФ к использованию в образовательном процессе в образовательных учреждениях на 2011-2012 учебный год (приказ Министерства образования и науки РФ от 24.12.2010 №2080 </w:t>
      </w:r>
      <w:r w:rsidRPr="00EE3D7F">
        <w:rPr>
          <w:rFonts w:ascii="Times New Roman" w:hAnsi="Times New Roman"/>
          <w:sz w:val="24"/>
          <w:szCs w:val="24"/>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w:t>
      </w:r>
      <w:r w:rsidRPr="00EE3D7F">
        <w:rPr>
          <w:rFonts w:ascii="Times New Roman" w:hAnsi="Times New Roman"/>
          <w:bCs/>
          <w:sz w:val="24"/>
          <w:szCs w:val="24"/>
        </w:rPr>
        <w:t>).</w:t>
      </w:r>
    </w:p>
    <w:p w:rsidR="00376082" w:rsidRPr="00EE3D7F" w:rsidRDefault="00376082" w:rsidP="00376082">
      <w:pPr>
        <w:autoSpaceDE w:val="0"/>
        <w:autoSpaceDN w:val="0"/>
        <w:adjustRightInd w:val="0"/>
        <w:spacing w:before="240" w:line="240" w:lineRule="auto"/>
        <w:jc w:val="both"/>
        <w:rPr>
          <w:rFonts w:ascii="Times New Roman" w:hAnsi="Times New Roman"/>
          <w:sz w:val="24"/>
          <w:szCs w:val="24"/>
        </w:rPr>
      </w:pPr>
      <w:r w:rsidRPr="00EE3D7F">
        <w:rPr>
          <w:rFonts w:ascii="Times New Roman" w:hAnsi="Times New Roman"/>
          <w:sz w:val="24"/>
          <w:szCs w:val="24"/>
        </w:rPr>
        <w:t xml:space="preserve">  Рабочие программы по предметам разработаны на основе примерных программ по учебным предметам. Начальная школа. В 2 частях. – М: Просвещение, 2011. (Стандарты второго </w:t>
      </w:r>
      <w:r w:rsidRPr="00EE3D7F">
        <w:rPr>
          <w:rFonts w:ascii="Times New Roman" w:hAnsi="Times New Roman"/>
          <w:sz w:val="24"/>
          <w:szCs w:val="24"/>
        </w:rPr>
        <w:lastRenderedPageBreak/>
        <w:t xml:space="preserve">поколения).    Учебные предметы федерального компонента в учебном плане начальной школы представлены в полном объеме с соблюдением недельной часовой нагрузки по каждому предмету, предусмотренном базисным учебным планом, что обеспечивает единство школьного образования. </w:t>
      </w:r>
    </w:p>
    <w:p w:rsidR="00376082" w:rsidRPr="00EE3D7F" w:rsidRDefault="00376082" w:rsidP="00376082">
      <w:pPr>
        <w:spacing w:line="240" w:lineRule="auto"/>
        <w:jc w:val="center"/>
        <w:outlineLvl w:val="0"/>
        <w:rPr>
          <w:rFonts w:ascii="Times New Roman" w:hAnsi="Times New Roman"/>
          <w:b/>
          <w:sz w:val="24"/>
          <w:szCs w:val="24"/>
        </w:rPr>
      </w:pPr>
      <w:r w:rsidRPr="00EE3D7F">
        <w:rPr>
          <w:rFonts w:ascii="Times New Roman" w:hAnsi="Times New Roman"/>
          <w:b/>
          <w:sz w:val="24"/>
          <w:szCs w:val="24"/>
        </w:rPr>
        <w:t>Организация внеурочной деятельности.</w:t>
      </w:r>
    </w:p>
    <w:p w:rsidR="00376082" w:rsidRPr="00EE3D7F" w:rsidRDefault="00376082" w:rsidP="00376082">
      <w:pPr>
        <w:pStyle w:val="af9"/>
        <w:ind w:firstLine="720"/>
        <w:jc w:val="both"/>
      </w:pPr>
      <w:r w:rsidRPr="00EE3D7F">
        <w:t xml:space="preserve">        В соответствии с ФГОС НОО внеурочная деятельность рассматривается как важная и неотъемлемая часть процесса образования детей младшего школьного возраста. </w:t>
      </w:r>
    </w:p>
    <w:p w:rsidR="00376082" w:rsidRPr="00EE3D7F" w:rsidRDefault="00376082" w:rsidP="00376082">
      <w:pPr>
        <w:spacing w:before="100" w:beforeAutospacing="1" w:after="100" w:afterAutospacing="1" w:line="240" w:lineRule="auto"/>
        <w:jc w:val="both"/>
        <w:rPr>
          <w:rFonts w:ascii="Times New Roman" w:hAnsi="Times New Roman"/>
          <w:color w:val="000000"/>
          <w:sz w:val="24"/>
          <w:szCs w:val="24"/>
        </w:rPr>
      </w:pPr>
      <w:r w:rsidRPr="00EE3D7F">
        <w:rPr>
          <w:rFonts w:ascii="Times New Roman" w:hAnsi="Times New Roman"/>
          <w:b/>
          <w:color w:val="000000"/>
          <w:sz w:val="24"/>
          <w:szCs w:val="24"/>
        </w:rPr>
        <w:t xml:space="preserve">     Внеурочная  деятельность школьников</w:t>
      </w:r>
      <w:r w:rsidRPr="00EE3D7F">
        <w:rPr>
          <w:rFonts w:ascii="Times New Roman" w:hAnsi="Times New Roman"/>
          <w:color w:val="000000"/>
          <w:sz w:val="24"/>
          <w:szCs w:val="24"/>
        </w:rPr>
        <w:t xml:space="preserve"> – понятие, объединяющее все       виды деятельности школьников,</w:t>
      </w:r>
      <w:r w:rsidRPr="00EE3D7F">
        <w:rPr>
          <w:rFonts w:ascii="Times New Roman" w:hAnsi="Times New Roman"/>
          <w:b/>
          <w:color w:val="000000"/>
          <w:sz w:val="24"/>
          <w:szCs w:val="24"/>
        </w:rPr>
        <w:t xml:space="preserve"> кроме   </w:t>
      </w:r>
      <w:r w:rsidRPr="00EE3D7F">
        <w:rPr>
          <w:rFonts w:ascii="Times New Roman" w:hAnsi="Times New Roman"/>
          <w:b/>
          <w:i/>
          <w:color w:val="000000"/>
          <w:sz w:val="24"/>
          <w:szCs w:val="24"/>
        </w:rPr>
        <w:t>урочной,</w:t>
      </w:r>
      <w:r w:rsidRPr="00EE3D7F">
        <w:rPr>
          <w:rFonts w:ascii="Times New Roman" w:hAnsi="Times New Roman"/>
          <w:color w:val="000000"/>
          <w:sz w:val="24"/>
          <w:szCs w:val="24"/>
        </w:rPr>
        <w:t xml:space="preserve">  в которых возможно и целесообразно решение задач их образования и</w:t>
      </w:r>
      <w:r w:rsidRPr="00EE3D7F">
        <w:rPr>
          <w:rFonts w:ascii="Times New Roman" w:hAnsi="Times New Roman"/>
          <w:i/>
          <w:color w:val="000000"/>
          <w:sz w:val="24"/>
          <w:szCs w:val="24"/>
        </w:rPr>
        <w:t xml:space="preserve">  </w:t>
      </w:r>
      <w:r w:rsidRPr="00EE3D7F">
        <w:rPr>
          <w:rFonts w:ascii="Times New Roman" w:hAnsi="Times New Roman"/>
          <w:color w:val="000000"/>
          <w:sz w:val="24"/>
          <w:szCs w:val="24"/>
        </w:rPr>
        <w:t>воспитания».</w:t>
      </w:r>
    </w:p>
    <w:p w:rsidR="00376082" w:rsidRPr="00EE3D7F" w:rsidRDefault="00376082" w:rsidP="00376082">
      <w:pPr>
        <w:spacing w:line="240" w:lineRule="auto"/>
        <w:ind w:firstLine="454"/>
        <w:jc w:val="both"/>
        <w:rPr>
          <w:rFonts w:ascii="Times New Roman" w:hAnsi="Times New Roman"/>
          <w:sz w:val="24"/>
          <w:szCs w:val="24"/>
        </w:rPr>
      </w:pPr>
      <w:r w:rsidRPr="00EE3D7F">
        <w:rPr>
          <w:rFonts w:ascii="Times New Roman" w:hAnsi="Times New Roman"/>
          <w:sz w:val="24"/>
          <w:szCs w:val="24"/>
        </w:rPr>
        <w:t>Цели организации внеурочной деятельности определены  изложенными в ФГОС НОО требованиями к результатам освоения основной образовательной программы начального общего образования, интересами и потребностями обучающихся, запросами их родителей, целевыми установками педагогического коллектива образовательного учреждения.</w:t>
      </w:r>
    </w:p>
    <w:p w:rsidR="00376082" w:rsidRPr="00EE3D7F" w:rsidRDefault="00376082" w:rsidP="00376082">
      <w:pPr>
        <w:spacing w:line="240" w:lineRule="auto"/>
        <w:jc w:val="both"/>
        <w:rPr>
          <w:rFonts w:ascii="Times New Roman" w:hAnsi="Times New Roman"/>
          <w:b/>
          <w:sz w:val="24"/>
          <w:szCs w:val="24"/>
        </w:rPr>
      </w:pPr>
      <w:r w:rsidRPr="00EE3D7F">
        <w:rPr>
          <w:rFonts w:ascii="Times New Roman" w:hAnsi="Times New Roman"/>
          <w:sz w:val="24"/>
          <w:szCs w:val="24"/>
        </w:rPr>
        <w:t xml:space="preserve">     В соответствии с  ФГОС НОО вн</w:t>
      </w:r>
      <w:r>
        <w:rPr>
          <w:rFonts w:ascii="Times New Roman" w:hAnsi="Times New Roman"/>
          <w:sz w:val="24"/>
          <w:szCs w:val="24"/>
        </w:rPr>
        <w:t>еурочная  деятельность в 1,2 классах о</w:t>
      </w:r>
      <w:r w:rsidRPr="00EE3D7F">
        <w:rPr>
          <w:rFonts w:ascii="Times New Roman" w:hAnsi="Times New Roman"/>
          <w:sz w:val="24"/>
          <w:szCs w:val="24"/>
        </w:rPr>
        <w:t xml:space="preserve">рганизована по шести направлениям развития личности детей:  </w:t>
      </w:r>
      <w:r w:rsidRPr="00EE3D7F">
        <w:rPr>
          <w:rFonts w:ascii="Times New Roman" w:hAnsi="Times New Roman"/>
          <w:b/>
          <w:sz w:val="24"/>
          <w:szCs w:val="24"/>
        </w:rPr>
        <w:t>х</w:t>
      </w:r>
      <w:r w:rsidRPr="00EE3D7F">
        <w:rPr>
          <w:rFonts w:ascii="Times New Roman" w:hAnsi="Times New Roman"/>
          <w:b/>
          <w:color w:val="000000"/>
          <w:sz w:val="24"/>
          <w:szCs w:val="24"/>
        </w:rPr>
        <w:t>удожественно-эстетическое,</w:t>
      </w:r>
      <w:r w:rsidRPr="00EE3D7F">
        <w:rPr>
          <w:rFonts w:ascii="Times New Roman" w:hAnsi="Times New Roman"/>
          <w:b/>
          <w:sz w:val="24"/>
          <w:szCs w:val="24"/>
        </w:rPr>
        <w:t xml:space="preserve"> н</w:t>
      </w:r>
      <w:r w:rsidRPr="00EE3D7F">
        <w:rPr>
          <w:rFonts w:ascii="Times New Roman" w:hAnsi="Times New Roman"/>
          <w:b/>
          <w:color w:val="000000"/>
          <w:sz w:val="24"/>
          <w:szCs w:val="24"/>
        </w:rPr>
        <w:t>аучно-познавательное,</w:t>
      </w:r>
      <w:r w:rsidRPr="00EE3D7F">
        <w:rPr>
          <w:rFonts w:ascii="Times New Roman" w:hAnsi="Times New Roman"/>
          <w:b/>
          <w:sz w:val="24"/>
          <w:szCs w:val="24"/>
        </w:rPr>
        <w:t xml:space="preserve"> в</w:t>
      </w:r>
      <w:r w:rsidRPr="00EE3D7F">
        <w:rPr>
          <w:rFonts w:ascii="Times New Roman" w:hAnsi="Times New Roman"/>
          <w:b/>
          <w:color w:val="000000"/>
          <w:sz w:val="24"/>
          <w:szCs w:val="24"/>
        </w:rPr>
        <w:t>оенно-патриотическое</w:t>
      </w:r>
      <w:r w:rsidRPr="00EE3D7F">
        <w:rPr>
          <w:rFonts w:ascii="Times New Roman" w:hAnsi="Times New Roman"/>
          <w:b/>
          <w:sz w:val="24"/>
          <w:szCs w:val="24"/>
        </w:rPr>
        <w:t xml:space="preserve">,  спортивно-оздоровительное, проектная деятельность, общественно-полезная деятельность. </w:t>
      </w:r>
    </w:p>
    <w:p w:rsidR="00376082" w:rsidRPr="00EE3D7F" w:rsidRDefault="00376082" w:rsidP="00376082">
      <w:pPr>
        <w:spacing w:line="240" w:lineRule="auto"/>
        <w:jc w:val="both"/>
        <w:rPr>
          <w:rFonts w:ascii="Times New Roman" w:hAnsi="Times New Roman"/>
          <w:b/>
          <w:color w:val="0000FF"/>
          <w:sz w:val="24"/>
          <w:szCs w:val="24"/>
        </w:rPr>
      </w:pPr>
      <w:r w:rsidRPr="00EE3D7F">
        <w:rPr>
          <w:rFonts w:ascii="Times New Roman" w:hAnsi="Times New Roman"/>
          <w:sz w:val="24"/>
          <w:szCs w:val="24"/>
        </w:rPr>
        <w:t xml:space="preserve">   Планирование и организация  внеурочной  деятельности  обучающихся  осуществляется на основе диагностики интересов и потребностей  детей, возможностей  ресурсного  обеспечения  эффективной  занятости детей  различными формами внеурочной  деятельности. Содержательное и методическое  обеспечение занятий  внеурочной деятельностью детей оформлено соответствующим образом: утверждённые учебные программы, учебные планы, ведение журнала посещаемости.</w:t>
      </w:r>
      <w:r w:rsidRPr="00EE3D7F">
        <w:rPr>
          <w:rFonts w:ascii="Times New Roman" w:hAnsi="Times New Roman"/>
          <w:color w:val="0000FF"/>
          <w:sz w:val="24"/>
          <w:szCs w:val="24"/>
        </w:rPr>
        <w:t xml:space="preserve"> </w:t>
      </w:r>
    </w:p>
    <w:p w:rsidR="00376082" w:rsidRDefault="00376082" w:rsidP="00376082">
      <w:pPr>
        <w:shd w:val="clear" w:color="auto" w:fill="FFFFFF"/>
        <w:spacing w:line="240" w:lineRule="auto"/>
        <w:jc w:val="both"/>
        <w:rPr>
          <w:rFonts w:ascii="Times New Roman" w:hAnsi="Times New Roman"/>
          <w:sz w:val="24"/>
          <w:szCs w:val="24"/>
        </w:rPr>
      </w:pPr>
      <w:r w:rsidRPr="00EE3D7F">
        <w:rPr>
          <w:rFonts w:ascii="Times New Roman" w:hAnsi="Times New Roman"/>
          <w:sz w:val="24"/>
          <w:szCs w:val="24"/>
        </w:rPr>
        <w:t xml:space="preserve">    Количество времени, отводимого на реализацию внеурочной деятельности составляет 10 часов.    </w:t>
      </w:r>
    </w:p>
    <w:p w:rsidR="00EA56B4" w:rsidRPr="006B7DA9" w:rsidRDefault="00EA56B4" w:rsidP="00411782">
      <w:pPr>
        <w:shd w:val="clear" w:color="auto" w:fill="FFFFFF"/>
        <w:spacing w:line="240" w:lineRule="auto"/>
        <w:ind w:left="567"/>
        <w:contextualSpacing/>
        <w:jc w:val="both"/>
        <w:rPr>
          <w:rFonts w:ascii="Times New Roman" w:hAnsi="Times New Roman"/>
          <w:sz w:val="24"/>
          <w:szCs w:val="24"/>
        </w:rPr>
      </w:pPr>
    </w:p>
    <w:p w:rsidR="00EA56B4" w:rsidRPr="006B7DA9" w:rsidRDefault="00EA56B4" w:rsidP="003E312D">
      <w:pPr>
        <w:shd w:val="clear" w:color="auto" w:fill="FFFFFF"/>
        <w:spacing w:line="240" w:lineRule="auto"/>
        <w:contextualSpacing/>
        <w:jc w:val="center"/>
        <w:rPr>
          <w:rFonts w:ascii="Times New Roman" w:hAnsi="Times New Roman"/>
          <w:b/>
          <w:sz w:val="24"/>
          <w:szCs w:val="24"/>
        </w:rPr>
      </w:pPr>
      <w:r w:rsidRPr="006B7DA9">
        <w:rPr>
          <w:rFonts w:ascii="Times New Roman" w:hAnsi="Times New Roman"/>
          <w:b/>
          <w:sz w:val="24"/>
          <w:szCs w:val="24"/>
        </w:rPr>
        <w:t>1  класс</w:t>
      </w:r>
    </w:p>
    <w:tbl>
      <w:tblPr>
        <w:tblW w:w="9478" w:type="dxa"/>
        <w:tblInd w:w="93" w:type="dxa"/>
        <w:tblLayout w:type="fixed"/>
        <w:tblLook w:val="00A0"/>
      </w:tblPr>
      <w:tblGrid>
        <w:gridCol w:w="2715"/>
        <w:gridCol w:w="3420"/>
        <w:gridCol w:w="1620"/>
        <w:gridCol w:w="1723"/>
      </w:tblGrid>
      <w:tr w:rsidR="00EA56B4" w:rsidRPr="006B7DA9" w:rsidTr="00411782">
        <w:trPr>
          <w:trHeight w:val="312"/>
        </w:trPr>
        <w:tc>
          <w:tcPr>
            <w:tcW w:w="9478" w:type="dxa"/>
            <w:gridSpan w:val="4"/>
            <w:tcBorders>
              <w:top w:val="single" w:sz="4" w:space="0" w:color="auto"/>
              <w:left w:val="single" w:sz="4" w:space="0" w:color="auto"/>
              <w:bottom w:val="single" w:sz="4" w:space="0" w:color="auto"/>
              <w:right w:val="single" w:sz="4" w:space="0" w:color="auto"/>
            </w:tcBorders>
          </w:tcPr>
          <w:p w:rsidR="00EA56B4" w:rsidRPr="006B7DA9" w:rsidRDefault="00EA56B4" w:rsidP="00411782">
            <w:pPr>
              <w:spacing w:line="240" w:lineRule="auto"/>
              <w:contextualSpacing/>
              <w:jc w:val="center"/>
              <w:rPr>
                <w:rFonts w:ascii="Times New Roman" w:hAnsi="Times New Roman"/>
                <w:b/>
                <w:bCs/>
                <w:sz w:val="24"/>
                <w:szCs w:val="24"/>
              </w:rPr>
            </w:pPr>
            <w:r w:rsidRPr="006B7DA9">
              <w:rPr>
                <w:rFonts w:ascii="Times New Roman" w:hAnsi="Times New Roman"/>
                <w:b/>
                <w:bCs/>
                <w:sz w:val="24"/>
                <w:szCs w:val="24"/>
              </w:rPr>
              <w:t>Внеурочная деятельность</w:t>
            </w:r>
          </w:p>
        </w:tc>
      </w:tr>
      <w:tr w:rsidR="00EA56B4" w:rsidRPr="006B7DA9" w:rsidTr="00411782">
        <w:trPr>
          <w:trHeight w:val="416"/>
        </w:trPr>
        <w:tc>
          <w:tcPr>
            <w:tcW w:w="2715" w:type="dxa"/>
            <w:tcBorders>
              <w:top w:val="nil"/>
              <w:left w:val="single" w:sz="4" w:space="0" w:color="auto"/>
              <w:bottom w:val="single" w:sz="4" w:space="0" w:color="000000"/>
              <w:right w:val="single" w:sz="4" w:space="0" w:color="auto"/>
            </w:tcBorders>
          </w:tcPr>
          <w:p w:rsidR="00EA56B4" w:rsidRPr="006B7DA9" w:rsidRDefault="00EA56B4" w:rsidP="00411782">
            <w:pPr>
              <w:spacing w:line="240" w:lineRule="auto"/>
              <w:contextualSpacing/>
              <w:rPr>
                <w:rFonts w:ascii="Times New Roman" w:hAnsi="Times New Roman"/>
                <w:b/>
                <w:bCs/>
                <w:sz w:val="20"/>
                <w:szCs w:val="20"/>
              </w:rPr>
            </w:pPr>
            <w:r w:rsidRPr="006B7DA9">
              <w:rPr>
                <w:rFonts w:ascii="Times New Roman" w:hAnsi="Times New Roman"/>
                <w:b/>
                <w:bCs/>
                <w:sz w:val="20"/>
                <w:szCs w:val="20"/>
              </w:rPr>
              <w:t>Направление</w:t>
            </w:r>
          </w:p>
        </w:tc>
        <w:tc>
          <w:tcPr>
            <w:tcW w:w="3420" w:type="dxa"/>
            <w:tcBorders>
              <w:top w:val="nil"/>
              <w:left w:val="single" w:sz="4" w:space="0" w:color="auto"/>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b/>
                <w:bCs/>
                <w:sz w:val="20"/>
                <w:szCs w:val="20"/>
              </w:rPr>
            </w:pPr>
            <w:r w:rsidRPr="006B7DA9">
              <w:rPr>
                <w:rFonts w:ascii="Times New Roman" w:hAnsi="Times New Roman"/>
                <w:b/>
                <w:bCs/>
                <w:sz w:val="20"/>
                <w:szCs w:val="20"/>
              </w:rPr>
              <w:t>Наименование курсов</w:t>
            </w:r>
          </w:p>
        </w:tc>
        <w:tc>
          <w:tcPr>
            <w:tcW w:w="1620" w:type="dxa"/>
            <w:tcBorders>
              <w:top w:val="single" w:sz="4" w:space="0" w:color="auto"/>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b/>
                <w:bCs/>
                <w:sz w:val="20"/>
                <w:szCs w:val="20"/>
              </w:rPr>
            </w:pPr>
            <w:r w:rsidRPr="006B7DA9">
              <w:rPr>
                <w:rFonts w:ascii="Times New Roman" w:hAnsi="Times New Roman"/>
                <w:b/>
                <w:bCs/>
                <w:sz w:val="20"/>
                <w:szCs w:val="20"/>
              </w:rPr>
              <w:t>Кол-во часов в неделю</w:t>
            </w:r>
          </w:p>
        </w:tc>
        <w:tc>
          <w:tcPr>
            <w:tcW w:w="1723" w:type="dxa"/>
            <w:tcBorders>
              <w:top w:val="single" w:sz="4" w:space="0" w:color="auto"/>
              <w:left w:val="single" w:sz="4" w:space="0" w:color="auto"/>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b/>
                <w:bCs/>
                <w:sz w:val="20"/>
                <w:szCs w:val="20"/>
              </w:rPr>
            </w:pPr>
            <w:r w:rsidRPr="006B7DA9">
              <w:rPr>
                <w:rFonts w:ascii="Times New Roman" w:hAnsi="Times New Roman"/>
                <w:b/>
                <w:bCs/>
                <w:sz w:val="20"/>
                <w:szCs w:val="20"/>
              </w:rPr>
              <w:t xml:space="preserve">Кол-во часов в год </w:t>
            </w:r>
          </w:p>
        </w:tc>
      </w:tr>
      <w:tr w:rsidR="00EA56B4" w:rsidRPr="006B7DA9" w:rsidTr="000F3A26">
        <w:trPr>
          <w:trHeight w:val="403"/>
        </w:trPr>
        <w:tc>
          <w:tcPr>
            <w:tcW w:w="2715" w:type="dxa"/>
            <w:tcBorders>
              <w:top w:val="nil"/>
              <w:left w:val="single" w:sz="4" w:space="0" w:color="auto"/>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Спортивно-оздоровительное</w:t>
            </w:r>
          </w:p>
        </w:tc>
        <w:tc>
          <w:tcPr>
            <w:tcW w:w="3420" w:type="dxa"/>
            <w:tcBorders>
              <w:top w:val="single" w:sz="4" w:space="0" w:color="auto"/>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"Ритмика"</w:t>
            </w:r>
          </w:p>
          <w:p w:rsidR="00EA56B4" w:rsidRPr="006B7DA9" w:rsidRDefault="00EA56B4" w:rsidP="00DA5120">
            <w:pPr>
              <w:spacing w:line="240" w:lineRule="auto"/>
              <w:contextualSpacing/>
              <w:rPr>
                <w:rFonts w:ascii="Times New Roman" w:hAnsi="Times New Roman"/>
                <w:sz w:val="24"/>
                <w:szCs w:val="24"/>
              </w:rPr>
            </w:pPr>
          </w:p>
        </w:tc>
        <w:tc>
          <w:tcPr>
            <w:tcW w:w="1620" w:type="dxa"/>
            <w:tcBorders>
              <w:top w:val="single" w:sz="4" w:space="0" w:color="auto"/>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411782">
            <w:pPr>
              <w:spacing w:line="240" w:lineRule="auto"/>
              <w:contextualSpacing/>
              <w:rPr>
                <w:rFonts w:ascii="Times New Roman" w:hAnsi="Times New Roman"/>
                <w:sz w:val="24"/>
                <w:szCs w:val="24"/>
              </w:rPr>
            </w:pPr>
          </w:p>
        </w:tc>
        <w:tc>
          <w:tcPr>
            <w:tcW w:w="1723" w:type="dxa"/>
            <w:tcBorders>
              <w:top w:val="single" w:sz="4" w:space="0" w:color="auto"/>
              <w:left w:val="nil"/>
              <w:bottom w:val="single" w:sz="4" w:space="0" w:color="auto"/>
              <w:right w:val="single" w:sz="4" w:space="0" w:color="auto"/>
            </w:tcBorders>
          </w:tcPr>
          <w:p w:rsidR="00EA56B4" w:rsidRPr="006B7DA9" w:rsidRDefault="00EA56B4" w:rsidP="000F3A26">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tc>
      </w:tr>
      <w:tr w:rsidR="00EA56B4" w:rsidRPr="006B7DA9" w:rsidTr="00411782">
        <w:trPr>
          <w:trHeight w:val="757"/>
        </w:trPr>
        <w:tc>
          <w:tcPr>
            <w:tcW w:w="2715" w:type="dxa"/>
            <w:tcBorders>
              <w:top w:val="nil"/>
              <w:left w:val="single" w:sz="4" w:space="0" w:color="auto"/>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Художественно-эстетическое</w:t>
            </w:r>
          </w:p>
        </w:tc>
        <w:tc>
          <w:tcPr>
            <w:tcW w:w="3420"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«Очумелые ручки »</w:t>
            </w:r>
          </w:p>
          <w:p w:rsidR="00EA56B4" w:rsidRPr="006B7DA9" w:rsidRDefault="00EA56B4" w:rsidP="00DA5120">
            <w:pPr>
              <w:spacing w:line="240" w:lineRule="auto"/>
              <w:contextualSpacing/>
              <w:rPr>
                <w:rFonts w:ascii="Times New Roman" w:hAnsi="Times New Roman"/>
                <w:sz w:val="24"/>
                <w:szCs w:val="24"/>
              </w:rPr>
            </w:pPr>
            <w:r w:rsidRPr="006B7DA9">
              <w:rPr>
                <w:rFonts w:ascii="Times New Roman" w:hAnsi="Times New Roman"/>
                <w:sz w:val="24"/>
                <w:szCs w:val="24"/>
              </w:rPr>
              <w:t>«Музыка»</w:t>
            </w:r>
          </w:p>
          <w:p w:rsidR="00EA56B4" w:rsidRPr="006B7DA9" w:rsidRDefault="00EA56B4" w:rsidP="00DA5120">
            <w:pPr>
              <w:spacing w:line="240" w:lineRule="auto"/>
              <w:contextualSpacing/>
              <w:rPr>
                <w:rFonts w:ascii="Times New Roman" w:hAnsi="Times New Roman"/>
                <w:sz w:val="24"/>
                <w:szCs w:val="24"/>
              </w:rPr>
            </w:pPr>
            <w:r w:rsidRPr="006B7DA9">
              <w:rPr>
                <w:rFonts w:ascii="Times New Roman" w:hAnsi="Times New Roman"/>
                <w:sz w:val="24"/>
                <w:szCs w:val="24"/>
              </w:rPr>
              <w:t>«ИЗО»</w:t>
            </w:r>
          </w:p>
        </w:tc>
        <w:tc>
          <w:tcPr>
            <w:tcW w:w="1620"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723"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tc>
      </w:tr>
      <w:tr w:rsidR="00EA56B4" w:rsidRPr="006B7DA9" w:rsidTr="00411782">
        <w:trPr>
          <w:trHeight w:val="906"/>
        </w:trPr>
        <w:tc>
          <w:tcPr>
            <w:tcW w:w="2715" w:type="dxa"/>
            <w:tcBorders>
              <w:top w:val="nil"/>
              <w:left w:val="single" w:sz="4" w:space="0" w:color="auto"/>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Научно-познавательное</w:t>
            </w:r>
          </w:p>
        </w:tc>
        <w:tc>
          <w:tcPr>
            <w:tcW w:w="3420"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«Учимся говорить по-русски»</w:t>
            </w:r>
          </w:p>
          <w:p w:rsidR="00EA56B4" w:rsidRPr="006B7DA9" w:rsidRDefault="00EA56B4" w:rsidP="003E312D">
            <w:pPr>
              <w:spacing w:line="240" w:lineRule="auto"/>
              <w:contextualSpacing/>
              <w:rPr>
                <w:rFonts w:ascii="Times New Roman" w:hAnsi="Times New Roman"/>
                <w:sz w:val="24"/>
                <w:szCs w:val="24"/>
              </w:rPr>
            </w:pPr>
            <w:r w:rsidRPr="006B7DA9">
              <w:rPr>
                <w:rFonts w:ascii="Times New Roman" w:hAnsi="Times New Roman"/>
                <w:sz w:val="24"/>
                <w:szCs w:val="24"/>
              </w:rPr>
              <w:t>«Тывынгырлар»</w:t>
            </w:r>
          </w:p>
          <w:p w:rsidR="00EA56B4" w:rsidRPr="006B7DA9" w:rsidRDefault="00EA56B4" w:rsidP="003E312D">
            <w:pPr>
              <w:spacing w:line="240" w:lineRule="auto"/>
              <w:contextualSpacing/>
              <w:rPr>
                <w:rFonts w:ascii="Times New Roman" w:hAnsi="Times New Roman"/>
                <w:sz w:val="24"/>
                <w:szCs w:val="24"/>
              </w:rPr>
            </w:pPr>
            <w:r w:rsidRPr="006B7DA9">
              <w:rPr>
                <w:rFonts w:ascii="Times New Roman" w:hAnsi="Times New Roman"/>
                <w:sz w:val="24"/>
                <w:szCs w:val="24"/>
              </w:rPr>
              <w:t>«Уроки вежливости»</w:t>
            </w:r>
          </w:p>
        </w:tc>
        <w:tc>
          <w:tcPr>
            <w:tcW w:w="1620"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3E312D">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723"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p w:rsidR="00EA56B4" w:rsidRPr="006B7DA9" w:rsidRDefault="00EA56B4" w:rsidP="003E312D">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tc>
      </w:tr>
      <w:tr w:rsidR="00EA56B4" w:rsidRPr="006B7DA9" w:rsidTr="00411782">
        <w:trPr>
          <w:trHeight w:val="342"/>
        </w:trPr>
        <w:tc>
          <w:tcPr>
            <w:tcW w:w="2715" w:type="dxa"/>
            <w:tcBorders>
              <w:top w:val="nil"/>
              <w:left w:val="single" w:sz="4" w:space="0" w:color="auto"/>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Проектная деятельность</w:t>
            </w:r>
          </w:p>
        </w:tc>
        <w:tc>
          <w:tcPr>
            <w:tcW w:w="3420"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 xml:space="preserve">«Проектная деятельность » </w:t>
            </w:r>
          </w:p>
          <w:p w:rsidR="00EA56B4" w:rsidRPr="006B7DA9" w:rsidRDefault="00EA56B4" w:rsidP="00411782">
            <w:pPr>
              <w:spacing w:line="240" w:lineRule="auto"/>
              <w:contextualSpacing/>
              <w:rPr>
                <w:rFonts w:ascii="Times New Roman" w:hAnsi="Times New Roman"/>
                <w:sz w:val="24"/>
                <w:szCs w:val="24"/>
              </w:rPr>
            </w:pPr>
          </w:p>
        </w:tc>
        <w:tc>
          <w:tcPr>
            <w:tcW w:w="1620"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723"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tc>
      </w:tr>
      <w:tr w:rsidR="00EA56B4" w:rsidRPr="006B7DA9" w:rsidTr="00411782">
        <w:trPr>
          <w:trHeight w:val="342"/>
        </w:trPr>
        <w:tc>
          <w:tcPr>
            <w:tcW w:w="2715"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Военно-патриотическое</w:t>
            </w:r>
          </w:p>
        </w:tc>
        <w:tc>
          <w:tcPr>
            <w:tcW w:w="3420"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"Улусчу ужурлар"</w:t>
            </w:r>
          </w:p>
        </w:tc>
        <w:tc>
          <w:tcPr>
            <w:tcW w:w="1620"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723"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tc>
      </w:tr>
      <w:tr w:rsidR="00EA56B4" w:rsidRPr="006B7DA9" w:rsidTr="00411782">
        <w:trPr>
          <w:trHeight w:val="342"/>
        </w:trPr>
        <w:tc>
          <w:tcPr>
            <w:tcW w:w="2715"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 xml:space="preserve">Техническое </w:t>
            </w:r>
          </w:p>
        </w:tc>
        <w:tc>
          <w:tcPr>
            <w:tcW w:w="3420"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«Я и мой компьютер»</w:t>
            </w:r>
          </w:p>
        </w:tc>
        <w:tc>
          <w:tcPr>
            <w:tcW w:w="1620"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723"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
                <w:bCs/>
                <w:sz w:val="24"/>
                <w:szCs w:val="24"/>
              </w:rPr>
            </w:pPr>
            <w:r w:rsidRPr="006B7DA9">
              <w:rPr>
                <w:rFonts w:ascii="Times New Roman" w:hAnsi="Times New Roman"/>
                <w:b/>
                <w:bCs/>
                <w:sz w:val="24"/>
                <w:szCs w:val="24"/>
              </w:rPr>
              <w:t>33</w:t>
            </w:r>
          </w:p>
        </w:tc>
      </w:tr>
      <w:tr w:rsidR="00EA56B4" w:rsidRPr="006B7DA9" w:rsidTr="00411782">
        <w:trPr>
          <w:trHeight w:val="312"/>
        </w:trPr>
        <w:tc>
          <w:tcPr>
            <w:tcW w:w="2715" w:type="dxa"/>
            <w:tcBorders>
              <w:top w:val="nil"/>
              <w:left w:val="single" w:sz="4" w:space="0" w:color="auto"/>
              <w:bottom w:val="single" w:sz="4" w:space="0" w:color="auto"/>
              <w:right w:val="single" w:sz="4" w:space="0" w:color="auto"/>
            </w:tcBorders>
            <w:noWrap/>
            <w:vAlign w:val="bottom"/>
          </w:tcPr>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lastRenderedPageBreak/>
              <w:t>Итого:</w:t>
            </w:r>
          </w:p>
        </w:tc>
        <w:tc>
          <w:tcPr>
            <w:tcW w:w="3420" w:type="dxa"/>
            <w:tcBorders>
              <w:top w:val="nil"/>
              <w:left w:val="nil"/>
              <w:bottom w:val="single" w:sz="4" w:space="0" w:color="auto"/>
              <w:right w:val="single" w:sz="4" w:space="0" w:color="auto"/>
            </w:tcBorders>
            <w:noWrap/>
            <w:vAlign w:val="bottom"/>
          </w:tcPr>
          <w:p w:rsidR="00EA56B4" w:rsidRPr="006B7DA9" w:rsidRDefault="00EA56B4" w:rsidP="00411782">
            <w:pPr>
              <w:spacing w:line="240" w:lineRule="auto"/>
              <w:contextualSpacing/>
              <w:rPr>
                <w:rFonts w:ascii="Times New Roman" w:hAnsi="Times New Roman"/>
                <w:sz w:val="24"/>
                <w:szCs w:val="24"/>
              </w:rPr>
            </w:pPr>
            <w:r w:rsidRPr="006B7DA9">
              <w:rPr>
                <w:rFonts w:ascii="Times New Roman" w:hAnsi="Times New Roman"/>
                <w:sz w:val="24"/>
                <w:szCs w:val="24"/>
              </w:rPr>
              <w:t> </w:t>
            </w:r>
          </w:p>
        </w:tc>
        <w:tc>
          <w:tcPr>
            <w:tcW w:w="1620"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t>10</w:t>
            </w:r>
          </w:p>
        </w:tc>
        <w:tc>
          <w:tcPr>
            <w:tcW w:w="1723" w:type="dxa"/>
            <w:tcBorders>
              <w:top w:val="nil"/>
              <w:left w:val="nil"/>
              <w:bottom w:val="single" w:sz="4" w:space="0" w:color="auto"/>
              <w:right w:val="single" w:sz="4" w:space="0" w:color="auto"/>
            </w:tcBorders>
          </w:tcPr>
          <w:p w:rsidR="00EA56B4" w:rsidRPr="006B7DA9" w:rsidRDefault="00EA56B4" w:rsidP="00411782">
            <w:pPr>
              <w:spacing w:line="240" w:lineRule="auto"/>
              <w:contextualSpacing/>
              <w:rPr>
                <w:rFonts w:ascii="Times New Roman" w:hAnsi="Times New Roman"/>
                <w:b/>
                <w:bCs/>
                <w:sz w:val="24"/>
                <w:szCs w:val="24"/>
              </w:rPr>
            </w:pPr>
            <w:r w:rsidRPr="006B7DA9">
              <w:rPr>
                <w:rFonts w:ascii="Times New Roman" w:hAnsi="Times New Roman"/>
                <w:b/>
                <w:bCs/>
                <w:sz w:val="24"/>
                <w:szCs w:val="24"/>
              </w:rPr>
              <w:t>330</w:t>
            </w:r>
          </w:p>
        </w:tc>
      </w:tr>
    </w:tbl>
    <w:p w:rsidR="00EA56B4" w:rsidRPr="006B7DA9" w:rsidRDefault="00EA56B4" w:rsidP="00411782">
      <w:pPr>
        <w:shd w:val="clear" w:color="auto" w:fill="FFFFFF"/>
        <w:spacing w:line="240" w:lineRule="auto"/>
        <w:contextualSpacing/>
        <w:rPr>
          <w:rFonts w:ascii="Times New Roman" w:hAnsi="Times New Roman"/>
          <w:b/>
          <w:sz w:val="24"/>
          <w:szCs w:val="24"/>
        </w:rPr>
      </w:pPr>
    </w:p>
    <w:p w:rsidR="00EA56B4" w:rsidRPr="00DA5120" w:rsidRDefault="00EA56B4" w:rsidP="00411782">
      <w:pPr>
        <w:shd w:val="clear" w:color="auto" w:fill="FFFFFF"/>
        <w:spacing w:line="240" w:lineRule="auto"/>
        <w:contextualSpacing/>
        <w:rPr>
          <w:rFonts w:ascii="Times New Roman" w:hAnsi="Times New Roman"/>
          <w:b/>
          <w:color w:val="FF0000"/>
          <w:sz w:val="24"/>
          <w:szCs w:val="24"/>
        </w:rPr>
      </w:pPr>
    </w:p>
    <w:p w:rsidR="00EA56B4" w:rsidRDefault="00EA56B4" w:rsidP="003E312D">
      <w:pPr>
        <w:shd w:val="clear" w:color="auto" w:fill="FFFFFF"/>
        <w:spacing w:line="240" w:lineRule="auto"/>
        <w:contextualSpacing/>
        <w:jc w:val="center"/>
        <w:rPr>
          <w:rFonts w:ascii="Times New Roman" w:hAnsi="Times New Roman"/>
          <w:b/>
          <w:i/>
          <w:sz w:val="24"/>
          <w:szCs w:val="24"/>
        </w:rPr>
      </w:pPr>
      <w:r>
        <w:rPr>
          <w:rFonts w:ascii="Times New Roman" w:hAnsi="Times New Roman"/>
          <w:b/>
          <w:i/>
          <w:sz w:val="24"/>
          <w:szCs w:val="24"/>
        </w:rPr>
        <w:t>2класс</w:t>
      </w:r>
    </w:p>
    <w:tbl>
      <w:tblPr>
        <w:tblW w:w="9480" w:type="dxa"/>
        <w:tblInd w:w="93" w:type="dxa"/>
        <w:tblLayout w:type="fixed"/>
        <w:tblLook w:val="00A0"/>
      </w:tblPr>
      <w:tblGrid>
        <w:gridCol w:w="2993"/>
        <w:gridCol w:w="3403"/>
        <w:gridCol w:w="1013"/>
        <w:gridCol w:w="2071"/>
      </w:tblGrid>
      <w:tr w:rsidR="00EA56B4" w:rsidTr="00411782">
        <w:trPr>
          <w:trHeight w:val="312"/>
        </w:trPr>
        <w:tc>
          <w:tcPr>
            <w:tcW w:w="9478" w:type="dxa"/>
            <w:gridSpan w:val="4"/>
            <w:tcBorders>
              <w:top w:val="single" w:sz="4" w:space="0" w:color="auto"/>
              <w:left w:val="single" w:sz="4" w:space="0" w:color="auto"/>
              <w:bottom w:val="single" w:sz="4" w:space="0" w:color="auto"/>
              <w:right w:val="single" w:sz="4" w:space="0" w:color="auto"/>
            </w:tcBorders>
          </w:tcPr>
          <w:p w:rsidR="00EA56B4" w:rsidRDefault="00EA56B4" w:rsidP="00411782">
            <w:pPr>
              <w:spacing w:line="240" w:lineRule="auto"/>
              <w:contextualSpacing/>
              <w:jc w:val="center"/>
              <w:rPr>
                <w:rFonts w:ascii="Times New Roman" w:hAnsi="Times New Roman"/>
                <w:b/>
                <w:bCs/>
                <w:color w:val="000000"/>
                <w:sz w:val="24"/>
                <w:szCs w:val="24"/>
              </w:rPr>
            </w:pPr>
            <w:r>
              <w:rPr>
                <w:rFonts w:ascii="Times New Roman" w:hAnsi="Times New Roman"/>
                <w:b/>
                <w:bCs/>
                <w:color w:val="000000"/>
                <w:sz w:val="24"/>
                <w:szCs w:val="24"/>
              </w:rPr>
              <w:t>Внеурочная деятельность</w:t>
            </w:r>
          </w:p>
        </w:tc>
      </w:tr>
      <w:tr w:rsidR="00EA56B4" w:rsidTr="00F50742">
        <w:trPr>
          <w:trHeight w:val="1345"/>
        </w:trPr>
        <w:tc>
          <w:tcPr>
            <w:tcW w:w="2992" w:type="dxa"/>
            <w:tcBorders>
              <w:top w:val="nil"/>
              <w:left w:val="single" w:sz="4" w:space="0" w:color="auto"/>
              <w:bottom w:val="single" w:sz="4" w:space="0" w:color="000000"/>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Направление</w:t>
            </w:r>
          </w:p>
        </w:tc>
        <w:tc>
          <w:tcPr>
            <w:tcW w:w="3402" w:type="dxa"/>
            <w:tcBorders>
              <w:top w:val="nil"/>
              <w:left w:val="single" w:sz="4" w:space="0" w:color="auto"/>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Наименование курсов</w:t>
            </w:r>
          </w:p>
        </w:tc>
        <w:tc>
          <w:tcPr>
            <w:tcW w:w="1013" w:type="dxa"/>
            <w:tcBorders>
              <w:top w:val="single" w:sz="4" w:space="0" w:color="auto"/>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Кол-во часов в неделю</w:t>
            </w:r>
          </w:p>
        </w:tc>
        <w:tc>
          <w:tcPr>
            <w:tcW w:w="2071" w:type="dxa"/>
            <w:tcBorders>
              <w:top w:val="single" w:sz="4" w:space="0" w:color="auto"/>
              <w:left w:val="single" w:sz="4" w:space="0" w:color="auto"/>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 xml:space="preserve">Кол-во часов в год 2 кл. </w:t>
            </w:r>
          </w:p>
        </w:tc>
      </w:tr>
      <w:tr w:rsidR="00EA56B4" w:rsidTr="00411782">
        <w:trPr>
          <w:trHeight w:val="1044"/>
        </w:trPr>
        <w:tc>
          <w:tcPr>
            <w:tcW w:w="2992" w:type="dxa"/>
            <w:tcBorders>
              <w:top w:val="nil"/>
              <w:left w:val="single" w:sz="4" w:space="0" w:color="auto"/>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Спортивно-оздоровительное</w:t>
            </w:r>
          </w:p>
        </w:tc>
        <w:tc>
          <w:tcPr>
            <w:tcW w:w="3402" w:type="dxa"/>
            <w:tcBorders>
              <w:top w:val="single" w:sz="4" w:space="0" w:color="auto"/>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"Будь здоров!»</w:t>
            </w:r>
          </w:p>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«Ритмика»</w:t>
            </w:r>
          </w:p>
        </w:tc>
        <w:tc>
          <w:tcPr>
            <w:tcW w:w="1013" w:type="dxa"/>
            <w:tcBorders>
              <w:top w:val="single" w:sz="4" w:space="0" w:color="auto"/>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2071" w:type="dxa"/>
            <w:tcBorders>
              <w:top w:val="single" w:sz="4" w:space="0" w:color="auto"/>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r>
      <w:tr w:rsidR="00EA56B4" w:rsidTr="00411782">
        <w:trPr>
          <w:trHeight w:val="687"/>
        </w:trPr>
        <w:tc>
          <w:tcPr>
            <w:tcW w:w="2992" w:type="dxa"/>
            <w:tcBorders>
              <w:top w:val="nil"/>
              <w:left w:val="single" w:sz="4" w:space="0" w:color="auto"/>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Художественно-эстетическое</w:t>
            </w:r>
          </w:p>
        </w:tc>
        <w:tc>
          <w:tcPr>
            <w:tcW w:w="3402" w:type="dxa"/>
            <w:tcBorders>
              <w:top w:val="nil"/>
              <w:left w:val="nil"/>
              <w:bottom w:val="single" w:sz="4" w:space="0" w:color="auto"/>
              <w:right w:val="single" w:sz="4" w:space="0" w:color="auto"/>
            </w:tcBorders>
          </w:tcPr>
          <w:p w:rsidR="00EA56B4" w:rsidRDefault="00EA56B4" w:rsidP="003E312D">
            <w:pPr>
              <w:spacing w:line="240" w:lineRule="auto"/>
              <w:contextualSpacing/>
              <w:rPr>
                <w:rFonts w:ascii="Times New Roman" w:hAnsi="Times New Roman"/>
                <w:color w:val="000000"/>
                <w:sz w:val="24"/>
                <w:szCs w:val="24"/>
              </w:rPr>
            </w:pPr>
            <w:r>
              <w:rPr>
                <w:rFonts w:ascii="Times New Roman" w:hAnsi="Times New Roman"/>
                <w:color w:val="000000"/>
                <w:sz w:val="24"/>
                <w:szCs w:val="24"/>
              </w:rPr>
              <w:t>«Веселый карандаш»</w:t>
            </w:r>
          </w:p>
          <w:p w:rsidR="00EA56B4" w:rsidRDefault="00EA56B4" w:rsidP="003E312D">
            <w:pPr>
              <w:spacing w:line="240" w:lineRule="auto"/>
              <w:contextualSpacing/>
              <w:rPr>
                <w:rFonts w:ascii="Times New Roman" w:hAnsi="Times New Roman"/>
                <w:color w:val="000000"/>
                <w:sz w:val="24"/>
                <w:szCs w:val="24"/>
              </w:rPr>
            </w:pPr>
            <w:r>
              <w:rPr>
                <w:rFonts w:ascii="Times New Roman" w:hAnsi="Times New Roman"/>
                <w:color w:val="000000"/>
                <w:sz w:val="24"/>
                <w:szCs w:val="24"/>
              </w:rPr>
              <w:t>«Ручные поделки»</w:t>
            </w:r>
          </w:p>
        </w:tc>
        <w:tc>
          <w:tcPr>
            <w:tcW w:w="1013"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2071"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r>
      <w:tr w:rsidR="00EA56B4" w:rsidTr="00411782">
        <w:trPr>
          <w:trHeight w:val="312"/>
        </w:trPr>
        <w:tc>
          <w:tcPr>
            <w:tcW w:w="2992" w:type="dxa"/>
            <w:tcBorders>
              <w:top w:val="nil"/>
              <w:left w:val="single" w:sz="4" w:space="0" w:color="auto"/>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Научно-познавательное</w:t>
            </w:r>
          </w:p>
        </w:tc>
        <w:tc>
          <w:tcPr>
            <w:tcW w:w="3402"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«Веселая грамматика»</w:t>
            </w:r>
          </w:p>
          <w:p w:rsidR="00EA56B4" w:rsidRDefault="00EA56B4" w:rsidP="003E312D">
            <w:pPr>
              <w:spacing w:line="240" w:lineRule="auto"/>
              <w:contextualSpacing/>
              <w:rPr>
                <w:rFonts w:ascii="Times New Roman" w:hAnsi="Times New Roman"/>
                <w:color w:val="000000"/>
                <w:sz w:val="24"/>
                <w:szCs w:val="24"/>
              </w:rPr>
            </w:pPr>
            <w:r>
              <w:rPr>
                <w:rFonts w:ascii="Times New Roman" w:hAnsi="Times New Roman"/>
                <w:color w:val="000000"/>
                <w:sz w:val="24"/>
                <w:szCs w:val="24"/>
              </w:rPr>
              <w:t>«Логика, информатика, математика»</w:t>
            </w:r>
          </w:p>
          <w:p w:rsidR="00EA56B4" w:rsidRDefault="00EA56B4" w:rsidP="003E312D">
            <w:pPr>
              <w:spacing w:line="240" w:lineRule="auto"/>
              <w:contextualSpacing/>
              <w:rPr>
                <w:rFonts w:ascii="Times New Roman" w:hAnsi="Times New Roman"/>
                <w:color w:val="000000"/>
                <w:sz w:val="24"/>
                <w:szCs w:val="24"/>
              </w:rPr>
            </w:pPr>
            <w:r>
              <w:rPr>
                <w:rFonts w:ascii="Times New Roman" w:hAnsi="Times New Roman"/>
                <w:color w:val="000000"/>
                <w:sz w:val="24"/>
                <w:szCs w:val="24"/>
              </w:rPr>
              <w:t>«Хочу все знать»</w:t>
            </w:r>
          </w:p>
        </w:tc>
        <w:tc>
          <w:tcPr>
            <w:tcW w:w="1013"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p w:rsidR="00EA56B4" w:rsidRDefault="00EA56B4" w:rsidP="00411782">
            <w:pPr>
              <w:spacing w:line="240" w:lineRule="auto"/>
              <w:contextualSpacing/>
              <w:rPr>
                <w:rFonts w:ascii="Times New Roman" w:hAnsi="Times New Roman"/>
                <w:color w:val="000000"/>
                <w:sz w:val="24"/>
                <w:szCs w:val="24"/>
              </w:rPr>
            </w:pPr>
          </w:p>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2071"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p w:rsidR="00EA56B4" w:rsidRDefault="00EA56B4" w:rsidP="00411782">
            <w:pPr>
              <w:spacing w:line="240" w:lineRule="auto"/>
              <w:contextualSpacing/>
              <w:rPr>
                <w:rFonts w:ascii="Times New Roman" w:hAnsi="Times New Roman"/>
                <w:b/>
                <w:bCs/>
                <w:color w:val="000000"/>
                <w:sz w:val="24"/>
                <w:szCs w:val="24"/>
              </w:rPr>
            </w:pPr>
          </w:p>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r>
      <w:tr w:rsidR="00EA56B4" w:rsidTr="00411782">
        <w:trPr>
          <w:trHeight w:val="647"/>
        </w:trPr>
        <w:tc>
          <w:tcPr>
            <w:tcW w:w="2992" w:type="dxa"/>
            <w:tcBorders>
              <w:top w:val="nil"/>
              <w:left w:val="single" w:sz="4" w:space="0" w:color="auto"/>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Военно-патриотическое</w:t>
            </w:r>
          </w:p>
        </w:tc>
        <w:tc>
          <w:tcPr>
            <w:tcW w:w="3402" w:type="dxa"/>
            <w:tcBorders>
              <w:top w:val="nil"/>
              <w:left w:val="nil"/>
              <w:bottom w:val="single" w:sz="4" w:space="0" w:color="auto"/>
              <w:right w:val="single" w:sz="4" w:space="0" w:color="auto"/>
            </w:tcBorders>
          </w:tcPr>
          <w:p w:rsidR="00EA56B4" w:rsidRDefault="00EA56B4" w:rsidP="003E312D">
            <w:pPr>
              <w:spacing w:line="240" w:lineRule="auto"/>
              <w:contextualSpacing/>
              <w:rPr>
                <w:rFonts w:ascii="Times New Roman" w:hAnsi="Times New Roman"/>
                <w:color w:val="000000"/>
                <w:sz w:val="24"/>
                <w:szCs w:val="24"/>
              </w:rPr>
            </w:pPr>
            <w:r>
              <w:rPr>
                <w:rFonts w:ascii="Times New Roman" w:hAnsi="Times New Roman"/>
                <w:color w:val="000000"/>
                <w:sz w:val="24"/>
                <w:szCs w:val="24"/>
              </w:rPr>
              <w:t>"Народоведение"</w:t>
            </w:r>
          </w:p>
        </w:tc>
        <w:tc>
          <w:tcPr>
            <w:tcW w:w="1013"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2071"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r>
      <w:tr w:rsidR="00EA56B4" w:rsidTr="00411782">
        <w:trPr>
          <w:trHeight w:val="547"/>
        </w:trPr>
        <w:tc>
          <w:tcPr>
            <w:tcW w:w="2992" w:type="dxa"/>
            <w:tcBorders>
              <w:top w:val="nil"/>
              <w:left w:val="single" w:sz="4" w:space="0" w:color="auto"/>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Проектная деятельность</w:t>
            </w:r>
          </w:p>
        </w:tc>
        <w:tc>
          <w:tcPr>
            <w:tcW w:w="3402"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sz w:val="24"/>
                <w:szCs w:val="24"/>
              </w:rPr>
            </w:pPr>
            <w:r>
              <w:rPr>
                <w:rFonts w:ascii="Times New Roman" w:hAnsi="Times New Roman"/>
                <w:color w:val="000000"/>
                <w:sz w:val="24"/>
                <w:szCs w:val="24"/>
              </w:rPr>
              <w:t>«Я-исследователь</w:t>
            </w:r>
            <w:r>
              <w:rPr>
                <w:rFonts w:ascii="Times New Roman" w:hAnsi="Times New Roman"/>
                <w:sz w:val="24"/>
                <w:szCs w:val="24"/>
              </w:rPr>
              <w:t xml:space="preserve">» </w:t>
            </w:r>
          </w:p>
        </w:tc>
        <w:tc>
          <w:tcPr>
            <w:tcW w:w="1013"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2071"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r>
      <w:tr w:rsidR="00EA56B4" w:rsidTr="00411782">
        <w:trPr>
          <w:trHeight w:val="547"/>
        </w:trPr>
        <w:tc>
          <w:tcPr>
            <w:tcW w:w="2992" w:type="dxa"/>
            <w:tcBorders>
              <w:top w:val="nil"/>
              <w:left w:val="single" w:sz="4" w:space="0" w:color="auto"/>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Техническое</w:t>
            </w:r>
          </w:p>
        </w:tc>
        <w:tc>
          <w:tcPr>
            <w:tcW w:w="3402"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«Информашка»</w:t>
            </w:r>
          </w:p>
        </w:tc>
        <w:tc>
          <w:tcPr>
            <w:tcW w:w="1013"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2071"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r>
      <w:tr w:rsidR="00EA56B4" w:rsidTr="00411782">
        <w:trPr>
          <w:trHeight w:val="312"/>
        </w:trPr>
        <w:tc>
          <w:tcPr>
            <w:tcW w:w="2992" w:type="dxa"/>
            <w:tcBorders>
              <w:top w:val="nil"/>
              <w:left w:val="single" w:sz="4" w:space="0" w:color="auto"/>
              <w:bottom w:val="single" w:sz="4" w:space="0" w:color="auto"/>
              <w:right w:val="single" w:sz="4" w:space="0" w:color="auto"/>
            </w:tcBorders>
            <w:noWrap/>
            <w:vAlign w:val="bottom"/>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Итого:</w:t>
            </w:r>
          </w:p>
        </w:tc>
        <w:tc>
          <w:tcPr>
            <w:tcW w:w="3402" w:type="dxa"/>
            <w:tcBorders>
              <w:top w:val="nil"/>
              <w:left w:val="nil"/>
              <w:bottom w:val="single" w:sz="4" w:space="0" w:color="auto"/>
              <w:right w:val="single" w:sz="4" w:space="0" w:color="auto"/>
            </w:tcBorders>
            <w:noWrap/>
            <w:vAlign w:val="bottom"/>
          </w:tcPr>
          <w:p w:rsidR="00EA56B4" w:rsidRDefault="00EA56B4" w:rsidP="00411782">
            <w:pPr>
              <w:spacing w:line="240" w:lineRule="auto"/>
              <w:contextualSpacing/>
              <w:rPr>
                <w:rFonts w:ascii="Times New Roman" w:hAnsi="Times New Roman"/>
                <w:color w:val="000000"/>
                <w:sz w:val="24"/>
                <w:szCs w:val="24"/>
              </w:rPr>
            </w:pPr>
            <w:r>
              <w:rPr>
                <w:rFonts w:ascii="Times New Roman" w:hAnsi="Times New Roman"/>
                <w:color w:val="000000"/>
                <w:sz w:val="24"/>
                <w:szCs w:val="24"/>
              </w:rPr>
              <w:t> </w:t>
            </w:r>
          </w:p>
        </w:tc>
        <w:tc>
          <w:tcPr>
            <w:tcW w:w="1013"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10</w:t>
            </w:r>
          </w:p>
        </w:tc>
        <w:tc>
          <w:tcPr>
            <w:tcW w:w="2071" w:type="dxa"/>
            <w:tcBorders>
              <w:top w:val="nil"/>
              <w:left w:val="nil"/>
              <w:bottom w:val="single" w:sz="4" w:space="0" w:color="auto"/>
              <w:right w:val="single" w:sz="4" w:space="0" w:color="auto"/>
            </w:tcBorders>
          </w:tcPr>
          <w:p w:rsidR="00EA56B4" w:rsidRDefault="00EA56B4" w:rsidP="0041178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340</w:t>
            </w:r>
          </w:p>
        </w:tc>
      </w:tr>
    </w:tbl>
    <w:p w:rsidR="006B7DA9" w:rsidRDefault="006B7DA9" w:rsidP="00562345">
      <w:pPr>
        <w:pStyle w:val="a3"/>
        <w:spacing w:line="240" w:lineRule="auto"/>
        <w:ind w:firstLine="0"/>
        <w:jc w:val="center"/>
        <w:rPr>
          <w:b/>
          <w:sz w:val="24"/>
          <w:szCs w:val="24"/>
          <w:lang w:val="en-US"/>
        </w:rPr>
      </w:pPr>
      <w:bookmarkStart w:id="100" w:name="bookmark196"/>
    </w:p>
    <w:p w:rsidR="006B7DA9" w:rsidRDefault="006B7DA9" w:rsidP="00562345">
      <w:pPr>
        <w:pStyle w:val="a3"/>
        <w:spacing w:line="240" w:lineRule="auto"/>
        <w:ind w:firstLine="0"/>
        <w:jc w:val="center"/>
        <w:rPr>
          <w:b/>
          <w:sz w:val="24"/>
          <w:szCs w:val="24"/>
          <w:lang w:val="en-US"/>
        </w:rPr>
      </w:pPr>
    </w:p>
    <w:p w:rsidR="006B7DA9" w:rsidRDefault="006B7DA9" w:rsidP="00562345">
      <w:pPr>
        <w:pStyle w:val="a3"/>
        <w:spacing w:line="240" w:lineRule="auto"/>
        <w:ind w:firstLine="0"/>
        <w:jc w:val="center"/>
        <w:rPr>
          <w:b/>
          <w:sz w:val="24"/>
          <w:szCs w:val="24"/>
          <w:lang w:val="en-US"/>
        </w:rPr>
      </w:pPr>
    </w:p>
    <w:p w:rsidR="006B7DA9" w:rsidRDefault="006B7DA9" w:rsidP="00562345">
      <w:pPr>
        <w:pStyle w:val="a3"/>
        <w:spacing w:line="240" w:lineRule="auto"/>
        <w:ind w:firstLine="0"/>
        <w:jc w:val="center"/>
        <w:rPr>
          <w:b/>
          <w:sz w:val="24"/>
          <w:szCs w:val="24"/>
          <w:lang w:val="en-US"/>
        </w:rPr>
      </w:pPr>
    </w:p>
    <w:p w:rsidR="006B7DA9" w:rsidRDefault="006B7DA9" w:rsidP="00562345">
      <w:pPr>
        <w:pStyle w:val="a3"/>
        <w:spacing w:line="240" w:lineRule="auto"/>
        <w:ind w:firstLine="0"/>
        <w:jc w:val="center"/>
        <w:rPr>
          <w:b/>
          <w:sz w:val="24"/>
          <w:szCs w:val="24"/>
          <w:lang w:val="en-US"/>
        </w:rPr>
      </w:pPr>
    </w:p>
    <w:p w:rsidR="006B7DA9" w:rsidRDefault="006B7DA9" w:rsidP="00562345">
      <w:pPr>
        <w:pStyle w:val="a3"/>
        <w:spacing w:line="240" w:lineRule="auto"/>
        <w:ind w:firstLine="0"/>
        <w:jc w:val="center"/>
        <w:rPr>
          <w:b/>
          <w:sz w:val="24"/>
          <w:szCs w:val="24"/>
          <w:lang w:val="en-US"/>
        </w:rPr>
      </w:pPr>
    </w:p>
    <w:p w:rsidR="00EA56B4" w:rsidRPr="00A729C6" w:rsidRDefault="00EA56B4" w:rsidP="00562345">
      <w:pPr>
        <w:pStyle w:val="a3"/>
        <w:spacing w:line="240" w:lineRule="auto"/>
        <w:ind w:firstLine="0"/>
        <w:jc w:val="center"/>
        <w:rPr>
          <w:b/>
          <w:sz w:val="24"/>
          <w:szCs w:val="24"/>
        </w:rPr>
      </w:pPr>
      <w:r>
        <w:rPr>
          <w:b/>
          <w:sz w:val="24"/>
          <w:szCs w:val="24"/>
        </w:rPr>
        <w:t xml:space="preserve">3.2. </w:t>
      </w:r>
      <w:r w:rsidRPr="00A729C6">
        <w:rPr>
          <w:b/>
          <w:sz w:val="24"/>
          <w:szCs w:val="24"/>
        </w:rPr>
        <w:t>План внеурочной деятельности</w:t>
      </w:r>
      <w:bookmarkEnd w:id="100"/>
    </w:p>
    <w:p w:rsidR="00EA56B4" w:rsidRPr="00A729C6" w:rsidRDefault="00EA56B4" w:rsidP="006A6138">
      <w:pPr>
        <w:spacing w:after="0" w:line="240" w:lineRule="auto"/>
        <w:ind w:left="360"/>
        <w:contextualSpacing/>
        <w:jc w:val="center"/>
        <w:rPr>
          <w:rFonts w:ascii="Times New Roman" w:hAnsi="Times New Roman"/>
          <w:b/>
          <w:sz w:val="24"/>
          <w:szCs w:val="24"/>
        </w:rPr>
      </w:pPr>
      <w:r w:rsidRPr="00A729C6">
        <w:rPr>
          <w:rFonts w:ascii="Times New Roman" w:hAnsi="Times New Roman"/>
          <w:b/>
          <w:sz w:val="24"/>
          <w:szCs w:val="24"/>
        </w:rPr>
        <w:t>1. Пояснительная записка</w:t>
      </w:r>
    </w:p>
    <w:p w:rsidR="00EA56B4" w:rsidRPr="00E93D0F" w:rsidRDefault="00EA56B4" w:rsidP="00E93D0F">
      <w:pPr>
        <w:pStyle w:val="220"/>
        <w:tabs>
          <w:tab w:val="left" w:pos="714"/>
        </w:tabs>
        <w:spacing w:after="0" w:line="240" w:lineRule="auto"/>
        <w:ind w:firstLine="714"/>
        <w:contextualSpacing/>
        <w:jc w:val="both"/>
      </w:pPr>
      <w:r w:rsidRPr="00E93D0F">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EA56B4" w:rsidRPr="00E93D0F" w:rsidRDefault="00EA56B4" w:rsidP="00E93D0F">
      <w:pPr>
        <w:tabs>
          <w:tab w:val="left" w:pos="714"/>
        </w:tabs>
        <w:spacing w:after="0" w:line="240" w:lineRule="auto"/>
        <w:ind w:firstLine="714"/>
        <w:contextualSpacing/>
        <w:jc w:val="both"/>
        <w:rPr>
          <w:rFonts w:ascii="Times New Roman" w:hAnsi="Times New Roman"/>
          <w:sz w:val="24"/>
          <w:szCs w:val="24"/>
        </w:rPr>
      </w:pPr>
      <w:r w:rsidRPr="00E93D0F">
        <w:rPr>
          <w:rFonts w:ascii="Times New Roman" w:hAnsi="Times New Roman"/>
          <w:sz w:val="24"/>
          <w:szCs w:val="24"/>
        </w:rPr>
        <w:t>     Проект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EA56B4" w:rsidRPr="00E93D0F" w:rsidRDefault="00EA56B4" w:rsidP="00E93D0F">
      <w:pPr>
        <w:tabs>
          <w:tab w:val="left" w:pos="714"/>
        </w:tabs>
        <w:spacing w:after="0" w:line="240" w:lineRule="auto"/>
        <w:ind w:firstLine="714"/>
        <w:contextualSpacing/>
        <w:jc w:val="both"/>
        <w:rPr>
          <w:rFonts w:ascii="Times New Roman" w:hAnsi="Times New Roman"/>
          <w:sz w:val="24"/>
          <w:szCs w:val="24"/>
        </w:rPr>
      </w:pPr>
      <w:r w:rsidRPr="00E93D0F">
        <w:rPr>
          <w:rFonts w:ascii="Times New Roman" w:hAnsi="Times New Roman"/>
          <w:sz w:val="24"/>
          <w:szCs w:val="24"/>
        </w:rPr>
        <w:t xml:space="preserve">     Проект педагогически целесообразен,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w:t>
      </w:r>
      <w:r w:rsidRPr="00E93D0F">
        <w:rPr>
          <w:rFonts w:ascii="Times New Roman" w:hAnsi="Times New Roman"/>
          <w:sz w:val="24"/>
          <w:szCs w:val="24"/>
        </w:rPr>
        <w:lastRenderedPageBreak/>
        <w:t>организовать своё свободное время. Каждое направление внеурочной деятельности: спортивно-оздоровительное, художественно-эстетическое, научно-познавательное, военно-патриотическое, общественно полезная и проектная деятельность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EA56B4" w:rsidRPr="00E93D0F" w:rsidRDefault="00EA56B4" w:rsidP="00E93D0F">
      <w:pPr>
        <w:spacing w:after="0" w:line="240" w:lineRule="auto"/>
        <w:ind w:firstLine="714"/>
        <w:contextualSpacing/>
        <w:jc w:val="both"/>
        <w:rPr>
          <w:rFonts w:ascii="Times New Roman" w:hAnsi="Times New Roman"/>
          <w:sz w:val="24"/>
          <w:szCs w:val="24"/>
        </w:rPr>
      </w:pPr>
      <w:r w:rsidRPr="00E93D0F">
        <w:rPr>
          <w:rFonts w:ascii="Times New Roman" w:hAnsi="Times New Roman"/>
          <w:sz w:val="24"/>
          <w:szCs w:val="24"/>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EA56B4" w:rsidRPr="00E93D0F" w:rsidRDefault="00EA56B4" w:rsidP="00E93D0F">
      <w:pPr>
        <w:pStyle w:val="220"/>
        <w:spacing w:after="0" w:line="240" w:lineRule="auto"/>
        <w:ind w:firstLine="714"/>
        <w:contextualSpacing/>
        <w:jc w:val="both"/>
      </w:pPr>
      <w:r w:rsidRPr="00E93D0F">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EA56B4" w:rsidRPr="00E93D0F" w:rsidRDefault="00EA56B4" w:rsidP="00E93D0F">
      <w:pPr>
        <w:tabs>
          <w:tab w:val="left" w:pos="4500"/>
          <w:tab w:val="left" w:pos="9180"/>
          <w:tab w:val="left" w:pos="9360"/>
        </w:tabs>
        <w:spacing w:after="0" w:line="240" w:lineRule="auto"/>
        <w:ind w:firstLine="714"/>
        <w:contextualSpacing/>
        <w:jc w:val="both"/>
        <w:rPr>
          <w:rFonts w:ascii="Times New Roman" w:hAnsi="Times New Roman"/>
          <w:sz w:val="24"/>
          <w:szCs w:val="24"/>
        </w:rPr>
      </w:pPr>
      <w:r w:rsidRPr="00E93D0F">
        <w:rPr>
          <w:rFonts w:ascii="Times New Roman" w:hAnsi="Times New Roman"/>
          <w:sz w:val="24"/>
          <w:szCs w:val="24"/>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EA56B4" w:rsidRPr="00E93D0F" w:rsidRDefault="00EA56B4" w:rsidP="00E93D0F">
      <w:pPr>
        <w:spacing w:after="0" w:line="240" w:lineRule="auto"/>
        <w:ind w:firstLine="714"/>
        <w:contextualSpacing/>
        <w:jc w:val="both"/>
        <w:rPr>
          <w:rFonts w:ascii="Times New Roman" w:hAnsi="Times New Roman"/>
          <w:sz w:val="24"/>
          <w:szCs w:val="24"/>
        </w:rPr>
      </w:pPr>
      <w:r w:rsidRPr="00E93D0F">
        <w:rPr>
          <w:rFonts w:ascii="Times New Roman" w:hAnsi="Times New Roman"/>
          <w:sz w:val="24"/>
          <w:szCs w:val="24"/>
        </w:rPr>
        <w:t>  Внеурочные занятия должны направлять свою деятельность на каждого ученика, чтобы он мог ощутить свою уникальность и востребованность. Внеурочная работа дает дополнительные возможности в плане дифференциации и индивидуализации воспитания школьников, оказания индивидуальной  педагогической помощи. В этой форме на занятиях осуществляется работа с различными категориями детей: одаренными, слабо успевающими, имеющими различные проблемы.</w:t>
      </w:r>
    </w:p>
    <w:p w:rsidR="00EA56B4" w:rsidRPr="00E93D0F" w:rsidRDefault="00EA56B4" w:rsidP="00E93D0F">
      <w:pPr>
        <w:tabs>
          <w:tab w:val="left" w:pos="4500"/>
          <w:tab w:val="left" w:pos="9180"/>
          <w:tab w:val="left" w:pos="9360"/>
        </w:tabs>
        <w:spacing w:after="0" w:line="240" w:lineRule="auto"/>
        <w:ind w:firstLine="714"/>
        <w:contextualSpacing/>
        <w:jc w:val="both"/>
        <w:rPr>
          <w:rFonts w:ascii="Times New Roman" w:hAnsi="Times New Roman"/>
          <w:sz w:val="24"/>
          <w:szCs w:val="24"/>
        </w:rPr>
      </w:pPr>
      <w:r w:rsidRPr="00E93D0F">
        <w:rPr>
          <w:rFonts w:ascii="Times New Roman" w:hAnsi="Times New Roman"/>
          <w:sz w:val="24"/>
          <w:szCs w:val="24"/>
        </w:rPr>
        <w:t xml:space="preserve">  Занятия могут проводиться не только учителями общеобразовательных учреждений, но и педагогами учреждений дополнительного образования.</w:t>
      </w:r>
    </w:p>
    <w:p w:rsidR="00EA56B4" w:rsidRPr="00E93D0F" w:rsidRDefault="00EA56B4" w:rsidP="00E93D0F">
      <w:pPr>
        <w:tabs>
          <w:tab w:val="left" w:pos="4500"/>
          <w:tab w:val="left" w:pos="9180"/>
          <w:tab w:val="left" w:pos="9360"/>
        </w:tabs>
        <w:spacing w:after="0" w:line="240" w:lineRule="auto"/>
        <w:ind w:firstLine="714"/>
        <w:contextualSpacing/>
        <w:jc w:val="both"/>
        <w:rPr>
          <w:rFonts w:ascii="Times New Roman" w:hAnsi="Times New Roman"/>
          <w:sz w:val="24"/>
          <w:szCs w:val="24"/>
        </w:rPr>
      </w:pPr>
      <w:r w:rsidRPr="00E93D0F">
        <w:rPr>
          <w:rFonts w:ascii="Times New Roman" w:hAnsi="Times New Roman"/>
          <w:sz w:val="24"/>
          <w:szCs w:val="24"/>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EA56B4" w:rsidRPr="00E93D0F" w:rsidRDefault="00EA56B4" w:rsidP="006A6138">
      <w:pPr>
        <w:spacing w:after="0" w:line="240" w:lineRule="auto"/>
        <w:ind w:firstLine="714"/>
        <w:contextualSpacing/>
        <w:jc w:val="both"/>
        <w:rPr>
          <w:rFonts w:ascii="Times New Roman" w:hAnsi="Times New Roman"/>
          <w:sz w:val="24"/>
          <w:szCs w:val="24"/>
        </w:rPr>
      </w:pPr>
      <w:r w:rsidRPr="00E93D0F">
        <w:rPr>
          <w:rFonts w:ascii="Times New Roman" w:hAnsi="Times New Roman"/>
          <w:sz w:val="24"/>
          <w:szCs w:val="24"/>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EA56B4" w:rsidRPr="006A6138" w:rsidRDefault="00EA56B4" w:rsidP="00E93D0F">
      <w:pPr>
        <w:spacing w:after="0" w:line="240" w:lineRule="auto"/>
        <w:contextualSpacing/>
        <w:jc w:val="center"/>
        <w:rPr>
          <w:rFonts w:ascii="Times New Roman" w:hAnsi="Times New Roman"/>
          <w:b/>
          <w:sz w:val="24"/>
          <w:szCs w:val="24"/>
        </w:rPr>
      </w:pPr>
      <w:r w:rsidRPr="006A6138">
        <w:rPr>
          <w:rFonts w:ascii="Times New Roman" w:hAnsi="Times New Roman"/>
          <w:b/>
          <w:sz w:val="24"/>
          <w:szCs w:val="24"/>
        </w:rPr>
        <w:t xml:space="preserve">2. Цель и общие задачи внеурочной деятельности </w:t>
      </w:r>
    </w:p>
    <w:p w:rsidR="00EA56B4" w:rsidRPr="006A6138" w:rsidRDefault="00EA56B4" w:rsidP="006A6138">
      <w:pPr>
        <w:spacing w:after="0" w:line="240" w:lineRule="auto"/>
        <w:contextualSpacing/>
        <w:jc w:val="center"/>
        <w:rPr>
          <w:rFonts w:ascii="Times New Roman" w:hAnsi="Times New Roman"/>
          <w:b/>
          <w:sz w:val="24"/>
          <w:szCs w:val="24"/>
        </w:rPr>
      </w:pPr>
      <w:r w:rsidRPr="006A6138">
        <w:rPr>
          <w:rFonts w:ascii="Times New Roman" w:hAnsi="Times New Roman"/>
          <w:b/>
          <w:sz w:val="24"/>
          <w:szCs w:val="24"/>
        </w:rPr>
        <w:t>обучающихся начальной школы</w:t>
      </w:r>
    </w:p>
    <w:p w:rsidR="00EA56B4" w:rsidRPr="00E93D0F" w:rsidRDefault="00EA56B4" w:rsidP="00E93D0F">
      <w:pPr>
        <w:spacing w:line="240" w:lineRule="auto"/>
        <w:contextualSpacing/>
        <w:jc w:val="both"/>
        <w:rPr>
          <w:rFonts w:ascii="Times New Roman" w:hAnsi="Times New Roman"/>
          <w:sz w:val="28"/>
          <w:szCs w:val="28"/>
        </w:rPr>
      </w:pPr>
      <w:r>
        <w:rPr>
          <w:rFonts w:ascii="Times New Roman" w:hAnsi="Times New Roman"/>
          <w:b/>
          <w:sz w:val="24"/>
          <w:szCs w:val="24"/>
        </w:rPr>
        <w:t>Цель</w:t>
      </w:r>
      <w:r w:rsidRPr="00E93D0F">
        <w:rPr>
          <w:rFonts w:ascii="Times New Roman" w:hAnsi="Times New Roman"/>
          <w:b/>
          <w:sz w:val="24"/>
          <w:szCs w:val="24"/>
        </w:rPr>
        <w:t>:</w:t>
      </w:r>
      <w:r w:rsidRPr="00E93D0F">
        <w:t xml:space="preserve">   </w:t>
      </w:r>
      <w:r w:rsidRPr="00E93D0F">
        <w:rPr>
          <w:rFonts w:ascii="Times New Roman" w:hAnsi="Times New Roman"/>
        </w:rPr>
        <w:t>Создание</w:t>
      </w:r>
      <w:r w:rsidRPr="00E93D0F">
        <w:rPr>
          <w:rStyle w:val="ab"/>
          <w:rFonts w:ascii="Times New Roman" w:hAnsi="Times New Roman"/>
        </w:rPr>
        <w:t xml:space="preserve"> </w:t>
      </w:r>
      <w:r w:rsidRPr="00E93D0F">
        <w:rPr>
          <w:rFonts w:ascii="Times New Roman" w:hAnsi="Times New Roman"/>
        </w:rPr>
        <w:t xml:space="preserve">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w:t>
      </w:r>
      <w:r w:rsidRPr="00E93D0F">
        <w:rPr>
          <w:rFonts w:ascii="Times New Roman" w:hAnsi="Times New Roman"/>
        </w:rPr>
        <w:lastRenderedPageBreak/>
        <w:t xml:space="preserve">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EA56B4" w:rsidRPr="00E93D0F" w:rsidRDefault="00EA56B4" w:rsidP="00E93D0F">
      <w:pPr>
        <w:spacing w:after="0" w:line="240" w:lineRule="auto"/>
        <w:ind w:firstLine="567"/>
        <w:contextualSpacing/>
        <w:jc w:val="center"/>
        <w:rPr>
          <w:rFonts w:ascii="Times New Roman" w:hAnsi="Times New Roman"/>
          <w:b/>
          <w:sz w:val="24"/>
          <w:szCs w:val="24"/>
        </w:rPr>
      </w:pPr>
      <w:r w:rsidRPr="00E93D0F">
        <w:rPr>
          <w:rFonts w:ascii="Times New Roman" w:hAnsi="Times New Roman"/>
          <w:b/>
          <w:sz w:val="24"/>
          <w:szCs w:val="24"/>
        </w:rPr>
        <w:t>Задачами организации внеурочной деятельности детей являются:</w:t>
      </w:r>
    </w:p>
    <w:p w:rsidR="00EA56B4" w:rsidRPr="00E93D0F" w:rsidRDefault="00EA56B4" w:rsidP="00E93D0F">
      <w:pPr>
        <w:pStyle w:val="23"/>
        <w:numPr>
          <w:ilvl w:val="0"/>
          <w:numId w:val="108"/>
        </w:numPr>
        <w:tabs>
          <w:tab w:val="clear" w:pos="720"/>
          <w:tab w:val="num" w:pos="0"/>
        </w:tabs>
        <w:spacing w:after="0" w:line="240" w:lineRule="auto"/>
        <w:ind w:left="0" w:firstLine="360"/>
        <w:contextualSpacing/>
      </w:pPr>
      <w:r w:rsidRPr="00E93D0F">
        <w:t>Организация общественно-полезной и досуговой деятельности обучающихся совместно  с общественными организациями,  театрами, библиотеками, семьями обучающихся.</w:t>
      </w:r>
    </w:p>
    <w:p w:rsidR="00EA56B4" w:rsidRPr="00E93D0F" w:rsidRDefault="00EA56B4" w:rsidP="00E93D0F">
      <w:pPr>
        <w:pStyle w:val="23"/>
        <w:numPr>
          <w:ilvl w:val="0"/>
          <w:numId w:val="108"/>
        </w:numPr>
        <w:spacing w:after="0" w:line="240" w:lineRule="auto"/>
        <w:contextualSpacing/>
        <w:jc w:val="both"/>
      </w:pPr>
      <w:r w:rsidRPr="00E93D0F">
        <w:t>Создание условий для организации внеурочной деятельности обучающихся и совершенствование материально-технической базы организации досуга обучающихся.</w:t>
      </w:r>
    </w:p>
    <w:p w:rsidR="00EA56B4" w:rsidRPr="00E93D0F" w:rsidRDefault="00EA56B4" w:rsidP="00E93D0F">
      <w:pPr>
        <w:numPr>
          <w:ilvl w:val="0"/>
          <w:numId w:val="108"/>
        </w:numPr>
        <w:tabs>
          <w:tab w:val="left" w:pos="2700"/>
        </w:tabs>
        <w:spacing w:after="0" w:line="240" w:lineRule="auto"/>
        <w:contextualSpacing/>
        <w:rPr>
          <w:rFonts w:ascii="Times New Roman" w:hAnsi="Times New Roman"/>
          <w:sz w:val="24"/>
          <w:szCs w:val="24"/>
        </w:rPr>
      </w:pPr>
      <w:r w:rsidRPr="00E93D0F">
        <w:rPr>
          <w:rFonts w:ascii="Times New Roman" w:hAnsi="Times New Roman"/>
          <w:sz w:val="24"/>
          <w:szCs w:val="24"/>
        </w:rPr>
        <w:t xml:space="preserve">Создание условий для эффективной реализации основных целевых образовательных </w:t>
      </w:r>
    </w:p>
    <w:p w:rsidR="00EA56B4" w:rsidRPr="00E93D0F" w:rsidRDefault="00EA56B4" w:rsidP="00E93D0F">
      <w:pPr>
        <w:tabs>
          <w:tab w:val="left" w:pos="2700"/>
        </w:tabs>
        <w:spacing w:line="240" w:lineRule="auto"/>
        <w:contextualSpacing/>
        <w:rPr>
          <w:rFonts w:ascii="Times New Roman" w:hAnsi="Times New Roman"/>
          <w:sz w:val="24"/>
          <w:szCs w:val="24"/>
        </w:rPr>
      </w:pPr>
      <w:r w:rsidRPr="00E93D0F">
        <w:rPr>
          <w:rFonts w:ascii="Times New Roman" w:hAnsi="Times New Roman"/>
          <w:sz w:val="24"/>
          <w:szCs w:val="24"/>
        </w:rPr>
        <w:t xml:space="preserve">            программ различного уровня, реализуемых во внеурочное время. </w:t>
      </w:r>
    </w:p>
    <w:p w:rsidR="00EA56B4" w:rsidRPr="00E93D0F" w:rsidRDefault="00EA56B4" w:rsidP="00E93D0F">
      <w:pPr>
        <w:numPr>
          <w:ilvl w:val="0"/>
          <w:numId w:val="108"/>
        </w:numPr>
        <w:tabs>
          <w:tab w:val="left" w:pos="2700"/>
        </w:tabs>
        <w:suppressAutoHyphens/>
        <w:spacing w:line="240" w:lineRule="auto"/>
        <w:contextualSpacing/>
        <w:rPr>
          <w:rFonts w:ascii="Times New Roman" w:hAnsi="Times New Roman"/>
          <w:sz w:val="24"/>
          <w:szCs w:val="24"/>
        </w:rPr>
      </w:pPr>
      <w:r w:rsidRPr="00E93D0F">
        <w:rPr>
          <w:rFonts w:ascii="Times New Roman" w:hAnsi="Times New Roman"/>
          <w:sz w:val="24"/>
          <w:szCs w:val="24"/>
        </w:rPr>
        <w:t>Включение обучающихся в разностороннюю деятельность.</w:t>
      </w:r>
    </w:p>
    <w:p w:rsidR="00EA56B4" w:rsidRPr="00E93D0F" w:rsidRDefault="00EA56B4" w:rsidP="00E93D0F">
      <w:pPr>
        <w:pStyle w:val="23"/>
        <w:numPr>
          <w:ilvl w:val="0"/>
          <w:numId w:val="108"/>
        </w:numPr>
        <w:tabs>
          <w:tab w:val="clear" w:pos="720"/>
          <w:tab w:val="num" w:pos="0"/>
        </w:tabs>
        <w:spacing w:after="0" w:line="240" w:lineRule="auto"/>
        <w:ind w:left="0" w:firstLine="360"/>
        <w:contextualSpacing/>
      </w:pPr>
      <w:r w:rsidRPr="00E93D0F">
        <w:t xml:space="preserve">Развитие навыков организации и осуществления сотрудничества с педагогами, </w:t>
      </w:r>
    </w:p>
    <w:p w:rsidR="00EA56B4" w:rsidRPr="00E93D0F" w:rsidRDefault="00EA56B4" w:rsidP="00E93D0F">
      <w:pPr>
        <w:pStyle w:val="23"/>
        <w:spacing w:after="0" w:line="240" w:lineRule="auto"/>
        <w:contextualSpacing/>
      </w:pPr>
      <w:r w:rsidRPr="00E93D0F">
        <w:t xml:space="preserve">           сверстниками, родителями, старшими детьми в решении общих проблем.</w:t>
      </w:r>
    </w:p>
    <w:p w:rsidR="00EA56B4" w:rsidRPr="00E93D0F" w:rsidRDefault="00EA56B4" w:rsidP="00E93D0F">
      <w:pPr>
        <w:pStyle w:val="23"/>
        <w:numPr>
          <w:ilvl w:val="0"/>
          <w:numId w:val="108"/>
        </w:numPr>
        <w:spacing w:after="0" w:line="240" w:lineRule="auto"/>
        <w:contextualSpacing/>
      </w:pPr>
      <w:r w:rsidRPr="00E93D0F">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EA56B4" w:rsidRPr="00E93D0F" w:rsidRDefault="00EA56B4" w:rsidP="00E93D0F">
      <w:pPr>
        <w:numPr>
          <w:ilvl w:val="0"/>
          <w:numId w:val="108"/>
        </w:numPr>
        <w:tabs>
          <w:tab w:val="left" w:pos="2700"/>
        </w:tabs>
        <w:spacing w:after="0" w:line="240" w:lineRule="auto"/>
        <w:contextualSpacing/>
        <w:rPr>
          <w:rFonts w:ascii="Times New Roman" w:hAnsi="Times New Roman"/>
          <w:sz w:val="28"/>
          <w:szCs w:val="28"/>
        </w:rPr>
      </w:pPr>
      <w:r w:rsidRPr="00E93D0F">
        <w:rPr>
          <w:rFonts w:ascii="Times New Roman" w:hAnsi="Times New Roman"/>
        </w:rPr>
        <w:t>Совершенствование  системы мониторинга эффективности воспитательной работы в школе.</w:t>
      </w:r>
    </w:p>
    <w:p w:rsidR="00EA56B4" w:rsidRPr="00E93D0F" w:rsidRDefault="00EA56B4" w:rsidP="00E93D0F">
      <w:pPr>
        <w:pStyle w:val="23"/>
        <w:numPr>
          <w:ilvl w:val="0"/>
          <w:numId w:val="108"/>
        </w:numPr>
        <w:spacing w:after="0" w:line="240" w:lineRule="auto"/>
        <w:contextualSpacing/>
        <w:jc w:val="both"/>
      </w:pPr>
      <w:r w:rsidRPr="00E93D0F">
        <w:t>Углубление содержания, форм и методов занятости обучающихся в свободное от учёбы время.</w:t>
      </w:r>
    </w:p>
    <w:p w:rsidR="00EA56B4" w:rsidRPr="00E93D0F" w:rsidRDefault="00EA56B4" w:rsidP="00E93D0F">
      <w:pPr>
        <w:pStyle w:val="23"/>
        <w:numPr>
          <w:ilvl w:val="0"/>
          <w:numId w:val="108"/>
        </w:numPr>
        <w:tabs>
          <w:tab w:val="clear" w:pos="720"/>
          <w:tab w:val="num" w:pos="0"/>
        </w:tabs>
        <w:spacing w:after="0" w:line="240" w:lineRule="auto"/>
        <w:ind w:left="0" w:firstLine="360"/>
        <w:contextualSpacing/>
      </w:pPr>
      <w:r w:rsidRPr="00E93D0F">
        <w:t>Воспитание трудолюбия, способности к преодолению трудностей, целеустремленности    и настойчивости в достижении результата.</w:t>
      </w:r>
    </w:p>
    <w:p w:rsidR="00EA56B4" w:rsidRPr="006A6138" w:rsidRDefault="00EA56B4" w:rsidP="00E93D0F">
      <w:pPr>
        <w:spacing w:after="0" w:line="240" w:lineRule="auto"/>
        <w:ind w:left="720"/>
        <w:contextualSpacing/>
        <w:jc w:val="center"/>
        <w:rPr>
          <w:rFonts w:ascii="Times New Roman" w:hAnsi="Times New Roman"/>
          <w:b/>
          <w:sz w:val="24"/>
          <w:szCs w:val="24"/>
        </w:rPr>
      </w:pPr>
      <w:r w:rsidRPr="006A6138">
        <w:rPr>
          <w:rFonts w:ascii="Times New Roman" w:hAnsi="Times New Roman"/>
          <w:b/>
          <w:sz w:val="24"/>
          <w:szCs w:val="24"/>
        </w:rPr>
        <w:t>3. Принципы внеурочной деятельности</w:t>
      </w:r>
    </w:p>
    <w:p w:rsidR="00EA56B4" w:rsidRPr="00E93D0F" w:rsidRDefault="00EA56B4" w:rsidP="00E93D0F">
      <w:pPr>
        <w:spacing w:after="0" w:line="240" w:lineRule="auto"/>
        <w:ind w:left="720"/>
        <w:contextualSpacing/>
        <w:jc w:val="both"/>
        <w:rPr>
          <w:rFonts w:ascii="Times New Roman" w:hAnsi="Times New Roman"/>
          <w:sz w:val="24"/>
          <w:szCs w:val="24"/>
        </w:rPr>
      </w:pPr>
      <w:r w:rsidRPr="00E93D0F">
        <w:rPr>
          <w:rFonts w:ascii="Times New Roman" w:hAnsi="Times New Roman"/>
          <w:sz w:val="24"/>
          <w:szCs w:val="24"/>
        </w:rPr>
        <w:t xml:space="preserve">Ученики проводят в учебном заведении большую часть своей школьной жизни. Насыщенная учебная программа, дополнительные занятия по учебным предметам, участие в олимпиадах, конкурсах и т.д. – все эти усилия требуют внеучебной разрядки. Служить этому может интересная увлекательная внеклассная работа, которая будет способствовать всестороннему личностному развитию. </w:t>
      </w:r>
    </w:p>
    <w:p w:rsidR="00EA56B4" w:rsidRPr="00E93D0F" w:rsidRDefault="00EA56B4" w:rsidP="00E93D0F">
      <w:pPr>
        <w:spacing w:after="0" w:line="240" w:lineRule="auto"/>
        <w:ind w:left="720"/>
        <w:contextualSpacing/>
        <w:jc w:val="both"/>
        <w:rPr>
          <w:rFonts w:ascii="Times New Roman" w:hAnsi="Times New Roman"/>
          <w:sz w:val="24"/>
          <w:szCs w:val="24"/>
        </w:rPr>
      </w:pPr>
      <w:r w:rsidRPr="00E93D0F">
        <w:rPr>
          <w:rFonts w:ascii="Times New Roman" w:hAnsi="Times New Roman"/>
          <w:sz w:val="24"/>
          <w:szCs w:val="24"/>
        </w:rPr>
        <w:t>Внеурочная деятельность обучающихся строиться на следующих принципах:</w:t>
      </w:r>
    </w:p>
    <w:p w:rsidR="00EA56B4" w:rsidRPr="00E93D0F" w:rsidRDefault="00EA56B4" w:rsidP="00E93D0F">
      <w:pPr>
        <w:spacing w:after="0" w:line="240" w:lineRule="auto"/>
        <w:ind w:left="720"/>
        <w:contextualSpacing/>
        <w:jc w:val="both"/>
        <w:rPr>
          <w:rFonts w:ascii="Times New Roman" w:hAnsi="Times New Roman"/>
          <w:sz w:val="24"/>
          <w:szCs w:val="24"/>
        </w:rPr>
      </w:pPr>
      <w:r w:rsidRPr="00E93D0F">
        <w:rPr>
          <w:rFonts w:ascii="Times New Roman" w:hAnsi="Times New Roman"/>
          <w:b/>
          <w:sz w:val="24"/>
          <w:szCs w:val="24"/>
          <w:u w:val="single"/>
        </w:rPr>
        <w:t>Принцип открытости</w:t>
      </w:r>
      <w:r w:rsidRPr="00E93D0F">
        <w:rPr>
          <w:rFonts w:ascii="Times New Roman" w:hAnsi="Times New Roman"/>
          <w:sz w:val="24"/>
          <w:szCs w:val="24"/>
        </w:rPr>
        <w:t>. Планирование внеурочной деятельности учителями в классе проходят совместно с детьми, которые вносят коррективы в предложения взрослого с учетом своих интересов, потребностей и желаний.</w:t>
      </w:r>
    </w:p>
    <w:p w:rsidR="00EA56B4" w:rsidRPr="00E93D0F" w:rsidRDefault="00EA56B4" w:rsidP="00E93D0F">
      <w:pPr>
        <w:spacing w:after="0" w:line="240" w:lineRule="auto"/>
        <w:ind w:left="720"/>
        <w:contextualSpacing/>
        <w:jc w:val="both"/>
        <w:rPr>
          <w:rFonts w:ascii="Times New Roman" w:hAnsi="Times New Roman"/>
          <w:sz w:val="24"/>
          <w:szCs w:val="24"/>
        </w:rPr>
      </w:pPr>
      <w:r w:rsidRPr="00E93D0F">
        <w:rPr>
          <w:rFonts w:ascii="Times New Roman" w:hAnsi="Times New Roman"/>
          <w:b/>
          <w:sz w:val="24"/>
          <w:szCs w:val="24"/>
          <w:u w:val="single"/>
        </w:rPr>
        <w:t>Принцип привлекательности будущего дела.</w:t>
      </w:r>
      <w:r w:rsidRPr="00E93D0F">
        <w:rPr>
          <w:rFonts w:ascii="Times New Roman" w:hAnsi="Times New Roman"/>
          <w:sz w:val="24"/>
          <w:szCs w:val="24"/>
        </w:rPr>
        <w:t xml:space="preserve"> Заинтересованность обучающихся, показав им привлекательность выполняемого дела, которое у них получится в конечном результате. Ребятам в любом возрасте не интересны абстрактные и расплывчатые цели. Их увлекает конкретный результат выполняемого дела.</w:t>
      </w:r>
    </w:p>
    <w:p w:rsidR="00EA56B4" w:rsidRPr="00E93D0F" w:rsidRDefault="00EA56B4" w:rsidP="00E93D0F">
      <w:pPr>
        <w:spacing w:after="0" w:line="240" w:lineRule="auto"/>
        <w:ind w:left="720"/>
        <w:contextualSpacing/>
        <w:jc w:val="both"/>
        <w:rPr>
          <w:rFonts w:ascii="Times New Roman" w:hAnsi="Times New Roman"/>
          <w:sz w:val="24"/>
          <w:szCs w:val="24"/>
        </w:rPr>
      </w:pPr>
      <w:r w:rsidRPr="00E93D0F">
        <w:rPr>
          <w:rFonts w:ascii="Times New Roman" w:hAnsi="Times New Roman"/>
          <w:b/>
          <w:sz w:val="24"/>
          <w:szCs w:val="24"/>
          <w:u w:val="single"/>
        </w:rPr>
        <w:t>Принцип деятельности.</w:t>
      </w:r>
      <w:r w:rsidRPr="00E93D0F">
        <w:rPr>
          <w:rFonts w:ascii="Times New Roman" w:hAnsi="Times New Roman"/>
          <w:sz w:val="24"/>
          <w:szCs w:val="24"/>
        </w:rPr>
        <w:t xml:space="preserve"> Внеклассную деятельность необходимо строить, используя знания, умения и навыки учебной деятельности. Все, что изучено на уроке можно практически «потрогать» вне его. Этому могут служить предметные вечера, фестивали, предметные декады по предметам, конкурсы «почемучек», КВН.</w:t>
      </w:r>
      <w:r w:rsidRPr="00E93D0F">
        <w:rPr>
          <w:rFonts w:ascii="Times New Roman" w:hAnsi="Times New Roman"/>
          <w:sz w:val="24"/>
          <w:szCs w:val="24"/>
        </w:rPr>
        <w:br/>
      </w:r>
      <w:r w:rsidRPr="00E93D0F">
        <w:rPr>
          <w:rFonts w:ascii="Times New Roman" w:hAnsi="Times New Roman"/>
          <w:b/>
          <w:sz w:val="24"/>
          <w:szCs w:val="24"/>
          <w:u w:val="single"/>
        </w:rPr>
        <w:t>Принцип свободы выбора.</w:t>
      </w:r>
      <w:r w:rsidRPr="00E93D0F">
        <w:rPr>
          <w:rFonts w:ascii="Times New Roman" w:hAnsi="Times New Roman"/>
          <w:sz w:val="24"/>
          <w:szCs w:val="24"/>
        </w:rPr>
        <w:t xml:space="preserve"> Предлагая ребятам участие во внеклассном мероприятии, необходимо предоставить возможность выбора задания или дела с учетом возможностей ученика, его интересов, личных качеств.</w:t>
      </w:r>
    </w:p>
    <w:p w:rsidR="00EA56B4" w:rsidRPr="00E93D0F" w:rsidRDefault="00EA56B4" w:rsidP="00E93D0F">
      <w:pPr>
        <w:spacing w:after="0" w:line="240" w:lineRule="auto"/>
        <w:ind w:left="720"/>
        <w:contextualSpacing/>
        <w:jc w:val="both"/>
        <w:rPr>
          <w:rFonts w:ascii="Times New Roman" w:hAnsi="Times New Roman"/>
          <w:sz w:val="24"/>
          <w:szCs w:val="24"/>
        </w:rPr>
      </w:pPr>
      <w:r w:rsidRPr="00E93D0F">
        <w:rPr>
          <w:rFonts w:ascii="Times New Roman" w:hAnsi="Times New Roman"/>
          <w:b/>
          <w:sz w:val="24"/>
          <w:szCs w:val="24"/>
          <w:u w:val="single"/>
        </w:rPr>
        <w:t>Принцип обратной связи</w:t>
      </w:r>
      <w:r w:rsidRPr="00E93D0F">
        <w:rPr>
          <w:rFonts w:ascii="Times New Roman" w:hAnsi="Times New Roman"/>
          <w:sz w:val="24"/>
          <w:szCs w:val="24"/>
        </w:rPr>
        <w:t>. Проведя любое внеклассное мероприятие – классный час, праздник или экскурсию – учитель проводит беседу с обучающимися и изучает их мнение, их настроение, степень их участия в проведенном мероприятии.</w:t>
      </w:r>
    </w:p>
    <w:p w:rsidR="00EA56B4" w:rsidRPr="00E93D0F" w:rsidRDefault="00EA56B4" w:rsidP="00E93D0F">
      <w:pPr>
        <w:spacing w:after="0" w:line="240" w:lineRule="auto"/>
        <w:ind w:left="720"/>
        <w:contextualSpacing/>
        <w:jc w:val="both"/>
        <w:rPr>
          <w:rFonts w:ascii="Times New Roman" w:hAnsi="Times New Roman"/>
          <w:sz w:val="24"/>
          <w:szCs w:val="24"/>
        </w:rPr>
      </w:pPr>
      <w:r w:rsidRPr="00E93D0F">
        <w:rPr>
          <w:rFonts w:ascii="Times New Roman" w:hAnsi="Times New Roman"/>
          <w:b/>
          <w:sz w:val="24"/>
          <w:szCs w:val="24"/>
          <w:u w:val="single"/>
        </w:rPr>
        <w:t>Принцип сотворчества.</w:t>
      </w:r>
      <w:r w:rsidRPr="00E93D0F">
        <w:rPr>
          <w:rFonts w:ascii="Times New Roman" w:hAnsi="Times New Roman"/>
          <w:sz w:val="24"/>
          <w:szCs w:val="24"/>
        </w:rPr>
        <w:t xml:space="preserve"> Сотрудничество – в подготовке внеклассного мероприятия – это право выбора обучающимися себе партнеров по выполняемому делу. Гораздо </w:t>
      </w:r>
      <w:r w:rsidRPr="00E93D0F">
        <w:rPr>
          <w:rFonts w:ascii="Times New Roman" w:hAnsi="Times New Roman"/>
          <w:sz w:val="24"/>
          <w:szCs w:val="24"/>
        </w:rPr>
        <w:lastRenderedPageBreak/>
        <w:t>эффективнее, если ребята сами имеют возможность определить себе партнеров для участия во внеурочном мероприятии. Стимулом творчества обучающихся может служить возможность внесения корректив в сценарий внеурочного мероприятия самими учащимися, проявления самостоятельности и инициативы в порученном деле.</w:t>
      </w:r>
    </w:p>
    <w:p w:rsidR="00EA56B4" w:rsidRPr="006A6138" w:rsidRDefault="00EA56B4" w:rsidP="006A6138">
      <w:pPr>
        <w:spacing w:after="0" w:line="240" w:lineRule="auto"/>
        <w:ind w:left="720"/>
        <w:contextualSpacing/>
        <w:jc w:val="both"/>
        <w:rPr>
          <w:rFonts w:ascii="Times New Roman" w:hAnsi="Times New Roman"/>
          <w:sz w:val="24"/>
          <w:szCs w:val="24"/>
        </w:rPr>
      </w:pPr>
      <w:r w:rsidRPr="00E93D0F">
        <w:rPr>
          <w:rFonts w:ascii="Times New Roman" w:hAnsi="Times New Roman"/>
          <w:b/>
          <w:sz w:val="24"/>
          <w:szCs w:val="24"/>
          <w:u w:val="single"/>
        </w:rPr>
        <w:t>Принцип успешности.</w:t>
      </w:r>
      <w:r w:rsidRPr="00E93D0F">
        <w:rPr>
          <w:rFonts w:ascii="Times New Roman" w:hAnsi="Times New Roman"/>
          <w:sz w:val="24"/>
          <w:szCs w:val="24"/>
        </w:rPr>
        <w:t xml:space="preserve"> Степень успешности определяет самочувствие человека, его отношение к миру, желание участвовать в выполняемой работе, стимулирует творчество и сотрудничество. </w:t>
      </w:r>
    </w:p>
    <w:p w:rsidR="00EA56B4" w:rsidRPr="006A6138" w:rsidRDefault="00EA56B4" w:rsidP="00E93D0F">
      <w:pPr>
        <w:spacing w:after="0" w:line="240" w:lineRule="auto"/>
        <w:contextualSpacing/>
        <w:jc w:val="center"/>
        <w:rPr>
          <w:rFonts w:ascii="Times New Roman" w:hAnsi="Times New Roman"/>
          <w:b/>
          <w:sz w:val="24"/>
          <w:szCs w:val="24"/>
        </w:rPr>
      </w:pPr>
      <w:r w:rsidRPr="006A6138">
        <w:rPr>
          <w:rFonts w:ascii="Times New Roman" w:hAnsi="Times New Roman"/>
          <w:b/>
          <w:sz w:val="24"/>
          <w:szCs w:val="24"/>
        </w:rPr>
        <w:t>4. Основные направления и ценностные основы</w:t>
      </w:r>
    </w:p>
    <w:p w:rsidR="00EA56B4" w:rsidRPr="006A6138" w:rsidRDefault="00EA56B4" w:rsidP="00E93D0F">
      <w:pPr>
        <w:spacing w:after="0" w:line="240" w:lineRule="auto"/>
        <w:contextualSpacing/>
        <w:jc w:val="center"/>
        <w:rPr>
          <w:rFonts w:ascii="Times New Roman" w:hAnsi="Times New Roman"/>
          <w:b/>
          <w:sz w:val="24"/>
          <w:szCs w:val="24"/>
        </w:rPr>
      </w:pPr>
      <w:r w:rsidRPr="006A6138">
        <w:rPr>
          <w:rFonts w:ascii="Times New Roman" w:hAnsi="Times New Roman"/>
          <w:b/>
          <w:sz w:val="24"/>
          <w:szCs w:val="24"/>
        </w:rPr>
        <w:t>внеурочной деятельности обучающихся начальной школы</w:t>
      </w:r>
    </w:p>
    <w:p w:rsidR="00EA56B4" w:rsidRPr="00E93D0F" w:rsidRDefault="00EA56B4" w:rsidP="00E93D0F">
      <w:pPr>
        <w:spacing w:after="0" w:line="240" w:lineRule="auto"/>
        <w:ind w:firstLine="567"/>
        <w:contextualSpacing/>
        <w:jc w:val="both"/>
        <w:rPr>
          <w:rFonts w:ascii="Times New Roman" w:hAnsi="Times New Roman"/>
          <w:sz w:val="24"/>
          <w:szCs w:val="24"/>
        </w:rPr>
      </w:pPr>
      <w:r w:rsidRPr="00E93D0F">
        <w:rPr>
          <w:rFonts w:ascii="Times New Roman" w:hAnsi="Times New Roman"/>
          <w:sz w:val="24"/>
          <w:szCs w:val="24"/>
        </w:rPr>
        <w:t>Организация внеурочной деятельности обучающихся начальной школы в перспективе достижения общенационального воспитательного идеала осуществляется по следующим направлениям:</w:t>
      </w:r>
    </w:p>
    <w:p w:rsidR="00EA56B4" w:rsidRPr="00E93D0F" w:rsidRDefault="00EA56B4" w:rsidP="00E93D0F">
      <w:pPr>
        <w:spacing w:after="0" w:line="240" w:lineRule="auto"/>
        <w:contextualSpacing/>
        <w:jc w:val="both"/>
        <w:rPr>
          <w:rFonts w:ascii="Times New Roman" w:hAnsi="Times New Roman"/>
          <w:sz w:val="24"/>
          <w:szCs w:val="24"/>
        </w:rPr>
      </w:pPr>
      <w:r w:rsidRPr="00E93D0F">
        <w:rPr>
          <w:rFonts w:ascii="Times New Roman" w:hAnsi="Times New Roman"/>
          <w:sz w:val="24"/>
          <w:szCs w:val="24"/>
        </w:rPr>
        <w:t xml:space="preserve">     1. Воспитание гражданственности, патриотизма, уважения к правам, свободам и обязанностям человека.</w:t>
      </w:r>
    </w:p>
    <w:p w:rsidR="00EA56B4" w:rsidRPr="00E93D0F" w:rsidRDefault="00EA56B4" w:rsidP="00E93D0F">
      <w:pPr>
        <w:widowControl w:val="0"/>
        <w:spacing w:after="0" w:line="240" w:lineRule="auto"/>
        <w:contextualSpacing/>
        <w:jc w:val="both"/>
        <w:rPr>
          <w:rFonts w:ascii="Times New Roman" w:hAnsi="Times New Roman"/>
          <w:sz w:val="24"/>
          <w:szCs w:val="24"/>
        </w:rPr>
      </w:pPr>
      <w:r w:rsidRPr="00E93D0F">
        <w:rPr>
          <w:rFonts w:ascii="Times New Roman" w:hAnsi="Times New Roman"/>
          <w:sz w:val="24"/>
          <w:szCs w:val="24"/>
        </w:rPr>
        <w:t xml:space="preserve">Ценности:  </w:t>
      </w:r>
      <w:r w:rsidRPr="00E93D0F">
        <w:rPr>
          <w:rFonts w:ascii="Times New Roman" w:hAnsi="Times New Roman"/>
          <w:i/>
          <w:sz w:val="24"/>
          <w:szCs w:val="24"/>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r w:rsidRPr="00E93D0F">
        <w:rPr>
          <w:rFonts w:ascii="Times New Roman" w:hAnsi="Times New Roman"/>
          <w:sz w:val="24"/>
          <w:szCs w:val="24"/>
        </w:rPr>
        <w:t>.</w:t>
      </w:r>
    </w:p>
    <w:p w:rsidR="00EA56B4" w:rsidRPr="00E93D0F" w:rsidRDefault="00EA56B4" w:rsidP="00E93D0F">
      <w:pPr>
        <w:widowControl w:val="0"/>
        <w:spacing w:after="0" w:line="240" w:lineRule="auto"/>
        <w:contextualSpacing/>
        <w:jc w:val="both"/>
        <w:rPr>
          <w:rFonts w:ascii="Times New Roman" w:hAnsi="Times New Roman"/>
          <w:sz w:val="24"/>
          <w:szCs w:val="24"/>
        </w:rPr>
      </w:pPr>
      <w:r w:rsidRPr="00E93D0F">
        <w:rPr>
          <w:rFonts w:ascii="Times New Roman" w:hAnsi="Times New Roman"/>
          <w:sz w:val="24"/>
          <w:szCs w:val="24"/>
        </w:rPr>
        <w:t xml:space="preserve">      2.   Воспитание нравственных чувств и этического сознания.</w:t>
      </w:r>
    </w:p>
    <w:p w:rsidR="00EA56B4" w:rsidRPr="00E93D0F" w:rsidRDefault="00EA56B4" w:rsidP="00E93D0F">
      <w:pPr>
        <w:spacing w:after="0" w:line="240" w:lineRule="auto"/>
        <w:contextualSpacing/>
        <w:jc w:val="both"/>
        <w:rPr>
          <w:rFonts w:ascii="Times New Roman" w:hAnsi="Times New Roman"/>
          <w:i/>
          <w:sz w:val="24"/>
          <w:szCs w:val="24"/>
        </w:rPr>
      </w:pPr>
      <w:r w:rsidRPr="00E93D0F">
        <w:rPr>
          <w:rFonts w:ascii="Times New Roman" w:hAnsi="Times New Roman"/>
          <w:sz w:val="24"/>
          <w:szCs w:val="24"/>
        </w:rPr>
        <w:t xml:space="preserve">Ценности: </w:t>
      </w:r>
      <w:r w:rsidRPr="00E93D0F">
        <w:rPr>
          <w:rFonts w:ascii="Times New Roman" w:hAnsi="Times New Roman"/>
          <w:i/>
          <w:sz w:val="24"/>
          <w:szCs w:val="24"/>
        </w:rPr>
        <w:t>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
    <w:p w:rsidR="00EA56B4" w:rsidRPr="00E93D0F" w:rsidRDefault="00EA56B4" w:rsidP="00E93D0F">
      <w:pPr>
        <w:spacing w:after="0" w:line="240" w:lineRule="auto"/>
        <w:contextualSpacing/>
        <w:jc w:val="both"/>
        <w:rPr>
          <w:rFonts w:ascii="Times New Roman" w:hAnsi="Times New Roman"/>
          <w:sz w:val="24"/>
          <w:szCs w:val="24"/>
        </w:rPr>
      </w:pPr>
      <w:r w:rsidRPr="00E93D0F">
        <w:rPr>
          <w:rFonts w:ascii="Times New Roman" w:hAnsi="Times New Roman"/>
          <w:sz w:val="24"/>
          <w:szCs w:val="24"/>
        </w:rPr>
        <w:t xml:space="preserve">Представления </w:t>
      </w:r>
      <w:r w:rsidRPr="00E93D0F">
        <w:rPr>
          <w:rFonts w:ascii="Times New Roman" w:hAnsi="Times New Roman"/>
          <w:i/>
          <w:sz w:val="24"/>
          <w:szCs w:val="24"/>
        </w:rPr>
        <w:t>о вере, духовности, религиозной жизни человека и общества, религиозной картине мира</w:t>
      </w:r>
      <w:r w:rsidRPr="00E93D0F">
        <w:rPr>
          <w:rFonts w:ascii="Times New Roman" w:hAnsi="Times New Roman"/>
          <w:sz w:val="24"/>
          <w:szCs w:val="24"/>
        </w:rPr>
        <w:t>.</w:t>
      </w:r>
    </w:p>
    <w:p w:rsidR="00EA56B4" w:rsidRPr="00E93D0F" w:rsidRDefault="00EA56B4" w:rsidP="00E93D0F">
      <w:pPr>
        <w:numPr>
          <w:ilvl w:val="0"/>
          <w:numId w:val="107"/>
        </w:numPr>
        <w:suppressAutoHyphens/>
        <w:spacing w:after="0" w:line="240" w:lineRule="auto"/>
        <w:contextualSpacing/>
        <w:jc w:val="both"/>
        <w:rPr>
          <w:rFonts w:ascii="Times New Roman" w:hAnsi="Times New Roman"/>
          <w:sz w:val="24"/>
          <w:szCs w:val="24"/>
        </w:rPr>
      </w:pPr>
      <w:r w:rsidRPr="00E93D0F">
        <w:rPr>
          <w:rFonts w:ascii="Times New Roman" w:hAnsi="Times New Roman"/>
          <w:sz w:val="24"/>
          <w:szCs w:val="24"/>
        </w:rPr>
        <w:t>Воспитание трудолюбия, творческого отношения к учению, труду, жизни.</w:t>
      </w:r>
    </w:p>
    <w:p w:rsidR="00EA56B4" w:rsidRPr="00E93D0F" w:rsidRDefault="00EA56B4" w:rsidP="00E93D0F">
      <w:pPr>
        <w:spacing w:after="0" w:line="240" w:lineRule="auto"/>
        <w:contextualSpacing/>
        <w:jc w:val="both"/>
        <w:rPr>
          <w:rFonts w:ascii="Times New Roman" w:hAnsi="Times New Roman"/>
          <w:sz w:val="24"/>
          <w:szCs w:val="24"/>
        </w:rPr>
      </w:pPr>
      <w:r w:rsidRPr="00E93D0F">
        <w:rPr>
          <w:rFonts w:ascii="Times New Roman" w:hAnsi="Times New Roman"/>
          <w:sz w:val="24"/>
          <w:szCs w:val="24"/>
        </w:rPr>
        <w:t xml:space="preserve">Ценности: </w:t>
      </w:r>
      <w:r w:rsidRPr="00E93D0F">
        <w:rPr>
          <w:rFonts w:ascii="Times New Roman" w:hAnsi="Times New Roman"/>
          <w:i/>
          <w:sz w:val="24"/>
          <w:szCs w:val="24"/>
        </w:rPr>
        <w:t>трудолюбие; творчество; познание; истина; созидание; целеустремленность; настойчивость в достижении целей; бережливость</w:t>
      </w:r>
      <w:r w:rsidRPr="00E93D0F">
        <w:rPr>
          <w:rFonts w:ascii="Times New Roman" w:hAnsi="Times New Roman"/>
          <w:sz w:val="24"/>
          <w:szCs w:val="24"/>
        </w:rPr>
        <w:t>.</w:t>
      </w:r>
    </w:p>
    <w:p w:rsidR="00EA56B4" w:rsidRPr="00E93D0F" w:rsidRDefault="00EA56B4" w:rsidP="00E93D0F">
      <w:pPr>
        <w:numPr>
          <w:ilvl w:val="0"/>
          <w:numId w:val="107"/>
        </w:numPr>
        <w:suppressAutoHyphens/>
        <w:spacing w:after="0" w:line="240" w:lineRule="auto"/>
        <w:contextualSpacing/>
        <w:jc w:val="both"/>
        <w:rPr>
          <w:rFonts w:ascii="Times New Roman" w:hAnsi="Times New Roman"/>
          <w:sz w:val="24"/>
          <w:szCs w:val="24"/>
        </w:rPr>
      </w:pPr>
      <w:r w:rsidRPr="00E93D0F">
        <w:rPr>
          <w:rFonts w:ascii="Times New Roman" w:hAnsi="Times New Roman"/>
          <w:sz w:val="24"/>
          <w:szCs w:val="24"/>
        </w:rPr>
        <w:t xml:space="preserve"> Формирование ценностного отношения к здоровью и здоровому образу жизни.</w:t>
      </w:r>
    </w:p>
    <w:p w:rsidR="00EA56B4" w:rsidRPr="00E93D0F" w:rsidRDefault="00EA56B4" w:rsidP="00E93D0F">
      <w:pPr>
        <w:spacing w:after="0" w:line="240" w:lineRule="auto"/>
        <w:contextualSpacing/>
        <w:rPr>
          <w:rFonts w:ascii="Times New Roman" w:hAnsi="Times New Roman"/>
          <w:i/>
          <w:sz w:val="24"/>
          <w:szCs w:val="24"/>
        </w:rPr>
      </w:pPr>
      <w:r w:rsidRPr="00E93D0F">
        <w:rPr>
          <w:rFonts w:ascii="Times New Roman" w:hAnsi="Times New Roman"/>
          <w:sz w:val="24"/>
          <w:szCs w:val="24"/>
        </w:rPr>
        <w:t xml:space="preserve">Ценности: </w:t>
      </w:r>
      <w:r w:rsidRPr="00E93D0F">
        <w:rPr>
          <w:rFonts w:ascii="Times New Roman" w:hAnsi="Times New Roman"/>
          <w:i/>
          <w:sz w:val="24"/>
          <w:szCs w:val="24"/>
        </w:rPr>
        <w:t>здоровье физическое, здоровье социальное (здоровье членов семьи и школьного коллектива), активный, здоровый образ жизни.</w:t>
      </w:r>
    </w:p>
    <w:p w:rsidR="00EA56B4" w:rsidRPr="00E93D0F" w:rsidRDefault="00EA56B4" w:rsidP="00E93D0F">
      <w:pPr>
        <w:spacing w:after="0" w:line="240" w:lineRule="auto"/>
        <w:contextualSpacing/>
        <w:rPr>
          <w:rFonts w:ascii="Times New Roman" w:hAnsi="Times New Roman"/>
          <w:sz w:val="24"/>
          <w:szCs w:val="24"/>
        </w:rPr>
      </w:pPr>
      <w:r w:rsidRPr="00E93D0F">
        <w:rPr>
          <w:rFonts w:ascii="Times New Roman" w:hAnsi="Times New Roman"/>
          <w:sz w:val="24"/>
          <w:szCs w:val="24"/>
        </w:rPr>
        <w:t xml:space="preserve">      5. Воспитание ценностного отношения к природе, окружающей среде (экологическое воспитание).</w:t>
      </w:r>
    </w:p>
    <w:p w:rsidR="00EA56B4" w:rsidRPr="00E93D0F" w:rsidRDefault="00EA56B4" w:rsidP="00E93D0F">
      <w:pPr>
        <w:pStyle w:val="210"/>
        <w:widowControl w:val="0"/>
        <w:spacing w:line="240" w:lineRule="auto"/>
        <w:ind w:firstLine="0"/>
        <w:contextualSpacing/>
        <w:rPr>
          <w:i/>
          <w:sz w:val="24"/>
          <w:szCs w:val="24"/>
        </w:rPr>
      </w:pPr>
      <w:r w:rsidRPr="00E93D0F">
        <w:rPr>
          <w:sz w:val="24"/>
          <w:szCs w:val="24"/>
        </w:rPr>
        <w:t xml:space="preserve">Ценности: </w:t>
      </w:r>
      <w:r w:rsidRPr="00E93D0F">
        <w:rPr>
          <w:i/>
          <w:sz w:val="24"/>
          <w:szCs w:val="24"/>
        </w:rPr>
        <w:t>жизнь; родная земля; заповедная природа; планета Земля.</w:t>
      </w:r>
    </w:p>
    <w:p w:rsidR="00EA56B4" w:rsidRPr="00E93D0F" w:rsidRDefault="00EA56B4" w:rsidP="00E93D0F">
      <w:pPr>
        <w:numPr>
          <w:ilvl w:val="0"/>
          <w:numId w:val="106"/>
        </w:numPr>
        <w:suppressAutoHyphens/>
        <w:spacing w:after="0" w:line="240" w:lineRule="auto"/>
        <w:contextualSpacing/>
        <w:jc w:val="both"/>
        <w:rPr>
          <w:rFonts w:ascii="Times New Roman" w:hAnsi="Times New Roman"/>
          <w:sz w:val="24"/>
          <w:szCs w:val="24"/>
        </w:rPr>
      </w:pPr>
      <w:r w:rsidRPr="00E93D0F">
        <w:rPr>
          <w:rFonts w:ascii="Times New Roman" w:hAnsi="Times New Roman"/>
          <w:sz w:val="24"/>
          <w:szCs w:val="24"/>
        </w:rPr>
        <w:t>Воспитание ценностного отношения к прекрасному, формирование представлений</w:t>
      </w:r>
    </w:p>
    <w:p w:rsidR="00EA56B4" w:rsidRPr="00E93D0F" w:rsidRDefault="00EA56B4" w:rsidP="00E93D0F">
      <w:pPr>
        <w:spacing w:after="0" w:line="240" w:lineRule="auto"/>
        <w:contextualSpacing/>
        <w:jc w:val="both"/>
        <w:rPr>
          <w:rFonts w:ascii="Times New Roman" w:hAnsi="Times New Roman"/>
          <w:sz w:val="24"/>
          <w:szCs w:val="24"/>
        </w:rPr>
      </w:pPr>
      <w:r w:rsidRPr="00E93D0F">
        <w:rPr>
          <w:rFonts w:ascii="Times New Roman" w:hAnsi="Times New Roman"/>
          <w:sz w:val="24"/>
          <w:szCs w:val="24"/>
        </w:rPr>
        <w:t>об эстетических идеалах и ценностях (эстетическое воспитание).</w:t>
      </w:r>
    </w:p>
    <w:p w:rsidR="00EA56B4" w:rsidRPr="00E93D0F" w:rsidRDefault="00EA56B4" w:rsidP="00E93D0F">
      <w:pPr>
        <w:pStyle w:val="210"/>
        <w:widowControl w:val="0"/>
        <w:spacing w:line="240" w:lineRule="auto"/>
        <w:ind w:firstLine="0"/>
        <w:contextualSpacing/>
        <w:rPr>
          <w:sz w:val="24"/>
          <w:szCs w:val="24"/>
        </w:rPr>
      </w:pPr>
      <w:r w:rsidRPr="00E93D0F">
        <w:rPr>
          <w:sz w:val="24"/>
          <w:szCs w:val="24"/>
        </w:rPr>
        <w:t xml:space="preserve">Ценности: </w:t>
      </w:r>
      <w:r w:rsidRPr="00E93D0F">
        <w:rPr>
          <w:i/>
          <w:sz w:val="24"/>
          <w:szCs w:val="24"/>
        </w:rPr>
        <w:t>красота; гармония; духовный мир человека; эстетическое развитие; художественное творчество</w:t>
      </w:r>
      <w:r w:rsidRPr="00E93D0F">
        <w:rPr>
          <w:sz w:val="24"/>
          <w:szCs w:val="24"/>
        </w:rPr>
        <w:t>.</w:t>
      </w:r>
    </w:p>
    <w:p w:rsidR="00EA56B4" w:rsidRPr="006A6138" w:rsidRDefault="00EA56B4" w:rsidP="00E93D0F">
      <w:pPr>
        <w:tabs>
          <w:tab w:val="left" w:pos="714"/>
        </w:tabs>
        <w:spacing w:line="240" w:lineRule="auto"/>
        <w:contextualSpacing/>
        <w:jc w:val="both"/>
        <w:rPr>
          <w:rFonts w:ascii="Times New Roman" w:hAnsi="Times New Roman"/>
        </w:rPr>
      </w:pPr>
      <w:r w:rsidRPr="006A6138">
        <w:rPr>
          <w:rStyle w:val="ab"/>
          <w:rFonts w:ascii="Times New Roman" w:hAnsi="Times New Roman"/>
          <w:b w:val="0"/>
          <w:sz w:val="24"/>
          <w:szCs w:val="24"/>
        </w:rPr>
        <w:t>Методы и средства внеурочной деятельности</w:t>
      </w:r>
      <w:r w:rsidRPr="006A6138">
        <w:rPr>
          <w:rStyle w:val="ab"/>
          <w:rFonts w:ascii="Times New Roman" w:hAnsi="Times New Roman"/>
        </w:rPr>
        <w:t xml:space="preserve">  - это </w:t>
      </w:r>
      <w:r w:rsidRPr="006A6138">
        <w:rPr>
          <w:rFonts w:ascii="Times New Roman" w:hAnsi="Times New Roman"/>
        </w:rPr>
        <w:t>методы и средства воспитания, выбор которых опреде</w:t>
      </w:r>
      <w:r w:rsidRPr="006A6138">
        <w:rPr>
          <w:rFonts w:ascii="Times New Roman" w:hAnsi="Times New Roman"/>
        </w:rPr>
        <w:softHyphen/>
        <w:t>ляется содержанием, формой внеурочной деятельности:</w:t>
      </w:r>
    </w:p>
    <w:p w:rsidR="00EA56B4" w:rsidRPr="006A6138" w:rsidRDefault="00EA56B4" w:rsidP="007B7638">
      <w:pPr>
        <w:numPr>
          <w:ilvl w:val="0"/>
          <w:numId w:val="112"/>
        </w:numPr>
        <w:spacing w:after="0" w:line="240" w:lineRule="auto"/>
        <w:contextualSpacing/>
        <w:jc w:val="both"/>
        <w:rPr>
          <w:rFonts w:ascii="Times New Roman" w:hAnsi="Times New Roman"/>
        </w:rPr>
      </w:pPr>
      <w:r w:rsidRPr="006A6138">
        <w:rPr>
          <w:rFonts w:ascii="Times New Roman" w:hAnsi="Times New Roman"/>
        </w:rPr>
        <w:t>беседа с учащимися с целью выяснения их интереса, информированности по данному вопросу,</w:t>
      </w:r>
    </w:p>
    <w:p w:rsidR="00EA56B4" w:rsidRPr="006A6138" w:rsidRDefault="00EA56B4" w:rsidP="007B7638">
      <w:pPr>
        <w:numPr>
          <w:ilvl w:val="0"/>
          <w:numId w:val="112"/>
        </w:numPr>
        <w:spacing w:after="0" w:line="240" w:lineRule="auto"/>
        <w:contextualSpacing/>
        <w:jc w:val="both"/>
        <w:rPr>
          <w:rFonts w:ascii="Times New Roman" w:hAnsi="Times New Roman"/>
        </w:rPr>
      </w:pPr>
      <w:r w:rsidRPr="006A6138">
        <w:rPr>
          <w:rFonts w:ascii="Times New Roman" w:hAnsi="Times New Roman"/>
        </w:rPr>
        <w:t>упражнение,</w:t>
      </w:r>
    </w:p>
    <w:p w:rsidR="00EA56B4" w:rsidRPr="006A6138" w:rsidRDefault="00EA56B4" w:rsidP="007B7638">
      <w:pPr>
        <w:numPr>
          <w:ilvl w:val="0"/>
          <w:numId w:val="112"/>
        </w:numPr>
        <w:spacing w:after="0" w:line="240" w:lineRule="auto"/>
        <w:contextualSpacing/>
        <w:jc w:val="both"/>
        <w:rPr>
          <w:rFonts w:ascii="Times New Roman" w:hAnsi="Times New Roman"/>
        </w:rPr>
      </w:pPr>
      <w:r w:rsidRPr="006A6138">
        <w:rPr>
          <w:rFonts w:ascii="Times New Roman" w:hAnsi="Times New Roman"/>
        </w:rPr>
        <w:t>поручения детям подготовить сообщения (своеобразный метод рассказа),</w:t>
      </w:r>
    </w:p>
    <w:p w:rsidR="00EA56B4" w:rsidRPr="006A6138" w:rsidRDefault="00EA56B4" w:rsidP="007B7638">
      <w:pPr>
        <w:numPr>
          <w:ilvl w:val="0"/>
          <w:numId w:val="112"/>
        </w:numPr>
        <w:spacing w:after="0" w:line="240" w:lineRule="auto"/>
        <w:contextualSpacing/>
        <w:jc w:val="both"/>
        <w:rPr>
          <w:rFonts w:ascii="Times New Roman" w:hAnsi="Times New Roman"/>
        </w:rPr>
      </w:pPr>
      <w:r w:rsidRPr="006A6138">
        <w:rPr>
          <w:rFonts w:ascii="Times New Roman" w:hAnsi="Times New Roman"/>
        </w:rPr>
        <w:t>методы игры в различных вариантах,</w:t>
      </w:r>
    </w:p>
    <w:p w:rsidR="00EA56B4" w:rsidRPr="006A6138" w:rsidRDefault="00EA56B4" w:rsidP="007B7638">
      <w:pPr>
        <w:numPr>
          <w:ilvl w:val="0"/>
          <w:numId w:val="112"/>
        </w:numPr>
        <w:spacing w:after="0" w:line="240" w:lineRule="auto"/>
        <w:contextualSpacing/>
        <w:jc w:val="both"/>
        <w:rPr>
          <w:rFonts w:ascii="Times New Roman" w:hAnsi="Times New Roman"/>
        </w:rPr>
      </w:pPr>
      <w:r w:rsidRPr="006A6138">
        <w:rPr>
          <w:rFonts w:ascii="Times New Roman" w:hAnsi="Times New Roman"/>
        </w:rPr>
        <w:t>составление плана  и т.д.</w:t>
      </w:r>
    </w:p>
    <w:p w:rsidR="00EA56B4" w:rsidRPr="006A6138" w:rsidRDefault="00EA56B4" w:rsidP="00E93D0F">
      <w:pPr>
        <w:spacing w:line="240" w:lineRule="auto"/>
        <w:ind w:firstLine="700"/>
        <w:contextualSpacing/>
        <w:jc w:val="both"/>
        <w:rPr>
          <w:rFonts w:ascii="Times New Roman" w:hAnsi="Times New Roman"/>
          <w:sz w:val="24"/>
          <w:szCs w:val="24"/>
        </w:rPr>
      </w:pPr>
      <w:r w:rsidRPr="006A6138">
        <w:rPr>
          <w:rFonts w:ascii="Times New Roman" w:hAnsi="Times New Roman"/>
          <w:sz w:val="24"/>
          <w:szCs w:val="24"/>
        </w:rPr>
        <w:t xml:space="preserve">Для реализации в школе доступны следующие </w:t>
      </w:r>
      <w:r w:rsidRPr="006A6138">
        <w:rPr>
          <w:rFonts w:ascii="Times New Roman" w:hAnsi="Times New Roman"/>
          <w:sz w:val="24"/>
          <w:szCs w:val="24"/>
          <w:u w:val="single"/>
        </w:rPr>
        <w:t>виды внеучебной деятельности:</w:t>
      </w:r>
      <w:r w:rsidRPr="006A6138">
        <w:rPr>
          <w:rFonts w:ascii="Times New Roman" w:hAnsi="Times New Roman"/>
          <w:sz w:val="24"/>
          <w:szCs w:val="24"/>
        </w:rPr>
        <w:t xml:space="preserve"> </w:t>
      </w:r>
    </w:p>
    <w:p w:rsidR="00EA56B4" w:rsidRPr="006A6138" w:rsidRDefault="00EA56B4" w:rsidP="007B7638">
      <w:pPr>
        <w:numPr>
          <w:ilvl w:val="0"/>
          <w:numId w:val="111"/>
        </w:numPr>
        <w:suppressAutoHyphens/>
        <w:spacing w:after="0" w:line="240" w:lineRule="auto"/>
        <w:contextualSpacing/>
        <w:jc w:val="both"/>
        <w:rPr>
          <w:rFonts w:ascii="Times New Roman" w:hAnsi="Times New Roman"/>
        </w:rPr>
      </w:pPr>
      <w:r w:rsidRPr="006A6138">
        <w:rPr>
          <w:rFonts w:ascii="Times New Roman" w:hAnsi="Times New Roman"/>
        </w:rPr>
        <w:t>игровая деятельность;</w:t>
      </w:r>
    </w:p>
    <w:p w:rsidR="00EA56B4" w:rsidRPr="006A6138" w:rsidRDefault="00EA56B4" w:rsidP="007B7638">
      <w:pPr>
        <w:numPr>
          <w:ilvl w:val="0"/>
          <w:numId w:val="111"/>
        </w:numPr>
        <w:tabs>
          <w:tab w:val="left" w:pos="1060"/>
        </w:tabs>
        <w:suppressAutoHyphens/>
        <w:spacing w:after="0" w:line="240" w:lineRule="auto"/>
        <w:contextualSpacing/>
        <w:jc w:val="both"/>
        <w:rPr>
          <w:rFonts w:ascii="Times New Roman" w:hAnsi="Times New Roman"/>
        </w:rPr>
      </w:pPr>
      <w:r w:rsidRPr="006A6138">
        <w:rPr>
          <w:rFonts w:ascii="Times New Roman" w:hAnsi="Times New Roman"/>
        </w:rPr>
        <w:t>познавательная деятельность;</w:t>
      </w:r>
    </w:p>
    <w:p w:rsidR="00EA56B4" w:rsidRPr="006A6138" w:rsidRDefault="00EA56B4" w:rsidP="007B7638">
      <w:pPr>
        <w:numPr>
          <w:ilvl w:val="0"/>
          <w:numId w:val="111"/>
        </w:numPr>
        <w:tabs>
          <w:tab w:val="left" w:pos="1060"/>
        </w:tabs>
        <w:suppressAutoHyphens/>
        <w:spacing w:after="0" w:line="240" w:lineRule="auto"/>
        <w:contextualSpacing/>
        <w:jc w:val="both"/>
        <w:rPr>
          <w:rFonts w:ascii="Times New Roman" w:hAnsi="Times New Roman"/>
        </w:rPr>
      </w:pPr>
      <w:r w:rsidRPr="006A6138">
        <w:rPr>
          <w:rFonts w:ascii="Times New Roman" w:hAnsi="Times New Roman"/>
        </w:rPr>
        <w:t>проблемно-ценностное общение;</w:t>
      </w:r>
    </w:p>
    <w:p w:rsidR="00EA56B4" w:rsidRPr="006A6138" w:rsidRDefault="00EA56B4" w:rsidP="007B7638">
      <w:pPr>
        <w:numPr>
          <w:ilvl w:val="0"/>
          <w:numId w:val="111"/>
        </w:numPr>
        <w:tabs>
          <w:tab w:val="left" w:pos="1060"/>
        </w:tabs>
        <w:suppressAutoHyphens/>
        <w:spacing w:after="0" w:line="240" w:lineRule="auto"/>
        <w:contextualSpacing/>
        <w:jc w:val="both"/>
        <w:rPr>
          <w:rFonts w:ascii="Times New Roman" w:hAnsi="Times New Roman"/>
        </w:rPr>
      </w:pPr>
      <w:r w:rsidRPr="006A6138">
        <w:rPr>
          <w:rFonts w:ascii="Times New Roman" w:hAnsi="Times New Roman"/>
        </w:rPr>
        <w:t>досугово-развлекательная деятельность (досуговое общение);</w:t>
      </w:r>
    </w:p>
    <w:p w:rsidR="00EA56B4" w:rsidRPr="006A6138" w:rsidRDefault="00EA56B4" w:rsidP="007B7638">
      <w:pPr>
        <w:numPr>
          <w:ilvl w:val="0"/>
          <w:numId w:val="111"/>
        </w:numPr>
        <w:tabs>
          <w:tab w:val="left" w:pos="1060"/>
        </w:tabs>
        <w:suppressAutoHyphens/>
        <w:spacing w:after="0" w:line="240" w:lineRule="auto"/>
        <w:contextualSpacing/>
        <w:jc w:val="both"/>
        <w:rPr>
          <w:rFonts w:ascii="Times New Roman" w:hAnsi="Times New Roman"/>
        </w:rPr>
      </w:pPr>
      <w:r w:rsidRPr="006A6138">
        <w:rPr>
          <w:rFonts w:ascii="Times New Roman" w:hAnsi="Times New Roman"/>
        </w:rPr>
        <w:t>художественное творчество;</w:t>
      </w:r>
    </w:p>
    <w:p w:rsidR="00EA56B4" w:rsidRPr="006A6138" w:rsidRDefault="00EA56B4" w:rsidP="007B7638">
      <w:pPr>
        <w:numPr>
          <w:ilvl w:val="0"/>
          <w:numId w:val="111"/>
        </w:numPr>
        <w:tabs>
          <w:tab w:val="left" w:pos="1060"/>
        </w:tabs>
        <w:suppressAutoHyphens/>
        <w:spacing w:after="0" w:line="240" w:lineRule="auto"/>
        <w:contextualSpacing/>
        <w:jc w:val="both"/>
        <w:rPr>
          <w:rFonts w:ascii="Times New Roman" w:hAnsi="Times New Roman"/>
        </w:rPr>
      </w:pPr>
      <w:r w:rsidRPr="006A6138">
        <w:rPr>
          <w:rFonts w:ascii="Times New Roman" w:hAnsi="Times New Roman"/>
        </w:rPr>
        <w:lastRenderedPageBreak/>
        <w:t>социальное творчество (социально значимая волонтерская деятельность);</w:t>
      </w:r>
    </w:p>
    <w:p w:rsidR="00EA56B4" w:rsidRPr="006A6138" w:rsidRDefault="00EA56B4" w:rsidP="007B7638">
      <w:pPr>
        <w:numPr>
          <w:ilvl w:val="0"/>
          <w:numId w:val="111"/>
        </w:numPr>
        <w:tabs>
          <w:tab w:val="left" w:pos="1060"/>
        </w:tabs>
        <w:suppressAutoHyphens/>
        <w:spacing w:after="0" w:line="240" w:lineRule="auto"/>
        <w:contextualSpacing/>
        <w:jc w:val="both"/>
        <w:rPr>
          <w:rFonts w:ascii="Times New Roman" w:hAnsi="Times New Roman"/>
        </w:rPr>
      </w:pPr>
      <w:r w:rsidRPr="006A6138">
        <w:rPr>
          <w:rFonts w:ascii="Times New Roman" w:hAnsi="Times New Roman"/>
        </w:rPr>
        <w:t>трудовая (производственная) деятельность;</w:t>
      </w:r>
    </w:p>
    <w:p w:rsidR="00EA56B4" w:rsidRPr="006A6138" w:rsidRDefault="00EA56B4" w:rsidP="007B7638">
      <w:pPr>
        <w:numPr>
          <w:ilvl w:val="0"/>
          <w:numId w:val="111"/>
        </w:numPr>
        <w:tabs>
          <w:tab w:val="left" w:pos="1060"/>
        </w:tabs>
        <w:suppressAutoHyphens/>
        <w:spacing w:after="0" w:line="240" w:lineRule="auto"/>
        <w:contextualSpacing/>
        <w:jc w:val="both"/>
        <w:rPr>
          <w:rFonts w:ascii="Times New Roman" w:hAnsi="Times New Roman"/>
        </w:rPr>
      </w:pPr>
      <w:r w:rsidRPr="006A6138">
        <w:rPr>
          <w:rFonts w:ascii="Times New Roman" w:hAnsi="Times New Roman"/>
        </w:rPr>
        <w:t>спортивно-оздоровительная деятельность;</w:t>
      </w:r>
    </w:p>
    <w:p w:rsidR="00EA56B4" w:rsidRPr="002A32D1" w:rsidRDefault="00EA56B4" w:rsidP="002A32D1">
      <w:pPr>
        <w:numPr>
          <w:ilvl w:val="0"/>
          <w:numId w:val="111"/>
        </w:numPr>
        <w:tabs>
          <w:tab w:val="left" w:pos="1060"/>
        </w:tabs>
        <w:suppressAutoHyphens/>
        <w:spacing w:after="0" w:line="240" w:lineRule="auto"/>
        <w:contextualSpacing/>
        <w:jc w:val="both"/>
        <w:rPr>
          <w:rFonts w:ascii="Times New Roman" w:hAnsi="Times New Roman"/>
          <w:sz w:val="24"/>
          <w:szCs w:val="24"/>
        </w:rPr>
      </w:pPr>
      <w:r w:rsidRPr="002A32D1">
        <w:rPr>
          <w:rFonts w:ascii="Times New Roman" w:hAnsi="Times New Roman"/>
          <w:sz w:val="24"/>
          <w:szCs w:val="24"/>
        </w:rPr>
        <w:t>туристско-краеведческая деятельность.</w:t>
      </w:r>
    </w:p>
    <w:p w:rsidR="00EA56B4" w:rsidRPr="002A32D1" w:rsidRDefault="00EA56B4" w:rsidP="00562345">
      <w:pPr>
        <w:pStyle w:val="aff"/>
        <w:contextualSpacing/>
        <w:jc w:val="center"/>
      </w:pPr>
      <w:r w:rsidRPr="002A32D1">
        <w:rPr>
          <w:b/>
          <w:bCs/>
        </w:rPr>
        <w:t>Структура и содержание направленностей внеурочной деятельности</w:t>
      </w:r>
    </w:p>
    <w:p w:rsidR="00EA56B4" w:rsidRPr="002A32D1" w:rsidRDefault="00EA56B4" w:rsidP="002A32D1">
      <w:pPr>
        <w:spacing w:line="240" w:lineRule="auto"/>
        <w:ind w:left="360"/>
        <w:contextualSpacing/>
        <w:jc w:val="both"/>
        <w:rPr>
          <w:rFonts w:ascii="Times New Roman" w:hAnsi="Times New Roman"/>
          <w:sz w:val="24"/>
          <w:szCs w:val="24"/>
        </w:rPr>
      </w:pPr>
      <w:r w:rsidRPr="002A32D1">
        <w:rPr>
          <w:rFonts w:ascii="Times New Roman" w:hAnsi="Times New Roman"/>
          <w:sz w:val="24"/>
          <w:szCs w:val="24"/>
        </w:rPr>
        <w:t>Внеурочная деятельность в М</w:t>
      </w:r>
      <w:r>
        <w:rPr>
          <w:rFonts w:ascii="Times New Roman" w:hAnsi="Times New Roman"/>
          <w:sz w:val="24"/>
          <w:szCs w:val="24"/>
        </w:rPr>
        <w:t xml:space="preserve">БОУ СОШ с. Ак-Тал </w:t>
      </w:r>
      <w:r w:rsidRPr="002A32D1">
        <w:rPr>
          <w:rFonts w:ascii="Times New Roman" w:hAnsi="Times New Roman"/>
          <w:sz w:val="24"/>
          <w:szCs w:val="24"/>
        </w:rPr>
        <w:t xml:space="preserve"> организуется по направлениям развития личности:</w:t>
      </w:r>
    </w:p>
    <w:p w:rsidR="00EA56B4" w:rsidRPr="002A32D1" w:rsidRDefault="00EA56B4" w:rsidP="002A32D1">
      <w:pPr>
        <w:numPr>
          <w:ilvl w:val="0"/>
          <w:numId w:val="117"/>
        </w:numPr>
        <w:spacing w:after="0" w:line="240" w:lineRule="auto"/>
        <w:contextualSpacing/>
        <w:jc w:val="both"/>
        <w:rPr>
          <w:rFonts w:ascii="Times New Roman" w:hAnsi="Times New Roman"/>
          <w:sz w:val="24"/>
          <w:szCs w:val="24"/>
        </w:rPr>
      </w:pPr>
      <w:r w:rsidRPr="002A32D1">
        <w:rPr>
          <w:rFonts w:ascii="Times New Roman" w:hAnsi="Times New Roman"/>
          <w:sz w:val="24"/>
          <w:szCs w:val="24"/>
        </w:rPr>
        <w:t xml:space="preserve">- спортивно-оздоровительное; </w:t>
      </w:r>
    </w:p>
    <w:p w:rsidR="00EA56B4" w:rsidRPr="002A32D1" w:rsidRDefault="00EA56B4" w:rsidP="002A32D1">
      <w:pPr>
        <w:numPr>
          <w:ilvl w:val="0"/>
          <w:numId w:val="117"/>
        </w:numPr>
        <w:spacing w:after="0" w:line="240" w:lineRule="auto"/>
        <w:contextualSpacing/>
        <w:jc w:val="both"/>
        <w:rPr>
          <w:rFonts w:ascii="Times New Roman" w:hAnsi="Times New Roman"/>
          <w:bCs/>
          <w:sz w:val="24"/>
          <w:szCs w:val="24"/>
        </w:rPr>
      </w:pPr>
      <w:r>
        <w:rPr>
          <w:rFonts w:ascii="Times New Roman" w:hAnsi="Times New Roman"/>
          <w:sz w:val="24"/>
          <w:szCs w:val="24"/>
        </w:rPr>
        <w:t>- научно-познавательное;</w:t>
      </w:r>
    </w:p>
    <w:p w:rsidR="00EA56B4" w:rsidRPr="002A32D1" w:rsidRDefault="00EA56B4" w:rsidP="002A32D1">
      <w:pPr>
        <w:numPr>
          <w:ilvl w:val="0"/>
          <w:numId w:val="117"/>
        </w:numPr>
        <w:spacing w:after="0" w:line="240" w:lineRule="auto"/>
        <w:contextualSpacing/>
        <w:jc w:val="both"/>
        <w:rPr>
          <w:rFonts w:ascii="Times New Roman" w:hAnsi="Times New Roman"/>
          <w:bCs/>
          <w:sz w:val="24"/>
          <w:szCs w:val="24"/>
        </w:rPr>
      </w:pPr>
      <w:r>
        <w:rPr>
          <w:rFonts w:ascii="Times New Roman" w:hAnsi="Times New Roman"/>
          <w:sz w:val="24"/>
          <w:szCs w:val="24"/>
        </w:rPr>
        <w:t>-художественно-эстетическое;</w:t>
      </w:r>
    </w:p>
    <w:p w:rsidR="00EA56B4" w:rsidRDefault="00EA56B4" w:rsidP="002A32D1">
      <w:pPr>
        <w:numPr>
          <w:ilvl w:val="0"/>
          <w:numId w:val="117"/>
        </w:numPr>
        <w:spacing w:after="0" w:line="240" w:lineRule="auto"/>
        <w:contextualSpacing/>
        <w:jc w:val="both"/>
        <w:rPr>
          <w:rFonts w:ascii="Times New Roman" w:hAnsi="Times New Roman"/>
          <w:bCs/>
          <w:sz w:val="24"/>
          <w:szCs w:val="24"/>
        </w:rPr>
      </w:pPr>
      <w:r>
        <w:rPr>
          <w:rFonts w:ascii="Times New Roman" w:hAnsi="Times New Roman"/>
          <w:bCs/>
          <w:sz w:val="24"/>
          <w:szCs w:val="24"/>
        </w:rPr>
        <w:t>-военно-патриотическое;</w:t>
      </w:r>
    </w:p>
    <w:p w:rsidR="00EA56B4" w:rsidRDefault="00EA56B4" w:rsidP="002A32D1">
      <w:pPr>
        <w:numPr>
          <w:ilvl w:val="0"/>
          <w:numId w:val="117"/>
        </w:numPr>
        <w:spacing w:after="0" w:line="240" w:lineRule="auto"/>
        <w:contextualSpacing/>
        <w:jc w:val="both"/>
        <w:rPr>
          <w:rFonts w:ascii="Times New Roman" w:hAnsi="Times New Roman"/>
          <w:bCs/>
          <w:sz w:val="24"/>
          <w:szCs w:val="24"/>
        </w:rPr>
      </w:pPr>
      <w:r>
        <w:rPr>
          <w:rFonts w:ascii="Times New Roman" w:hAnsi="Times New Roman"/>
          <w:bCs/>
          <w:sz w:val="24"/>
          <w:szCs w:val="24"/>
        </w:rPr>
        <w:t>-проектное</w:t>
      </w:r>
    </w:p>
    <w:p w:rsidR="00EA56B4" w:rsidRPr="004659FE" w:rsidRDefault="00EA56B4" w:rsidP="002A32D1">
      <w:pPr>
        <w:numPr>
          <w:ilvl w:val="0"/>
          <w:numId w:val="117"/>
        </w:numPr>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-техническое </w:t>
      </w:r>
    </w:p>
    <w:p w:rsidR="00EA56B4" w:rsidRPr="002A32D1" w:rsidRDefault="00EA56B4" w:rsidP="002A32D1">
      <w:pPr>
        <w:spacing w:line="240" w:lineRule="auto"/>
        <w:ind w:left="360"/>
        <w:contextualSpacing/>
        <w:jc w:val="both"/>
        <w:rPr>
          <w:rFonts w:ascii="Times New Roman" w:hAnsi="Times New Roman"/>
          <w:bCs/>
          <w:sz w:val="24"/>
          <w:szCs w:val="24"/>
        </w:rPr>
      </w:pPr>
      <w:r w:rsidRPr="002A32D1">
        <w:rPr>
          <w:rFonts w:ascii="Times New Roman" w:hAnsi="Times New Roman"/>
          <w:b/>
          <w:bCs/>
          <w:sz w:val="24"/>
          <w:szCs w:val="24"/>
        </w:rPr>
        <w:t xml:space="preserve">Спортивно-оздоровительное направление </w:t>
      </w:r>
      <w:r w:rsidRPr="002A32D1">
        <w:rPr>
          <w:rFonts w:ascii="Times New Roman" w:hAnsi="Times New Roman"/>
          <w:bCs/>
          <w:sz w:val="24"/>
          <w:szCs w:val="24"/>
        </w:rPr>
        <w:t xml:space="preserve">способствует развитию и формированию здорового и безопасного для себя и окружающих образа жизни.  </w:t>
      </w:r>
    </w:p>
    <w:p w:rsidR="00EA56B4" w:rsidRPr="002A32D1" w:rsidRDefault="00EA56B4" w:rsidP="002A32D1">
      <w:pPr>
        <w:spacing w:line="240" w:lineRule="auto"/>
        <w:ind w:left="360"/>
        <w:contextualSpacing/>
        <w:jc w:val="both"/>
        <w:rPr>
          <w:rFonts w:ascii="Times New Roman" w:hAnsi="Times New Roman"/>
          <w:bCs/>
          <w:sz w:val="24"/>
          <w:szCs w:val="24"/>
        </w:rPr>
      </w:pPr>
      <w:r>
        <w:rPr>
          <w:rFonts w:ascii="Times New Roman" w:hAnsi="Times New Roman"/>
          <w:b/>
          <w:bCs/>
          <w:sz w:val="24"/>
          <w:szCs w:val="24"/>
        </w:rPr>
        <w:t>Военно-патриотическое направление</w:t>
      </w:r>
      <w:r w:rsidRPr="002A32D1">
        <w:rPr>
          <w:rFonts w:ascii="Times New Roman" w:hAnsi="Times New Roman"/>
          <w:sz w:val="24"/>
          <w:szCs w:val="24"/>
        </w:rPr>
        <w:t xml:space="preserve"> способствует в</w:t>
      </w:r>
      <w:r w:rsidRPr="002A32D1">
        <w:rPr>
          <w:rFonts w:ascii="Times New Roman" w:hAnsi="Times New Roman"/>
          <w:bCs/>
          <w:sz w:val="24"/>
          <w:szCs w:val="24"/>
        </w:rPr>
        <w:t xml:space="preserve">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эстетических идеалах и ценностях. </w:t>
      </w:r>
    </w:p>
    <w:p w:rsidR="00EA56B4" w:rsidRPr="004659FE" w:rsidRDefault="00EA56B4" w:rsidP="004659FE">
      <w:pPr>
        <w:spacing w:line="240" w:lineRule="auto"/>
        <w:ind w:left="284"/>
        <w:contextualSpacing/>
        <w:jc w:val="both"/>
        <w:rPr>
          <w:rFonts w:ascii="Times New Roman" w:hAnsi="Times New Roman"/>
          <w:b/>
          <w:sz w:val="24"/>
          <w:szCs w:val="24"/>
        </w:rPr>
      </w:pPr>
      <w:r>
        <w:rPr>
          <w:rFonts w:ascii="Times New Roman" w:hAnsi="Times New Roman"/>
          <w:b/>
          <w:sz w:val="24"/>
          <w:szCs w:val="24"/>
        </w:rPr>
        <w:t xml:space="preserve">Художественно-эстетическое напрвление </w:t>
      </w:r>
      <w:r w:rsidRPr="004659FE">
        <w:rPr>
          <w:rFonts w:ascii="Times New Roman" w:hAnsi="Times New Roman"/>
          <w:sz w:val="24"/>
          <w:szCs w:val="24"/>
        </w:rPr>
        <w:t xml:space="preserve">способствует   </w:t>
      </w:r>
      <w:r w:rsidRPr="004659FE">
        <w:rPr>
          <w:rFonts w:ascii="Times New Roman" w:hAnsi="Times New Roman"/>
          <w:bCs/>
          <w:i/>
          <w:iCs/>
          <w:sz w:val="24"/>
          <w:szCs w:val="24"/>
        </w:rPr>
        <w:t>развитию у обучающихся</w:t>
      </w:r>
      <w:r w:rsidRPr="004659FE">
        <w:rPr>
          <w:rFonts w:ascii="Times New Roman" w:hAnsi="Times New Roman"/>
          <w:sz w:val="24"/>
          <w:szCs w:val="24"/>
        </w:rPr>
        <w:t>:</w:t>
      </w:r>
      <w:r>
        <w:rPr>
          <w:rFonts w:ascii="Times New Roman" w:hAnsi="Times New Roman"/>
          <w:b/>
          <w:sz w:val="24"/>
          <w:szCs w:val="24"/>
        </w:rPr>
        <w:t xml:space="preserve"> </w:t>
      </w:r>
      <w:r w:rsidRPr="002A32D1">
        <w:rPr>
          <w:rFonts w:ascii="Times New Roman" w:hAnsi="Times New Roman"/>
          <w:bCs/>
          <w:sz w:val="24"/>
          <w:szCs w:val="24"/>
        </w:rPr>
        <w:t>личностной культуры</w:t>
      </w:r>
      <w:r>
        <w:rPr>
          <w:rFonts w:ascii="Times New Roman" w:hAnsi="Times New Roman"/>
          <w:b/>
          <w:sz w:val="24"/>
          <w:szCs w:val="24"/>
        </w:rPr>
        <w:t xml:space="preserve">, </w:t>
      </w:r>
      <w:r w:rsidRPr="002A32D1">
        <w:rPr>
          <w:rFonts w:ascii="Times New Roman" w:hAnsi="Times New Roman"/>
          <w:bCs/>
          <w:sz w:val="24"/>
          <w:szCs w:val="24"/>
        </w:rPr>
        <w:t>семейной культуры</w:t>
      </w:r>
      <w:r>
        <w:rPr>
          <w:rFonts w:ascii="Times New Roman" w:hAnsi="Times New Roman"/>
          <w:b/>
          <w:sz w:val="24"/>
          <w:szCs w:val="24"/>
        </w:rPr>
        <w:t xml:space="preserve">, </w:t>
      </w:r>
      <w:r>
        <w:rPr>
          <w:rFonts w:ascii="Times New Roman" w:hAnsi="Times New Roman"/>
          <w:bCs/>
          <w:sz w:val="24"/>
          <w:szCs w:val="24"/>
        </w:rPr>
        <w:t xml:space="preserve">социальной культуры, </w:t>
      </w:r>
      <w:r w:rsidRPr="002A32D1">
        <w:rPr>
          <w:rFonts w:ascii="Times New Roman" w:hAnsi="Times New Roman"/>
          <w:bCs/>
          <w:sz w:val="24"/>
          <w:szCs w:val="24"/>
        </w:rPr>
        <w:t>формированию самостоятельно действовать и отвечать за свои поступки перед семьей и обществом; умению  слушать и слышать собеседника, обосновывать  свою по</w:t>
      </w:r>
      <w:r>
        <w:rPr>
          <w:rFonts w:ascii="Times New Roman" w:hAnsi="Times New Roman"/>
          <w:bCs/>
          <w:sz w:val="24"/>
          <w:szCs w:val="24"/>
        </w:rPr>
        <w:t>зицию, высказывать свое мнение, развитию и совершенствованию мелкой моторики,</w:t>
      </w:r>
      <w:r w:rsidRPr="004659FE">
        <w:rPr>
          <w:rFonts w:ascii="Times New Roman" w:hAnsi="Times New Roman"/>
          <w:sz w:val="24"/>
          <w:szCs w:val="24"/>
        </w:rPr>
        <w:t xml:space="preserve"> </w:t>
      </w:r>
      <w:r>
        <w:rPr>
          <w:rFonts w:ascii="Times New Roman" w:hAnsi="Times New Roman"/>
          <w:sz w:val="24"/>
          <w:szCs w:val="24"/>
        </w:rPr>
        <w:t>р</w:t>
      </w:r>
      <w:r w:rsidRPr="00546F6C">
        <w:rPr>
          <w:rFonts w:ascii="Times New Roman" w:hAnsi="Times New Roman"/>
          <w:sz w:val="24"/>
          <w:szCs w:val="24"/>
        </w:rPr>
        <w:t>азвитие художественно-творческих способностей детей</w:t>
      </w:r>
      <w:r>
        <w:rPr>
          <w:rFonts w:ascii="Times New Roman" w:hAnsi="Times New Roman"/>
          <w:sz w:val="24"/>
          <w:szCs w:val="24"/>
        </w:rPr>
        <w:t>,</w:t>
      </w:r>
      <w:r w:rsidRPr="004659FE">
        <w:rPr>
          <w:rFonts w:ascii="Times New Roman" w:hAnsi="Times New Roman"/>
          <w:spacing w:val="-4"/>
          <w:sz w:val="24"/>
          <w:szCs w:val="24"/>
        </w:rPr>
        <w:t xml:space="preserve"> </w:t>
      </w:r>
      <w:r w:rsidRPr="002A32D1">
        <w:rPr>
          <w:rFonts w:ascii="Times New Roman" w:hAnsi="Times New Roman"/>
          <w:sz w:val="24"/>
          <w:szCs w:val="24"/>
        </w:rPr>
        <w:t>сознательного отношения к традициям своего народа, воспитанию ценностного отношения к прекрасному, формирование представлений об эстетических  и эс</w:t>
      </w:r>
      <w:r>
        <w:rPr>
          <w:rFonts w:ascii="Times New Roman" w:hAnsi="Times New Roman"/>
          <w:sz w:val="24"/>
          <w:szCs w:val="24"/>
        </w:rPr>
        <w:t>тетических идеалах и ценностях.</w:t>
      </w:r>
    </w:p>
    <w:p w:rsidR="00EA56B4" w:rsidRDefault="00EA56B4" w:rsidP="004659FE">
      <w:pPr>
        <w:ind w:left="284"/>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b/>
          <w:sz w:val="24"/>
          <w:szCs w:val="24"/>
        </w:rPr>
        <w:t xml:space="preserve">Научно-познавательное напрвление </w:t>
      </w:r>
      <w:r w:rsidRPr="002A32D1">
        <w:rPr>
          <w:rFonts w:ascii="Times New Roman" w:hAnsi="Times New Roman"/>
          <w:bCs/>
          <w:sz w:val="24"/>
          <w:szCs w:val="24"/>
        </w:rPr>
        <w:t xml:space="preserve">способствует </w:t>
      </w:r>
      <w:r w:rsidRPr="002A32D1">
        <w:rPr>
          <w:rFonts w:ascii="Times New Roman" w:hAnsi="Times New Roman"/>
          <w:sz w:val="24"/>
          <w:szCs w:val="24"/>
        </w:rPr>
        <w:t xml:space="preserve"> </w:t>
      </w:r>
      <w:r w:rsidRPr="002A32D1">
        <w:rPr>
          <w:rFonts w:ascii="Times New Roman" w:hAnsi="Times New Roman"/>
          <w:bCs/>
          <w:sz w:val="24"/>
          <w:szCs w:val="24"/>
        </w:rPr>
        <w:t>развитию</w:t>
      </w:r>
      <w:r w:rsidRPr="002A32D1">
        <w:rPr>
          <w:rFonts w:ascii="Times New Roman" w:hAnsi="Times New Roman"/>
          <w:sz w:val="24"/>
          <w:szCs w:val="24"/>
        </w:rPr>
        <w:t xml:space="preserve"> лю</w:t>
      </w:r>
      <w:r w:rsidRPr="002A32D1">
        <w:rPr>
          <w:rFonts w:ascii="Times New Roman" w:hAnsi="Times New Roman"/>
          <w:bCs/>
          <w:sz w:val="24"/>
          <w:szCs w:val="24"/>
        </w:rPr>
        <w:t xml:space="preserve">бознательности, </w:t>
      </w:r>
      <w:r>
        <w:rPr>
          <w:rFonts w:ascii="Times New Roman" w:hAnsi="Times New Roman"/>
          <w:bCs/>
          <w:sz w:val="24"/>
          <w:szCs w:val="24"/>
        </w:rPr>
        <w:t xml:space="preserve">       </w:t>
      </w:r>
      <w:r w:rsidRPr="002A32D1">
        <w:rPr>
          <w:rFonts w:ascii="Times New Roman" w:hAnsi="Times New Roman"/>
          <w:bCs/>
          <w:sz w:val="24"/>
          <w:szCs w:val="24"/>
        </w:rPr>
        <w:t>активности  и заинтересованности в  познании  мира;</w:t>
      </w:r>
      <w:r>
        <w:rPr>
          <w:rFonts w:ascii="Times New Roman" w:hAnsi="Times New Roman"/>
          <w:bCs/>
          <w:sz w:val="24"/>
          <w:szCs w:val="24"/>
        </w:rPr>
        <w:t xml:space="preserve"> </w:t>
      </w:r>
      <w:r w:rsidRPr="002A32D1">
        <w:rPr>
          <w:rFonts w:ascii="Times New Roman" w:hAnsi="Times New Roman"/>
          <w:bCs/>
          <w:sz w:val="24"/>
          <w:szCs w:val="24"/>
        </w:rPr>
        <w:t>формированию основам умения учиться, способностям  к органи</w:t>
      </w:r>
      <w:r>
        <w:rPr>
          <w:rFonts w:ascii="Times New Roman" w:hAnsi="Times New Roman"/>
          <w:bCs/>
          <w:sz w:val="24"/>
          <w:szCs w:val="24"/>
        </w:rPr>
        <w:t>зации собственной деятельности.</w:t>
      </w:r>
      <w:r w:rsidRPr="004659FE">
        <w:rPr>
          <w:rFonts w:ascii="Times New Roman" w:hAnsi="Times New Roman"/>
          <w:sz w:val="24"/>
          <w:szCs w:val="24"/>
        </w:rPr>
        <w:t xml:space="preserve"> </w:t>
      </w:r>
      <w:r w:rsidRPr="00D43B69">
        <w:rPr>
          <w:rFonts w:ascii="Times New Roman" w:hAnsi="Times New Roman"/>
          <w:sz w:val="24"/>
          <w:szCs w:val="24"/>
        </w:rPr>
        <w:t>совершенствование общего языкового развития м</w:t>
      </w:r>
      <w:r>
        <w:rPr>
          <w:rFonts w:ascii="Times New Roman" w:hAnsi="Times New Roman"/>
          <w:sz w:val="24"/>
          <w:szCs w:val="24"/>
        </w:rPr>
        <w:t xml:space="preserve">ладших школьников; </w:t>
      </w:r>
      <w:r w:rsidRPr="00D43B69">
        <w:rPr>
          <w:rFonts w:ascii="Times New Roman" w:hAnsi="Times New Roman"/>
          <w:sz w:val="24"/>
          <w:szCs w:val="24"/>
        </w:rPr>
        <w:t>совершенствование ком</w:t>
      </w:r>
      <w:r>
        <w:rPr>
          <w:rFonts w:ascii="Times New Roman" w:hAnsi="Times New Roman"/>
          <w:sz w:val="24"/>
          <w:szCs w:val="24"/>
        </w:rPr>
        <w:t xml:space="preserve">муникативной культуры учащихся; </w:t>
      </w:r>
      <w:r w:rsidRPr="00D43B69">
        <w:rPr>
          <w:rFonts w:ascii="Times New Roman" w:hAnsi="Times New Roman"/>
          <w:sz w:val="24"/>
          <w:szCs w:val="24"/>
        </w:rPr>
        <w:t>выявление и поддержка лингвистически одаренных детей</w:t>
      </w:r>
      <w:r>
        <w:rPr>
          <w:rFonts w:ascii="Times New Roman" w:hAnsi="Times New Roman"/>
          <w:sz w:val="24"/>
          <w:szCs w:val="24"/>
        </w:rPr>
        <w:t>.</w:t>
      </w:r>
    </w:p>
    <w:p w:rsidR="00EA56B4" w:rsidRPr="00546F6C" w:rsidRDefault="00EA56B4" w:rsidP="004659FE">
      <w:pPr>
        <w:spacing w:after="0"/>
        <w:ind w:left="284"/>
        <w:jc w:val="both"/>
        <w:rPr>
          <w:rFonts w:ascii="Times New Roman" w:hAnsi="Times New Roman"/>
          <w:sz w:val="24"/>
          <w:szCs w:val="24"/>
        </w:rPr>
      </w:pPr>
      <w:r>
        <w:rPr>
          <w:rFonts w:ascii="Times New Roman" w:hAnsi="Times New Roman"/>
          <w:b/>
          <w:sz w:val="24"/>
          <w:szCs w:val="24"/>
        </w:rPr>
        <w:t xml:space="preserve">Проектное </w:t>
      </w:r>
      <w:r w:rsidRPr="002A32D1">
        <w:rPr>
          <w:rFonts w:ascii="Times New Roman" w:hAnsi="Times New Roman"/>
          <w:b/>
          <w:sz w:val="24"/>
          <w:szCs w:val="24"/>
        </w:rPr>
        <w:t>направление</w:t>
      </w:r>
      <w:r>
        <w:rPr>
          <w:rFonts w:ascii="Times New Roman" w:hAnsi="Times New Roman"/>
          <w:b/>
          <w:sz w:val="24"/>
          <w:szCs w:val="24"/>
        </w:rPr>
        <w:t xml:space="preserve"> </w:t>
      </w:r>
      <w:r w:rsidRPr="002A32D1">
        <w:rPr>
          <w:rFonts w:ascii="Times New Roman" w:hAnsi="Times New Roman"/>
          <w:sz w:val="24"/>
          <w:szCs w:val="24"/>
        </w:rPr>
        <w:t xml:space="preserve"> </w:t>
      </w:r>
      <w:r w:rsidRPr="00546F6C">
        <w:rPr>
          <w:rFonts w:ascii="Times New Roman" w:hAnsi="Times New Roman"/>
          <w:sz w:val="24"/>
          <w:szCs w:val="24"/>
        </w:rPr>
        <w:t>развитие и накопление опыта</w:t>
      </w:r>
      <w:r>
        <w:rPr>
          <w:rFonts w:ascii="Times New Roman" w:hAnsi="Times New Roman"/>
          <w:sz w:val="24"/>
          <w:szCs w:val="24"/>
        </w:rPr>
        <w:t xml:space="preserve">, </w:t>
      </w:r>
      <w:r w:rsidRPr="00546F6C">
        <w:rPr>
          <w:rFonts w:ascii="Times New Roman" w:hAnsi="Times New Roman"/>
          <w:sz w:val="24"/>
          <w:szCs w:val="24"/>
        </w:rPr>
        <w:t>интеллектуальное и нравственное развитие личности;</w:t>
      </w:r>
      <w:r>
        <w:rPr>
          <w:rFonts w:ascii="Times New Roman" w:hAnsi="Times New Roman"/>
          <w:sz w:val="24"/>
          <w:szCs w:val="24"/>
        </w:rPr>
        <w:t xml:space="preserve"> </w:t>
      </w:r>
      <w:r w:rsidRPr="00546F6C">
        <w:rPr>
          <w:rFonts w:ascii="Times New Roman" w:hAnsi="Times New Roman"/>
          <w:sz w:val="24"/>
          <w:szCs w:val="24"/>
        </w:rPr>
        <w:t>формирование критического и творческого мышления, умения работать с информацией</w:t>
      </w:r>
      <w:r>
        <w:rPr>
          <w:rFonts w:ascii="Times New Roman" w:hAnsi="Times New Roman"/>
          <w:sz w:val="24"/>
          <w:szCs w:val="24"/>
        </w:rPr>
        <w:t xml:space="preserve">; </w:t>
      </w:r>
      <w:r w:rsidRPr="00546F6C">
        <w:rPr>
          <w:rFonts w:ascii="Times New Roman" w:hAnsi="Times New Roman"/>
          <w:sz w:val="24"/>
          <w:szCs w:val="24"/>
        </w:rPr>
        <w:t xml:space="preserve">создание условий для формирования умений и навыков проектирования,    </w:t>
      </w:r>
    </w:p>
    <w:p w:rsidR="00EA56B4" w:rsidRPr="002A32D1" w:rsidRDefault="00EA56B4" w:rsidP="004659FE">
      <w:pPr>
        <w:spacing w:after="0" w:line="240" w:lineRule="auto"/>
        <w:ind w:left="284"/>
        <w:contextualSpacing/>
        <w:jc w:val="both"/>
        <w:rPr>
          <w:rFonts w:ascii="Times New Roman" w:hAnsi="Times New Roman"/>
          <w:sz w:val="24"/>
          <w:szCs w:val="24"/>
        </w:rPr>
      </w:pPr>
      <w:r>
        <w:rPr>
          <w:rFonts w:ascii="Times New Roman" w:hAnsi="Times New Roman"/>
          <w:sz w:val="24"/>
          <w:szCs w:val="24"/>
        </w:rPr>
        <w:t xml:space="preserve"> </w:t>
      </w:r>
      <w:r w:rsidRPr="00546F6C">
        <w:rPr>
          <w:rFonts w:ascii="Times New Roman" w:hAnsi="Times New Roman"/>
          <w:sz w:val="24"/>
          <w:szCs w:val="24"/>
        </w:rPr>
        <w:t>способствующих  развитию  индивидуальности  учащихся  и  их  творческой</w:t>
      </w:r>
      <w:r>
        <w:rPr>
          <w:rFonts w:ascii="Times New Roman" w:hAnsi="Times New Roman"/>
          <w:sz w:val="24"/>
          <w:szCs w:val="24"/>
        </w:rPr>
        <w:t xml:space="preserve"> самореализации, </w:t>
      </w:r>
      <w:r w:rsidRPr="004659FE">
        <w:rPr>
          <w:rFonts w:ascii="Times New Roman" w:hAnsi="Times New Roman"/>
          <w:sz w:val="24"/>
          <w:szCs w:val="24"/>
        </w:rPr>
        <w:t xml:space="preserve"> </w:t>
      </w:r>
      <w:r w:rsidRPr="00546F6C">
        <w:rPr>
          <w:rFonts w:ascii="Times New Roman" w:hAnsi="Times New Roman"/>
          <w:sz w:val="24"/>
          <w:szCs w:val="24"/>
        </w:rPr>
        <w:t>внедрение  в образовательную практику школы  продуктивн</w:t>
      </w:r>
      <w:r>
        <w:rPr>
          <w:rFonts w:ascii="Times New Roman" w:hAnsi="Times New Roman"/>
          <w:sz w:val="24"/>
          <w:szCs w:val="24"/>
        </w:rPr>
        <w:t xml:space="preserve">ых педагогических </w:t>
      </w:r>
      <w:r w:rsidRPr="00546F6C">
        <w:rPr>
          <w:rFonts w:ascii="Times New Roman" w:hAnsi="Times New Roman"/>
          <w:sz w:val="24"/>
          <w:szCs w:val="24"/>
        </w:rPr>
        <w:t>техно</w:t>
      </w:r>
      <w:r>
        <w:rPr>
          <w:rFonts w:ascii="Times New Roman" w:hAnsi="Times New Roman"/>
          <w:sz w:val="24"/>
          <w:szCs w:val="24"/>
        </w:rPr>
        <w:t>логий, методов и форм обучения; о</w:t>
      </w:r>
      <w:r w:rsidRPr="00546F6C">
        <w:rPr>
          <w:rFonts w:ascii="Times New Roman" w:hAnsi="Times New Roman"/>
          <w:sz w:val="24"/>
          <w:szCs w:val="24"/>
        </w:rPr>
        <w:t>рганизация активного участия обучающихся в тво</w:t>
      </w:r>
      <w:r>
        <w:rPr>
          <w:rFonts w:ascii="Times New Roman" w:hAnsi="Times New Roman"/>
          <w:sz w:val="24"/>
          <w:szCs w:val="24"/>
        </w:rPr>
        <w:t xml:space="preserve">рческой проектной деятельности; </w:t>
      </w:r>
      <w:r w:rsidRPr="00546F6C">
        <w:rPr>
          <w:rFonts w:ascii="Times New Roman" w:hAnsi="Times New Roman"/>
          <w:sz w:val="24"/>
          <w:szCs w:val="24"/>
        </w:rPr>
        <w:t>развитие системы по организации проектной деятельности</w:t>
      </w:r>
    </w:p>
    <w:p w:rsidR="00EA56B4" w:rsidRPr="002A32D1" w:rsidRDefault="00EA56B4" w:rsidP="002A32D1">
      <w:pPr>
        <w:spacing w:line="240" w:lineRule="auto"/>
        <w:contextualSpacing/>
        <w:jc w:val="center"/>
        <w:rPr>
          <w:rFonts w:ascii="Times New Roman" w:hAnsi="Times New Roman"/>
          <w:b/>
          <w:sz w:val="24"/>
          <w:szCs w:val="24"/>
        </w:rPr>
      </w:pPr>
      <w:r w:rsidRPr="002A32D1">
        <w:rPr>
          <w:rFonts w:ascii="Times New Roman" w:hAnsi="Times New Roman"/>
          <w:b/>
          <w:sz w:val="24"/>
          <w:szCs w:val="24"/>
        </w:rPr>
        <w:t>Формы и виды  внеурочной воспитательной работы</w:t>
      </w:r>
    </w:p>
    <w:p w:rsidR="00EA56B4" w:rsidRPr="002A32D1" w:rsidRDefault="00EA56B4" w:rsidP="002A32D1">
      <w:pPr>
        <w:spacing w:line="240" w:lineRule="auto"/>
        <w:contextualSpacing/>
        <w:jc w:val="center"/>
        <w:rPr>
          <w:rFonts w:ascii="Times New Roman" w:hAnsi="Times New Roman"/>
          <w:b/>
          <w:sz w:val="24"/>
          <w:szCs w:val="24"/>
        </w:rPr>
      </w:pPr>
      <w:r w:rsidRPr="002A32D1">
        <w:rPr>
          <w:rFonts w:ascii="Times New Roman" w:hAnsi="Times New Roman"/>
          <w:b/>
          <w:sz w:val="24"/>
          <w:szCs w:val="24"/>
        </w:rPr>
        <w:t xml:space="preserve"> по направлениям:</w:t>
      </w:r>
    </w:p>
    <w:p w:rsidR="00EA56B4" w:rsidRPr="002A32D1" w:rsidRDefault="00EA56B4" w:rsidP="002A32D1">
      <w:pPr>
        <w:spacing w:line="240" w:lineRule="auto"/>
        <w:contextualSpacing/>
        <w:jc w:val="both"/>
        <w:rPr>
          <w:rFonts w:ascii="Times New Roman" w:hAnsi="Times New Roman"/>
          <w:b/>
          <w:bCs/>
          <w:sz w:val="24"/>
          <w:szCs w:val="24"/>
        </w:rPr>
      </w:pPr>
      <w:r w:rsidRPr="002A32D1">
        <w:rPr>
          <w:rFonts w:ascii="Times New Roman" w:hAnsi="Times New Roman"/>
          <w:b/>
          <w:sz w:val="24"/>
          <w:szCs w:val="24"/>
        </w:rPr>
        <w:t>1. С</w:t>
      </w:r>
      <w:r w:rsidRPr="002A32D1">
        <w:rPr>
          <w:rFonts w:ascii="Times New Roman" w:hAnsi="Times New Roman"/>
          <w:b/>
          <w:bCs/>
          <w:sz w:val="24"/>
          <w:szCs w:val="24"/>
        </w:rPr>
        <w:t>портивно-оздоровительное направление:</w:t>
      </w:r>
    </w:p>
    <w:p w:rsidR="00EA56B4" w:rsidRPr="002A32D1" w:rsidRDefault="00EA56B4" w:rsidP="002A32D1">
      <w:pPr>
        <w:numPr>
          <w:ilvl w:val="0"/>
          <w:numId w:val="115"/>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организация походов, экскурсий, «Дней здоровья», подвижных игр, «Весёлых стартов», внутришкольных  спортивных соревнований;</w:t>
      </w:r>
    </w:p>
    <w:p w:rsidR="00EA56B4" w:rsidRPr="002A32D1" w:rsidRDefault="00EA56B4" w:rsidP="002A32D1">
      <w:pPr>
        <w:numPr>
          <w:ilvl w:val="0"/>
          <w:numId w:val="115"/>
        </w:numPr>
        <w:spacing w:after="0" w:line="240" w:lineRule="auto"/>
        <w:contextualSpacing/>
        <w:jc w:val="both"/>
        <w:rPr>
          <w:rFonts w:ascii="Times New Roman" w:hAnsi="Times New Roman"/>
          <w:sz w:val="24"/>
          <w:szCs w:val="24"/>
        </w:rPr>
      </w:pPr>
      <w:r w:rsidRPr="002A32D1">
        <w:rPr>
          <w:rFonts w:ascii="Times New Roman" w:hAnsi="Times New Roman"/>
          <w:sz w:val="24"/>
          <w:szCs w:val="24"/>
        </w:rPr>
        <w:lastRenderedPageBreak/>
        <w:t>проведение бесед по охране здоровья;</w:t>
      </w:r>
    </w:p>
    <w:p w:rsidR="00EA56B4" w:rsidRPr="002A32D1" w:rsidRDefault="00EA56B4" w:rsidP="002A32D1">
      <w:pPr>
        <w:numPr>
          <w:ilvl w:val="0"/>
          <w:numId w:val="115"/>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применение на уроках  игровых моментов, физ. минуток.</w:t>
      </w:r>
    </w:p>
    <w:p w:rsidR="00EA56B4" w:rsidRPr="002A32D1" w:rsidRDefault="00EA56B4" w:rsidP="002A32D1">
      <w:pPr>
        <w:numPr>
          <w:ilvl w:val="0"/>
          <w:numId w:val="115"/>
        </w:numPr>
        <w:spacing w:after="0" w:line="240" w:lineRule="auto"/>
        <w:contextualSpacing/>
        <w:jc w:val="both"/>
        <w:rPr>
          <w:rFonts w:ascii="Times New Roman" w:hAnsi="Times New Roman"/>
          <w:sz w:val="24"/>
          <w:szCs w:val="24"/>
        </w:rPr>
      </w:pPr>
      <w:r w:rsidRPr="002A32D1">
        <w:rPr>
          <w:rFonts w:ascii="Times New Roman" w:hAnsi="Times New Roman"/>
          <w:sz w:val="24"/>
          <w:szCs w:val="24"/>
        </w:rPr>
        <w:t>участие в районных и городских спортивных соревнованиях;</w:t>
      </w:r>
    </w:p>
    <w:p w:rsidR="00EA56B4" w:rsidRPr="002A32D1" w:rsidRDefault="00EA56B4" w:rsidP="002A32D1">
      <w:pPr>
        <w:numPr>
          <w:ilvl w:val="0"/>
          <w:numId w:val="115"/>
        </w:numPr>
        <w:spacing w:after="0" w:line="240" w:lineRule="auto"/>
        <w:contextualSpacing/>
        <w:jc w:val="both"/>
        <w:rPr>
          <w:rFonts w:ascii="Times New Roman" w:hAnsi="Times New Roman"/>
          <w:sz w:val="24"/>
          <w:szCs w:val="24"/>
        </w:rPr>
      </w:pPr>
      <w:r w:rsidRPr="002A32D1">
        <w:rPr>
          <w:rFonts w:ascii="Times New Roman" w:hAnsi="Times New Roman"/>
          <w:sz w:val="24"/>
          <w:szCs w:val="24"/>
        </w:rPr>
        <w:t>секции;</w:t>
      </w:r>
    </w:p>
    <w:p w:rsidR="00EA56B4" w:rsidRPr="002A32D1" w:rsidRDefault="00EA56B4" w:rsidP="002A32D1">
      <w:pPr>
        <w:numPr>
          <w:ilvl w:val="0"/>
          <w:numId w:val="115"/>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подвижные перемены.</w:t>
      </w:r>
    </w:p>
    <w:p w:rsidR="00EA56B4" w:rsidRPr="002A32D1" w:rsidRDefault="00EA56B4" w:rsidP="002A32D1">
      <w:pPr>
        <w:spacing w:line="240" w:lineRule="auto"/>
        <w:contextualSpacing/>
        <w:jc w:val="both"/>
        <w:rPr>
          <w:rFonts w:ascii="Times New Roman" w:hAnsi="Times New Roman"/>
          <w:b/>
          <w:bCs/>
          <w:sz w:val="24"/>
          <w:szCs w:val="24"/>
        </w:rPr>
      </w:pPr>
      <w:r w:rsidRPr="002A32D1">
        <w:rPr>
          <w:rFonts w:ascii="Times New Roman" w:hAnsi="Times New Roman"/>
          <w:sz w:val="24"/>
          <w:szCs w:val="24"/>
        </w:rPr>
        <w:t xml:space="preserve"> </w:t>
      </w:r>
      <w:r>
        <w:rPr>
          <w:rFonts w:ascii="Times New Roman" w:hAnsi="Times New Roman"/>
          <w:b/>
          <w:sz w:val="24"/>
          <w:szCs w:val="24"/>
        </w:rPr>
        <w:t>2   Научно-познавательное</w:t>
      </w:r>
      <w:r w:rsidRPr="002A32D1">
        <w:rPr>
          <w:rFonts w:ascii="Times New Roman" w:hAnsi="Times New Roman"/>
          <w:b/>
          <w:sz w:val="24"/>
          <w:szCs w:val="24"/>
        </w:rPr>
        <w:t xml:space="preserve"> направление: </w:t>
      </w:r>
    </w:p>
    <w:p w:rsidR="00EA56B4" w:rsidRPr="002A32D1" w:rsidRDefault="00EA56B4" w:rsidP="002A32D1">
      <w:pPr>
        <w:numPr>
          <w:ilvl w:val="0"/>
          <w:numId w:val="113"/>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предметные недели;</w:t>
      </w:r>
    </w:p>
    <w:p w:rsidR="00EA56B4" w:rsidRPr="002A32D1" w:rsidRDefault="00EA56B4" w:rsidP="002A32D1">
      <w:pPr>
        <w:numPr>
          <w:ilvl w:val="0"/>
          <w:numId w:val="113"/>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предметные кружки;</w:t>
      </w:r>
    </w:p>
    <w:p w:rsidR="00EA56B4" w:rsidRPr="002A32D1" w:rsidRDefault="00EA56B4" w:rsidP="002A32D1">
      <w:pPr>
        <w:numPr>
          <w:ilvl w:val="0"/>
          <w:numId w:val="113"/>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олимпиады;</w:t>
      </w:r>
    </w:p>
    <w:p w:rsidR="00EA56B4" w:rsidRPr="002A32D1" w:rsidRDefault="00EA56B4" w:rsidP="002A32D1">
      <w:pPr>
        <w:numPr>
          <w:ilvl w:val="0"/>
          <w:numId w:val="113"/>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библиотечные уроки;</w:t>
      </w:r>
    </w:p>
    <w:p w:rsidR="00EA56B4" w:rsidRPr="002A32D1" w:rsidRDefault="00EA56B4" w:rsidP="002A32D1">
      <w:pPr>
        <w:numPr>
          <w:ilvl w:val="0"/>
          <w:numId w:val="113"/>
        </w:numPr>
        <w:spacing w:after="0" w:line="240" w:lineRule="auto"/>
        <w:contextualSpacing/>
        <w:jc w:val="both"/>
        <w:rPr>
          <w:rFonts w:ascii="Times New Roman" w:hAnsi="Times New Roman"/>
          <w:b/>
          <w:bCs/>
          <w:sz w:val="24"/>
          <w:szCs w:val="24"/>
        </w:rPr>
      </w:pPr>
      <w:r w:rsidRPr="002A32D1">
        <w:rPr>
          <w:rFonts w:ascii="Times New Roman" w:hAnsi="Times New Roman"/>
          <w:bCs/>
          <w:sz w:val="24"/>
          <w:szCs w:val="24"/>
        </w:rPr>
        <w:t xml:space="preserve">конкурсы, экскурсии,  </w:t>
      </w:r>
    </w:p>
    <w:p w:rsidR="00EA56B4" w:rsidRPr="002A32D1" w:rsidRDefault="00EA56B4" w:rsidP="002A32D1">
      <w:pPr>
        <w:numPr>
          <w:ilvl w:val="0"/>
          <w:numId w:val="113"/>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работа курса «Английский с удовольствием»</w:t>
      </w:r>
    </w:p>
    <w:p w:rsidR="00EA56B4" w:rsidRPr="002A32D1" w:rsidRDefault="00EA56B4" w:rsidP="002A32D1">
      <w:pPr>
        <w:spacing w:line="240" w:lineRule="auto"/>
        <w:contextualSpacing/>
        <w:jc w:val="both"/>
        <w:rPr>
          <w:rFonts w:ascii="Times New Roman" w:hAnsi="Times New Roman"/>
          <w:b/>
          <w:bCs/>
          <w:sz w:val="24"/>
          <w:szCs w:val="24"/>
        </w:rPr>
      </w:pPr>
      <w:r>
        <w:rPr>
          <w:rFonts w:ascii="Times New Roman" w:hAnsi="Times New Roman"/>
          <w:b/>
          <w:sz w:val="24"/>
          <w:szCs w:val="24"/>
        </w:rPr>
        <w:t>3.  Военно-патриотическое</w:t>
      </w:r>
      <w:r w:rsidRPr="002A32D1">
        <w:rPr>
          <w:rFonts w:ascii="Times New Roman" w:hAnsi="Times New Roman"/>
          <w:b/>
          <w:sz w:val="24"/>
          <w:szCs w:val="24"/>
        </w:rPr>
        <w:t xml:space="preserve"> направление</w:t>
      </w:r>
      <w:r w:rsidRPr="002A32D1">
        <w:rPr>
          <w:rFonts w:ascii="Times New Roman" w:hAnsi="Times New Roman"/>
          <w:b/>
          <w:bCs/>
          <w:sz w:val="24"/>
          <w:szCs w:val="24"/>
        </w:rPr>
        <w:t>:</w:t>
      </w:r>
    </w:p>
    <w:p w:rsidR="00EA56B4" w:rsidRPr="002A32D1" w:rsidRDefault="00EA56B4" w:rsidP="002A32D1">
      <w:pPr>
        <w:numPr>
          <w:ilvl w:val="0"/>
          <w:numId w:val="114"/>
        </w:numPr>
        <w:spacing w:after="0" w:line="240" w:lineRule="auto"/>
        <w:contextualSpacing/>
        <w:jc w:val="both"/>
        <w:rPr>
          <w:rFonts w:ascii="Times New Roman" w:hAnsi="Times New Roman"/>
          <w:b/>
          <w:bCs/>
          <w:sz w:val="24"/>
          <w:szCs w:val="24"/>
        </w:rPr>
      </w:pPr>
      <w:r w:rsidRPr="002A32D1">
        <w:rPr>
          <w:rFonts w:ascii="Times New Roman" w:hAnsi="Times New Roman"/>
          <w:bCs/>
          <w:sz w:val="24"/>
          <w:szCs w:val="24"/>
        </w:rPr>
        <w:t>встречи с ветеранами ВОВ и труда, «Уроки мужества»;</w:t>
      </w:r>
    </w:p>
    <w:p w:rsidR="00EA56B4" w:rsidRPr="002A32D1" w:rsidRDefault="00EA56B4" w:rsidP="002A32D1">
      <w:pPr>
        <w:numPr>
          <w:ilvl w:val="0"/>
          <w:numId w:val="114"/>
        </w:numPr>
        <w:spacing w:after="0" w:line="240" w:lineRule="auto"/>
        <w:contextualSpacing/>
        <w:jc w:val="both"/>
        <w:rPr>
          <w:rFonts w:ascii="Times New Roman" w:hAnsi="Times New Roman"/>
          <w:b/>
          <w:bCs/>
          <w:sz w:val="24"/>
          <w:szCs w:val="24"/>
        </w:rPr>
      </w:pPr>
      <w:r w:rsidRPr="002A32D1">
        <w:rPr>
          <w:rFonts w:ascii="Times New Roman" w:hAnsi="Times New Roman"/>
          <w:bCs/>
          <w:sz w:val="24"/>
          <w:szCs w:val="24"/>
        </w:rPr>
        <w:t>выставки рисунков;</w:t>
      </w:r>
    </w:p>
    <w:p w:rsidR="00EA56B4" w:rsidRPr="002A32D1" w:rsidRDefault="00EA56B4" w:rsidP="002A32D1">
      <w:pPr>
        <w:numPr>
          <w:ilvl w:val="0"/>
          <w:numId w:val="114"/>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тематические классные часы;</w:t>
      </w:r>
    </w:p>
    <w:p w:rsidR="00EA56B4" w:rsidRPr="002A32D1" w:rsidRDefault="00EA56B4" w:rsidP="002A32D1">
      <w:pPr>
        <w:numPr>
          <w:ilvl w:val="0"/>
          <w:numId w:val="114"/>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конкурсы рисунков;</w:t>
      </w:r>
    </w:p>
    <w:p w:rsidR="00EA56B4" w:rsidRPr="002A32D1" w:rsidRDefault="00EA56B4" w:rsidP="002A32D1">
      <w:pPr>
        <w:numPr>
          <w:ilvl w:val="0"/>
          <w:numId w:val="114"/>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фестивали патриотической песни;</w:t>
      </w:r>
    </w:p>
    <w:p w:rsidR="00EA56B4" w:rsidRPr="002A32D1" w:rsidRDefault="00EA56B4" w:rsidP="002A32D1">
      <w:pPr>
        <w:numPr>
          <w:ilvl w:val="0"/>
          <w:numId w:val="114"/>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вахта памяти;</w:t>
      </w:r>
    </w:p>
    <w:p w:rsidR="00EA56B4" w:rsidRPr="002A32D1" w:rsidRDefault="00EA56B4" w:rsidP="002A32D1">
      <w:pPr>
        <w:numPr>
          <w:ilvl w:val="0"/>
          <w:numId w:val="114"/>
        </w:numPr>
        <w:spacing w:after="0" w:line="240" w:lineRule="auto"/>
        <w:contextualSpacing/>
        <w:jc w:val="both"/>
        <w:rPr>
          <w:rFonts w:ascii="Times New Roman" w:hAnsi="Times New Roman"/>
          <w:bCs/>
          <w:sz w:val="24"/>
          <w:szCs w:val="24"/>
        </w:rPr>
      </w:pPr>
      <w:r w:rsidRPr="002A32D1">
        <w:rPr>
          <w:rFonts w:ascii="Times New Roman" w:hAnsi="Times New Roman"/>
          <w:bCs/>
          <w:sz w:val="24"/>
          <w:szCs w:val="24"/>
        </w:rPr>
        <w:t>митинг ко Дню победы;</w:t>
      </w:r>
    </w:p>
    <w:p w:rsidR="00EA56B4" w:rsidRPr="002A32D1" w:rsidRDefault="00EA56B4" w:rsidP="002A32D1">
      <w:pPr>
        <w:numPr>
          <w:ilvl w:val="0"/>
          <w:numId w:val="114"/>
        </w:numPr>
        <w:spacing w:after="0" w:line="240" w:lineRule="auto"/>
        <w:contextualSpacing/>
        <w:jc w:val="both"/>
        <w:rPr>
          <w:rFonts w:ascii="Times New Roman" w:hAnsi="Times New Roman"/>
          <w:bCs/>
          <w:sz w:val="24"/>
          <w:szCs w:val="24"/>
        </w:rPr>
      </w:pPr>
      <w:r w:rsidRPr="002A32D1">
        <w:rPr>
          <w:rFonts w:ascii="Times New Roman" w:hAnsi="Times New Roman"/>
          <w:sz w:val="24"/>
          <w:szCs w:val="24"/>
        </w:rPr>
        <w:t>детские организации;</w:t>
      </w:r>
    </w:p>
    <w:p w:rsidR="00EA56B4" w:rsidRPr="002A32D1" w:rsidRDefault="00EA56B4" w:rsidP="002A32D1">
      <w:pPr>
        <w:numPr>
          <w:ilvl w:val="0"/>
          <w:numId w:val="114"/>
        </w:numPr>
        <w:spacing w:after="0" w:line="240" w:lineRule="auto"/>
        <w:contextualSpacing/>
        <w:jc w:val="both"/>
        <w:rPr>
          <w:rFonts w:ascii="Times New Roman" w:hAnsi="Times New Roman"/>
          <w:bCs/>
          <w:sz w:val="24"/>
          <w:szCs w:val="24"/>
        </w:rPr>
      </w:pPr>
      <w:r w:rsidRPr="002A32D1">
        <w:rPr>
          <w:rFonts w:ascii="Times New Roman" w:hAnsi="Times New Roman"/>
          <w:sz w:val="24"/>
          <w:szCs w:val="24"/>
        </w:rPr>
        <w:t>экскурсии</w:t>
      </w:r>
    </w:p>
    <w:p w:rsidR="00EA56B4" w:rsidRPr="002A32D1" w:rsidRDefault="00EA56B4" w:rsidP="00A41EAA">
      <w:pPr>
        <w:numPr>
          <w:ilvl w:val="0"/>
          <w:numId w:val="118"/>
        </w:numPr>
        <w:spacing w:after="0" w:line="240" w:lineRule="auto"/>
        <w:contextualSpacing/>
        <w:jc w:val="both"/>
        <w:rPr>
          <w:rFonts w:ascii="Times New Roman" w:hAnsi="Times New Roman"/>
          <w:b/>
          <w:sz w:val="24"/>
          <w:szCs w:val="24"/>
        </w:rPr>
      </w:pPr>
      <w:r>
        <w:rPr>
          <w:rFonts w:ascii="Times New Roman" w:hAnsi="Times New Roman"/>
          <w:b/>
          <w:sz w:val="24"/>
          <w:szCs w:val="24"/>
        </w:rPr>
        <w:t>Художественно-эстетическое направление</w:t>
      </w:r>
      <w:r w:rsidRPr="002A32D1">
        <w:rPr>
          <w:rFonts w:ascii="Times New Roman" w:hAnsi="Times New Roman"/>
          <w:b/>
          <w:sz w:val="24"/>
          <w:szCs w:val="24"/>
        </w:rPr>
        <w:t>:</w:t>
      </w:r>
    </w:p>
    <w:p w:rsidR="00EA56B4" w:rsidRPr="002A32D1" w:rsidRDefault="00EA56B4" w:rsidP="00A41EAA">
      <w:pPr>
        <w:numPr>
          <w:ilvl w:val="1"/>
          <w:numId w:val="118"/>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музыкальные кружки,</w:t>
      </w:r>
    </w:p>
    <w:p w:rsidR="00EA56B4" w:rsidRPr="002A32D1" w:rsidRDefault="00EA56B4" w:rsidP="00A41EAA">
      <w:pPr>
        <w:numPr>
          <w:ilvl w:val="1"/>
          <w:numId w:val="118"/>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-праздники,</w:t>
      </w:r>
    </w:p>
    <w:p w:rsidR="00EA56B4" w:rsidRPr="002A32D1" w:rsidRDefault="00EA56B4" w:rsidP="00A41EAA">
      <w:pPr>
        <w:numPr>
          <w:ilvl w:val="1"/>
          <w:numId w:val="118"/>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-КТД,</w:t>
      </w:r>
    </w:p>
    <w:p w:rsidR="00EA56B4" w:rsidRPr="002A32D1" w:rsidRDefault="00EA56B4" w:rsidP="00A41EAA">
      <w:pPr>
        <w:numPr>
          <w:ilvl w:val="1"/>
          <w:numId w:val="118"/>
        </w:numPr>
        <w:spacing w:after="0" w:line="240" w:lineRule="auto"/>
        <w:contextualSpacing/>
        <w:jc w:val="both"/>
        <w:rPr>
          <w:rFonts w:ascii="Times New Roman" w:hAnsi="Times New Roman"/>
          <w:sz w:val="24"/>
          <w:szCs w:val="24"/>
        </w:rPr>
      </w:pPr>
      <w:r w:rsidRPr="002A32D1">
        <w:rPr>
          <w:rFonts w:ascii="Times New Roman" w:hAnsi="Times New Roman"/>
          <w:sz w:val="24"/>
          <w:szCs w:val="24"/>
        </w:rPr>
        <w:t>экскурсии,</w:t>
      </w:r>
    </w:p>
    <w:p w:rsidR="00EA56B4" w:rsidRPr="002A32D1" w:rsidRDefault="00EA56B4" w:rsidP="00A41EAA">
      <w:pPr>
        <w:numPr>
          <w:ilvl w:val="1"/>
          <w:numId w:val="118"/>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акции,</w:t>
      </w:r>
    </w:p>
    <w:p w:rsidR="00EA56B4" w:rsidRPr="002A32D1" w:rsidRDefault="00EA56B4" w:rsidP="00A41EAA">
      <w:pPr>
        <w:numPr>
          <w:ilvl w:val="1"/>
          <w:numId w:val="118"/>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детские организации</w:t>
      </w:r>
    </w:p>
    <w:p w:rsidR="00EA56B4" w:rsidRPr="002A32D1" w:rsidRDefault="00EA56B4" w:rsidP="002A32D1">
      <w:pPr>
        <w:spacing w:line="240" w:lineRule="auto"/>
        <w:ind w:left="284"/>
        <w:contextualSpacing/>
        <w:jc w:val="both"/>
        <w:rPr>
          <w:rFonts w:ascii="Times New Roman" w:hAnsi="Times New Roman"/>
          <w:b/>
          <w:bCs/>
          <w:sz w:val="24"/>
          <w:szCs w:val="24"/>
        </w:rPr>
      </w:pPr>
    </w:p>
    <w:p w:rsidR="00EA56B4" w:rsidRPr="002A32D1" w:rsidRDefault="00EA56B4" w:rsidP="002A32D1">
      <w:pPr>
        <w:spacing w:line="240" w:lineRule="auto"/>
        <w:ind w:left="360"/>
        <w:contextualSpacing/>
        <w:jc w:val="both"/>
        <w:rPr>
          <w:rFonts w:ascii="Times New Roman" w:hAnsi="Times New Roman"/>
          <w:sz w:val="24"/>
          <w:szCs w:val="24"/>
        </w:rPr>
      </w:pPr>
      <w:r>
        <w:rPr>
          <w:rFonts w:ascii="Times New Roman" w:hAnsi="Times New Roman"/>
          <w:b/>
          <w:sz w:val="24"/>
          <w:szCs w:val="24"/>
        </w:rPr>
        <w:t>5 Проектное направление</w:t>
      </w:r>
      <w:r w:rsidRPr="002A32D1">
        <w:rPr>
          <w:rFonts w:ascii="Times New Roman" w:hAnsi="Times New Roman"/>
          <w:b/>
          <w:sz w:val="24"/>
          <w:szCs w:val="24"/>
        </w:rPr>
        <w:t>:</w:t>
      </w:r>
      <w:r w:rsidRPr="002A32D1">
        <w:rPr>
          <w:rFonts w:ascii="Times New Roman" w:hAnsi="Times New Roman"/>
          <w:sz w:val="24"/>
          <w:szCs w:val="24"/>
        </w:rPr>
        <w:t xml:space="preserve"> </w:t>
      </w:r>
    </w:p>
    <w:p w:rsidR="00EA56B4" w:rsidRPr="002A32D1" w:rsidRDefault="00EA56B4" w:rsidP="002A32D1">
      <w:pPr>
        <w:numPr>
          <w:ilvl w:val="0"/>
          <w:numId w:val="116"/>
        </w:numPr>
        <w:spacing w:after="0" w:line="240" w:lineRule="auto"/>
        <w:contextualSpacing/>
        <w:jc w:val="both"/>
        <w:rPr>
          <w:rFonts w:ascii="Times New Roman" w:hAnsi="Times New Roman"/>
          <w:sz w:val="24"/>
          <w:szCs w:val="24"/>
        </w:rPr>
      </w:pPr>
      <w:r w:rsidRPr="002A32D1">
        <w:rPr>
          <w:rFonts w:ascii="Times New Roman" w:hAnsi="Times New Roman"/>
          <w:sz w:val="24"/>
          <w:szCs w:val="24"/>
        </w:rPr>
        <w:t xml:space="preserve"> субботники;</w:t>
      </w:r>
    </w:p>
    <w:p w:rsidR="00EA56B4" w:rsidRPr="002A32D1" w:rsidRDefault="00EA56B4" w:rsidP="002A32D1">
      <w:pPr>
        <w:numPr>
          <w:ilvl w:val="0"/>
          <w:numId w:val="116"/>
        </w:numPr>
        <w:spacing w:after="0" w:line="240" w:lineRule="auto"/>
        <w:contextualSpacing/>
        <w:jc w:val="both"/>
        <w:rPr>
          <w:rFonts w:ascii="Times New Roman" w:hAnsi="Times New Roman"/>
          <w:sz w:val="24"/>
          <w:szCs w:val="24"/>
        </w:rPr>
      </w:pPr>
      <w:r w:rsidRPr="002A32D1">
        <w:rPr>
          <w:rFonts w:ascii="Times New Roman" w:hAnsi="Times New Roman"/>
          <w:sz w:val="24"/>
          <w:szCs w:val="24"/>
        </w:rPr>
        <w:t xml:space="preserve"> проекты;</w:t>
      </w:r>
    </w:p>
    <w:p w:rsidR="00EA56B4" w:rsidRPr="002A32D1" w:rsidRDefault="00EA56B4" w:rsidP="002A32D1">
      <w:pPr>
        <w:numPr>
          <w:ilvl w:val="0"/>
          <w:numId w:val="116"/>
        </w:numPr>
        <w:spacing w:after="0" w:line="240" w:lineRule="auto"/>
        <w:contextualSpacing/>
        <w:jc w:val="both"/>
        <w:rPr>
          <w:rFonts w:ascii="Times New Roman" w:hAnsi="Times New Roman"/>
          <w:sz w:val="24"/>
          <w:szCs w:val="24"/>
        </w:rPr>
      </w:pPr>
      <w:r w:rsidRPr="002A32D1">
        <w:rPr>
          <w:rFonts w:ascii="Times New Roman" w:hAnsi="Times New Roman"/>
          <w:sz w:val="24"/>
          <w:szCs w:val="24"/>
        </w:rPr>
        <w:t xml:space="preserve">участие в конкурсах, выставках детского творчества; </w:t>
      </w:r>
    </w:p>
    <w:p w:rsidR="00EA56B4" w:rsidRPr="002A32D1" w:rsidRDefault="00EA56B4" w:rsidP="002A32D1">
      <w:pPr>
        <w:numPr>
          <w:ilvl w:val="0"/>
          <w:numId w:val="116"/>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проведение тематических классных часов;</w:t>
      </w:r>
    </w:p>
    <w:p w:rsidR="00EA56B4" w:rsidRPr="002A32D1" w:rsidRDefault="00EA56B4" w:rsidP="002A32D1">
      <w:pPr>
        <w:numPr>
          <w:ilvl w:val="0"/>
          <w:numId w:val="116"/>
        </w:numPr>
        <w:spacing w:after="0" w:line="240" w:lineRule="auto"/>
        <w:contextualSpacing/>
        <w:jc w:val="both"/>
        <w:rPr>
          <w:rFonts w:ascii="Times New Roman" w:hAnsi="Times New Roman"/>
          <w:sz w:val="24"/>
          <w:szCs w:val="24"/>
        </w:rPr>
      </w:pPr>
      <w:r w:rsidRPr="002A32D1">
        <w:rPr>
          <w:rFonts w:ascii="Times New Roman" w:hAnsi="Times New Roman"/>
          <w:sz w:val="24"/>
          <w:szCs w:val="24"/>
        </w:rPr>
        <w:t>детские организации;</w:t>
      </w:r>
    </w:p>
    <w:p w:rsidR="00EA56B4" w:rsidRPr="002A32D1" w:rsidRDefault="00EA56B4" w:rsidP="002A32D1">
      <w:pPr>
        <w:numPr>
          <w:ilvl w:val="0"/>
          <w:numId w:val="116"/>
        </w:numPr>
        <w:spacing w:after="0" w:line="240" w:lineRule="auto"/>
        <w:contextualSpacing/>
        <w:jc w:val="both"/>
        <w:rPr>
          <w:rFonts w:ascii="Times New Roman" w:hAnsi="Times New Roman"/>
          <w:sz w:val="24"/>
          <w:szCs w:val="24"/>
        </w:rPr>
      </w:pPr>
      <w:r>
        <w:rPr>
          <w:rFonts w:ascii="Times New Roman" w:hAnsi="Times New Roman"/>
          <w:sz w:val="24"/>
          <w:szCs w:val="24"/>
        </w:rPr>
        <w:t>акции.</w:t>
      </w:r>
    </w:p>
    <w:p w:rsidR="00EA56B4" w:rsidRPr="00242A04" w:rsidRDefault="00EA56B4" w:rsidP="00E93D0F">
      <w:pPr>
        <w:numPr>
          <w:ilvl w:val="0"/>
          <w:numId w:val="107"/>
        </w:numPr>
        <w:tabs>
          <w:tab w:val="clear" w:pos="720"/>
          <w:tab w:val="num" w:pos="644"/>
        </w:tabs>
        <w:spacing w:after="0" w:line="240" w:lineRule="auto"/>
        <w:ind w:left="644"/>
        <w:contextualSpacing/>
        <w:jc w:val="center"/>
        <w:rPr>
          <w:rFonts w:ascii="Times New Roman" w:hAnsi="Times New Roman"/>
          <w:b/>
          <w:sz w:val="24"/>
          <w:szCs w:val="24"/>
        </w:rPr>
      </w:pPr>
      <w:r w:rsidRPr="00242A04">
        <w:rPr>
          <w:rFonts w:ascii="Times New Roman" w:hAnsi="Times New Roman"/>
          <w:b/>
          <w:sz w:val="24"/>
          <w:szCs w:val="24"/>
        </w:rPr>
        <w:t>Условия реализации внеурочной деятельности:</w:t>
      </w:r>
    </w:p>
    <w:p w:rsidR="00EA56B4" w:rsidRPr="006A6138" w:rsidRDefault="00EA56B4" w:rsidP="00E93D0F">
      <w:pPr>
        <w:numPr>
          <w:ilvl w:val="0"/>
          <w:numId w:val="110"/>
        </w:numPr>
        <w:spacing w:after="0" w:line="240" w:lineRule="auto"/>
        <w:contextualSpacing/>
        <w:rPr>
          <w:rFonts w:ascii="Times New Roman" w:hAnsi="Times New Roman"/>
          <w:sz w:val="24"/>
          <w:szCs w:val="24"/>
        </w:rPr>
      </w:pPr>
      <w:r w:rsidRPr="006A6138">
        <w:rPr>
          <w:rFonts w:ascii="Times New Roman" w:hAnsi="Times New Roman"/>
          <w:sz w:val="24"/>
          <w:szCs w:val="24"/>
        </w:rPr>
        <w:t>конкретное планирование деятельности,</w:t>
      </w:r>
    </w:p>
    <w:p w:rsidR="00EA56B4" w:rsidRPr="006A6138" w:rsidRDefault="00EA56B4" w:rsidP="00E93D0F">
      <w:pPr>
        <w:numPr>
          <w:ilvl w:val="0"/>
          <w:numId w:val="110"/>
        </w:numPr>
        <w:spacing w:after="0" w:line="240" w:lineRule="auto"/>
        <w:contextualSpacing/>
        <w:rPr>
          <w:rFonts w:ascii="Times New Roman" w:hAnsi="Times New Roman"/>
          <w:sz w:val="24"/>
          <w:szCs w:val="24"/>
        </w:rPr>
      </w:pPr>
      <w:r w:rsidRPr="006A6138">
        <w:rPr>
          <w:rFonts w:ascii="Times New Roman" w:hAnsi="Times New Roman"/>
          <w:sz w:val="24"/>
          <w:szCs w:val="24"/>
        </w:rPr>
        <w:t>кадровое обеспечение программы,</w:t>
      </w:r>
    </w:p>
    <w:p w:rsidR="00EA56B4" w:rsidRPr="006A6138" w:rsidRDefault="00EA56B4" w:rsidP="00E93D0F">
      <w:pPr>
        <w:numPr>
          <w:ilvl w:val="0"/>
          <w:numId w:val="110"/>
        </w:numPr>
        <w:spacing w:after="0" w:line="240" w:lineRule="auto"/>
        <w:contextualSpacing/>
        <w:rPr>
          <w:rFonts w:ascii="Times New Roman" w:hAnsi="Times New Roman"/>
          <w:sz w:val="24"/>
          <w:szCs w:val="24"/>
        </w:rPr>
      </w:pPr>
      <w:r w:rsidRPr="006A6138">
        <w:rPr>
          <w:rFonts w:ascii="Times New Roman" w:hAnsi="Times New Roman"/>
          <w:sz w:val="24"/>
          <w:szCs w:val="24"/>
        </w:rPr>
        <w:t>методическое обеспечение программы,</w:t>
      </w:r>
    </w:p>
    <w:p w:rsidR="00EA56B4" w:rsidRPr="006A6138" w:rsidRDefault="00EA56B4" w:rsidP="00E93D0F">
      <w:pPr>
        <w:numPr>
          <w:ilvl w:val="0"/>
          <w:numId w:val="110"/>
        </w:numPr>
        <w:spacing w:after="0" w:line="240" w:lineRule="auto"/>
        <w:contextualSpacing/>
        <w:rPr>
          <w:rFonts w:ascii="Times New Roman" w:hAnsi="Times New Roman"/>
          <w:sz w:val="24"/>
          <w:szCs w:val="24"/>
        </w:rPr>
      </w:pPr>
      <w:r w:rsidRPr="006A6138">
        <w:rPr>
          <w:rFonts w:ascii="Times New Roman" w:hAnsi="Times New Roman"/>
          <w:sz w:val="24"/>
          <w:szCs w:val="24"/>
        </w:rPr>
        <w:t>педагогические условия,</w:t>
      </w:r>
    </w:p>
    <w:p w:rsidR="00EA56B4" w:rsidRPr="006A6138" w:rsidRDefault="00EA56B4" w:rsidP="00E93D0F">
      <w:pPr>
        <w:numPr>
          <w:ilvl w:val="0"/>
          <w:numId w:val="110"/>
        </w:numPr>
        <w:suppressAutoHyphens/>
        <w:spacing w:line="240" w:lineRule="auto"/>
        <w:contextualSpacing/>
        <w:rPr>
          <w:rFonts w:ascii="Times New Roman" w:hAnsi="Times New Roman"/>
          <w:b/>
          <w:sz w:val="24"/>
          <w:szCs w:val="24"/>
        </w:rPr>
      </w:pPr>
      <w:r w:rsidRPr="006A6138">
        <w:rPr>
          <w:rFonts w:ascii="Times New Roman" w:hAnsi="Times New Roman"/>
          <w:sz w:val="24"/>
          <w:szCs w:val="24"/>
        </w:rPr>
        <w:t>материально-техническое обеспечение.</w:t>
      </w:r>
      <w:r w:rsidRPr="006A6138">
        <w:rPr>
          <w:rFonts w:ascii="Times New Roman" w:hAnsi="Times New Roman"/>
          <w:b/>
          <w:sz w:val="24"/>
          <w:szCs w:val="24"/>
        </w:rPr>
        <w:t xml:space="preserve"> </w:t>
      </w:r>
    </w:p>
    <w:p w:rsidR="00EA56B4" w:rsidRPr="006A6138" w:rsidRDefault="00EA56B4" w:rsidP="00E93D0F">
      <w:pPr>
        <w:spacing w:line="240" w:lineRule="auto"/>
        <w:contextualSpacing/>
        <w:jc w:val="center"/>
        <w:rPr>
          <w:rFonts w:ascii="Times New Roman" w:hAnsi="Times New Roman"/>
          <w:sz w:val="24"/>
          <w:szCs w:val="24"/>
        </w:rPr>
      </w:pPr>
      <w:r w:rsidRPr="004659FE">
        <w:rPr>
          <w:rFonts w:ascii="Times New Roman" w:hAnsi="Times New Roman"/>
          <w:sz w:val="24"/>
          <w:szCs w:val="24"/>
        </w:rPr>
        <w:t>6.</w:t>
      </w:r>
      <w:r w:rsidRPr="006A6138">
        <w:rPr>
          <w:rFonts w:ascii="Times New Roman" w:hAnsi="Times New Roman"/>
          <w:b/>
          <w:sz w:val="24"/>
          <w:szCs w:val="24"/>
        </w:rPr>
        <w:t xml:space="preserve"> </w:t>
      </w:r>
      <w:r w:rsidRPr="00242A04">
        <w:rPr>
          <w:rFonts w:ascii="Times New Roman" w:hAnsi="Times New Roman"/>
          <w:b/>
          <w:sz w:val="24"/>
          <w:szCs w:val="24"/>
        </w:rPr>
        <w:t>Кадровое обеспечение:</w:t>
      </w:r>
    </w:p>
    <w:p w:rsidR="00EA56B4" w:rsidRPr="006A6138" w:rsidRDefault="00EA56B4" w:rsidP="00E93D0F">
      <w:pPr>
        <w:spacing w:line="240" w:lineRule="auto"/>
        <w:contextualSpacing/>
        <w:rPr>
          <w:rFonts w:ascii="Times New Roman" w:hAnsi="Times New Roman"/>
        </w:rPr>
      </w:pPr>
      <w:r w:rsidRPr="006A6138">
        <w:rPr>
          <w:rFonts w:ascii="Times New Roman" w:hAnsi="Times New Roman"/>
        </w:rPr>
        <w:t>В реализации</w:t>
      </w:r>
      <w:r>
        <w:rPr>
          <w:rFonts w:ascii="Times New Roman" w:hAnsi="Times New Roman"/>
        </w:rPr>
        <w:t xml:space="preserve"> внеурочной деятельности</w:t>
      </w:r>
      <w:r w:rsidRPr="006A6138">
        <w:rPr>
          <w:rFonts w:ascii="Times New Roman" w:hAnsi="Times New Roman"/>
        </w:rPr>
        <w:t xml:space="preserve"> участвуют:</w:t>
      </w:r>
    </w:p>
    <w:p w:rsidR="00EA56B4" w:rsidRPr="006A6138" w:rsidRDefault="00EA56B4" w:rsidP="00E93D0F">
      <w:pPr>
        <w:numPr>
          <w:ilvl w:val="0"/>
          <w:numId w:val="109"/>
        </w:numPr>
        <w:spacing w:after="0" w:line="240" w:lineRule="auto"/>
        <w:contextualSpacing/>
        <w:rPr>
          <w:rFonts w:ascii="Times New Roman" w:hAnsi="Times New Roman"/>
        </w:rPr>
      </w:pPr>
      <w:r w:rsidRPr="006A6138">
        <w:rPr>
          <w:rFonts w:ascii="Times New Roman" w:hAnsi="Times New Roman"/>
        </w:rPr>
        <w:t xml:space="preserve">педагоги школы, реализующие программу; </w:t>
      </w:r>
    </w:p>
    <w:p w:rsidR="00EA56B4" w:rsidRDefault="00EA56B4" w:rsidP="00E93D0F">
      <w:pPr>
        <w:numPr>
          <w:ilvl w:val="0"/>
          <w:numId w:val="109"/>
        </w:numPr>
        <w:spacing w:after="0" w:line="240" w:lineRule="auto"/>
        <w:contextualSpacing/>
        <w:rPr>
          <w:rFonts w:ascii="Times New Roman" w:hAnsi="Times New Roman"/>
        </w:rPr>
      </w:pPr>
      <w:r>
        <w:rPr>
          <w:rFonts w:ascii="Times New Roman" w:hAnsi="Times New Roman"/>
        </w:rPr>
        <w:t>старшая вожатая</w:t>
      </w:r>
    </w:p>
    <w:p w:rsidR="00EA56B4" w:rsidRPr="006A6138" w:rsidRDefault="00EA56B4" w:rsidP="00E93D0F">
      <w:pPr>
        <w:numPr>
          <w:ilvl w:val="0"/>
          <w:numId w:val="109"/>
        </w:numPr>
        <w:spacing w:after="0" w:line="240" w:lineRule="auto"/>
        <w:contextualSpacing/>
        <w:rPr>
          <w:rFonts w:ascii="Times New Roman" w:hAnsi="Times New Roman"/>
        </w:rPr>
      </w:pPr>
      <w:r>
        <w:rPr>
          <w:rFonts w:ascii="Times New Roman" w:hAnsi="Times New Roman"/>
        </w:rPr>
        <w:t>б</w:t>
      </w:r>
      <w:r w:rsidRPr="006A6138">
        <w:rPr>
          <w:rFonts w:ascii="Times New Roman" w:hAnsi="Times New Roman"/>
        </w:rPr>
        <w:t>иблиотекарь;</w:t>
      </w:r>
    </w:p>
    <w:p w:rsidR="00EA56B4" w:rsidRDefault="00EA56B4" w:rsidP="00E93D0F">
      <w:pPr>
        <w:numPr>
          <w:ilvl w:val="0"/>
          <w:numId w:val="109"/>
        </w:numPr>
        <w:spacing w:after="0" w:line="240" w:lineRule="auto"/>
        <w:contextualSpacing/>
        <w:rPr>
          <w:rFonts w:ascii="Times New Roman" w:hAnsi="Times New Roman"/>
        </w:rPr>
      </w:pPr>
      <w:r w:rsidRPr="006A6138">
        <w:rPr>
          <w:rFonts w:ascii="Times New Roman" w:hAnsi="Times New Roman"/>
        </w:rPr>
        <w:lastRenderedPageBreak/>
        <w:t>логопед;</w:t>
      </w:r>
    </w:p>
    <w:p w:rsidR="00EA56B4" w:rsidRPr="006A6138" w:rsidRDefault="00EA56B4" w:rsidP="006A6138">
      <w:pPr>
        <w:numPr>
          <w:ilvl w:val="0"/>
          <w:numId w:val="109"/>
        </w:numPr>
        <w:spacing w:after="0" w:line="240" w:lineRule="auto"/>
        <w:contextualSpacing/>
        <w:rPr>
          <w:rFonts w:ascii="Times New Roman" w:hAnsi="Times New Roman"/>
        </w:rPr>
      </w:pPr>
      <w:r>
        <w:rPr>
          <w:rFonts w:ascii="Times New Roman" w:hAnsi="Times New Roman"/>
        </w:rPr>
        <w:t>психолог</w:t>
      </w:r>
    </w:p>
    <w:p w:rsidR="00EA56B4" w:rsidRPr="006A6138" w:rsidRDefault="00EA56B4" w:rsidP="006A6138">
      <w:pPr>
        <w:numPr>
          <w:ilvl w:val="0"/>
          <w:numId w:val="109"/>
        </w:numPr>
        <w:spacing w:after="0" w:line="240" w:lineRule="auto"/>
        <w:contextualSpacing/>
        <w:rPr>
          <w:rFonts w:ascii="Times New Roman" w:hAnsi="Times New Roman"/>
        </w:rPr>
      </w:pPr>
      <w:r w:rsidRPr="006A6138">
        <w:rPr>
          <w:rFonts w:ascii="Times New Roman" w:hAnsi="Times New Roman"/>
        </w:rPr>
        <w:t>социальный педагог.</w:t>
      </w:r>
    </w:p>
    <w:p w:rsidR="00EA56B4" w:rsidRPr="004659FE" w:rsidRDefault="00EA56B4" w:rsidP="004659FE">
      <w:pPr>
        <w:pStyle w:val="af8"/>
        <w:numPr>
          <w:ilvl w:val="0"/>
          <w:numId w:val="106"/>
        </w:numPr>
        <w:suppressAutoHyphens/>
        <w:spacing w:after="0" w:line="240" w:lineRule="auto"/>
        <w:jc w:val="center"/>
        <w:rPr>
          <w:rFonts w:ascii="Times New Roman" w:hAnsi="Times New Roman"/>
          <w:b/>
          <w:sz w:val="24"/>
          <w:szCs w:val="24"/>
        </w:rPr>
      </w:pPr>
      <w:r w:rsidRPr="004659FE">
        <w:rPr>
          <w:rFonts w:ascii="Times New Roman" w:hAnsi="Times New Roman"/>
          <w:b/>
          <w:sz w:val="24"/>
          <w:szCs w:val="24"/>
        </w:rPr>
        <w:t>Классификация результатов внеурочной деятельности</w:t>
      </w:r>
    </w:p>
    <w:p w:rsidR="00EA56B4" w:rsidRPr="00E93D0F" w:rsidRDefault="00EA56B4" w:rsidP="00E93D0F">
      <w:pPr>
        <w:spacing w:after="0" w:line="240" w:lineRule="auto"/>
        <w:ind w:firstLine="709"/>
        <w:contextualSpacing/>
        <w:jc w:val="both"/>
        <w:rPr>
          <w:rFonts w:ascii="Times New Roman" w:hAnsi="Times New Roman"/>
          <w:sz w:val="24"/>
          <w:szCs w:val="24"/>
        </w:rPr>
      </w:pPr>
      <w:r w:rsidRPr="00E93D0F">
        <w:rPr>
          <w:rFonts w:ascii="Times New Roman" w:hAnsi="Times New Roman"/>
          <w:i/>
          <w:sz w:val="24"/>
          <w:szCs w:val="24"/>
        </w:rPr>
        <w:t>Первый уровень результатов</w:t>
      </w:r>
      <w:r w:rsidRPr="00E93D0F">
        <w:rPr>
          <w:rFonts w:ascii="Times New Roman" w:hAnsi="Times New Roman"/>
          <w:sz w:val="24"/>
          <w:szCs w:val="24"/>
        </w:rPr>
        <w:t xml:space="preserve"> – это приобретение школьником социальных и знаний (об общественных нормах, устройстве общества, о социально одобряемых и неодобряемых формах поведения в обществе), первичного понимания социальной реальности и повседневной жизни.</w:t>
      </w:r>
    </w:p>
    <w:p w:rsidR="00EA56B4" w:rsidRPr="00E93D0F" w:rsidRDefault="00EA56B4" w:rsidP="00E93D0F">
      <w:pPr>
        <w:spacing w:after="0" w:line="240" w:lineRule="auto"/>
        <w:ind w:firstLine="709"/>
        <w:contextualSpacing/>
        <w:jc w:val="both"/>
        <w:rPr>
          <w:rFonts w:ascii="Times New Roman" w:hAnsi="Times New Roman"/>
          <w:sz w:val="24"/>
          <w:szCs w:val="24"/>
        </w:rPr>
      </w:pPr>
      <w:r w:rsidRPr="00E93D0F">
        <w:rPr>
          <w:rFonts w:ascii="Times New Roman" w:hAnsi="Times New Roman"/>
          <w:i/>
          <w:sz w:val="24"/>
          <w:szCs w:val="24"/>
        </w:rPr>
        <w:t>Второй уровень результатов</w:t>
      </w:r>
      <w:r w:rsidRPr="00E93D0F">
        <w:rPr>
          <w:rFonts w:ascii="Times New Roman" w:hAnsi="Times New Roman"/>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EA56B4" w:rsidRPr="00E93D0F" w:rsidRDefault="00EA56B4" w:rsidP="00E93D0F">
      <w:pPr>
        <w:spacing w:after="0" w:line="240" w:lineRule="auto"/>
        <w:ind w:firstLine="709"/>
        <w:contextualSpacing/>
        <w:jc w:val="both"/>
        <w:rPr>
          <w:rFonts w:ascii="Times New Roman" w:hAnsi="Times New Roman"/>
          <w:sz w:val="24"/>
          <w:szCs w:val="24"/>
        </w:rPr>
      </w:pPr>
      <w:r w:rsidRPr="00E93D0F">
        <w:rPr>
          <w:rFonts w:ascii="Times New Roman" w:hAnsi="Times New Roman"/>
          <w:i/>
          <w:sz w:val="24"/>
          <w:szCs w:val="24"/>
        </w:rPr>
        <w:t>Третий уровень результатов</w:t>
      </w:r>
      <w:r w:rsidRPr="00E93D0F">
        <w:rPr>
          <w:rFonts w:ascii="Times New Roman" w:hAnsi="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зачастую незнакомых людей, которые вовсе не обязательно положительно к нему настроены, юный человек действительно ставится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 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EA56B4" w:rsidRPr="00E93D0F" w:rsidRDefault="00EA56B4" w:rsidP="00E93D0F">
      <w:pPr>
        <w:spacing w:after="0" w:line="240" w:lineRule="auto"/>
        <w:ind w:firstLine="709"/>
        <w:contextualSpacing/>
        <w:jc w:val="both"/>
        <w:rPr>
          <w:rFonts w:ascii="Times New Roman" w:hAnsi="Times New Roman"/>
          <w:sz w:val="24"/>
          <w:szCs w:val="24"/>
        </w:rPr>
      </w:pPr>
      <w:r w:rsidRPr="00E93D0F">
        <w:rPr>
          <w:rFonts w:ascii="Times New Roman" w:hAnsi="Times New Roman"/>
          <w:sz w:val="24"/>
          <w:szCs w:val="24"/>
        </w:rPr>
        <w:t>При организации внеурочной деятельности  младших школьников необходимо учитывать, что, поступив в 1 класс,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формами внеурочной деятельности  достижение ребёнком первого уровня результатов.</w:t>
      </w:r>
    </w:p>
    <w:p w:rsidR="00EA56B4" w:rsidRPr="00E93D0F" w:rsidRDefault="00EA56B4" w:rsidP="00E93D0F">
      <w:pPr>
        <w:shd w:val="clear" w:color="auto" w:fill="FFFFFF"/>
        <w:spacing w:after="0" w:line="240" w:lineRule="auto"/>
        <w:ind w:firstLine="709"/>
        <w:contextualSpacing/>
        <w:jc w:val="both"/>
        <w:rPr>
          <w:rFonts w:ascii="Times New Roman" w:hAnsi="Times New Roman"/>
          <w:sz w:val="24"/>
          <w:szCs w:val="24"/>
        </w:rPr>
      </w:pPr>
    </w:p>
    <w:p w:rsidR="00EA56B4" w:rsidRPr="00E93D0F" w:rsidRDefault="00EA56B4" w:rsidP="00E93D0F">
      <w:pPr>
        <w:pStyle w:val="afb"/>
        <w:ind w:firstLine="709"/>
        <w:contextualSpacing/>
        <w:jc w:val="both"/>
        <w:rPr>
          <w:rFonts w:ascii="Times New Roman" w:hAnsi="Times New Roman"/>
          <w:sz w:val="24"/>
          <w:szCs w:val="24"/>
        </w:rPr>
      </w:pPr>
      <w:r w:rsidRPr="00E93D0F">
        <w:rPr>
          <w:rFonts w:ascii="Times New Roman" w:hAnsi="Times New Roman"/>
          <w:sz w:val="24"/>
          <w:szCs w:val="24"/>
        </w:rPr>
        <w:t>Время, отводимое на внеурочную деятельность, осуществляемую во второй половине дня, мы используем на организацию занятий,</w:t>
      </w:r>
      <w:r w:rsidRPr="00E93D0F">
        <w:rPr>
          <w:rFonts w:ascii="Times New Roman" w:hAnsi="Times New Roman"/>
          <w:b/>
          <w:sz w:val="24"/>
          <w:szCs w:val="24"/>
        </w:rPr>
        <w:t xml:space="preserve"> </w:t>
      </w:r>
      <w:r w:rsidRPr="00E93D0F">
        <w:rPr>
          <w:rFonts w:ascii="Times New Roman" w:hAnsi="Times New Roman"/>
          <w:sz w:val="24"/>
          <w:szCs w:val="24"/>
        </w:rPr>
        <w:t xml:space="preserve">обеспечивающих различные интересы обучающихся. </w:t>
      </w:r>
    </w:p>
    <w:p w:rsidR="00EA56B4" w:rsidRPr="00E93D0F" w:rsidRDefault="00EA56B4" w:rsidP="00E93D0F">
      <w:pPr>
        <w:pStyle w:val="afb"/>
        <w:ind w:firstLine="709"/>
        <w:contextualSpacing/>
        <w:jc w:val="both"/>
        <w:rPr>
          <w:rFonts w:ascii="Times New Roman" w:hAnsi="Times New Roman"/>
          <w:sz w:val="24"/>
          <w:szCs w:val="24"/>
        </w:rPr>
      </w:pPr>
      <w:r w:rsidRPr="00E93D0F">
        <w:rPr>
          <w:rFonts w:ascii="Times New Roman" w:hAnsi="Times New Roman"/>
          <w:sz w:val="24"/>
          <w:szCs w:val="24"/>
        </w:rPr>
        <w:t>Соблюдаются основные здоровьесберегающие требования к осуществлению внеурочной деятельности:</w:t>
      </w:r>
    </w:p>
    <w:p w:rsidR="00EA56B4" w:rsidRPr="00E93D0F" w:rsidRDefault="00EA56B4" w:rsidP="00E93D0F">
      <w:pPr>
        <w:pStyle w:val="afb"/>
        <w:numPr>
          <w:ilvl w:val="0"/>
          <w:numId w:val="105"/>
        </w:numPr>
        <w:suppressAutoHyphens/>
        <w:ind w:left="0" w:firstLine="709"/>
        <w:contextualSpacing/>
        <w:jc w:val="both"/>
        <w:rPr>
          <w:rFonts w:ascii="Times New Roman" w:hAnsi="Times New Roman"/>
          <w:sz w:val="24"/>
          <w:szCs w:val="24"/>
        </w:rPr>
      </w:pPr>
      <w:r w:rsidRPr="00E93D0F">
        <w:rPr>
          <w:rFonts w:ascii="Times New Roman" w:hAnsi="Times New Roman"/>
          <w:sz w:val="24"/>
          <w:szCs w:val="24"/>
        </w:rPr>
        <w:t>форма проведения занятий отличная от урока;</w:t>
      </w:r>
    </w:p>
    <w:p w:rsidR="00EA56B4" w:rsidRPr="00E93D0F" w:rsidRDefault="00EA56B4" w:rsidP="00E93D0F">
      <w:pPr>
        <w:pStyle w:val="afb"/>
        <w:numPr>
          <w:ilvl w:val="0"/>
          <w:numId w:val="105"/>
        </w:numPr>
        <w:suppressAutoHyphens/>
        <w:ind w:left="0" w:firstLine="709"/>
        <w:contextualSpacing/>
        <w:jc w:val="both"/>
        <w:rPr>
          <w:rFonts w:ascii="Times New Roman" w:hAnsi="Times New Roman"/>
          <w:sz w:val="24"/>
          <w:szCs w:val="24"/>
        </w:rPr>
      </w:pPr>
      <w:r w:rsidRPr="00E93D0F">
        <w:rPr>
          <w:rFonts w:ascii="Times New Roman" w:hAnsi="Times New Roman"/>
          <w:sz w:val="24"/>
          <w:szCs w:val="24"/>
        </w:rPr>
        <w:t>соблюдение динамической паузы между учебными занятиями по расписанию и внеурочной деятельностью в школе.</w:t>
      </w:r>
    </w:p>
    <w:p w:rsidR="00EA56B4" w:rsidRPr="00E93D0F" w:rsidRDefault="00EA56B4" w:rsidP="00E93D0F">
      <w:pPr>
        <w:spacing w:after="0" w:line="240" w:lineRule="auto"/>
        <w:contextualSpacing/>
        <w:rPr>
          <w:rFonts w:ascii="Times New Roman" w:hAnsi="Times New Roman"/>
          <w:b/>
          <w:sz w:val="28"/>
          <w:szCs w:val="28"/>
        </w:rPr>
      </w:pPr>
    </w:p>
    <w:p w:rsidR="00EA56B4" w:rsidRPr="006A6138" w:rsidRDefault="00EA56B4" w:rsidP="004659FE">
      <w:pPr>
        <w:numPr>
          <w:ilvl w:val="0"/>
          <w:numId w:val="106"/>
        </w:numPr>
        <w:suppressAutoHyphens/>
        <w:spacing w:after="0" w:line="240" w:lineRule="auto"/>
        <w:contextualSpacing/>
        <w:jc w:val="center"/>
        <w:rPr>
          <w:rFonts w:ascii="Times New Roman" w:hAnsi="Times New Roman"/>
          <w:b/>
          <w:sz w:val="24"/>
          <w:szCs w:val="24"/>
        </w:rPr>
      </w:pPr>
      <w:r w:rsidRPr="006A6138">
        <w:rPr>
          <w:rFonts w:ascii="Times New Roman" w:hAnsi="Times New Roman"/>
          <w:b/>
          <w:sz w:val="24"/>
          <w:szCs w:val="24"/>
        </w:rPr>
        <w:t>Модель организации внеурочной деятельности</w:t>
      </w:r>
    </w:p>
    <w:p w:rsidR="00EA56B4" w:rsidRPr="006A6138" w:rsidRDefault="00EA56B4" w:rsidP="00E93D0F">
      <w:pPr>
        <w:spacing w:after="0" w:line="240" w:lineRule="auto"/>
        <w:contextualSpacing/>
        <w:jc w:val="center"/>
        <w:rPr>
          <w:rFonts w:ascii="Times New Roman" w:hAnsi="Times New Roman"/>
          <w:b/>
          <w:sz w:val="24"/>
          <w:szCs w:val="24"/>
        </w:rPr>
      </w:pPr>
      <w:r>
        <w:rPr>
          <w:rFonts w:ascii="Times New Roman" w:hAnsi="Times New Roman"/>
          <w:b/>
          <w:sz w:val="24"/>
          <w:szCs w:val="24"/>
        </w:rPr>
        <w:t>2012 – 2013</w:t>
      </w:r>
      <w:r w:rsidRPr="006A6138">
        <w:rPr>
          <w:rFonts w:ascii="Times New Roman" w:hAnsi="Times New Roman"/>
          <w:b/>
          <w:sz w:val="24"/>
          <w:szCs w:val="24"/>
        </w:rPr>
        <w:t xml:space="preserve"> уч. год</w:t>
      </w:r>
    </w:p>
    <w:p w:rsidR="00EA56B4" w:rsidRDefault="00EA56B4" w:rsidP="00BC1B16">
      <w:pPr>
        <w:shd w:val="clear" w:color="auto" w:fill="FFFFFF"/>
        <w:spacing w:after="0" w:line="240" w:lineRule="auto"/>
        <w:jc w:val="center"/>
        <w:rPr>
          <w:rFonts w:ascii="Times New Roman" w:hAnsi="Times New Roman"/>
          <w:b/>
          <w:sz w:val="24"/>
          <w:szCs w:val="24"/>
        </w:rPr>
      </w:pPr>
      <w:r w:rsidRPr="00EE3D7F">
        <w:rPr>
          <w:rFonts w:ascii="Times New Roman" w:hAnsi="Times New Roman"/>
          <w:b/>
          <w:sz w:val="24"/>
          <w:szCs w:val="24"/>
        </w:rPr>
        <w:t>1 класс</w:t>
      </w:r>
    </w:p>
    <w:tbl>
      <w:tblPr>
        <w:tblW w:w="10221" w:type="dxa"/>
        <w:tblInd w:w="93" w:type="dxa"/>
        <w:tblLayout w:type="fixed"/>
        <w:tblLook w:val="00A0"/>
      </w:tblPr>
      <w:tblGrid>
        <w:gridCol w:w="2715"/>
        <w:gridCol w:w="2829"/>
        <w:gridCol w:w="1417"/>
        <w:gridCol w:w="1364"/>
        <w:gridCol w:w="1896"/>
      </w:tblGrid>
      <w:tr w:rsidR="00EA56B4" w:rsidRPr="006B7DA9" w:rsidTr="00DE6DE2">
        <w:trPr>
          <w:trHeight w:val="312"/>
        </w:trPr>
        <w:tc>
          <w:tcPr>
            <w:tcW w:w="10221" w:type="dxa"/>
            <w:gridSpan w:val="5"/>
            <w:tcBorders>
              <w:top w:val="single" w:sz="4" w:space="0" w:color="auto"/>
              <w:left w:val="single" w:sz="4" w:space="0" w:color="auto"/>
              <w:bottom w:val="single" w:sz="4" w:space="0" w:color="auto"/>
              <w:right w:val="single" w:sz="4" w:space="0" w:color="auto"/>
            </w:tcBorders>
          </w:tcPr>
          <w:p w:rsidR="00EA56B4" w:rsidRPr="006B7DA9" w:rsidRDefault="00EA56B4" w:rsidP="003E312D">
            <w:pPr>
              <w:spacing w:line="240" w:lineRule="auto"/>
              <w:contextualSpacing/>
              <w:jc w:val="center"/>
              <w:rPr>
                <w:rFonts w:ascii="Times New Roman" w:hAnsi="Times New Roman"/>
                <w:b/>
                <w:bCs/>
              </w:rPr>
            </w:pPr>
            <w:r w:rsidRPr="006B7DA9">
              <w:rPr>
                <w:rFonts w:ascii="Times New Roman" w:hAnsi="Times New Roman"/>
                <w:b/>
                <w:bCs/>
                <w:sz w:val="24"/>
                <w:szCs w:val="24"/>
              </w:rPr>
              <w:t>Внеурочная деятельность</w:t>
            </w:r>
          </w:p>
        </w:tc>
      </w:tr>
      <w:tr w:rsidR="00EA56B4" w:rsidRPr="006B7DA9" w:rsidTr="00DE6DE2">
        <w:trPr>
          <w:trHeight w:val="416"/>
        </w:trPr>
        <w:tc>
          <w:tcPr>
            <w:tcW w:w="2715" w:type="dxa"/>
            <w:tcBorders>
              <w:top w:val="nil"/>
              <w:left w:val="single" w:sz="4" w:space="0" w:color="auto"/>
              <w:bottom w:val="single" w:sz="4" w:space="0" w:color="000000"/>
              <w:right w:val="single" w:sz="4" w:space="0" w:color="auto"/>
            </w:tcBorders>
          </w:tcPr>
          <w:p w:rsidR="00EA56B4" w:rsidRPr="006B7DA9" w:rsidRDefault="00EA56B4" w:rsidP="00744C50">
            <w:pPr>
              <w:spacing w:line="240" w:lineRule="auto"/>
              <w:contextualSpacing/>
              <w:rPr>
                <w:rFonts w:ascii="Times New Roman" w:hAnsi="Times New Roman"/>
                <w:b/>
                <w:bCs/>
                <w:sz w:val="20"/>
                <w:szCs w:val="20"/>
              </w:rPr>
            </w:pPr>
            <w:r w:rsidRPr="006B7DA9">
              <w:rPr>
                <w:rFonts w:ascii="Times New Roman" w:hAnsi="Times New Roman"/>
                <w:b/>
                <w:bCs/>
                <w:sz w:val="20"/>
                <w:szCs w:val="20"/>
              </w:rPr>
              <w:t>Направление</w:t>
            </w:r>
          </w:p>
        </w:tc>
        <w:tc>
          <w:tcPr>
            <w:tcW w:w="2829"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
                <w:bCs/>
                <w:sz w:val="20"/>
                <w:szCs w:val="20"/>
              </w:rPr>
            </w:pPr>
            <w:r w:rsidRPr="006B7DA9">
              <w:rPr>
                <w:rFonts w:ascii="Times New Roman" w:hAnsi="Times New Roman"/>
                <w:b/>
                <w:bCs/>
                <w:sz w:val="20"/>
                <w:szCs w:val="20"/>
              </w:rPr>
              <w:t>Наименование курсов</w:t>
            </w:r>
          </w:p>
        </w:tc>
        <w:tc>
          <w:tcPr>
            <w:tcW w:w="1417" w:type="dxa"/>
            <w:tcBorders>
              <w:top w:val="single" w:sz="4" w:space="0" w:color="auto"/>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
                <w:bCs/>
                <w:sz w:val="20"/>
                <w:szCs w:val="20"/>
              </w:rPr>
            </w:pPr>
            <w:r w:rsidRPr="006B7DA9">
              <w:rPr>
                <w:rFonts w:ascii="Times New Roman" w:hAnsi="Times New Roman"/>
                <w:b/>
                <w:bCs/>
                <w:sz w:val="20"/>
                <w:szCs w:val="20"/>
              </w:rPr>
              <w:t>Кол-во часов в неделю</w:t>
            </w:r>
          </w:p>
        </w:tc>
        <w:tc>
          <w:tcPr>
            <w:tcW w:w="1364" w:type="dxa"/>
            <w:tcBorders>
              <w:top w:val="single" w:sz="4" w:space="0" w:color="auto"/>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
                <w:bCs/>
                <w:sz w:val="20"/>
                <w:szCs w:val="20"/>
              </w:rPr>
            </w:pPr>
            <w:r w:rsidRPr="006B7DA9">
              <w:rPr>
                <w:rFonts w:ascii="Times New Roman" w:hAnsi="Times New Roman"/>
                <w:b/>
                <w:bCs/>
                <w:sz w:val="20"/>
                <w:szCs w:val="20"/>
              </w:rPr>
              <w:t xml:space="preserve">Кол-во часов в год </w:t>
            </w:r>
          </w:p>
        </w:tc>
        <w:tc>
          <w:tcPr>
            <w:tcW w:w="1896" w:type="dxa"/>
            <w:tcBorders>
              <w:top w:val="single" w:sz="4" w:space="0" w:color="auto"/>
              <w:left w:val="single" w:sz="4" w:space="0" w:color="auto"/>
              <w:bottom w:val="single" w:sz="4" w:space="0" w:color="auto"/>
              <w:right w:val="single" w:sz="4" w:space="0" w:color="auto"/>
            </w:tcBorders>
          </w:tcPr>
          <w:p w:rsidR="00EA56B4" w:rsidRPr="006B7DA9" w:rsidRDefault="00EA56B4" w:rsidP="00744C50">
            <w:pPr>
              <w:spacing w:line="240" w:lineRule="auto"/>
              <w:contextualSpacing/>
              <w:jc w:val="center"/>
              <w:rPr>
                <w:rFonts w:ascii="Times New Roman" w:hAnsi="Times New Roman"/>
                <w:b/>
                <w:bCs/>
              </w:rPr>
            </w:pPr>
            <w:r w:rsidRPr="006B7DA9">
              <w:rPr>
                <w:rFonts w:ascii="Times New Roman" w:hAnsi="Times New Roman"/>
                <w:b/>
                <w:bCs/>
              </w:rPr>
              <w:t>руководители</w:t>
            </w:r>
          </w:p>
        </w:tc>
      </w:tr>
      <w:tr w:rsidR="00EA56B4" w:rsidRPr="006B7DA9" w:rsidTr="00DE6DE2">
        <w:trPr>
          <w:trHeight w:val="766"/>
        </w:trPr>
        <w:tc>
          <w:tcPr>
            <w:tcW w:w="2715"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Спортивно-оздоровительное</w:t>
            </w:r>
          </w:p>
        </w:tc>
        <w:tc>
          <w:tcPr>
            <w:tcW w:w="2829" w:type="dxa"/>
            <w:tcBorders>
              <w:top w:val="single" w:sz="4" w:space="0" w:color="auto"/>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"Ритмика"</w:t>
            </w:r>
          </w:p>
          <w:p w:rsidR="00EA56B4" w:rsidRPr="006B7DA9" w:rsidRDefault="00EA56B4" w:rsidP="00744C50">
            <w:pPr>
              <w:spacing w:line="240" w:lineRule="auto"/>
              <w:contextualSpacing/>
              <w:rPr>
                <w:rFonts w:ascii="Times New Roman" w:hAnsi="Times New Roman"/>
                <w:sz w:val="24"/>
                <w:szCs w:val="24"/>
              </w:rPr>
            </w:pPr>
          </w:p>
        </w:tc>
        <w:tc>
          <w:tcPr>
            <w:tcW w:w="1417" w:type="dxa"/>
            <w:tcBorders>
              <w:top w:val="single" w:sz="4" w:space="0" w:color="auto"/>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744C50">
            <w:pPr>
              <w:spacing w:line="240" w:lineRule="auto"/>
              <w:contextualSpacing/>
              <w:rPr>
                <w:rFonts w:ascii="Times New Roman" w:hAnsi="Times New Roman"/>
                <w:sz w:val="24"/>
                <w:szCs w:val="24"/>
              </w:rPr>
            </w:pPr>
          </w:p>
        </w:tc>
        <w:tc>
          <w:tcPr>
            <w:tcW w:w="1364" w:type="dxa"/>
            <w:tcBorders>
              <w:top w:val="single" w:sz="4" w:space="0" w:color="auto"/>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p w:rsidR="00EA56B4" w:rsidRPr="006B7DA9" w:rsidRDefault="00EA56B4" w:rsidP="00744C50">
            <w:pPr>
              <w:spacing w:line="240" w:lineRule="auto"/>
              <w:contextualSpacing/>
              <w:rPr>
                <w:rFonts w:ascii="Times New Roman" w:hAnsi="Times New Roman"/>
                <w:bCs/>
                <w:sz w:val="24"/>
                <w:szCs w:val="24"/>
              </w:rPr>
            </w:pPr>
          </w:p>
        </w:tc>
        <w:tc>
          <w:tcPr>
            <w:tcW w:w="1896" w:type="dxa"/>
            <w:tcBorders>
              <w:top w:val="single" w:sz="4" w:space="0" w:color="auto"/>
              <w:left w:val="nil"/>
              <w:bottom w:val="single" w:sz="4" w:space="0" w:color="auto"/>
              <w:right w:val="single" w:sz="4" w:space="0" w:color="auto"/>
            </w:tcBorders>
          </w:tcPr>
          <w:p w:rsidR="00EA56B4" w:rsidRPr="006B7DA9" w:rsidRDefault="00EA56B4" w:rsidP="00DE6DE2">
            <w:pPr>
              <w:rPr>
                <w:rFonts w:ascii="Times New Roman" w:hAnsi="Times New Roman"/>
                <w:bCs/>
                <w:sz w:val="24"/>
                <w:szCs w:val="24"/>
              </w:rPr>
            </w:pPr>
            <w:r w:rsidRPr="006B7DA9">
              <w:rPr>
                <w:rFonts w:ascii="Times New Roman" w:hAnsi="Times New Roman"/>
                <w:bCs/>
                <w:sz w:val="24"/>
                <w:szCs w:val="24"/>
              </w:rPr>
              <w:t>Ондар Н.К.</w:t>
            </w:r>
          </w:p>
        </w:tc>
      </w:tr>
      <w:tr w:rsidR="00EA56B4" w:rsidRPr="006B7DA9" w:rsidTr="00DE6DE2">
        <w:trPr>
          <w:trHeight w:val="757"/>
        </w:trPr>
        <w:tc>
          <w:tcPr>
            <w:tcW w:w="2715"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Художественно-эстетическое</w:t>
            </w:r>
          </w:p>
        </w:tc>
        <w:tc>
          <w:tcPr>
            <w:tcW w:w="2829"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«Маленький мастер »</w:t>
            </w:r>
          </w:p>
          <w:p w:rsidR="00EA56B4" w:rsidRPr="006B7DA9" w:rsidRDefault="00EA56B4" w:rsidP="00744C50">
            <w:pPr>
              <w:spacing w:line="240" w:lineRule="auto"/>
              <w:contextualSpacing/>
              <w:rPr>
                <w:rFonts w:ascii="Times New Roman" w:hAnsi="Times New Roman"/>
                <w:sz w:val="24"/>
                <w:szCs w:val="24"/>
              </w:rPr>
            </w:pPr>
          </w:p>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«Радуга творчества»</w:t>
            </w:r>
          </w:p>
          <w:p w:rsidR="00EA56B4" w:rsidRPr="006B7DA9" w:rsidRDefault="00EA56B4" w:rsidP="00744C50">
            <w:pPr>
              <w:spacing w:line="240" w:lineRule="auto"/>
              <w:contextualSpacing/>
              <w:rPr>
                <w:rFonts w:ascii="Times New Roman" w:hAnsi="Times New Roman"/>
                <w:sz w:val="24"/>
                <w:szCs w:val="24"/>
              </w:rPr>
            </w:pPr>
          </w:p>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«ИЗО»</w:t>
            </w:r>
          </w:p>
        </w:tc>
        <w:tc>
          <w:tcPr>
            <w:tcW w:w="1417"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744C50">
            <w:pPr>
              <w:spacing w:line="240" w:lineRule="auto"/>
              <w:contextualSpacing/>
              <w:rPr>
                <w:rFonts w:ascii="Times New Roman" w:hAnsi="Times New Roman"/>
                <w:sz w:val="24"/>
                <w:szCs w:val="24"/>
              </w:rPr>
            </w:pPr>
          </w:p>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744C50">
            <w:pPr>
              <w:spacing w:line="240" w:lineRule="auto"/>
              <w:contextualSpacing/>
              <w:rPr>
                <w:rFonts w:ascii="Times New Roman" w:hAnsi="Times New Roman"/>
                <w:sz w:val="24"/>
                <w:szCs w:val="24"/>
              </w:rPr>
            </w:pPr>
          </w:p>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364"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p w:rsidR="00EA56B4" w:rsidRPr="006B7DA9" w:rsidRDefault="00EA56B4" w:rsidP="00744C50">
            <w:pPr>
              <w:spacing w:line="240" w:lineRule="auto"/>
              <w:contextualSpacing/>
              <w:rPr>
                <w:rFonts w:ascii="Times New Roman" w:hAnsi="Times New Roman"/>
                <w:bCs/>
                <w:sz w:val="24"/>
                <w:szCs w:val="24"/>
              </w:rPr>
            </w:pPr>
          </w:p>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p w:rsidR="00EA56B4" w:rsidRPr="006B7DA9" w:rsidRDefault="00EA56B4" w:rsidP="00744C50">
            <w:pPr>
              <w:spacing w:line="240" w:lineRule="auto"/>
              <w:contextualSpacing/>
              <w:rPr>
                <w:rFonts w:ascii="Times New Roman" w:hAnsi="Times New Roman"/>
                <w:bCs/>
                <w:sz w:val="24"/>
                <w:szCs w:val="24"/>
              </w:rPr>
            </w:pPr>
          </w:p>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tc>
        <w:tc>
          <w:tcPr>
            <w:tcW w:w="1896" w:type="dxa"/>
            <w:tcBorders>
              <w:top w:val="nil"/>
              <w:left w:val="nil"/>
              <w:bottom w:val="single" w:sz="4" w:space="0" w:color="auto"/>
              <w:right w:val="single" w:sz="4" w:space="0" w:color="auto"/>
            </w:tcBorders>
          </w:tcPr>
          <w:p w:rsidR="00EA56B4" w:rsidRPr="006B7DA9" w:rsidRDefault="00EA56B4" w:rsidP="00DE6DE2">
            <w:pPr>
              <w:spacing w:line="240" w:lineRule="auto"/>
              <w:rPr>
                <w:rFonts w:ascii="Times New Roman" w:hAnsi="Times New Roman"/>
                <w:bCs/>
                <w:sz w:val="24"/>
                <w:szCs w:val="24"/>
              </w:rPr>
            </w:pPr>
            <w:r w:rsidRPr="006B7DA9">
              <w:rPr>
                <w:rFonts w:ascii="Times New Roman" w:hAnsi="Times New Roman"/>
                <w:bCs/>
                <w:sz w:val="24"/>
                <w:szCs w:val="24"/>
              </w:rPr>
              <w:t>Тонгак Ч.А.</w:t>
            </w:r>
          </w:p>
          <w:p w:rsidR="00EA56B4" w:rsidRPr="006B7DA9" w:rsidRDefault="00EA56B4" w:rsidP="00DE6DE2">
            <w:pPr>
              <w:spacing w:line="240" w:lineRule="auto"/>
              <w:rPr>
                <w:rFonts w:ascii="Times New Roman" w:hAnsi="Times New Roman"/>
                <w:bCs/>
                <w:sz w:val="24"/>
                <w:szCs w:val="24"/>
              </w:rPr>
            </w:pPr>
            <w:r w:rsidRPr="006B7DA9">
              <w:rPr>
                <w:rFonts w:ascii="Times New Roman" w:hAnsi="Times New Roman"/>
                <w:bCs/>
                <w:sz w:val="24"/>
                <w:szCs w:val="24"/>
              </w:rPr>
              <w:t>Ондар Н.К.</w:t>
            </w:r>
          </w:p>
          <w:p w:rsidR="00EA56B4" w:rsidRPr="006B7DA9" w:rsidRDefault="00EA56B4" w:rsidP="00DE6DE2">
            <w:pPr>
              <w:spacing w:line="240" w:lineRule="auto"/>
              <w:rPr>
                <w:rFonts w:ascii="Times New Roman" w:hAnsi="Times New Roman"/>
                <w:bCs/>
                <w:sz w:val="24"/>
                <w:szCs w:val="24"/>
              </w:rPr>
            </w:pPr>
            <w:r w:rsidRPr="006B7DA9">
              <w:rPr>
                <w:rFonts w:ascii="Times New Roman" w:hAnsi="Times New Roman"/>
                <w:bCs/>
                <w:sz w:val="24"/>
                <w:szCs w:val="24"/>
              </w:rPr>
              <w:t>Натпит-оол Н.Б.</w:t>
            </w:r>
          </w:p>
        </w:tc>
      </w:tr>
      <w:tr w:rsidR="00EA56B4" w:rsidRPr="006B7DA9" w:rsidTr="00DE6DE2">
        <w:trPr>
          <w:trHeight w:val="906"/>
        </w:trPr>
        <w:tc>
          <w:tcPr>
            <w:tcW w:w="2715"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lastRenderedPageBreak/>
              <w:t>Научно-познавательное</w:t>
            </w:r>
          </w:p>
        </w:tc>
        <w:tc>
          <w:tcPr>
            <w:tcW w:w="2829"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«Учимся говорить по-русски»</w:t>
            </w:r>
          </w:p>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«Тывынгырлар»</w:t>
            </w:r>
          </w:p>
          <w:p w:rsidR="00EA56B4" w:rsidRPr="006B7DA9" w:rsidRDefault="00EA56B4" w:rsidP="00744C50">
            <w:pPr>
              <w:spacing w:line="240" w:lineRule="auto"/>
              <w:contextualSpacing/>
              <w:rPr>
                <w:rFonts w:ascii="Times New Roman" w:hAnsi="Times New Roman"/>
                <w:sz w:val="24"/>
                <w:szCs w:val="24"/>
              </w:rPr>
            </w:pPr>
          </w:p>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«Уроки вежливости»</w:t>
            </w:r>
          </w:p>
        </w:tc>
        <w:tc>
          <w:tcPr>
            <w:tcW w:w="1417"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744C50">
            <w:pPr>
              <w:spacing w:line="240" w:lineRule="auto"/>
              <w:contextualSpacing/>
              <w:rPr>
                <w:rFonts w:ascii="Times New Roman" w:hAnsi="Times New Roman"/>
                <w:sz w:val="24"/>
                <w:szCs w:val="24"/>
              </w:rPr>
            </w:pPr>
          </w:p>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p w:rsidR="00EA56B4" w:rsidRPr="006B7DA9" w:rsidRDefault="00EA56B4" w:rsidP="00744C50">
            <w:pPr>
              <w:spacing w:line="240" w:lineRule="auto"/>
              <w:contextualSpacing/>
              <w:rPr>
                <w:rFonts w:ascii="Times New Roman" w:hAnsi="Times New Roman"/>
                <w:sz w:val="24"/>
                <w:szCs w:val="24"/>
              </w:rPr>
            </w:pPr>
          </w:p>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364"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p w:rsidR="00EA56B4" w:rsidRPr="006B7DA9" w:rsidRDefault="00EA56B4" w:rsidP="00744C50">
            <w:pPr>
              <w:spacing w:line="240" w:lineRule="auto"/>
              <w:contextualSpacing/>
              <w:rPr>
                <w:rFonts w:ascii="Times New Roman" w:hAnsi="Times New Roman"/>
                <w:bCs/>
                <w:sz w:val="24"/>
                <w:szCs w:val="24"/>
              </w:rPr>
            </w:pPr>
          </w:p>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p w:rsidR="00EA56B4" w:rsidRPr="006B7DA9" w:rsidRDefault="00EA56B4" w:rsidP="00744C50">
            <w:pPr>
              <w:spacing w:line="240" w:lineRule="auto"/>
              <w:contextualSpacing/>
              <w:rPr>
                <w:rFonts w:ascii="Times New Roman" w:hAnsi="Times New Roman"/>
                <w:bCs/>
                <w:sz w:val="24"/>
                <w:szCs w:val="24"/>
              </w:rPr>
            </w:pPr>
          </w:p>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tc>
        <w:tc>
          <w:tcPr>
            <w:tcW w:w="1896" w:type="dxa"/>
            <w:tcBorders>
              <w:top w:val="nil"/>
              <w:left w:val="nil"/>
              <w:bottom w:val="single" w:sz="4" w:space="0" w:color="auto"/>
              <w:right w:val="single" w:sz="4" w:space="0" w:color="auto"/>
            </w:tcBorders>
          </w:tcPr>
          <w:p w:rsidR="00EA56B4" w:rsidRPr="006B7DA9" w:rsidRDefault="00EA56B4">
            <w:pPr>
              <w:rPr>
                <w:rFonts w:ascii="Times New Roman" w:hAnsi="Times New Roman"/>
                <w:bCs/>
                <w:sz w:val="24"/>
                <w:szCs w:val="24"/>
              </w:rPr>
            </w:pPr>
            <w:r w:rsidRPr="006B7DA9">
              <w:rPr>
                <w:rFonts w:ascii="Times New Roman" w:hAnsi="Times New Roman"/>
                <w:bCs/>
                <w:sz w:val="24"/>
                <w:szCs w:val="24"/>
              </w:rPr>
              <w:t>Эренчин Б.М.</w:t>
            </w:r>
          </w:p>
          <w:p w:rsidR="00EA56B4" w:rsidRPr="006B7DA9" w:rsidRDefault="00EA56B4">
            <w:pPr>
              <w:rPr>
                <w:rFonts w:ascii="Times New Roman" w:hAnsi="Times New Roman"/>
                <w:bCs/>
                <w:sz w:val="24"/>
                <w:szCs w:val="24"/>
              </w:rPr>
            </w:pPr>
            <w:r w:rsidRPr="006B7DA9">
              <w:rPr>
                <w:rFonts w:ascii="Times New Roman" w:hAnsi="Times New Roman"/>
                <w:bCs/>
                <w:sz w:val="24"/>
                <w:szCs w:val="24"/>
              </w:rPr>
              <w:t>Эренчин Б.М.</w:t>
            </w:r>
          </w:p>
          <w:p w:rsidR="00EA56B4" w:rsidRPr="006B7DA9" w:rsidRDefault="00EA56B4" w:rsidP="00DE6DE2">
            <w:pPr>
              <w:rPr>
                <w:rFonts w:ascii="Times New Roman" w:hAnsi="Times New Roman"/>
                <w:bCs/>
                <w:sz w:val="24"/>
                <w:szCs w:val="24"/>
              </w:rPr>
            </w:pPr>
            <w:r w:rsidRPr="006B7DA9">
              <w:rPr>
                <w:rFonts w:ascii="Times New Roman" w:hAnsi="Times New Roman"/>
                <w:bCs/>
                <w:sz w:val="24"/>
                <w:szCs w:val="24"/>
              </w:rPr>
              <w:t>Эренчин Б.М.</w:t>
            </w:r>
          </w:p>
        </w:tc>
      </w:tr>
      <w:tr w:rsidR="00EA56B4" w:rsidRPr="006B7DA9" w:rsidTr="00DE6DE2">
        <w:trPr>
          <w:trHeight w:val="342"/>
        </w:trPr>
        <w:tc>
          <w:tcPr>
            <w:tcW w:w="2715"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Проектная деятельность</w:t>
            </w:r>
          </w:p>
        </w:tc>
        <w:tc>
          <w:tcPr>
            <w:tcW w:w="2829"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 xml:space="preserve">«Проектная деятельность » </w:t>
            </w:r>
          </w:p>
          <w:p w:rsidR="00EA56B4" w:rsidRPr="006B7DA9" w:rsidRDefault="00EA56B4" w:rsidP="00744C50">
            <w:pPr>
              <w:spacing w:line="240" w:lineRule="auto"/>
              <w:contextualSpacing/>
              <w:rPr>
                <w:rFonts w:ascii="Times New Roman" w:hAnsi="Times New Roman"/>
                <w:sz w:val="24"/>
                <w:szCs w:val="24"/>
              </w:rPr>
            </w:pPr>
          </w:p>
        </w:tc>
        <w:tc>
          <w:tcPr>
            <w:tcW w:w="1417"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364"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tc>
        <w:tc>
          <w:tcPr>
            <w:tcW w:w="1896" w:type="dxa"/>
            <w:tcBorders>
              <w:top w:val="nil"/>
              <w:left w:val="nil"/>
              <w:bottom w:val="single" w:sz="4" w:space="0" w:color="auto"/>
              <w:right w:val="single" w:sz="4" w:space="0" w:color="auto"/>
            </w:tcBorders>
          </w:tcPr>
          <w:p w:rsidR="00EA56B4" w:rsidRPr="006B7DA9" w:rsidRDefault="00EA56B4" w:rsidP="003E312D">
            <w:pPr>
              <w:spacing w:line="240" w:lineRule="auto"/>
              <w:contextualSpacing/>
              <w:rPr>
                <w:rFonts w:ascii="Times New Roman" w:hAnsi="Times New Roman"/>
                <w:bCs/>
                <w:sz w:val="24"/>
                <w:szCs w:val="24"/>
              </w:rPr>
            </w:pPr>
            <w:r w:rsidRPr="006B7DA9">
              <w:rPr>
                <w:rFonts w:ascii="Times New Roman" w:hAnsi="Times New Roman"/>
                <w:bCs/>
                <w:sz w:val="24"/>
                <w:szCs w:val="24"/>
              </w:rPr>
              <w:t>Эренчин Б.М.</w:t>
            </w:r>
          </w:p>
        </w:tc>
      </w:tr>
      <w:tr w:rsidR="00EA56B4" w:rsidRPr="006B7DA9" w:rsidTr="00DE6DE2">
        <w:trPr>
          <w:trHeight w:val="342"/>
        </w:trPr>
        <w:tc>
          <w:tcPr>
            <w:tcW w:w="2715"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Военно-патриотическое</w:t>
            </w:r>
          </w:p>
        </w:tc>
        <w:tc>
          <w:tcPr>
            <w:tcW w:w="2829"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"Улусчу ужурлар"</w:t>
            </w:r>
          </w:p>
        </w:tc>
        <w:tc>
          <w:tcPr>
            <w:tcW w:w="1417"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364"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tc>
        <w:tc>
          <w:tcPr>
            <w:tcW w:w="1896" w:type="dxa"/>
            <w:tcBorders>
              <w:top w:val="nil"/>
              <w:left w:val="nil"/>
              <w:bottom w:val="single" w:sz="4" w:space="0" w:color="auto"/>
              <w:right w:val="single" w:sz="4" w:space="0" w:color="auto"/>
            </w:tcBorders>
          </w:tcPr>
          <w:p w:rsidR="00EA56B4" w:rsidRPr="006B7DA9" w:rsidRDefault="00EA56B4" w:rsidP="003E312D">
            <w:pPr>
              <w:spacing w:line="240" w:lineRule="auto"/>
              <w:contextualSpacing/>
              <w:rPr>
                <w:rFonts w:ascii="Times New Roman" w:hAnsi="Times New Roman"/>
                <w:bCs/>
                <w:sz w:val="24"/>
                <w:szCs w:val="24"/>
              </w:rPr>
            </w:pPr>
            <w:r w:rsidRPr="006B7DA9">
              <w:rPr>
                <w:rFonts w:ascii="Times New Roman" w:hAnsi="Times New Roman"/>
                <w:bCs/>
                <w:sz w:val="24"/>
                <w:szCs w:val="24"/>
              </w:rPr>
              <w:t>Эречин Б.М.</w:t>
            </w:r>
          </w:p>
        </w:tc>
      </w:tr>
      <w:tr w:rsidR="00EA56B4" w:rsidRPr="006B7DA9" w:rsidTr="00DE6DE2">
        <w:trPr>
          <w:trHeight w:val="342"/>
        </w:trPr>
        <w:tc>
          <w:tcPr>
            <w:tcW w:w="2715" w:type="dxa"/>
            <w:tcBorders>
              <w:top w:val="nil"/>
              <w:left w:val="single" w:sz="4" w:space="0" w:color="auto"/>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 xml:space="preserve">Техническое </w:t>
            </w:r>
          </w:p>
        </w:tc>
        <w:tc>
          <w:tcPr>
            <w:tcW w:w="2829"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«Я и мой компьютер»</w:t>
            </w:r>
          </w:p>
        </w:tc>
        <w:tc>
          <w:tcPr>
            <w:tcW w:w="1417"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1</w:t>
            </w:r>
          </w:p>
        </w:tc>
        <w:tc>
          <w:tcPr>
            <w:tcW w:w="1364"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w:t>
            </w:r>
          </w:p>
        </w:tc>
        <w:tc>
          <w:tcPr>
            <w:tcW w:w="1896" w:type="dxa"/>
            <w:tcBorders>
              <w:top w:val="nil"/>
              <w:left w:val="nil"/>
              <w:bottom w:val="single" w:sz="4" w:space="0" w:color="auto"/>
              <w:right w:val="single" w:sz="4" w:space="0" w:color="auto"/>
            </w:tcBorders>
          </w:tcPr>
          <w:p w:rsidR="00EA56B4" w:rsidRPr="006B7DA9" w:rsidRDefault="00EA56B4" w:rsidP="003E312D">
            <w:pPr>
              <w:spacing w:line="240" w:lineRule="auto"/>
              <w:contextualSpacing/>
              <w:rPr>
                <w:rFonts w:ascii="Times New Roman" w:hAnsi="Times New Roman"/>
                <w:bCs/>
                <w:sz w:val="24"/>
                <w:szCs w:val="24"/>
              </w:rPr>
            </w:pPr>
            <w:r w:rsidRPr="006B7DA9">
              <w:rPr>
                <w:rFonts w:ascii="Times New Roman" w:hAnsi="Times New Roman"/>
                <w:bCs/>
                <w:sz w:val="24"/>
                <w:szCs w:val="24"/>
              </w:rPr>
              <w:t>Тонгак Ч.А.</w:t>
            </w:r>
          </w:p>
        </w:tc>
      </w:tr>
      <w:tr w:rsidR="00EA56B4" w:rsidRPr="006B7DA9" w:rsidTr="00DE6DE2">
        <w:trPr>
          <w:trHeight w:val="312"/>
        </w:trPr>
        <w:tc>
          <w:tcPr>
            <w:tcW w:w="2715" w:type="dxa"/>
            <w:tcBorders>
              <w:top w:val="nil"/>
              <w:left w:val="single" w:sz="4" w:space="0" w:color="auto"/>
              <w:bottom w:val="single" w:sz="4" w:space="0" w:color="auto"/>
              <w:right w:val="single" w:sz="4" w:space="0" w:color="auto"/>
            </w:tcBorders>
            <w:noWrap/>
            <w:vAlign w:val="bottom"/>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Итого:</w:t>
            </w:r>
          </w:p>
        </w:tc>
        <w:tc>
          <w:tcPr>
            <w:tcW w:w="2829" w:type="dxa"/>
            <w:tcBorders>
              <w:top w:val="nil"/>
              <w:left w:val="nil"/>
              <w:bottom w:val="single" w:sz="4" w:space="0" w:color="auto"/>
              <w:right w:val="single" w:sz="4" w:space="0" w:color="auto"/>
            </w:tcBorders>
            <w:noWrap/>
            <w:vAlign w:val="bottom"/>
          </w:tcPr>
          <w:p w:rsidR="00EA56B4" w:rsidRPr="006B7DA9" w:rsidRDefault="00EA56B4" w:rsidP="00744C50">
            <w:pPr>
              <w:spacing w:line="240" w:lineRule="auto"/>
              <w:contextualSpacing/>
              <w:rPr>
                <w:rFonts w:ascii="Times New Roman" w:hAnsi="Times New Roman"/>
                <w:sz w:val="24"/>
                <w:szCs w:val="24"/>
              </w:rPr>
            </w:pPr>
            <w:r w:rsidRPr="006B7DA9">
              <w:rPr>
                <w:rFonts w:ascii="Times New Roman" w:hAnsi="Times New Roman"/>
                <w:sz w:val="24"/>
                <w:szCs w:val="24"/>
              </w:rPr>
              <w:t> </w:t>
            </w:r>
          </w:p>
        </w:tc>
        <w:tc>
          <w:tcPr>
            <w:tcW w:w="1417"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10</w:t>
            </w:r>
          </w:p>
        </w:tc>
        <w:tc>
          <w:tcPr>
            <w:tcW w:w="1364" w:type="dxa"/>
            <w:tcBorders>
              <w:top w:val="nil"/>
              <w:left w:val="nil"/>
              <w:bottom w:val="single" w:sz="4" w:space="0" w:color="auto"/>
              <w:right w:val="single" w:sz="4" w:space="0" w:color="auto"/>
            </w:tcBorders>
          </w:tcPr>
          <w:p w:rsidR="00EA56B4" w:rsidRPr="006B7DA9" w:rsidRDefault="00EA56B4" w:rsidP="00744C50">
            <w:pPr>
              <w:spacing w:line="240" w:lineRule="auto"/>
              <w:contextualSpacing/>
              <w:rPr>
                <w:rFonts w:ascii="Times New Roman" w:hAnsi="Times New Roman"/>
                <w:bCs/>
                <w:sz w:val="24"/>
                <w:szCs w:val="24"/>
              </w:rPr>
            </w:pPr>
            <w:r w:rsidRPr="006B7DA9">
              <w:rPr>
                <w:rFonts w:ascii="Times New Roman" w:hAnsi="Times New Roman"/>
                <w:bCs/>
                <w:sz w:val="24"/>
                <w:szCs w:val="24"/>
              </w:rPr>
              <w:t>330</w:t>
            </w:r>
          </w:p>
        </w:tc>
        <w:tc>
          <w:tcPr>
            <w:tcW w:w="1896" w:type="dxa"/>
            <w:tcBorders>
              <w:top w:val="nil"/>
              <w:left w:val="nil"/>
              <w:bottom w:val="single" w:sz="4" w:space="0" w:color="auto"/>
              <w:right w:val="single" w:sz="4" w:space="0" w:color="auto"/>
            </w:tcBorders>
          </w:tcPr>
          <w:p w:rsidR="00EA56B4" w:rsidRPr="006B7DA9" w:rsidRDefault="00EA56B4" w:rsidP="003E312D">
            <w:pPr>
              <w:spacing w:line="240" w:lineRule="auto"/>
              <w:contextualSpacing/>
              <w:rPr>
                <w:rFonts w:ascii="Times New Roman" w:hAnsi="Times New Roman"/>
                <w:bCs/>
                <w:sz w:val="24"/>
                <w:szCs w:val="24"/>
              </w:rPr>
            </w:pPr>
          </w:p>
        </w:tc>
      </w:tr>
    </w:tbl>
    <w:p w:rsidR="00EA56B4" w:rsidRDefault="00EA56B4" w:rsidP="00BC1B16">
      <w:pPr>
        <w:shd w:val="clear" w:color="auto" w:fill="FFFFFF"/>
        <w:spacing w:after="0" w:line="240" w:lineRule="auto"/>
        <w:jc w:val="center"/>
        <w:rPr>
          <w:rFonts w:ascii="Times New Roman" w:hAnsi="Times New Roman"/>
          <w:sz w:val="24"/>
          <w:szCs w:val="24"/>
        </w:rPr>
      </w:pPr>
    </w:p>
    <w:p w:rsidR="00376082" w:rsidRDefault="00376082" w:rsidP="00BC1B16">
      <w:pPr>
        <w:shd w:val="clear" w:color="auto" w:fill="FFFFFF"/>
        <w:spacing w:after="0" w:line="240" w:lineRule="auto"/>
        <w:jc w:val="center"/>
        <w:rPr>
          <w:rFonts w:ascii="Times New Roman" w:hAnsi="Times New Roman"/>
          <w:b/>
          <w:sz w:val="24"/>
          <w:szCs w:val="24"/>
          <w:u w:val="single"/>
        </w:rPr>
      </w:pPr>
    </w:p>
    <w:p w:rsidR="00376082" w:rsidRDefault="00376082" w:rsidP="00BC1B16">
      <w:pPr>
        <w:shd w:val="clear" w:color="auto" w:fill="FFFFFF"/>
        <w:spacing w:after="0" w:line="240" w:lineRule="auto"/>
        <w:jc w:val="center"/>
        <w:rPr>
          <w:rFonts w:ascii="Times New Roman" w:hAnsi="Times New Roman"/>
          <w:b/>
          <w:sz w:val="24"/>
          <w:szCs w:val="24"/>
          <w:u w:val="single"/>
        </w:rPr>
      </w:pPr>
    </w:p>
    <w:p w:rsidR="00376082" w:rsidRDefault="00376082" w:rsidP="00BC1B16">
      <w:pPr>
        <w:shd w:val="clear" w:color="auto" w:fill="FFFFFF"/>
        <w:spacing w:after="0" w:line="240" w:lineRule="auto"/>
        <w:jc w:val="center"/>
        <w:rPr>
          <w:rFonts w:ascii="Times New Roman" w:hAnsi="Times New Roman"/>
          <w:b/>
          <w:sz w:val="24"/>
          <w:szCs w:val="24"/>
          <w:u w:val="single"/>
        </w:rPr>
      </w:pPr>
    </w:p>
    <w:p w:rsidR="00376082" w:rsidRDefault="00376082" w:rsidP="00BC1B16">
      <w:pPr>
        <w:shd w:val="clear" w:color="auto" w:fill="FFFFFF"/>
        <w:spacing w:after="0" w:line="240" w:lineRule="auto"/>
        <w:jc w:val="center"/>
        <w:rPr>
          <w:rFonts w:ascii="Times New Roman" w:hAnsi="Times New Roman"/>
          <w:b/>
          <w:sz w:val="24"/>
          <w:szCs w:val="24"/>
          <w:u w:val="single"/>
        </w:rPr>
      </w:pPr>
    </w:p>
    <w:p w:rsidR="00376082" w:rsidRDefault="00376082" w:rsidP="00BC1B16">
      <w:pPr>
        <w:shd w:val="clear" w:color="auto" w:fill="FFFFFF"/>
        <w:spacing w:after="0" w:line="240" w:lineRule="auto"/>
        <w:jc w:val="center"/>
        <w:rPr>
          <w:rFonts w:ascii="Times New Roman" w:hAnsi="Times New Roman"/>
          <w:b/>
          <w:sz w:val="24"/>
          <w:szCs w:val="24"/>
          <w:u w:val="single"/>
        </w:rPr>
      </w:pPr>
    </w:p>
    <w:p w:rsidR="00376082" w:rsidRDefault="00376082" w:rsidP="00BC1B16">
      <w:pPr>
        <w:shd w:val="clear" w:color="auto" w:fill="FFFFFF"/>
        <w:spacing w:after="0" w:line="240" w:lineRule="auto"/>
        <w:jc w:val="center"/>
        <w:rPr>
          <w:rFonts w:ascii="Times New Roman" w:hAnsi="Times New Roman"/>
          <w:b/>
          <w:sz w:val="24"/>
          <w:szCs w:val="24"/>
          <w:u w:val="single"/>
        </w:rPr>
      </w:pPr>
    </w:p>
    <w:p w:rsidR="00376082" w:rsidRDefault="00376082" w:rsidP="00BC1B16">
      <w:pPr>
        <w:shd w:val="clear" w:color="auto" w:fill="FFFFFF"/>
        <w:spacing w:after="0" w:line="240" w:lineRule="auto"/>
        <w:jc w:val="center"/>
        <w:rPr>
          <w:rFonts w:ascii="Times New Roman" w:hAnsi="Times New Roman"/>
          <w:b/>
          <w:sz w:val="24"/>
          <w:szCs w:val="24"/>
          <w:u w:val="single"/>
        </w:rPr>
      </w:pPr>
    </w:p>
    <w:p w:rsidR="00376082" w:rsidRDefault="00376082" w:rsidP="00BC1B16">
      <w:pPr>
        <w:shd w:val="clear" w:color="auto" w:fill="FFFFFF"/>
        <w:spacing w:after="0" w:line="240" w:lineRule="auto"/>
        <w:jc w:val="center"/>
        <w:rPr>
          <w:rFonts w:ascii="Times New Roman" w:hAnsi="Times New Roman"/>
          <w:b/>
          <w:sz w:val="24"/>
          <w:szCs w:val="24"/>
          <w:u w:val="single"/>
        </w:rPr>
      </w:pPr>
    </w:p>
    <w:p w:rsidR="00EA56B4" w:rsidRPr="00DE6DE2" w:rsidRDefault="00EA56B4" w:rsidP="00BC1B16">
      <w:pPr>
        <w:shd w:val="clear" w:color="auto" w:fill="FFFFFF"/>
        <w:spacing w:after="0" w:line="240" w:lineRule="auto"/>
        <w:jc w:val="center"/>
        <w:rPr>
          <w:rFonts w:ascii="Times New Roman" w:hAnsi="Times New Roman"/>
          <w:b/>
          <w:sz w:val="24"/>
          <w:szCs w:val="24"/>
          <w:u w:val="single"/>
        </w:rPr>
      </w:pPr>
      <w:r w:rsidRPr="00DE6DE2">
        <w:rPr>
          <w:rFonts w:ascii="Times New Roman" w:hAnsi="Times New Roman"/>
          <w:b/>
          <w:sz w:val="24"/>
          <w:szCs w:val="24"/>
          <w:u w:val="single"/>
        </w:rPr>
        <w:t>2 класс</w:t>
      </w:r>
    </w:p>
    <w:p w:rsidR="00EA56B4" w:rsidRPr="00DE6DE2" w:rsidRDefault="00EA56B4" w:rsidP="00BC1B16">
      <w:pPr>
        <w:shd w:val="clear" w:color="auto" w:fill="FFFFFF"/>
        <w:spacing w:after="0" w:line="240" w:lineRule="auto"/>
        <w:jc w:val="center"/>
        <w:rPr>
          <w:rFonts w:ascii="Times New Roman" w:hAnsi="Times New Roman"/>
          <w:sz w:val="24"/>
          <w:szCs w:val="24"/>
        </w:rPr>
      </w:pPr>
    </w:p>
    <w:tbl>
      <w:tblPr>
        <w:tblW w:w="10221" w:type="dxa"/>
        <w:tblInd w:w="93" w:type="dxa"/>
        <w:tblLayout w:type="fixed"/>
        <w:tblLook w:val="00A0"/>
      </w:tblPr>
      <w:tblGrid>
        <w:gridCol w:w="2709"/>
        <w:gridCol w:w="2835"/>
        <w:gridCol w:w="1417"/>
        <w:gridCol w:w="1134"/>
        <w:gridCol w:w="2126"/>
      </w:tblGrid>
      <w:tr w:rsidR="00EA56B4" w:rsidTr="00DE6DE2">
        <w:trPr>
          <w:trHeight w:val="312"/>
        </w:trPr>
        <w:tc>
          <w:tcPr>
            <w:tcW w:w="10221" w:type="dxa"/>
            <w:gridSpan w:val="5"/>
            <w:tcBorders>
              <w:top w:val="single" w:sz="4" w:space="0" w:color="auto"/>
              <w:left w:val="single" w:sz="4" w:space="0" w:color="auto"/>
              <w:bottom w:val="single" w:sz="4" w:space="0" w:color="auto"/>
              <w:right w:val="single" w:sz="4" w:space="0" w:color="auto"/>
            </w:tcBorders>
          </w:tcPr>
          <w:p w:rsidR="00EA56B4" w:rsidRDefault="00EA56B4" w:rsidP="00DE6DE2">
            <w:pPr>
              <w:spacing w:line="240" w:lineRule="auto"/>
              <w:contextualSpacing/>
              <w:jc w:val="center"/>
              <w:rPr>
                <w:rFonts w:ascii="Times New Roman" w:hAnsi="Times New Roman"/>
                <w:b/>
                <w:bCs/>
                <w:color w:val="000000"/>
                <w:sz w:val="24"/>
                <w:szCs w:val="24"/>
              </w:rPr>
            </w:pPr>
            <w:r>
              <w:rPr>
                <w:rFonts w:ascii="Times New Roman" w:hAnsi="Times New Roman"/>
                <w:b/>
                <w:bCs/>
                <w:color w:val="000000"/>
                <w:sz w:val="24"/>
                <w:szCs w:val="24"/>
              </w:rPr>
              <w:t>Внеурочная деятельность</w:t>
            </w:r>
          </w:p>
        </w:tc>
      </w:tr>
      <w:tr w:rsidR="00EA56B4" w:rsidTr="00DE6DE2">
        <w:trPr>
          <w:trHeight w:val="1345"/>
        </w:trPr>
        <w:tc>
          <w:tcPr>
            <w:tcW w:w="2709" w:type="dxa"/>
            <w:tcBorders>
              <w:top w:val="nil"/>
              <w:left w:val="single" w:sz="4" w:space="0" w:color="auto"/>
              <w:bottom w:val="single" w:sz="4" w:space="0" w:color="000000"/>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Направление</w:t>
            </w:r>
          </w:p>
        </w:tc>
        <w:tc>
          <w:tcPr>
            <w:tcW w:w="2835" w:type="dxa"/>
            <w:tcBorders>
              <w:top w:val="nil"/>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Наименование курсов</w:t>
            </w:r>
          </w:p>
        </w:tc>
        <w:tc>
          <w:tcPr>
            <w:tcW w:w="1417" w:type="dxa"/>
            <w:tcBorders>
              <w:top w:val="single" w:sz="4" w:space="0" w:color="auto"/>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Кол-во часов в неделю</w:t>
            </w:r>
          </w:p>
        </w:tc>
        <w:tc>
          <w:tcPr>
            <w:tcW w:w="1134" w:type="dxa"/>
            <w:tcBorders>
              <w:top w:val="single" w:sz="4" w:space="0" w:color="auto"/>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 xml:space="preserve">Кол-во часов в год 2 кл. </w:t>
            </w:r>
          </w:p>
        </w:tc>
        <w:tc>
          <w:tcPr>
            <w:tcW w:w="2126" w:type="dxa"/>
            <w:tcBorders>
              <w:top w:val="single" w:sz="4" w:space="0" w:color="auto"/>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 xml:space="preserve">Руководители </w:t>
            </w:r>
          </w:p>
        </w:tc>
      </w:tr>
      <w:tr w:rsidR="00EA56B4" w:rsidTr="00DE6DE2">
        <w:trPr>
          <w:trHeight w:val="1044"/>
        </w:trPr>
        <w:tc>
          <w:tcPr>
            <w:tcW w:w="2709" w:type="dxa"/>
            <w:tcBorders>
              <w:top w:val="nil"/>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Спортивно-оздоровительное</w:t>
            </w:r>
          </w:p>
        </w:tc>
        <w:tc>
          <w:tcPr>
            <w:tcW w:w="2835" w:type="dxa"/>
            <w:tcBorders>
              <w:top w:val="single" w:sz="4" w:space="0" w:color="auto"/>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"Будь здоров!»</w:t>
            </w:r>
          </w:p>
          <w:p w:rsidR="00EA56B4" w:rsidRDefault="00EA56B4" w:rsidP="00744C50">
            <w:pPr>
              <w:spacing w:line="240" w:lineRule="auto"/>
              <w:contextualSpacing/>
              <w:rPr>
                <w:rFonts w:ascii="Times New Roman" w:hAnsi="Times New Roman"/>
                <w:color w:val="000000"/>
                <w:sz w:val="24"/>
                <w:szCs w:val="24"/>
              </w:rPr>
            </w:pPr>
          </w:p>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«Ритмика»</w:t>
            </w:r>
          </w:p>
        </w:tc>
        <w:tc>
          <w:tcPr>
            <w:tcW w:w="1417" w:type="dxa"/>
            <w:tcBorders>
              <w:top w:val="single" w:sz="4" w:space="0" w:color="auto"/>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p w:rsidR="00EA56B4" w:rsidRDefault="00EA56B4" w:rsidP="00744C50">
            <w:pPr>
              <w:spacing w:line="240" w:lineRule="auto"/>
              <w:contextualSpacing/>
              <w:rPr>
                <w:rFonts w:ascii="Times New Roman" w:hAnsi="Times New Roman"/>
                <w:color w:val="000000"/>
                <w:sz w:val="24"/>
                <w:szCs w:val="24"/>
              </w:rPr>
            </w:pPr>
          </w:p>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single" w:sz="4" w:space="0" w:color="auto"/>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p w:rsidR="00EA56B4" w:rsidRDefault="00EA56B4" w:rsidP="00744C50">
            <w:pPr>
              <w:spacing w:line="240" w:lineRule="auto"/>
              <w:contextualSpacing/>
              <w:rPr>
                <w:rFonts w:ascii="Times New Roman" w:hAnsi="Times New Roman"/>
                <w:b/>
                <w:bCs/>
                <w:color w:val="000000"/>
                <w:sz w:val="24"/>
                <w:szCs w:val="24"/>
              </w:rPr>
            </w:pPr>
          </w:p>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c>
          <w:tcPr>
            <w:tcW w:w="2126" w:type="dxa"/>
            <w:tcBorders>
              <w:top w:val="single" w:sz="4" w:space="0" w:color="auto"/>
              <w:left w:val="nil"/>
              <w:bottom w:val="single" w:sz="4" w:space="0" w:color="auto"/>
              <w:right w:val="single" w:sz="4" w:space="0" w:color="auto"/>
            </w:tcBorders>
          </w:tcPr>
          <w:p w:rsidR="00EA56B4" w:rsidRDefault="00EA56B4">
            <w:pPr>
              <w:rPr>
                <w:rFonts w:ascii="Times New Roman" w:hAnsi="Times New Roman"/>
                <w:b/>
                <w:bCs/>
                <w:color w:val="000000"/>
                <w:sz w:val="24"/>
                <w:szCs w:val="24"/>
              </w:rPr>
            </w:pPr>
            <w:r>
              <w:rPr>
                <w:rFonts w:ascii="Times New Roman" w:hAnsi="Times New Roman"/>
                <w:b/>
                <w:bCs/>
                <w:color w:val="000000"/>
                <w:sz w:val="24"/>
                <w:szCs w:val="24"/>
              </w:rPr>
              <w:t>Ондар Н.К.</w:t>
            </w:r>
          </w:p>
          <w:p w:rsidR="00EA56B4" w:rsidRDefault="00EA56B4" w:rsidP="00DE6DE2">
            <w:pPr>
              <w:rPr>
                <w:rFonts w:ascii="Times New Roman" w:hAnsi="Times New Roman"/>
                <w:b/>
                <w:bCs/>
                <w:color w:val="000000"/>
                <w:sz w:val="24"/>
                <w:szCs w:val="24"/>
              </w:rPr>
            </w:pPr>
            <w:r>
              <w:rPr>
                <w:rFonts w:ascii="Times New Roman" w:hAnsi="Times New Roman"/>
                <w:b/>
                <w:bCs/>
                <w:color w:val="000000"/>
                <w:sz w:val="24"/>
                <w:szCs w:val="24"/>
              </w:rPr>
              <w:t>Ондар Н.К.</w:t>
            </w:r>
          </w:p>
        </w:tc>
      </w:tr>
      <w:tr w:rsidR="00EA56B4" w:rsidTr="00DE6DE2">
        <w:trPr>
          <w:trHeight w:val="687"/>
        </w:trPr>
        <w:tc>
          <w:tcPr>
            <w:tcW w:w="2709" w:type="dxa"/>
            <w:tcBorders>
              <w:top w:val="nil"/>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Художественно-эстетическое</w:t>
            </w:r>
          </w:p>
        </w:tc>
        <w:tc>
          <w:tcPr>
            <w:tcW w:w="2835"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«Веселый карандаш»</w:t>
            </w:r>
          </w:p>
          <w:p w:rsidR="00EA56B4" w:rsidRDefault="00EA56B4" w:rsidP="00744C50">
            <w:pPr>
              <w:spacing w:line="240" w:lineRule="auto"/>
              <w:contextualSpacing/>
              <w:rPr>
                <w:rFonts w:ascii="Times New Roman" w:hAnsi="Times New Roman"/>
                <w:color w:val="000000"/>
                <w:sz w:val="24"/>
                <w:szCs w:val="24"/>
              </w:rPr>
            </w:pPr>
          </w:p>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«Ручные поделки»</w:t>
            </w:r>
          </w:p>
        </w:tc>
        <w:tc>
          <w:tcPr>
            <w:tcW w:w="1417"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p w:rsidR="00EA56B4" w:rsidRDefault="00EA56B4" w:rsidP="00744C50">
            <w:pPr>
              <w:spacing w:line="240" w:lineRule="auto"/>
              <w:contextualSpacing/>
              <w:rPr>
                <w:rFonts w:ascii="Times New Roman" w:hAnsi="Times New Roman"/>
                <w:color w:val="000000"/>
                <w:sz w:val="24"/>
                <w:szCs w:val="24"/>
              </w:rPr>
            </w:pPr>
          </w:p>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p w:rsidR="00EA56B4" w:rsidRDefault="00EA56B4" w:rsidP="00744C50">
            <w:pPr>
              <w:spacing w:line="240" w:lineRule="auto"/>
              <w:contextualSpacing/>
              <w:rPr>
                <w:rFonts w:ascii="Times New Roman" w:hAnsi="Times New Roman"/>
                <w:b/>
                <w:bCs/>
                <w:color w:val="000000"/>
                <w:sz w:val="24"/>
                <w:szCs w:val="24"/>
              </w:rPr>
            </w:pPr>
          </w:p>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c>
          <w:tcPr>
            <w:tcW w:w="2126" w:type="dxa"/>
            <w:tcBorders>
              <w:top w:val="nil"/>
              <w:left w:val="nil"/>
              <w:bottom w:val="single" w:sz="4" w:space="0" w:color="auto"/>
              <w:right w:val="single" w:sz="4" w:space="0" w:color="auto"/>
            </w:tcBorders>
          </w:tcPr>
          <w:p w:rsidR="00EA56B4" w:rsidRDefault="00EA56B4">
            <w:pPr>
              <w:rPr>
                <w:rFonts w:ascii="Times New Roman" w:hAnsi="Times New Roman"/>
                <w:b/>
                <w:bCs/>
                <w:color w:val="000000"/>
                <w:sz w:val="24"/>
                <w:szCs w:val="24"/>
              </w:rPr>
            </w:pPr>
            <w:r>
              <w:rPr>
                <w:rFonts w:ascii="Times New Roman" w:hAnsi="Times New Roman"/>
                <w:b/>
                <w:bCs/>
                <w:color w:val="000000"/>
                <w:sz w:val="24"/>
                <w:szCs w:val="24"/>
              </w:rPr>
              <w:t>Натпит-оол Н.Б.</w:t>
            </w:r>
          </w:p>
          <w:p w:rsidR="00EA56B4" w:rsidRDefault="00EA56B4" w:rsidP="00DE6DE2">
            <w:pPr>
              <w:rPr>
                <w:rFonts w:ascii="Times New Roman" w:hAnsi="Times New Roman"/>
                <w:b/>
                <w:bCs/>
                <w:color w:val="000000"/>
                <w:sz w:val="24"/>
                <w:szCs w:val="24"/>
              </w:rPr>
            </w:pPr>
            <w:r>
              <w:rPr>
                <w:rFonts w:ascii="Times New Roman" w:hAnsi="Times New Roman"/>
                <w:b/>
                <w:bCs/>
                <w:color w:val="000000"/>
                <w:sz w:val="24"/>
                <w:szCs w:val="24"/>
              </w:rPr>
              <w:t>Натпит-оол Н.Б.</w:t>
            </w:r>
          </w:p>
        </w:tc>
      </w:tr>
      <w:tr w:rsidR="00EA56B4" w:rsidTr="00DE6DE2">
        <w:trPr>
          <w:trHeight w:val="312"/>
        </w:trPr>
        <w:tc>
          <w:tcPr>
            <w:tcW w:w="2709" w:type="dxa"/>
            <w:tcBorders>
              <w:top w:val="nil"/>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Научно-познавательное</w:t>
            </w:r>
          </w:p>
        </w:tc>
        <w:tc>
          <w:tcPr>
            <w:tcW w:w="2835"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«Веселая грамматика»</w:t>
            </w:r>
          </w:p>
          <w:p w:rsidR="00EA56B4" w:rsidRDefault="00EA56B4" w:rsidP="00744C50">
            <w:pPr>
              <w:spacing w:line="240" w:lineRule="auto"/>
              <w:contextualSpacing/>
              <w:rPr>
                <w:rFonts w:ascii="Times New Roman" w:hAnsi="Times New Roman"/>
                <w:color w:val="000000"/>
                <w:sz w:val="24"/>
                <w:szCs w:val="24"/>
              </w:rPr>
            </w:pPr>
          </w:p>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«Логика, информатика, математика»</w:t>
            </w:r>
          </w:p>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«Хочу все знать»</w:t>
            </w:r>
          </w:p>
        </w:tc>
        <w:tc>
          <w:tcPr>
            <w:tcW w:w="1417"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p w:rsidR="00EA56B4" w:rsidRDefault="00EA56B4" w:rsidP="00744C50">
            <w:pPr>
              <w:spacing w:line="240" w:lineRule="auto"/>
              <w:contextualSpacing/>
              <w:rPr>
                <w:rFonts w:ascii="Times New Roman" w:hAnsi="Times New Roman"/>
                <w:color w:val="000000"/>
                <w:sz w:val="24"/>
                <w:szCs w:val="24"/>
              </w:rPr>
            </w:pPr>
          </w:p>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p w:rsidR="00EA56B4" w:rsidRDefault="00EA56B4" w:rsidP="00744C50">
            <w:pPr>
              <w:spacing w:line="240" w:lineRule="auto"/>
              <w:contextualSpacing/>
              <w:rPr>
                <w:rFonts w:ascii="Times New Roman" w:hAnsi="Times New Roman"/>
                <w:color w:val="000000"/>
                <w:sz w:val="24"/>
                <w:szCs w:val="24"/>
              </w:rPr>
            </w:pPr>
          </w:p>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p w:rsidR="00EA56B4" w:rsidRDefault="00EA56B4" w:rsidP="00744C50">
            <w:pPr>
              <w:spacing w:line="240" w:lineRule="auto"/>
              <w:contextualSpacing/>
              <w:rPr>
                <w:rFonts w:ascii="Times New Roman" w:hAnsi="Times New Roman"/>
                <w:b/>
                <w:bCs/>
                <w:color w:val="000000"/>
                <w:sz w:val="24"/>
                <w:szCs w:val="24"/>
              </w:rPr>
            </w:pPr>
          </w:p>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p w:rsidR="00EA56B4" w:rsidRDefault="00EA56B4" w:rsidP="00744C50">
            <w:pPr>
              <w:spacing w:line="240" w:lineRule="auto"/>
              <w:contextualSpacing/>
              <w:rPr>
                <w:rFonts w:ascii="Times New Roman" w:hAnsi="Times New Roman"/>
                <w:b/>
                <w:bCs/>
                <w:color w:val="000000"/>
                <w:sz w:val="24"/>
                <w:szCs w:val="24"/>
              </w:rPr>
            </w:pPr>
          </w:p>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c>
          <w:tcPr>
            <w:tcW w:w="2126" w:type="dxa"/>
            <w:tcBorders>
              <w:top w:val="nil"/>
              <w:left w:val="nil"/>
              <w:bottom w:val="single" w:sz="4" w:space="0" w:color="auto"/>
              <w:right w:val="single" w:sz="4" w:space="0" w:color="auto"/>
            </w:tcBorders>
          </w:tcPr>
          <w:p w:rsidR="00EA56B4" w:rsidRDefault="00EA56B4">
            <w:pPr>
              <w:rPr>
                <w:rFonts w:ascii="Times New Roman" w:hAnsi="Times New Roman"/>
                <w:b/>
                <w:bCs/>
                <w:color w:val="000000"/>
                <w:sz w:val="24"/>
                <w:szCs w:val="24"/>
              </w:rPr>
            </w:pPr>
            <w:r>
              <w:rPr>
                <w:rFonts w:ascii="Times New Roman" w:hAnsi="Times New Roman"/>
                <w:b/>
                <w:bCs/>
                <w:color w:val="000000"/>
                <w:sz w:val="24"/>
                <w:szCs w:val="24"/>
              </w:rPr>
              <w:t>Кунгаа К.Д.</w:t>
            </w:r>
          </w:p>
          <w:p w:rsidR="00EA56B4" w:rsidRDefault="00EA56B4">
            <w:pPr>
              <w:rPr>
                <w:rFonts w:ascii="Times New Roman" w:hAnsi="Times New Roman"/>
                <w:b/>
                <w:bCs/>
                <w:color w:val="000000"/>
                <w:sz w:val="24"/>
                <w:szCs w:val="24"/>
              </w:rPr>
            </w:pPr>
            <w:r>
              <w:rPr>
                <w:rFonts w:ascii="Times New Roman" w:hAnsi="Times New Roman"/>
                <w:b/>
                <w:bCs/>
                <w:color w:val="000000"/>
                <w:sz w:val="24"/>
                <w:szCs w:val="24"/>
              </w:rPr>
              <w:t>Кунгаа К.Д.</w:t>
            </w:r>
          </w:p>
          <w:p w:rsidR="00EA56B4" w:rsidRDefault="00EA56B4" w:rsidP="00DE6DE2">
            <w:pPr>
              <w:rPr>
                <w:rFonts w:ascii="Times New Roman" w:hAnsi="Times New Roman"/>
                <w:b/>
                <w:bCs/>
                <w:color w:val="000000"/>
                <w:sz w:val="24"/>
                <w:szCs w:val="24"/>
              </w:rPr>
            </w:pPr>
            <w:r>
              <w:rPr>
                <w:rFonts w:ascii="Times New Roman" w:hAnsi="Times New Roman"/>
                <w:b/>
                <w:bCs/>
                <w:color w:val="000000"/>
                <w:sz w:val="24"/>
                <w:szCs w:val="24"/>
              </w:rPr>
              <w:t>Кунгаа К.Д.</w:t>
            </w:r>
          </w:p>
        </w:tc>
      </w:tr>
      <w:tr w:rsidR="00EA56B4" w:rsidTr="00DE6DE2">
        <w:trPr>
          <w:trHeight w:val="647"/>
        </w:trPr>
        <w:tc>
          <w:tcPr>
            <w:tcW w:w="2709" w:type="dxa"/>
            <w:tcBorders>
              <w:top w:val="nil"/>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Военно-патриотическое</w:t>
            </w:r>
          </w:p>
        </w:tc>
        <w:tc>
          <w:tcPr>
            <w:tcW w:w="2835"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"Народоведение"</w:t>
            </w:r>
          </w:p>
        </w:tc>
        <w:tc>
          <w:tcPr>
            <w:tcW w:w="1417"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c>
          <w:tcPr>
            <w:tcW w:w="2126" w:type="dxa"/>
            <w:tcBorders>
              <w:top w:val="nil"/>
              <w:left w:val="nil"/>
              <w:bottom w:val="single" w:sz="4" w:space="0" w:color="auto"/>
              <w:right w:val="single" w:sz="4" w:space="0" w:color="auto"/>
            </w:tcBorders>
          </w:tcPr>
          <w:p w:rsidR="00EA56B4" w:rsidRDefault="00EA56B4" w:rsidP="00DE6DE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Кунгаа К.Д.</w:t>
            </w:r>
          </w:p>
        </w:tc>
      </w:tr>
      <w:tr w:rsidR="00EA56B4" w:rsidTr="00DE6DE2">
        <w:trPr>
          <w:trHeight w:val="547"/>
        </w:trPr>
        <w:tc>
          <w:tcPr>
            <w:tcW w:w="2709" w:type="dxa"/>
            <w:tcBorders>
              <w:top w:val="nil"/>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Проектная деятельность</w:t>
            </w:r>
          </w:p>
        </w:tc>
        <w:tc>
          <w:tcPr>
            <w:tcW w:w="2835"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sz w:val="24"/>
                <w:szCs w:val="24"/>
              </w:rPr>
            </w:pPr>
            <w:r>
              <w:rPr>
                <w:rFonts w:ascii="Times New Roman" w:hAnsi="Times New Roman"/>
                <w:color w:val="000000"/>
                <w:sz w:val="24"/>
                <w:szCs w:val="24"/>
              </w:rPr>
              <w:t>«Я-исследователь</w:t>
            </w:r>
            <w:r>
              <w:rPr>
                <w:rFonts w:ascii="Times New Roman" w:hAnsi="Times New Roman"/>
                <w:sz w:val="24"/>
                <w:szCs w:val="24"/>
              </w:rPr>
              <w:t xml:space="preserve">» </w:t>
            </w:r>
          </w:p>
        </w:tc>
        <w:tc>
          <w:tcPr>
            <w:tcW w:w="1417"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c>
          <w:tcPr>
            <w:tcW w:w="2126" w:type="dxa"/>
            <w:tcBorders>
              <w:top w:val="nil"/>
              <w:left w:val="nil"/>
              <w:bottom w:val="single" w:sz="4" w:space="0" w:color="auto"/>
              <w:right w:val="single" w:sz="4" w:space="0" w:color="auto"/>
            </w:tcBorders>
          </w:tcPr>
          <w:p w:rsidR="00EA56B4" w:rsidRDefault="00EA56B4" w:rsidP="00DE6DE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Кунгаа К.Д.</w:t>
            </w:r>
          </w:p>
        </w:tc>
      </w:tr>
      <w:tr w:rsidR="00EA56B4" w:rsidTr="00DE6DE2">
        <w:trPr>
          <w:trHeight w:val="547"/>
        </w:trPr>
        <w:tc>
          <w:tcPr>
            <w:tcW w:w="2709" w:type="dxa"/>
            <w:tcBorders>
              <w:top w:val="nil"/>
              <w:left w:val="single" w:sz="4" w:space="0" w:color="auto"/>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Техническое</w:t>
            </w:r>
          </w:p>
        </w:tc>
        <w:tc>
          <w:tcPr>
            <w:tcW w:w="2835"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«Информашка»</w:t>
            </w:r>
          </w:p>
        </w:tc>
        <w:tc>
          <w:tcPr>
            <w:tcW w:w="1417"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1</w:t>
            </w:r>
          </w:p>
        </w:tc>
        <w:tc>
          <w:tcPr>
            <w:tcW w:w="1134"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w:t>
            </w:r>
          </w:p>
        </w:tc>
        <w:tc>
          <w:tcPr>
            <w:tcW w:w="2126" w:type="dxa"/>
            <w:tcBorders>
              <w:top w:val="nil"/>
              <w:left w:val="nil"/>
              <w:bottom w:val="single" w:sz="4" w:space="0" w:color="auto"/>
              <w:right w:val="single" w:sz="4" w:space="0" w:color="auto"/>
            </w:tcBorders>
          </w:tcPr>
          <w:p w:rsidR="00EA56B4" w:rsidRDefault="00EA56B4" w:rsidP="00DE6DE2">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Тонгак Ч.А.</w:t>
            </w:r>
          </w:p>
        </w:tc>
      </w:tr>
      <w:tr w:rsidR="00EA56B4" w:rsidTr="00DE6DE2">
        <w:trPr>
          <w:trHeight w:val="312"/>
        </w:trPr>
        <w:tc>
          <w:tcPr>
            <w:tcW w:w="2709" w:type="dxa"/>
            <w:tcBorders>
              <w:top w:val="nil"/>
              <w:left w:val="single" w:sz="4" w:space="0" w:color="auto"/>
              <w:bottom w:val="single" w:sz="4" w:space="0" w:color="auto"/>
              <w:right w:val="single" w:sz="4" w:space="0" w:color="auto"/>
            </w:tcBorders>
            <w:noWrap/>
            <w:vAlign w:val="bottom"/>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Итого:</w:t>
            </w:r>
          </w:p>
        </w:tc>
        <w:tc>
          <w:tcPr>
            <w:tcW w:w="2835" w:type="dxa"/>
            <w:tcBorders>
              <w:top w:val="nil"/>
              <w:left w:val="nil"/>
              <w:bottom w:val="single" w:sz="4" w:space="0" w:color="auto"/>
              <w:right w:val="single" w:sz="4" w:space="0" w:color="auto"/>
            </w:tcBorders>
            <w:noWrap/>
            <w:vAlign w:val="bottom"/>
          </w:tcPr>
          <w:p w:rsidR="00EA56B4" w:rsidRDefault="00EA56B4" w:rsidP="00744C50">
            <w:pPr>
              <w:spacing w:line="240" w:lineRule="auto"/>
              <w:contextualSpacing/>
              <w:rPr>
                <w:rFonts w:ascii="Times New Roman" w:hAnsi="Times New Roman"/>
                <w:color w:val="000000"/>
                <w:sz w:val="24"/>
                <w:szCs w:val="24"/>
              </w:rPr>
            </w:pPr>
            <w:r>
              <w:rPr>
                <w:rFonts w:ascii="Times New Roman" w:hAnsi="Times New Roman"/>
                <w:color w:val="000000"/>
                <w:sz w:val="24"/>
                <w:szCs w:val="24"/>
              </w:rPr>
              <w:t> </w:t>
            </w:r>
          </w:p>
        </w:tc>
        <w:tc>
          <w:tcPr>
            <w:tcW w:w="1417"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10</w:t>
            </w:r>
          </w:p>
        </w:tc>
        <w:tc>
          <w:tcPr>
            <w:tcW w:w="1134" w:type="dxa"/>
            <w:tcBorders>
              <w:top w:val="nil"/>
              <w:left w:val="nil"/>
              <w:bottom w:val="single" w:sz="4" w:space="0" w:color="auto"/>
              <w:right w:val="single" w:sz="4" w:space="0" w:color="auto"/>
            </w:tcBorders>
          </w:tcPr>
          <w:p w:rsidR="00EA56B4" w:rsidRDefault="00EA56B4" w:rsidP="00744C50">
            <w:pPr>
              <w:spacing w:line="240" w:lineRule="auto"/>
              <w:contextualSpacing/>
              <w:rPr>
                <w:rFonts w:ascii="Times New Roman" w:hAnsi="Times New Roman"/>
                <w:b/>
                <w:bCs/>
                <w:color w:val="000000"/>
                <w:sz w:val="24"/>
                <w:szCs w:val="24"/>
              </w:rPr>
            </w:pPr>
            <w:r>
              <w:rPr>
                <w:rFonts w:ascii="Times New Roman" w:hAnsi="Times New Roman"/>
                <w:b/>
                <w:bCs/>
                <w:color w:val="000000"/>
                <w:sz w:val="24"/>
                <w:szCs w:val="24"/>
              </w:rPr>
              <w:t>340</w:t>
            </w:r>
          </w:p>
        </w:tc>
        <w:tc>
          <w:tcPr>
            <w:tcW w:w="2126" w:type="dxa"/>
            <w:tcBorders>
              <w:top w:val="nil"/>
              <w:left w:val="nil"/>
              <w:bottom w:val="single" w:sz="4" w:space="0" w:color="auto"/>
              <w:right w:val="single" w:sz="4" w:space="0" w:color="auto"/>
            </w:tcBorders>
          </w:tcPr>
          <w:p w:rsidR="00EA56B4" w:rsidRDefault="00EA56B4" w:rsidP="00DE6DE2">
            <w:pPr>
              <w:spacing w:line="240" w:lineRule="auto"/>
              <w:contextualSpacing/>
              <w:rPr>
                <w:rFonts w:ascii="Times New Roman" w:hAnsi="Times New Roman"/>
                <w:b/>
                <w:bCs/>
                <w:color w:val="000000"/>
                <w:sz w:val="24"/>
                <w:szCs w:val="24"/>
              </w:rPr>
            </w:pPr>
          </w:p>
        </w:tc>
      </w:tr>
    </w:tbl>
    <w:p w:rsidR="00EA56B4" w:rsidRPr="00E93D0F" w:rsidRDefault="00EA56B4" w:rsidP="00E93D0F">
      <w:pPr>
        <w:spacing w:after="0" w:line="240" w:lineRule="auto"/>
        <w:contextualSpacing/>
        <w:rPr>
          <w:rFonts w:ascii="Times New Roman" w:hAnsi="Times New Roman"/>
          <w:b/>
          <w:sz w:val="28"/>
          <w:szCs w:val="28"/>
        </w:rPr>
      </w:pPr>
    </w:p>
    <w:p w:rsidR="00EA56B4" w:rsidRPr="004659FE" w:rsidRDefault="00EA56B4" w:rsidP="007B7638">
      <w:pPr>
        <w:spacing w:after="0" w:line="240" w:lineRule="auto"/>
        <w:contextualSpacing/>
        <w:jc w:val="center"/>
        <w:rPr>
          <w:rFonts w:ascii="Times New Roman" w:hAnsi="Times New Roman"/>
          <w:b/>
          <w:sz w:val="24"/>
          <w:szCs w:val="24"/>
        </w:rPr>
      </w:pPr>
      <w:r w:rsidRPr="004659FE">
        <w:rPr>
          <w:rFonts w:ascii="Times New Roman" w:hAnsi="Times New Roman"/>
          <w:b/>
          <w:sz w:val="24"/>
          <w:szCs w:val="24"/>
        </w:rPr>
        <w:t>Расписание внеурочной деятельности 2012 – 2013 уч.год</w:t>
      </w:r>
    </w:p>
    <w:tbl>
      <w:tblPr>
        <w:tblW w:w="6379" w:type="dxa"/>
        <w:tblInd w:w="-34" w:type="dxa"/>
        <w:tblLook w:val="00A0"/>
      </w:tblPr>
      <w:tblGrid>
        <w:gridCol w:w="1135"/>
        <w:gridCol w:w="1701"/>
        <w:gridCol w:w="3543"/>
      </w:tblGrid>
      <w:tr w:rsidR="00EA56B4" w:rsidRPr="007B7638" w:rsidTr="00E34F91">
        <w:trPr>
          <w:gridAfter w:val="1"/>
          <w:wAfter w:w="3543" w:type="dxa"/>
          <w:trHeight w:val="259"/>
        </w:trPr>
        <w:tc>
          <w:tcPr>
            <w:tcW w:w="1135" w:type="dxa"/>
            <w:tcBorders>
              <w:top w:val="nil"/>
              <w:left w:val="nil"/>
              <w:bottom w:val="nil"/>
              <w:right w:val="nil"/>
            </w:tcBorders>
            <w:noWrap/>
            <w:vAlign w:val="bottom"/>
          </w:tcPr>
          <w:p w:rsidR="00EA56B4" w:rsidRPr="007B7638" w:rsidRDefault="00EA56B4" w:rsidP="007B7638">
            <w:pPr>
              <w:spacing w:after="0" w:line="240" w:lineRule="auto"/>
              <w:jc w:val="center"/>
              <w:rPr>
                <w:rFonts w:ascii="Times New Roman" w:hAnsi="Times New Roman"/>
                <w:color w:val="000000"/>
                <w:sz w:val="20"/>
                <w:szCs w:val="20"/>
              </w:rPr>
            </w:pPr>
          </w:p>
        </w:tc>
        <w:tc>
          <w:tcPr>
            <w:tcW w:w="1701" w:type="dxa"/>
            <w:tcBorders>
              <w:top w:val="nil"/>
              <w:left w:val="nil"/>
              <w:bottom w:val="nil"/>
              <w:right w:val="nil"/>
            </w:tcBorders>
            <w:noWrap/>
            <w:vAlign w:val="center"/>
          </w:tcPr>
          <w:p w:rsidR="00EA56B4" w:rsidRPr="007B7638" w:rsidRDefault="00EA56B4" w:rsidP="007B7638">
            <w:pPr>
              <w:spacing w:after="0" w:line="240" w:lineRule="auto"/>
              <w:jc w:val="center"/>
              <w:rPr>
                <w:rFonts w:cs="Calibri"/>
                <w:color w:val="000000"/>
              </w:rPr>
            </w:pPr>
          </w:p>
        </w:tc>
      </w:tr>
      <w:tr w:rsidR="00EA56B4" w:rsidRPr="007B7638" w:rsidTr="00E34F91">
        <w:trPr>
          <w:trHeight w:val="282"/>
        </w:trPr>
        <w:tc>
          <w:tcPr>
            <w:tcW w:w="1135" w:type="dxa"/>
            <w:tcBorders>
              <w:top w:val="single" w:sz="4" w:space="0" w:color="auto"/>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 </w:t>
            </w:r>
          </w:p>
        </w:tc>
        <w:tc>
          <w:tcPr>
            <w:tcW w:w="1701" w:type="dxa"/>
            <w:tcBorders>
              <w:top w:val="single" w:sz="4" w:space="0" w:color="auto"/>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часы</w:t>
            </w:r>
          </w:p>
        </w:tc>
        <w:tc>
          <w:tcPr>
            <w:tcW w:w="3543" w:type="dxa"/>
            <w:tcBorders>
              <w:top w:val="single" w:sz="4" w:space="0" w:color="auto"/>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Pr>
                <w:rFonts w:ascii="Times New Roman" w:hAnsi="Times New Roman"/>
                <w:b/>
                <w:bCs/>
                <w:color w:val="000000"/>
              </w:rPr>
              <w:t xml:space="preserve">1 </w:t>
            </w:r>
          </w:p>
        </w:tc>
      </w:tr>
      <w:tr w:rsidR="00EA56B4" w:rsidRPr="007B7638" w:rsidTr="00E34F91">
        <w:trPr>
          <w:trHeight w:val="506"/>
        </w:trPr>
        <w:tc>
          <w:tcPr>
            <w:tcW w:w="1135" w:type="dxa"/>
            <w:vMerge w:val="restart"/>
            <w:tcBorders>
              <w:top w:val="nil"/>
              <w:left w:val="single" w:sz="4" w:space="0" w:color="auto"/>
              <w:bottom w:val="single" w:sz="4" w:space="0" w:color="auto"/>
              <w:right w:val="single" w:sz="4" w:space="0" w:color="auto"/>
            </w:tcBorders>
            <w:textDirection w:val="btLr"/>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Понедельник</w:t>
            </w:r>
          </w:p>
        </w:tc>
        <w:tc>
          <w:tcPr>
            <w:tcW w:w="1701" w:type="dxa"/>
            <w:tcBorders>
              <w:top w:val="nil"/>
              <w:left w:val="single" w:sz="4" w:space="0" w:color="auto"/>
              <w:bottom w:val="single" w:sz="4" w:space="0" w:color="auto"/>
              <w:right w:val="single" w:sz="4" w:space="0" w:color="auto"/>
            </w:tcBorders>
            <w:vAlign w:val="center"/>
          </w:tcPr>
          <w:p w:rsidR="00EA56B4" w:rsidRPr="007B7638" w:rsidRDefault="00EA56B4" w:rsidP="000F3A26">
            <w:pPr>
              <w:spacing w:after="0" w:line="240" w:lineRule="auto"/>
              <w:jc w:val="center"/>
              <w:rPr>
                <w:rFonts w:ascii="Times New Roman" w:hAnsi="Times New Roman"/>
                <w:b/>
                <w:bCs/>
                <w:color w:val="000000"/>
              </w:rPr>
            </w:pPr>
            <w:r>
              <w:rPr>
                <w:rFonts w:ascii="Times New Roman" w:hAnsi="Times New Roman"/>
                <w:b/>
                <w:bCs/>
                <w:color w:val="000000"/>
              </w:rPr>
              <w:t>12.30.-13.00</w:t>
            </w:r>
          </w:p>
        </w:tc>
        <w:tc>
          <w:tcPr>
            <w:tcW w:w="3543" w:type="dxa"/>
            <w:tcBorders>
              <w:top w:val="nil"/>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color w:val="000000"/>
              </w:rPr>
            </w:pPr>
            <w:r>
              <w:rPr>
                <w:rFonts w:ascii="Times New Roman" w:hAnsi="Times New Roman"/>
                <w:color w:val="000000"/>
              </w:rPr>
              <w:t>Учимся говорить по-русски</w:t>
            </w:r>
          </w:p>
        </w:tc>
      </w:tr>
      <w:tr w:rsidR="00EA56B4" w:rsidRPr="007B7638" w:rsidTr="00E34F91">
        <w:trPr>
          <w:trHeight w:val="402"/>
        </w:trPr>
        <w:tc>
          <w:tcPr>
            <w:tcW w:w="1135"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1701" w:type="dxa"/>
            <w:vMerge w:val="restart"/>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Pr>
                <w:rFonts w:ascii="Times New Roman" w:hAnsi="Times New Roman"/>
                <w:b/>
                <w:bCs/>
                <w:color w:val="000000"/>
              </w:rPr>
              <w:t>13.05 -13.35.</w:t>
            </w:r>
          </w:p>
        </w:tc>
        <w:tc>
          <w:tcPr>
            <w:tcW w:w="3543" w:type="dxa"/>
            <w:vMerge w:val="restart"/>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Pr>
                <w:rFonts w:ascii="Times New Roman" w:hAnsi="Times New Roman"/>
                <w:b/>
                <w:bCs/>
                <w:color w:val="000000"/>
              </w:rPr>
              <w:t>Улусчу ужурлар</w:t>
            </w:r>
            <w:r w:rsidRPr="007B7638">
              <w:rPr>
                <w:rFonts w:ascii="Times New Roman" w:hAnsi="Times New Roman"/>
                <w:b/>
                <w:bCs/>
                <w:color w:val="000000"/>
              </w:rPr>
              <w:t> </w:t>
            </w:r>
          </w:p>
        </w:tc>
      </w:tr>
      <w:tr w:rsidR="00EA56B4" w:rsidRPr="007B7638" w:rsidTr="00E34F91">
        <w:trPr>
          <w:trHeight w:val="253"/>
        </w:trPr>
        <w:tc>
          <w:tcPr>
            <w:tcW w:w="1135"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1701"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3543"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r>
      <w:tr w:rsidR="00EA56B4" w:rsidRPr="007B7638" w:rsidTr="00E34F91">
        <w:trPr>
          <w:trHeight w:val="402"/>
        </w:trPr>
        <w:tc>
          <w:tcPr>
            <w:tcW w:w="1135" w:type="dxa"/>
            <w:vMerge w:val="restart"/>
            <w:tcBorders>
              <w:top w:val="nil"/>
              <w:left w:val="single" w:sz="4" w:space="0" w:color="auto"/>
              <w:bottom w:val="single" w:sz="4" w:space="0" w:color="auto"/>
              <w:right w:val="single" w:sz="4" w:space="0" w:color="auto"/>
            </w:tcBorders>
            <w:textDirection w:val="btLr"/>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Вторник</w:t>
            </w:r>
          </w:p>
        </w:tc>
        <w:tc>
          <w:tcPr>
            <w:tcW w:w="1701" w:type="dxa"/>
            <w:vMerge w:val="restart"/>
            <w:tcBorders>
              <w:top w:val="nil"/>
              <w:left w:val="single" w:sz="4" w:space="0" w:color="auto"/>
              <w:bottom w:val="single" w:sz="4" w:space="0" w:color="auto"/>
              <w:right w:val="single" w:sz="4" w:space="0" w:color="auto"/>
            </w:tcBorders>
            <w:vAlign w:val="center"/>
          </w:tcPr>
          <w:p w:rsidR="00EA56B4" w:rsidRPr="007B7638" w:rsidRDefault="00EA56B4" w:rsidP="00716C4B">
            <w:pPr>
              <w:spacing w:after="0" w:line="240" w:lineRule="auto"/>
              <w:jc w:val="center"/>
              <w:rPr>
                <w:rFonts w:ascii="Times New Roman" w:hAnsi="Times New Roman"/>
                <w:b/>
                <w:bCs/>
                <w:color w:val="000000"/>
              </w:rPr>
            </w:pPr>
            <w:r>
              <w:rPr>
                <w:rFonts w:ascii="Times New Roman" w:hAnsi="Times New Roman"/>
                <w:b/>
                <w:bCs/>
                <w:color w:val="000000"/>
              </w:rPr>
              <w:t>12.30.-13.00</w:t>
            </w:r>
          </w:p>
          <w:p w:rsidR="00EA56B4" w:rsidRPr="007B7638" w:rsidRDefault="00EA56B4" w:rsidP="00716C4B">
            <w:pPr>
              <w:spacing w:after="0" w:line="240" w:lineRule="auto"/>
              <w:jc w:val="center"/>
              <w:rPr>
                <w:rFonts w:ascii="Times New Roman" w:hAnsi="Times New Roman"/>
                <w:b/>
                <w:bCs/>
                <w:color w:val="000000"/>
              </w:rPr>
            </w:pPr>
          </w:p>
        </w:tc>
        <w:tc>
          <w:tcPr>
            <w:tcW w:w="3543" w:type="dxa"/>
            <w:vMerge w:val="restart"/>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color w:val="000000"/>
              </w:rPr>
            </w:pPr>
            <w:r>
              <w:rPr>
                <w:rFonts w:ascii="Times New Roman" w:hAnsi="Times New Roman"/>
                <w:color w:val="000000"/>
              </w:rPr>
              <w:t>«Я и мой компьютер»</w:t>
            </w:r>
            <w:r w:rsidRPr="007B7638">
              <w:rPr>
                <w:rFonts w:ascii="Times New Roman" w:hAnsi="Times New Roman"/>
                <w:color w:val="000000"/>
              </w:rPr>
              <w:t> </w:t>
            </w:r>
          </w:p>
        </w:tc>
      </w:tr>
      <w:tr w:rsidR="00EA56B4" w:rsidRPr="007B7638" w:rsidTr="00E34F91">
        <w:trPr>
          <w:trHeight w:val="253"/>
        </w:trPr>
        <w:tc>
          <w:tcPr>
            <w:tcW w:w="1135"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1701"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3543"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color w:val="000000"/>
              </w:rPr>
            </w:pPr>
          </w:p>
        </w:tc>
      </w:tr>
      <w:tr w:rsidR="00EA56B4" w:rsidRPr="007B7638" w:rsidTr="00E34F91">
        <w:trPr>
          <w:trHeight w:val="540"/>
        </w:trPr>
        <w:tc>
          <w:tcPr>
            <w:tcW w:w="1135"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1701" w:type="dxa"/>
            <w:tcBorders>
              <w:top w:val="nil"/>
              <w:left w:val="nil"/>
              <w:bottom w:val="single" w:sz="4" w:space="0" w:color="auto"/>
              <w:right w:val="single" w:sz="4" w:space="0" w:color="auto"/>
            </w:tcBorders>
            <w:vAlign w:val="center"/>
          </w:tcPr>
          <w:p w:rsidR="00EA56B4" w:rsidRPr="007B7638" w:rsidRDefault="00EA56B4" w:rsidP="000F3A26">
            <w:pPr>
              <w:spacing w:after="0" w:line="240" w:lineRule="auto"/>
              <w:jc w:val="center"/>
              <w:rPr>
                <w:rFonts w:ascii="Times New Roman" w:hAnsi="Times New Roman"/>
                <w:b/>
                <w:bCs/>
                <w:color w:val="000000"/>
              </w:rPr>
            </w:pPr>
            <w:r>
              <w:rPr>
                <w:rFonts w:ascii="Times New Roman" w:hAnsi="Times New Roman"/>
                <w:b/>
                <w:bCs/>
                <w:color w:val="000000"/>
              </w:rPr>
              <w:t>13.05 -13.35.</w:t>
            </w:r>
          </w:p>
        </w:tc>
        <w:tc>
          <w:tcPr>
            <w:tcW w:w="3543" w:type="dxa"/>
            <w:tcBorders>
              <w:top w:val="nil"/>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color w:val="000000"/>
              </w:rPr>
            </w:pPr>
            <w:r>
              <w:rPr>
                <w:rFonts w:ascii="Times New Roman" w:hAnsi="Times New Roman"/>
                <w:color w:val="000000"/>
              </w:rPr>
              <w:t>Проектная деятельность</w:t>
            </w:r>
          </w:p>
        </w:tc>
      </w:tr>
      <w:tr w:rsidR="00EA56B4" w:rsidRPr="007B7638" w:rsidTr="00E34F91">
        <w:trPr>
          <w:trHeight w:val="654"/>
        </w:trPr>
        <w:tc>
          <w:tcPr>
            <w:tcW w:w="1135" w:type="dxa"/>
            <w:vMerge w:val="restart"/>
            <w:tcBorders>
              <w:top w:val="nil"/>
              <w:left w:val="single" w:sz="4" w:space="0" w:color="auto"/>
              <w:bottom w:val="single" w:sz="4" w:space="0" w:color="auto"/>
              <w:right w:val="single" w:sz="4" w:space="0" w:color="auto"/>
            </w:tcBorders>
            <w:textDirection w:val="btLr"/>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Среда</w:t>
            </w:r>
          </w:p>
        </w:tc>
        <w:tc>
          <w:tcPr>
            <w:tcW w:w="1701" w:type="dxa"/>
            <w:tcBorders>
              <w:top w:val="nil"/>
              <w:left w:val="single" w:sz="4" w:space="0" w:color="auto"/>
              <w:bottom w:val="single" w:sz="4" w:space="0" w:color="auto"/>
              <w:right w:val="single" w:sz="4" w:space="0" w:color="auto"/>
            </w:tcBorders>
            <w:vAlign w:val="center"/>
          </w:tcPr>
          <w:p w:rsidR="00EA56B4" w:rsidRPr="007B7638" w:rsidRDefault="00EA56B4" w:rsidP="000F3A26">
            <w:pPr>
              <w:spacing w:after="0" w:line="240" w:lineRule="auto"/>
              <w:jc w:val="center"/>
              <w:rPr>
                <w:rFonts w:ascii="Times New Roman" w:hAnsi="Times New Roman"/>
                <w:b/>
                <w:bCs/>
                <w:color w:val="000000"/>
              </w:rPr>
            </w:pPr>
            <w:r>
              <w:rPr>
                <w:rFonts w:ascii="Times New Roman" w:hAnsi="Times New Roman"/>
                <w:b/>
                <w:bCs/>
                <w:color w:val="000000"/>
              </w:rPr>
              <w:t>12.30.-13.00</w:t>
            </w:r>
          </w:p>
          <w:p w:rsidR="00EA56B4" w:rsidRPr="007B7638" w:rsidRDefault="00EA56B4" w:rsidP="007B7638">
            <w:pPr>
              <w:spacing w:after="0" w:line="240" w:lineRule="auto"/>
              <w:jc w:val="center"/>
              <w:rPr>
                <w:rFonts w:ascii="Times New Roman" w:hAnsi="Times New Roman"/>
                <w:b/>
                <w:bCs/>
                <w:color w:val="000000"/>
              </w:rPr>
            </w:pPr>
          </w:p>
        </w:tc>
        <w:tc>
          <w:tcPr>
            <w:tcW w:w="3543" w:type="dxa"/>
            <w:tcBorders>
              <w:top w:val="nil"/>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Тывынгырлар</w:t>
            </w:r>
          </w:p>
        </w:tc>
      </w:tr>
      <w:tr w:rsidR="00EA56B4" w:rsidRPr="007B7638" w:rsidTr="00E34F91">
        <w:trPr>
          <w:trHeight w:val="582"/>
        </w:trPr>
        <w:tc>
          <w:tcPr>
            <w:tcW w:w="1135"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1701" w:type="dxa"/>
            <w:tcBorders>
              <w:top w:val="nil"/>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Pr>
                <w:rFonts w:ascii="Times New Roman" w:hAnsi="Times New Roman"/>
                <w:b/>
                <w:bCs/>
                <w:color w:val="000000"/>
              </w:rPr>
              <w:t>13.05 -13.35</w:t>
            </w:r>
          </w:p>
        </w:tc>
        <w:tc>
          <w:tcPr>
            <w:tcW w:w="3543" w:type="dxa"/>
            <w:tcBorders>
              <w:top w:val="nil"/>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color w:val="000000"/>
              </w:rPr>
            </w:pPr>
            <w:r>
              <w:rPr>
                <w:rFonts w:ascii="Times New Roman" w:hAnsi="Times New Roman"/>
                <w:color w:val="000000"/>
              </w:rPr>
              <w:t>Уроки вежливости</w:t>
            </w:r>
          </w:p>
        </w:tc>
      </w:tr>
      <w:tr w:rsidR="00EA56B4" w:rsidRPr="007B7638" w:rsidTr="00E34F91">
        <w:trPr>
          <w:trHeight w:val="375"/>
        </w:trPr>
        <w:tc>
          <w:tcPr>
            <w:tcW w:w="1135" w:type="dxa"/>
            <w:vMerge w:val="restart"/>
            <w:tcBorders>
              <w:top w:val="nil"/>
              <w:left w:val="single" w:sz="4" w:space="0" w:color="auto"/>
              <w:bottom w:val="single" w:sz="4" w:space="0" w:color="auto"/>
              <w:right w:val="single" w:sz="4" w:space="0" w:color="auto"/>
            </w:tcBorders>
            <w:textDirection w:val="btLr"/>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Четверг</w:t>
            </w:r>
          </w:p>
        </w:tc>
        <w:tc>
          <w:tcPr>
            <w:tcW w:w="1701" w:type="dxa"/>
            <w:vMerge w:val="restart"/>
            <w:tcBorders>
              <w:top w:val="nil"/>
              <w:left w:val="single" w:sz="4" w:space="0" w:color="auto"/>
              <w:bottom w:val="single" w:sz="4" w:space="0" w:color="auto"/>
              <w:right w:val="single" w:sz="4" w:space="0" w:color="auto"/>
            </w:tcBorders>
            <w:vAlign w:val="center"/>
          </w:tcPr>
          <w:p w:rsidR="00EA56B4" w:rsidRPr="007B7638" w:rsidRDefault="00EA56B4" w:rsidP="000F3A26">
            <w:pPr>
              <w:spacing w:after="0" w:line="240" w:lineRule="auto"/>
              <w:jc w:val="center"/>
              <w:rPr>
                <w:rFonts w:ascii="Times New Roman" w:hAnsi="Times New Roman"/>
                <w:b/>
                <w:bCs/>
                <w:color w:val="000000"/>
              </w:rPr>
            </w:pPr>
            <w:r>
              <w:rPr>
                <w:rFonts w:ascii="Times New Roman" w:hAnsi="Times New Roman"/>
                <w:b/>
                <w:bCs/>
                <w:color w:val="000000"/>
              </w:rPr>
              <w:t>12.30.-13.00</w:t>
            </w:r>
          </w:p>
          <w:p w:rsidR="00EA56B4" w:rsidRPr="007B7638" w:rsidRDefault="00EA56B4" w:rsidP="007B7638">
            <w:pPr>
              <w:spacing w:after="0" w:line="240" w:lineRule="auto"/>
              <w:jc w:val="center"/>
              <w:rPr>
                <w:rFonts w:ascii="Times New Roman" w:hAnsi="Times New Roman"/>
                <w:b/>
                <w:bCs/>
                <w:color w:val="000000"/>
              </w:rPr>
            </w:pPr>
          </w:p>
        </w:tc>
        <w:tc>
          <w:tcPr>
            <w:tcW w:w="3543" w:type="dxa"/>
            <w:vMerge w:val="restart"/>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color w:val="000000"/>
              </w:rPr>
            </w:pPr>
            <w:r>
              <w:rPr>
                <w:rFonts w:ascii="Times New Roman" w:hAnsi="Times New Roman"/>
                <w:color w:val="000000"/>
              </w:rPr>
              <w:t>ИЗО</w:t>
            </w:r>
          </w:p>
        </w:tc>
      </w:tr>
      <w:tr w:rsidR="00EA56B4" w:rsidRPr="007B7638" w:rsidTr="00E34F91">
        <w:trPr>
          <w:trHeight w:val="253"/>
        </w:trPr>
        <w:tc>
          <w:tcPr>
            <w:tcW w:w="1135"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1701"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3543"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color w:val="000000"/>
              </w:rPr>
            </w:pPr>
          </w:p>
        </w:tc>
      </w:tr>
      <w:tr w:rsidR="00EA56B4" w:rsidRPr="007B7638" w:rsidTr="00E34F91">
        <w:trPr>
          <w:trHeight w:val="582"/>
        </w:trPr>
        <w:tc>
          <w:tcPr>
            <w:tcW w:w="1135"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1701" w:type="dxa"/>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Pr>
                <w:rFonts w:ascii="Times New Roman" w:hAnsi="Times New Roman"/>
                <w:b/>
                <w:bCs/>
                <w:color w:val="000000"/>
              </w:rPr>
              <w:t>13.05 -13.35</w:t>
            </w:r>
          </w:p>
        </w:tc>
        <w:tc>
          <w:tcPr>
            <w:tcW w:w="3543" w:type="dxa"/>
            <w:tcBorders>
              <w:top w:val="nil"/>
              <w:left w:val="nil"/>
              <w:bottom w:val="single" w:sz="4" w:space="0" w:color="auto"/>
              <w:right w:val="single" w:sz="4" w:space="0" w:color="auto"/>
            </w:tcBorders>
            <w:vAlign w:val="center"/>
          </w:tcPr>
          <w:p w:rsidR="00EA56B4" w:rsidRPr="007B7638" w:rsidRDefault="00EA56B4" w:rsidP="000F3A26">
            <w:pPr>
              <w:spacing w:after="0" w:line="240" w:lineRule="auto"/>
              <w:jc w:val="center"/>
              <w:rPr>
                <w:rFonts w:ascii="Times New Roman" w:hAnsi="Times New Roman"/>
                <w:color w:val="000000"/>
              </w:rPr>
            </w:pPr>
            <w:r>
              <w:rPr>
                <w:rFonts w:ascii="Times New Roman" w:hAnsi="Times New Roman"/>
                <w:color w:val="000000"/>
              </w:rPr>
              <w:t>Радуга творчества</w:t>
            </w:r>
          </w:p>
        </w:tc>
      </w:tr>
      <w:tr w:rsidR="00EA56B4" w:rsidRPr="007B7638" w:rsidTr="00E34F91">
        <w:trPr>
          <w:trHeight w:val="562"/>
        </w:trPr>
        <w:tc>
          <w:tcPr>
            <w:tcW w:w="1135" w:type="dxa"/>
            <w:vMerge w:val="restart"/>
            <w:tcBorders>
              <w:top w:val="nil"/>
              <w:left w:val="single" w:sz="4" w:space="0" w:color="auto"/>
              <w:bottom w:val="single" w:sz="4" w:space="0" w:color="auto"/>
              <w:right w:val="single" w:sz="4" w:space="0" w:color="auto"/>
            </w:tcBorders>
            <w:textDirection w:val="btLr"/>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Пятница</w:t>
            </w:r>
          </w:p>
        </w:tc>
        <w:tc>
          <w:tcPr>
            <w:tcW w:w="1701" w:type="dxa"/>
            <w:tcBorders>
              <w:top w:val="nil"/>
              <w:left w:val="single" w:sz="4" w:space="0" w:color="auto"/>
              <w:bottom w:val="single" w:sz="4" w:space="0" w:color="auto"/>
              <w:right w:val="single" w:sz="4" w:space="0" w:color="auto"/>
            </w:tcBorders>
            <w:vAlign w:val="center"/>
          </w:tcPr>
          <w:p w:rsidR="00EA56B4" w:rsidRPr="007B7638" w:rsidRDefault="00EA56B4" w:rsidP="000F3A26">
            <w:pPr>
              <w:spacing w:after="0" w:line="240" w:lineRule="auto"/>
              <w:jc w:val="center"/>
              <w:rPr>
                <w:rFonts w:ascii="Times New Roman" w:hAnsi="Times New Roman"/>
                <w:b/>
                <w:bCs/>
                <w:color w:val="000000"/>
              </w:rPr>
            </w:pPr>
            <w:r>
              <w:rPr>
                <w:rFonts w:ascii="Times New Roman" w:hAnsi="Times New Roman"/>
                <w:b/>
                <w:bCs/>
                <w:color w:val="000000"/>
              </w:rPr>
              <w:t>12.30.-13.00</w:t>
            </w:r>
          </w:p>
          <w:p w:rsidR="00EA56B4" w:rsidRPr="007B7638" w:rsidRDefault="00EA56B4" w:rsidP="007B7638">
            <w:pPr>
              <w:spacing w:after="0" w:line="240" w:lineRule="auto"/>
              <w:jc w:val="center"/>
              <w:rPr>
                <w:rFonts w:ascii="Times New Roman" w:hAnsi="Times New Roman"/>
                <w:b/>
                <w:bCs/>
                <w:color w:val="000000"/>
              </w:rPr>
            </w:pPr>
          </w:p>
        </w:tc>
        <w:tc>
          <w:tcPr>
            <w:tcW w:w="3543" w:type="dxa"/>
            <w:tcBorders>
              <w:top w:val="nil"/>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color w:val="000000"/>
              </w:rPr>
            </w:pPr>
            <w:r>
              <w:rPr>
                <w:rFonts w:ascii="Times New Roman" w:hAnsi="Times New Roman"/>
                <w:color w:val="000000"/>
              </w:rPr>
              <w:t>Ритмика</w:t>
            </w:r>
          </w:p>
        </w:tc>
      </w:tr>
      <w:tr w:rsidR="00EA56B4" w:rsidRPr="007B7638" w:rsidTr="00E34F91">
        <w:trPr>
          <w:trHeight w:val="570"/>
        </w:trPr>
        <w:tc>
          <w:tcPr>
            <w:tcW w:w="1135" w:type="dxa"/>
            <w:vMerge/>
            <w:tcBorders>
              <w:top w:val="nil"/>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rPr>
                <w:rFonts w:ascii="Times New Roman" w:hAnsi="Times New Roman"/>
                <w:b/>
                <w:bCs/>
                <w:color w:val="000000"/>
              </w:rPr>
            </w:pPr>
          </w:p>
        </w:tc>
        <w:tc>
          <w:tcPr>
            <w:tcW w:w="1701" w:type="dxa"/>
            <w:tcBorders>
              <w:top w:val="nil"/>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Pr>
                <w:rFonts w:ascii="Times New Roman" w:hAnsi="Times New Roman"/>
                <w:b/>
                <w:bCs/>
                <w:color w:val="000000"/>
              </w:rPr>
              <w:t>13.05 -13.35</w:t>
            </w:r>
          </w:p>
        </w:tc>
        <w:tc>
          <w:tcPr>
            <w:tcW w:w="3543" w:type="dxa"/>
            <w:tcBorders>
              <w:top w:val="single" w:sz="4" w:space="0" w:color="auto"/>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color w:val="000000"/>
              </w:rPr>
            </w:pPr>
            <w:r>
              <w:rPr>
                <w:rFonts w:ascii="Times New Roman" w:hAnsi="Times New Roman"/>
                <w:color w:val="000000"/>
              </w:rPr>
              <w:t>Маленький мастер</w:t>
            </w:r>
            <w:r w:rsidRPr="007B7638">
              <w:rPr>
                <w:rFonts w:ascii="Times New Roman" w:hAnsi="Times New Roman"/>
                <w:color w:val="000000"/>
              </w:rPr>
              <w:t> </w:t>
            </w:r>
          </w:p>
        </w:tc>
      </w:tr>
      <w:tr w:rsidR="00EA56B4" w:rsidRPr="007B7638" w:rsidTr="00E34F91">
        <w:trPr>
          <w:trHeight w:val="300"/>
        </w:trPr>
        <w:tc>
          <w:tcPr>
            <w:tcW w:w="1135" w:type="dxa"/>
            <w:tcBorders>
              <w:top w:val="nil"/>
              <w:left w:val="nil"/>
              <w:bottom w:val="nil"/>
              <w:right w:val="nil"/>
            </w:tcBorders>
            <w:noWrap/>
            <w:vAlign w:val="bottom"/>
          </w:tcPr>
          <w:p w:rsidR="00EA56B4" w:rsidRPr="007B7638" w:rsidRDefault="00EA56B4" w:rsidP="007B7638">
            <w:pPr>
              <w:spacing w:after="0" w:line="240" w:lineRule="auto"/>
              <w:rPr>
                <w:rFonts w:cs="Calibri"/>
                <w:color w:val="000000"/>
              </w:rPr>
            </w:pPr>
          </w:p>
        </w:tc>
        <w:tc>
          <w:tcPr>
            <w:tcW w:w="1701" w:type="dxa"/>
            <w:tcBorders>
              <w:top w:val="nil"/>
              <w:left w:val="nil"/>
              <w:bottom w:val="nil"/>
              <w:right w:val="nil"/>
            </w:tcBorders>
            <w:noWrap/>
            <w:vAlign w:val="center"/>
          </w:tcPr>
          <w:p w:rsidR="00EA56B4" w:rsidRPr="007B7638" w:rsidRDefault="00EA56B4" w:rsidP="007B7638">
            <w:pPr>
              <w:spacing w:after="0" w:line="240" w:lineRule="auto"/>
              <w:jc w:val="center"/>
              <w:rPr>
                <w:rFonts w:cs="Calibri"/>
                <w:color w:val="000000"/>
              </w:rPr>
            </w:pPr>
          </w:p>
        </w:tc>
        <w:tc>
          <w:tcPr>
            <w:tcW w:w="3543" w:type="dxa"/>
            <w:tcBorders>
              <w:top w:val="nil"/>
              <w:left w:val="nil"/>
              <w:bottom w:val="nil"/>
              <w:right w:val="nil"/>
            </w:tcBorders>
            <w:noWrap/>
            <w:vAlign w:val="center"/>
          </w:tcPr>
          <w:p w:rsidR="00EA56B4" w:rsidRDefault="00EA56B4" w:rsidP="007B7638">
            <w:pPr>
              <w:spacing w:after="0" w:line="240" w:lineRule="auto"/>
              <w:jc w:val="center"/>
              <w:rPr>
                <w:rFonts w:cs="Calibri"/>
                <w:color w:val="000000"/>
              </w:rPr>
            </w:pPr>
          </w:p>
          <w:p w:rsidR="00EA56B4" w:rsidRDefault="00EA56B4" w:rsidP="007B7638">
            <w:pPr>
              <w:spacing w:after="0" w:line="240" w:lineRule="auto"/>
              <w:jc w:val="center"/>
              <w:rPr>
                <w:rFonts w:cs="Calibri"/>
                <w:color w:val="000000"/>
              </w:rPr>
            </w:pPr>
          </w:p>
          <w:p w:rsidR="00EA56B4" w:rsidRPr="000F3A26" w:rsidRDefault="00EA56B4" w:rsidP="007B7638">
            <w:pPr>
              <w:spacing w:after="0" w:line="240" w:lineRule="auto"/>
              <w:jc w:val="center"/>
              <w:rPr>
                <w:rFonts w:cs="Calibri"/>
                <w:b/>
                <w:color w:val="000000"/>
              </w:rPr>
            </w:pPr>
            <w:r w:rsidRPr="000F3A26">
              <w:rPr>
                <w:rFonts w:cs="Calibri"/>
                <w:b/>
                <w:color w:val="000000"/>
              </w:rPr>
              <w:t>2  класс</w:t>
            </w:r>
          </w:p>
          <w:p w:rsidR="00EA56B4" w:rsidRPr="007B7638" w:rsidRDefault="00EA56B4" w:rsidP="007B7638">
            <w:pPr>
              <w:spacing w:after="0" w:line="240" w:lineRule="auto"/>
              <w:jc w:val="center"/>
              <w:rPr>
                <w:rFonts w:cs="Calibri"/>
                <w:color w:val="000000"/>
              </w:rPr>
            </w:pPr>
          </w:p>
        </w:tc>
      </w:tr>
      <w:tr w:rsidR="00EA56B4" w:rsidRPr="007B7638" w:rsidTr="00E34F91">
        <w:trPr>
          <w:gridBefore w:val="1"/>
          <w:gridAfter w:val="1"/>
          <w:wBefore w:w="1135" w:type="dxa"/>
          <w:wAfter w:w="3543" w:type="dxa"/>
          <w:trHeight w:val="75"/>
        </w:trPr>
        <w:tc>
          <w:tcPr>
            <w:tcW w:w="1701" w:type="dxa"/>
            <w:tcBorders>
              <w:top w:val="nil"/>
              <w:left w:val="nil"/>
              <w:bottom w:val="nil"/>
              <w:right w:val="nil"/>
            </w:tcBorders>
            <w:noWrap/>
            <w:vAlign w:val="center"/>
          </w:tcPr>
          <w:p w:rsidR="00EA56B4" w:rsidRPr="007B7638" w:rsidRDefault="00EA56B4" w:rsidP="007B7638">
            <w:pPr>
              <w:spacing w:after="0" w:line="240" w:lineRule="auto"/>
              <w:jc w:val="center"/>
              <w:rPr>
                <w:rFonts w:cs="Calibri"/>
                <w:color w:val="000000"/>
              </w:rPr>
            </w:pPr>
          </w:p>
        </w:tc>
      </w:tr>
      <w:tr w:rsidR="00EA56B4" w:rsidRPr="007B7638" w:rsidTr="00E34F91">
        <w:trPr>
          <w:trHeight w:val="282"/>
        </w:trPr>
        <w:tc>
          <w:tcPr>
            <w:tcW w:w="1135" w:type="dxa"/>
            <w:tcBorders>
              <w:top w:val="single" w:sz="4" w:space="0" w:color="auto"/>
              <w:left w:val="single" w:sz="4" w:space="0" w:color="auto"/>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 </w:t>
            </w:r>
          </w:p>
        </w:tc>
        <w:tc>
          <w:tcPr>
            <w:tcW w:w="1701" w:type="dxa"/>
            <w:tcBorders>
              <w:top w:val="single" w:sz="4" w:space="0" w:color="auto"/>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sidRPr="007B7638">
              <w:rPr>
                <w:rFonts w:ascii="Times New Roman" w:hAnsi="Times New Roman"/>
                <w:b/>
                <w:bCs/>
                <w:color w:val="000000"/>
              </w:rPr>
              <w:t>часы</w:t>
            </w:r>
          </w:p>
        </w:tc>
        <w:tc>
          <w:tcPr>
            <w:tcW w:w="3543" w:type="dxa"/>
            <w:tcBorders>
              <w:top w:val="single" w:sz="4" w:space="0" w:color="auto"/>
              <w:left w:val="nil"/>
              <w:bottom w:val="single" w:sz="4" w:space="0" w:color="auto"/>
              <w:right w:val="single" w:sz="4" w:space="0" w:color="auto"/>
            </w:tcBorders>
            <w:vAlign w:val="center"/>
          </w:tcPr>
          <w:p w:rsidR="00EA56B4" w:rsidRPr="007B7638" w:rsidRDefault="00EA56B4" w:rsidP="007B7638">
            <w:pPr>
              <w:spacing w:after="0" w:line="240" w:lineRule="auto"/>
              <w:jc w:val="center"/>
              <w:rPr>
                <w:rFonts w:ascii="Times New Roman" w:hAnsi="Times New Roman"/>
                <w:b/>
                <w:bCs/>
                <w:color w:val="000000"/>
              </w:rPr>
            </w:pPr>
            <w:r>
              <w:rPr>
                <w:rFonts w:ascii="Times New Roman" w:hAnsi="Times New Roman"/>
                <w:b/>
                <w:bCs/>
                <w:color w:val="000000"/>
              </w:rPr>
              <w:t xml:space="preserve">2 </w:t>
            </w:r>
            <w:r w:rsidRPr="007B7638">
              <w:rPr>
                <w:rFonts w:ascii="Times New Roman" w:hAnsi="Times New Roman"/>
                <w:b/>
                <w:bCs/>
                <w:color w:val="000000"/>
              </w:rPr>
              <w:t xml:space="preserve"> </w:t>
            </w:r>
          </w:p>
        </w:tc>
      </w:tr>
      <w:tr w:rsidR="00376082" w:rsidRPr="007B7638" w:rsidTr="00E34F91">
        <w:trPr>
          <w:trHeight w:val="308"/>
        </w:trPr>
        <w:tc>
          <w:tcPr>
            <w:tcW w:w="1135" w:type="dxa"/>
            <w:vMerge w:val="restart"/>
            <w:tcBorders>
              <w:top w:val="nil"/>
              <w:left w:val="single" w:sz="4" w:space="0" w:color="auto"/>
              <w:bottom w:val="single" w:sz="4" w:space="0" w:color="auto"/>
              <w:right w:val="single" w:sz="4" w:space="0" w:color="auto"/>
            </w:tcBorders>
            <w:textDirection w:val="btLr"/>
            <w:vAlign w:val="center"/>
          </w:tcPr>
          <w:p w:rsidR="00376082" w:rsidRPr="007B7638" w:rsidRDefault="00376082" w:rsidP="00E34F91">
            <w:pPr>
              <w:spacing w:after="0" w:line="240" w:lineRule="auto"/>
              <w:jc w:val="center"/>
              <w:rPr>
                <w:rFonts w:ascii="Times New Roman" w:hAnsi="Times New Roman"/>
                <w:b/>
                <w:bCs/>
                <w:color w:val="000000"/>
              </w:rPr>
            </w:pPr>
            <w:r w:rsidRPr="007B7638">
              <w:rPr>
                <w:rFonts w:ascii="Times New Roman" w:hAnsi="Times New Roman"/>
                <w:b/>
                <w:bCs/>
                <w:color w:val="000000"/>
              </w:rPr>
              <w:t>Понедельник</w:t>
            </w:r>
          </w:p>
        </w:tc>
        <w:tc>
          <w:tcPr>
            <w:tcW w:w="1701" w:type="dxa"/>
            <w:tcBorders>
              <w:top w:val="nil"/>
              <w:left w:val="single" w:sz="4" w:space="0" w:color="auto"/>
              <w:bottom w:val="single" w:sz="4" w:space="0" w:color="auto"/>
              <w:right w:val="single" w:sz="4" w:space="0" w:color="auto"/>
            </w:tcBorders>
            <w:vAlign w:val="center"/>
          </w:tcPr>
          <w:p w:rsidR="00376082" w:rsidRPr="007B7638" w:rsidRDefault="00376082" w:rsidP="00376082">
            <w:pPr>
              <w:spacing w:after="0" w:line="240" w:lineRule="auto"/>
              <w:jc w:val="center"/>
              <w:rPr>
                <w:rFonts w:ascii="Times New Roman" w:hAnsi="Times New Roman"/>
                <w:b/>
                <w:bCs/>
                <w:color w:val="000000"/>
              </w:rPr>
            </w:pPr>
            <w:r w:rsidRPr="007B7638">
              <w:rPr>
                <w:rFonts w:ascii="Times New Roman" w:hAnsi="Times New Roman"/>
                <w:b/>
                <w:bCs/>
                <w:color w:val="000000"/>
              </w:rPr>
              <w:t>14.00-14.40</w:t>
            </w:r>
          </w:p>
        </w:tc>
        <w:tc>
          <w:tcPr>
            <w:tcW w:w="3543" w:type="dxa"/>
            <w:tcBorders>
              <w:top w:val="nil"/>
              <w:left w:val="nil"/>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color w:val="000000"/>
              </w:rPr>
            </w:pPr>
            <w:r>
              <w:rPr>
                <w:rFonts w:ascii="Times New Roman" w:hAnsi="Times New Roman"/>
                <w:color w:val="000000"/>
              </w:rPr>
              <w:t>«Веселая грамматика»</w:t>
            </w:r>
          </w:p>
        </w:tc>
      </w:tr>
      <w:tr w:rsidR="00376082" w:rsidRPr="007B7638" w:rsidTr="00E34F91">
        <w:trPr>
          <w:trHeight w:val="495"/>
        </w:trPr>
        <w:tc>
          <w:tcPr>
            <w:tcW w:w="1135" w:type="dxa"/>
            <w:vMerge/>
            <w:tcBorders>
              <w:top w:val="nil"/>
              <w:left w:val="single" w:sz="4" w:space="0" w:color="auto"/>
              <w:bottom w:val="single" w:sz="4" w:space="0" w:color="auto"/>
              <w:right w:val="single" w:sz="4" w:space="0" w:color="auto"/>
            </w:tcBorders>
            <w:vAlign w:val="center"/>
          </w:tcPr>
          <w:p w:rsidR="00376082" w:rsidRPr="007B7638" w:rsidRDefault="00376082" w:rsidP="00E34F91">
            <w:pPr>
              <w:spacing w:after="0" w:line="240" w:lineRule="auto"/>
              <w:jc w:val="center"/>
              <w:rPr>
                <w:rFonts w:ascii="Times New Roman" w:hAnsi="Times New Roman"/>
                <w:b/>
                <w:bCs/>
                <w:color w:val="000000"/>
              </w:rPr>
            </w:pPr>
          </w:p>
        </w:tc>
        <w:tc>
          <w:tcPr>
            <w:tcW w:w="1701" w:type="dxa"/>
            <w:vMerge w:val="restart"/>
            <w:tcBorders>
              <w:top w:val="nil"/>
              <w:left w:val="single" w:sz="4" w:space="0" w:color="auto"/>
              <w:bottom w:val="single" w:sz="4" w:space="0" w:color="auto"/>
              <w:right w:val="single" w:sz="4" w:space="0" w:color="auto"/>
            </w:tcBorders>
            <w:vAlign w:val="center"/>
          </w:tcPr>
          <w:p w:rsidR="00376082" w:rsidRPr="007B7638" w:rsidRDefault="00376082" w:rsidP="00376082">
            <w:pPr>
              <w:spacing w:after="0" w:line="240" w:lineRule="auto"/>
              <w:rPr>
                <w:rFonts w:ascii="Times New Roman" w:hAnsi="Times New Roman"/>
                <w:b/>
                <w:bCs/>
                <w:color w:val="000000"/>
              </w:rPr>
            </w:pPr>
          </w:p>
          <w:p w:rsidR="00376082" w:rsidRPr="007B7638" w:rsidRDefault="00376082" w:rsidP="00376082">
            <w:pPr>
              <w:spacing w:after="0" w:line="240" w:lineRule="auto"/>
              <w:jc w:val="center"/>
              <w:rPr>
                <w:rFonts w:ascii="Times New Roman" w:hAnsi="Times New Roman"/>
                <w:b/>
                <w:bCs/>
                <w:color w:val="000000"/>
              </w:rPr>
            </w:pPr>
            <w:r w:rsidRPr="007B7638">
              <w:rPr>
                <w:rFonts w:ascii="Times New Roman" w:hAnsi="Times New Roman"/>
                <w:b/>
                <w:bCs/>
                <w:color w:val="000000"/>
              </w:rPr>
              <w:t>14.50-15.30</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color w:val="000000"/>
              </w:rPr>
            </w:pPr>
            <w:r>
              <w:rPr>
                <w:rFonts w:ascii="Times New Roman" w:hAnsi="Times New Roman"/>
                <w:color w:val="000000"/>
              </w:rPr>
              <w:t>«Я-исследователь»</w:t>
            </w:r>
          </w:p>
        </w:tc>
      </w:tr>
      <w:tr w:rsidR="00376082" w:rsidRPr="007B7638" w:rsidTr="00E34F91">
        <w:trPr>
          <w:trHeight w:val="253"/>
        </w:trPr>
        <w:tc>
          <w:tcPr>
            <w:tcW w:w="1135" w:type="dxa"/>
            <w:vMerge/>
            <w:tcBorders>
              <w:top w:val="nil"/>
              <w:left w:val="single" w:sz="4" w:space="0" w:color="auto"/>
              <w:bottom w:val="single" w:sz="4" w:space="0" w:color="auto"/>
              <w:right w:val="single" w:sz="4" w:space="0" w:color="auto"/>
            </w:tcBorders>
            <w:vAlign w:val="center"/>
          </w:tcPr>
          <w:p w:rsidR="00376082" w:rsidRPr="007B7638" w:rsidRDefault="00376082" w:rsidP="00E34F91">
            <w:pPr>
              <w:spacing w:after="0" w:line="240" w:lineRule="auto"/>
              <w:jc w:val="center"/>
              <w:rPr>
                <w:rFonts w:ascii="Times New Roman" w:hAnsi="Times New Roman"/>
                <w:b/>
                <w:bCs/>
                <w:color w:val="000000"/>
              </w:rPr>
            </w:pPr>
          </w:p>
        </w:tc>
        <w:tc>
          <w:tcPr>
            <w:tcW w:w="1701" w:type="dxa"/>
            <w:vMerge/>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b/>
                <w:bCs/>
                <w:color w:val="000000"/>
              </w:rPr>
            </w:pPr>
          </w:p>
        </w:tc>
        <w:tc>
          <w:tcPr>
            <w:tcW w:w="3543" w:type="dxa"/>
            <w:vMerge/>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color w:val="000000"/>
              </w:rPr>
            </w:pPr>
          </w:p>
        </w:tc>
      </w:tr>
      <w:tr w:rsidR="00376082" w:rsidRPr="007B7638" w:rsidTr="00E34F91">
        <w:trPr>
          <w:trHeight w:val="366"/>
        </w:trPr>
        <w:tc>
          <w:tcPr>
            <w:tcW w:w="1135" w:type="dxa"/>
            <w:vMerge w:val="restart"/>
            <w:tcBorders>
              <w:top w:val="nil"/>
              <w:left w:val="single" w:sz="4" w:space="0" w:color="auto"/>
              <w:right w:val="single" w:sz="4" w:space="0" w:color="auto"/>
            </w:tcBorders>
            <w:textDirection w:val="btLr"/>
          </w:tcPr>
          <w:p w:rsidR="00E34F91" w:rsidRDefault="00E34F91" w:rsidP="00E34F91">
            <w:pPr>
              <w:spacing w:after="0" w:line="240" w:lineRule="auto"/>
              <w:ind w:left="113" w:right="113"/>
              <w:jc w:val="center"/>
              <w:rPr>
                <w:rFonts w:ascii="Times New Roman" w:hAnsi="Times New Roman"/>
                <w:b/>
                <w:bCs/>
                <w:color w:val="000000"/>
              </w:rPr>
            </w:pPr>
          </w:p>
          <w:p w:rsidR="00376082" w:rsidRPr="007B7638" w:rsidRDefault="00376082" w:rsidP="00E34F91">
            <w:pPr>
              <w:spacing w:after="0" w:line="240" w:lineRule="auto"/>
              <w:ind w:left="113" w:right="113"/>
              <w:jc w:val="center"/>
              <w:rPr>
                <w:rFonts w:ascii="Times New Roman" w:hAnsi="Times New Roman"/>
                <w:b/>
                <w:bCs/>
                <w:color w:val="000000"/>
              </w:rPr>
            </w:pPr>
            <w:r>
              <w:rPr>
                <w:rFonts w:ascii="Times New Roman" w:hAnsi="Times New Roman"/>
                <w:b/>
                <w:bCs/>
                <w:color w:val="000000"/>
              </w:rPr>
              <w:t>Вторник</w:t>
            </w:r>
          </w:p>
        </w:tc>
        <w:tc>
          <w:tcPr>
            <w:tcW w:w="1701" w:type="dxa"/>
            <w:tcBorders>
              <w:top w:val="nil"/>
              <w:left w:val="single" w:sz="4" w:space="0" w:color="auto"/>
              <w:bottom w:val="single" w:sz="4" w:space="0" w:color="auto"/>
              <w:right w:val="single" w:sz="4" w:space="0" w:color="auto"/>
            </w:tcBorders>
            <w:vAlign w:val="center"/>
          </w:tcPr>
          <w:p w:rsidR="00376082" w:rsidRPr="007B7638" w:rsidRDefault="00376082" w:rsidP="00376082">
            <w:pPr>
              <w:spacing w:after="0" w:line="240" w:lineRule="auto"/>
              <w:jc w:val="center"/>
              <w:rPr>
                <w:rFonts w:ascii="Times New Roman" w:hAnsi="Times New Roman"/>
                <w:b/>
                <w:bCs/>
                <w:color w:val="000000"/>
              </w:rPr>
            </w:pPr>
            <w:r w:rsidRPr="007B7638">
              <w:rPr>
                <w:rFonts w:ascii="Times New Roman" w:hAnsi="Times New Roman"/>
                <w:b/>
                <w:bCs/>
                <w:color w:val="000000"/>
              </w:rPr>
              <w:t>14.00-14.40</w:t>
            </w:r>
          </w:p>
        </w:tc>
        <w:tc>
          <w:tcPr>
            <w:tcW w:w="3543" w:type="dxa"/>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color w:val="000000"/>
              </w:rPr>
            </w:pPr>
            <w:r>
              <w:rPr>
                <w:rFonts w:ascii="Times New Roman" w:hAnsi="Times New Roman"/>
                <w:color w:val="000000"/>
              </w:rPr>
              <w:t>« Веселый карандаш»</w:t>
            </w:r>
          </w:p>
        </w:tc>
      </w:tr>
      <w:tr w:rsidR="00376082" w:rsidRPr="007B7638" w:rsidTr="00E34F91">
        <w:trPr>
          <w:trHeight w:val="527"/>
        </w:trPr>
        <w:tc>
          <w:tcPr>
            <w:tcW w:w="1135" w:type="dxa"/>
            <w:vMerge/>
            <w:tcBorders>
              <w:left w:val="single" w:sz="4" w:space="0" w:color="auto"/>
              <w:bottom w:val="single" w:sz="4" w:space="0" w:color="auto"/>
              <w:right w:val="single" w:sz="4" w:space="0" w:color="auto"/>
            </w:tcBorders>
            <w:vAlign w:val="center"/>
          </w:tcPr>
          <w:p w:rsidR="00376082" w:rsidRPr="007B7638" w:rsidRDefault="00376082" w:rsidP="00E34F91">
            <w:pPr>
              <w:spacing w:after="0" w:line="240" w:lineRule="auto"/>
              <w:jc w:val="center"/>
              <w:rPr>
                <w:rFonts w:ascii="Times New Roman" w:hAnsi="Times New Roman"/>
                <w:b/>
                <w:bCs/>
                <w:color w:val="000000"/>
              </w:rPr>
            </w:pPr>
          </w:p>
        </w:tc>
        <w:tc>
          <w:tcPr>
            <w:tcW w:w="1701" w:type="dxa"/>
            <w:tcBorders>
              <w:top w:val="nil"/>
              <w:left w:val="single" w:sz="4" w:space="0" w:color="auto"/>
              <w:bottom w:val="single" w:sz="4" w:space="0" w:color="auto"/>
              <w:right w:val="single" w:sz="4" w:space="0" w:color="auto"/>
            </w:tcBorders>
            <w:vAlign w:val="center"/>
          </w:tcPr>
          <w:p w:rsidR="00376082" w:rsidRPr="007B7638" w:rsidRDefault="00376082" w:rsidP="00376082">
            <w:pPr>
              <w:spacing w:after="0" w:line="240" w:lineRule="auto"/>
              <w:rPr>
                <w:rFonts w:ascii="Times New Roman" w:hAnsi="Times New Roman"/>
                <w:b/>
                <w:bCs/>
                <w:color w:val="000000"/>
              </w:rPr>
            </w:pPr>
          </w:p>
          <w:p w:rsidR="00376082" w:rsidRPr="007B7638" w:rsidRDefault="00376082" w:rsidP="00376082">
            <w:pPr>
              <w:spacing w:after="0" w:line="240" w:lineRule="auto"/>
              <w:jc w:val="center"/>
              <w:rPr>
                <w:rFonts w:ascii="Times New Roman" w:hAnsi="Times New Roman"/>
                <w:b/>
                <w:bCs/>
                <w:color w:val="000000"/>
              </w:rPr>
            </w:pPr>
            <w:r w:rsidRPr="007B7638">
              <w:rPr>
                <w:rFonts w:ascii="Times New Roman" w:hAnsi="Times New Roman"/>
                <w:b/>
                <w:bCs/>
                <w:color w:val="000000"/>
              </w:rPr>
              <w:t>14.50-15.30</w:t>
            </w:r>
          </w:p>
        </w:tc>
        <w:tc>
          <w:tcPr>
            <w:tcW w:w="3543" w:type="dxa"/>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color w:val="000000"/>
              </w:rPr>
            </w:pPr>
            <w:r>
              <w:rPr>
                <w:rFonts w:ascii="Times New Roman" w:hAnsi="Times New Roman"/>
                <w:color w:val="000000"/>
              </w:rPr>
              <w:t>«Ручные поделки»</w:t>
            </w:r>
          </w:p>
        </w:tc>
      </w:tr>
      <w:tr w:rsidR="00376082" w:rsidRPr="007B7638" w:rsidTr="00E34F91">
        <w:trPr>
          <w:trHeight w:val="300"/>
        </w:trPr>
        <w:tc>
          <w:tcPr>
            <w:tcW w:w="1135" w:type="dxa"/>
            <w:vMerge w:val="restart"/>
            <w:tcBorders>
              <w:top w:val="nil"/>
              <w:left w:val="single" w:sz="4" w:space="0" w:color="auto"/>
              <w:bottom w:val="single" w:sz="4" w:space="0" w:color="auto"/>
              <w:right w:val="single" w:sz="4" w:space="0" w:color="auto"/>
            </w:tcBorders>
            <w:textDirection w:val="btLr"/>
            <w:vAlign w:val="center"/>
          </w:tcPr>
          <w:p w:rsidR="00376082" w:rsidRPr="007B7638" w:rsidRDefault="00376082" w:rsidP="00E34F91">
            <w:pPr>
              <w:spacing w:after="0" w:line="240" w:lineRule="auto"/>
              <w:jc w:val="center"/>
              <w:rPr>
                <w:rFonts w:ascii="Times New Roman" w:hAnsi="Times New Roman"/>
                <w:b/>
                <w:bCs/>
                <w:color w:val="000000"/>
              </w:rPr>
            </w:pPr>
            <w:r w:rsidRPr="007B7638">
              <w:rPr>
                <w:rFonts w:ascii="Times New Roman" w:hAnsi="Times New Roman"/>
                <w:b/>
                <w:bCs/>
                <w:color w:val="000000"/>
              </w:rPr>
              <w:t>Среда</w:t>
            </w:r>
          </w:p>
        </w:tc>
        <w:tc>
          <w:tcPr>
            <w:tcW w:w="1701" w:type="dxa"/>
            <w:vMerge w:val="restart"/>
            <w:tcBorders>
              <w:top w:val="nil"/>
              <w:left w:val="single" w:sz="4" w:space="0" w:color="auto"/>
              <w:bottom w:val="single" w:sz="4" w:space="0" w:color="auto"/>
              <w:right w:val="single" w:sz="4" w:space="0" w:color="auto"/>
            </w:tcBorders>
            <w:vAlign w:val="center"/>
          </w:tcPr>
          <w:p w:rsidR="00376082" w:rsidRPr="007B7638" w:rsidRDefault="00E34F91" w:rsidP="00E34F91">
            <w:pPr>
              <w:spacing w:after="0" w:line="240" w:lineRule="auto"/>
              <w:jc w:val="center"/>
              <w:rPr>
                <w:rFonts w:ascii="Times New Roman" w:hAnsi="Times New Roman"/>
                <w:b/>
                <w:bCs/>
                <w:color w:val="000000"/>
              </w:rPr>
            </w:pPr>
            <w:r w:rsidRPr="007B7638">
              <w:rPr>
                <w:rFonts w:ascii="Times New Roman" w:hAnsi="Times New Roman"/>
                <w:b/>
                <w:bCs/>
                <w:color w:val="000000"/>
              </w:rPr>
              <w:t>14.00-14.40</w:t>
            </w:r>
          </w:p>
        </w:tc>
        <w:tc>
          <w:tcPr>
            <w:tcW w:w="3543" w:type="dxa"/>
            <w:vMerge w:val="restart"/>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color w:val="000000"/>
              </w:rPr>
            </w:pPr>
            <w:r>
              <w:rPr>
                <w:rFonts w:ascii="Times New Roman" w:hAnsi="Times New Roman"/>
                <w:color w:val="000000"/>
              </w:rPr>
              <w:t>« Ритмика»</w:t>
            </w:r>
          </w:p>
        </w:tc>
      </w:tr>
      <w:tr w:rsidR="00376082" w:rsidRPr="007B7638" w:rsidTr="00E34F91">
        <w:trPr>
          <w:trHeight w:val="300"/>
        </w:trPr>
        <w:tc>
          <w:tcPr>
            <w:tcW w:w="1135" w:type="dxa"/>
            <w:vMerge/>
            <w:tcBorders>
              <w:top w:val="nil"/>
              <w:left w:val="single" w:sz="4" w:space="0" w:color="auto"/>
              <w:bottom w:val="single" w:sz="4" w:space="0" w:color="auto"/>
              <w:right w:val="single" w:sz="4" w:space="0" w:color="auto"/>
            </w:tcBorders>
            <w:vAlign w:val="center"/>
          </w:tcPr>
          <w:p w:rsidR="00376082" w:rsidRPr="007B7638" w:rsidRDefault="00376082" w:rsidP="00E34F91">
            <w:pPr>
              <w:spacing w:after="0" w:line="240" w:lineRule="auto"/>
              <w:jc w:val="center"/>
              <w:rPr>
                <w:rFonts w:ascii="Times New Roman" w:hAnsi="Times New Roman"/>
                <w:b/>
                <w:bCs/>
                <w:color w:val="000000"/>
              </w:rPr>
            </w:pPr>
          </w:p>
        </w:tc>
        <w:tc>
          <w:tcPr>
            <w:tcW w:w="1701" w:type="dxa"/>
            <w:vMerge/>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b/>
                <w:bCs/>
                <w:color w:val="000000"/>
              </w:rPr>
            </w:pPr>
          </w:p>
        </w:tc>
        <w:tc>
          <w:tcPr>
            <w:tcW w:w="3543" w:type="dxa"/>
            <w:vMerge/>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color w:val="000000"/>
              </w:rPr>
            </w:pPr>
          </w:p>
        </w:tc>
      </w:tr>
      <w:tr w:rsidR="00376082" w:rsidRPr="007B7638" w:rsidTr="00E34F91">
        <w:trPr>
          <w:trHeight w:val="555"/>
        </w:trPr>
        <w:tc>
          <w:tcPr>
            <w:tcW w:w="1135" w:type="dxa"/>
            <w:vMerge/>
            <w:tcBorders>
              <w:top w:val="nil"/>
              <w:left w:val="single" w:sz="4" w:space="0" w:color="auto"/>
              <w:bottom w:val="single" w:sz="4" w:space="0" w:color="auto"/>
              <w:right w:val="single" w:sz="4" w:space="0" w:color="auto"/>
            </w:tcBorders>
            <w:vAlign w:val="center"/>
          </w:tcPr>
          <w:p w:rsidR="00376082" w:rsidRPr="007B7638" w:rsidRDefault="00376082" w:rsidP="00E34F91">
            <w:pPr>
              <w:spacing w:after="0" w:line="240" w:lineRule="auto"/>
              <w:jc w:val="center"/>
              <w:rPr>
                <w:rFonts w:ascii="Times New Roman" w:hAnsi="Times New Roman"/>
                <w:b/>
                <w:bCs/>
                <w:color w:val="000000"/>
              </w:rPr>
            </w:pPr>
          </w:p>
        </w:tc>
        <w:tc>
          <w:tcPr>
            <w:tcW w:w="1701" w:type="dxa"/>
            <w:tcBorders>
              <w:top w:val="nil"/>
              <w:left w:val="nil"/>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b/>
                <w:bCs/>
                <w:color w:val="000000"/>
              </w:rPr>
            </w:pPr>
            <w:r w:rsidRPr="007B7638">
              <w:rPr>
                <w:rFonts w:ascii="Times New Roman" w:hAnsi="Times New Roman"/>
                <w:b/>
                <w:bCs/>
                <w:color w:val="000000"/>
              </w:rPr>
              <w:t>14.50-15.30</w:t>
            </w:r>
          </w:p>
        </w:tc>
        <w:tc>
          <w:tcPr>
            <w:tcW w:w="3543" w:type="dxa"/>
            <w:tcBorders>
              <w:top w:val="nil"/>
              <w:left w:val="nil"/>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color w:val="000000"/>
              </w:rPr>
            </w:pPr>
            <w:r>
              <w:rPr>
                <w:rFonts w:ascii="Times New Roman" w:hAnsi="Times New Roman"/>
                <w:color w:val="000000"/>
              </w:rPr>
              <w:t>«Будь здоров!»</w:t>
            </w:r>
          </w:p>
        </w:tc>
      </w:tr>
      <w:tr w:rsidR="00376082" w:rsidRPr="007B7638" w:rsidTr="00E34F91">
        <w:trPr>
          <w:trHeight w:val="680"/>
        </w:trPr>
        <w:tc>
          <w:tcPr>
            <w:tcW w:w="1135" w:type="dxa"/>
            <w:vMerge w:val="restart"/>
            <w:tcBorders>
              <w:top w:val="nil"/>
              <w:left w:val="single" w:sz="4" w:space="0" w:color="auto"/>
              <w:bottom w:val="single" w:sz="4" w:space="0" w:color="auto"/>
              <w:right w:val="single" w:sz="4" w:space="0" w:color="auto"/>
            </w:tcBorders>
            <w:textDirection w:val="btLr"/>
            <w:vAlign w:val="center"/>
          </w:tcPr>
          <w:p w:rsidR="00376082" w:rsidRPr="007B7638" w:rsidRDefault="00376082" w:rsidP="00E34F91">
            <w:pPr>
              <w:spacing w:after="0" w:line="240" w:lineRule="auto"/>
              <w:jc w:val="center"/>
              <w:rPr>
                <w:rFonts w:ascii="Times New Roman" w:hAnsi="Times New Roman"/>
                <w:b/>
                <w:bCs/>
                <w:color w:val="000000"/>
              </w:rPr>
            </w:pPr>
            <w:r w:rsidRPr="007B7638">
              <w:rPr>
                <w:rFonts w:ascii="Times New Roman" w:hAnsi="Times New Roman"/>
                <w:b/>
                <w:bCs/>
                <w:color w:val="000000"/>
              </w:rPr>
              <w:t>Четверг</w:t>
            </w:r>
          </w:p>
        </w:tc>
        <w:tc>
          <w:tcPr>
            <w:tcW w:w="1701" w:type="dxa"/>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b/>
                <w:bCs/>
                <w:color w:val="000000"/>
              </w:rPr>
            </w:pPr>
            <w:r w:rsidRPr="007B7638">
              <w:rPr>
                <w:rFonts w:ascii="Times New Roman" w:hAnsi="Times New Roman"/>
                <w:b/>
                <w:bCs/>
                <w:color w:val="000000"/>
              </w:rPr>
              <w:t>14.00-14.40</w:t>
            </w:r>
          </w:p>
        </w:tc>
        <w:tc>
          <w:tcPr>
            <w:tcW w:w="3543" w:type="dxa"/>
            <w:tcBorders>
              <w:top w:val="nil"/>
              <w:left w:val="nil"/>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color w:val="000000"/>
              </w:rPr>
            </w:pPr>
            <w:r>
              <w:rPr>
                <w:rFonts w:ascii="Times New Roman" w:hAnsi="Times New Roman"/>
                <w:color w:val="000000"/>
              </w:rPr>
              <w:t>«Хочу все знать»</w:t>
            </w:r>
          </w:p>
        </w:tc>
      </w:tr>
      <w:tr w:rsidR="00376082" w:rsidRPr="007B7638" w:rsidTr="00E34F91">
        <w:trPr>
          <w:trHeight w:val="704"/>
        </w:trPr>
        <w:tc>
          <w:tcPr>
            <w:tcW w:w="1135" w:type="dxa"/>
            <w:vMerge/>
            <w:tcBorders>
              <w:top w:val="nil"/>
              <w:left w:val="single" w:sz="4" w:space="0" w:color="auto"/>
              <w:bottom w:val="single" w:sz="4" w:space="0" w:color="auto"/>
              <w:right w:val="single" w:sz="4" w:space="0" w:color="auto"/>
            </w:tcBorders>
            <w:vAlign w:val="center"/>
          </w:tcPr>
          <w:p w:rsidR="00376082" w:rsidRPr="007B7638" w:rsidRDefault="00376082" w:rsidP="00E34F91">
            <w:pPr>
              <w:spacing w:after="0" w:line="240" w:lineRule="auto"/>
              <w:jc w:val="center"/>
              <w:rPr>
                <w:rFonts w:ascii="Times New Roman" w:hAnsi="Times New Roman"/>
                <w:b/>
                <w:bCs/>
                <w:color w:val="000000"/>
              </w:rPr>
            </w:pPr>
          </w:p>
        </w:tc>
        <w:tc>
          <w:tcPr>
            <w:tcW w:w="1701" w:type="dxa"/>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b/>
                <w:bCs/>
                <w:color w:val="000000"/>
              </w:rPr>
            </w:pPr>
            <w:r w:rsidRPr="007B7638">
              <w:rPr>
                <w:rFonts w:ascii="Times New Roman" w:hAnsi="Times New Roman"/>
                <w:b/>
                <w:bCs/>
                <w:color w:val="000000"/>
              </w:rPr>
              <w:t>14.50-15.30</w:t>
            </w:r>
          </w:p>
        </w:tc>
        <w:tc>
          <w:tcPr>
            <w:tcW w:w="3543" w:type="dxa"/>
            <w:tcBorders>
              <w:top w:val="single" w:sz="4" w:space="0" w:color="auto"/>
              <w:left w:val="nil"/>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color w:val="000000"/>
              </w:rPr>
            </w:pPr>
            <w:r>
              <w:rPr>
                <w:rFonts w:ascii="Times New Roman" w:hAnsi="Times New Roman"/>
                <w:color w:val="000000"/>
              </w:rPr>
              <w:t>«Логика, информатика, математика»</w:t>
            </w:r>
          </w:p>
        </w:tc>
      </w:tr>
      <w:tr w:rsidR="00376082" w:rsidRPr="007B7638" w:rsidTr="00E34F91">
        <w:trPr>
          <w:trHeight w:val="435"/>
        </w:trPr>
        <w:tc>
          <w:tcPr>
            <w:tcW w:w="1135" w:type="dxa"/>
            <w:vMerge w:val="restart"/>
            <w:tcBorders>
              <w:top w:val="nil"/>
              <w:left w:val="single" w:sz="4" w:space="0" w:color="auto"/>
              <w:bottom w:val="single" w:sz="4" w:space="0" w:color="auto"/>
              <w:right w:val="single" w:sz="4" w:space="0" w:color="auto"/>
            </w:tcBorders>
            <w:textDirection w:val="btLr"/>
            <w:vAlign w:val="center"/>
          </w:tcPr>
          <w:p w:rsidR="00376082" w:rsidRPr="007B7638" w:rsidRDefault="00376082" w:rsidP="00E34F91">
            <w:pPr>
              <w:spacing w:after="0" w:line="240" w:lineRule="auto"/>
              <w:jc w:val="center"/>
              <w:rPr>
                <w:rFonts w:ascii="Times New Roman" w:hAnsi="Times New Roman"/>
                <w:b/>
                <w:bCs/>
                <w:color w:val="000000"/>
              </w:rPr>
            </w:pPr>
            <w:r w:rsidRPr="007B7638">
              <w:rPr>
                <w:rFonts w:ascii="Times New Roman" w:hAnsi="Times New Roman"/>
                <w:b/>
                <w:bCs/>
                <w:color w:val="000000"/>
              </w:rPr>
              <w:t>Пятница</w:t>
            </w:r>
          </w:p>
        </w:tc>
        <w:tc>
          <w:tcPr>
            <w:tcW w:w="1701" w:type="dxa"/>
            <w:vMerge w:val="restart"/>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jc w:val="center"/>
              <w:rPr>
                <w:rFonts w:ascii="Times New Roman" w:hAnsi="Times New Roman"/>
                <w:b/>
                <w:bCs/>
                <w:color w:val="000000"/>
              </w:rPr>
            </w:pPr>
            <w:r w:rsidRPr="007B7638">
              <w:rPr>
                <w:rFonts w:ascii="Times New Roman" w:hAnsi="Times New Roman"/>
                <w:b/>
                <w:bCs/>
                <w:color w:val="000000"/>
              </w:rPr>
              <w:t>14.00-14.40</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376082" w:rsidRPr="007B7638" w:rsidRDefault="00E34F91" w:rsidP="007B7638">
            <w:pPr>
              <w:spacing w:after="0" w:line="240" w:lineRule="auto"/>
              <w:jc w:val="center"/>
              <w:rPr>
                <w:rFonts w:ascii="Times New Roman" w:hAnsi="Times New Roman"/>
                <w:color w:val="000000"/>
              </w:rPr>
            </w:pPr>
            <w:r>
              <w:rPr>
                <w:rFonts w:ascii="Times New Roman" w:hAnsi="Times New Roman"/>
                <w:color w:val="000000"/>
              </w:rPr>
              <w:t>Народоведение</w:t>
            </w:r>
          </w:p>
        </w:tc>
      </w:tr>
      <w:tr w:rsidR="00376082" w:rsidRPr="007B7638" w:rsidTr="00E34F91">
        <w:trPr>
          <w:trHeight w:val="253"/>
        </w:trPr>
        <w:tc>
          <w:tcPr>
            <w:tcW w:w="1135" w:type="dxa"/>
            <w:vMerge/>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b/>
                <w:bCs/>
                <w:color w:val="000000"/>
              </w:rPr>
            </w:pPr>
          </w:p>
        </w:tc>
        <w:tc>
          <w:tcPr>
            <w:tcW w:w="1701" w:type="dxa"/>
            <w:vMerge/>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b/>
                <w:bCs/>
                <w:color w:val="000000"/>
              </w:rPr>
            </w:pPr>
          </w:p>
        </w:tc>
        <w:tc>
          <w:tcPr>
            <w:tcW w:w="3543" w:type="dxa"/>
            <w:vMerge/>
            <w:tcBorders>
              <w:top w:val="nil"/>
              <w:left w:val="single" w:sz="4" w:space="0" w:color="auto"/>
              <w:bottom w:val="single" w:sz="4" w:space="0" w:color="auto"/>
              <w:right w:val="single" w:sz="4" w:space="0" w:color="auto"/>
            </w:tcBorders>
            <w:vAlign w:val="center"/>
          </w:tcPr>
          <w:p w:rsidR="00376082" w:rsidRPr="007B7638" w:rsidRDefault="00376082" w:rsidP="007B7638">
            <w:pPr>
              <w:spacing w:after="0" w:line="240" w:lineRule="auto"/>
              <w:rPr>
                <w:rFonts w:ascii="Times New Roman" w:hAnsi="Times New Roman"/>
                <w:color w:val="000000"/>
              </w:rPr>
            </w:pPr>
          </w:p>
        </w:tc>
      </w:tr>
      <w:tr w:rsidR="00E34F91" w:rsidRPr="007B7638" w:rsidTr="00E34F91">
        <w:trPr>
          <w:trHeight w:val="892"/>
        </w:trPr>
        <w:tc>
          <w:tcPr>
            <w:tcW w:w="1135" w:type="dxa"/>
            <w:vMerge/>
            <w:tcBorders>
              <w:top w:val="nil"/>
              <w:left w:val="single" w:sz="4" w:space="0" w:color="auto"/>
              <w:bottom w:val="single" w:sz="4" w:space="0" w:color="auto"/>
              <w:right w:val="single" w:sz="4" w:space="0" w:color="auto"/>
            </w:tcBorders>
            <w:vAlign w:val="center"/>
          </w:tcPr>
          <w:p w:rsidR="00E34F91" w:rsidRPr="007B7638" w:rsidRDefault="00E34F91" w:rsidP="007B7638">
            <w:pPr>
              <w:spacing w:after="0" w:line="240" w:lineRule="auto"/>
              <w:rPr>
                <w:rFonts w:ascii="Times New Roman" w:hAnsi="Times New Roman"/>
                <w:b/>
                <w:bCs/>
                <w:color w:val="000000"/>
              </w:rPr>
            </w:pPr>
          </w:p>
        </w:tc>
        <w:tc>
          <w:tcPr>
            <w:tcW w:w="1701" w:type="dxa"/>
            <w:tcBorders>
              <w:top w:val="nil"/>
              <w:left w:val="nil"/>
              <w:bottom w:val="single" w:sz="4" w:space="0" w:color="auto"/>
              <w:right w:val="single" w:sz="4" w:space="0" w:color="auto"/>
            </w:tcBorders>
            <w:vAlign w:val="center"/>
          </w:tcPr>
          <w:p w:rsidR="00E34F91" w:rsidRPr="007B7638" w:rsidRDefault="00E34F91" w:rsidP="007B7638">
            <w:pPr>
              <w:spacing w:after="0" w:line="240" w:lineRule="auto"/>
              <w:jc w:val="center"/>
              <w:rPr>
                <w:rFonts w:ascii="Times New Roman" w:hAnsi="Times New Roman"/>
                <w:b/>
                <w:bCs/>
                <w:color w:val="000000"/>
              </w:rPr>
            </w:pPr>
            <w:r w:rsidRPr="007B7638">
              <w:rPr>
                <w:rFonts w:ascii="Times New Roman" w:hAnsi="Times New Roman"/>
                <w:b/>
                <w:bCs/>
                <w:color w:val="000000"/>
              </w:rPr>
              <w:t>14.50-15.30</w:t>
            </w:r>
          </w:p>
        </w:tc>
        <w:tc>
          <w:tcPr>
            <w:tcW w:w="3543" w:type="dxa"/>
            <w:tcBorders>
              <w:top w:val="nil"/>
              <w:left w:val="nil"/>
              <w:bottom w:val="single" w:sz="4" w:space="0" w:color="auto"/>
              <w:right w:val="single" w:sz="4" w:space="0" w:color="auto"/>
            </w:tcBorders>
            <w:vAlign w:val="center"/>
          </w:tcPr>
          <w:p w:rsidR="00E34F91" w:rsidRPr="007B7638" w:rsidRDefault="00E34F91" w:rsidP="007B7638">
            <w:pPr>
              <w:spacing w:after="0" w:line="240" w:lineRule="auto"/>
              <w:jc w:val="center"/>
              <w:rPr>
                <w:rFonts w:ascii="Times New Roman" w:hAnsi="Times New Roman"/>
                <w:color w:val="000000"/>
              </w:rPr>
            </w:pPr>
            <w:r>
              <w:rPr>
                <w:rFonts w:ascii="Times New Roman" w:hAnsi="Times New Roman"/>
                <w:color w:val="000000"/>
              </w:rPr>
              <w:t>«Информашка»</w:t>
            </w:r>
          </w:p>
        </w:tc>
      </w:tr>
    </w:tbl>
    <w:p w:rsidR="00EA56B4" w:rsidRPr="00E93D0F" w:rsidRDefault="00EA56B4" w:rsidP="00E93D0F">
      <w:pPr>
        <w:pStyle w:val="afb"/>
        <w:contextualSpacing/>
        <w:jc w:val="both"/>
        <w:rPr>
          <w:rFonts w:ascii="Times New Roman" w:hAnsi="Times New Roman"/>
          <w:sz w:val="28"/>
          <w:szCs w:val="28"/>
        </w:rPr>
      </w:pPr>
    </w:p>
    <w:p w:rsidR="00EA56B4" w:rsidRDefault="00EA56B4" w:rsidP="007B7638">
      <w:pPr>
        <w:pStyle w:val="afb"/>
        <w:ind w:firstLine="709"/>
        <w:contextualSpacing/>
        <w:jc w:val="both"/>
        <w:rPr>
          <w:rFonts w:ascii="Times New Roman" w:hAnsi="Times New Roman"/>
          <w:sz w:val="24"/>
          <w:szCs w:val="24"/>
        </w:rPr>
      </w:pPr>
      <w:r w:rsidRPr="00E93D0F">
        <w:rPr>
          <w:rFonts w:ascii="Times New Roman" w:hAnsi="Times New Roman"/>
          <w:sz w:val="24"/>
          <w:szCs w:val="24"/>
        </w:rPr>
        <w:t>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 обучения, таких, как экскурсии, кружки, секции, круглые столы, диспуты, олимпиады, конкурсы, соревнования, поисковые исследования, общественно полезные практики и др.</w:t>
      </w:r>
    </w:p>
    <w:p w:rsidR="00EA56B4" w:rsidRPr="007B7638" w:rsidRDefault="00EA56B4" w:rsidP="007B7638">
      <w:pPr>
        <w:pStyle w:val="afb"/>
        <w:ind w:firstLine="709"/>
        <w:contextualSpacing/>
        <w:jc w:val="both"/>
        <w:rPr>
          <w:rFonts w:ascii="Times New Roman" w:hAnsi="Times New Roman"/>
          <w:sz w:val="24"/>
          <w:szCs w:val="24"/>
        </w:rPr>
      </w:pPr>
      <w:r>
        <w:rPr>
          <w:rFonts w:ascii="Times New Roman" w:hAnsi="Times New Roman"/>
          <w:sz w:val="24"/>
          <w:szCs w:val="24"/>
        </w:rPr>
        <w:t>У каждого учителя есть своя Рабочая программа по внеурочной деятельности, составлены в соответствии требованиях Стандарта (см. Приложение).</w:t>
      </w:r>
    </w:p>
    <w:p w:rsidR="00EA56B4" w:rsidRPr="00732F39" w:rsidRDefault="00EA56B4" w:rsidP="004659FE">
      <w:pPr>
        <w:numPr>
          <w:ilvl w:val="0"/>
          <w:numId w:val="106"/>
        </w:numPr>
        <w:tabs>
          <w:tab w:val="left" w:pos="720"/>
        </w:tabs>
        <w:suppressAutoHyphens/>
        <w:spacing w:after="0" w:line="240" w:lineRule="auto"/>
        <w:contextualSpacing/>
        <w:jc w:val="center"/>
        <w:rPr>
          <w:rFonts w:ascii="Comic Sans MS" w:hAnsi="Comic Sans MS"/>
          <w:b/>
        </w:rPr>
      </w:pPr>
      <w:r w:rsidRPr="00732F39">
        <w:rPr>
          <w:rFonts w:ascii="Comic Sans MS" w:hAnsi="Comic Sans MS"/>
          <w:b/>
        </w:rPr>
        <w:t>Ожидаемые результаты реализации</w:t>
      </w:r>
    </w:p>
    <w:p w:rsidR="00EA56B4" w:rsidRPr="00E93D0F" w:rsidRDefault="00EA56B4" w:rsidP="00E93D0F">
      <w:pPr>
        <w:spacing w:line="240" w:lineRule="auto"/>
        <w:ind w:firstLine="284"/>
        <w:contextualSpacing/>
        <w:jc w:val="both"/>
        <w:rPr>
          <w:rFonts w:ascii="Times New Roman" w:hAnsi="Times New Roman"/>
          <w:sz w:val="24"/>
          <w:szCs w:val="24"/>
        </w:rPr>
      </w:pPr>
      <w:r w:rsidRPr="00E93D0F">
        <w:rPr>
          <w:rFonts w:ascii="Times New Roman" w:hAnsi="Times New Roman"/>
          <w:sz w:val="24"/>
          <w:szCs w:val="24"/>
        </w:rP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обучающимися необходимого для жизни в обществе социального опыта и формирование в них принимаемой обществом системы ценностей.</w:t>
      </w:r>
    </w:p>
    <w:p w:rsidR="00EA56B4" w:rsidRPr="00E93D0F" w:rsidRDefault="00EA56B4" w:rsidP="00E93D0F">
      <w:pPr>
        <w:pStyle w:val="af9"/>
        <w:contextualSpacing/>
        <w:jc w:val="both"/>
      </w:pPr>
      <w:r w:rsidRPr="00E93D0F">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EA56B4" w:rsidRPr="00E93D0F" w:rsidRDefault="00EA56B4" w:rsidP="00E93D0F">
      <w:pPr>
        <w:pStyle w:val="af9"/>
        <w:contextualSpacing/>
        <w:jc w:val="both"/>
      </w:pPr>
      <w:r w:rsidRPr="00E93D0F">
        <w:t>- свободного выбора детьми программ, объединений, которые близки им по природе, отвечают их внутренним потребностям;</w:t>
      </w:r>
    </w:p>
    <w:p w:rsidR="00EA56B4" w:rsidRPr="00E93D0F" w:rsidRDefault="00EA56B4" w:rsidP="00E93D0F">
      <w:pPr>
        <w:pStyle w:val="af9"/>
        <w:contextualSpacing/>
        <w:jc w:val="both"/>
      </w:pPr>
      <w:r w:rsidRPr="00E93D0F">
        <w:t>- помогают удовлетворить образовательные запросы, почувствовать себя успешным, реализовать и развить свои таланты, способности.</w:t>
      </w:r>
    </w:p>
    <w:p w:rsidR="00EA56B4" w:rsidRPr="00E93D0F" w:rsidRDefault="00EA56B4" w:rsidP="00E93D0F">
      <w:pPr>
        <w:pStyle w:val="af9"/>
        <w:contextualSpacing/>
        <w:jc w:val="both"/>
      </w:pPr>
      <w:r w:rsidRPr="00E93D0F">
        <w:t>- стать активным в решении жизненных и социальных проблем, уметь нести ответственность за свой выбор;</w:t>
      </w:r>
    </w:p>
    <w:p w:rsidR="00EA56B4" w:rsidRPr="00E93D0F" w:rsidRDefault="00EA56B4" w:rsidP="00E93D0F">
      <w:pPr>
        <w:pStyle w:val="af9"/>
        <w:contextualSpacing/>
        <w:jc w:val="both"/>
      </w:pPr>
      <w:r w:rsidRPr="00E93D0F">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EA56B4" w:rsidRPr="00E93D0F" w:rsidRDefault="00EA56B4" w:rsidP="00E93D0F">
      <w:pPr>
        <w:pStyle w:val="af9"/>
        <w:contextualSpacing/>
        <w:jc w:val="both"/>
      </w:pPr>
      <w:r w:rsidRPr="00E93D0F">
        <w:t>- портфолио обучающегося.</w:t>
      </w:r>
    </w:p>
    <w:p w:rsidR="00EA56B4" w:rsidRDefault="00EA56B4" w:rsidP="007B7638">
      <w:pPr>
        <w:pStyle w:val="a3"/>
        <w:spacing w:line="240" w:lineRule="auto"/>
        <w:ind w:firstLine="0"/>
        <w:rPr>
          <w:b/>
          <w:sz w:val="24"/>
          <w:szCs w:val="24"/>
        </w:rPr>
      </w:pPr>
    </w:p>
    <w:p w:rsidR="00EA56B4" w:rsidRDefault="00EA56B4" w:rsidP="007B7638">
      <w:pPr>
        <w:pStyle w:val="a3"/>
        <w:spacing w:line="240" w:lineRule="auto"/>
        <w:ind w:firstLine="0"/>
        <w:rPr>
          <w:b/>
          <w:sz w:val="24"/>
          <w:szCs w:val="24"/>
        </w:rPr>
      </w:pPr>
    </w:p>
    <w:p w:rsidR="00EA56B4" w:rsidRDefault="00EA56B4" w:rsidP="007B7638">
      <w:pPr>
        <w:pStyle w:val="a3"/>
        <w:spacing w:line="240" w:lineRule="auto"/>
        <w:ind w:firstLine="0"/>
        <w:rPr>
          <w:b/>
          <w:sz w:val="24"/>
          <w:szCs w:val="24"/>
        </w:rPr>
      </w:pPr>
    </w:p>
    <w:p w:rsidR="00EA56B4" w:rsidRDefault="00EA56B4" w:rsidP="007B7638">
      <w:pPr>
        <w:pStyle w:val="a3"/>
        <w:spacing w:line="240" w:lineRule="auto"/>
        <w:ind w:firstLine="0"/>
        <w:rPr>
          <w:b/>
          <w:sz w:val="24"/>
          <w:szCs w:val="24"/>
        </w:rPr>
      </w:pPr>
    </w:p>
    <w:p w:rsidR="00EA56B4" w:rsidRDefault="00EA56B4"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Default="006B7DA9" w:rsidP="007B7638">
      <w:pPr>
        <w:pStyle w:val="a3"/>
        <w:spacing w:line="240" w:lineRule="auto"/>
        <w:ind w:firstLine="0"/>
        <w:rPr>
          <w:b/>
          <w:sz w:val="24"/>
          <w:szCs w:val="24"/>
          <w:lang w:val="en-US"/>
        </w:rPr>
      </w:pPr>
    </w:p>
    <w:p w:rsidR="006B7DA9" w:rsidRPr="006B7DA9" w:rsidRDefault="006B7DA9" w:rsidP="007B7638">
      <w:pPr>
        <w:pStyle w:val="a3"/>
        <w:spacing w:line="240" w:lineRule="auto"/>
        <w:ind w:firstLine="0"/>
        <w:rPr>
          <w:b/>
          <w:sz w:val="24"/>
          <w:szCs w:val="24"/>
          <w:lang w:val="en-US"/>
        </w:rPr>
      </w:pPr>
    </w:p>
    <w:p w:rsidR="00EA56B4" w:rsidRDefault="00EA56B4" w:rsidP="007B7638">
      <w:pPr>
        <w:pStyle w:val="a3"/>
        <w:spacing w:line="240" w:lineRule="auto"/>
        <w:ind w:firstLine="0"/>
        <w:rPr>
          <w:b/>
          <w:sz w:val="24"/>
          <w:szCs w:val="24"/>
        </w:rPr>
      </w:pPr>
    </w:p>
    <w:p w:rsidR="00EA56B4" w:rsidRDefault="00EA56B4" w:rsidP="007B7638">
      <w:pPr>
        <w:pStyle w:val="a3"/>
        <w:spacing w:line="240" w:lineRule="auto"/>
        <w:ind w:firstLine="0"/>
        <w:rPr>
          <w:b/>
          <w:sz w:val="24"/>
          <w:szCs w:val="24"/>
        </w:rPr>
      </w:pPr>
    </w:p>
    <w:p w:rsidR="00EA56B4" w:rsidRDefault="00EA56B4" w:rsidP="007B7638">
      <w:pPr>
        <w:pStyle w:val="a3"/>
        <w:spacing w:line="240" w:lineRule="auto"/>
        <w:ind w:firstLine="0"/>
        <w:rPr>
          <w:b/>
          <w:sz w:val="24"/>
          <w:szCs w:val="24"/>
        </w:rPr>
      </w:pPr>
    </w:p>
    <w:p w:rsidR="00EA56B4" w:rsidRDefault="00EA56B4" w:rsidP="007B7638">
      <w:pPr>
        <w:pStyle w:val="a3"/>
        <w:spacing w:line="240" w:lineRule="auto"/>
        <w:ind w:firstLine="0"/>
        <w:rPr>
          <w:b/>
          <w:sz w:val="24"/>
          <w:szCs w:val="24"/>
        </w:rPr>
      </w:pPr>
    </w:p>
    <w:p w:rsidR="00EA56B4" w:rsidRPr="00852170" w:rsidRDefault="00EA56B4" w:rsidP="007B7638">
      <w:pPr>
        <w:pStyle w:val="a3"/>
        <w:spacing w:line="240" w:lineRule="auto"/>
        <w:ind w:firstLine="0"/>
        <w:rPr>
          <w:b/>
          <w:sz w:val="24"/>
          <w:szCs w:val="24"/>
        </w:rPr>
      </w:pPr>
    </w:p>
    <w:p w:rsidR="00EA56B4" w:rsidRPr="00A84B79" w:rsidRDefault="00EA56B4" w:rsidP="00A84B79">
      <w:pPr>
        <w:pStyle w:val="af8"/>
        <w:numPr>
          <w:ilvl w:val="1"/>
          <w:numId w:val="65"/>
        </w:numPr>
        <w:jc w:val="center"/>
        <w:rPr>
          <w:sz w:val="28"/>
          <w:szCs w:val="28"/>
        </w:rPr>
      </w:pPr>
      <w:bookmarkStart w:id="101" w:name="bookmark198"/>
      <w:r w:rsidRPr="00A84B79">
        <w:rPr>
          <w:b/>
          <w:sz w:val="28"/>
          <w:szCs w:val="28"/>
        </w:rPr>
        <w:t>Система условий реализации основной образовательной программы</w:t>
      </w:r>
      <w:bookmarkEnd w:id="101"/>
    </w:p>
    <w:p w:rsidR="00EA56B4" w:rsidRDefault="00EA56B4" w:rsidP="00845F8F">
      <w:pPr>
        <w:pStyle w:val="Default"/>
        <w:ind w:firstLine="284"/>
        <w:jc w:val="both"/>
        <w:rPr>
          <w:sz w:val="23"/>
          <w:szCs w:val="23"/>
        </w:rPr>
      </w:pPr>
      <w:r>
        <w:rPr>
          <w:sz w:val="23"/>
          <w:szCs w:val="23"/>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 </w:t>
      </w:r>
    </w:p>
    <w:p w:rsidR="00EA56B4" w:rsidRDefault="00EA56B4" w:rsidP="00845F8F">
      <w:pPr>
        <w:pStyle w:val="Default"/>
        <w:jc w:val="both"/>
        <w:rPr>
          <w:sz w:val="23"/>
          <w:szCs w:val="23"/>
        </w:rPr>
      </w:pPr>
      <w:r>
        <w:rPr>
          <w:sz w:val="23"/>
          <w:szCs w:val="23"/>
        </w:rPr>
        <w:t xml:space="preserve"> описание кадровых, психолого-педагогических, финансовых, материально-технических, информационно-методических условий и ресурсов; </w:t>
      </w:r>
    </w:p>
    <w:p w:rsidR="00EA56B4" w:rsidRDefault="00EA56B4" w:rsidP="00845F8F">
      <w:pPr>
        <w:pStyle w:val="Default"/>
        <w:jc w:val="both"/>
        <w:rPr>
          <w:sz w:val="23"/>
          <w:szCs w:val="23"/>
        </w:rPr>
      </w:pPr>
      <w:r>
        <w:rPr>
          <w:sz w:val="23"/>
          <w:szCs w:val="23"/>
        </w:rPr>
        <w:t xml:space="preserve">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 </w:t>
      </w:r>
    </w:p>
    <w:p w:rsidR="00EA56B4" w:rsidRPr="000C07AD" w:rsidRDefault="00EA56B4" w:rsidP="000C07AD">
      <w:pPr>
        <w:spacing w:line="240" w:lineRule="auto"/>
        <w:rPr>
          <w:rFonts w:ascii="Times New Roman" w:hAnsi="Times New Roman"/>
        </w:rPr>
      </w:pPr>
      <w:r w:rsidRPr="000C07AD">
        <w:rPr>
          <w:rFonts w:ascii="Times New Roman" w:hAnsi="Times New Roman"/>
          <w:b/>
          <w:i/>
        </w:rPr>
        <w:t>По нормативно-правовому обеспечению</w:t>
      </w:r>
      <w:r w:rsidRPr="000C07AD">
        <w:rPr>
          <w:rFonts w:ascii="Times New Roman" w:hAnsi="Times New Roman"/>
        </w:rPr>
        <w:t>:разработана и утверждена ООП НОО образовательного учреждения приказ № 55/м от 02.09.2010г; разработана и утверждена форма договора с родителями о предоставлении общего образования муниципальным ОУ;  нормативная база приведена в соответствие с требованиями ФГОС (цели образовательного процесса, режим занятий, финансирование, материально-техническое обеспечение и др.); разработан и утвержден план-график введения ФГОС НОО в ОУ; определен список учебников и учебных пособий, мы занимаемся по учебно-методичес</w:t>
      </w:r>
      <w:r>
        <w:rPr>
          <w:rFonts w:ascii="Times New Roman" w:hAnsi="Times New Roman"/>
        </w:rPr>
        <w:t>кому комплексу «Школа России».</w:t>
      </w:r>
    </w:p>
    <w:p w:rsidR="00EA56B4" w:rsidRPr="00260DA1" w:rsidRDefault="00EA56B4" w:rsidP="00260DA1">
      <w:pPr>
        <w:pStyle w:val="af8"/>
        <w:spacing w:line="240" w:lineRule="auto"/>
        <w:ind w:left="0"/>
        <w:rPr>
          <w:rFonts w:ascii="Times New Roman" w:hAnsi="Times New Roman"/>
          <w:b/>
          <w:sz w:val="24"/>
          <w:szCs w:val="24"/>
        </w:rPr>
      </w:pPr>
      <w:r>
        <w:rPr>
          <w:rFonts w:ascii="Times New Roman" w:hAnsi="Times New Roman"/>
          <w:b/>
          <w:i/>
          <w:sz w:val="24"/>
          <w:szCs w:val="24"/>
        </w:rPr>
        <w:t>П</w:t>
      </w:r>
      <w:r w:rsidRPr="000C07AD">
        <w:rPr>
          <w:rFonts w:ascii="Times New Roman" w:hAnsi="Times New Roman"/>
          <w:b/>
          <w:i/>
          <w:sz w:val="24"/>
          <w:szCs w:val="24"/>
        </w:rPr>
        <w:t>о финансово-экономическому обеспечению</w:t>
      </w:r>
      <w:r w:rsidRPr="000C07AD">
        <w:rPr>
          <w:rFonts w:ascii="Times New Roman" w:hAnsi="Times New Roman"/>
          <w:b/>
          <w:sz w:val="24"/>
          <w:szCs w:val="24"/>
        </w:rPr>
        <w:t>:</w:t>
      </w:r>
      <w:r>
        <w:rPr>
          <w:rFonts w:ascii="Times New Roman" w:hAnsi="Times New Roman"/>
          <w:b/>
          <w:sz w:val="24"/>
          <w:szCs w:val="24"/>
        </w:rPr>
        <w:t xml:space="preserve"> </w:t>
      </w:r>
      <w:r w:rsidRPr="000C07AD">
        <w:rPr>
          <w:rFonts w:ascii="Times New Roman" w:hAnsi="Times New Roman"/>
          <w:sz w:val="24"/>
          <w:szCs w:val="24"/>
        </w:rPr>
        <w:t xml:space="preserve">разработаны локальные акты, регламентирующие установление заработной платы работников ОУ, в том числе стимулирующие надбавки и доплаты, порядок и размеры премирования в соответствии с новой системой оплаты труда; </w:t>
      </w:r>
      <w:r w:rsidRPr="000C07AD">
        <w:rPr>
          <w:rFonts w:ascii="Times New Roman" w:hAnsi="Times New Roman"/>
          <w:i/>
          <w:sz w:val="24"/>
          <w:szCs w:val="24"/>
        </w:rPr>
        <w:t xml:space="preserve">Финансовое обеспечение задания учредителя по реализации основной образовательной программы начального общего образования </w:t>
      </w:r>
      <w:r w:rsidRPr="000C07AD">
        <w:rPr>
          <w:rFonts w:ascii="Times New Roman" w:hAnsi="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EA56B4" w:rsidRPr="000C07AD" w:rsidRDefault="00EA56B4" w:rsidP="000C07AD">
      <w:pPr>
        <w:pStyle w:val="af8"/>
        <w:spacing w:line="240" w:lineRule="auto"/>
        <w:ind w:left="0"/>
        <w:rPr>
          <w:rFonts w:ascii="Times New Roman" w:hAnsi="Times New Roman"/>
          <w:sz w:val="24"/>
          <w:szCs w:val="24"/>
        </w:rPr>
      </w:pPr>
    </w:p>
    <w:p w:rsidR="00EA56B4" w:rsidRPr="000C07AD" w:rsidRDefault="00EA56B4" w:rsidP="000C07AD">
      <w:pPr>
        <w:pStyle w:val="af8"/>
        <w:spacing w:line="240" w:lineRule="auto"/>
        <w:ind w:left="0"/>
        <w:rPr>
          <w:rFonts w:ascii="Times New Roman" w:hAnsi="Times New Roman"/>
          <w:b/>
          <w:sz w:val="24"/>
          <w:szCs w:val="24"/>
        </w:rPr>
      </w:pPr>
      <w:r>
        <w:rPr>
          <w:rFonts w:ascii="Times New Roman" w:hAnsi="Times New Roman"/>
          <w:b/>
          <w:i/>
          <w:sz w:val="24"/>
          <w:szCs w:val="24"/>
        </w:rPr>
        <w:t>П</w:t>
      </w:r>
      <w:r w:rsidRPr="000C07AD">
        <w:rPr>
          <w:rFonts w:ascii="Times New Roman" w:hAnsi="Times New Roman"/>
          <w:b/>
          <w:i/>
          <w:sz w:val="24"/>
          <w:szCs w:val="24"/>
        </w:rPr>
        <w:t>о организационному обеспечению</w:t>
      </w:r>
      <w:r w:rsidRPr="000C07AD">
        <w:rPr>
          <w:rFonts w:ascii="Times New Roman" w:hAnsi="Times New Roman"/>
          <w:b/>
          <w:sz w:val="24"/>
          <w:szCs w:val="24"/>
        </w:rPr>
        <w:t>:</w:t>
      </w:r>
      <w:r>
        <w:rPr>
          <w:rFonts w:ascii="Times New Roman" w:hAnsi="Times New Roman"/>
          <w:b/>
          <w:sz w:val="24"/>
          <w:szCs w:val="24"/>
        </w:rPr>
        <w:t xml:space="preserve"> </w:t>
      </w:r>
      <w:r w:rsidRPr="000C07AD">
        <w:rPr>
          <w:rFonts w:ascii="Times New Roman" w:hAnsi="Times New Roman"/>
          <w:sz w:val="24"/>
          <w:szCs w:val="24"/>
        </w:rPr>
        <w:t xml:space="preserve">обеспечена координация деятельности субъектов образовательного процесса, организационных структур ОУ по подготовке и введению ФГОС НОО; определена оптимальная модель организации внеурочной деятельности обучающихся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в реализации модели принимают участие все имеющиеся педагогические работники (учителя, педагог-организатор, учитель-логопед, тьютор, …); разработан план методической работы; 01 февраля 2010 года проведен мониторинг введения ФГОС НОО, мониторинг готовности </w:t>
      </w:r>
      <w:r>
        <w:rPr>
          <w:rFonts w:ascii="Times New Roman" w:hAnsi="Times New Roman"/>
          <w:sz w:val="24"/>
          <w:szCs w:val="24"/>
        </w:rPr>
        <w:t>ОУ</w:t>
      </w:r>
      <w:r w:rsidRPr="000C07AD">
        <w:rPr>
          <w:rFonts w:ascii="Times New Roman" w:hAnsi="Times New Roman"/>
          <w:sz w:val="24"/>
          <w:szCs w:val="24"/>
        </w:rPr>
        <w:t xml:space="preserve">, мониторинг  реализации ФГОС НОО в ОУ </w:t>
      </w:r>
      <w:r w:rsidRPr="000C07AD">
        <w:rPr>
          <w:rFonts w:ascii="Times New Roman" w:hAnsi="Times New Roman"/>
          <w:sz w:val="24"/>
          <w:szCs w:val="24"/>
        </w:rPr>
        <w:lastRenderedPageBreak/>
        <w:t>РТ, мониторинг по информатике, английскому языку и внеурочной деятельности, провели мониторинг по УУД во 2б классе.</w:t>
      </w:r>
    </w:p>
    <w:p w:rsidR="00EA56B4" w:rsidRPr="000C07AD" w:rsidRDefault="00EA56B4" w:rsidP="000C07AD">
      <w:pPr>
        <w:pStyle w:val="af8"/>
        <w:spacing w:line="240" w:lineRule="auto"/>
        <w:ind w:left="0"/>
        <w:rPr>
          <w:rFonts w:ascii="Times New Roman" w:hAnsi="Times New Roman"/>
          <w:b/>
          <w:i/>
          <w:sz w:val="24"/>
          <w:szCs w:val="24"/>
        </w:rPr>
      </w:pPr>
      <w:r>
        <w:rPr>
          <w:rFonts w:ascii="Times New Roman" w:hAnsi="Times New Roman"/>
          <w:b/>
          <w:i/>
          <w:sz w:val="24"/>
          <w:szCs w:val="24"/>
        </w:rPr>
        <w:t>П</w:t>
      </w:r>
      <w:r w:rsidRPr="000C07AD">
        <w:rPr>
          <w:rFonts w:ascii="Times New Roman" w:hAnsi="Times New Roman"/>
          <w:b/>
          <w:i/>
          <w:sz w:val="24"/>
          <w:szCs w:val="24"/>
        </w:rPr>
        <w:t>о кадровому обеспечению:</w:t>
      </w:r>
    </w:p>
    <w:p w:rsidR="00EA56B4" w:rsidRPr="000C07AD" w:rsidRDefault="00EA56B4" w:rsidP="00260DA1">
      <w:pPr>
        <w:pStyle w:val="af8"/>
        <w:numPr>
          <w:ilvl w:val="0"/>
          <w:numId w:val="125"/>
        </w:numPr>
        <w:spacing w:line="240" w:lineRule="auto"/>
        <w:ind w:left="0"/>
        <w:rPr>
          <w:rFonts w:ascii="Times New Roman" w:hAnsi="Times New Roman"/>
        </w:rPr>
      </w:pPr>
      <w:r w:rsidRPr="000C07AD">
        <w:rPr>
          <w:rFonts w:ascii="Times New Roman" w:hAnsi="Times New Roman"/>
          <w:sz w:val="24"/>
          <w:szCs w:val="24"/>
        </w:rPr>
        <w:t>приведены в соответствие с требованиями ФГОС НОО и новыми тарифно-квалификационными характеристиками</w:t>
      </w:r>
      <w:r w:rsidRPr="000C07AD">
        <w:rPr>
          <w:rFonts w:ascii="Times New Roman" w:hAnsi="Times New Roman"/>
        </w:rPr>
        <w:t xml:space="preserve"> должностные инструкции работников школы;  </w:t>
      </w:r>
    </w:p>
    <w:p w:rsidR="00EA56B4" w:rsidRPr="000C07AD" w:rsidRDefault="00EA56B4" w:rsidP="00260DA1">
      <w:pPr>
        <w:pStyle w:val="af8"/>
        <w:numPr>
          <w:ilvl w:val="0"/>
          <w:numId w:val="125"/>
        </w:numPr>
        <w:spacing w:line="240" w:lineRule="auto"/>
        <w:ind w:left="0"/>
        <w:rPr>
          <w:rFonts w:ascii="Times New Roman" w:hAnsi="Times New Roman"/>
        </w:rPr>
      </w:pPr>
      <w:r w:rsidRPr="000C07AD">
        <w:rPr>
          <w:rFonts w:ascii="Times New Roman" w:hAnsi="Times New Roman"/>
        </w:rPr>
        <w:t>разработан план-график повышения квалификации педагогических и руководящих работников ОУ;</w:t>
      </w:r>
    </w:p>
    <w:p w:rsidR="00EA56B4" w:rsidRPr="000C07AD" w:rsidRDefault="00EA56B4" w:rsidP="00260DA1">
      <w:pPr>
        <w:pStyle w:val="af8"/>
        <w:numPr>
          <w:ilvl w:val="0"/>
          <w:numId w:val="125"/>
        </w:numPr>
        <w:spacing w:line="240" w:lineRule="auto"/>
        <w:ind w:left="0"/>
        <w:rPr>
          <w:rFonts w:ascii="Times New Roman" w:hAnsi="Times New Roman"/>
        </w:rPr>
      </w:pPr>
      <w:r w:rsidRPr="000C07AD">
        <w:rPr>
          <w:rFonts w:ascii="Times New Roman" w:hAnsi="Times New Roman"/>
        </w:rPr>
        <w:t>поэтапно осуществлено повышение квалификации всех учителей начальных классов  из 26 учителей курсы прошли 20 учителей</w:t>
      </w:r>
      <w:r>
        <w:rPr>
          <w:rFonts w:ascii="Times New Roman" w:hAnsi="Times New Roman"/>
        </w:rPr>
        <w:t>.</w:t>
      </w:r>
    </w:p>
    <w:p w:rsidR="00EA56B4" w:rsidRPr="000C07AD" w:rsidRDefault="00EA56B4" w:rsidP="00260DA1">
      <w:pPr>
        <w:pStyle w:val="af8"/>
        <w:numPr>
          <w:ilvl w:val="0"/>
          <w:numId w:val="125"/>
        </w:numPr>
        <w:spacing w:line="240" w:lineRule="auto"/>
        <w:ind w:left="0"/>
        <w:rPr>
          <w:rFonts w:ascii="Times New Roman" w:hAnsi="Times New Roman"/>
        </w:rPr>
      </w:pPr>
      <w:r w:rsidRPr="000C07AD">
        <w:rPr>
          <w:rFonts w:ascii="Times New Roman" w:hAnsi="Times New Roman"/>
        </w:rPr>
        <w:t>организовано изучение общественного мнения (родителей) и законных представителей обучающихся по вопросам введения новых стандартов;</w:t>
      </w:r>
    </w:p>
    <w:p w:rsidR="00EA56B4" w:rsidRPr="00260DA1" w:rsidRDefault="00EA56B4" w:rsidP="00260DA1">
      <w:pPr>
        <w:pStyle w:val="af8"/>
        <w:numPr>
          <w:ilvl w:val="0"/>
          <w:numId w:val="125"/>
        </w:numPr>
        <w:spacing w:line="240" w:lineRule="auto"/>
        <w:ind w:left="0"/>
        <w:rPr>
          <w:rFonts w:ascii="Times New Roman" w:hAnsi="Times New Roman"/>
        </w:rPr>
      </w:pPr>
      <w:r w:rsidRPr="000C07AD">
        <w:rPr>
          <w:rFonts w:ascii="Times New Roman" w:hAnsi="Times New Roman"/>
          <w:sz w:val="24"/>
          <w:szCs w:val="24"/>
        </w:rPr>
        <w:t>разработан план научно-методических семинаров, на базе нашей школы в течение 2010-2012 учебного года были проведены кожуунные семинары для учителей начальных классов по темам: «ФГОС НОО: содержание и технологии введения</w:t>
      </w:r>
    </w:p>
    <w:p w:rsidR="00EA56B4" w:rsidRPr="00260DA1" w:rsidRDefault="00EA56B4" w:rsidP="00260DA1">
      <w:pPr>
        <w:pStyle w:val="af8"/>
        <w:spacing w:line="240" w:lineRule="auto"/>
        <w:ind w:left="0"/>
        <w:rPr>
          <w:rFonts w:ascii="Times New Roman" w:hAnsi="Times New Roman"/>
        </w:rPr>
      </w:pPr>
      <w:r w:rsidRPr="00260DA1">
        <w:rPr>
          <w:rFonts w:ascii="Times New Roman" w:hAnsi="Times New Roman"/>
          <w:bCs/>
        </w:rPr>
        <w:t>Для реализации  ООП начального образования имеется коллектив специалистов, выполняющих функции:</w:t>
      </w:r>
    </w:p>
    <w:tbl>
      <w:tblPr>
        <w:tblW w:w="0" w:type="auto"/>
        <w:tblInd w:w="-5" w:type="dxa"/>
        <w:tblLayout w:type="fixed"/>
        <w:tblLook w:val="0000"/>
      </w:tblPr>
      <w:tblGrid>
        <w:gridCol w:w="789"/>
        <w:gridCol w:w="2018"/>
        <w:gridCol w:w="4678"/>
        <w:gridCol w:w="2385"/>
      </w:tblGrid>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№/п</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Pr>
                <w:bCs/>
              </w:rPr>
              <w:t>Специалист</w:t>
            </w:r>
            <w:r w:rsidRPr="00FD232E">
              <w:rPr>
                <w:bCs/>
              </w:rPr>
              <w:t>ы</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Функции</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sidRPr="00FD232E">
              <w:rPr>
                <w:bCs/>
              </w:rPr>
              <w:t>Количество специалистов в начальной школе</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1.</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учитель</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Организация условий для успешного продвижения ребенка в рамках образовательного процесса</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sidRPr="00FD232E">
              <w:rPr>
                <w:bCs/>
              </w:rPr>
              <w:t>15</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2.</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психолог</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sidRPr="00FD232E">
              <w:rPr>
                <w:bCs/>
              </w:rPr>
              <w:t>1</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3.</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воспитатель</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sidRPr="00FD232E">
              <w:rPr>
                <w:bCs/>
              </w:rPr>
              <w:t>9</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Pr>
                <w:bCs/>
              </w:rPr>
              <w:t>4.</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Pr>
                <w:bCs/>
              </w:rPr>
              <w:t>Саршая вожатая</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t>С</w:t>
            </w:r>
            <w:r w:rsidRPr="00E069C8">
              <w:t>пособствует развитию и деятельности детских общественных организаций, объединений.</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Pr>
                <w:bCs/>
              </w:rPr>
              <w:t>1</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Default="00EA56B4" w:rsidP="00FD232E">
            <w:pPr>
              <w:pStyle w:val="aff"/>
              <w:spacing w:after="0" w:afterAutospacing="0"/>
              <w:ind w:right="283"/>
              <w:jc w:val="both"/>
              <w:rPr>
                <w:bCs/>
              </w:rPr>
            </w:pPr>
            <w:r>
              <w:rPr>
                <w:bCs/>
              </w:rPr>
              <w:t>5.</w:t>
            </w:r>
          </w:p>
        </w:tc>
        <w:tc>
          <w:tcPr>
            <w:tcW w:w="2018" w:type="dxa"/>
            <w:tcBorders>
              <w:top w:val="single" w:sz="4" w:space="0" w:color="000000"/>
              <w:left w:val="single" w:sz="4" w:space="0" w:color="000000"/>
              <w:bottom w:val="single" w:sz="4" w:space="0" w:color="000000"/>
            </w:tcBorders>
          </w:tcPr>
          <w:p w:rsidR="00EA56B4" w:rsidRDefault="00EA56B4" w:rsidP="00FD232E">
            <w:pPr>
              <w:pStyle w:val="aff"/>
              <w:spacing w:after="0" w:afterAutospacing="0"/>
              <w:ind w:right="283"/>
              <w:jc w:val="both"/>
              <w:rPr>
                <w:bCs/>
              </w:rPr>
            </w:pPr>
            <w:r>
              <w:rPr>
                <w:bCs/>
              </w:rPr>
              <w:t>Логопед</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Pr>
                <w:bCs/>
              </w:rPr>
              <w:t>Корректирует нарушения в устной речи, предупреждение нарушений в письме, в развитии письменной речи, развитие познавательной деятельности, преодоление эмоционально-поведенческих расстройств.</w:t>
            </w:r>
          </w:p>
        </w:tc>
        <w:tc>
          <w:tcPr>
            <w:tcW w:w="2385" w:type="dxa"/>
            <w:tcBorders>
              <w:top w:val="single" w:sz="4" w:space="0" w:color="000000"/>
              <w:left w:val="single" w:sz="4" w:space="0" w:color="000000"/>
              <w:bottom w:val="single" w:sz="4" w:space="0" w:color="000000"/>
              <w:right w:val="single" w:sz="4" w:space="0" w:color="000000"/>
            </w:tcBorders>
          </w:tcPr>
          <w:p w:rsidR="00EA56B4" w:rsidRDefault="00EA56B4" w:rsidP="00FD232E">
            <w:pPr>
              <w:pStyle w:val="aff"/>
              <w:spacing w:after="0" w:afterAutospacing="0"/>
              <w:ind w:right="283"/>
              <w:jc w:val="both"/>
              <w:rPr>
                <w:bCs/>
              </w:rPr>
            </w:pPr>
            <w:r>
              <w:rPr>
                <w:bCs/>
              </w:rPr>
              <w:t>1</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Pr>
                <w:bCs/>
              </w:rPr>
              <w:t>6</w:t>
            </w:r>
            <w:r w:rsidRPr="00FD232E">
              <w:rPr>
                <w:bCs/>
              </w:rPr>
              <w:t>.</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библиотекарь</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sidRPr="00FD232E">
              <w:rPr>
                <w:bCs/>
              </w:rPr>
              <w:t>1</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Pr>
                <w:bCs/>
              </w:rPr>
              <w:t>7</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 xml:space="preserve">административный </w:t>
            </w:r>
            <w:r w:rsidRPr="00FD232E">
              <w:rPr>
                <w:bCs/>
              </w:rPr>
              <w:lastRenderedPageBreak/>
              <w:t>персонал</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lastRenderedPageBreak/>
              <w:t xml:space="preserve">Обеспечивает для специалистов ОУ условия для эффективной работы, </w:t>
            </w:r>
            <w:r w:rsidRPr="00FD232E">
              <w:rPr>
                <w:bCs/>
              </w:rPr>
              <w:lastRenderedPageBreak/>
              <w:t>осуществляет контроль и текущую организационную работу</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sidRPr="00FD232E">
              <w:rPr>
                <w:bCs/>
              </w:rPr>
              <w:lastRenderedPageBreak/>
              <w:t>4</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Pr>
                <w:bCs/>
              </w:rPr>
              <w:lastRenderedPageBreak/>
              <w:t>8</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медицинский персонал</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sidRPr="00FD232E">
              <w:rPr>
                <w:bCs/>
              </w:rPr>
              <w:t>1</w:t>
            </w:r>
          </w:p>
        </w:tc>
      </w:tr>
      <w:tr w:rsidR="00EA56B4" w:rsidRPr="00FD232E" w:rsidTr="00E6058C">
        <w:tc>
          <w:tcPr>
            <w:tcW w:w="789"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Pr>
                <w:bCs/>
              </w:rPr>
              <w:t>9</w:t>
            </w:r>
          </w:p>
        </w:tc>
        <w:tc>
          <w:tcPr>
            <w:tcW w:w="201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информационно-технологический  персонал</w:t>
            </w:r>
          </w:p>
        </w:tc>
        <w:tc>
          <w:tcPr>
            <w:tcW w:w="4678" w:type="dxa"/>
            <w:tcBorders>
              <w:top w:val="single" w:sz="4" w:space="0" w:color="000000"/>
              <w:left w:val="single" w:sz="4" w:space="0" w:color="000000"/>
              <w:bottom w:val="single" w:sz="4" w:space="0" w:color="000000"/>
            </w:tcBorders>
          </w:tcPr>
          <w:p w:rsidR="00EA56B4" w:rsidRPr="00FD232E" w:rsidRDefault="00EA56B4" w:rsidP="00FD232E">
            <w:pPr>
              <w:pStyle w:val="aff"/>
              <w:spacing w:after="0" w:afterAutospacing="0"/>
              <w:ind w:right="283"/>
              <w:jc w:val="both"/>
              <w:rPr>
                <w:bCs/>
              </w:rPr>
            </w:pPr>
            <w:r w:rsidRPr="00FD232E">
              <w:rPr>
                <w:bCs/>
              </w:rPr>
              <w:t>Обеспечивает функционирование информационной структуры (включая  ремонт техники, системное  администрирование, поддержание сайта школы и пр.)</w:t>
            </w:r>
          </w:p>
        </w:tc>
        <w:tc>
          <w:tcPr>
            <w:tcW w:w="2385" w:type="dxa"/>
            <w:tcBorders>
              <w:top w:val="single" w:sz="4" w:space="0" w:color="000000"/>
              <w:left w:val="single" w:sz="4" w:space="0" w:color="000000"/>
              <w:bottom w:val="single" w:sz="4" w:space="0" w:color="000000"/>
              <w:right w:val="single" w:sz="4" w:space="0" w:color="000000"/>
            </w:tcBorders>
          </w:tcPr>
          <w:p w:rsidR="00EA56B4" w:rsidRPr="00FD232E" w:rsidRDefault="00EA56B4" w:rsidP="00FD232E">
            <w:pPr>
              <w:pStyle w:val="aff"/>
              <w:spacing w:after="0" w:afterAutospacing="0"/>
              <w:ind w:right="283"/>
              <w:jc w:val="both"/>
              <w:rPr>
                <w:bCs/>
              </w:rPr>
            </w:pPr>
            <w:r w:rsidRPr="00FD232E">
              <w:rPr>
                <w:bCs/>
              </w:rPr>
              <w:t>1(совместитель)</w:t>
            </w:r>
          </w:p>
        </w:tc>
      </w:tr>
    </w:tbl>
    <w:p w:rsidR="00EA56B4" w:rsidRPr="00FD232E" w:rsidRDefault="00EA56B4" w:rsidP="007F7121">
      <w:pPr>
        <w:shd w:val="clear" w:color="auto" w:fill="FFFFFF"/>
        <w:autoSpaceDE w:val="0"/>
        <w:autoSpaceDN w:val="0"/>
        <w:adjustRightInd w:val="0"/>
        <w:spacing w:after="0" w:line="240" w:lineRule="auto"/>
        <w:ind w:right="283"/>
        <w:jc w:val="both"/>
        <w:rPr>
          <w:rFonts w:ascii="Times New Roman" w:hAnsi="Times New Roman"/>
          <w:sz w:val="24"/>
          <w:szCs w:val="24"/>
        </w:rPr>
      </w:pPr>
      <w:r w:rsidRPr="00FD232E">
        <w:rPr>
          <w:rFonts w:ascii="Times New Roman" w:hAnsi="Times New Roman"/>
          <w:sz w:val="24"/>
          <w:szCs w:val="24"/>
        </w:rPr>
        <w:t>Образовательное учреждение укомплектовано педагогическими и руководящими кадрами, иными работниками.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w:t>
      </w:r>
      <w:r w:rsidR="006B7DA9">
        <w:rPr>
          <w:rFonts w:ascii="Times New Roman" w:hAnsi="Times New Roman"/>
          <w:sz w:val="24"/>
          <w:szCs w:val="24"/>
        </w:rPr>
        <w:t xml:space="preserve"> работники МБОУ СОШ с. Ак-Тал</w:t>
      </w:r>
      <w:r w:rsidRPr="00FD232E">
        <w:rPr>
          <w:rFonts w:ascii="Times New Roman" w:hAnsi="Times New Roman"/>
          <w:sz w:val="24"/>
          <w:szCs w:val="24"/>
        </w:rPr>
        <w:t xml:space="preserve">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 </w:t>
      </w:r>
      <w:r w:rsidRPr="006B7DA9">
        <w:rPr>
          <w:rFonts w:ascii="Times New Roman" w:hAnsi="Times New Roman"/>
          <w:color w:val="FF0000"/>
          <w:sz w:val="24"/>
          <w:szCs w:val="24"/>
        </w:rPr>
        <w:t>73,9</w:t>
      </w:r>
      <w:r w:rsidRPr="007F7121">
        <w:rPr>
          <w:rFonts w:ascii="Times New Roman" w:hAnsi="Times New Roman"/>
          <w:sz w:val="24"/>
          <w:szCs w:val="24"/>
        </w:rPr>
        <w:t>%</w:t>
      </w:r>
      <w:r w:rsidRPr="00FD232E">
        <w:rPr>
          <w:rFonts w:ascii="Times New Roman" w:hAnsi="Times New Roman"/>
          <w:sz w:val="24"/>
          <w:szCs w:val="24"/>
        </w:rPr>
        <w:t xml:space="preserve"> учителей начальных классов имеют высшее образование</w:t>
      </w:r>
      <w:r>
        <w:rPr>
          <w:rFonts w:ascii="Times New Roman" w:hAnsi="Times New Roman"/>
          <w:sz w:val="24"/>
          <w:szCs w:val="24"/>
        </w:rPr>
        <w:t xml:space="preserve">, </w:t>
      </w:r>
      <w:r w:rsidRPr="006B7DA9">
        <w:rPr>
          <w:rFonts w:ascii="Times New Roman" w:hAnsi="Times New Roman"/>
          <w:color w:val="FF0000"/>
          <w:sz w:val="24"/>
          <w:szCs w:val="24"/>
        </w:rPr>
        <w:t>26%</w:t>
      </w:r>
      <w:r>
        <w:rPr>
          <w:rFonts w:ascii="Times New Roman" w:hAnsi="Times New Roman"/>
          <w:sz w:val="24"/>
          <w:szCs w:val="24"/>
        </w:rPr>
        <w:t xml:space="preserve"> учителей имеют средно-специальное образование</w:t>
      </w:r>
      <w:r w:rsidRPr="00FD232E">
        <w:rPr>
          <w:rFonts w:ascii="Times New Roman" w:hAnsi="Times New Roman"/>
          <w:sz w:val="24"/>
          <w:szCs w:val="24"/>
        </w:rPr>
        <w:t xml:space="preserve">. </w:t>
      </w:r>
      <w:r w:rsidRPr="006B7DA9">
        <w:rPr>
          <w:rFonts w:ascii="Times New Roman" w:hAnsi="Times New Roman"/>
          <w:color w:val="FF0000"/>
          <w:sz w:val="24"/>
          <w:szCs w:val="24"/>
        </w:rPr>
        <w:t>47,8%</w:t>
      </w:r>
      <w:r w:rsidRPr="00FD232E">
        <w:rPr>
          <w:rFonts w:ascii="Times New Roman" w:hAnsi="Times New Roman"/>
          <w:sz w:val="24"/>
          <w:szCs w:val="24"/>
        </w:rPr>
        <w:t xml:space="preserve"> учителей начальных классов имеют высшую и I квалификационную категорию по должности «учитель». В педагогическом коллективе ОУ есть все необходимые специалисты: учителя начальных классов, учителя-предметники, педагог по ритмике, педагог-психолог,  социальный педагог, старшая вожатая, учитель-логопед, библиотекарь, воспитатели ГПД. </w:t>
      </w:r>
    </w:p>
    <w:p w:rsidR="00EA56B4" w:rsidRPr="00FD232E" w:rsidRDefault="00EA56B4" w:rsidP="007F7121">
      <w:pPr>
        <w:shd w:val="clear" w:color="auto" w:fill="FFFFFF"/>
        <w:autoSpaceDE w:val="0"/>
        <w:autoSpaceDN w:val="0"/>
        <w:adjustRightInd w:val="0"/>
        <w:spacing w:after="0" w:line="240" w:lineRule="auto"/>
        <w:ind w:right="283" w:firstLine="851"/>
        <w:jc w:val="both"/>
        <w:rPr>
          <w:rFonts w:ascii="Times New Roman" w:hAnsi="Times New Roman"/>
          <w:sz w:val="24"/>
          <w:szCs w:val="24"/>
        </w:rPr>
      </w:pPr>
      <w:r w:rsidRPr="00FD232E">
        <w:rPr>
          <w:rFonts w:ascii="Times New Roman" w:hAnsi="Times New Roman"/>
          <w:sz w:val="24"/>
          <w:szCs w:val="24"/>
        </w:rPr>
        <w:t xml:space="preserve">Для реализации внеурочной деятельности школа также  укомплектована необходимыми педагогическими кадрами первой и высшей квалификационной категории и иными работниками, </w:t>
      </w:r>
      <w:r w:rsidRPr="00FD232E">
        <w:rPr>
          <w:rFonts w:ascii="Times New Roman" w:hAnsi="Times New Roman"/>
          <w:bCs/>
          <w:sz w:val="24"/>
          <w:szCs w:val="24"/>
        </w:rPr>
        <w:t>использованы возможности образовательных учреждений до</w:t>
      </w:r>
      <w:r>
        <w:rPr>
          <w:rFonts w:ascii="Times New Roman" w:hAnsi="Times New Roman"/>
          <w:bCs/>
          <w:sz w:val="24"/>
          <w:szCs w:val="24"/>
        </w:rPr>
        <w:t>полнительного образования детей</w:t>
      </w:r>
      <w:r>
        <w:rPr>
          <w:rFonts w:ascii="Times New Roman" w:hAnsi="Times New Roman"/>
          <w:sz w:val="24"/>
          <w:szCs w:val="24"/>
        </w:rPr>
        <w:t>.</w:t>
      </w:r>
    </w:p>
    <w:p w:rsidR="00EA56B4" w:rsidRPr="000C07AD" w:rsidRDefault="00EA56B4" w:rsidP="007F7121">
      <w:pPr>
        <w:pStyle w:val="41"/>
        <w:ind w:right="283"/>
        <w:jc w:val="both"/>
        <w:rPr>
          <w:sz w:val="24"/>
          <w:szCs w:val="24"/>
        </w:rPr>
      </w:pPr>
      <w:r w:rsidRPr="00FD232E">
        <w:rPr>
          <w:sz w:val="24"/>
          <w:szCs w:val="24"/>
        </w:rPr>
        <w:t xml:space="preserve">Все педагогические работники школы прошли курсовую подготовку по введению и реализации ФГОС. </w:t>
      </w:r>
    </w:p>
    <w:p w:rsidR="00EA56B4" w:rsidRPr="007F7121" w:rsidRDefault="00EA56B4" w:rsidP="007F7121">
      <w:pPr>
        <w:pStyle w:val="41"/>
        <w:ind w:left="0" w:right="283"/>
        <w:jc w:val="both"/>
        <w:rPr>
          <w:sz w:val="24"/>
          <w:szCs w:val="24"/>
        </w:rPr>
      </w:pPr>
      <w:r w:rsidRPr="007F7121">
        <w:rPr>
          <w:sz w:val="24"/>
          <w:szCs w:val="24"/>
        </w:rPr>
        <w:t xml:space="preserve">                                                     </w:t>
      </w:r>
      <w:r w:rsidRPr="007F7121">
        <w:rPr>
          <w:b/>
          <w:sz w:val="24"/>
          <w:szCs w:val="24"/>
        </w:rPr>
        <w:t xml:space="preserve">Ресурсы </w:t>
      </w:r>
    </w:p>
    <w:p w:rsidR="00EA56B4" w:rsidRPr="007F7121" w:rsidRDefault="00EA56B4" w:rsidP="007F7121">
      <w:pPr>
        <w:spacing w:line="240" w:lineRule="auto"/>
        <w:contextualSpacing/>
        <w:jc w:val="both"/>
        <w:rPr>
          <w:rFonts w:ascii="Times New Roman" w:hAnsi="Times New Roman"/>
          <w:sz w:val="24"/>
          <w:szCs w:val="24"/>
        </w:rPr>
      </w:pPr>
      <w:r w:rsidRPr="007F7121">
        <w:rPr>
          <w:rFonts w:ascii="Times New Roman" w:hAnsi="Times New Roman"/>
          <w:sz w:val="24"/>
          <w:szCs w:val="24"/>
        </w:rPr>
        <w:t>1. Курсовая подготовка, оплата обучающих семинаров;</w:t>
      </w:r>
    </w:p>
    <w:p w:rsidR="00EA56B4" w:rsidRPr="007F7121" w:rsidRDefault="00EA56B4" w:rsidP="007F7121">
      <w:pPr>
        <w:spacing w:line="240" w:lineRule="auto"/>
        <w:contextualSpacing/>
        <w:jc w:val="both"/>
        <w:rPr>
          <w:rFonts w:ascii="Times New Roman" w:hAnsi="Times New Roman"/>
          <w:sz w:val="24"/>
          <w:szCs w:val="24"/>
        </w:rPr>
      </w:pPr>
      <w:r w:rsidRPr="007F7121">
        <w:rPr>
          <w:rFonts w:ascii="Times New Roman" w:hAnsi="Times New Roman"/>
          <w:sz w:val="24"/>
          <w:szCs w:val="24"/>
        </w:rPr>
        <w:t>2. Совершенствование и дооснащение объектов инфраструктуры;</w:t>
      </w:r>
    </w:p>
    <w:p w:rsidR="00EA56B4" w:rsidRPr="007F7121" w:rsidRDefault="00EA56B4" w:rsidP="007F7121">
      <w:pPr>
        <w:spacing w:line="240" w:lineRule="auto"/>
        <w:contextualSpacing/>
        <w:jc w:val="both"/>
        <w:rPr>
          <w:rFonts w:ascii="Times New Roman" w:hAnsi="Times New Roman"/>
          <w:sz w:val="24"/>
          <w:szCs w:val="24"/>
        </w:rPr>
      </w:pPr>
      <w:r w:rsidRPr="007F7121">
        <w:rPr>
          <w:rFonts w:ascii="Times New Roman" w:hAnsi="Times New Roman"/>
          <w:sz w:val="24"/>
          <w:szCs w:val="24"/>
        </w:rPr>
        <w:t>3. Пополнение материально-технической базы спортивно-оздоровительного комплекса школы;</w:t>
      </w:r>
    </w:p>
    <w:p w:rsidR="00EA56B4" w:rsidRPr="007F7121" w:rsidRDefault="00EA56B4" w:rsidP="007F7121">
      <w:pPr>
        <w:spacing w:line="240" w:lineRule="auto"/>
        <w:contextualSpacing/>
        <w:jc w:val="both"/>
        <w:rPr>
          <w:rFonts w:ascii="Times New Roman" w:hAnsi="Times New Roman"/>
          <w:sz w:val="24"/>
          <w:szCs w:val="24"/>
        </w:rPr>
      </w:pPr>
      <w:r w:rsidRPr="007F7121">
        <w:rPr>
          <w:rFonts w:ascii="Times New Roman" w:hAnsi="Times New Roman"/>
          <w:sz w:val="24"/>
          <w:szCs w:val="24"/>
        </w:rPr>
        <w:t>4. Материальное стимулирование участников проекта;</w:t>
      </w:r>
    </w:p>
    <w:p w:rsidR="00EA56B4" w:rsidRPr="007F7121" w:rsidRDefault="00EA56B4" w:rsidP="007F7121">
      <w:pPr>
        <w:spacing w:line="240" w:lineRule="auto"/>
        <w:contextualSpacing/>
        <w:jc w:val="both"/>
        <w:rPr>
          <w:rFonts w:ascii="Times New Roman" w:hAnsi="Times New Roman"/>
          <w:sz w:val="24"/>
          <w:szCs w:val="24"/>
        </w:rPr>
      </w:pPr>
      <w:r w:rsidRPr="007F7121">
        <w:rPr>
          <w:rFonts w:ascii="Times New Roman" w:hAnsi="Times New Roman"/>
          <w:sz w:val="24"/>
          <w:szCs w:val="24"/>
        </w:rPr>
        <w:t>5. Информационно-образовательные ресурсы и цифровые образовательные ресурсы;</w:t>
      </w:r>
    </w:p>
    <w:p w:rsidR="00EA56B4" w:rsidRPr="007F7121" w:rsidRDefault="00EA56B4" w:rsidP="007F7121">
      <w:pPr>
        <w:spacing w:line="240" w:lineRule="auto"/>
        <w:contextualSpacing/>
        <w:jc w:val="both"/>
        <w:rPr>
          <w:rFonts w:ascii="Times New Roman" w:hAnsi="Times New Roman"/>
          <w:sz w:val="24"/>
          <w:szCs w:val="24"/>
        </w:rPr>
      </w:pPr>
      <w:r w:rsidRPr="007F7121">
        <w:rPr>
          <w:rFonts w:ascii="Times New Roman" w:hAnsi="Times New Roman"/>
          <w:sz w:val="24"/>
          <w:szCs w:val="24"/>
        </w:rPr>
        <w:t>6. Расширение локальной компьютерной сети;</w:t>
      </w:r>
    </w:p>
    <w:p w:rsidR="00EA56B4" w:rsidRPr="007F7121" w:rsidRDefault="00EA56B4" w:rsidP="007F7121">
      <w:pPr>
        <w:spacing w:line="240" w:lineRule="auto"/>
        <w:contextualSpacing/>
        <w:jc w:val="both"/>
        <w:rPr>
          <w:rFonts w:ascii="Times New Roman" w:hAnsi="Times New Roman"/>
          <w:sz w:val="24"/>
          <w:szCs w:val="24"/>
        </w:rPr>
      </w:pPr>
      <w:r w:rsidRPr="007F7121">
        <w:rPr>
          <w:rFonts w:ascii="Times New Roman" w:hAnsi="Times New Roman"/>
          <w:sz w:val="24"/>
          <w:szCs w:val="24"/>
        </w:rPr>
        <w:t>7. Пополнение библиотечного фонда. Приобретение УМК, методической и научно-популярной литературы.</w:t>
      </w:r>
    </w:p>
    <w:p w:rsidR="00EA56B4" w:rsidRPr="00955324" w:rsidRDefault="00EA56B4" w:rsidP="00955324">
      <w:pPr>
        <w:jc w:val="both"/>
        <w:rPr>
          <w:rFonts w:ascii="Times New Roman" w:hAnsi="Times New Roman"/>
          <w:b/>
          <w:i/>
        </w:rPr>
      </w:pPr>
      <w:r>
        <w:rPr>
          <w:rFonts w:ascii="Times New Roman" w:hAnsi="Times New Roman"/>
          <w:b/>
          <w:i/>
        </w:rPr>
        <w:t xml:space="preserve">          </w:t>
      </w:r>
      <w:r w:rsidRPr="00955324">
        <w:rPr>
          <w:rFonts w:ascii="Times New Roman" w:hAnsi="Times New Roman"/>
          <w:b/>
          <w:i/>
        </w:rPr>
        <w:t xml:space="preserve">По материально-техническому обеспечению: </w:t>
      </w:r>
      <w:r w:rsidRPr="00955324">
        <w:rPr>
          <w:rFonts w:ascii="Times New Roman" w:hAnsi="Times New Roman"/>
        </w:rPr>
        <w:t xml:space="preserve">МТО ОУ приведено в соответствии с требованиями ФГОС НОО; разработаны локальные акты, устанавливающие требования к различным объектам инфраструктуры ОУ с учетом требований к минимальной оснащенности учебного процесса; </w:t>
      </w:r>
      <w:r w:rsidRPr="00955324">
        <w:rPr>
          <w:rFonts w:ascii="Times New Roman" w:hAnsi="Times New Roman"/>
          <w:sz w:val="24"/>
          <w:szCs w:val="24"/>
        </w:rPr>
        <w:t>наличие доступа к электронным образовательным ресурсам;</w:t>
      </w:r>
    </w:p>
    <w:p w:rsidR="00EA56B4" w:rsidRPr="000C07AD" w:rsidRDefault="00EA56B4" w:rsidP="007F7121">
      <w:pPr>
        <w:pStyle w:val="41"/>
        <w:ind w:left="12" w:right="283" w:firstLine="839"/>
        <w:jc w:val="both"/>
        <w:rPr>
          <w:sz w:val="24"/>
          <w:szCs w:val="24"/>
        </w:rPr>
      </w:pPr>
      <w:r w:rsidRPr="000C07AD">
        <w:rPr>
          <w:sz w:val="24"/>
          <w:szCs w:val="24"/>
        </w:rPr>
        <w:lastRenderedPageBreak/>
        <w:t xml:space="preserve">Для создания </w:t>
      </w:r>
      <w:r w:rsidRPr="000C07AD">
        <w:rPr>
          <w:b/>
          <w:bCs/>
          <w:sz w:val="24"/>
          <w:szCs w:val="24"/>
        </w:rPr>
        <w:t>материально-технической базы</w:t>
      </w:r>
      <w:r w:rsidRPr="000C07AD">
        <w:rPr>
          <w:sz w:val="24"/>
          <w:szCs w:val="24"/>
        </w:rPr>
        <w:t xml:space="preserve"> школа руководствуется   следующими нормативными правовыми актами:</w:t>
      </w:r>
    </w:p>
    <w:p w:rsidR="00EA56B4" w:rsidRPr="000C07AD" w:rsidRDefault="00EA56B4" w:rsidP="007F7121">
      <w:pPr>
        <w:spacing w:after="0" w:line="240" w:lineRule="auto"/>
        <w:ind w:left="12" w:right="283" w:hanging="12"/>
        <w:jc w:val="both"/>
        <w:rPr>
          <w:rFonts w:ascii="Times New Roman" w:hAnsi="Times New Roman"/>
          <w:sz w:val="24"/>
          <w:szCs w:val="24"/>
        </w:rPr>
      </w:pPr>
      <w:r w:rsidRPr="000C07AD">
        <w:rPr>
          <w:rFonts w:ascii="Times New Roman" w:hAnsi="Times New Roman"/>
          <w:sz w:val="24"/>
          <w:szCs w:val="24"/>
        </w:rPr>
        <w:t>Закон Российской Федерации «Об образовании» (в действующей редакции);</w:t>
      </w:r>
    </w:p>
    <w:p w:rsidR="00EA56B4" w:rsidRPr="000C07AD" w:rsidRDefault="00EA56B4" w:rsidP="007F7121">
      <w:pPr>
        <w:spacing w:after="0" w:line="240" w:lineRule="auto"/>
        <w:ind w:right="283" w:firstLine="851"/>
        <w:jc w:val="both"/>
        <w:rPr>
          <w:rFonts w:ascii="Times New Roman" w:hAnsi="Times New Roman"/>
          <w:sz w:val="24"/>
          <w:szCs w:val="24"/>
        </w:rPr>
      </w:pPr>
      <w:r w:rsidRPr="000C07AD">
        <w:rPr>
          <w:rFonts w:ascii="Times New Roman" w:hAnsi="Times New Roman"/>
          <w:kern w:val="2"/>
          <w:sz w:val="24"/>
          <w:szCs w:val="24"/>
        </w:rPr>
        <w:t>Федеральный государственный образовательный стандарт начального общего образования (</w:t>
      </w:r>
      <w:r w:rsidRPr="000C07AD">
        <w:rPr>
          <w:rFonts w:ascii="Times New Roman" w:hAnsi="Times New Roman"/>
          <w:sz w:val="24"/>
          <w:szCs w:val="24"/>
        </w:rPr>
        <w:t xml:space="preserve">утвержден приказом Минобрнауки России от 6 октября 2009 г. № 373, зарегистрирован в Минюсте </w:t>
      </w:r>
      <w:r w:rsidRPr="000C07AD">
        <w:rPr>
          <w:rFonts w:ascii="Times New Roman" w:hAnsi="Times New Roman"/>
          <w:spacing w:val="-2"/>
          <w:sz w:val="24"/>
          <w:szCs w:val="24"/>
        </w:rPr>
        <w:t xml:space="preserve">России </w:t>
      </w:r>
      <w:r w:rsidRPr="000C07AD">
        <w:rPr>
          <w:rFonts w:ascii="Times New Roman" w:hAnsi="Times New Roman"/>
          <w:sz w:val="24"/>
          <w:szCs w:val="24"/>
        </w:rPr>
        <w:t>22 декабря 2009 г., регистрационный номер 17785</w:t>
      </w:r>
      <w:r w:rsidRPr="000C07AD">
        <w:rPr>
          <w:rFonts w:ascii="Times New Roman" w:hAnsi="Times New Roman"/>
          <w:kern w:val="2"/>
          <w:sz w:val="24"/>
          <w:szCs w:val="24"/>
        </w:rPr>
        <w:t>) с изменениями (</w:t>
      </w:r>
      <w:r w:rsidRPr="000C07AD">
        <w:rPr>
          <w:rFonts w:ascii="Times New Roman" w:hAnsi="Times New Roman"/>
          <w:sz w:val="24"/>
          <w:szCs w:val="24"/>
        </w:rPr>
        <w:t xml:space="preserve">утверждены приказом Минобрнауки России от 26 ноября 2010 г. № 1241, зарегистрированы в Минюсте </w:t>
      </w:r>
      <w:r w:rsidRPr="000C07AD">
        <w:rPr>
          <w:rFonts w:ascii="Times New Roman" w:hAnsi="Times New Roman"/>
          <w:spacing w:val="-2"/>
          <w:sz w:val="24"/>
          <w:szCs w:val="24"/>
        </w:rPr>
        <w:t>России 4</w:t>
      </w:r>
      <w:r w:rsidRPr="000C07AD">
        <w:rPr>
          <w:rFonts w:ascii="Times New Roman" w:hAnsi="Times New Roman"/>
          <w:sz w:val="24"/>
          <w:szCs w:val="24"/>
        </w:rPr>
        <w:t xml:space="preserve"> февраля 2011 г., регистрационный номер 19707</w:t>
      </w:r>
      <w:r w:rsidRPr="000C07AD">
        <w:rPr>
          <w:rFonts w:ascii="Times New Roman" w:hAnsi="Times New Roman"/>
          <w:kern w:val="2"/>
          <w:sz w:val="24"/>
          <w:szCs w:val="24"/>
        </w:rPr>
        <w:t>);</w:t>
      </w:r>
    </w:p>
    <w:p w:rsidR="00EA56B4" w:rsidRPr="000C07AD" w:rsidRDefault="00EA56B4" w:rsidP="007F7121">
      <w:pPr>
        <w:pStyle w:val="afd"/>
        <w:spacing w:after="0" w:line="240" w:lineRule="auto"/>
        <w:ind w:right="283" w:firstLine="851"/>
        <w:jc w:val="both"/>
        <w:rPr>
          <w:rFonts w:ascii="Times New Roman" w:hAnsi="Times New Roman"/>
          <w:sz w:val="24"/>
          <w:szCs w:val="24"/>
        </w:rPr>
      </w:pPr>
      <w:r w:rsidRPr="000C07AD">
        <w:rPr>
          <w:rFonts w:ascii="Times New Roman" w:hAnsi="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w:t>
      </w:r>
      <w:r w:rsidRPr="000C07AD">
        <w:rPr>
          <w:rFonts w:ascii="Times New Roman" w:hAnsi="Times New Roman"/>
          <w:spacing w:val="-2"/>
          <w:sz w:val="24"/>
          <w:szCs w:val="24"/>
        </w:rPr>
        <w:t xml:space="preserve">России </w:t>
      </w:r>
      <w:r w:rsidRPr="000C07AD">
        <w:rPr>
          <w:rFonts w:ascii="Times New Roman" w:hAnsi="Times New Roman"/>
          <w:sz w:val="24"/>
          <w:szCs w:val="24"/>
        </w:rPr>
        <w:t>3 февраля 2011 г., регистрационный номер 19682);</w:t>
      </w:r>
    </w:p>
    <w:p w:rsidR="00EA56B4" w:rsidRPr="000C07AD" w:rsidRDefault="00EA56B4" w:rsidP="007F7121">
      <w:pPr>
        <w:spacing w:after="0" w:line="240" w:lineRule="auto"/>
        <w:ind w:right="283" w:firstLine="851"/>
        <w:jc w:val="both"/>
        <w:rPr>
          <w:rFonts w:ascii="Times New Roman" w:hAnsi="Times New Roman"/>
          <w:sz w:val="24"/>
          <w:szCs w:val="24"/>
        </w:rPr>
      </w:pPr>
      <w:r w:rsidRPr="000C07AD">
        <w:rPr>
          <w:rFonts w:ascii="Times New Roman" w:hAnsi="Times New Roman"/>
          <w:sz w:val="24"/>
          <w:szCs w:val="24"/>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w:t>
      </w:r>
    </w:p>
    <w:p w:rsidR="00EA56B4" w:rsidRPr="000C07AD" w:rsidRDefault="00EA56B4" w:rsidP="007F7121">
      <w:pPr>
        <w:spacing w:after="0" w:line="240" w:lineRule="auto"/>
        <w:ind w:right="283" w:firstLine="851"/>
        <w:jc w:val="both"/>
        <w:rPr>
          <w:rFonts w:ascii="Times New Roman" w:hAnsi="Times New Roman"/>
          <w:sz w:val="24"/>
          <w:szCs w:val="24"/>
        </w:rPr>
      </w:pPr>
      <w:r w:rsidRPr="000C07AD">
        <w:rPr>
          <w:rFonts w:ascii="Times New Roman" w:hAnsi="Times New Roman"/>
          <w:sz w:val="24"/>
          <w:szCs w:val="24"/>
        </w:rPr>
        <w:t>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зарегистрированы в Минюсте России 27 мая 2003 г., регистрационный номер 4594.</w:t>
      </w:r>
    </w:p>
    <w:p w:rsidR="00EA56B4" w:rsidRPr="000C07AD" w:rsidRDefault="00EA56B4" w:rsidP="007F7121">
      <w:pPr>
        <w:pStyle w:val="afd"/>
        <w:spacing w:after="0" w:line="240" w:lineRule="auto"/>
        <w:ind w:right="283" w:firstLine="851"/>
        <w:jc w:val="both"/>
        <w:rPr>
          <w:rFonts w:ascii="Times New Roman" w:hAnsi="Times New Roman"/>
          <w:sz w:val="24"/>
          <w:szCs w:val="24"/>
        </w:rPr>
      </w:pPr>
      <w:r w:rsidRPr="000C07AD">
        <w:rPr>
          <w:rFonts w:ascii="Times New Roman" w:hAnsi="Times New Roman"/>
          <w:sz w:val="24"/>
          <w:szCs w:val="24"/>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w:t>
      </w:r>
      <w:r w:rsidRPr="000C07AD">
        <w:rPr>
          <w:rFonts w:ascii="Times New Roman" w:hAnsi="Times New Roman"/>
          <w:spacing w:val="-2"/>
          <w:sz w:val="24"/>
          <w:szCs w:val="24"/>
        </w:rPr>
        <w:t xml:space="preserve">России </w:t>
      </w:r>
      <w:r w:rsidRPr="000C07AD">
        <w:rPr>
          <w:rFonts w:ascii="Times New Roman" w:hAnsi="Times New Roman"/>
          <w:sz w:val="24"/>
          <w:szCs w:val="24"/>
        </w:rPr>
        <w:t>2 февраля       2011 г., регистрационный номер 19676).</w:t>
      </w:r>
    </w:p>
    <w:p w:rsidR="00EA56B4" w:rsidRPr="000C07AD" w:rsidRDefault="00EA56B4" w:rsidP="007F7121">
      <w:pPr>
        <w:spacing w:after="0" w:line="240" w:lineRule="auto"/>
        <w:ind w:right="283"/>
        <w:jc w:val="both"/>
        <w:rPr>
          <w:rFonts w:ascii="Times New Roman" w:hAnsi="Times New Roman"/>
          <w:sz w:val="24"/>
          <w:szCs w:val="24"/>
        </w:rPr>
      </w:pPr>
      <w:r w:rsidRPr="000C07AD">
        <w:rPr>
          <w:rFonts w:ascii="Times New Roman" w:hAnsi="Times New Roman"/>
          <w:sz w:val="24"/>
          <w:szCs w:val="24"/>
        </w:rPr>
        <w:t xml:space="preserve">Для реализации деятельности в рамках ФГОС нового поколения в школе созданы необходимые условия: </w:t>
      </w:r>
    </w:p>
    <w:p w:rsidR="00EA56B4" w:rsidRPr="000C07AD" w:rsidRDefault="00EA56B4" w:rsidP="007F7121">
      <w:pPr>
        <w:pStyle w:val="41"/>
        <w:numPr>
          <w:ilvl w:val="0"/>
          <w:numId w:val="119"/>
        </w:numPr>
        <w:ind w:left="0" w:right="283" w:firstLine="0"/>
        <w:jc w:val="both"/>
        <w:rPr>
          <w:sz w:val="24"/>
          <w:szCs w:val="24"/>
        </w:rPr>
      </w:pPr>
      <w:r w:rsidRPr="000C07AD">
        <w:rPr>
          <w:sz w:val="24"/>
          <w:szCs w:val="24"/>
        </w:rPr>
        <w:t xml:space="preserve">занятия 1 классов проводятся в </w:t>
      </w:r>
      <w:r w:rsidR="006B7DA9">
        <w:rPr>
          <w:sz w:val="24"/>
          <w:szCs w:val="24"/>
        </w:rPr>
        <w:t>одну  смену.</w:t>
      </w:r>
    </w:p>
    <w:p w:rsidR="00EA56B4" w:rsidRPr="000C07AD" w:rsidRDefault="00EA56B4" w:rsidP="007F7121">
      <w:pPr>
        <w:pStyle w:val="41"/>
        <w:numPr>
          <w:ilvl w:val="0"/>
          <w:numId w:val="119"/>
        </w:numPr>
        <w:ind w:left="0" w:right="283" w:firstLine="0"/>
        <w:jc w:val="both"/>
        <w:rPr>
          <w:sz w:val="24"/>
          <w:szCs w:val="24"/>
        </w:rPr>
      </w:pPr>
      <w:r>
        <w:rPr>
          <w:sz w:val="24"/>
          <w:szCs w:val="24"/>
        </w:rPr>
        <w:t>имеется буфет</w:t>
      </w:r>
      <w:r w:rsidRPr="000C07AD">
        <w:rPr>
          <w:sz w:val="24"/>
          <w:szCs w:val="24"/>
        </w:rPr>
        <w:t>, в которой организовано двухразовое питание;</w:t>
      </w:r>
    </w:p>
    <w:p w:rsidR="00EA56B4" w:rsidRPr="000C07AD" w:rsidRDefault="00EA56B4" w:rsidP="007F7121">
      <w:pPr>
        <w:pStyle w:val="41"/>
        <w:numPr>
          <w:ilvl w:val="0"/>
          <w:numId w:val="119"/>
        </w:numPr>
        <w:ind w:left="0" w:right="283" w:firstLine="0"/>
        <w:jc w:val="both"/>
        <w:rPr>
          <w:sz w:val="24"/>
          <w:szCs w:val="24"/>
        </w:rPr>
      </w:pPr>
      <w:r>
        <w:rPr>
          <w:sz w:val="24"/>
          <w:szCs w:val="24"/>
        </w:rPr>
        <w:t>ш</w:t>
      </w:r>
      <w:r w:rsidRPr="000C07AD">
        <w:rPr>
          <w:sz w:val="24"/>
          <w:szCs w:val="24"/>
        </w:rPr>
        <w:t>кольные кабинеты частично оснащены техническим оборудованием для использования информационно-коммуникационных технологий в образовательном процессе (компьютер, проектор, экран).</w:t>
      </w:r>
    </w:p>
    <w:p w:rsidR="00EA56B4" w:rsidRPr="000C07AD" w:rsidRDefault="00EA56B4" w:rsidP="007F7121">
      <w:pPr>
        <w:pStyle w:val="41"/>
        <w:numPr>
          <w:ilvl w:val="0"/>
          <w:numId w:val="119"/>
        </w:numPr>
        <w:ind w:left="0" w:right="283" w:firstLine="0"/>
        <w:jc w:val="both"/>
        <w:rPr>
          <w:sz w:val="24"/>
          <w:szCs w:val="24"/>
        </w:rPr>
      </w:pPr>
      <w:r w:rsidRPr="000C07AD">
        <w:rPr>
          <w:sz w:val="24"/>
          <w:szCs w:val="24"/>
        </w:rPr>
        <w:t>библиотекой;</w:t>
      </w:r>
    </w:p>
    <w:p w:rsidR="00EA56B4" w:rsidRPr="00FD232E" w:rsidRDefault="00EA56B4" w:rsidP="007F7121">
      <w:pPr>
        <w:pStyle w:val="41"/>
        <w:ind w:left="0" w:right="283"/>
        <w:jc w:val="both"/>
        <w:rPr>
          <w:sz w:val="24"/>
          <w:szCs w:val="24"/>
        </w:rPr>
      </w:pPr>
      <w:r w:rsidRPr="000C07AD">
        <w:rPr>
          <w:sz w:val="24"/>
          <w:szCs w:val="24"/>
        </w:rPr>
        <w:t>для минимальной оснащенности учебной и внеурочной деятельности для учебных помещений  первых</w:t>
      </w:r>
      <w:r w:rsidRPr="00FD232E">
        <w:rPr>
          <w:sz w:val="24"/>
          <w:szCs w:val="24"/>
        </w:rPr>
        <w:t xml:space="preserve">  классов было закуплено:</w:t>
      </w:r>
    </w:p>
    <w:p w:rsidR="00EA56B4" w:rsidRPr="00FD232E" w:rsidRDefault="005E4966" w:rsidP="007F7121">
      <w:pPr>
        <w:pStyle w:val="41"/>
        <w:numPr>
          <w:ilvl w:val="0"/>
          <w:numId w:val="119"/>
        </w:numPr>
        <w:ind w:left="0" w:right="283" w:firstLine="0"/>
        <w:jc w:val="both"/>
        <w:rPr>
          <w:sz w:val="24"/>
          <w:szCs w:val="24"/>
        </w:rPr>
      </w:pPr>
      <w:r>
        <w:rPr>
          <w:sz w:val="24"/>
          <w:szCs w:val="24"/>
        </w:rPr>
        <w:t>2</w:t>
      </w:r>
      <w:r w:rsidR="00EA56B4" w:rsidRPr="00FD232E">
        <w:rPr>
          <w:sz w:val="24"/>
          <w:szCs w:val="24"/>
        </w:rPr>
        <w:t xml:space="preserve"> экранов;</w:t>
      </w:r>
    </w:p>
    <w:p w:rsidR="00EA56B4" w:rsidRPr="00FD232E" w:rsidRDefault="005E4966" w:rsidP="007F7121">
      <w:pPr>
        <w:pStyle w:val="41"/>
        <w:numPr>
          <w:ilvl w:val="0"/>
          <w:numId w:val="119"/>
        </w:numPr>
        <w:ind w:left="0" w:right="283" w:firstLine="0"/>
        <w:jc w:val="both"/>
        <w:rPr>
          <w:sz w:val="24"/>
          <w:szCs w:val="24"/>
        </w:rPr>
      </w:pPr>
      <w:r>
        <w:rPr>
          <w:sz w:val="24"/>
          <w:szCs w:val="24"/>
        </w:rPr>
        <w:t>2</w:t>
      </w:r>
      <w:r w:rsidR="00EA56B4" w:rsidRPr="00FD232E">
        <w:rPr>
          <w:sz w:val="24"/>
          <w:szCs w:val="24"/>
        </w:rPr>
        <w:t>проектора;</w:t>
      </w:r>
    </w:p>
    <w:p w:rsidR="005E4966" w:rsidRDefault="005E4966" w:rsidP="007F7121">
      <w:pPr>
        <w:pStyle w:val="41"/>
        <w:numPr>
          <w:ilvl w:val="0"/>
          <w:numId w:val="119"/>
        </w:numPr>
        <w:ind w:left="0" w:right="283" w:firstLine="0"/>
        <w:jc w:val="both"/>
        <w:rPr>
          <w:sz w:val="24"/>
          <w:szCs w:val="24"/>
        </w:rPr>
      </w:pPr>
      <w:r w:rsidRPr="005E4966">
        <w:rPr>
          <w:sz w:val="24"/>
          <w:szCs w:val="24"/>
        </w:rPr>
        <w:t xml:space="preserve"> 2</w:t>
      </w:r>
      <w:r w:rsidR="00EA56B4" w:rsidRPr="005E4966">
        <w:rPr>
          <w:sz w:val="24"/>
          <w:szCs w:val="24"/>
        </w:rPr>
        <w:t xml:space="preserve"> компьютера </w:t>
      </w:r>
    </w:p>
    <w:p w:rsidR="00EA56B4" w:rsidRPr="005E4966" w:rsidRDefault="00EA56B4" w:rsidP="007F7121">
      <w:pPr>
        <w:pStyle w:val="41"/>
        <w:numPr>
          <w:ilvl w:val="0"/>
          <w:numId w:val="119"/>
        </w:numPr>
        <w:ind w:left="0" w:right="283" w:firstLine="0"/>
        <w:jc w:val="both"/>
        <w:rPr>
          <w:sz w:val="24"/>
          <w:szCs w:val="24"/>
        </w:rPr>
      </w:pPr>
      <w:r w:rsidRPr="005E4966">
        <w:rPr>
          <w:sz w:val="24"/>
          <w:szCs w:val="24"/>
        </w:rPr>
        <w:t xml:space="preserve"> сделаны софиты над доской.</w:t>
      </w:r>
    </w:p>
    <w:p w:rsidR="00EA56B4" w:rsidRPr="00DE053A" w:rsidRDefault="00EA56B4" w:rsidP="007F7121">
      <w:pPr>
        <w:pStyle w:val="41"/>
        <w:ind w:left="0" w:right="283"/>
        <w:jc w:val="both"/>
        <w:rPr>
          <w:sz w:val="24"/>
          <w:szCs w:val="24"/>
        </w:rPr>
      </w:pPr>
      <w:r w:rsidRPr="00FD232E">
        <w:rPr>
          <w:sz w:val="24"/>
          <w:szCs w:val="24"/>
        </w:rPr>
        <w:t xml:space="preserve">Питание обучающихся организовано с учетом возрастных особенностей по циклическому </w:t>
      </w:r>
      <w:r>
        <w:rPr>
          <w:sz w:val="24"/>
          <w:szCs w:val="24"/>
        </w:rPr>
        <w:t>меню. В школе работает  буфет</w:t>
      </w:r>
      <w:r w:rsidRPr="00FD232E">
        <w:rPr>
          <w:sz w:val="24"/>
          <w:szCs w:val="24"/>
        </w:rPr>
        <w:t xml:space="preserve">, где обучающиеся могут приобрести горячие завтраки, обеды и полдники. </w:t>
      </w:r>
      <w:r w:rsidRPr="00FD232E">
        <w:rPr>
          <w:sz w:val="24"/>
          <w:szCs w:val="24"/>
        </w:rPr>
        <w:br/>
        <w:t xml:space="preserve">       Обучающиеся ежегодно проходят медицинский осмотр. </w:t>
      </w:r>
      <w:r w:rsidRPr="00FD232E">
        <w:rPr>
          <w:sz w:val="24"/>
          <w:szCs w:val="24"/>
        </w:rPr>
        <w:br/>
        <w:t xml:space="preserve">        С целью обеспечения безопасности</w:t>
      </w:r>
      <w:r>
        <w:rPr>
          <w:sz w:val="24"/>
          <w:szCs w:val="24"/>
        </w:rPr>
        <w:t xml:space="preserve"> детей в школе функционирует</w:t>
      </w:r>
      <w:r w:rsidRPr="00FD232E">
        <w:rPr>
          <w:sz w:val="24"/>
          <w:szCs w:val="24"/>
        </w:rPr>
        <w:t xml:space="preserve"> автоматическая противопожарная система, кнопка тревожной сигнализации. Школа оснащена в полном объеме первичными средствами пожаротушения. </w:t>
      </w:r>
      <w:r w:rsidRPr="00FD232E">
        <w:rPr>
          <w:sz w:val="24"/>
          <w:szCs w:val="24"/>
        </w:rPr>
        <w:br/>
        <w:t xml:space="preserve">          В течение учебного времени в школе находится</w:t>
      </w:r>
      <w:r>
        <w:rPr>
          <w:sz w:val="24"/>
          <w:szCs w:val="24"/>
        </w:rPr>
        <w:t xml:space="preserve"> сторож-вахтер</w:t>
      </w:r>
      <w:r w:rsidRPr="00FD232E">
        <w:rPr>
          <w:sz w:val="24"/>
          <w:szCs w:val="24"/>
        </w:rPr>
        <w:t>, в обязанности которого входит охрана школы от проникновения посторонних лиц и соблюдение общественного порядка.</w:t>
      </w:r>
      <w:r w:rsidRPr="00DE053A">
        <w:rPr>
          <w:sz w:val="24"/>
          <w:szCs w:val="24"/>
        </w:rPr>
        <w:t xml:space="preserve"> </w:t>
      </w:r>
    </w:p>
    <w:p w:rsidR="00EA56B4" w:rsidRDefault="00EA56B4" w:rsidP="0019200E">
      <w:pPr>
        <w:pStyle w:val="41"/>
        <w:ind w:left="0" w:right="283"/>
        <w:jc w:val="center"/>
        <w:rPr>
          <w:b/>
          <w:i/>
          <w:sz w:val="24"/>
          <w:szCs w:val="24"/>
        </w:rPr>
      </w:pPr>
    </w:p>
    <w:p w:rsidR="00EA56B4" w:rsidRDefault="00EA56B4" w:rsidP="0019200E">
      <w:pPr>
        <w:pStyle w:val="41"/>
        <w:ind w:left="0" w:right="283"/>
        <w:jc w:val="center"/>
        <w:rPr>
          <w:b/>
          <w:i/>
          <w:sz w:val="24"/>
          <w:szCs w:val="24"/>
        </w:rPr>
      </w:pPr>
    </w:p>
    <w:p w:rsidR="00EA56B4" w:rsidRPr="00955324" w:rsidRDefault="00EA56B4" w:rsidP="0019200E">
      <w:pPr>
        <w:pStyle w:val="41"/>
        <w:ind w:left="0" w:right="283"/>
        <w:jc w:val="center"/>
        <w:rPr>
          <w:b/>
          <w:i/>
          <w:sz w:val="24"/>
          <w:szCs w:val="24"/>
        </w:rPr>
      </w:pPr>
      <w:r w:rsidRPr="00955324">
        <w:rPr>
          <w:b/>
          <w:i/>
          <w:sz w:val="24"/>
          <w:szCs w:val="24"/>
        </w:rPr>
        <w:t>Учебно-методическое и информационное обеспечение реализации ООП НОО.</w:t>
      </w:r>
    </w:p>
    <w:p w:rsidR="00EA56B4" w:rsidRPr="00FD232E" w:rsidRDefault="00EA56B4" w:rsidP="00DE053A">
      <w:pPr>
        <w:pStyle w:val="aff"/>
        <w:spacing w:before="0" w:beforeAutospacing="0" w:after="0" w:afterAutospacing="0"/>
        <w:ind w:right="283"/>
        <w:jc w:val="both"/>
      </w:pPr>
      <w:r w:rsidRPr="00FD232E">
        <w:t>Особые требования в ходе реализации ООП НОО предъявляются к использованию современных образовательных технологий, поэтому  наши  педагоги  при выборе форм, способов и методов обучения   и воспитания (образовательных технологий) в начальной школе руководствуются ФГОС НОО и возрастными особенностями, возможностями младших школьников.</w:t>
      </w:r>
    </w:p>
    <w:p w:rsidR="00EA56B4" w:rsidRPr="00FD232E" w:rsidRDefault="00EA56B4" w:rsidP="00DE053A">
      <w:pPr>
        <w:pStyle w:val="aff"/>
        <w:spacing w:before="0" w:beforeAutospacing="0" w:after="0" w:afterAutospacing="0"/>
        <w:ind w:right="283"/>
        <w:jc w:val="both"/>
      </w:pPr>
      <w:r w:rsidRPr="00FD232E">
        <w:t xml:space="preserve">Все педагоги владеют современными </w:t>
      </w:r>
      <w:r w:rsidRPr="00FD232E">
        <w:rPr>
          <w:b/>
          <w:bCs/>
          <w:i/>
          <w:iCs/>
        </w:rPr>
        <w:t>педагогическими технологиями:</w:t>
      </w:r>
    </w:p>
    <w:p w:rsidR="00EA56B4" w:rsidRPr="00FD232E" w:rsidRDefault="00EA56B4" w:rsidP="00260DA1">
      <w:pPr>
        <w:pStyle w:val="aff"/>
        <w:numPr>
          <w:ilvl w:val="0"/>
          <w:numId w:val="121"/>
        </w:numPr>
        <w:spacing w:before="0" w:beforeAutospacing="0" w:after="0" w:afterAutospacing="0"/>
        <w:ind w:right="283"/>
        <w:jc w:val="both"/>
      </w:pPr>
      <w:r w:rsidRPr="00FD232E">
        <w:t xml:space="preserve">личностно-ориентированного обучения </w:t>
      </w:r>
    </w:p>
    <w:p w:rsidR="00EA56B4" w:rsidRPr="00FD232E" w:rsidRDefault="00EA56B4" w:rsidP="00260DA1">
      <w:pPr>
        <w:pStyle w:val="aff"/>
        <w:numPr>
          <w:ilvl w:val="0"/>
          <w:numId w:val="121"/>
        </w:numPr>
        <w:spacing w:before="0" w:beforeAutospacing="0" w:after="0" w:afterAutospacing="0"/>
        <w:ind w:right="283"/>
        <w:jc w:val="both"/>
      </w:pPr>
      <w:r w:rsidRPr="00FD232E">
        <w:t xml:space="preserve">проблемно-диалогического обучения, </w:t>
      </w:r>
    </w:p>
    <w:p w:rsidR="00EA56B4" w:rsidRPr="00FD232E" w:rsidRDefault="00EA56B4" w:rsidP="00260DA1">
      <w:pPr>
        <w:pStyle w:val="aff"/>
        <w:numPr>
          <w:ilvl w:val="0"/>
          <w:numId w:val="123"/>
        </w:numPr>
        <w:spacing w:before="0" w:beforeAutospacing="0" w:after="0" w:afterAutospacing="0"/>
        <w:ind w:right="283"/>
      </w:pPr>
      <w:r w:rsidRPr="00FD232E">
        <w:t>технология мини-исследования;</w:t>
      </w:r>
    </w:p>
    <w:p w:rsidR="00EA56B4" w:rsidRPr="00FD232E" w:rsidRDefault="00EA56B4" w:rsidP="00260DA1">
      <w:pPr>
        <w:pStyle w:val="aff"/>
        <w:numPr>
          <w:ilvl w:val="0"/>
          <w:numId w:val="121"/>
        </w:numPr>
        <w:spacing w:before="0" w:beforeAutospacing="0" w:after="0" w:afterAutospacing="0"/>
        <w:ind w:right="283"/>
        <w:jc w:val="both"/>
      </w:pPr>
      <w:r w:rsidRPr="00FD232E">
        <w:t>технология организации проектной деятельности</w:t>
      </w:r>
    </w:p>
    <w:p w:rsidR="00EA56B4" w:rsidRPr="00FD232E" w:rsidRDefault="00EA56B4" w:rsidP="00260DA1">
      <w:pPr>
        <w:pStyle w:val="aff"/>
        <w:numPr>
          <w:ilvl w:val="0"/>
          <w:numId w:val="121"/>
        </w:numPr>
        <w:spacing w:before="0" w:beforeAutospacing="0" w:after="0" w:afterAutospacing="0"/>
        <w:ind w:right="283"/>
        <w:jc w:val="both"/>
      </w:pPr>
      <w:r w:rsidRPr="00FD232E">
        <w:t xml:space="preserve"> игровые </w:t>
      </w:r>
    </w:p>
    <w:p w:rsidR="00EA56B4" w:rsidRPr="00FD232E" w:rsidRDefault="00EA56B4" w:rsidP="00260DA1">
      <w:pPr>
        <w:pStyle w:val="aff"/>
        <w:numPr>
          <w:ilvl w:val="0"/>
          <w:numId w:val="121"/>
        </w:numPr>
        <w:spacing w:before="0" w:beforeAutospacing="0" w:after="0" w:afterAutospacing="0"/>
        <w:ind w:right="283"/>
        <w:jc w:val="both"/>
      </w:pPr>
      <w:r w:rsidRPr="00FD232E">
        <w:t>здоровьесберегающие</w:t>
      </w:r>
    </w:p>
    <w:p w:rsidR="00EA56B4" w:rsidRPr="00FD232E" w:rsidRDefault="00EA56B4" w:rsidP="00260DA1">
      <w:pPr>
        <w:pStyle w:val="aff"/>
        <w:numPr>
          <w:ilvl w:val="0"/>
          <w:numId w:val="121"/>
        </w:numPr>
        <w:spacing w:before="0" w:beforeAutospacing="0" w:after="0" w:afterAutospacing="0"/>
        <w:ind w:right="283"/>
        <w:jc w:val="both"/>
      </w:pPr>
      <w:r w:rsidRPr="00FD232E">
        <w:t xml:space="preserve">уровневой дифференциации </w:t>
      </w:r>
    </w:p>
    <w:p w:rsidR="00EA56B4" w:rsidRPr="00FD232E" w:rsidRDefault="00EA56B4" w:rsidP="00260DA1">
      <w:pPr>
        <w:pStyle w:val="aff"/>
        <w:numPr>
          <w:ilvl w:val="0"/>
          <w:numId w:val="121"/>
        </w:numPr>
        <w:spacing w:before="0" w:beforeAutospacing="0" w:after="0" w:afterAutospacing="0"/>
        <w:ind w:right="284"/>
        <w:contextualSpacing/>
        <w:jc w:val="both"/>
      </w:pPr>
      <w:r w:rsidRPr="00FD232E">
        <w:t xml:space="preserve">технология оценивания образовательных достижений (учебных успехов), </w:t>
      </w:r>
    </w:p>
    <w:p w:rsidR="00EA56B4" w:rsidRPr="00FD232E" w:rsidRDefault="00EA56B4" w:rsidP="00260DA1">
      <w:pPr>
        <w:pStyle w:val="aff"/>
        <w:numPr>
          <w:ilvl w:val="0"/>
          <w:numId w:val="121"/>
        </w:numPr>
        <w:spacing w:before="0" w:beforeAutospacing="0" w:after="0" w:afterAutospacing="0"/>
        <w:ind w:right="284"/>
        <w:contextualSpacing/>
        <w:jc w:val="both"/>
      </w:pPr>
      <w:r w:rsidRPr="00FD232E">
        <w:t>ИКТ – технологии</w:t>
      </w:r>
    </w:p>
    <w:p w:rsidR="00EA56B4" w:rsidRPr="00FD232E" w:rsidRDefault="00EA56B4" w:rsidP="00260DA1">
      <w:pPr>
        <w:pStyle w:val="aff"/>
        <w:numPr>
          <w:ilvl w:val="0"/>
          <w:numId w:val="121"/>
        </w:numPr>
        <w:spacing w:after="0" w:afterAutospacing="0"/>
        <w:ind w:right="284"/>
        <w:contextualSpacing/>
        <w:jc w:val="both"/>
      </w:pPr>
      <w:r w:rsidRPr="00FD232E">
        <w:t>технология оценки «Портфолио».</w:t>
      </w:r>
    </w:p>
    <w:p w:rsidR="00EA56B4" w:rsidRPr="00FD232E" w:rsidRDefault="00EA56B4" w:rsidP="00FD232E">
      <w:pPr>
        <w:pStyle w:val="aff"/>
        <w:spacing w:after="0" w:afterAutospacing="0"/>
        <w:ind w:right="284"/>
        <w:contextualSpacing/>
        <w:jc w:val="both"/>
      </w:pPr>
      <w:r w:rsidRPr="00FD232E">
        <w:t>Педагоги обеспечивают образовательный процесс с учетом следующих факторов:</w:t>
      </w:r>
    </w:p>
    <w:p w:rsidR="00EA56B4" w:rsidRPr="00FD232E" w:rsidRDefault="00EA56B4" w:rsidP="00260DA1">
      <w:pPr>
        <w:pStyle w:val="aff"/>
        <w:numPr>
          <w:ilvl w:val="0"/>
          <w:numId w:val="122"/>
        </w:numPr>
        <w:spacing w:after="0" w:afterAutospacing="0"/>
        <w:ind w:right="284"/>
        <w:contextualSpacing/>
        <w:jc w:val="both"/>
      </w:pPr>
      <w:r w:rsidRPr="00FD232E">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EA56B4" w:rsidRPr="00FD232E" w:rsidRDefault="00EA56B4" w:rsidP="00260DA1">
      <w:pPr>
        <w:pStyle w:val="aff"/>
        <w:numPr>
          <w:ilvl w:val="0"/>
          <w:numId w:val="122"/>
        </w:numPr>
        <w:spacing w:after="0" w:afterAutospacing="0"/>
        <w:ind w:right="284"/>
        <w:contextualSpacing/>
        <w:jc w:val="both"/>
      </w:pPr>
      <w:r w:rsidRPr="00FD232E">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EA56B4" w:rsidRPr="00FD232E" w:rsidRDefault="00EA56B4" w:rsidP="00260DA1">
      <w:pPr>
        <w:pStyle w:val="aff"/>
        <w:numPr>
          <w:ilvl w:val="0"/>
          <w:numId w:val="122"/>
        </w:numPr>
        <w:spacing w:after="0" w:afterAutospacing="0"/>
        <w:ind w:right="283"/>
        <w:jc w:val="both"/>
      </w:pPr>
      <w:r w:rsidRPr="00FD232E">
        <w:t>использование игровых технологий, способствующих решению основных учебных задач на уроке;</w:t>
      </w:r>
    </w:p>
    <w:p w:rsidR="00EA56B4" w:rsidRPr="00FD232E" w:rsidRDefault="00EA56B4" w:rsidP="00260DA1">
      <w:pPr>
        <w:pStyle w:val="aff"/>
        <w:numPr>
          <w:ilvl w:val="0"/>
          <w:numId w:val="122"/>
        </w:numPr>
        <w:spacing w:after="0" w:afterAutospacing="0"/>
        <w:ind w:right="283"/>
        <w:jc w:val="both"/>
      </w:pPr>
      <w:r w:rsidRPr="00FD232E">
        <w:t xml:space="preserve">использование во всех классах (годах обучения) начальной школы оценочной системы, ориентированной на обучение детей само - и взаимооцениванию. </w:t>
      </w:r>
    </w:p>
    <w:p w:rsidR="00EA56B4" w:rsidRPr="00FD232E" w:rsidRDefault="00EA56B4" w:rsidP="00FD232E">
      <w:pPr>
        <w:pStyle w:val="aff"/>
        <w:spacing w:after="0" w:afterAutospacing="0"/>
        <w:ind w:right="283"/>
        <w:jc w:val="both"/>
      </w:pPr>
      <w:r w:rsidRPr="00FD232E">
        <w:t xml:space="preserve">         При выборе применяемых  образовательных технологий  учителя    учитывают,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обучающихся от одной ступени образования к другой.</w:t>
      </w:r>
    </w:p>
    <w:p w:rsidR="00EA56B4" w:rsidRPr="00FD232E" w:rsidRDefault="00EA56B4" w:rsidP="00FD232E">
      <w:pPr>
        <w:pStyle w:val="aff"/>
        <w:spacing w:after="0" w:afterAutospacing="0"/>
        <w:ind w:right="283"/>
        <w:jc w:val="both"/>
      </w:pPr>
      <w:r w:rsidRPr="00FD232E">
        <w:rPr>
          <w:bCs/>
        </w:rPr>
        <w:t xml:space="preserve">        Организацию  образовательной деятельности обучающихся педагоги строят на основе системно - деятельностного подхода</w:t>
      </w:r>
      <w:r w:rsidRPr="00FD232E">
        <w:rPr>
          <w:b/>
        </w:rPr>
        <w:t xml:space="preserve">, </w:t>
      </w:r>
      <w:r w:rsidRPr="00FD232E">
        <w:t>который предполагает обеспечение преемственности дошкольного, начального общего, основного и среднего (полного) общего образования.</w:t>
      </w:r>
    </w:p>
    <w:p w:rsidR="00EA56B4" w:rsidRPr="00FD232E" w:rsidRDefault="00EA56B4" w:rsidP="00FD232E">
      <w:pPr>
        <w:pStyle w:val="aff"/>
        <w:spacing w:after="0" w:afterAutospacing="0"/>
        <w:ind w:right="283"/>
        <w:jc w:val="both"/>
      </w:pPr>
      <w:r w:rsidRPr="00FD232E">
        <w:t xml:space="preserve">         Создание условий для оптимального развития </w:t>
      </w:r>
      <w:r w:rsidRPr="00FD232E">
        <w:rPr>
          <w:b/>
          <w:bCs/>
          <w:i/>
          <w:iCs/>
        </w:rPr>
        <w:t>одаренных и способных детей</w:t>
      </w:r>
      <w:r w:rsidRPr="00FD232E">
        <w:t xml:space="preserve"> - одно из важных направлений работы школы. Педагогический коллектив создает развивающую образовательную среду, что позволяет формировать у каждого ученика устойчивое позитивное от</w:t>
      </w:r>
      <w:r w:rsidRPr="00FD232E">
        <w:softHyphen/>
        <w:t>ношение к познавательной деятельности, по</w:t>
      </w:r>
      <w:r w:rsidRPr="00FD232E">
        <w:softHyphen/>
        <w:t>требность в самообразовании.</w:t>
      </w:r>
      <w:r w:rsidRPr="00FD232E">
        <w:br/>
        <w:t>Наряду с урочной деятельностью, способствуют выявлению и развитию одаренных обучающихся различные кружки, конкурсы, интеллектуальный марафон, участие в самых различных олимпиадах и конкурсах школьного, регионального и всероссийского уровня, система внеурочной исследовательской работы обучающихся.</w:t>
      </w:r>
      <w:r w:rsidRPr="00FD232E">
        <w:br/>
      </w:r>
      <w:r w:rsidRPr="00FD232E">
        <w:lastRenderedPageBreak/>
        <w:t xml:space="preserve">           ООП НОО предусматривает достижение планируемых результатов освоения основной образовательной программы всеми обучающимися, в том числе </w:t>
      </w:r>
      <w:r w:rsidRPr="00FD232E">
        <w:rPr>
          <w:b/>
          <w:bCs/>
          <w:i/>
          <w:iCs/>
        </w:rPr>
        <w:t>детьми с ограниченными возможностями здоровья</w:t>
      </w:r>
      <w:r w:rsidRPr="00FD232E">
        <w:t xml:space="preserve">. Для этой категории учащихся предусмотрены специальные медицинские группы,  медико-психологическое сопровождение, индивидуальное обучение. </w:t>
      </w:r>
      <w:r w:rsidRPr="00FD232E">
        <w:br/>
        <w:t xml:space="preserve">            Для создания комфортных условий и развития потенциала детей с ограниченными возможностями здоровья разрабатываются с участием их родителей (законных представителей) индивидуальные учебные планы, реализация которых контролируется замес</w:t>
      </w:r>
      <w:r>
        <w:t xml:space="preserve">тителем директора школы. </w:t>
      </w:r>
      <w:r w:rsidRPr="00FD232E">
        <w:t>Психолого-педагогическое сопровождение развития обучающегося реализуется через следующие направления:</w:t>
      </w:r>
    </w:p>
    <w:p w:rsidR="00EA56B4" w:rsidRPr="00FD232E" w:rsidRDefault="00EA56B4" w:rsidP="00260DA1">
      <w:pPr>
        <w:pStyle w:val="aff"/>
        <w:numPr>
          <w:ilvl w:val="0"/>
          <w:numId w:val="124"/>
        </w:numPr>
        <w:spacing w:after="0" w:afterAutospacing="0"/>
        <w:ind w:right="283"/>
        <w:jc w:val="both"/>
      </w:pPr>
      <w:r w:rsidRPr="00FD232E">
        <w:t>Диагностика (родителей/ребенка).</w:t>
      </w:r>
    </w:p>
    <w:p w:rsidR="00EA56B4" w:rsidRPr="00FD232E" w:rsidRDefault="00EA56B4" w:rsidP="00260DA1">
      <w:pPr>
        <w:pStyle w:val="aff"/>
        <w:numPr>
          <w:ilvl w:val="0"/>
          <w:numId w:val="124"/>
        </w:numPr>
        <w:spacing w:after="0" w:afterAutospacing="0"/>
        <w:ind w:right="283"/>
        <w:jc w:val="both"/>
      </w:pPr>
      <w:r w:rsidRPr="00FD232E">
        <w:t>Коррекционная работа.</w:t>
      </w:r>
    </w:p>
    <w:p w:rsidR="00EA56B4" w:rsidRPr="00FD232E" w:rsidRDefault="00EA56B4" w:rsidP="00260DA1">
      <w:pPr>
        <w:pStyle w:val="aff"/>
        <w:numPr>
          <w:ilvl w:val="0"/>
          <w:numId w:val="124"/>
        </w:numPr>
        <w:spacing w:after="0" w:afterAutospacing="0"/>
        <w:ind w:right="283"/>
        <w:jc w:val="both"/>
      </w:pPr>
      <w:r w:rsidRPr="00FD232E">
        <w:t>Развивающая работа.</w:t>
      </w:r>
    </w:p>
    <w:p w:rsidR="00EA56B4" w:rsidRPr="00FD232E" w:rsidRDefault="00EA56B4" w:rsidP="00260DA1">
      <w:pPr>
        <w:pStyle w:val="aff"/>
        <w:numPr>
          <w:ilvl w:val="0"/>
          <w:numId w:val="124"/>
        </w:numPr>
        <w:spacing w:after="0" w:afterAutospacing="0"/>
        <w:ind w:right="283"/>
        <w:jc w:val="both"/>
      </w:pPr>
      <w:r w:rsidRPr="00FD232E">
        <w:t xml:space="preserve">Психопрофилактика.                                                       </w:t>
      </w:r>
    </w:p>
    <w:p w:rsidR="00EA56B4" w:rsidRPr="00FD232E" w:rsidRDefault="00EA56B4" w:rsidP="00260DA1">
      <w:pPr>
        <w:pStyle w:val="aff"/>
        <w:numPr>
          <w:ilvl w:val="0"/>
          <w:numId w:val="124"/>
        </w:numPr>
        <w:spacing w:after="0" w:afterAutospacing="0"/>
        <w:ind w:right="283"/>
        <w:jc w:val="both"/>
      </w:pPr>
      <w:r w:rsidRPr="00FD232E">
        <w:t xml:space="preserve">Консультации (для обучающихся, их  родителей, педагогов)  </w:t>
      </w:r>
    </w:p>
    <w:p w:rsidR="00EA56B4" w:rsidRPr="00FD232E" w:rsidRDefault="00EA56B4" w:rsidP="00DE053A">
      <w:pPr>
        <w:pStyle w:val="aff"/>
        <w:spacing w:before="0" w:beforeAutospacing="0" w:after="0" w:afterAutospacing="0"/>
        <w:ind w:right="283"/>
        <w:jc w:val="both"/>
        <w:rPr>
          <w:bCs/>
        </w:rPr>
      </w:pPr>
      <w:r w:rsidRPr="00FD232E">
        <w:t xml:space="preserve">    Библиотека  укомплектована печатными образовательными ресурсами и ЦОР по основным учебным предметам начальной школы,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Наличие Интернета предоставляет доступ к электронным образовательным ресурсам. </w:t>
      </w:r>
      <w:r w:rsidRPr="00FD232E">
        <w:br/>
      </w:r>
      <w:r w:rsidRPr="00FD232E">
        <w:rPr>
          <w:bCs/>
        </w:rPr>
        <w:t xml:space="preserve">       Для организации образовательного процесса в рамках  реализации ООП НОО имеется необходимое информационно-техническое  обеспечение:</w:t>
      </w:r>
      <w:r>
        <w:rPr>
          <w:bCs/>
        </w:rPr>
        <w:t xml:space="preserve"> Н</w:t>
      </w:r>
      <w:r w:rsidRPr="00FD232E">
        <w:rPr>
          <w:bCs/>
        </w:rPr>
        <w:t xml:space="preserve">аличие  созданной Информационной среды (ИС)  </w:t>
      </w:r>
      <w:r w:rsidRPr="00FD232E">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FD232E">
        <w:rPr>
          <w:bCs/>
        </w:rPr>
        <w:t>создания; хранения; ввода; организации; обработки; передачи; получения информации об образовательном процессе.</w:t>
      </w:r>
    </w:p>
    <w:p w:rsidR="00EA56B4" w:rsidRPr="00FD232E" w:rsidRDefault="00EA56B4" w:rsidP="00DE053A">
      <w:pPr>
        <w:pStyle w:val="aff"/>
        <w:spacing w:before="0" w:beforeAutospacing="0" w:after="0" w:afterAutospacing="0"/>
        <w:ind w:right="283"/>
        <w:jc w:val="both"/>
      </w:pPr>
      <w:r w:rsidRPr="00FD232E">
        <w:t>Основу  информационной  среды школы составляют:</w:t>
      </w:r>
    </w:p>
    <w:p w:rsidR="00EA56B4" w:rsidRPr="00FD232E" w:rsidRDefault="00EA56B4" w:rsidP="00DE053A">
      <w:pPr>
        <w:pStyle w:val="aff"/>
        <w:numPr>
          <w:ilvl w:val="0"/>
          <w:numId w:val="120"/>
        </w:numPr>
        <w:spacing w:before="0" w:beforeAutospacing="0" w:after="0" w:afterAutospacing="0"/>
        <w:ind w:right="283"/>
      </w:pPr>
      <w:r w:rsidRPr="00FD232E">
        <w:t>Сайт образовательного  учреждения;</w:t>
      </w:r>
    </w:p>
    <w:p w:rsidR="00EA56B4" w:rsidRPr="00FD232E" w:rsidRDefault="00EA56B4" w:rsidP="00DE053A">
      <w:pPr>
        <w:pStyle w:val="aff"/>
        <w:numPr>
          <w:ilvl w:val="0"/>
          <w:numId w:val="120"/>
        </w:numPr>
        <w:spacing w:before="0" w:beforeAutospacing="0" w:after="0" w:afterAutospacing="0"/>
        <w:ind w:right="283"/>
      </w:pPr>
      <w:r w:rsidRPr="00FD232E">
        <w:t>Электронный дневник;</w:t>
      </w:r>
    </w:p>
    <w:p w:rsidR="00EA56B4" w:rsidRPr="00FD232E" w:rsidRDefault="00EA56B4" w:rsidP="00DE053A">
      <w:pPr>
        <w:pStyle w:val="aff"/>
        <w:numPr>
          <w:ilvl w:val="0"/>
          <w:numId w:val="120"/>
        </w:numPr>
        <w:spacing w:before="0" w:beforeAutospacing="0" w:after="0" w:afterAutospacing="0"/>
        <w:ind w:right="283"/>
      </w:pPr>
      <w:r>
        <w:t>С</w:t>
      </w:r>
      <w:r w:rsidRPr="00FD232E">
        <w:t xml:space="preserve">айты педагогических работников. </w:t>
      </w:r>
    </w:p>
    <w:p w:rsidR="00EA56B4" w:rsidRPr="00FD232E" w:rsidRDefault="00EA56B4" w:rsidP="00DE053A">
      <w:pPr>
        <w:pStyle w:val="aff"/>
        <w:spacing w:before="0" w:beforeAutospacing="0" w:after="0" w:afterAutospacing="0"/>
        <w:ind w:right="283"/>
        <w:jc w:val="both"/>
      </w:pPr>
      <w:r w:rsidRPr="00FD232E">
        <w:t>Информационная среда поддерживается  локальной сетью.</w:t>
      </w:r>
    </w:p>
    <w:p w:rsidR="00EA56B4" w:rsidRPr="009473F1" w:rsidRDefault="00EA56B4" w:rsidP="00DE053A">
      <w:pPr>
        <w:pStyle w:val="aff"/>
        <w:spacing w:before="0" w:beforeAutospacing="0" w:after="0" w:afterAutospacing="0"/>
        <w:ind w:right="283"/>
        <w:jc w:val="both"/>
        <w:rPr>
          <w:b/>
          <w:bCs/>
        </w:rPr>
      </w:pPr>
      <w:r w:rsidRPr="009473F1">
        <w:t>Внедрение федерального государственного образовательного стандарта  начального общего образования  реализуется через  УМК «Школа России».  В соответствии с возрастными особенностями, особенностями УМК «Школа России» начальный этап образования в М</w:t>
      </w:r>
      <w:r>
        <w:t xml:space="preserve">БОУ </w:t>
      </w:r>
      <w:r w:rsidR="00750CF1">
        <w:t>СОШ с. Ак-Тал</w:t>
      </w:r>
      <w:r w:rsidRPr="009473F1">
        <w:t xml:space="preserve"> соответствует 1-4 классам начального общего  образования. УМК  «Школа России»   включает </w:t>
      </w:r>
      <w:r w:rsidRPr="009473F1">
        <w:rPr>
          <w:rStyle w:val="ab"/>
        </w:rPr>
        <w:t xml:space="preserve"> рабочие </w:t>
      </w:r>
      <w:r w:rsidRPr="009473F1">
        <w:rPr>
          <w:rStyle w:val="highlighthighlightactive"/>
          <w:b/>
          <w:bCs/>
        </w:rPr>
        <w:t>программы,</w:t>
      </w:r>
      <w:r w:rsidRPr="00D22E20">
        <w:rPr>
          <w:rStyle w:val="highlighthighlightactive"/>
          <w:b/>
          <w:bCs/>
          <w:lang w:val="en-US"/>
        </w:rPr>
        <w:t> </w:t>
      </w:r>
      <w:r w:rsidRPr="009473F1">
        <w:rPr>
          <w:rStyle w:val="highlighthighlightactive"/>
          <w:b/>
          <w:bCs/>
        </w:rPr>
        <w:t>систему</w:t>
      </w:r>
      <w:r w:rsidRPr="00D22E20">
        <w:rPr>
          <w:rStyle w:val="highlighthighlightactive"/>
          <w:b/>
          <w:bCs/>
          <w:lang w:val="en-US"/>
        </w:rPr>
        <w:t> </w:t>
      </w:r>
      <w:r w:rsidRPr="009473F1">
        <w:rPr>
          <w:rStyle w:val="ab"/>
        </w:rPr>
        <w:t xml:space="preserve"> учебников</w:t>
      </w:r>
      <w:r w:rsidRPr="009473F1">
        <w:t xml:space="preserve">, составляющие ядро и мощную методическую оболочку, представленную современными средствами обеспечения учебного процесса.                             </w:t>
      </w:r>
    </w:p>
    <w:p w:rsidR="00EA56B4" w:rsidRPr="009473F1" w:rsidRDefault="00EA56B4" w:rsidP="009473F1">
      <w:pPr>
        <w:pStyle w:val="a3"/>
        <w:spacing w:line="240" w:lineRule="auto"/>
        <w:jc w:val="center"/>
        <w:rPr>
          <w:b/>
          <w:sz w:val="24"/>
          <w:szCs w:val="24"/>
        </w:rPr>
      </w:pPr>
      <w:r w:rsidRPr="009473F1">
        <w:rPr>
          <w:b/>
          <w:sz w:val="24"/>
          <w:szCs w:val="24"/>
        </w:rPr>
        <w:t>УМК, используемые в образовательном учреждении</w:t>
      </w:r>
    </w:p>
    <w:p w:rsidR="00EA56B4" w:rsidRPr="009473F1" w:rsidRDefault="00EA56B4" w:rsidP="009473F1">
      <w:pPr>
        <w:tabs>
          <w:tab w:val="left" w:pos="4155"/>
        </w:tabs>
        <w:spacing w:line="240" w:lineRule="auto"/>
        <w:ind w:left="360"/>
        <w:jc w:val="both"/>
        <w:rPr>
          <w:rFonts w:ascii="Times New Roman" w:hAnsi="Times New Roman"/>
          <w:sz w:val="24"/>
          <w:szCs w:val="24"/>
        </w:rPr>
      </w:pPr>
      <w:r w:rsidRPr="009473F1">
        <w:rPr>
          <w:rFonts w:ascii="Times New Roman" w:hAnsi="Times New Roman"/>
          <w:sz w:val="24"/>
          <w:szCs w:val="24"/>
        </w:rPr>
        <w:t>1 класс</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Алдын-оол А.А. Ужуглел. – Кызыл: Тувинское книжное издательство, 2009.</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Алдын-оол А.А. Бодун номчу. – Кызыл: Тувинское книжное издательство,2009.</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Бартан Ф.М. Азбука. – Кызыл: Тувинское книжное издательство, 2011.</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Бойцова А.Ф. Здравствуй, школа! – СПб: Просвещение, 2011.</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Сундуй Г.Д. Улусчу ужурлар. – Кызыл: тувинское книжное издательство,2011.</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Моро М.И., Волкова С.И., Степанова С.В. Математика в 2-ух частях. – М.: Просвещение, 2011.</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Плешаков А.А. Хурээлел в 2-ух частях. – М.: Просвещение, 2011.</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lastRenderedPageBreak/>
        <w:t>Неменская Л.А. Изобразительное искусство. – М.: Просвещение, 2011.</w:t>
      </w:r>
    </w:p>
    <w:p w:rsidR="00EA56B4" w:rsidRPr="009473F1"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Геронимус Т.М. Технология. – М.: АСТ-Пресс, 2012.</w:t>
      </w:r>
    </w:p>
    <w:p w:rsidR="00EA56B4" w:rsidRPr="00A729C6" w:rsidRDefault="00EA56B4" w:rsidP="00750CF1">
      <w:pPr>
        <w:pStyle w:val="af8"/>
        <w:numPr>
          <w:ilvl w:val="0"/>
          <w:numId w:val="127"/>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Критская Е.Д. Музыка. – М.: Просвещение, 2011.</w:t>
      </w:r>
    </w:p>
    <w:p w:rsidR="00EA56B4" w:rsidRPr="009473F1" w:rsidRDefault="00750CF1" w:rsidP="00750CF1">
      <w:pPr>
        <w:tabs>
          <w:tab w:val="left" w:pos="709"/>
        </w:tabs>
        <w:spacing w:line="240" w:lineRule="auto"/>
        <w:ind w:left="360"/>
        <w:jc w:val="both"/>
        <w:rPr>
          <w:rFonts w:ascii="Times New Roman" w:hAnsi="Times New Roman"/>
          <w:sz w:val="24"/>
          <w:szCs w:val="24"/>
        </w:rPr>
      </w:pPr>
      <w:r>
        <w:rPr>
          <w:rFonts w:ascii="Times New Roman" w:hAnsi="Times New Roman"/>
          <w:sz w:val="24"/>
          <w:szCs w:val="24"/>
        </w:rPr>
        <w:t xml:space="preserve">2 </w:t>
      </w:r>
      <w:r w:rsidR="00EA56B4" w:rsidRPr="009473F1">
        <w:rPr>
          <w:rFonts w:ascii="Times New Roman" w:hAnsi="Times New Roman"/>
          <w:sz w:val="24"/>
          <w:szCs w:val="24"/>
        </w:rPr>
        <w:t xml:space="preserve"> класс</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Базыр</w:t>
      </w:r>
      <w:r>
        <w:rPr>
          <w:rFonts w:ascii="Times New Roman" w:hAnsi="Times New Roman"/>
          <w:sz w:val="24"/>
          <w:szCs w:val="24"/>
        </w:rPr>
        <w:t xml:space="preserve"> В.Г.</w:t>
      </w:r>
      <w:r w:rsidRPr="009473F1">
        <w:rPr>
          <w:rFonts w:ascii="Times New Roman" w:hAnsi="Times New Roman"/>
          <w:sz w:val="24"/>
          <w:szCs w:val="24"/>
        </w:rPr>
        <w:t xml:space="preserve"> Русский язык. – Кызыл: Тувинское книжное издательство, 2005.</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Сапихова. Солнышко. – Кызыл: Тувинское книжное издательство, 2000.</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Моро М.И., Бантова М.А., Бельтюкова Г.В. Математика в 2-ух частях. – М.: Просвещение, 2012.</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Плешаков А.А. Окружающий мир в 2-ух частях. – М.: Просвещение, 2011.</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Горяева Н.А. Изобразительное искусство. – М.: Просвещение,2012.</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Критская Е.Д. Музыка. – М.: Просвещение, 2011.</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Азарова С.И. и др. Английский язык. – М.: Титул, 2012.</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Кузовлев В.П., Перегудова Э.Ш., Пастухова С.А. и др. Английский язык. – М.: Просвещение, 2012.</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Симчит К.Д. Торээн чугаа. – Кызыл: Тувинское книжное издательство, 2004.</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Сундуй Г.Д. Улусчу ужурлар 1 – 2. – Кызыл: Тувинское книжное издательство,2004.</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Конгар Н.С. Класстан дашкаар номчулга ному. – Кызыл: тувинское книжное издательство,2002.</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Эргил-оол Тыва дыл. – Кызыл: Тувинское книжное издательство, 2004.</w:t>
      </w:r>
    </w:p>
    <w:p w:rsidR="00EA56B4"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Семенов А.Л., Рудченко Т.А. Информатика. – М.: Просвещение, 2011.</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Pr>
          <w:rFonts w:ascii="Times New Roman" w:hAnsi="Times New Roman"/>
          <w:sz w:val="24"/>
          <w:szCs w:val="24"/>
        </w:rPr>
        <w:t>Горячев А.В. и др.Информатика. – М.: Просвещение, 2011.</w:t>
      </w:r>
    </w:p>
    <w:p w:rsidR="00EA56B4" w:rsidRPr="009473F1" w:rsidRDefault="00EA56B4" w:rsidP="00750CF1">
      <w:pPr>
        <w:pStyle w:val="af8"/>
        <w:numPr>
          <w:ilvl w:val="0"/>
          <w:numId w:val="129"/>
        </w:numPr>
        <w:tabs>
          <w:tab w:val="left" w:pos="709"/>
        </w:tabs>
        <w:spacing w:line="240" w:lineRule="auto"/>
        <w:jc w:val="both"/>
        <w:rPr>
          <w:rFonts w:ascii="Times New Roman" w:hAnsi="Times New Roman"/>
          <w:sz w:val="24"/>
          <w:szCs w:val="24"/>
        </w:rPr>
      </w:pPr>
      <w:r w:rsidRPr="009473F1">
        <w:rPr>
          <w:rFonts w:ascii="Times New Roman" w:hAnsi="Times New Roman"/>
          <w:sz w:val="24"/>
          <w:szCs w:val="24"/>
        </w:rPr>
        <w:t>Роговцева Н.И., Богданова Н.В., Фрейтаг И.П. Технология. – М.: Просвещение, 2012.</w:t>
      </w:r>
    </w:p>
    <w:p w:rsidR="00EA56B4" w:rsidRDefault="00EA56B4" w:rsidP="00750CF1">
      <w:pPr>
        <w:tabs>
          <w:tab w:val="left" w:pos="709"/>
        </w:tabs>
        <w:spacing w:line="240" w:lineRule="auto"/>
        <w:ind w:left="360"/>
        <w:jc w:val="both"/>
        <w:rPr>
          <w:rFonts w:ascii="Times New Roman" w:hAnsi="Times New Roman"/>
          <w:sz w:val="24"/>
          <w:szCs w:val="24"/>
        </w:rPr>
      </w:pPr>
    </w:p>
    <w:p w:rsidR="00EA56B4" w:rsidRPr="009473F1" w:rsidRDefault="00750CF1" w:rsidP="00750CF1">
      <w:pPr>
        <w:tabs>
          <w:tab w:val="left" w:pos="284"/>
        </w:tabs>
        <w:spacing w:line="240" w:lineRule="auto"/>
        <w:ind w:left="360"/>
        <w:jc w:val="both"/>
        <w:rPr>
          <w:rFonts w:ascii="Times New Roman" w:hAnsi="Times New Roman"/>
          <w:sz w:val="24"/>
          <w:szCs w:val="24"/>
        </w:rPr>
      </w:pPr>
      <w:r>
        <w:rPr>
          <w:rFonts w:ascii="Times New Roman" w:hAnsi="Times New Roman"/>
          <w:sz w:val="24"/>
          <w:szCs w:val="24"/>
        </w:rPr>
        <w:t xml:space="preserve">3 </w:t>
      </w:r>
      <w:r w:rsidR="00EA56B4" w:rsidRPr="009473F1">
        <w:rPr>
          <w:rFonts w:ascii="Times New Roman" w:hAnsi="Times New Roman"/>
          <w:sz w:val="24"/>
          <w:szCs w:val="24"/>
        </w:rPr>
        <w:t>класс</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Селиверстова Г.М., Манзанова Ф.Т. Русский язык в 2-ух частях. – Кызыл: Тувинское книжное издательство, 2007.</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Сат Ш.Ч. Тыва дыл. – Кызыл: Тувинское книжное издательство, 2005.</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Конгар Н.С. Класстан дашкаар номчулга ному. – Кызыл: Тувинское книжное издательство,2003.</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Конгар Н.С. Торээн чугаа. - Кызыл: Тувинское книжное издательство,2003.</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Сундуй Г.Д. Улусчу ужурлар. – Кызыл: Тувинское книжное издательство,2005.</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Моро М.И., Бантова М.А., Бельтюкова Г.В. Математика в 2-ух частях. – М.: Просвещение, 2012.</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Плешаков А.А. Окружающий мир в 2-ух частях. – М.: Просвещение, 2011.</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Горяева Н.А. Изобразительное искусство. – М.: Просвещение,2012.</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Критская Е.Д. Музыка. – М.: Просвещение, 2011.</w:t>
      </w:r>
    </w:p>
    <w:p w:rsidR="00EA56B4" w:rsidRPr="009473F1" w:rsidRDefault="00EA56B4" w:rsidP="00750CF1">
      <w:pPr>
        <w:pStyle w:val="af8"/>
        <w:numPr>
          <w:ilvl w:val="0"/>
          <w:numId w:val="130"/>
        </w:numPr>
        <w:tabs>
          <w:tab w:val="left" w:pos="284"/>
        </w:tabs>
        <w:spacing w:line="240" w:lineRule="auto"/>
        <w:jc w:val="both"/>
        <w:rPr>
          <w:rFonts w:ascii="Times New Roman" w:hAnsi="Times New Roman"/>
          <w:sz w:val="24"/>
          <w:szCs w:val="24"/>
        </w:rPr>
      </w:pPr>
      <w:r w:rsidRPr="009473F1">
        <w:rPr>
          <w:rFonts w:ascii="Times New Roman" w:hAnsi="Times New Roman"/>
          <w:sz w:val="24"/>
          <w:szCs w:val="24"/>
        </w:rPr>
        <w:t>Азарова С.И. и др. Английский язык. – М.: Титул,2012.</w:t>
      </w:r>
    </w:p>
    <w:p w:rsidR="00EA56B4" w:rsidRPr="009473F1" w:rsidRDefault="00EA56B4" w:rsidP="00750CF1">
      <w:pPr>
        <w:pStyle w:val="af8"/>
        <w:numPr>
          <w:ilvl w:val="0"/>
          <w:numId w:val="130"/>
        </w:numPr>
        <w:tabs>
          <w:tab w:val="left" w:pos="284"/>
        </w:tabs>
        <w:spacing w:after="0" w:line="240" w:lineRule="auto"/>
        <w:jc w:val="both"/>
        <w:rPr>
          <w:rFonts w:ascii="Times New Roman" w:hAnsi="Times New Roman"/>
          <w:sz w:val="24"/>
          <w:szCs w:val="24"/>
        </w:rPr>
      </w:pPr>
      <w:r w:rsidRPr="009473F1">
        <w:rPr>
          <w:rFonts w:ascii="Times New Roman" w:hAnsi="Times New Roman"/>
          <w:sz w:val="24"/>
          <w:szCs w:val="24"/>
        </w:rPr>
        <w:t>Семенов А.Л., Рудченко Т.А. Информатика. – М.: Просвещение, 2011.</w:t>
      </w:r>
    </w:p>
    <w:p w:rsidR="00EA56B4" w:rsidRPr="009473F1" w:rsidRDefault="00EA56B4" w:rsidP="00750CF1">
      <w:pPr>
        <w:pStyle w:val="af8"/>
        <w:numPr>
          <w:ilvl w:val="0"/>
          <w:numId w:val="130"/>
        </w:numPr>
        <w:tabs>
          <w:tab w:val="left" w:pos="284"/>
        </w:tabs>
        <w:spacing w:after="0" w:line="240" w:lineRule="auto"/>
        <w:jc w:val="both"/>
        <w:rPr>
          <w:rFonts w:ascii="Times New Roman" w:hAnsi="Times New Roman"/>
          <w:sz w:val="24"/>
          <w:szCs w:val="24"/>
        </w:rPr>
      </w:pPr>
      <w:r w:rsidRPr="009473F1">
        <w:rPr>
          <w:rFonts w:ascii="Times New Roman" w:hAnsi="Times New Roman"/>
          <w:sz w:val="24"/>
          <w:szCs w:val="24"/>
        </w:rPr>
        <w:t>Роговцева Н.И., Богданова Н.В., Фрейтаг И.П. Технология. – М.: Просвещение, 2011.</w:t>
      </w:r>
    </w:p>
    <w:p w:rsidR="00750CF1" w:rsidRDefault="00750CF1" w:rsidP="00C02547">
      <w:pPr>
        <w:tabs>
          <w:tab w:val="left" w:pos="4155"/>
        </w:tabs>
        <w:spacing w:after="0" w:line="240" w:lineRule="auto"/>
        <w:ind w:left="360"/>
        <w:jc w:val="both"/>
        <w:rPr>
          <w:rFonts w:ascii="Times New Roman" w:hAnsi="Times New Roman"/>
          <w:sz w:val="24"/>
          <w:szCs w:val="24"/>
        </w:rPr>
      </w:pPr>
    </w:p>
    <w:p w:rsidR="00EA56B4" w:rsidRPr="009473F1" w:rsidRDefault="00EA56B4" w:rsidP="00C02547">
      <w:pPr>
        <w:tabs>
          <w:tab w:val="left" w:pos="4155"/>
        </w:tabs>
        <w:spacing w:after="0" w:line="240" w:lineRule="auto"/>
        <w:ind w:left="360"/>
        <w:jc w:val="both"/>
        <w:rPr>
          <w:rFonts w:ascii="Times New Roman" w:hAnsi="Times New Roman"/>
          <w:sz w:val="24"/>
          <w:szCs w:val="24"/>
        </w:rPr>
      </w:pPr>
      <w:r w:rsidRPr="009473F1">
        <w:rPr>
          <w:rFonts w:ascii="Times New Roman" w:hAnsi="Times New Roman"/>
          <w:sz w:val="24"/>
          <w:szCs w:val="24"/>
        </w:rPr>
        <w:t>4 классы</w:t>
      </w:r>
    </w:p>
    <w:p w:rsidR="00EA56B4" w:rsidRPr="009473F1" w:rsidRDefault="00EA56B4" w:rsidP="00C02547">
      <w:pPr>
        <w:tabs>
          <w:tab w:val="left" w:pos="4155"/>
        </w:tabs>
        <w:spacing w:after="0" w:line="240" w:lineRule="auto"/>
        <w:jc w:val="both"/>
        <w:rPr>
          <w:rFonts w:ascii="Times New Roman" w:hAnsi="Times New Roman"/>
          <w:sz w:val="24"/>
          <w:szCs w:val="24"/>
        </w:rPr>
      </w:pPr>
      <w:r w:rsidRPr="009473F1">
        <w:rPr>
          <w:rFonts w:ascii="Times New Roman" w:hAnsi="Times New Roman"/>
          <w:sz w:val="24"/>
          <w:szCs w:val="24"/>
        </w:rPr>
        <w:t xml:space="preserve">       1.Кураев А.В. Основы духовно-нравственной культуры народов России. Основы религиозных культур и светской этики. Основы православной культуры. 4-5 классы. – М.: Просвещение, 2012.</w:t>
      </w:r>
    </w:p>
    <w:p w:rsidR="00EA56B4" w:rsidRPr="009473F1" w:rsidRDefault="00EA56B4" w:rsidP="00C02547">
      <w:pPr>
        <w:tabs>
          <w:tab w:val="left" w:pos="4155"/>
        </w:tabs>
        <w:spacing w:after="0" w:line="240" w:lineRule="auto"/>
        <w:jc w:val="both"/>
        <w:rPr>
          <w:rFonts w:ascii="Times New Roman" w:hAnsi="Times New Roman"/>
          <w:sz w:val="24"/>
          <w:szCs w:val="24"/>
        </w:rPr>
      </w:pPr>
      <w:r w:rsidRPr="009473F1">
        <w:rPr>
          <w:rFonts w:ascii="Times New Roman" w:hAnsi="Times New Roman"/>
          <w:sz w:val="24"/>
          <w:szCs w:val="24"/>
        </w:rPr>
        <w:t xml:space="preserve">        2. Чимитдоржиев В.Л. Основы духовно-нравственной культуры народов России. Основы религиозных культур и светской этики. Основы буддийской культуры. 4-5 классы. – М.: Просвещение, 2012.</w:t>
      </w:r>
    </w:p>
    <w:p w:rsidR="00EA56B4" w:rsidRPr="009473F1" w:rsidRDefault="00EA56B4" w:rsidP="00C02547">
      <w:pPr>
        <w:tabs>
          <w:tab w:val="left" w:pos="4155"/>
        </w:tabs>
        <w:spacing w:after="0" w:line="240" w:lineRule="auto"/>
        <w:jc w:val="both"/>
        <w:rPr>
          <w:rFonts w:ascii="Times New Roman" w:hAnsi="Times New Roman"/>
          <w:sz w:val="24"/>
          <w:szCs w:val="24"/>
        </w:rPr>
      </w:pPr>
      <w:r w:rsidRPr="009473F1">
        <w:rPr>
          <w:rFonts w:ascii="Times New Roman" w:hAnsi="Times New Roman"/>
          <w:sz w:val="24"/>
          <w:szCs w:val="24"/>
        </w:rPr>
        <w:lastRenderedPageBreak/>
        <w:t xml:space="preserve">       3. Основы духовно-нравственной культуры народов России. Основы религиозных культур и светской этики. Основы светской этики. 4-5 классы. – М.: Просвещение, 2012.</w:t>
      </w:r>
    </w:p>
    <w:p w:rsidR="00EA56B4" w:rsidRPr="009473F1" w:rsidRDefault="00EA56B4" w:rsidP="00C02547">
      <w:pPr>
        <w:tabs>
          <w:tab w:val="left" w:pos="4155"/>
        </w:tabs>
        <w:spacing w:after="0" w:line="240" w:lineRule="auto"/>
        <w:jc w:val="both"/>
        <w:rPr>
          <w:rFonts w:ascii="Times New Roman" w:hAnsi="Times New Roman"/>
          <w:sz w:val="24"/>
          <w:szCs w:val="24"/>
        </w:rPr>
      </w:pPr>
      <w:r w:rsidRPr="009473F1">
        <w:rPr>
          <w:rFonts w:ascii="Times New Roman" w:hAnsi="Times New Roman"/>
          <w:sz w:val="24"/>
          <w:szCs w:val="24"/>
        </w:rPr>
        <w:t xml:space="preserve">       4. Основы духовно-нравственной культуры народов России. Основы религиозных культур и светской этики. Основы мировых религиозных культур. 4-5 классы. / А.Л. Беглов, Е.В. Саплина, Е.С. Токарева, А.А. Ярлыкапов. – М.: Просвещение, 2012.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6480"/>
      </w:tblGrid>
      <w:tr w:rsidR="00EA56B4" w:rsidTr="002070EA">
        <w:trPr>
          <w:trHeight w:val="243"/>
        </w:trPr>
        <w:tc>
          <w:tcPr>
            <w:tcW w:w="2988" w:type="dxa"/>
          </w:tcPr>
          <w:p w:rsidR="00EA56B4" w:rsidRDefault="00EA56B4" w:rsidP="002070EA">
            <w:pPr>
              <w:pStyle w:val="Default"/>
              <w:rPr>
                <w:sz w:val="22"/>
                <w:szCs w:val="22"/>
              </w:rPr>
            </w:pPr>
            <w:r>
              <w:rPr>
                <w:b/>
                <w:bCs/>
                <w:sz w:val="22"/>
                <w:szCs w:val="22"/>
              </w:rPr>
              <w:t xml:space="preserve">Содержание информационно-методических ресурсов № </w:t>
            </w:r>
          </w:p>
        </w:tc>
        <w:tc>
          <w:tcPr>
            <w:tcW w:w="6480" w:type="dxa"/>
          </w:tcPr>
          <w:p w:rsidR="00EA56B4" w:rsidRDefault="00EA56B4" w:rsidP="002070EA">
            <w:pPr>
              <w:pStyle w:val="Default"/>
              <w:rPr>
                <w:sz w:val="22"/>
                <w:szCs w:val="22"/>
              </w:rPr>
            </w:pPr>
            <w:r>
              <w:rPr>
                <w:b/>
                <w:bCs/>
                <w:i/>
                <w:iCs/>
                <w:sz w:val="22"/>
                <w:szCs w:val="22"/>
              </w:rPr>
              <w:t xml:space="preserve">Компоненты информационно-методических ресурсов обеспечения реализации основной образовательной программы начального общего образования </w:t>
            </w:r>
          </w:p>
        </w:tc>
      </w:tr>
      <w:tr w:rsidR="00EA56B4" w:rsidTr="002070EA">
        <w:trPr>
          <w:trHeight w:val="98"/>
        </w:trPr>
        <w:tc>
          <w:tcPr>
            <w:tcW w:w="2988" w:type="dxa"/>
          </w:tcPr>
          <w:p w:rsidR="00EA56B4" w:rsidRDefault="00EA56B4" w:rsidP="002070EA">
            <w:pPr>
              <w:pStyle w:val="Default"/>
              <w:rPr>
                <w:sz w:val="22"/>
                <w:szCs w:val="22"/>
              </w:rPr>
            </w:pPr>
            <w:r>
              <w:rPr>
                <w:b/>
                <w:bCs/>
                <w:sz w:val="22"/>
                <w:szCs w:val="22"/>
              </w:rPr>
              <w:t xml:space="preserve">1. </w:t>
            </w:r>
          </w:p>
        </w:tc>
        <w:tc>
          <w:tcPr>
            <w:tcW w:w="6480" w:type="dxa"/>
          </w:tcPr>
          <w:p w:rsidR="00EA56B4" w:rsidRDefault="00EA56B4" w:rsidP="002070EA">
            <w:pPr>
              <w:pStyle w:val="Default"/>
              <w:rPr>
                <w:sz w:val="22"/>
                <w:szCs w:val="22"/>
              </w:rPr>
            </w:pPr>
            <w:r>
              <w:rPr>
                <w:b/>
                <w:bCs/>
                <w:i/>
                <w:iCs/>
                <w:sz w:val="22"/>
                <w:szCs w:val="22"/>
              </w:rPr>
              <w:t xml:space="preserve">Книгопечатная продукция </w:t>
            </w:r>
          </w:p>
        </w:tc>
      </w:tr>
      <w:tr w:rsidR="00EA56B4" w:rsidTr="008D0343">
        <w:trPr>
          <w:trHeight w:val="787"/>
        </w:trPr>
        <w:tc>
          <w:tcPr>
            <w:tcW w:w="9468" w:type="dxa"/>
            <w:gridSpan w:val="2"/>
          </w:tcPr>
          <w:p w:rsidR="00EA56B4" w:rsidRDefault="00EA56B4" w:rsidP="002070EA">
            <w:pPr>
              <w:pStyle w:val="Default"/>
              <w:rPr>
                <w:sz w:val="22"/>
                <w:szCs w:val="22"/>
              </w:rPr>
            </w:pPr>
            <w:r>
              <w:rPr>
                <w:sz w:val="22"/>
                <w:szCs w:val="22"/>
              </w:rPr>
              <w:t xml:space="preserve">Учебно-методические комплекты (УМК «Школа России») для 1-4 классов: </w:t>
            </w:r>
          </w:p>
          <w:p w:rsidR="00EA56B4" w:rsidRDefault="00EA56B4" w:rsidP="002070EA">
            <w:pPr>
              <w:pStyle w:val="Default"/>
              <w:rPr>
                <w:sz w:val="22"/>
                <w:szCs w:val="22"/>
              </w:rPr>
            </w:pPr>
            <w:r>
              <w:rPr>
                <w:i/>
                <w:iCs/>
                <w:sz w:val="22"/>
                <w:szCs w:val="22"/>
              </w:rPr>
              <w:t xml:space="preserve">- ФГОС НОО, образовательная программа, учебные программы, пособия для учителя, дидактические материалы, КИМы; </w:t>
            </w:r>
          </w:p>
          <w:p w:rsidR="00EA56B4" w:rsidRDefault="00EA56B4" w:rsidP="002070EA">
            <w:pPr>
              <w:pStyle w:val="Default"/>
              <w:rPr>
                <w:sz w:val="22"/>
                <w:szCs w:val="22"/>
              </w:rPr>
            </w:pPr>
            <w:r>
              <w:rPr>
                <w:i/>
                <w:iCs/>
                <w:sz w:val="22"/>
                <w:szCs w:val="22"/>
              </w:rPr>
              <w:t xml:space="preserve">- учебники, рабочие тетради, пособия для учащихся. </w:t>
            </w:r>
          </w:p>
          <w:p w:rsidR="00EA56B4" w:rsidRDefault="00EA56B4" w:rsidP="002070EA">
            <w:pPr>
              <w:pStyle w:val="Default"/>
              <w:rPr>
                <w:sz w:val="22"/>
                <w:szCs w:val="22"/>
              </w:rPr>
            </w:pPr>
            <w:r>
              <w:rPr>
                <w:sz w:val="22"/>
                <w:szCs w:val="22"/>
              </w:rPr>
              <w:t xml:space="preserve">Базисный учебный план (БУП). </w:t>
            </w:r>
          </w:p>
          <w:p w:rsidR="00EA56B4" w:rsidRDefault="00EA56B4" w:rsidP="002070EA">
            <w:pPr>
              <w:pStyle w:val="Default"/>
              <w:rPr>
                <w:sz w:val="22"/>
                <w:szCs w:val="22"/>
              </w:rPr>
            </w:pPr>
            <w:r>
              <w:rPr>
                <w:sz w:val="22"/>
                <w:szCs w:val="22"/>
              </w:rPr>
              <w:t xml:space="preserve">Учебный план по предметам. </w:t>
            </w:r>
          </w:p>
          <w:p w:rsidR="00EA56B4" w:rsidRDefault="00EA56B4" w:rsidP="002070EA">
            <w:pPr>
              <w:pStyle w:val="Default"/>
              <w:rPr>
                <w:sz w:val="22"/>
                <w:szCs w:val="22"/>
              </w:rPr>
            </w:pPr>
            <w:r>
              <w:rPr>
                <w:sz w:val="22"/>
                <w:szCs w:val="22"/>
              </w:rPr>
              <w:t>ООП НОО</w:t>
            </w:r>
          </w:p>
          <w:p w:rsidR="00EA56B4" w:rsidRDefault="00EA56B4" w:rsidP="002070EA">
            <w:pPr>
              <w:pStyle w:val="Default"/>
              <w:rPr>
                <w:sz w:val="22"/>
                <w:szCs w:val="22"/>
              </w:rPr>
            </w:pPr>
            <w:r>
              <w:rPr>
                <w:sz w:val="22"/>
                <w:szCs w:val="22"/>
              </w:rPr>
              <w:t xml:space="preserve"> Программа развития универсальных учебных действий. </w:t>
            </w:r>
          </w:p>
          <w:p w:rsidR="00EA56B4" w:rsidRDefault="00EA56B4" w:rsidP="002070EA">
            <w:pPr>
              <w:pStyle w:val="Default"/>
              <w:rPr>
                <w:sz w:val="22"/>
                <w:szCs w:val="22"/>
              </w:rPr>
            </w:pPr>
            <w:r>
              <w:rPr>
                <w:sz w:val="22"/>
                <w:szCs w:val="22"/>
              </w:rPr>
              <w:t xml:space="preserve">Модель мониторинга процесса достижения планируемых результатов образования в начальной школе. </w:t>
            </w:r>
          </w:p>
          <w:p w:rsidR="00EA56B4" w:rsidRDefault="00EA56B4" w:rsidP="002070EA">
            <w:pPr>
              <w:pStyle w:val="Default"/>
              <w:rPr>
                <w:sz w:val="22"/>
                <w:szCs w:val="22"/>
              </w:rPr>
            </w:pPr>
            <w:r>
              <w:rPr>
                <w:sz w:val="22"/>
                <w:szCs w:val="22"/>
              </w:rPr>
              <w:t xml:space="preserve">Каталог цифровых образовательных ресурсов и образовательных ресурсов сети Internet. </w:t>
            </w:r>
          </w:p>
          <w:p w:rsidR="00EA56B4" w:rsidRDefault="00EA56B4" w:rsidP="002070EA">
            <w:pPr>
              <w:pStyle w:val="Default"/>
              <w:rPr>
                <w:sz w:val="22"/>
                <w:szCs w:val="22"/>
              </w:rPr>
            </w:pPr>
            <w:r>
              <w:rPr>
                <w:sz w:val="22"/>
                <w:szCs w:val="22"/>
              </w:rPr>
              <w:t xml:space="preserve">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 </w:t>
            </w:r>
          </w:p>
          <w:p w:rsidR="00EA56B4" w:rsidRDefault="00EA56B4" w:rsidP="002070EA">
            <w:pPr>
              <w:pStyle w:val="Default"/>
              <w:rPr>
                <w:sz w:val="22"/>
                <w:szCs w:val="22"/>
              </w:rPr>
            </w:pPr>
            <w:r>
              <w:rPr>
                <w:sz w:val="22"/>
                <w:szCs w:val="22"/>
              </w:rPr>
              <w:t xml:space="preserve">Инструкции, технологические карты для организации различных видов деятельности ученика. </w:t>
            </w:r>
          </w:p>
          <w:p w:rsidR="00EA56B4" w:rsidRDefault="00EA56B4" w:rsidP="002070EA">
            <w:pPr>
              <w:pStyle w:val="Default"/>
              <w:rPr>
                <w:sz w:val="22"/>
                <w:szCs w:val="22"/>
              </w:rPr>
            </w:pPr>
            <w:r>
              <w:rPr>
                <w:sz w:val="22"/>
                <w:szCs w:val="22"/>
              </w:rPr>
              <w:t xml:space="preserve">Научно-популярные, художественные книги для чтения (в соответствии с основным содержанием обучения по предметам Базисного учебного плана). </w:t>
            </w:r>
          </w:p>
          <w:p w:rsidR="00EA56B4" w:rsidRDefault="00EA56B4" w:rsidP="002070EA">
            <w:pPr>
              <w:pStyle w:val="Default"/>
              <w:rPr>
                <w:sz w:val="22"/>
                <w:szCs w:val="22"/>
              </w:rPr>
            </w:pPr>
            <w:r>
              <w:rPr>
                <w:sz w:val="22"/>
                <w:szCs w:val="22"/>
              </w:rPr>
              <w:t xml:space="preserve">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 </w:t>
            </w:r>
          </w:p>
          <w:p w:rsidR="00EA56B4" w:rsidRDefault="00EA56B4" w:rsidP="002070EA">
            <w:pPr>
              <w:pStyle w:val="Default"/>
              <w:rPr>
                <w:sz w:val="22"/>
                <w:szCs w:val="22"/>
              </w:rPr>
            </w:pPr>
            <w:r>
              <w:rPr>
                <w:sz w:val="22"/>
                <w:szCs w:val="22"/>
              </w:rPr>
              <w:t xml:space="preserve">Журналы по педагогике. </w:t>
            </w:r>
          </w:p>
          <w:p w:rsidR="00EA56B4" w:rsidRDefault="00EA56B4" w:rsidP="002070EA">
            <w:pPr>
              <w:pStyle w:val="Default"/>
              <w:rPr>
                <w:sz w:val="22"/>
                <w:szCs w:val="22"/>
              </w:rPr>
            </w:pPr>
            <w:r>
              <w:rPr>
                <w:sz w:val="22"/>
                <w:szCs w:val="22"/>
              </w:rPr>
              <w:t xml:space="preserve">Журналы по психологии. </w:t>
            </w:r>
          </w:p>
          <w:p w:rsidR="00EA56B4" w:rsidRDefault="00EA56B4" w:rsidP="002070EA">
            <w:pPr>
              <w:pStyle w:val="Default"/>
              <w:rPr>
                <w:sz w:val="22"/>
                <w:szCs w:val="22"/>
              </w:rPr>
            </w:pPr>
            <w:r>
              <w:rPr>
                <w:sz w:val="22"/>
                <w:szCs w:val="22"/>
              </w:rPr>
              <w:t>Методические журналы по предметам.</w:t>
            </w:r>
          </w:p>
          <w:p w:rsidR="00EA56B4" w:rsidRDefault="00EA56B4" w:rsidP="002070EA">
            <w:pPr>
              <w:pStyle w:val="Default"/>
              <w:rPr>
                <w:sz w:val="22"/>
                <w:szCs w:val="22"/>
              </w:rPr>
            </w:pPr>
            <w:r>
              <w:rPr>
                <w:sz w:val="22"/>
                <w:szCs w:val="22"/>
              </w:rPr>
              <w:t xml:space="preserve">Предметные журналы. </w:t>
            </w:r>
          </w:p>
        </w:tc>
      </w:tr>
      <w:tr w:rsidR="00EA56B4" w:rsidTr="002070EA">
        <w:trPr>
          <w:trHeight w:val="98"/>
        </w:trPr>
        <w:tc>
          <w:tcPr>
            <w:tcW w:w="2988" w:type="dxa"/>
          </w:tcPr>
          <w:p w:rsidR="00EA56B4" w:rsidRDefault="00EA56B4" w:rsidP="002070EA">
            <w:pPr>
              <w:pStyle w:val="Default"/>
              <w:rPr>
                <w:sz w:val="22"/>
                <w:szCs w:val="22"/>
              </w:rPr>
            </w:pPr>
            <w:r>
              <w:rPr>
                <w:b/>
                <w:bCs/>
                <w:sz w:val="22"/>
                <w:szCs w:val="22"/>
              </w:rPr>
              <w:t xml:space="preserve">2. </w:t>
            </w:r>
          </w:p>
        </w:tc>
        <w:tc>
          <w:tcPr>
            <w:tcW w:w="6480" w:type="dxa"/>
          </w:tcPr>
          <w:p w:rsidR="00EA56B4" w:rsidRDefault="00EA56B4" w:rsidP="002070EA">
            <w:pPr>
              <w:pStyle w:val="Default"/>
              <w:rPr>
                <w:sz w:val="22"/>
                <w:szCs w:val="22"/>
              </w:rPr>
            </w:pPr>
            <w:r>
              <w:rPr>
                <w:b/>
                <w:bCs/>
                <w:i/>
                <w:iCs/>
                <w:sz w:val="22"/>
                <w:szCs w:val="22"/>
              </w:rPr>
              <w:t xml:space="preserve">Печатные пособия </w:t>
            </w:r>
          </w:p>
        </w:tc>
      </w:tr>
      <w:tr w:rsidR="00EA56B4" w:rsidTr="002070EA">
        <w:trPr>
          <w:trHeight w:val="682"/>
        </w:trPr>
        <w:tc>
          <w:tcPr>
            <w:tcW w:w="9468" w:type="dxa"/>
            <w:gridSpan w:val="2"/>
          </w:tcPr>
          <w:p w:rsidR="00EA56B4" w:rsidRDefault="00EA56B4" w:rsidP="002070EA">
            <w:pPr>
              <w:pStyle w:val="Default"/>
              <w:rPr>
                <w:sz w:val="22"/>
                <w:szCs w:val="22"/>
              </w:rPr>
            </w:pPr>
            <w:r>
              <w:rPr>
                <w:sz w:val="22"/>
                <w:szCs w:val="22"/>
              </w:rPr>
              <w:t xml:space="preserve">Демонстрационный материал (картинки предметные, таблицы) в соответствии с основными темами учебной программы. </w:t>
            </w:r>
          </w:p>
          <w:p w:rsidR="00EA56B4" w:rsidRDefault="00EA56B4" w:rsidP="002070EA">
            <w:pPr>
              <w:pStyle w:val="Default"/>
              <w:rPr>
                <w:sz w:val="22"/>
                <w:szCs w:val="22"/>
              </w:rPr>
            </w:pPr>
            <w:r>
              <w:rPr>
                <w:sz w:val="22"/>
                <w:szCs w:val="22"/>
              </w:rPr>
              <w:t xml:space="preserve">Карточки с заданиями. </w:t>
            </w:r>
          </w:p>
          <w:p w:rsidR="00EA56B4" w:rsidRDefault="00EA56B4" w:rsidP="002070EA">
            <w:pPr>
              <w:pStyle w:val="Default"/>
              <w:rPr>
                <w:sz w:val="22"/>
                <w:szCs w:val="22"/>
              </w:rPr>
            </w:pPr>
            <w:r>
              <w:rPr>
                <w:sz w:val="22"/>
                <w:szCs w:val="22"/>
              </w:rPr>
              <w:t xml:space="preserve">Портреты деятелей литературы и искусства, исторических, политических деятелей в соответствии с образовательной программой. </w:t>
            </w:r>
          </w:p>
          <w:p w:rsidR="00EA56B4" w:rsidRDefault="00EA56B4" w:rsidP="002070EA">
            <w:pPr>
              <w:pStyle w:val="Default"/>
              <w:rPr>
                <w:sz w:val="22"/>
                <w:szCs w:val="22"/>
              </w:rPr>
            </w:pPr>
            <w:r>
              <w:rPr>
                <w:sz w:val="22"/>
                <w:szCs w:val="22"/>
              </w:rPr>
              <w:t xml:space="preserve">Хрестоматии, сборники. </w:t>
            </w:r>
          </w:p>
          <w:p w:rsidR="00EA56B4" w:rsidRDefault="00EA56B4" w:rsidP="002070EA">
            <w:pPr>
              <w:pStyle w:val="Default"/>
              <w:rPr>
                <w:sz w:val="22"/>
                <w:szCs w:val="22"/>
              </w:rPr>
            </w:pPr>
            <w:r>
              <w:rPr>
                <w:sz w:val="22"/>
                <w:szCs w:val="22"/>
              </w:rPr>
              <w:t xml:space="preserve">Схемы (схемы по правилам рисования предметов, растений, деревьев, животных, птиц, человека). </w:t>
            </w:r>
          </w:p>
        </w:tc>
      </w:tr>
      <w:tr w:rsidR="00EA56B4" w:rsidTr="002070EA">
        <w:trPr>
          <w:trHeight w:val="682"/>
        </w:trPr>
        <w:tc>
          <w:tcPr>
            <w:tcW w:w="9468" w:type="dxa"/>
            <w:gridSpan w:val="2"/>
          </w:tcPr>
          <w:p w:rsidR="00EA56B4" w:rsidRDefault="00EA56B4" w:rsidP="002070EA">
            <w:pPr>
              <w:pStyle w:val="Default"/>
              <w:rPr>
                <w:sz w:val="22"/>
                <w:szCs w:val="22"/>
              </w:rPr>
            </w:pPr>
            <w:r>
              <w:rPr>
                <w:sz w:val="22"/>
                <w:szCs w:val="22"/>
              </w:rPr>
              <w:t xml:space="preserve">Плакаты (плакаты по основным темам естествознания: природные сообщества, леса, луга, сада, озера и т.п.; ситуационные плакаты (магнитные или иные) с раздаточным материалом по темам: «Классная комната», «Квартира», «Детская комната», «Магазин» и т.п.). </w:t>
            </w:r>
          </w:p>
          <w:p w:rsidR="00EA56B4" w:rsidRDefault="00EA56B4" w:rsidP="002070EA">
            <w:pPr>
              <w:pStyle w:val="Default"/>
              <w:rPr>
                <w:sz w:val="22"/>
                <w:szCs w:val="22"/>
              </w:rPr>
            </w:pPr>
            <w:r>
              <w:rPr>
                <w:sz w:val="22"/>
                <w:szCs w:val="22"/>
              </w:rPr>
              <w:t xml:space="preserve">Географическая карта России. Географическая карта региона. Географическая карта страны изучаемого языка. </w:t>
            </w:r>
          </w:p>
          <w:p w:rsidR="00EA56B4" w:rsidRDefault="00EA56B4" w:rsidP="002070EA">
            <w:pPr>
              <w:pStyle w:val="Default"/>
              <w:rPr>
                <w:sz w:val="22"/>
                <w:szCs w:val="22"/>
              </w:rPr>
            </w:pPr>
            <w:r>
              <w:rPr>
                <w:sz w:val="22"/>
                <w:szCs w:val="22"/>
              </w:rPr>
              <w:t xml:space="preserve">Дидактический раздаточный материал. </w:t>
            </w:r>
          </w:p>
        </w:tc>
      </w:tr>
      <w:tr w:rsidR="00EA56B4" w:rsidTr="002070EA">
        <w:trPr>
          <w:trHeight w:val="98"/>
        </w:trPr>
        <w:tc>
          <w:tcPr>
            <w:tcW w:w="2988" w:type="dxa"/>
          </w:tcPr>
          <w:p w:rsidR="00EA56B4" w:rsidRDefault="00EA56B4" w:rsidP="002070EA">
            <w:pPr>
              <w:pStyle w:val="Default"/>
              <w:rPr>
                <w:sz w:val="22"/>
                <w:szCs w:val="22"/>
              </w:rPr>
            </w:pPr>
            <w:r>
              <w:rPr>
                <w:b/>
                <w:bCs/>
                <w:sz w:val="22"/>
                <w:szCs w:val="22"/>
              </w:rPr>
              <w:t xml:space="preserve">3. </w:t>
            </w:r>
          </w:p>
        </w:tc>
        <w:tc>
          <w:tcPr>
            <w:tcW w:w="6480" w:type="dxa"/>
          </w:tcPr>
          <w:p w:rsidR="00EA56B4" w:rsidRDefault="00EA56B4" w:rsidP="002070EA">
            <w:pPr>
              <w:pStyle w:val="Default"/>
              <w:rPr>
                <w:sz w:val="22"/>
                <w:szCs w:val="22"/>
              </w:rPr>
            </w:pPr>
            <w:r>
              <w:rPr>
                <w:b/>
                <w:bCs/>
                <w:i/>
                <w:iCs/>
                <w:sz w:val="22"/>
                <w:szCs w:val="22"/>
              </w:rPr>
              <w:t xml:space="preserve">Демонстрационные пособия </w:t>
            </w:r>
          </w:p>
        </w:tc>
      </w:tr>
      <w:tr w:rsidR="00EA56B4" w:rsidTr="002070EA">
        <w:trPr>
          <w:trHeight w:val="390"/>
        </w:trPr>
        <w:tc>
          <w:tcPr>
            <w:tcW w:w="9468" w:type="dxa"/>
            <w:gridSpan w:val="2"/>
          </w:tcPr>
          <w:p w:rsidR="00EA56B4" w:rsidRDefault="00EA56B4" w:rsidP="002070EA">
            <w:pPr>
              <w:pStyle w:val="Default"/>
              <w:rPr>
                <w:sz w:val="22"/>
                <w:szCs w:val="22"/>
              </w:rPr>
            </w:pPr>
            <w:r>
              <w:rPr>
                <w:sz w:val="22"/>
                <w:szCs w:val="22"/>
              </w:rPr>
              <w:t xml:space="preserve">Объекты, предназначенные для демонстрации. </w:t>
            </w:r>
          </w:p>
          <w:p w:rsidR="00EA56B4" w:rsidRDefault="00EA56B4" w:rsidP="002070EA">
            <w:pPr>
              <w:pStyle w:val="Default"/>
              <w:rPr>
                <w:sz w:val="22"/>
                <w:szCs w:val="22"/>
              </w:rPr>
            </w:pPr>
            <w:r>
              <w:rPr>
                <w:sz w:val="22"/>
                <w:szCs w:val="22"/>
              </w:rPr>
              <w:t xml:space="preserve">Наглядные пособия. </w:t>
            </w:r>
          </w:p>
          <w:p w:rsidR="00EA56B4" w:rsidRDefault="00EA56B4" w:rsidP="002070EA">
            <w:pPr>
              <w:pStyle w:val="Default"/>
              <w:rPr>
                <w:sz w:val="22"/>
                <w:szCs w:val="22"/>
              </w:rPr>
            </w:pPr>
            <w:r>
              <w:rPr>
                <w:sz w:val="22"/>
                <w:szCs w:val="22"/>
              </w:rPr>
              <w:t xml:space="preserve">Объекты и пособия, сопровождающие учебно-воспитательный процесс. </w:t>
            </w:r>
          </w:p>
        </w:tc>
      </w:tr>
      <w:tr w:rsidR="00EA56B4" w:rsidTr="002070EA">
        <w:trPr>
          <w:trHeight w:val="98"/>
        </w:trPr>
        <w:tc>
          <w:tcPr>
            <w:tcW w:w="2988" w:type="dxa"/>
          </w:tcPr>
          <w:p w:rsidR="00EA56B4" w:rsidRDefault="00EA56B4" w:rsidP="002070EA">
            <w:pPr>
              <w:pStyle w:val="Default"/>
              <w:rPr>
                <w:sz w:val="22"/>
                <w:szCs w:val="22"/>
              </w:rPr>
            </w:pPr>
            <w:r>
              <w:rPr>
                <w:b/>
                <w:bCs/>
                <w:sz w:val="22"/>
                <w:szCs w:val="22"/>
              </w:rPr>
              <w:t xml:space="preserve">4. </w:t>
            </w:r>
          </w:p>
        </w:tc>
        <w:tc>
          <w:tcPr>
            <w:tcW w:w="6480" w:type="dxa"/>
          </w:tcPr>
          <w:p w:rsidR="00EA56B4" w:rsidRDefault="00EA56B4" w:rsidP="002070EA">
            <w:pPr>
              <w:pStyle w:val="Default"/>
              <w:rPr>
                <w:sz w:val="22"/>
                <w:szCs w:val="22"/>
              </w:rPr>
            </w:pPr>
            <w:r>
              <w:rPr>
                <w:b/>
                <w:bCs/>
                <w:i/>
                <w:iCs/>
                <w:sz w:val="22"/>
                <w:szCs w:val="22"/>
              </w:rPr>
              <w:t xml:space="preserve">Экранно-звуковые пособия </w:t>
            </w:r>
          </w:p>
        </w:tc>
      </w:tr>
      <w:tr w:rsidR="00EA56B4" w:rsidTr="002070EA">
        <w:trPr>
          <w:trHeight w:val="1409"/>
        </w:trPr>
        <w:tc>
          <w:tcPr>
            <w:tcW w:w="9468" w:type="dxa"/>
            <w:gridSpan w:val="2"/>
          </w:tcPr>
          <w:p w:rsidR="00EA56B4" w:rsidRDefault="00EA56B4" w:rsidP="002070EA">
            <w:pPr>
              <w:pStyle w:val="Default"/>
              <w:rPr>
                <w:sz w:val="22"/>
                <w:szCs w:val="22"/>
              </w:rPr>
            </w:pPr>
            <w:r>
              <w:rPr>
                <w:sz w:val="22"/>
                <w:szCs w:val="22"/>
              </w:rPr>
              <w:lastRenderedPageBreak/>
              <w:t xml:space="preserve">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EA56B4" w:rsidRDefault="00EA56B4" w:rsidP="002070EA">
            <w:pPr>
              <w:pStyle w:val="Default"/>
              <w:rPr>
                <w:sz w:val="22"/>
                <w:szCs w:val="22"/>
              </w:rPr>
            </w:pPr>
            <w:r>
              <w:rPr>
                <w:sz w:val="22"/>
                <w:szCs w:val="22"/>
              </w:rPr>
              <w:t xml:space="preserve">Видеофрагменты, отражающие основные темы обучения. </w:t>
            </w:r>
          </w:p>
          <w:p w:rsidR="00EA56B4" w:rsidRDefault="00EA56B4" w:rsidP="002070EA">
            <w:pPr>
              <w:pStyle w:val="Default"/>
              <w:rPr>
                <w:sz w:val="22"/>
                <w:szCs w:val="22"/>
              </w:rPr>
            </w:pPr>
            <w:r>
              <w:rPr>
                <w:sz w:val="22"/>
                <w:szCs w:val="22"/>
              </w:rPr>
              <w:t xml:space="preserve">Презентации основных тем учебных предметов. </w:t>
            </w:r>
          </w:p>
          <w:p w:rsidR="00EA56B4" w:rsidRDefault="00EA56B4" w:rsidP="002070EA">
            <w:pPr>
              <w:pStyle w:val="Default"/>
              <w:rPr>
                <w:sz w:val="22"/>
                <w:szCs w:val="22"/>
              </w:rPr>
            </w:pPr>
            <w:r>
              <w:rPr>
                <w:sz w:val="22"/>
                <w:szCs w:val="22"/>
              </w:rPr>
              <w:t xml:space="preserve">Аудиозаписи в соответствии с учебной программой, в том числе аудиозаписи художественного исполнения изучаемых произведений. </w:t>
            </w:r>
          </w:p>
          <w:p w:rsidR="00EA56B4" w:rsidRDefault="00EA56B4" w:rsidP="002070EA">
            <w:pPr>
              <w:pStyle w:val="Default"/>
              <w:rPr>
                <w:sz w:val="22"/>
                <w:szCs w:val="22"/>
              </w:rPr>
            </w:pPr>
            <w:r>
              <w:rPr>
                <w:sz w:val="22"/>
                <w:szCs w:val="22"/>
              </w:rPr>
              <w:t xml:space="preserve">Аудиозаписи и фонохрестоматии по музыке. </w:t>
            </w:r>
          </w:p>
          <w:p w:rsidR="00EA56B4" w:rsidRDefault="00EA56B4" w:rsidP="002070EA">
            <w:pPr>
              <w:pStyle w:val="Default"/>
              <w:rPr>
                <w:sz w:val="22"/>
                <w:szCs w:val="22"/>
              </w:rPr>
            </w:pPr>
            <w:r>
              <w:rPr>
                <w:sz w:val="22"/>
                <w:szCs w:val="22"/>
              </w:rPr>
              <w:t xml:space="preserve">Аудиозаписи по литературным произведениям. </w:t>
            </w:r>
          </w:p>
          <w:p w:rsidR="00EA56B4" w:rsidRDefault="00EA56B4" w:rsidP="002070EA">
            <w:pPr>
              <w:pStyle w:val="Default"/>
              <w:rPr>
                <w:sz w:val="22"/>
                <w:szCs w:val="22"/>
              </w:rPr>
            </w:pPr>
            <w:r>
              <w:rPr>
                <w:sz w:val="22"/>
                <w:szCs w:val="22"/>
              </w:rPr>
              <w:t xml:space="preserve">Комплекты аудиокассет и CD-R по темам и разделам курса для каждого класса. </w:t>
            </w:r>
          </w:p>
          <w:p w:rsidR="00EA56B4" w:rsidRDefault="00EA56B4" w:rsidP="002070EA">
            <w:pPr>
              <w:pStyle w:val="Default"/>
              <w:rPr>
                <w:sz w:val="22"/>
                <w:szCs w:val="22"/>
              </w:rPr>
            </w:pPr>
            <w:r>
              <w:rPr>
                <w:sz w:val="22"/>
                <w:szCs w:val="22"/>
              </w:rPr>
              <w:t xml:space="preserve">Оперы, балеты, творчество отдельных композиторов, ведущих исполнителей и исполнительских коллективов. </w:t>
            </w:r>
          </w:p>
          <w:p w:rsidR="00EA56B4" w:rsidRDefault="00EA56B4" w:rsidP="002070EA">
            <w:pPr>
              <w:pStyle w:val="Default"/>
              <w:rPr>
                <w:sz w:val="22"/>
                <w:szCs w:val="22"/>
              </w:rPr>
            </w:pPr>
            <w:r>
              <w:rPr>
                <w:sz w:val="22"/>
                <w:szCs w:val="22"/>
              </w:rPr>
              <w:t xml:space="preserve">Произведения пластических искусств, иллюстрации к литературным произведениям. </w:t>
            </w:r>
          </w:p>
        </w:tc>
      </w:tr>
      <w:tr w:rsidR="00EA56B4" w:rsidTr="002070EA">
        <w:trPr>
          <w:trHeight w:val="98"/>
        </w:trPr>
        <w:tc>
          <w:tcPr>
            <w:tcW w:w="2988" w:type="dxa"/>
          </w:tcPr>
          <w:p w:rsidR="00EA56B4" w:rsidRDefault="00EA56B4" w:rsidP="002070EA">
            <w:pPr>
              <w:pStyle w:val="Default"/>
              <w:rPr>
                <w:sz w:val="22"/>
                <w:szCs w:val="22"/>
              </w:rPr>
            </w:pPr>
            <w:r>
              <w:rPr>
                <w:b/>
                <w:bCs/>
                <w:sz w:val="22"/>
                <w:szCs w:val="22"/>
              </w:rPr>
              <w:t xml:space="preserve">5. </w:t>
            </w:r>
          </w:p>
        </w:tc>
        <w:tc>
          <w:tcPr>
            <w:tcW w:w="6480" w:type="dxa"/>
          </w:tcPr>
          <w:p w:rsidR="00EA56B4" w:rsidRDefault="00EA56B4" w:rsidP="002070EA">
            <w:pPr>
              <w:pStyle w:val="Default"/>
              <w:rPr>
                <w:sz w:val="22"/>
                <w:szCs w:val="22"/>
              </w:rPr>
            </w:pPr>
            <w:r>
              <w:rPr>
                <w:b/>
                <w:bCs/>
                <w:i/>
                <w:iCs/>
                <w:sz w:val="22"/>
                <w:szCs w:val="22"/>
              </w:rPr>
              <w:t xml:space="preserve">Цифровые образовательные ресурсы </w:t>
            </w:r>
          </w:p>
        </w:tc>
      </w:tr>
      <w:tr w:rsidR="00EA56B4" w:rsidTr="002070EA">
        <w:trPr>
          <w:trHeight w:val="827"/>
        </w:trPr>
        <w:tc>
          <w:tcPr>
            <w:tcW w:w="9468" w:type="dxa"/>
            <w:gridSpan w:val="2"/>
          </w:tcPr>
          <w:p w:rsidR="00EA56B4" w:rsidRDefault="00EA56B4" w:rsidP="002070EA">
            <w:pPr>
              <w:pStyle w:val="Default"/>
              <w:rPr>
                <w:sz w:val="22"/>
                <w:szCs w:val="22"/>
              </w:rPr>
            </w:pPr>
            <w:r>
              <w:rPr>
                <w:i/>
                <w:iCs/>
                <w:sz w:val="22"/>
                <w:szCs w:val="22"/>
              </w:rPr>
              <w:t xml:space="preserve">Цифровые информационные источники по тематике предметов БУПа: </w:t>
            </w:r>
          </w:p>
          <w:p w:rsidR="00EA56B4" w:rsidRDefault="00EA56B4" w:rsidP="002070EA">
            <w:pPr>
              <w:pStyle w:val="Default"/>
              <w:rPr>
                <w:sz w:val="22"/>
                <w:szCs w:val="22"/>
              </w:rPr>
            </w:pPr>
            <w:r>
              <w:rPr>
                <w:i/>
                <w:iCs/>
                <w:sz w:val="22"/>
                <w:szCs w:val="22"/>
              </w:rPr>
              <w:t xml:space="preserve">- тесты; </w:t>
            </w:r>
          </w:p>
          <w:p w:rsidR="00EA56B4" w:rsidRDefault="00EA56B4" w:rsidP="002070EA">
            <w:pPr>
              <w:pStyle w:val="Default"/>
              <w:rPr>
                <w:sz w:val="22"/>
                <w:szCs w:val="22"/>
              </w:rPr>
            </w:pPr>
            <w:r>
              <w:rPr>
                <w:sz w:val="22"/>
                <w:szCs w:val="22"/>
              </w:rPr>
              <w:t xml:space="preserve">- статические изображения; </w:t>
            </w:r>
          </w:p>
          <w:p w:rsidR="00EA56B4" w:rsidRDefault="00EA56B4" w:rsidP="002070EA">
            <w:pPr>
              <w:pStyle w:val="Default"/>
              <w:rPr>
                <w:sz w:val="22"/>
                <w:szCs w:val="22"/>
              </w:rPr>
            </w:pPr>
            <w:r>
              <w:rPr>
                <w:sz w:val="22"/>
                <w:szCs w:val="22"/>
              </w:rPr>
              <w:t xml:space="preserve">- динамические изображения; </w:t>
            </w:r>
          </w:p>
          <w:p w:rsidR="00EA56B4" w:rsidRDefault="00EA56B4" w:rsidP="002070EA">
            <w:pPr>
              <w:pStyle w:val="Default"/>
              <w:rPr>
                <w:sz w:val="22"/>
                <w:szCs w:val="22"/>
              </w:rPr>
            </w:pPr>
            <w:r>
              <w:rPr>
                <w:sz w:val="22"/>
                <w:szCs w:val="22"/>
              </w:rPr>
              <w:t xml:space="preserve">- анимационные модели; </w:t>
            </w:r>
          </w:p>
          <w:p w:rsidR="00EA56B4" w:rsidRDefault="00EA56B4" w:rsidP="002070EA">
            <w:pPr>
              <w:pStyle w:val="Default"/>
              <w:rPr>
                <w:sz w:val="22"/>
                <w:szCs w:val="22"/>
              </w:rPr>
            </w:pPr>
            <w:r>
              <w:rPr>
                <w:sz w:val="22"/>
                <w:szCs w:val="22"/>
              </w:rPr>
              <w:t xml:space="preserve">-обучающие программы. </w:t>
            </w:r>
          </w:p>
        </w:tc>
      </w:tr>
    </w:tbl>
    <w:p w:rsidR="00EA56B4" w:rsidRPr="009473F1" w:rsidRDefault="00EA56B4" w:rsidP="009473F1">
      <w:pPr>
        <w:pStyle w:val="aff"/>
        <w:spacing w:before="0" w:beforeAutospacing="0" w:after="0" w:afterAutospacing="0" w:line="360" w:lineRule="auto"/>
        <w:ind w:right="283"/>
        <w:jc w:val="both"/>
        <w:rPr>
          <w:b/>
          <w:bCs/>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750CF1" w:rsidRDefault="00750CF1" w:rsidP="00EE6EF1">
      <w:pPr>
        <w:pStyle w:val="a3"/>
        <w:spacing w:line="240" w:lineRule="auto"/>
        <w:ind w:firstLine="0"/>
        <w:jc w:val="center"/>
        <w:rPr>
          <w:b/>
          <w:sz w:val="24"/>
          <w:szCs w:val="24"/>
        </w:rPr>
      </w:pPr>
    </w:p>
    <w:p w:rsidR="00EA56B4" w:rsidRPr="00035DB6" w:rsidRDefault="00EA56B4" w:rsidP="00035DB6">
      <w:pPr>
        <w:pStyle w:val="af5"/>
        <w:spacing w:line="240" w:lineRule="auto"/>
        <w:contextualSpacing/>
        <w:rPr>
          <w:rFonts w:cs="Times New Roman"/>
          <w:b/>
          <w:sz w:val="24"/>
          <w:szCs w:val="24"/>
        </w:rPr>
      </w:pPr>
      <w:r w:rsidRPr="00035DB6">
        <w:rPr>
          <w:rFonts w:cs="Times New Roman"/>
          <w:b/>
          <w:sz w:val="24"/>
          <w:szCs w:val="24"/>
        </w:rPr>
        <w:t>Модель сетевого графика (дорожной карты) по формированию необходимой системы условий реализации основной образовательной программы</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A0"/>
      </w:tblPr>
      <w:tblGrid>
        <w:gridCol w:w="2176"/>
        <w:gridCol w:w="5920"/>
        <w:gridCol w:w="1263"/>
      </w:tblGrid>
      <w:tr w:rsidR="00EA56B4" w:rsidRPr="00035DB6" w:rsidTr="00397C68">
        <w:trPr>
          <w:trHeight w:val="718"/>
          <w:jc w:val="center"/>
        </w:trPr>
        <w:tc>
          <w:tcPr>
            <w:tcW w:w="2176"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Направление мероприятий</w:t>
            </w: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Мероприятия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Сроки реализа-ции</w:t>
            </w:r>
          </w:p>
        </w:tc>
      </w:tr>
      <w:tr w:rsidR="00EA56B4" w:rsidRPr="00035DB6" w:rsidTr="00397C68">
        <w:trPr>
          <w:trHeight w:val="1107"/>
          <w:jc w:val="center"/>
        </w:trPr>
        <w:tc>
          <w:tcPr>
            <w:tcW w:w="2176" w:type="dxa"/>
            <w:vMerge w:val="restart"/>
            <w:tcBorders>
              <w:top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r w:rsidRPr="00035DB6">
              <w:rPr>
                <w:rFonts w:ascii="Times New Roman" w:hAnsi="Times New Roman"/>
                <w:sz w:val="24"/>
                <w:szCs w:val="24"/>
              </w:rPr>
              <w:t>I. Нормативное обеспечение введения Стандарта</w:t>
            </w: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r w:rsidRPr="00035DB6">
              <w:rPr>
                <w:rFonts w:ascii="Times New Roman" w:hAnsi="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 2010 год</w:t>
            </w:r>
          </w:p>
        </w:tc>
      </w:tr>
      <w:tr w:rsidR="00EA56B4" w:rsidRPr="00035DB6" w:rsidTr="00397C68">
        <w:trPr>
          <w:trHeight w:val="5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r w:rsidRPr="00035DB6">
              <w:rPr>
                <w:rFonts w:ascii="Times New Roman" w:hAnsi="Times New Roman"/>
                <w:sz w:val="24"/>
                <w:szCs w:val="24"/>
              </w:rPr>
              <w:t>2. Внесение изменений и дополнений в Устав образовательного учреждения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Август-сентябрь2011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r w:rsidRPr="00035DB6">
              <w:rPr>
                <w:rFonts w:ascii="Times New Roman" w:hAnsi="Times New Roman"/>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 – сентябрь 2012 год</w:t>
            </w:r>
          </w:p>
        </w:tc>
      </w:tr>
      <w:tr w:rsidR="00EA56B4" w:rsidRPr="00035DB6" w:rsidTr="00397C68">
        <w:trPr>
          <w:trHeight w:val="936"/>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227" w:right="145"/>
              <w:contextualSpacing/>
              <w:rPr>
                <w:rFonts w:ascii="Times New Roman" w:hAnsi="Times New Roman"/>
                <w:sz w:val="24"/>
                <w:szCs w:val="24"/>
              </w:rPr>
            </w:pPr>
            <w:r w:rsidRPr="00035DB6">
              <w:rPr>
                <w:rFonts w:ascii="Times New Roman" w:hAnsi="Times New Roman"/>
                <w:sz w:val="24"/>
                <w:szCs w:val="24"/>
              </w:rPr>
              <w:t>4. Утверждение основной образовательной программы образовательного учреждения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2012 год</w:t>
            </w:r>
          </w:p>
        </w:tc>
      </w:tr>
      <w:tr w:rsidR="00EA56B4" w:rsidRPr="00035DB6" w:rsidTr="00397C68">
        <w:trPr>
          <w:trHeight w:val="951"/>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227" w:right="145"/>
              <w:contextualSpacing/>
              <w:rPr>
                <w:rFonts w:ascii="Times New Roman" w:hAnsi="Times New Roman"/>
                <w:sz w:val="24"/>
                <w:szCs w:val="24"/>
              </w:rPr>
            </w:pPr>
            <w:r w:rsidRPr="00035DB6">
              <w:rPr>
                <w:rFonts w:ascii="Times New Roman" w:hAnsi="Times New Roman"/>
                <w:sz w:val="24"/>
                <w:szCs w:val="24"/>
              </w:rPr>
              <w:t>5. Обеспечение соответствия нормативной базы школы требованиям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227" w:right="145"/>
              <w:contextualSpacing/>
              <w:rPr>
                <w:rFonts w:ascii="Times New Roman" w:hAnsi="Times New Roman"/>
                <w:sz w:val="24"/>
                <w:szCs w:val="24"/>
              </w:rPr>
            </w:pPr>
            <w:r w:rsidRPr="00035DB6">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2010-2012 год</w:t>
            </w:r>
          </w:p>
        </w:tc>
      </w:tr>
      <w:tr w:rsidR="00EA56B4" w:rsidRPr="00035DB6" w:rsidTr="00397C68">
        <w:trPr>
          <w:trHeight w:val="942"/>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tcBorders>
            <w:shd w:val="clear" w:color="auto" w:fill="FFFFFF"/>
          </w:tcPr>
          <w:p w:rsidR="00EA56B4" w:rsidRPr="00035DB6" w:rsidRDefault="00EA56B4" w:rsidP="00397C68">
            <w:pPr>
              <w:spacing w:line="240" w:lineRule="auto"/>
              <w:ind w:left="227" w:right="145"/>
              <w:contextualSpacing/>
              <w:rPr>
                <w:rFonts w:ascii="Times New Roman" w:hAnsi="Times New Roman"/>
                <w:sz w:val="24"/>
                <w:szCs w:val="24"/>
              </w:rPr>
            </w:pPr>
            <w:r w:rsidRPr="00035DB6">
              <w:rPr>
                <w:rFonts w:ascii="Times New Roman" w:hAnsi="Times New Roman"/>
                <w:sz w:val="24"/>
                <w:szCs w:val="24"/>
              </w:rPr>
              <w:t>7. Разработка и утверждение плана-графика введения Стандарта</w:t>
            </w:r>
          </w:p>
        </w:tc>
        <w:tc>
          <w:tcPr>
            <w:tcW w:w="1263" w:type="dxa"/>
            <w:tcBorders>
              <w:top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2010 год</w:t>
            </w:r>
          </w:p>
        </w:tc>
      </w:tr>
      <w:tr w:rsidR="00EA56B4" w:rsidRPr="00035DB6" w:rsidTr="00397C68">
        <w:trPr>
          <w:trHeight w:val="1449"/>
          <w:jc w:val="center"/>
        </w:trPr>
        <w:tc>
          <w:tcPr>
            <w:tcW w:w="2176" w:type="dxa"/>
            <w:vMerge w:val="restart"/>
            <w:shd w:val="clear" w:color="auto" w:fill="FFFFFF"/>
          </w:tcPr>
          <w:p w:rsidR="00EA56B4" w:rsidRPr="00035DB6" w:rsidRDefault="00EA56B4" w:rsidP="00397C68">
            <w:pPr>
              <w:spacing w:line="240" w:lineRule="auto"/>
              <w:ind w:right="178"/>
              <w:contextualSpacing/>
              <w:rPr>
                <w:rFonts w:ascii="Times New Roman" w:hAnsi="Times New Roman"/>
                <w:sz w:val="24"/>
                <w:szCs w:val="24"/>
              </w:rPr>
            </w:pPr>
          </w:p>
        </w:tc>
        <w:tc>
          <w:tcPr>
            <w:tcW w:w="5920" w:type="dxa"/>
            <w:tcBorders>
              <w:bottom w:val="single" w:sz="4" w:space="0" w:color="auto"/>
            </w:tcBorders>
            <w:shd w:val="clear" w:color="auto" w:fill="FFFFFF"/>
          </w:tcPr>
          <w:p w:rsidR="00EA56B4" w:rsidRPr="00035DB6" w:rsidRDefault="00EA56B4" w:rsidP="00397C68">
            <w:pPr>
              <w:spacing w:line="240" w:lineRule="auto"/>
              <w:ind w:left="227" w:right="145"/>
              <w:contextualSpacing/>
              <w:rPr>
                <w:rFonts w:ascii="Times New Roman" w:hAnsi="Times New Roman"/>
                <w:sz w:val="24"/>
                <w:szCs w:val="24"/>
              </w:rPr>
            </w:pPr>
            <w:r w:rsidRPr="00035DB6">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со Стандартом</w:t>
            </w:r>
          </w:p>
        </w:tc>
        <w:tc>
          <w:tcPr>
            <w:tcW w:w="1263" w:type="dxa"/>
            <w:tcBorders>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2012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227" w:right="145"/>
              <w:contextualSpacing/>
              <w:rPr>
                <w:rFonts w:ascii="Times New Roman" w:hAnsi="Times New Roman"/>
                <w:sz w:val="24"/>
                <w:szCs w:val="24"/>
              </w:rPr>
            </w:pPr>
            <w:r w:rsidRPr="00035DB6">
              <w:rPr>
                <w:rFonts w:ascii="Times New Roman" w:hAnsi="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 досуговом центре, информационно-библиотечном центре, физкультурно-оздоровительном центре, учебном кабинете и др.)</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2012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10. Разработка:</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 образовательных программ (индивидуальных и др.);</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 учебного плана;</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 рабочих программ учебных предметов, курсов, дисциплин, модулей;</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 годового календарного учебного графика;</w:t>
            </w:r>
          </w:p>
          <w:p w:rsidR="00EA56B4" w:rsidRPr="00035DB6" w:rsidRDefault="00EA56B4" w:rsidP="00397C68">
            <w:pPr>
              <w:spacing w:line="240" w:lineRule="auto"/>
              <w:ind w:left="85" w:right="145"/>
              <w:contextualSpacing/>
              <w:rPr>
                <w:rFonts w:ascii="Times New Roman" w:hAnsi="Times New Roman"/>
                <w:sz w:val="24"/>
                <w:szCs w:val="24"/>
              </w:rPr>
            </w:pPr>
            <w:r>
              <w:rPr>
                <w:rFonts w:ascii="Times New Roman" w:hAnsi="Times New Roman"/>
                <w:sz w:val="24"/>
                <w:szCs w:val="24"/>
              </w:rPr>
              <w:t>— плана</w:t>
            </w:r>
            <w:r w:rsidRPr="00035DB6">
              <w:rPr>
                <w:rFonts w:ascii="Times New Roman" w:hAnsi="Times New Roman"/>
                <w:sz w:val="24"/>
                <w:szCs w:val="24"/>
              </w:rPr>
              <w:t xml:space="preserve"> о внеурочной деятельности обучающихся;</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r>
              <w:rPr>
                <w:rFonts w:ascii="Times New Roman" w:hAnsi="Times New Roman"/>
                <w:sz w:val="24"/>
                <w:szCs w:val="24"/>
              </w:rPr>
              <w:t>.</w:t>
            </w:r>
          </w:p>
        </w:tc>
        <w:tc>
          <w:tcPr>
            <w:tcW w:w="1263" w:type="dxa"/>
            <w:tcBorders>
              <w:top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 – сентябрь 2012 год</w:t>
            </w:r>
          </w:p>
        </w:tc>
      </w:tr>
      <w:tr w:rsidR="00EA56B4" w:rsidRPr="00035DB6" w:rsidTr="00035DB6">
        <w:trPr>
          <w:trHeight w:val="1117"/>
          <w:jc w:val="center"/>
        </w:trPr>
        <w:tc>
          <w:tcPr>
            <w:tcW w:w="2176" w:type="dxa"/>
            <w:vMerge w:val="restart"/>
            <w:tcBorders>
              <w:top w:val="single" w:sz="4" w:space="0" w:color="auto"/>
            </w:tcBorders>
            <w:shd w:val="clear" w:color="auto" w:fill="FFFFFF"/>
          </w:tcPr>
          <w:p w:rsidR="00EA56B4" w:rsidRPr="00035DB6" w:rsidRDefault="00EA56B4" w:rsidP="00397C68">
            <w:pPr>
              <w:spacing w:line="240" w:lineRule="auto"/>
              <w:ind w:left="135" w:right="36" w:hanging="7"/>
              <w:contextualSpacing/>
              <w:rPr>
                <w:rFonts w:ascii="Times New Roman" w:hAnsi="Times New Roman"/>
                <w:sz w:val="24"/>
                <w:szCs w:val="24"/>
              </w:rPr>
            </w:pPr>
            <w:r w:rsidRPr="00035DB6">
              <w:rPr>
                <w:rFonts w:ascii="Times New Roman" w:hAnsi="Times New Roman"/>
                <w:sz w:val="24"/>
                <w:szCs w:val="24"/>
              </w:rPr>
              <w:t>II. Финансовое обеспечение введения Стандарта</w:t>
            </w: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135" w:right="36" w:hanging="7"/>
              <w:contextualSpacing/>
              <w:rPr>
                <w:rFonts w:ascii="Times New Roman" w:hAnsi="Times New Roman"/>
                <w:sz w:val="24"/>
                <w:szCs w:val="24"/>
              </w:rPr>
            </w:pPr>
            <w:r w:rsidRPr="00035DB6">
              <w:rPr>
                <w:rFonts w:ascii="Times New Roman" w:hAnsi="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2012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2012 год</w:t>
            </w:r>
          </w:p>
        </w:tc>
      </w:tr>
      <w:tr w:rsidR="00EA56B4" w:rsidRPr="00035DB6" w:rsidTr="00397C68">
        <w:trPr>
          <w:trHeight w:val="1117"/>
          <w:jc w:val="center"/>
        </w:trPr>
        <w:tc>
          <w:tcPr>
            <w:tcW w:w="2176" w:type="dxa"/>
            <w:vMerge/>
            <w:tcBorders>
              <w:bottom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3. Заключение дополнительных соглашений к трудовому договору с педагогическими работниками</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Pr>
                <w:rFonts w:ascii="Times New Roman" w:hAnsi="Times New Roman"/>
                <w:sz w:val="24"/>
                <w:szCs w:val="24"/>
              </w:rPr>
              <w:t>Сентябрь 2012  год</w:t>
            </w:r>
          </w:p>
        </w:tc>
      </w:tr>
      <w:tr w:rsidR="00EA56B4" w:rsidRPr="00035DB6" w:rsidTr="00397C68">
        <w:trPr>
          <w:trHeight w:val="1117"/>
          <w:jc w:val="center"/>
        </w:trPr>
        <w:tc>
          <w:tcPr>
            <w:tcW w:w="2176" w:type="dxa"/>
            <w:vMerge w:val="restart"/>
            <w:tcBorders>
              <w:top w:val="single" w:sz="4" w:space="0" w:color="auto"/>
            </w:tcBorders>
            <w:shd w:val="clear" w:color="auto" w:fill="FFFFFF"/>
          </w:tcPr>
          <w:p w:rsidR="00EA56B4" w:rsidRPr="00035DB6" w:rsidRDefault="00EA56B4" w:rsidP="00397C68">
            <w:pPr>
              <w:spacing w:line="240" w:lineRule="auto"/>
              <w:ind w:left="135" w:right="178" w:hanging="7"/>
              <w:contextualSpacing/>
              <w:rPr>
                <w:rFonts w:ascii="Times New Roman" w:hAnsi="Times New Roman"/>
                <w:sz w:val="24"/>
                <w:szCs w:val="24"/>
              </w:rPr>
            </w:pPr>
            <w:r w:rsidRPr="00035DB6">
              <w:rPr>
                <w:rFonts w:ascii="Times New Roman" w:hAnsi="Times New Roman"/>
                <w:sz w:val="24"/>
                <w:szCs w:val="24"/>
              </w:rPr>
              <w:t>III. Организа-ционное обеспечение введения Стандарта</w:t>
            </w: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135" w:right="178" w:hanging="7"/>
              <w:contextualSpacing/>
              <w:rPr>
                <w:rFonts w:ascii="Times New Roman" w:hAnsi="Times New Roman"/>
                <w:sz w:val="24"/>
                <w:szCs w:val="24"/>
              </w:rPr>
            </w:pPr>
            <w:r w:rsidRPr="00035DB6">
              <w:rPr>
                <w:rFonts w:ascii="Times New Roman" w:hAnsi="Times New Roman"/>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2012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2. Разработка модели организации образовательного процесса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2012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2012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tcBorders>
            <w:shd w:val="clear" w:color="auto" w:fill="FFFFFF"/>
          </w:tcPr>
          <w:p w:rsidR="00EA56B4" w:rsidRPr="00035DB6" w:rsidRDefault="00EA56B4" w:rsidP="00397C68">
            <w:pPr>
              <w:spacing w:line="240" w:lineRule="auto"/>
              <w:ind w:left="85"/>
              <w:contextualSpacing/>
              <w:rPr>
                <w:rFonts w:ascii="Times New Roman" w:hAnsi="Times New Roman"/>
                <w:sz w:val="24"/>
                <w:szCs w:val="24"/>
              </w:rPr>
            </w:pPr>
            <w:r w:rsidRPr="00035DB6">
              <w:rPr>
                <w:rFonts w:ascii="Times New Roman" w:hAnsi="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63" w:type="dxa"/>
            <w:tcBorders>
              <w:top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2012 год</w:t>
            </w:r>
          </w:p>
        </w:tc>
      </w:tr>
      <w:tr w:rsidR="00EA56B4" w:rsidRPr="00035DB6" w:rsidTr="00397C68">
        <w:trPr>
          <w:trHeight w:val="1117"/>
          <w:jc w:val="center"/>
        </w:trPr>
        <w:tc>
          <w:tcPr>
            <w:tcW w:w="2176" w:type="dxa"/>
            <w:tcBorders>
              <w:bottom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2012 год</w:t>
            </w:r>
          </w:p>
        </w:tc>
      </w:tr>
      <w:tr w:rsidR="00EA56B4" w:rsidRPr="00035DB6" w:rsidTr="00397C68">
        <w:trPr>
          <w:trHeight w:val="1117"/>
          <w:jc w:val="center"/>
        </w:trPr>
        <w:tc>
          <w:tcPr>
            <w:tcW w:w="2176" w:type="dxa"/>
            <w:tcBorders>
              <w:bottom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035DB6">
            <w:pPr>
              <w:spacing w:line="240" w:lineRule="auto"/>
              <w:ind w:right="145"/>
              <w:rPr>
                <w:rFonts w:ascii="Times New Roman" w:hAnsi="Times New Roman"/>
                <w:sz w:val="24"/>
                <w:szCs w:val="24"/>
              </w:rPr>
            </w:pPr>
            <w:r>
              <w:rPr>
                <w:rFonts w:ascii="Times New Roman" w:hAnsi="Times New Roman"/>
                <w:sz w:val="24"/>
                <w:szCs w:val="24"/>
              </w:rPr>
              <w:t>6.</w:t>
            </w:r>
            <w:r w:rsidRPr="00035DB6">
              <w:rPr>
                <w:rFonts w:ascii="Times New Roman" w:hAnsi="Times New Roman"/>
                <w:sz w:val="24"/>
                <w:szCs w:val="24"/>
              </w:rPr>
              <w:t>Семинар</w:t>
            </w:r>
            <w:r>
              <w:rPr>
                <w:rFonts w:ascii="Times New Roman" w:hAnsi="Times New Roman"/>
                <w:sz w:val="24"/>
                <w:szCs w:val="24"/>
              </w:rPr>
              <w:t>ы, круглые столы, научно-практические конференции и др. для педагогов</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Pr>
                <w:rFonts w:ascii="Times New Roman" w:hAnsi="Times New Roman"/>
                <w:sz w:val="24"/>
                <w:szCs w:val="24"/>
              </w:rPr>
              <w:t>В течение года</w:t>
            </w:r>
          </w:p>
        </w:tc>
      </w:tr>
      <w:tr w:rsidR="00EA56B4" w:rsidRPr="00035DB6" w:rsidTr="00397C68">
        <w:trPr>
          <w:trHeight w:val="1117"/>
          <w:jc w:val="center"/>
        </w:trPr>
        <w:tc>
          <w:tcPr>
            <w:tcW w:w="2176" w:type="dxa"/>
            <w:vMerge w:val="restart"/>
            <w:tcBorders>
              <w:top w:val="single" w:sz="4" w:space="0" w:color="auto"/>
            </w:tcBorders>
            <w:shd w:val="clear" w:color="auto" w:fill="FFFFFF"/>
          </w:tcPr>
          <w:p w:rsidR="00EA56B4" w:rsidRPr="00035DB6" w:rsidRDefault="00EA56B4" w:rsidP="00397C68">
            <w:pPr>
              <w:spacing w:line="240" w:lineRule="auto"/>
              <w:ind w:left="135" w:right="178" w:hanging="7"/>
              <w:contextualSpacing/>
              <w:rPr>
                <w:rFonts w:ascii="Times New Roman" w:hAnsi="Times New Roman"/>
                <w:sz w:val="24"/>
                <w:szCs w:val="24"/>
              </w:rPr>
            </w:pPr>
            <w:r w:rsidRPr="00035DB6">
              <w:rPr>
                <w:rFonts w:ascii="Times New Roman" w:hAnsi="Times New Roman"/>
                <w:sz w:val="24"/>
                <w:szCs w:val="24"/>
              </w:rPr>
              <w:t>IV. Кадровое обеспечение введения Стандарта</w:t>
            </w: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135" w:right="178" w:hanging="7"/>
              <w:contextualSpacing/>
              <w:rPr>
                <w:rFonts w:ascii="Times New Roman" w:hAnsi="Times New Roman"/>
                <w:sz w:val="24"/>
                <w:szCs w:val="24"/>
              </w:rPr>
            </w:pPr>
            <w:r w:rsidRPr="00035DB6">
              <w:rPr>
                <w:rFonts w:ascii="Times New Roman" w:hAnsi="Times New Roman"/>
                <w:sz w:val="24"/>
                <w:szCs w:val="24"/>
              </w:rPr>
              <w:t>1. Анализ кадрового обеспечения введения и реализации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2012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2012 год</w:t>
            </w:r>
          </w:p>
        </w:tc>
      </w:tr>
      <w:tr w:rsidR="00EA56B4" w:rsidRPr="00035DB6" w:rsidTr="00397C68">
        <w:trPr>
          <w:trHeight w:val="1117"/>
          <w:jc w:val="center"/>
        </w:trPr>
        <w:tc>
          <w:tcPr>
            <w:tcW w:w="2176" w:type="dxa"/>
            <w:vMerge/>
            <w:tcBorders>
              <w:bottom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Сентябрь 2012 год</w:t>
            </w:r>
          </w:p>
        </w:tc>
      </w:tr>
      <w:tr w:rsidR="00EA56B4" w:rsidRPr="00035DB6" w:rsidTr="00397C68">
        <w:trPr>
          <w:trHeight w:val="1117"/>
          <w:jc w:val="center"/>
        </w:trPr>
        <w:tc>
          <w:tcPr>
            <w:tcW w:w="2176" w:type="dxa"/>
            <w:vMerge w:val="restart"/>
            <w:tcBorders>
              <w:top w:val="single" w:sz="4" w:space="0" w:color="auto"/>
            </w:tcBorders>
            <w:shd w:val="clear" w:color="auto" w:fill="FFFFFF"/>
          </w:tcPr>
          <w:p w:rsidR="00EA56B4" w:rsidRPr="00035DB6" w:rsidRDefault="00EA56B4" w:rsidP="00397C68">
            <w:pPr>
              <w:spacing w:line="240" w:lineRule="auto"/>
              <w:ind w:left="135" w:right="178" w:hanging="7"/>
              <w:contextualSpacing/>
              <w:rPr>
                <w:rFonts w:ascii="Times New Roman" w:hAnsi="Times New Roman"/>
                <w:sz w:val="24"/>
                <w:szCs w:val="24"/>
              </w:rPr>
            </w:pPr>
            <w:r w:rsidRPr="00035DB6">
              <w:rPr>
                <w:rFonts w:ascii="Times New Roman" w:hAnsi="Times New Roman"/>
                <w:sz w:val="24"/>
                <w:szCs w:val="24"/>
              </w:rPr>
              <w:t>V. Информа-ционное обеспечение введения Стандарта</w:t>
            </w: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135" w:right="178" w:hanging="7"/>
              <w:contextualSpacing/>
              <w:rPr>
                <w:rFonts w:ascii="Times New Roman" w:hAnsi="Times New Roman"/>
                <w:sz w:val="24"/>
                <w:szCs w:val="24"/>
              </w:rPr>
            </w:pPr>
            <w:r w:rsidRPr="00035DB6">
              <w:rPr>
                <w:rFonts w:ascii="Times New Roman" w:hAnsi="Times New Roman"/>
                <w:sz w:val="24"/>
                <w:szCs w:val="24"/>
              </w:rPr>
              <w:t>1. Размещение на сайте ОУ информационных материалов о введении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r w:rsidR="00EA56B4" w:rsidRPr="00035DB6" w:rsidTr="00397C68">
        <w:trPr>
          <w:trHeight w:val="990"/>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3. Организация изучения общественного мнения по вопросам введения новых стандартов и внесения дополнений в содержание ООП</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r w:rsidR="00EA56B4" w:rsidRPr="00035DB6" w:rsidTr="00397C68">
        <w:trPr>
          <w:trHeight w:val="112"/>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p>
        </w:tc>
        <w:tc>
          <w:tcPr>
            <w:tcW w:w="1263" w:type="dxa"/>
            <w:tcBorders>
              <w:top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4. Реализация деятельности сетевого комплекса информационного взаимодействия по вопросам введения Стандарта</w:t>
            </w:r>
          </w:p>
        </w:tc>
        <w:tc>
          <w:tcPr>
            <w:tcW w:w="1263" w:type="dxa"/>
            <w:tcBorders>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5. Обеспечение публичной отчётности ОУ о ходе и результатах введения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Апрель- май 2013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6. Разработка рекомендаций для педагогических работников:</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 по организации внеурочной деятельности обучающихся;</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 по организации текущей и итоговой оценки достижения планируемых результатов;</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по использованию ресурсов времени для организации домашней работы обучающихся;</w:t>
            </w:r>
          </w:p>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lastRenderedPageBreak/>
              <w:t>— по использованию интерактивных технологий</w:t>
            </w:r>
            <w:r>
              <w:rPr>
                <w:rFonts w:ascii="Times New Roman" w:hAnsi="Times New Roman"/>
                <w:sz w:val="24"/>
                <w:szCs w:val="24"/>
              </w:rPr>
              <w:t>.</w:t>
            </w:r>
          </w:p>
        </w:tc>
        <w:tc>
          <w:tcPr>
            <w:tcW w:w="1263" w:type="dxa"/>
            <w:tcBorders>
              <w:top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lastRenderedPageBreak/>
              <w:t>В течение года</w:t>
            </w:r>
          </w:p>
        </w:tc>
      </w:tr>
      <w:tr w:rsidR="00EA56B4" w:rsidRPr="00035DB6" w:rsidTr="00397C68">
        <w:trPr>
          <w:trHeight w:val="1117"/>
          <w:jc w:val="center"/>
        </w:trPr>
        <w:tc>
          <w:tcPr>
            <w:tcW w:w="2176" w:type="dxa"/>
            <w:vMerge w:val="restart"/>
            <w:tcBorders>
              <w:top w:val="single" w:sz="4" w:space="0" w:color="auto"/>
            </w:tcBorders>
            <w:shd w:val="clear" w:color="auto" w:fill="FFFFFF"/>
          </w:tcPr>
          <w:p w:rsidR="00EA56B4" w:rsidRPr="00035DB6" w:rsidRDefault="00EA56B4" w:rsidP="00397C68">
            <w:pPr>
              <w:spacing w:line="240" w:lineRule="auto"/>
              <w:ind w:left="135" w:right="178" w:hanging="7"/>
              <w:contextualSpacing/>
              <w:rPr>
                <w:rFonts w:ascii="Times New Roman" w:hAnsi="Times New Roman"/>
                <w:sz w:val="24"/>
                <w:szCs w:val="24"/>
              </w:rPr>
            </w:pPr>
            <w:r w:rsidRPr="00035DB6">
              <w:rPr>
                <w:rFonts w:ascii="Times New Roman" w:hAnsi="Times New Roman"/>
                <w:sz w:val="24"/>
                <w:szCs w:val="24"/>
              </w:rPr>
              <w:lastRenderedPageBreak/>
              <w:t>VI. Матери-ально- техническое обеспечение введения Стандарта</w:t>
            </w: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135" w:right="178" w:hanging="7"/>
              <w:contextualSpacing/>
              <w:rPr>
                <w:rFonts w:ascii="Times New Roman" w:hAnsi="Times New Roman"/>
                <w:sz w:val="24"/>
                <w:szCs w:val="24"/>
              </w:rPr>
            </w:pPr>
            <w:r w:rsidRPr="00035DB6">
              <w:rPr>
                <w:rFonts w:ascii="Times New Roman" w:hAnsi="Times New Roman"/>
                <w:sz w:val="24"/>
                <w:szCs w:val="24"/>
              </w:rPr>
              <w:t>1. Анализ материально-технического обеспечения введения и реализации Стандарта начального общего образования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2012 год</w:t>
            </w:r>
          </w:p>
        </w:tc>
      </w:tr>
      <w:tr w:rsidR="00EA56B4" w:rsidRPr="00035DB6" w:rsidTr="00397C68">
        <w:trPr>
          <w:trHeight w:val="1002"/>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2. Обеспечение соответствия материально-технической базы ОУ требованиям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3. Обеспечение соответствия санитарно-гигиенических условий требованиям Стандарта</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2012 год</w:t>
            </w:r>
          </w:p>
        </w:tc>
      </w:tr>
      <w:tr w:rsidR="00EA56B4" w:rsidRPr="00035DB6" w:rsidTr="00397C68">
        <w:trPr>
          <w:trHeight w:val="990"/>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Август-сентябрь 2012 год</w:t>
            </w:r>
          </w:p>
        </w:tc>
      </w:tr>
      <w:tr w:rsidR="00EA56B4" w:rsidRPr="00035DB6" w:rsidTr="00397C68">
        <w:trPr>
          <w:trHeight w:val="120"/>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p>
        </w:tc>
        <w:tc>
          <w:tcPr>
            <w:tcW w:w="1263" w:type="dxa"/>
            <w:tcBorders>
              <w:top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5. Обеспечение соответствия информационно-образовательной среды требованиям Стандарта:</w:t>
            </w:r>
          </w:p>
        </w:tc>
        <w:tc>
          <w:tcPr>
            <w:tcW w:w="1263" w:type="dxa"/>
            <w:tcBorders>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Август –сентябрь 2012 год</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r w:rsidR="00EA56B4" w:rsidRPr="00035DB6" w:rsidTr="00397C68">
        <w:trPr>
          <w:trHeight w:val="1117"/>
          <w:jc w:val="center"/>
        </w:trPr>
        <w:tc>
          <w:tcPr>
            <w:tcW w:w="2176" w:type="dxa"/>
            <w:vMerge/>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r w:rsidR="00EA56B4" w:rsidRPr="00035DB6" w:rsidTr="00397C68">
        <w:trPr>
          <w:trHeight w:val="1117"/>
          <w:jc w:val="center"/>
        </w:trPr>
        <w:tc>
          <w:tcPr>
            <w:tcW w:w="2176" w:type="dxa"/>
            <w:vMerge/>
            <w:tcBorders>
              <w:bottom w:val="single" w:sz="4" w:space="0" w:color="auto"/>
            </w:tcBorders>
            <w:shd w:val="clear" w:color="auto" w:fill="FFFFFF"/>
          </w:tcPr>
          <w:p w:rsidR="00EA56B4" w:rsidRPr="00035DB6" w:rsidRDefault="00EA56B4" w:rsidP="00397C68">
            <w:pPr>
              <w:spacing w:line="240" w:lineRule="auto"/>
              <w:ind w:left="135" w:right="178"/>
              <w:contextualSpacing/>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EA56B4" w:rsidRPr="00035DB6" w:rsidRDefault="00EA56B4" w:rsidP="00397C68">
            <w:pPr>
              <w:spacing w:line="240" w:lineRule="auto"/>
              <w:ind w:left="85" w:right="145"/>
              <w:contextualSpacing/>
              <w:rPr>
                <w:rFonts w:ascii="Times New Roman" w:hAnsi="Times New Roman"/>
                <w:sz w:val="24"/>
                <w:szCs w:val="24"/>
              </w:rPr>
            </w:pPr>
            <w:r w:rsidRPr="00035DB6">
              <w:rPr>
                <w:rFonts w:ascii="Times New Roman" w:hAnsi="Times New Roman"/>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263" w:type="dxa"/>
            <w:tcBorders>
              <w:top w:val="single" w:sz="4" w:space="0" w:color="auto"/>
              <w:bottom w:val="single" w:sz="4" w:space="0" w:color="auto"/>
            </w:tcBorders>
            <w:shd w:val="clear" w:color="auto" w:fill="FFFFFF"/>
          </w:tcPr>
          <w:p w:rsidR="00EA56B4" w:rsidRPr="00035DB6" w:rsidRDefault="00EA56B4" w:rsidP="00397C68">
            <w:pPr>
              <w:spacing w:line="240" w:lineRule="auto"/>
              <w:contextualSpacing/>
              <w:rPr>
                <w:rFonts w:ascii="Times New Roman" w:hAnsi="Times New Roman"/>
                <w:sz w:val="24"/>
                <w:szCs w:val="24"/>
              </w:rPr>
            </w:pPr>
            <w:r w:rsidRPr="00035DB6">
              <w:rPr>
                <w:rFonts w:ascii="Times New Roman" w:hAnsi="Times New Roman"/>
                <w:sz w:val="24"/>
                <w:szCs w:val="24"/>
              </w:rPr>
              <w:t>В течение года</w:t>
            </w:r>
          </w:p>
        </w:tc>
      </w:tr>
    </w:tbl>
    <w:p w:rsidR="00EA56B4" w:rsidRDefault="00EA56B4" w:rsidP="00035DB6">
      <w:pPr>
        <w:rPr>
          <w:rFonts w:ascii="Times New Roman" w:hAnsi="Times New Roman"/>
        </w:rPr>
      </w:pPr>
    </w:p>
    <w:p w:rsidR="00EA56B4" w:rsidRPr="00035DB6" w:rsidRDefault="00EA56B4" w:rsidP="00035DB6">
      <w:pPr>
        <w:rPr>
          <w:rFonts w:ascii="Times New Roman" w:hAnsi="Times New Roman"/>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EA56B4" w:rsidRDefault="00EA56B4" w:rsidP="00EE6EF1">
      <w:pPr>
        <w:pStyle w:val="a3"/>
        <w:spacing w:line="240" w:lineRule="auto"/>
        <w:ind w:firstLine="0"/>
        <w:jc w:val="center"/>
        <w:rPr>
          <w:b/>
          <w:sz w:val="24"/>
          <w:szCs w:val="24"/>
        </w:rPr>
      </w:pPr>
    </w:p>
    <w:p w:rsidR="00EA56B4" w:rsidRDefault="00EA56B4" w:rsidP="00E6058C">
      <w:pPr>
        <w:pStyle w:val="a3"/>
        <w:spacing w:line="240" w:lineRule="auto"/>
        <w:ind w:firstLine="0"/>
        <w:rPr>
          <w:b/>
          <w:sz w:val="40"/>
          <w:szCs w:val="40"/>
        </w:rPr>
      </w:pPr>
    </w:p>
    <w:p w:rsidR="00EA56B4" w:rsidRDefault="00EA56B4" w:rsidP="00E6058C">
      <w:pPr>
        <w:pStyle w:val="a3"/>
        <w:spacing w:line="240" w:lineRule="auto"/>
        <w:ind w:firstLine="0"/>
        <w:rPr>
          <w:b/>
          <w:sz w:val="40"/>
          <w:szCs w:val="40"/>
        </w:rPr>
      </w:pPr>
    </w:p>
    <w:p w:rsidR="00EA56B4" w:rsidRDefault="00EA56B4" w:rsidP="00562345">
      <w:pPr>
        <w:pStyle w:val="a3"/>
        <w:spacing w:line="240" w:lineRule="auto"/>
        <w:ind w:left="1710" w:firstLine="0"/>
        <w:rPr>
          <w:b/>
          <w:sz w:val="40"/>
          <w:szCs w:val="40"/>
        </w:rPr>
      </w:pPr>
    </w:p>
    <w:p w:rsidR="00EA56B4" w:rsidRPr="00852170" w:rsidRDefault="00450E92" w:rsidP="00562345">
      <w:pPr>
        <w:pStyle w:val="a3"/>
        <w:spacing w:line="240" w:lineRule="auto"/>
        <w:jc w:val="center"/>
        <w:rPr>
          <w:sz w:val="24"/>
          <w:szCs w:val="24"/>
        </w:rPr>
      </w:pPr>
      <w:r w:rsidRPr="00450E92">
        <w:rPr>
          <w:sz w:val="24"/>
          <w:szCs w:val="24"/>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10.85pt;height:112.85pt" adj="7200" fillcolor="black">
            <v:shadow color="#868686"/>
            <v:textpath style="font-family:&quot;Times New Roman&quot;;v-text-kern:t" trim="t" fitpath="t" string="4. Приложения"/>
          </v:shape>
        </w:pict>
      </w:r>
    </w:p>
    <w:p w:rsidR="00EA56B4" w:rsidRPr="00852170" w:rsidRDefault="00EA56B4" w:rsidP="00F94C9A">
      <w:pPr>
        <w:pStyle w:val="a3"/>
        <w:spacing w:line="240" w:lineRule="auto"/>
        <w:rPr>
          <w:sz w:val="24"/>
          <w:szCs w:val="24"/>
        </w:rPr>
      </w:pPr>
    </w:p>
    <w:sectPr w:rsidR="00EA56B4" w:rsidRPr="00852170" w:rsidSect="00411782">
      <w:pgSz w:w="11906" w:h="16838"/>
      <w:pgMar w:top="993"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E77" w:rsidRDefault="00555E77" w:rsidP="00C60CFB">
      <w:pPr>
        <w:spacing w:after="0" w:line="240" w:lineRule="auto"/>
      </w:pPr>
      <w:r>
        <w:separator/>
      </w:r>
    </w:p>
  </w:endnote>
  <w:endnote w:type="continuationSeparator" w:id="1">
    <w:p w:rsidR="00555E77" w:rsidRDefault="00555E77" w:rsidP="00C60C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E5" w:rsidRDefault="00450E92">
    <w:pPr>
      <w:pStyle w:val="af3"/>
      <w:jc w:val="right"/>
    </w:pPr>
    <w:fldSimple w:instr=" PAGE   \* MERGEFORMAT ">
      <w:r w:rsidR="00C15865">
        <w:rPr>
          <w:noProof/>
        </w:rPr>
        <w:t>48</w:t>
      </w:r>
    </w:fldSimple>
  </w:p>
  <w:p w:rsidR="000C20E5" w:rsidRDefault="000C20E5">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E5" w:rsidRDefault="00450E92">
    <w:pPr>
      <w:pStyle w:val="af3"/>
      <w:jc w:val="right"/>
    </w:pPr>
    <w:fldSimple w:instr=" PAGE   \* MERGEFORMAT ">
      <w:r w:rsidR="00C15865">
        <w:rPr>
          <w:noProof/>
        </w:rPr>
        <w:t>63</w:t>
      </w:r>
    </w:fldSimple>
  </w:p>
  <w:p w:rsidR="000C20E5" w:rsidRDefault="000C20E5">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E5" w:rsidRDefault="00450E92">
    <w:pPr>
      <w:pStyle w:val="af3"/>
      <w:jc w:val="right"/>
    </w:pPr>
    <w:fldSimple w:instr=" PAGE   \* MERGEFORMAT ">
      <w:r w:rsidR="000C20E5">
        <w:rPr>
          <w:noProof/>
        </w:rPr>
        <w:t>175</w:t>
      </w:r>
    </w:fldSimple>
  </w:p>
  <w:p w:rsidR="000C20E5" w:rsidRDefault="000C20E5">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E77" w:rsidRDefault="00555E77" w:rsidP="00C60CFB">
      <w:pPr>
        <w:spacing w:after="0" w:line="240" w:lineRule="auto"/>
      </w:pPr>
      <w:r>
        <w:separator/>
      </w:r>
    </w:p>
  </w:footnote>
  <w:footnote w:type="continuationSeparator" w:id="1">
    <w:p w:rsidR="00555E77" w:rsidRDefault="00555E77" w:rsidP="00C60CFB">
      <w:pPr>
        <w:spacing w:after="0" w:line="240" w:lineRule="auto"/>
      </w:pPr>
      <w:r>
        <w:continuationSeparator/>
      </w:r>
    </w:p>
  </w:footnote>
  <w:footnote w:id="2">
    <w:p w:rsidR="000C20E5" w:rsidRPr="005856AD" w:rsidRDefault="000C20E5" w:rsidP="002E4E2D">
      <w:pPr>
        <w:ind w:firstLine="426"/>
      </w:pPr>
      <w:r w:rsidRPr="005856AD">
        <w:rPr>
          <w:rStyle w:val="aff4"/>
        </w:rPr>
        <w:footnoteRef/>
      </w:r>
      <w:r w:rsidRPr="005856AD">
        <w:t xml:space="preserve"> Работа проводится в течение всего полугодия</w:t>
      </w:r>
    </w:p>
    <w:p w:rsidR="000C20E5" w:rsidRDefault="000C20E5" w:rsidP="002E4E2D">
      <w:pPr>
        <w:ind w:firstLine="426"/>
      </w:pPr>
    </w:p>
  </w:footnote>
  <w:footnote w:id="3">
    <w:p w:rsidR="000C20E5" w:rsidRDefault="000C20E5" w:rsidP="002E4E2D">
      <w:pPr>
        <w:pStyle w:val="a6"/>
        <w:ind w:firstLine="426"/>
      </w:pPr>
      <w:r w:rsidRPr="00B4449F">
        <w:rPr>
          <w:rStyle w:val="aff4"/>
          <w:sz w:val="24"/>
          <w:szCs w:val="24"/>
        </w:rPr>
        <w:footnoteRef/>
      </w:r>
      <w:r w:rsidRPr="00B4449F">
        <w:rPr>
          <w:sz w:val="24"/>
          <w:szCs w:val="24"/>
        </w:rPr>
        <w:t xml:space="preserve"> Текстовые задачи с сюжетом, способствующим формированию уважительного отношения к семейным ценностям, к труду.</w:t>
      </w:r>
    </w:p>
  </w:footnote>
  <w:footnote w:id="4">
    <w:p w:rsidR="000C20E5" w:rsidRDefault="000C20E5" w:rsidP="002E4E2D">
      <w:pPr>
        <w:pStyle w:val="a6"/>
        <w:ind w:firstLine="426"/>
      </w:pPr>
      <w:r w:rsidRPr="008D55ED">
        <w:rPr>
          <w:rStyle w:val="aff4"/>
          <w:sz w:val="24"/>
          <w:szCs w:val="24"/>
        </w:rPr>
        <w:footnoteRef/>
      </w:r>
      <w:r w:rsidRPr="008D55ED">
        <w:rPr>
          <w:sz w:val="24"/>
          <w:szCs w:val="24"/>
        </w:rPr>
        <w:t xml:space="preserve"> Текстовые задачи с сюжетом, способствующим формированию желаний заниматься спортом и вести здоровый образ жизни.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E5" w:rsidRDefault="00450E92" w:rsidP="001B49C5">
    <w:pPr>
      <w:pStyle w:val="af1"/>
      <w:framePr w:wrap="around" w:vAnchor="text" w:hAnchor="margin" w:xAlign="right" w:y="1"/>
      <w:rPr>
        <w:rStyle w:val="affc"/>
      </w:rPr>
    </w:pPr>
    <w:r>
      <w:rPr>
        <w:rStyle w:val="affc"/>
      </w:rPr>
      <w:fldChar w:fldCharType="begin"/>
    </w:r>
    <w:r w:rsidR="000C20E5">
      <w:rPr>
        <w:rStyle w:val="affc"/>
      </w:rPr>
      <w:instrText xml:space="preserve">PAGE  </w:instrText>
    </w:r>
    <w:r>
      <w:rPr>
        <w:rStyle w:val="affc"/>
      </w:rPr>
      <w:fldChar w:fldCharType="end"/>
    </w:r>
  </w:p>
  <w:p w:rsidR="000C20E5" w:rsidRDefault="000C20E5" w:rsidP="001B49C5">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E5" w:rsidRDefault="000C20E5" w:rsidP="00D939FA">
    <w:pPr>
      <w:pStyle w:val="af1"/>
      <w:ind w:right="36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464FEA"/>
    <w:lvl w:ilvl="0">
      <w:numFmt w:val="bullet"/>
      <w:lvlText w:val="*"/>
      <w:lvlJc w:val="left"/>
    </w:lvl>
  </w:abstractNum>
  <w:abstractNum w:abstractNumId="1">
    <w:nsid w:val="00000002"/>
    <w:multiLevelType w:val="singleLevel"/>
    <w:tmpl w:val="00000002"/>
    <w:name w:val="WW8Num21"/>
    <w:lvl w:ilvl="0">
      <w:start w:val="1"/>
      <w:numFmt w:val="bullet"/>
      <w:lvlText w:val=""/>
      <w:lvlJc w:val="left"/>
      <w:pPr>
        <w:tabs>
          <w:tab w:val="num" w:pos="0"/>
        </w:tabs>
        <w:ind w:left="1428" w:hanging="360"/>
      </w:pPr>
      <w:rPr>
        <w:rFonts w:ascii="Symbol" w:hAnsi="Symbol"/>
      </w:rPr>
    </w:lvl>
  </w:abstractNum>
  <w:abstractNum w:abstractNumId="2">
    <w:nsid w:val="00000004"/>
    <w:multiLevelType w:val="multilevel"/>
    <w:tmpl w:val="21FC45B0"/>
    <w:name w:val="WW8Num25"/>
    <w:lvl w:ilvl="0">
      <w:start w:val="6"/>
      <w:numFmt w:val="decimal"/>
      <w:lvlText w:val="%1."/>
      <w:lvlJc w:val="left"/>
      <w:pPr>
        <w:tabs>
          <w:tab w:val="num" w:pos="780"/>
        </w:tabs>
        <w:ind w:left="78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520" w:hanging="216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3">
    <w:nsid w:val="00000006"/>
    <w:multiLevelType w:val="multilevel"/>
    <w:tmpl w:val="E2661B3E"/>
    <w:name w:val="WW8Num32"/>
    <w:lvl w:ilvl="0">
      <w:start w:val="3"/>
      <w:numFmt w:val="decimal"/>
      <w:lvlText w:val="%1."/>
      <w:lvlJc w:val="left"/>
      <w:pPr>
        <w:tabs>
          <w:tab w:val="num" w:pos="720"/>
        </w:tabs>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520" w:hanging="216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4">
    <w:nsid w:val="00000008"/>
    <w:multiLevelType w:val="singleLevel"/>
    <w:tmpl w:val="00000008"/>
    <w:name w:val="WW8Num8"/>
    <w:lvl w:ilvl="0">
      <w:start w:val="1"/>
      <w:numFmt w:val="bullet"/>
      <w:lvlText w:val=""/>
      <w:lvlJc w:val="left"/>
      <w:pPr>
        <w:tabs>
          <w:tab w:val="num" w:pos="780"/>
        </w:tabs>
        <w:ind w:left="780" w:hanging="360"/>
      </w:pPr>
      <w:rPr>
        <w:rFonts w:ascii="Symbol" w:hAnsi="Symbol"/>
      </w:rPr>
    </w:lvl>
  </w:abstractNum>
  <w:abstractNum w:abstractNumId="5">
    <w:nsid w:val="00000009"/>
    <w:multiLevelType w:val="multilevel"/>
    <w:tmpl w:val="0000000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6">
    <w:nsid w:val="0000000B"/>
    <w:multiLevelType w:val="multilevel"/>
    <w:tmpl w:val="0000000A"/>
    <w:lvl w:ilvl="0">
      <w:start w:val="1"/>
      <w:numFmt w:val="bullet"/>
      <w:lvlText w:val="-"/>
      <w:lvlJc w:val="left"/>
      <w:rPr>
        <w:rFonts w:ascii="Century Schoolbook" w:hAnsi="Century Schoolbook"/>
        <w:b w:val="0"/>
        <w:i w:val="0"/>
        <w:smallCaps w:val="0"/>
        <w:strike w:val="0"/>
        <w:color w:val="000000"/>
        <w:spacing w:val="0"/>
        <w:w w:val="100"/>
        <w:position w:val="0"/>
        <w:sz w:val="20"/>
        <w:u w:val="none"/>
      </w:rPr>
    </w:lvl>
    <w:lvl w:ilvl="1">
      <w:start w:val="1"/>
      <w:numFmt w:val="decimal"/>
      <w:lvlText w:val="%2."/>
      <w:lvlJc w:val="left"/>
      <w:rPr>
        <w:rFonts w:ascii="Century Schoolbook" w:hAnsi="Century Schoolbook" w:cs="Century Schoolbook"/>
        <w:b/>
        <w:bCs/>
        <w:i w:val="0"/>
        <w:iCs w:val="0"/>
        <w:smallCaps w:val="0"/>
        <w:strike w:val="0"/>
        <w:color w:val="000000"/>
        <w:spacing w:val="0"/>
        <w:w w:val="100"/>
        <w:position w:val="0"/>
        <w:sz w:val="20"/>
        <w:szCs w:val="20"/>
        <w:u w:val="none"/>
      </w:rPr>
    </w:lvl>
    <w:lvl w:ilvl="2">
      <w:start w:val="1"/>
      <w:numFmt w:val="decimal"/>
      <w:lvlText w:val="%2."/>
      <w:lvlJc w:val="left"/>
      <w:rPr>
        <w:rFonts w:ascii="Century Schoolbook" w:hAnsi="Century Schoolbook" w:cs="Century Schoolbook"/>
        <w:b/>
        <w:bCs/>
        <w:i w:val="0"/>
        <w:iCs w:val="0"/>
        <w:smallCaps w:val="0"/>
        <w:strike w:val="0"/>
        <w:color w:val="000000"/>
        <w:spacing w:val="0"/>
        <w:w w:val="100"/>
        <w:position w:val="0"/>
        <w:sz w:val="20"/>
        <w:szCs w:val="20"/>
        <w:u w:val="none"/>
      </w:rPr>
    </w:lvl>
    <w:lvl w:ilvl="3">
      <w:start w:val="1"/>
      <w:numFmt w:val="decimal"/>
      <w:lvlText w:val="%2."/>
      <w:lvlJc w:val="left"/>
      <w:rPr>
        <w:rFonts w:ascii="Century Schoolbook" w:hAnsi="Century Schoolbook" w:cs="Century Schoolbook"/>
        <w:b/>
        <w:bCs/>
        <w:i w:val="0"/>
        <w:iCs w:val="0"/>
        <w:smallCaps w:val="0"/>
        <w:strike w:val="0"/>
        <w:color w:val="000000"/>
        <w:spacing w:val="0"/>
        <w:w w:val="100"/>
        <w:position w:val="0"/>
        <w:sz w:val="20"/>
        <w:szCs w:val="20"/>
        <w:u w:val="none"/>
      </w:rPr>
    </w:lvl>
    <w:lvl w:ilvl="4">
      <w:start w:val="1"/>
      <w:numFmt w:val="decimal"/>
      <w:lvlText w:val="%2."/>
      <w:lvlJc w:val="left"/>
      <w:rPr>
        <w:rFonts w:ascii="Century Schoolbook" w:hAnsi="Century Schoolbook" w:cs="Century Schoolbook"/>
        <w:b/>
        <w:bCs/>
        <w:i w:val="0"/>
        <w:iCs w:val="0"/>
        <w:smallCaps w:val="0"/>
        <w:strike w:val="0"/>
        <w:color w:val="000000"/>
        <w:spacing w:val="0"/>
        <w:w w:val="100"/>
        <w:position w:val="0"/>
        <w:sz w:val="20"/>
        <w:szCs w:val="20"/>
        <w:u w:val="none"/>
      </w:rPr>
    </w:lvl>
    <w:lvl w:ilvl="5">
      <w:start w:val="1"/>
      <w:numFmt w:val="decimal"/>
      <w:lvlText w:val="%2."/>
      <w:lvlJc w:val="left"/>
      <w:rPr>
        <w:rFonts w:ascii="Century Schoolbook" w:hAnsi="Century Schoolbook" w:cs="Century Schoolbook"/>
        <w:b/>
        <w:bCs/>
        <w:i w:val="0"/>
        <w:iCs w:val="0"/>
        <w:smallCaps w:val="0"/>
        <w:strike w:val="0"/>
        <w:color w:val="000000"/>
        <w:spacing w:val="0"/>
        <w:w w:val="100"/>
        <w:position w:val="0"/>
        <w:sz w:val="20"/>
        <w:szCs w:val="20"/>
        <w:u w:val="none"/>
      </w:rPr>
    </w:lvl>
    <w:lvl w:ilvl="6">
      <w:start w:val="1"/>
      <w:numFmt w:val="decimal"/>
      <w:lvlText w:val="%2."/>
      <w:lvlJc w:val="left"/>
      <w:rPr>
        <w:rFonts w:ascii="Century Schoolbook" w:hAnsi="Century Schoolbook" w:cs="Century Schoolbook"/>
        <w:b/>
        <w:bCs/>
        <w:i w:val="0"/>
        <w:iCs w:val="0"/>
        <w:smallCaps w:val="0"/>
        <w:strike w:val="0"/>
        <w:color w:val="000000"/>
        <w:spacing w:val="0"/>
        <w:w w:val="100"/>
        <w:position w:val="0"/>
        <w:sz w:val="20"/>
        <w:szCs w:val="20"/>
        <w:u w:val="none"/>
      </w:rPr>
    </w:lvl>
    <w:lvl w:ilvl="7">
      <w:start w:val="1"/>
      <w:numFmt w:val="decimal"/>
      <w:lvlText w:val="%2."/>
      <w:lvlJc w:val="left"/>
      <w:rPr>
        <w:rFonts w:ascii="Century Schoolbook" w:hAnsi="Century Schoolbook" w:cs="Century Schoolbook"/>
        <w:b/>
        <w:bCs/>
        <w:i w:val="0"/>
        <w:iCs w:val="0"/>
        <w:smallCaps w:val="0"/>
        <w:strike w:val="0"/>
        <w:color w:val="000000"/>
        <w:spacing w:val="0"/>
        <w:w w:val="100"/>
        <w:position w:val="0"/>
        <w:sz w:val="20"/>
        <w:szCs w:val="20"/>
        <w:u w:val="none"/>
      </w:rPr>
    </w:lvl>
    <w:lvl w:ilvl="8">
      <w:start w:val="1"/>
      <w:numFmt w:val="decimal"/>
      <w:lvlText w:val="%2."/>
      <w:lvlJc w:val="left"/>
      <w:rPr>
        <w:rFonts w:ascii="Century Schoolbook" w:hAnsi="Century Schoolbook" w:cs="Century Schoolbook"/>
        <w:b/>
        <w:bCs/>
        <w:i w:val="0"/>
        <w:iCs w:val="0"/>
        <w:smallCaps w:val="0"/>
        <w:strike w:val="0"/>
        <w:color w:val="000000"/>
        <w:spacing w:val="0"/>
        <w:w w:val="100"/>
        <w:position w:val="0"/>
        <w:sz w:val="20"/>
        <w:szCs w:val="20"/>
        <w:u w:val="none"/>
      </w:rPr>
    </w:lvl>
  </w:abstractNum>
  <w:abstractNum w:abstractNumId="7">
    <w:nsid w:val="0000000D"/>
    <w:multiLevelType w:val="multilevel"/>
    <w:tmpl w:val="0000000C"/>
    <w:lvl w:ilvl="0">
      <w:start w:val="1"/>
      <w:numFmt w:val="bullet"/>
      <w:lvlText w:val="•"/>
      <w:lvlJc w:val="left"/>
      <w:rPr>
        <w:rFonts w:ascii="Century Schoolbook" w:hAnsi="Century Schoolbook"/>
        <w:b w:val="0"/>
        <w:i w:val="0"/>
        <w:smallCaps w:val="0"/>
        <w:strike w:val="0"/>
        <w:color w:val="000000"/>
        <w:spacing w:val="0"/>
        <w:w w:val="100"/>
        <w:position w:val="0"/>
        <w:sz w:val="20"/>
        <w:u w:val="none"/>
      </w:rPr>
    </w:lvl>
    <w:lvl w:ilvl="1">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2."/>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8">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9">
    <w:nsid w:val="00A43C5A"/>
    <w:multiLevelType w:val="multilevel"/>
    <w:tmpl w:val="31FE46D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16944D8"/>
    <w:multiLevelType w:val="multilevel"/>
    <w:tmpl w:val="BE045786"/>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17816E8"/>
    <w:multiLevelType w:val="multilevel"/>
    <w:tmpl w:val="0054FB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22040E8"/>
    <w:multiLevelType w:val="hybridMultilevel"/>
    <w:tmpl w:val="9EC0D5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2DC71B9"/>
    <w:multiLevelType w:val="hybridMultilevel"/>
    <w:tmpl w:val="0672AF76"/>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03091609"/>
    <w:multiLevelType w:val="hybridMultilevel"/>
    <w:tmpl w:val="A962955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037A0DD8"/>
    <w:multiLevelType w:val="multilevel"/>
    <w:tmpl w:val="77C2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3B30C9B"/>
    <w:multiLevelType w:val="hybridMultilevel"/>
    <w:tmpl w:val="B11AC706"/>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3EC3226"/>
    <w:multiLevelType w:val="multilevel"/>
    <w:tmpl w:val="18A2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4F43800"/>
    <w:multiLevelType w:val="hybridMultilevel"/>
    <w:tmpl w:val="AFFA86CE"/>
    <w:lvl w:ilvl="0" w:tplc="82D23F16">
      <w:start w:val="4"/>
      <w:numFmt w:val="decimal"/>
      <w:lvlText w:val="%1"/>
      <w:lvlJc w:val="left"/>
      <w:pPr>
        <w:tabs>
          <w:tab w:val="num" w:pos="644"/>
        </w:tabs>
        <w:ind w:left="644" w:hanging="360"/>
      </w:pPr>
      <w:rPr>
        <w:rFonts w:cs="Times New Roman" w:hint="default"/>
      </w:rPr>
    </w:lvl>
    <w:lvl w:ilvl="1" w:tplc="71C298BC">
      <w:start w:val="1"/>
      <w:numFmt w:val="bullet"/>
      <w:lvlText w:val="•"/>
      <w:lvlJc w:val="left"/>
      <w:pPr>
        <w:tabs>
          <w:tab w:val="num" w:pos="1364"/>
        </w:tabs>
        <w:ind w:left="1364" w:hanging="360"/>
      </w:pPr>
      <w:rPr>
        <w:rFonts w:ascii="Verdana" w:hAnsi="Verdana" w:hint="default"/>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9">
    <w:nsid w:val="06081C7D"/>
    <w:multiLevelType w:val="multilevel"/>
    <w:tmpl w:val="17B6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6675586"/>
    <w:multiLevelType w:val="multilevel"/>
    <w:tmpl w:val="77E0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7DE73DE"/>
    <w:multiLevelType w:val="hybridMultilevel"/>
    <w:tmpl w:val="BEB0F94E"/>
    <w:lvl w:ilvl="0" w:tplc="A77A7ED6">
      <w:start w:val="1"/>
      <w:numFmt w:val="bullet"/>
      <w:lvlText w:val="-"/>
      <w:lvlJc w:val="left"/>
      <w:pPr>
        <w:tabs>
          <w:tab w:val="num" w:pos="360"/>
        </w:tabs>
        <w:ind w:left="360" w:hanging="360"/>
      </w:pPr>
      <w:rPr>
        <w:rFonts w:ascii="Raavi" w:hAnsi="Raav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09EA1987"/>
    <w:multiLevelType w:val="multilevel"/>
    <w:tmpl w:val="E61A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24">
    <w:nsid w:val="0A842BDD"/>
    <w:multiLevelType w:val="hybridMultilevel"/>
    <w:tmpl w:val="F940B7A0"/>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AF05CD2"/>
    <w:multiLevelType w:val="hybridMultilevel"/>
    <w:tmpl w:val="534E57C2"/>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C3C7BCD"/>
    <w:multiLevelType w:val="multilevel"/>
    <w:tmpl w:val="6756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C9551A2"/>
    <w:multiLevelType w:val="hybridMultilevel"/>
    <w:tmpl w:val="DF86B0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0CEC7B57"/>
    <w:multiLevelType w:val="hybridMultilevel"/>
    <w:tmpl w:val="F64A0B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0D2B4E91"/>
    <w:multiLevelType w:val="hybridMultilevel"/>
    <w:tmpl w:val="929C05B6"/>
    <w:lvl w:ilvl="0" w:tplc="A77A7ED6">
      <w:start w:val="1"/>
      <w:numFmt w:val="bullet"/>
      <w:lvlText w:val="-"/>
      <w:lvlJc w:val="left"/>
      <w:pPr>
        <w:tabs>
          <w:tab w:val="num" w:pos="540"/>
        </w:tabs>
        <w:ind w:left="540" w:hanging="360"/>
      </w:pPr>
      <w:rPr>
        <w:rFonts w:ascii="Raavi" w:hAnsi="Raav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0D372EBE"/>
    <w:multiLevelType w:val="hybridMultilevel"/>
    <w:tmpl w:val="EAEAB052"/>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D5535C9"/>
    <w:multiLevelType w:val="multilevel"/>
    <w:tmpl w:val="186420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0D9254E2"/>
    <w:multiLevelType w:val="multilevel"/>
    <w:tmpl w:val="6756CA18"/>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0E3A7BF7"/>
    <w:multiLevelType w:val="hybridMultilevel"/>
    <w:tmpl w:val="1876AF9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nsid w:val="0F0F74E6"/>
    <w:multiLevelType w:val="hybridMultilevel"/>
    <w:tmpl w:val="702CB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6C524C"/>
    <w:multiLevelType w:val="hybridMultilevel"/>
    <w:tmpl w:val="9F5E899E"/>
    <w:lvl w:ilvl="0" w:tplc="1F4AA5B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0F6E2937"/>
    <w:multiLevelType w:val="hybridMultilevel"/>
    <w:tmpl w:val="83168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11010AC1"/>
    <w:multiLevelType w:val="hybridMultilevel"/>
    <w:tmpl w:val="B436ED70"/>
    <w:lvl w:ilvl="0" w:tplc="1BAA927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119C4877"/>
    <w:multiLevelType w:val="multilevel"/>
    <w:tmpl w:val="8FE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2F03068"/>
    <w:multiLevelType w:val="hybridMultilevel"/>
    <w:tmpl w:val="89527998"/>
    <w:lvl w:ilvl="0" w:tplc="A77A7ED6">
      <w:start w:val="1"/>
      <w:numFmt w:val="bullet"/>
      <w:lvlText w:val="-"/>
      <w:lvlJc w:val="left"/>
      <w:pPr>
        <w:tabs>
          <w:tab w:val="num" w:pos="540"/>
        </w:tabs>
        <w:ind w:left="540" w:hanging="360"/>
      </w:pPr>
      <w:rPr>
        <w:rFonts w:ascii="Raavi" w:hAnsi="Raav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12F56656"/>
    <w:multiLevelType w:val="multilevel"/>
    <w:tmpl w:val="8B24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3AF5212"/>
    <w:multiLevelType w:val="hybridMultilevel"/>
    <w:tmpl w:val="7A08E6A2"/>
    <w:lvl w:ilvl="0" w:tplc="8C869A4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3">
    <w:nsid w:val="17D87CBA"/>
    <w:multiLevelType w:val="hybridMultilevel"/>
    <w:tmpl w:val="63087DC8"/>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7F834F6"/>
    <w:multiLevelType w:val="multilevel"/>
    <w:tmpl w:val="F1AC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8551957"/>
    <w:multiLevelType w:val="multilevel"/>
    <w:tmpl w:val="82FE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186051AD"/>
    <w:multiLevelType w:val="multilevel"/>
    <w:tmpl w:val="5C907E2C"/>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18827344"/>
    <w:multiLevelType w:val="hybridMultilevel"/>
    <w:tmpl w:val="B19EA5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193961D8"/>
    <w:multiLevelType w:val="multilevel"/>
    <w:tmpl w:val="EABC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9741E47"/>
    <w:multiLevelType w:val="hybridMultilevel"/>
    <w:tmpl w:val="0AACD6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19DC4F52"/>
    <w:multiLevelType w:val="hybridMultilevel"/>
    <w:tmpl w:val="7CD8DE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A544421"/>
    <w:multiLevelType w:val="hybridMultilevel"/>
    <w:tmpl w:val="CDA49A36"/>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B0F3534"/>
    <w:multiLevelType w:val="multilevel"/>
    <w:tmpl w:val="8B467790"/>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1BFA6B68"/>
    <w:multiLevelType w:val="multilevel"/>
    <w:tmpl w:val="810AF5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1CC13FB5"/>
    <w:multiLevelType w:val="multilevel"/>
    <w:tmpl w:val="7D385722"/>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1D8A7273"/>
    <w:multiLevelType w:val="hybridMultilevel"/>
    <w:tmpl w:val="5F441FCC"/>
    <w:lvl w:ilvl="0" w:tplc="04190001">
      <w:start w:val="1"/>
      <w:numFmt w:val="bullet"/>
      <w:lvlText w:val=""/>
      <w:lvlJc w:val="left"/>
      <w:pPr>
        <w:tabs>
          <w:tab w:val="num" w:pos="252"/>
        </w:tabs>
        <w:ind w:left="252" w:hanging="360"/>
      </w:pPr>
      <w:rPr>
        <w:rFonts w:ascii="Symbol" w:hAnsi="Symbol" w:hint="default"/>
      </w:rPr>
    </w:lvl>
    <w:lvl w:ilvl="1" w:tplc="04190003" w:tentative="1">
      <w:start w:val="1"/>
      <w:numFmt w:val="bullet"/>
      <w:lvlText w:val="o"/>
      <w:lvlJc w:val="left"/>
      <w:pPr>
        <w:tabs>
          <w:tab w:val="num" w:pos="972"/>
        </w:tabs>
        <w:ind w:left="972" w:hanging="360"/>
      </w:pPr>
      <w:rPr>
        <w:rFonts w:ascii="Courier New" w:hAnsi="Courier New" w:hint="default"/>
      </w:rPr>
    </w:lvl>
    <w:lvl w:ilvl="2" w:tplc="04190005" w:tentative="1">
      <w:start w:val="1"/>
      <w:numFmt w:val="bullet"/>
      <w:lvlText w:val=""/>
      <w:lvlJc w:val="left"/>
      <w:pPr>
        <w:tabs>
          <w:tab w:val="num" w:pos="1692"/>
        </w:tabs>
        <w:ind w:left="1692" w:hanging="360"/>
      </w:pPr>
      <w:rPr>
        <w:rFonts w:ascii="Wingdings" w:hAnsi="Wingdings" w:hint="default"/>
      </w:rPr>
    </w:lvl>
    <w:lvl w:ilvl="3" w:tplc="04190001" w:tentative="1">
      <w:start w:val="1"/>
      <w:numFmt w:val="bullet"/>
      <w:lvlText w:val=""/>
      <w:lvlJc w:val="left"/>
      <w:pPr>
        <w:tabs>
          <w:tab w:val="num" w:pos="2412"/>
        </w:tabs>
        <w:ind w:left="2412" w:hanging="360"/>
      </w:pPr>
      <w:rPr>
        <w:rFonts w:ascii="Symbol" w:hAnsi="Symbol" w:hint="default"/>
      </w:rPr>
    </w:lvl>
    <w:lvl w:ilvl="4" w:tplc="04190003" w:tentative="1">
      <w:start w:val="1"/>
      <w:numFmt w:val="bullet"/>
      <w:lvlText w:val="o"/>
      <w:lvlJc w:val="left"/>
      <w:pPr>
        <w:tabs>
          <w:tab w:val="num" w:pos="3132"/>
        </w:tabs>
        <w:ind w:left="3132" w:hanging="360"/>
      </w:pPr>
      <w:rPr>
        <w:rFonts w:ascii="Courier New" w:hAnsi="Courier New" w:hint="default"/>
      </w:rPr>
    </w:lvl>
    <w:lvl w:ilvl="5" w:tplc="04190005" w:tentative="1">
      <w:start w:val="1"/>
      <w:numFmt w:val="bullet"/>
      <w:lvlText w:val=""/>
      <w:lvlJc w:val="left"/>
      <w:pPr>
        <w:tabs>
          <w:tab w:val="num" w:pos="3852"/>
        </w:tabs>
        <w:ind w:left="3852" w:hanging="360"/>
      </w:pPr>
      <w:rPr>
        <w:rFonts w:ascii="Wingdings" w:hAnsi="Wingdings" w:hint="default"/>
      </w:rPr>
    </w:lvl>
    <w:lvl w:ilvl="6" w:tplc="04190001" w:tentative="1">
      <w:start w:val="1"/>
      <w:numFmt w:val="bullet"/>
      <w:lvlText w:val=""/>
      <w:lvlJc w:val="left"/>
      <w:pPr>
        <w:tabs>
          <w:tab w:val="num" w:pos="4572"/>
        </w:tabs>
        <w:ind w:left="4572" w:hanging="360"/>
      </w:pPr>
      <w:rPr>
        <w:rFonts w:ascii="Symbol" w:hAnsi="Symbol" w:hint="default"/>
      </w:rPr>
    </w:lvl>
    <w:lvl w:ilvl="7" w:tplc="04190003" w:tentative="1">
      <w:start w:val="1"/>
      <w:numFmt w:val="bullet"/>
      <w:lvlText w:val="o"/>
      <w:lvlJc w:val="left"/>
      <w:pPr>
        <w:tabs>
          <w:tab w:val="num" w:pos="5292"/>
        </w:tabs>
        <w:ind w:left="5292" w:hanging="360"/>
      </w:pPr>
      <w:rPr>
        <w:rFonts w:ascii="Courier New" w:hAnsi="Courier New" w:hint="default"/>
      </w:rPr>
    </w:lvl>
    <w:lvl w:ilvl="8" w:tplc="04190005" w:tentative="1">
      <w:start w:val="1"/>
      <w:numFmt w:val="bullet"/>
      <w:lvlText w:val=""/>
      <w:lvlJc w:val="left"/>
      <w:pPr>
        <w:tabs>
          <w:tab w:val="num" w:pos="6012"/>
        </w:tabs>
        <w:ind w:left="6012" w:hanging="360"/>
      </w:pPr>
      <w:rPr>
        <w:rFonts w:ascii="Wingdings" w:hAnsi="Wingdings" w:hint="default"/>
      </w:rPr>
    </w:lvl>
  </w:abstractNum>
  <w:abstractNum w:abstractNumId="57">
    <w:nsid w:val="1DC7185C"/>
    <w:multiLevelType w:val="hybridMultilevel"/>
    <w:tmpl w:val="6C404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E64607"/>
    <w:multiLevelType w:val="hybridMultilevel"/>
    <w:tmpl w:val="69961AA4"/>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EEA1CFC"/>
    <w:multiLevelType w:val="multilevel"/>
    <w:tmpl w:val="4C78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1FB639FB"/>
    <w:multiLevelType w:val="hybridMultilevel"/>
    <w:tmpl w:val="38FED084"/>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20505270"/>
    <w:multiLevelType w:val="multilevel"/>
    <w:tmpl w:val="9ECA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20911F0D"/>
    <w:multiLevelType w:val="hybridMultilevel"/>
    <w:tmpl w:val="F73EC24C"/>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63">
    <w:nsid w:val="20BC07E2"/>
    <w:multiLevelType w:val="hybridMultilevel"/>
    <w:tmpl w:val="20129CD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20C738F3"/>
    <w:multiLevelType w:val="multilevel"/>
    <w:tmpl w:val="00C87B7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18C2310"/>
    <w:multiLevelType w:val="multilevel"/>
    <w:tmpl w:val="C212CDA4"/>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21D941FA"/>
    <w:multiLevelType w:val="multilevel"/>
    <w:tmpl w:val="AAC826B6"/>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4866138"/>
    <w:multiLevelType w:val="multilevel"/>
    <w:tmpl w:val="E468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24FD4390"/>
    <w:multiLevelType w:val="hybridMultilevel"/>
    <w:tmpl w:val="E8221D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0">
    <w:nsid w:val="25B24FC7"/>
    <w:multiLevelType w:val="hybridMultilevel"/>
    <w:tmpl w:val="713CA05C"/>
    <w:lvl w:ilvl="0" w:tplc="A77A7ED6">
      <w:start w:val="1"/>
      <w:numFmt w:val="bullet"/>
      <w:lvlText w:val="-"/>
      <w:lvlJc w:val="left"/>
      <w:pPr>
        <w:tabs>
          <w:tab w:val="num" w:pos="360"/>
        </w:tabs>
        <w:ind w:left="360" w:hanging="360"/>
      </w:pPr>
      <w:rPr>
        <w:rFonts w:ascii="Raavi" w:hAnsi="Raav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nsid w:val="26595718"/>
    <w:multiLevelType w:val="hybridMultilevel"/>
    <w:tmpl w:val="1D7C7FB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2">
    <w:nsid w:val="267C2702"/>
    <w:multiLevelType w:val="multilevel"/>
    <w:tmpl w:val="7EBE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B80B8E"/>
    <w:multiLevelType w:val="hybridMultilevel"/>
    <w:tmpl w:val="D9E018BE"/>
    <w:lvl w:ilvl="0" w:tplc="0419000B">
      <w:start w:val="1"/>
      <w:numFmt w:val="bullet"/>
      <w:lvlText w:val=""/>
      <w:lvlJc w:val="left"/>
      <w:pPr>
        <w:ind w:left="1860" w:hanging="360"/>
      </w:pPr>
      <w:rPr>
        <w:rFonts w:ascii="Wingdings" w:hAnsi="Wingdings" w:hint="default"/>
      </w:rPr>
    </w:lvl>
    <w:lvl w:ilvl="1" w:tplc="04190003" w:tentative="1">
      <w:start w:val="1"/>
      <w:numFmt w:val="bullet"/>
      <w:lvlText w:val="o"/>
      <w:lvlJc w:val="left"/>
      <w:pPr>
        <w:ind w:left="2580" w:hanging="360"/>
      </w:pPr>
      <w:rPr>
        <w:rFonts w:ascii="Courier New" w:hAnsi="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74">
    <w:nsid w:val="26F375B2"/>
    <w:multiLevelType w:val="hybridMultilevel"/>
    <w:tmpl w:val="1A74382A"/>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84351BD"/>
    <w:multiLevelType w:val="hybridMultilevel"/>
    <w:tmpl w:val="1F94F0C4"/>
    <w:lvl w:ilvl="0" w:tplc="2EDE7796">
      <w:start w:val="1"/>
      <w:numFmt w:val="bullet"/>
      <w:lvlText w:val="•"/>
      <w:lvlJc w:val="left"/>
      <w:pPr>
        <w:tabs>
          <w:tab w:val="num" w:pos="720"/>
        </w:tabs>
        <w:ind w:left="720" w:hanging="360"/>
      </w:pPr>
      <w:rPr>
        <w:rFonts w:ascii="Times New Roman" w:hAnsi="Times New Roman" w:hint="default"/>
      </w:rPr>
    </w:lvl>
    <w:lvl w:ilvl="1" w:tplc="54C2249C" w:tentative="1">
      <w:start w:val="1"/>
      <w:numFmt w:val="bullet"/>
      <w:lvlText w:val="•"/>
      <w:lvlJc w:val="left"/>
      <w:pPr>
        <w:tabs>
          <w:tab w:val="num" w:pos="1440"/>
        </w:tabs>
        <w:ind w:left="1440" w:hanging="360"/>
      </w:pPr>
      <w:rPr>
        <w:rFonts w:ascii="Times New Roman" w:hAnsi="Times New Roman" w:hint="default"/>
      </w:rPr>
    </w:lvl>
    <w:lvl w:ilvl="2" w:tplc="01D0DC8C" w:tentative="1">
      <w:start w:val="1"/>
      <w:numFmt w:val="bullet"/>
      <w:lvlText w:val="•"/>
      <w:lvlJc w:val="left"/>
      <w:pPr>
        <w:tabs>
          <w:tab w:val="num" w:pos="2160"/>
        </w:tabs>
        <w:ind w:left="2160" w:hanging="360"/>
      </w:pPr>
      <w:rPr>
        <w:rFonts w:ascii="Times New Roman" w:hAnsi="Times New Roman" w:hint="default"/>
      </w:rPr>
    </w:lvl>
    <w:lvl w:ilvl="3" w:tplc="902A24EA" w:tentative="1">
      <w:start w:val="1"/>
      <w:numFmt w:val="bullet"/>
      <w:lvlText w:val="•"/>
      <w:lvlJc w:val="left"/>
      <w:pPr>
        <w:tabs>
          <w:tab w:val="num" w:pos="2880"/>
        </w:tabs>
        <w:ind w:left="2880" w:hanging="360"/>
      </w:pPr>
      <w:rPr>
        <w:rFonts w:ascii="Times New Roman" w:hAnsi="Times New Roman" w:hint="default"/>
      </w:rPr>
    </w:lvl>
    <w:lvl w:ilvl="4" w:tplc="9E56D23C" w:tentative="1">
      <w:start w:val="1"/>
      <w:numFmt w:val="bullet"/>
      <w:lvlText w:val="•"/>
      <w:lvlJc w:val="left"/>
      <w:pPr>
        <w:tabs>
          <w:tab w:val="num" w:pos="3600"/>
        </w:tabs>
        <w:ind w:left="3600" w:hanging="360"/>
      </w:pPr>
      <w:rPr>
        <w:rFonts w:ascii="Times New Roman" w:hAnsi="Times New Roman" w:hint="default"/>
      </w:rPr>
    </w:lvl>
    <w:lvl w:ilvl="5" w:tplc="FF0AB0C2" w:tentative="1">
      <w:start w:val="1"/>
      <w:numFmt w:val="bullet"/>
      <w:lvlText w:val="•"/>
      <w:lvlJc w:val="left"/>
      <w:pPr>
        <w:tabs>
          <w:tab w:val="num" w:pos="4320"/>
        </w:tabs>
        <w:ind w:left="4320" w:hanging="360"/>
      </w:pPr>
      <w:rPr>
        <w:rFonts w:ascii="Times New Roman" w:hAnsi="Times New Roman" w:hint="default"/>
      </w:rPr>
    </w:lvl>
    <w:lvl w:ilvl="6" w:tplc="76566566" w:tentative="1">
      <w:start w:val="1"/>
      <w:numFmt w:val="bullet"/>
      <w:lvlText w:val="•"/>
      <w:lvlJc w:val="left"/>
      <w:pPr>
        <w:tabs>
          <w:tab w:val="num" w:pos="5040"/>
        </w:tabs>
        <w:ind w:left="5040" w:hanging="360"/>
      </w:pPr>
      <w:rPr>
        <w:rFonts w:ascii="Times New Roman" w:hAnsi="Times New Roman" w:hint="default"/>
      </w:rPr>
    </w:lvl>
    <w:lvl w:ilvl="7" w:tplc="61927CD0" w:tentative="1">
      <w:start w:val="1"/>
      <w:numFmt w:val="bullet"/>
      <w:lvlText w:val="•"/>
      <w:lvlJc w:val="left"/>
      <w:pPr>
        <w:tabs>
          <w:tab w:val="num" w:pos="5760"/>
        </w:tabs>
        <w:ind w:left="5760" w:hanging="360"/>
      </w:pPr>
      <w:rPr>
        <w:rFonts w:ascii="Times New Roman" w:hAnsi="Times New Roman" w:hint="default"/>
      </w:rPr>
    </w:lvl>
    <w:lvl w:ilvl="8" w:tplc="BC7C71E8" w:tentative="1">
      <w:start w:val="1"/>
      <w:numFmt w:val="bullet"/>
      <w:lvlText w:val="•"/>
      <w:lvlJc w:val="left"/>
      <w:pPr>
        <w:tabs>
          <w:tab w:val="num" w:pos="6480"/>
        </w:tabs>
        <w:ind w:left="6480" w:hanging="360"/>
      </w:pPr>
      <w:rPr>
        <w:rFonts w:ascii="Times New Roman" w:hAnsi="Times New Roman" w:hint="default"/>
      </w:rPr>
    </w:lvl>
  </w:abstractNum>
  <w:abstractNum w:abstractNumId="76">
    <w:nsid w:val="28A91417"/>
    <w:multiLevelType w:val="hybridMultilevel"/>
    <w:tmpl w:val="DB340DDE"/>
    <w:lvl w:ilvl="0" w:tplc="5DB69660">
      <w:start w:val="1"/>
      <w:numFmt w:val="bullet"/>
      <w:lvlText w:val="•"/>
      <w:lvlJc w:val="left"/>
      <w:pPr>
        <w:tabs>
          <w:tab w:val="num" w:pos="720"/>
        </w:tabs>
        <w:ind w:left="720" w:hanging="360"/>
      </w:pPr>
      <w:rPr>
        <w:rFonts w:ascii="Times New Roman" w:hAnsi="Times New Roman" w:hint="default"/>
      </w:rPr>
    </w:lvl>
    <w:lvl w:ilvl="1" w:tplc="611CC652" w:tentative="1">
      <w:start w:val="1"/>
      <w:numFmt w:val="bullet"/>
      <w:lvlText w:val="•"/>
      <w:lvlJc w:val="left"/>
      <w:pPr>
        <w:tabs>
          <w:tab w:val="num" w:pos="1440"/>
        </w:tabs>
        <w:ind w:left="1440" w:hanging="360"/>
      </w:pPr>
      <w:rPr>
        <w:rFonts w:ascii="Times New Roman" w:hAnsi="Times New Roman" w:hint="default"/>
      </w:rPr>
    </w:lvl>
    <w:lvl w:ilvl="2" w:tplc="C618333A" w:tentative="1">
      <w:start w:val="1"/>
      <w:numFmt w:val="bullet"/>
      <w:lvlText w:val="•"/>
      <w:lvlJc w:val="left"/>
      <w:pPr>
        <w:tabs>
          <w:tab w:val="num" w:pos="2160"/>
        </w:tabs>
        <w:ind w:left="2160" w:hanging="360"/>
      </w:pPr>
      <w:rPr>
        <w:rFonts w:ascii="Times New Roman" w:hAnsi="Times New Roman" w:hint="default"/>
      </w:rPr>
    </w:lvl>
    <w:lvl w:ilvl="3" w:tplc="919EF0CE" w:tentative="1">
      <w:start w:val="1"/>
      <w:numFmt w:val="bullet"/>
      <w:lvlText w:val="•"/>
      <w:lvlJc w:val="left"/>
      <w:pPr>
        <w:tabs>
          <w:tab w:val="num" w:pos="2880"/>
        </w:tabs>
        <w:ind w:left="2880" w:hanging="360"/>
      </w:pPr>
      <w:rPr>
        <w:rFonts w:ascii="Times New Roman" w:hAnsi="Times New Roman" w:hint="default"/>
      </w:rPr>
    </w:lvl>
    <w:lvl w:ilvl="4" w:tplc="ACEEC09C" w:tentative="1">
      <w:start w:val="1"/>
      <w:numFmt w:val="bullet"/>
      <w:lvlText w:val="•"/>
      <w:lvlJc w:val="left"/>
      <w:pPr>
        <w:tabs>
          <w:tab w:val="num" w:pos="3600"/>
        </w:tabs>
        <w:ind w:left="3600" w:hanging="360"/>
      </w:pPr>
      <w:rPr>
        <w:rFonts w:ascii="Times New Roman" w:hAnsi="Times New Roman" w:hint="default"/>
      </w:rPr>
    </w:lvl>
    <w:lvl w:ilvl="5" w:tplc="AE22FB7A" w:tentative="1">
      <w:start w:val="1"/>
      <w:numFmt w:val="bullet"/>
      <w:lvlText w:val="•"/>
      <w:lvlJc w:val="left"/>
      <w:pPr>
        <w:tabs>
          <w:tab w:val="num" w:pos="4320"/>
        </w:tabs>
        <w:ind w:left="4320" w:hanging="360"/>
      </w:pPr>
      <w:rPr>
        <w:rFonts w:ascii="Times New Roman" w:hAnsi="Times New Roman" w:hint="default"/>
      </w:rPr>
    </w:lvl>
    <w:lvl w:ilvl="6" w:tplc="1F04272E" w:tentative="1">
      <w:start w:val="1"/>
      <w:numFmt w:val="bullet"/>
      <w:lvlText w:val="•"/>
      <w:lvlJc w:val="left"/>
      <w:pPr>
        <w:tabs>
          <w:tab w:val="num" w:pos="5040"/>
        </w:tabs>
        <w:ind w:left="5040" w:hanging="360"/>
      </w:pPr>
      <w:rPr>
        <w:rFonts w:ascii="Times New Roman" w:hAnsi="Times New Roman" w:hint="default"/>
      </w:rPr>
    </w:lvl>
    <w:lvl w:ilvl="7" w:tplc="70280D7E" w:tentative="1">
      <w:start w:val="1"/>
      <w:numFmt w:val="bullet"/>
      <w:lvlText w:val="•"/>
      <w:lvlJc w:val="left"/>
      <w:pPr>
        <w:tabs>
          <w:tab w:val="num" w:pos="5760"/>
        </w:tabs>
        <w:ind w:left="5760" w:hanging="360"/>
      </w:pPr>
      <w:rPr>
        <w:rFonts w:ascii="Times New Roman" w:hAnsi="Times New Roman" w:hint="default"/>
      </w:rPr>
    </w:lvl>
    <w:lvl w:ilvl="8" w:tplc="17C4084A" w:tentative="1">
      <w:start w:val="1"/>
      <w:numFmt w:val="bullet"/>
      <w:lvlText w:val="•"/>
      <w:lvlJc w:val="left"/>
      <w:pPr>
        <w:tabs>
          <w:tab w:val="num" w:pos="6480"/>
        </w:tabs>
        <w:ind w:left="6480" w:hanging="360"/>
      </w:pPr>
      <w:rPr>
        <w:rFonts w:ascii="Times New Roman" w:hAnsi="Times New Roman" w:hint="default"/>
      </w:rPr>
    </w:lvl>
  </w:abstractNum>
  <w:abstractNum w:abstractNumId="77">
    <w:nsid w:val="28C84AC4"/>
    <w:multiLevelType w:val="hybridMultilevel"/>
    <w:tmpl w:val="053E9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2926565A"/>
    <w:multiLevelType w:val="hybridMultilevel"/>
    <w:tmpl w:val="1D28EA4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9">
    <w:nsid w:val="294F6C64"/>
    <w:multiLevelType w:val="multilevel"/>
    <w:tmpl w:val="2088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29F96C6B"/>
    <w:multiLevelType w:val="hybridMultilevel"/>
    <w:tmpl w:val="D0C2516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2A634728"/>
    <w:multiLevelType w:val="hybridMultilevel"/>
    <w:tmpl w:val="F5B498E8"/>
    <w:lvl w:ilvl="0" w:tplc="A784E818">
      <w:start w:val="1"/>
      <w:numFmt w:val="upperRoman"/>
      <w:lvlText w:val="%1."/>
      <w:lvlJc w:val="righ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2A665915"/>
    <w:multiLevelType w:val="multilevel"/>
    <w:tmpl w:val="ABAC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2ACC0DCB"/>
    <w:multiLevelType w:val="hybridMultilevel"/>
    <w:tmpl w:val="64EE68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hint="default"/>
        <w:color w:val="auto"/>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5">
    <w:nsid w:val="2D4E4125"/>
    <w:multiLevelType w:val="hybridMultilevel"/>
    <w:tmpl w:val="CB3AED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nsid w:val="2E9B3CC7"/>
    <w:multiLevelType w:val="hybridMultilevel"/>
    <w:tmpl w:val="B7E4137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2F342450"/>
    <w:multiLevelType w:val="hybridMultilevel"/>
    <w:tmpl w:val="B8A065B0"/>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2FB97CA7"/>
    <w:multiLevelType w:val="multilevel"/>
    <w:tmpl w:val="7EBE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1A542CF"/>
    <w:multiLevelType w:val="multilevel"/>
    <w:tmpl w:val="6B9A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31FC4A0E"/>
    <w:multiLevelType w:val="hybridMultilevel"/>
    <w:tmpl w:val="7D4EB5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2">
    <w:nsid w:val="32E4122D"/>
    <w:multiLevelType w:val="multilevel"/>
    <w:tmpl w:val="EDC8D75C"/>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33046B2E"/>
    <w:multiLevelType w:val="multilevel"/>
    <w:tmpl w:val="16FA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33323C60"/>
    <w:multiLevelType w:val="hybridMultilevel"/>
    <w:tmpl w:val="BF9ECC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5">
    <w:nsid w:val="334D465C"/>
    <w:multiLevelType w:val="multilevel"/>
    <w:tmpl w:val="18F4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33E22C08"/>
    <w:multiLevelType w:val="multilevel"/>
    <w:tmpl w:val="D536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34881221"/>
    <w:multiLevelType w:val="multilevel"/>
    <w:tmpl w:val="61C8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4BB2CA5"/>
    <w:multiLevelType w:val="hybridMultilevel"/>
    <w:tmpl w:val="E7428D2A"/>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34F14D74"/>
    <w:multiLevelType w:val="hybridMultilevel"/>
    <w:tmpl w:val="458A223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5D90C24"/>
    <w:multiLevelType w:val="multilevel"/>
    <w:tmpl w:val="C77C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7305CF1"/>
    <w:multiLevelType w:val="hybridMultilevel"/>
    <w:tmpl w:val="CBA2B990"/>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37377727"/>
    <w:multiLevelType w:val="multilevel"/>
    <w:tmpl w:val="C2BE76CC"/>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77A7D1D"/>
    <w:multiLevelType w:val="multilevel"/>
    <w:tmpl w:val="D08E7046"/>
    <w:lvl w:ilvl="0">
      <w:start w:val="1"/>
      <w:numFmt w:val="decimal"/>
      <w:lvlText w:val="%1."/>
      <w:lvlJc w:val="left"/>
      <w:pPr>
        <w:tabs>
          <w:tab w:val="num" w:pos="720"/>
        </w:tabs>
        <w:ind w:left="720" w:hanging="360"/>
      </w:pPr>
      <w:rPr>
        <w:rFonts w:cs="Times New Roman" w:hint="default"/>
      </w:rPr>
    </w:lvl>
    <w:lvl w:ilvl="1">
      <w:start w:val="6"/>
      <w:numFmt w:val="decimal"/>
      <w:isLgl/>
      <w:lvlText w:val="%1.%2."/>
      <w:lvlJc w:val="left"/>
      <w:pPr>
        <w:ind w:left="1068" w:hanging="36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104">
    <w:nsid w:val="39FA7528"/>
    <w:multiLevelType w:val="multilevel"/>
    <w:tmpl w:val="86A85ADC"/>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3C442D05"/>
    <w:multiLevelType w:val="multilevel"/>
    <w:tmpl w:val="C3BE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3E062894"/>
    <w:multiLevelType w:val="hybridMultilevel"/>
    <w:tmpl w:val="7FBE42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7">
    <w:nsid w:val="3F5A1870"/>
    <w:multiLevelType w:val="hybridMultilevel"/>
    <w:tmpl w:val="E1FAB6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F624A97"/>
    <w:multiLevelType w:val="hybridMultilevel"/>
    <w:tmpl w:val="A2E4742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9">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0">
    <w:nsid w:val="40C17A52"/>
    <w:multiLevelType w:val="multilevel"/>
    <w:tmpl w:val="E0B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42A4531B"/>
    <w:multiLevelType w:val="hybridMultilevel"/>
    <w:tmpl w:val="D13C8576"/>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42D51E0E"/>
    <w:multiLevelType w:val="multilevel"/>
    <w:tmpl w:val="7DDA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43415DB2"/>
    <w:multiLevelType w:val="multilevel"/>
    <w:tmpl w:val="60AA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43A70F27"/>
    <w:multiLevelType w:val="hybridMultilevel"/>
    <w:tmpl w:val="4B8A64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445708F5"/>
    <w:multiLevelType w:val="hybridMultilevel"/>
    <w:tmpl w:val="5510C27A"/>
    <w:lvl w:ilvl="0" w:tplc="71C298BC">
      <w:start w:val="1"/>
      <w:numFmt w:val="bullet"/>
      <w:lvlText w:val="•"/>
      <w:lvlJc w:val="left"/>
      <w:pPr>
        <w:tabs>
          <w:tab w:val="num" w:pos="720"/>
        </w:tabs>
        <w:ind w:left="720" w:hanging="360"/>
      </w:pPr>
      <w:rPr>
        <w:rFonts w:ascii="Verdana" w:hAnsi="Verdana" w:hint="default"/>
      </w:rPr>
    </w:lvl>
    <w:lvl w:ilvl="1" w:tplc="E160C7EC" w:tentative="1">
      <w:start w:val="1"/>
      <w:numFmt w:val="bullet"/>
      <w:lvlText w:val="•"/>
      <w:lvlJc w:val="left"/>
      <w:pPr>
        <w:tabs>
          <w:tab w:val="num" w:pos="1440"/>
        </w:tabs>
        <w:ind w:left="1440" w:hanging="360"/>
      </w:pPr>
      <w:rPr>
        <w:rFonts w:ascii="Verdana" w:hAnsi="Verdana" w:hint="default"/>
      </w:rPr>
    </w:lvl>
    <w:lvl w:ilvl="2" w:tplc="5C0A70B8" w:tentative="1">
      <w:start w:val="1"/>
      <w:numFmt w:val="bullet"/>
      <w:lvlText w:val="•"/>
      <w:lvlJc w:val="left"/>
      <w:pPr>
        <w:tabs>
          <w:tab w:val="num" w:pos="2160"/>
        </w:tabs>
        <w:ind w:left="2160" w:hanging="360"/>
      </w:pPr>
      <w:rPr>
        <w:rFonts w:ascii="Verdana" w:hAnsi="Verdana" w:hint="default"/>
      </w:rPr>
    </w:lvl>
    <w:lvl w:ilvl="3" w:tplc="C8588BCE" w:tentative="1">
      <w:start w:val="1"/>
      <w:numFmt w:val="bullet"/>
      <w:lvlText w:val="•"/>
      <w:lvlJc w:val="left"/>
      <w:pPr>
        <w:tabs>
          <w:tab w:val="num" w:pos="2880"/>
        </w:tabs>
        <w:ind w:left="2880" w:hanging="360"/>
      </w:pPr>
      <w:rPr>
        <w:rFonts w:ascii="Verdana" w:hAnsi="Verdana" w:hint="default"/>
      </w:rPr>
    </w:lvl>
    <w:lvl w:ilvl="4" w:tplc="F35CC6D6" w:tentative="1">
      <w:start w:val="1"/>
      <w:numFmt w:val="bullet"/>
      <w:lvlText w:val="•"/>
      <w:lvlJc w:val="left"/>
      <w:pPr>
        <w:tabs>
          <w:tab w:val="num" w:pos="3600"/>
        </w:tabs>
        <w:ind w:left="3600" w:hanging="360"/>
      </w:pPr>
      <w:rPr>
        <w:rFonts w:ascii="Verdana" w:hAnsi="Verdana" w:hint="default"/>
      </w:rPr>
    </w:lvl>
    <w:lvl w:ilvl="5" w:tplc="7C625D72" w:tentative="1">
      <w:start w:val="1"/>
      <w:numFmt w:val="bullet"/>
      <w:lvlText w:val="•"/>
      <w:lvlJc w:val="left"/>
      <w:pPr>
        <w:tabs>
          <w:tab w:val="num" w:pos="4320"/>
        </w:tabs>
        <w:ind w:left="4320" w:hanging="360"/>
      </w:pPr>
      <w:rPr>
        <w:rFonts w:ascii="Verdana" w:hAnsi="Verdana" w:hint="default"/>
      </w:rPr>
    </w:lvl>
    <w:lvl w:ilvl="6" w:tplc="6ED68AE8" w:tentative="1">
      <w:start w:val="1"/>
      <w:numFmt w:val="bullet"/>
      <w:lvlText w:val="•"/>
      <w:lvlJc w:val="left"/>
      <w:pPr>
        <w:tabs>
          <w:tab w:val="num" w:pos="5040"/>
        </w:tabs>
        <w:ind w:left="5040" w:hanging="360"/>
      </w:pPr>
      <w:rPr>
        <w:rFonts w:ascii="Verdana" w:hAnsi="Verdana" w:hint="default"/>
      </w:rPr>
    </w:lvl>
    <w:lvl w:ilvl="7" w:tplc="8794D716" w:tentative="1">
      <w:start w:val="1"/>
      <w:numFmt w:val="bullet"/>
      <w:lvlText w:val="•"/>
      <w:lvlJc w:val="left"/>
      <w:pPr>
        <w:tabs>
          <w:tab w:val="num" w:pos="5760"/>
        </w:tabs>
        <w:ind w:left="5760" w:hanging="360"/>
      </w:pPr>
      <w:rPr>
        <w:rFonts w:ascii="Verdana" w:hAnsi="Verdana" w:hint="default"/>
      </w:rPr>
    </w:lvl>
    <w:lvl w:ilvl="8" w:tplc="0778E836" w:tentative="1">
      <w:start w:val="1"/>
      <w:numFmt w:val="bullet"/>
      <w:lvlText w:val="•"/>
      <w:lvlJc w:val="left"/>
      <w:pPr>
        <w:tabs>
          <w:tab w:val="num" w:pos="6480"/>
        </w:tabs>
        <w:ind w:left="6480" w:hanging="360"/>
      </w:pPr>
      <w:rPr>
        <w:rFonts w:ascii="Verdana" w:hAnsi="Verdana" w:hint="default"/>
      </w:rPr>
    </w:lvl>
  </w:abstractNum>
  <w:abstractNum w:abstractNumId="116">
    <w:nsid w:val="4595240F"/>
    <w:multiLevelType w:val="multilevel"/>
    <w:tmpl w:val="316C5E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7">
    <w:nsid w:val="46365524"/>
    <w:multiLevelType w:val="hybridMultilevel"/>
    <w:tmpl w:val="416AEB08"/>
    <w:lvl w:ilvl="0" w:tplc="8BF22D6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8">
    <w:nsid w:val="46CA06F4"/>
    <w:multiLevelType w:val="hybridMultilevel"/>
    <w:tmpl w:val="C68226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47990A0F"/>
    <w:multiLevelType w:val="hybridMultilevel"/>
    <w:tmpl w:val="D5C4400E"/>
    <w:lvl w:ilvl="0" w:tplc="BE3C92CE">
      <w:start w:val="1"/>
      <w:numFmt w:val="decimal"/>
      <w:lvlText w:val="%1)"/>
      <w:lvlJc w:val="left"/>
      <w:pPr>
        <w:ind w:left="1070" w:hanging="360"/>
      </w:pPr>
      <w:rPr>
        <w:rFonts w:cs="Times New Roman" w:hint="default"/>
        <w:b w:val="0"/>
        <w:u w:val="none"/>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120">
    <w:nsid w:val="4812166E"/>
    <w:multiLevelType w:val="hybridMultilevel"/>
    <w:tmpl w:val="7810A070"/>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481F05AA"/>
    <w:multiLevelType w:val="multilevel"/>
    <w:tmpl w:val="86FCD276"/>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874" w:hanging="420"/>
      </w:pPr>
      <w:rPr>
        <w:rFonts w:cs="Times New Roman" w:hint="default"/>
      </w:rPr>
    </w:lvl>
    <w:lvl w:ilvl="2">
      <w:start w:val="1"/>
      <w:numFmt w:val="decimal"/>
      <w:isLgl/>
      <w:lvlText w:val="%1.%2.%3."/>
      <w:lvlJc w:val="left"/>
      <w:pPr>
        <w:ind w:left="1268" w:hanging="720"/>
      </w:pPr>
      <w:rPr>
        <w:rFonts w:cs="Times New Roman" w:hint="default"/>
      </w:rPr>
    </w:lvl>
    <w:lvl w:ilvl="3">
      <w:start w:val="1"/>
      <w:numFmt w:val="decimal"/>
      <w:isLgl/>
      <w:lvlText w:val="%1.%2.%3.%4."/>
      <w:lvlJc w:val="left"/>
      <w:pPr>
        <w:ind w:left="1362" w:hanging="720"/>
      </w:pPr>
      <w:rPr>
        <w:rFonts w:cs="Times New Roman" w:hint="default"/>
      </w:rPr>
    </w:lvl>
    <w:lvl w:ilvl="4">
      <w:start w:val="1"/>
      <w:numFmt w:val="decimal"/>
      <w:isLgl/>
      <w:lvlText w:val="%1.%2.%3.%4.%5."/>
      <w:lvlJc w:val="left"/>
      <w:pPr>
        <w:ind w:left="1816" w:hanging="1080"/>
      </w:pPr>
      <w:rPr>
        <w:rFonts w:cs="Times New Roman" w:hint="default"/>
      </w:rPr>
    </w:lvl>
    <w:lvl w:ilvl="5">
      <w:start w:val="1"/>
      <w:numFmt w:val="decimal"/>
      <w:isLgl/>
      <w:lvlText w:val="%1.%2.%3.%4.%5.%6."/>
      <w:lvlJc w:val="left"/>
      <w:pPr>
        <w:ind w:left="1910" w:hanging="1080"/>
      </w:pPr>
      <w:rPr>
        <w:rFonts w:cs="Times New Roman" w:hint="default"/>
      </w:rPr>
    </w:lvl>
    <w:lvl w:ilvl="6">
      <w:start w:val="1"/>
      <w:numFmt w:val="decimal"/>
      <w:isLgl/>
      <w:lvlText w:val="%1.%2.%3.%4.%5.%6.%7."/>
      <w:lvlJc w:val="left"/>
      <w:pPr>
        <w:ind w:left="2364" w:hanging="1440"/>
      </w:pPr>
      <w:rPr>
        <w:rFonts w:cs="Times New Roman" w:hint="default"/>
      </w:rPr>
    </w:lvl>
    <w:lvl w:ilvl="7">
      <w:start w:val="1"/>
      <w:numFmt w:val="decimal"/>
      <w:isLgl/>
      <w:lvlText w:val="%1.%2.%3.%4.%5.%6.%7.%8."/>
      <w:lvlJc w:val="left"/>
      <w:pPr>
        <w:ind w:left="2458" w:hanging="1440"/>
      </w:pPr>
      <w:rPr>
        <w:rFonts w:cs="Times New Roman" w:hint="default"/>
      </w:rPr>
    </w:lvl>
    <w:lvl w:ilvl="8">
      <w:start w:val="1"/>
      <w:numFmt w:val="decimal"/>
      <w:isLgl/>
      <w:lvlText w:val="%1.%2.%3.%4.%5.%6.%7.%8.%9."/>
      <w:lvlJc w:val="left"/>
      <w:pPr>
        <w:ind w:left="2912" w:hanging="1800"/>
      </w:pPr>
      <w:rPr>
        <w:rFonts w:cs="Times New Roman" w:hint="default"/>
      </w:rPr>
    </w:lvl>
  </w:abstractNum>
  <w:abstractNum w:abstractNumId="122">
    <w:nsid w:val="48AD57A8"/>
    <w:multiLevelType w:val="hybridMultilevel"/>
    <w:tmpl w:val="12BAA634"/>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492C6536"/>
    <w:multiLevelType w:val="hybridMultilevel"/>
    <w:tmpl w:val="07045DF8"/>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49806FFD"/>
    <w:multiLevelType w:val="hybridMultilevel"/>
    <w:tmpl w:val="2ADCB914"/>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4A875D2F"/>
    <w:multiLevelType w:val="hybridMultilevel"/>
    <w:tmpl w:val="4BC08D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6">
    <w:nsid w:val="4AFF5024"/>
    <w:multiLevelType w:val="multilevel"/>
    <w:tmpl w:val="95660F9C"/>
    <w:lvl w:ilvl="0">
      <w:start w:val="2011"/>
      <w:numFmt w:val="decimal"/>
      <w:lvlText w:val="%1"/>
      <w:lvlJc w:val="left"/>
      <w:pPr>
        <w:ind w:left="1035" w:hanging="1035"/>
      </w:pPr>
      <w:rPr>
        <w:rFonts w:cs="Times New Roman" w:hint="default"/>
      </w:rPr>
    </w:lvl>
    <w:lvl w:ilvl="1">
      <w:start w:val="2012"/>
      <w:numFmt w:val="decimal"/>
      <w:lvlText w:val="%1-%2"/>
      <w:lvlJc w:val="left"/>
      <w:pPr>
        <w:ind w:left="2463" w:hanging="1035"/>
      </w:pPr>
      <w:rPr>
        <w:rFonts w:cs="Times New Roman" w:hint="default"/>
      </w:rPr>
    </w:lvl>
    <w:lvl w:ilvl="2">
      <w:start w:val="1"/>
      <w:numFmt w:val="decimal"/>
      <w:lvlText w:val="%1-%2.%3"/>
      <w:lvlJc w:val="left"/>
      <w:pPr>
        <w:ind w:left="3891" w:hanging="1035"/>
      </w:pPr>
      <w:rPr>
        <w:rFonts w:cs="Times New Roman" w:hint="default"/>
      </w:rPr>
    </w:lvl>
    <w:lvl w:ilvl="3">
      <w:start w:val="1"/>
      <w:numFmt w:val="decimal"/>
      <w:lvlText w:val="%1-%2.%3.%4"/>
      <w:lvlJc w:val="left"/>
      <w:pPr>
        <w:ind w:left="5319" w:hanging="1035"/>
      </w:pPr>
      <w:rPr>
        <w:rFonts w:cs="Times New Roman" w:hint="default"/>
      </w:rPr>
    </w:lvl>
    <w:lvl w:ilvl="4">
      <w:start w:val="1"/>
      <w:numFmt w:val="decimal"/>
      <w:lvlText w:val="%1-%2.%3.%4.%5"/>
      <w:lvlJc w:val="left"/>
      <w:pPr>
        <w:ind w:left="6792" w:hanging="1080"/>
      </w:pPr>
      <w:rPr>
        <w:rFonts w:cs="Times New Roman" w:hint="default"/>
      </w:rPr>
    </w:lvl>
    <w:lvl w:ilvl="5">
      <w:start w:val="1"/>
      <w:numFmt w:val="decimal"/>
      <w:lvlText w:val="%1-%2.%3.%4.%5.%6"/>
      <w:lvlJc w:val="left"/>
      <w:pPr>
        <w:ind w:left="8220" w:hanging="1080"/>
      </w:pPr>
      <w:rPr>
        <w:rFonts w:cs="Times New Roman" w:hint="default"/>
      </w:rPr>
    </w:lvl>
    <w:lvl w:ilvl="6">
      <w:start w:val="1"/>
      <w:numFmt w:val="decimal"/>
      <w:lvlText w:val="%1-%2.%3.%4.%5.%6.%7"/>
      <w:lvlJc w:val="left"/>
      <w:pPr>
        <w:ind w:left="10008" w:hanging="1440"/>
      </w:pPr>
      <w:rPr>
        <w:rFonts w:cs="Times New Roman" w:hint="default"/>
      </w:rPr>
    </w:lvl>
    <w:lvl w:ilvl="7">
      <w:start w:val="1"/>
      <w:numFmt w:val="decimal"/>
      <w:lvlText w:val="%1-%2.%3.%4.%5.%6.%7.%8"/>
      <w:lvlJc w:val="left"/>
      <w:pPr>
        <w:ind w:left="11436" w:hanging="1440"/>
      </w:pPr>
      <w:rPr>
        <w:rFonts w:cs="Times New Roman" w:hint="default"/>
      </w:rPr>
    </w:lvl>
    <w:lvl w:ilvl="8">
      <w:start w:val="1"/>
      <w:numFmt w:val="decimal"/>
      <w:lvlText w:val="%1-%2.%3.%4.%5.%6.%7.%8.%9"/>
      <w:lvlJc w:val="left"/>
      <w:pPr>
        <w:ind w:left="13224" w:hanging="1800"/>
      </w:pPr>
      <w:rPr>
        <w:rFonts w:cs="Times New Roman" w:hint="default"/>
      </w:rPr>
    </w:lvl>
  </w:abstractNum>
  <w:abstractNum w:abstractNumId="127">
    <w:nsid w:val="4C761BE8"/>
    <w:multiLevelType w:val="multilevel"/>
    <w:tmpl w:val="7BA2607E"/>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4CFC2DC6"/>
    <w:multiLevelType w:val="multilevel"/>
    <w:tmpl w:val="B588DB60"/>
    <w:lvl w:ilvl="0">
      <w:start w:val="1"/>
      <w:numFmt w:val="decimal"/>
      <w:lvlText w:val="%1."/>
      <w:lvlJc w:val="left"/>
      <w:pPr>
        <w:tabs>
          <w:tab w:val="num" w:pos="1710"/>
        </w:tabs>
        <w:ind w:left="1710" w:hanging="450"/>
      </w:pPr>
      <w:rPr>
        <w:rFonts w:cs="Times New Roman" w:hint="default"/>
      </w:rPr>
    </w:lvl>
    <w:lvl w:ilvl="1">
      <w:start w:val="3"/>
      <w:numFmt w:val="decimal"/>
      <w:isLgl/>
      <w:lvlText w:val="%1.%2."/>
      <w:lvlJc w:val="left"/>
      <w:pPr>
        <w:ind w:left="1680" w:hanging="420"/>
      </w:pPr>
      <w:rPr>
        <w:rFonts w:cs="Times New Roman" w:hint="default"/>
        <w:b/>
        <w:sz w:val="24"/>
      </w:rPr>
    </w:lvl>
    <w:lvl w:ilvl="2">
      <w:start w:val="1"/>
      <w:numFmt w:val="decimal"/>
      <w:isLgl/>
      <w:lvlText w:val="%1.%2.%3."/>
      <w:lvlJc w:val="left"/>
      <w:pPr>
        <w:ind w:left="1980" w:hanging="720"/>
      </w:pPr>
      <w:rPr>
        <w:rFonts w:cs="Times New Roman" w:hint="default"/>
        <w:b/>
        <w:sz w:val="24"/>
      </w:rPr>
    </w:lvl>
    <w:lvl w:ilvl="3">
      <w:start w:val="1"/>
      <w:numFmt w:val="decimal"/>
      <w:isLgl/>
      <w:lvlText w:val="%1.%2.%3.%4."/>
      <w:lvlJc w:val="left"/>
      <w:pPr>
        <w:ind w:left="1980" w:hanging="720"/>
      </w:pPr>
      <w:rPr>
        <w:rFonts w:cs="Times New Roman" w:hint="default"/>
        <w:b/>
        <w:sz w:val="24"/>
      </w:rPr>
    </w:lvl>
    <w:lvl w:ilvl="4">
      <w:start w:val="1"/>
      <w:numFmt w:val="decimal"/>
      <w:isLgl/>
      <w:lvlText w:val="%1.%2.%3.%4.%5."/>
      <w:lvlJc w:val="left"/>
      <w:pPr>
        <w:ind w:left="2340" w:hanging="1080"/>
      </w:pPr>
      <w:rPr>
        <w:rFonts w:cs="Times New Roman" w:hint="default"/>
        <w:b/>
        <w:sz w:val="24"/>
      </w:rPr>
    </w:lvl>
    <w:lvl w:ilvl="5">
      <w:start w:val="1"/>
      <w:numFmt w:val="decimal"/>
      <w:isLgl/>
      <w:lvlText w:val="%1.%2.%3.%4.%5.%6."/>
      <w:lvlJc w:val="left"/>
      <w:pPr>
        <w:ind w:left="2340" w:hanging="1080"/>
      </w:pPr>
      <w:rPr>
        <w:rFonts w:cs="Times New Roman" w:hint="default"/>
        <w:b/>
        <w:sz w:val="24"/>
      </w:rPr>
    </w:lvl>
    <w:lvl w:ilvl="6">
      <w:start w:val="1"/>
      <w:numFmt w:val="decimal"/>
      <w:isLgl/>
      <w:lvlText w:val="%1.%2.%3.%4.%5.%6.%7."/>
      <w:lvlJc w:val="left"/>
      <w:pPr>
        <w:ind w:left="2700" w:hanging="1440"/>
      </w:pPr>
      <w:rPr>
        <w:rFonts w:cs="Times New Roman" w:hint="default"/>
        <w:b/>
        <w:sz w:val="24"/>
      </w:rPr>
    </w:lvl>
    <w:lvl w:ilvl="7">
      <w:start w:val="1"/>
      <w:numFmt w:val="decimal"/>
      <w:isLgl/>
      <w:lvlText w:val="%1.%2.%3.%4.%5.%6.%7.%8."/>
      <w:lvlJc w:val="left"/>
      <w:pPr>
        <w:ind w:left="2700" w:hanging="1440"/>
      </w:pPr>
      <w:rPr>
        <w:rFonts w:cs="Times New Roman" w:hint="default"/>
        <w:b/>
        <w:sz w:val="24"/>
      </w:rPr>
    </w:lvl>
    <w:lvl w:ilvl="8">
      <w:start w:val="1"/>
      <w:numFmt w:val="decimal"/>
      <w:isLgl/>
      <w:lvlText w:val="%1.%2.%3.%4.%5.%6.%7.%8.%9."/>
      <w:lvlJc w:val="left"/>
      <w:pPr>
        <w:ind w:left="3060" w:hanging="1800"/>
      </w:pPr>
      <w:rPr>
        <w:rFonts w:cs="Times New Roman" w:hint="default"/>
        <w:b/>
        <w:sz w:val="24"/>
      </w:rPr>
    </w:lvl>
  </w:abstractNum>
  <w:abstractNum w:abstractNumId="129">
    <w:nsid w:val="4D5D2D0F"/>
    <w:multiLevelType w:val="multilevel"/>
    <w:tmpl w:val="BC4A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D7C65A0"/>
    <w:multiLevelType w:val="hybridMultilevel"/>
    <w:tmpl w:val="DEE6C38A"/>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4DDF2576"/>
    <w:multiLevelType w:val="multilevel"/>
    <w:tmpl w:val="D546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50047D7D"/>
    <w:multiLevelType w:val="multilevel"/>
    <w:tmpl w:val="F176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507A2FC4"/>
    <w:multiLevelType w:val="hybridMultilevel"/>
    <w:tmpl w:val="DF8447E6"/>
    <w:lvl w:ilvl="0" w:tplc="8F287C1E">
      <w:start w:val="1"/>
      <w:numFmt w:val="decimal"/>
      <w:lvlText w:val="%1."/>
      <w:lvlJc w:val="left"/>
      <w:pPr>
        <w:tabs>
          <w:tab w:val="num" w:pos="1065"/>
        </w:tabs>
        <w:ind w:left="1065" w:hanging="705"/>
      </w:pPr>
      <w:rPr>
        <w:rFonts w:cs="Times New Roman"/>
      </w:rPr>
    </w:lvl>
    <w:lvl w:ilvl="1" w:tplc="226042A0">
      <w:start w:val="22"/>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50A93167"/>
    <w:multiLevelType w:val="hybridMultilevel"/>
    <w:tmpl w:val="9EC0D5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51B84335"/>
    <w:multiLevelType w:val="hybridMultilevel"/>
    <w:tmpl w:val="C98CABB0"/>
    <w:lvl w:ilvl="0" w:tplc="04190011">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526B2CB2"/>
    <w:multiLevelType w:val="multilevel"/>
    <w:tmpl w:val="A710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55A31EFD"/>
    <w:multiLevelType w:val="multilevel"/>
    <w:tmpl w:val="216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56EC64E2"/>
    <w:multiLevelType w:val="hybridMultilevel"/>
    <w:tmpl w:val="EAC8B224"/>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586E3120"/>
    <w:multiLevelType w:val="hybridMultilevel"/>
    <w:tmpl w:val="A7F29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87D06B7"/>
    <w:multiLevelType w:val="hybridMultilevel"/>
    <w:tmpl w:val="71764F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91F5022"/>
    <w:multiLevelType w:val="hybridMultilevel"/>
    <w:tmpl w:val="F35231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nsid w:val="5932124A"/>
    <w:multiLevelType w:val="hybridMultilevel"/>
    <w:tmpl w:val="B87AB3D4"/>
    <w:lvl w:ilvl="0" w:tplc="5E7AF9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A467ECC"/>
    <w:multiLevelType w:val="multilevel"/>
    <w:tmpl w:val="3C7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5A9428E0"/>
    <w:multiLevelType w:val="hybridMultilevel"/>
    <w:tmpl w:val="AA608E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5">
    <w:nsid w:val="5AC21289"/>
    <w:multiLevelType w:val="hybridMultilevel"/>
    <w:tmpl w:val="9EC0D5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5B173C84"/>
    <w:multiLevelType w:val="hybridMultilevel"/>
    <w:tmpl w:val="80141F8C"/>
    <w:lvl w:ilvl="0" w:tplc="89064212">
      <w:start w:val="1"/>
      <w:numFmt w:val="decimal"/>
      <w:lvlText w:val="%1."/>
      <w:lvlJc w:val="left"/>
      <w:pPr>
        <w:tabs>
          <w:tab w:val="num" w:pos="824"/>
        </w:tabs>
        <w:ind w:left="824" w:hanging="284"/>
      </w:pPr>
      <w:rPr>
        <w:rFonts w:ascii="Times New Roman" w:eastAsia="Times New Roman" w:hAnsi="Times New Roman" w:cs="Times New Roman"/>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7">
    <w:nsid w:val="5B9F1FEA"/>
    <w:multiLevelType w:val="hybridMultilevel"/>
    <w:tmpl w:val="351274A2"/>
    <w:lvl w:ilvl="0" w:tplc="0419000F">
      <w:start w:val="1"/>
      <w:numFmt w:val="decimal"/>
      <w:lvlText w:val="%1."/>
      <w:lvlJc w:val="left"/>
      <w:pPr>
        <w:tabs>
          <w:tab w:val="num" w:pos="720"/>
        </w:tabs>
        <w:ind w:left="720" w:hanging="360"/>
      </w:pPr>
      <w:rPr>
        <w:rFonts w:cs="Times New Roman" w:hint="default"/>
      </w:rPr>
    </w:lvl>
    <w:lvl w:ilvl="1" w:tplc="00AE8342">
      <w:start w:val="5"/>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nsid w:val="5CD80766"/>
    <w:multiLevelType w:val="multilevel"/>
    <w:tmpl w:val="1CF8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5CEE67EE"/>
    <w:multiLevelType w:val="hybridMultilevel"/>
    <w:tmpl w:val="DF22DC50"/>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5D0B4B7D"/>
    <w:multiLevelType w:val="hybridMultilevel"/>
    <w:tmpl w:val="68AC113E"/>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5DC21928"/>
    <w:multiLevelType w:val="multilevel"/>
    <w:tmpl w:val="8A82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5FE936BE"/>
    <w:multiLevelType w:val="hybridMultilevel"/>
    <w:tmpl w:val="1484902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nsid w:val="610425BD"/>
    <w:multiLevelType w:val="hybridMultilevel"/>
    <w:tmpl w:val="8F74D824"/>
    <w:lvl w:ilvl="0" w:tplc="899A785A">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54">
    <w:nsid w:val="61C102ED"/>
    <w:multiLevelType w:val="hybridMultilevel"/>
    <w:tmpl w:val="B6EE805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5">
    <w:nsid w:val="621B761B"/>
    <w:multiLevelType w:val="multilevel"/>
    <w:tmpl w:val="7036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2E36199"/>
    <w:multiLevelType w:val="multilevel"/>
    <w:tmpl w:val="117A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63435E74"/>
    <w:multiLevelType w:val="hybridMultilevel"/>
    <w:tmpl w:val="8BCEC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4572FD0"/>
    <w:multiLevelType w:val="hybridMultilevel"/>
    <w:tmpl w:val="FC1A3AC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59">
    <w:nsid w:val="648D5331"/>
    <w:multiLevelType w:val="hybridMultilevel"/>
    <w:tmpl w:val="6B701D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0">
    <w:nsid w:val="64DC2016"/>
    <w:multiLevelType w:val="hybridMultilevel"/>
    <w:tmpl w:val="8FF67B26"/>
    <w:lvl w:ilvl="0" w:tplc="AD0C3C16">
      <w:start w:val="1"/>
      <w:numFmt w:val="decimal"/>
      <w:lvlText w:val="%1)"/>
      <w:lvlJc w:val="left"/>
      <w:pPr>
        <w:ind w:left="1060" w:hanging="360"/>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161">
    <w:nsid w:val="654E393A"/>
    <w:multiLevelType w:val="multilevel"/>
    <w:tmpl w:val="50F4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66005EFC"/>
    <w:multiLevelType w:val="multilevel"/>
    <w:tmpl w:val="63EE21EA"/>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66145E11"/>
    <w:multiLevelType w:val="multilevel"/>
    <w:tmpl w:val="F4AC0B0C"/>
    <w:lvl w:ilvl="0">
      <w:start w:val="2012"/>
      <w:numFmt w:val="decimal"/>
      <w:lvlText w:val="%1"/>
      <w:lvlJc w:val="left"/>
      <w:pPr>
        <w:ind w:left="1035" w:hanging="1035"/>
      </w:pPr>
      <w:rPr>
        <w:rFonts w:cs="Times New Roman" w:hint="default"/>
      </w:rPr>
    </w:lvl>
    <w:lvl w:ilvl="1">
      <w:start w:val="2013"/>
      <w:numFmt w:val="decimal"/>
      <w:lvlText w:val="%1-%2"/>
      <w:lvlJc w:val="left"/>
      <w:pPr>
        <w:ind w:left="2463" w:hanging="1035"/>
      </w:pPr>
      <w:rPr>
        <w:rFonts w:cs="Times New Roman" w:hint="default"/>
      </w:rPr>
    </w:lvl>
    <w:lvl w:ilvl="2">
      <w:start w:val="1"/>
      <w:numFmt w:val="decimal"/>
      <w:lvlText w:val="%1-%2.%3"/>
      <w:lvlJc w:val="left"/>
      <w:pPr>
        <w:ind w:left="3891" w:hanging="1035"/>
      </w:pPr>
      <w:rPr>
        <w:rFonts w:cs="Times New Roman" w:hint="default"/>
      </w:rPr>
    </w:lvl>
    <w:lvl w:ilvl="3">
      <w:start w:val="1"/>
      <w:numFmt w:val="decimal"/>
      <w:lvlText w:val="%1-%2.%3.%4"/>
      <w:lvlJc w:val="left"/>
      <w:pPr>
        <w:ind w:left="5319" w:hanging="1035"/>
      </w:pPr>
      <w:rPr>
        <w:rFonts w:cs="Times New Roman" w:hint="default"/>
      </w:rPr>
    </w:lvl>
    <w:lvl w:ilvl="4">
      <w:start w:val="1"/>
      <w:numFmt w:val="decimal"/>
      <w:lvlText w:val="%1-%2.%3.%4.%5"/>
      <w:lvlJc w:val="left"/>
      <w:pPr>
        <w:ind w:left="6792" w:hanging="1080"/>
      </w:pPr>
      <w:rPr>
        <w:rFonts w:cs="Times New Roman" w:hint="default"/>
      </w:rPr>
    </w:lvl>
    <w:lvl w:ilvl="5">
      <w:start w:val="1"/>
      <w:numFmt w:val="decimal"/>
      <w:lvlText w:val="%1-%2.%3.%4.%5.%6"/>
      <w:lvlJc w:val="left"/>
      <w:pPr>
        <w:ind w:left="8220" w:hanging="1080"/>
      </w:pPr>
      <w:rPr>
        <w:rFonts w:cs="Times New Roman" w:hint="default"/>
      </w:rPr>
    </w:lvl>
    <w:lvl w:ilvl="6">
      <w:start w:val="1"/>
      <w:numFmt w:val="decimal"/>
      <w:lvlText w:val="%1-%2.%3.%4.%5.%6.%7"/>
      <w:lvlJc w:val="left"/>
      <w:pPr>
        <w:ind w:left="10008" w:hanging="1440"/>
      </w:pPr>
      <w:rPr>
        <w:rFonts w:cs="Times New Roman" w:hint="default"/>
      </w:rPr>
    </w:lvl>
    <w:lvl w:ilvl="7">
      <w:start w:val="1"/>
      <w:numFmt w:val="decimal"/>
      <w:lvlText w:val="%1-%2.%3.%4.%5.%6.%7.%8"/>
      <w:lvlJc w:val="left"/>
      <w:pPr>
        <w:ind w:left="11436" w:hanging="1440"/>
      </w:pPr>
      <w:rPr>
        <w:rFonts w:cs="Times New Roman" w:hint="default"/>
      </w:rPr>
    </w:lvl>
    <w:lvl w:ilvl="8">
      <w:start w:val="1"/>
      <w:numFmt w:val="decimal"/>
      <w:lvlText w:val="%1-%2.%3.%4.%5.%6.%7.%8.%9"/>
      <w:lvlJc w:val="left"/>
      <w:pPr>
        <w:ind w:left="13224" w:hanging="1800"/>
      </w:pPr>
      <w:rPr>
        <w:rFonts w:cs="Times New Roman" w:hint="default"/>
      </w:rPr>
    </w:lvl>
  </w:abstractNum>
  <w:abstractNum w:abstractNumId="164">
    <w:nsid w:val="66226DFF"/>
    <w:multiLevelType w:val="hybridMultilevel"/>
    <w:tmpl w:val="37669C4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65">
    <w:nsid w:val="67ED3676"/>
    <w:multiLevelType w:val="multilevel"/>
    <w:tmpl w:val="EC2AB056"/>
    <w:lvl w:ilvl="0">
      <w:start w:val="1"/>
      <w:numFmt w:val="decimal"/>
      <w:lvlText w:val="%1."/>
      <w:legacy w:legacy="1" w:legacySpace="0" w:legacyIndent="201"/>
      <w:lvlJc w:val="left"/>
      <w:rPr>
        <w:rFonts w:ascii="Times New Roman" w:hAnsi="Times New Roman" w:cs="Times New Roman" w:hint="default"/>
      </w:rPr>
    </w:lvl>
    <w:lvl w:ilvl="1">
      <w:start w:val="2"/>
      <w:numFmt w:val="decimal"/>
      <w:isLgl/>
      <w:lvlText w:val="%1.%2."/>
      <w:lvlJc w:val="left"/>
      <w:pPr>
        <w:ind w:left="1080" w:hanging="840"/>
      </w:pPr>
      <w:rPr>
        <w:rFonts w:cs="Times New Roman" w:hint="default"/>
      </w:rPr>
    </w:lvl>
    <w:lvl w:ilvl="2">
      <w:start w:val="2"/>
      <w:numFmt w:val="decimal"/>
      <w:isLgl/>
      <w:lvlText w:val="%1.%2.%3."/>
      <w:lvlJc w:val="left"/>
      <w:pPr>
        <w:ind w:left="1320" w:hanging="840"/>
      </w:pPr>
      <w:rPr>
        <w:rFonts w:cs="Times New Roman" w:hint="default"/>
      </w:rPr>
    </w:lvl>
    <w:lvl w:ilvl="3">
      <w:start w:val="11"/>
      <w:numFmt w:val="decimal"/>
      <w:isLgl/>
      <w:lvlText w:val="%1.%2.%3.%4."/>
      <w:lvlJc w:val="left"/>
      <w:pPr>
        <w:ind w:left="1560" w:hanging="840"/>
      </w:pPr>
      <w:rPr>
        <w:rFonts w:cs="Times New Roman" w:hint="default"/>
      </w:rPr>
    </w:lvl>
    <w:lvl w:ilvl="4">
      <w:start w:val="1"/>
      <w:numFmt w:val="decimal"/>
      <w:isLgl/>
      <w:lvlText w:val="%1.%2.%3.%4.%5."/>
      <w:lvlJc w:val="left"/>
      <w:pPr>
        <w:ind w:left="2040" w:hanging="1080"/>
      </w:pPr>
      <w:rPr>
        <w:rFonts w:cs="Times New Roman" w:hint="default"/>
      </w:rPr>
    </w:lvl>
    <w:lvl w:ilvl="5">
      <w:start w:val="1"/>
      <w:numFmt w:val="decimal"/>
      <w:isLgl/>
      <w:lvlText w:val="%1.%2.%3.%4.%5.%6."/>
      <w:lvlJc w:val="left"/>
      <w:pPr>
        <w:ind w:left="228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120"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166">
    <w:nsid w:val="688E6C32"/>
    <w:multiLevelType w:val="hybridMultilevel"/>
    <w:tmpl w:val="FC4239B4"/>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68C46B34"/>
    <w:multiLevelType w:val="multilevel"/>
    <w:tmpl w:val="F458858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nsid w:val="6A580174"/>
    <w:multiLevelType w:val="hybridMultilevel"/>
    <w:tmpl w:val="97308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6A632DAE"/>
    <w:multiLevelType w:val="hybridMultilevel"/>
    <w:tmpl w:val="442E1E1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nsid w:val="6B7954CA"/>
    <w:multiLevelType w:val="hybridMultilevel"/>
    <w:tmpl w:val="20387A22"/>
    <w:lvl w:ilvl="0" w:tplc="CCAC9968">
      <w:start w:val="1"/>
      <w:numFmt w:val="bullet"/>
      <w:lvlText w:val="•"/>
      <w:lvlJc w:val="left"/>
      <w:pPr>
        <w:tabs>
          <w:tab w:val="num" w:pos="720"/>
        </w:tabs>
        <w:ind w:left="720" w:hanging="360"/>
      </w:pPr>
      <w:rPr>
        <w:rFonts w:ascii="Verdana" w:hAnsi="Verdana"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171">
    <w:nsid w:val="6C751E03"/>
    <w:multiLevelType w:val="hybridMultilevel"/>
    <w:tmpl w:val="2738EF2C"/>
    <w:lvl w:ilvl="0" w:tplc="04190001">
      <w:start w:val="1"/>
      <w:numFmt w:val="bullet"/>
      <w:lvlText w:val=""/>
      <w:lvlJc w:val="left"/>
      <w:pPr>
        <w:ind w:left="948" w:hanging="360"/>
      </w:pPr>
      <w:rPr>
        <w:rFonts w:ascii="Symbol" w:hAnsi="Symbol" w:hint="default"/>
      </w:rPr>
    </w:lvl>
    <w:lvl w:ilvl="1" w:tplc="04190003">
      <w:start w:val="1"/>
      <w:numFmt w:val="bullet"/>
      <w:lvlText w:val="o"/>
      <w:lvlJc w:val="left"/>
      <w:pPr>
        <w:ind w:left="1668" w:hanging="360"/>
      </w:pPr>
      <w:rPr>
        <w:rFonts w:ascii="Courier New" w:hAnsi="Courier New" w:hint="default"/>
      </w:rPr>
    </w:lvl>
    <w:lvl w:ilvl="2" w:tplc="04190005" w:tentative="1">
      <w:start w:val="1"/>
      <w:numFmt w:val="bullet"/>
      <w:lvlText w:val=""/>
      <w:lvlJc w:val="left"/>
      <w:pPr>
        <w:ind w:left="2388" w:hanging="360"/>
      </w:pPr>
      <w:rPr>
        <w:rFonts w:ascii="Wingdings" w:hAnsi="Wingdings" w:hint="default"/>
      </w:rPr>
    </w:lvl>
    <w:lvl w:ilvl="3" w:tplc="04190001" w:tentative="1">
      <w:start w:val="1"/>
      <w:numFmt w:val="bullet"/>
      <w:lvlText w:val=""/>
      <w:lvlJc w:val="left"/>
      <w:pPr>
        <w:ind w:left="3108" w:hanging="360"/>
      </w:pPr>
      <w:rPr>
        <w:rFonts w:ascii="Symbol" w:hAnsi="Symbol" w:hint="default"/>
      </w:rPr>
    </w:lvl>
    <w:lvl w:ilvl="4" w:tplc="04190003" w:tentative="1">
      <w:start w:val="1"/>
      <w:numFmt w:val="bullet"/>
      <w:lvlText w:val="o"/>
      <w:lvlJc w:val="left"/>
      <w:pPr>
        <w:ind w:left="3828" w:hanging="360"/>
      </w:pPr>
      <w:rPr>
        <w:rFonts w:ascii="Courier New" w:hAnsi="Courier New" w:hint="default"/>
      </w:rPr>
    </w:lvl>
    <w:lvl w:ilvl="5" w:tplc="04190005" w:tentative="1">
      <w:start w:val="1"/>
      <w:numFmt w:val="bullet"/>
      <w:lvlText w:val=""/>
      <w:lvlJc w:val="left"/>
      <w:pPr>
        <w:ind w:left="4548" w:hanging="360"/>
      </w:pPr>
      <w:rPr>
        <w:rFonts w:ascii="Wingdings" w:hAnsi="Wingdings" w:hint="default"/>
      </w:rPr>
    </w:lvl>
    <w:lvl w:ilvl="6" w:tplc="04190001" w:tentative="1">
      <w:start w:val="1"/>
      <w:numFmt w:val="bullet"/>
      <w:lvlText w:val=""/>
      <w:lvlJc w:val="left"/>
      <w:pPr>
        <w:ind w:left="5268" w:hanging="360"/>
      </w:pPr>
      <w:rPr>
        <w:rFonts w:ascii="Symbol" w:hAnsi="Symbol" w:hint="default"/>
      </w:rPr>
    </w:lvl>
    <w:lvl w:ilvl="7" w:tplc="04190003" w:tentative="1">
      <w:start w:val="1"/>
      <w:numFmt w:val="bullet"/>
      <w:lvlText w:val="o"/>
      <w:lvlJc w:val="left"/>
      <w:pPr>
        <w:ind w:left="5988" w:hanging="360"/>
      </w:pPr>
      <w:rPr>
        <w:rFonts w:ascii="Courier New" w:hAnsi="Courier New" w:hint="default"/>
      </w:rPr>
    </w:lvl>
    <w:lvl w:ilvl="8" w:tplc="04190005" w:tentative="1">
      <w:start w:val="1"/>
      <w:numFmt w:val="bullet"/>
      <w:lvlText w:val=""/>
      <w:lvlJc w:val="left"/>
      <w:pPr>
        <w:ind w:left="6708" w:hanging="360"/>
      </w:pPr>
      <w:rPr>
        <w:rFonts w:ascii="Wingdings" w:hAnsi="Wingdings" w:hint="default"/>
      </w:rPr>
    </w:lvl>
  </w:abstractNum>
  <w:abstractNum w:abstractNumId="172">
    <w:nsid w:val="6C8A453F"/>
    <w:multiLevelType w:val="multilevel"/>
    <w:tmpl w:val="63E2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6CDE4C4B"/>
    <w:multiLevelType w:val="hybridMultilevel"/>
    <w:tmpl w:val="51C214BC"/>
    <w:lvl w:ilvl="0" w:tplc="C130F88A">
      <w:start w:val="1"/>
      <w:numFmt w:val="bullet"/>
      <w:lvlText w:val="•"/>
      <w:lvlJc w:val="left"/>
      <w:pPr>
        <w:tabs>
          <w:tab w:val="num" w:pos="720"/>
        </w:tabs>
        <w:ind w:left="720" w:hanging="360"/>
      </w:pPr>
      <w:rPr>
        <w:rFonts w:ascii="Verdana" w:hAnsi="Verdana" w:hint="default"/>
      </w:rPr>
    </w:lvl>
    <w:lvl w:ilvl="1" w:tplc="8780AB2C">
      <w:start w:val="1"/>
      <w:numFmt w:val="bullet"/>
      <w:lvlText w:val="•"/>
      <w:lvlJc w:val="left"/>
      <w:pPr>
        <w:tabs>
          <w:tab w:val="num" w:pos="1440"/>
        </w:tabs>
        <w:ind w:left="1440" w:hanging="360"/>
      </w:pPr>
      <w:rPr>
        <w:rFonts w:ascii="Verdana" w:hAnsi="Verdana" w:hint="default"/>
      </w:rPr>
    </w:lvl>
    <w:lvl w:ilvl="2" w:tplc="214CA7E4" w:tentative="1">
      <w:start w:val="1"/>
      <w:numFmt w:val="bullet"/>
      <w:lvlText w:val="•"/>
      <w:lvlJc w:val="left"/>
      <w:pPr>
        <w:tabs>
          <w:tab w:val="num" w:pos="2160"/>
        </w:tabs>
        <w:ind w:left="2160" w:hanging="360"/>
      </w:pPr>
      <w:rPr>
        <w:rFonts w:ascii="Verdana" w:hAnsi="Verdana" w:hint="default"/>
      </w:rPr>
    </w:lvl>
    <w:lvl w:ilvl="3" w:tplc="80E41BDA" w:tentative="1">
      <w:start w:val="1"/>
      <w:numFmt w:val="bullet"/>
      <w:lvlText w:val="•"/>
      <w:lvlJc w:val="left"/>
      <w:pPr>
        <w:tabs>
          <w:tab w:val="num" w:pos="2880"/>
        </w:tabs>
        <w:ind w:left="2880" w:hanging="360"/>
      </w:pPr>
      <w:rPr>
        <w:rFonts w:ascii="Verdana" w:hAnsi="Verdana" w:hint="default"/>
      </w:rPr>
    </w:lvl>
    <w:lvl w:ilvl="4" w:tplc="C644D44C" w:tentative="1">
      <w:start w:val="1"/>
      <w:numFmt w:val="bullet"/>
      <w:lvlText w:val="•"/>
      <w:lvlJc w:val="left"/>
      <w:pPr>
        <w:tabs>
          <w:tab w:val="num" w:pos="3600"/>
        </w:tabs>
        <w:ind w:left="3600" w:hanging="360"/>
      </w:pPr>
      <w:rPr>
        <w:rFonts w:ascii="Verdana" w:hAnsi="Verdana" w:hint="default"/>
      </w:rPr>
    </w:lvl>
    <w:lvl w:ilvl="5" w:tplc="E08611C0" w:tentative="1">
      <w:start w:val="1"/>
      <w:numFmt w:val="bullet"/>
      <w:lvlText w:val="•"/>
      <w:lvlJc w:val="left"/>
      <w:pPr>
        <w:tabs>
          <w:tab w:val="num" w:pos="4320"/>
        </w:tabs>
        <w:ind w:left="4320" w:hanging="360"/>
      </w:pPr>
      <w:rPr>
        <w:rFonts w:ascii="Verdana" w:hAnsi="Verdana" w:hint="default"/>
      </w:rPr>
    </w:lvl>
    <w:lvl w:ilvl="6" w:tplc="72768F54" w:tentative="1">
      <w:start w:val="1"/>
      <w:numFmt w:val="bullet"/>
      <w:lvlText w:val="•"/>
      <w:lvlJc w:val="left"/>
      <w:pPr>
        <w:tabs>
          <w:tab w:val="num" w:pos="5040"/>
        </w:tabs>
        <w:ind w:left="5040" w:hanging="360"/>
      </w:pPr>
      <w:rPr>
        <w:rFonts w:ascii="Verdana" w:hAnsi="Verdana" w:hint="default"/>
      </w:rPr>
    </w:lvl>
    <w:lvl w:ilvl="7" w:tplc="FFD63AEA" w:tentative="1">
      <w:start w:val="1"/>
      <w:numFmt w:val="bullet"/>
      <w:lvlText w:val="•"/>
      <w:lvlJc w:val="left"/>
      <w:pPr>
        <w:tabs>
          <w:tab w:val="num" w:pos="5760"/>
        </w:tabs>
        <w:ind w:left="5760" w:hanging="360"/>
      </w:pPr>
      <w:rPr>
        <w:rFonts w:ascii="Verdana" w:hAnsi="Verdana" w:hint="default"/>
      </w:rPr>
    </w:lvl>
    <w:lvl w:ilvl="8" w:tplc="9CA0153A" w:tentative="1">
      <w:start w:val="1"/>
      <w:numFmt w:val="bullet"/>
      <w:lvlText w:val="•"/>
      <w:lvlJc w:val="left"/>
      <w:pPr>
        <w:tabs>
          <w:tab w:val="num" w:pos="6480"/>
        </w:tabs>
        <w:ind w:left="6480" w:hanging="360"/>
      </w:pPr>
      <w:rPr>
        <w:rFonts w:ascii="Verdana" w:hAnsi="Verdana" w:hint="default"/>
      </w:rPr>
    </w:lvl>
  </w:abstractNum>
  <w:abstractNum w:abstractNumId="174">
    <w:nsid w:val="6CF0765D"/>
    <w:multiLevelType w:val="hybridMultilevel"/>
    <w:tmpl w:val="FC92F48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5">
    <w:nsid w:val="6D524411"/>
    <w:multiLevelType w:val="multilevel"/>
    <w:tmpl w:val="08E0DC04"/>
    <w:lvl w:ilvl="0">
      <w:start w:val="1"/>
      <w:numFmt w:val="decimal"/>
      <w:lvlText w:val="%1)"/>
      <w:lvlJc w:val="left"/>
      <w:pPr>
        <w:tabs>
          <w:tab w:val="num" w:pos="1069"/>
        </w:tabs>
        <w:ind w:left="1069" w:hanging="360"/>
      </w:pPr>
      <w:rPr>
        <w:rFonts w:cs="Times New Roman" w:hint="default"/>
      </w:rPr>
    </w:lvl>
    <w:lvl w:ilvl="1">
      <w:start w:val="1"/>
      <w:numFmt w:val="bullet"/>
      <w:lvlText w:val=""/>
      <w:lvlJc w:val="left"/>
      <w:pPr>
        <w:tabs>
          <w:tab w:val="num" w:pos="1789"/>
        </w:tabs>
        <w:ind w:left="1789" w:hanging="360"/>
      </w:pPr>
      <w:rPr>
        <w:rFonts w:ascii="Symbol" w:hAnsi="Symbol" w:hint="default"/>
        <w:color w:val="auto"/>
      </w:rPr>
    </w:lvl>
    <w:lvl w:ilvl="2">
      <w:start w:val="1"/>
      <w:numFmt w:val="lowerLetter"/>
      <w:lvlText w:val="%3."/>
      <w:lvlJc w:val="right"/>
      <w:pPr>
        <w:tabs>
          <w:tab w:val="num" w:pos="2509"/>
        </w:tabs>
        <w:ind w:left="2509" w:hanging="180"/>
      </w:pPr>
      <w:rPr>
        <w:rFonts w:cs="Times New Roman" w:hint="default"/>
      </w:rPr>
    </w:lvl>
    <w:lvl w:ilvl="3">
      <w:start w:val="1"/>
      <w:numFmt w:val="decimal"/>
      <w:lvlText w:val="%4."/>
      <w:lvlJc w:val="left"/>
      <w:pPr>
        <w:tabs>
          <w:tab w:val="num" w:pos="3229"/>
        </w:tabs>
        <w:ind w:left="3229" w:hanging="360"/>
      </w:pPr>
      <w:rPr>
        <w:rFonts w:cs="Times New Roman" w:hint="default"/>
      </w:rPr>
    </w:lvl>
    <w:lvl w:ilvl="4">
      <w:start w:val="1"/>
      <w:numFmt w:val="lowerLetter"/>
      <w:lvlText w:val="%5."/>
      <w:lvlJc w:val="left"/>
      <w:pPr>
        <w:tabs>
          <w:tab w:val="num" w:pos="3949"/>
        </w:tabs>
        <w:ind w:left="3949" w:hanging="360"/>
      </w:pPr>
      <w:rPr>
        <w:rFonts w:cs="Times New Roman" w:hint="default"/>
      </w:rPr>
    </w:lvl>
    <w:lvl w:ilvl="5">
      <w:start w:val="1"/>
      <w:numFmt w:val="lowerRoman"/>
      <w:lvlText w:val="%6."/>
      <w:lvlJc w:val="right"/>
      <w:pPr>
        <w:tabs>
          <w:tab w:val="num" w:pos="4669"/>
        </w:tabs>
        <w:ind w:left="4669" w:hanging="180"/>
      </w:pPr>
      <w:rPr>
        <w:rFonts w:cs="Times New Roman" w:hint="default"/>
      </w:rPr>
    </w:lvl>
    <w:lvl w:ilvl="6">
      <w:start w:val="1"/>
      <w:numFmt w:val="decimal"/>
      <w:lvlText w:val="%7."/>
      <w:lvlJc w:val="left"/>
      <w:pPr>
        <w:tabs>
          <w:tab w:val="num" w:pos="5389"/>
        </w:tabs>
        <w:ind w:left="5389" w:hanging="360"/>
      </w:pPr>
      <w:rPr>
        <w:rFonts w:cs="Times New Roman" w:hint="default"/>
      </w:rPr>
    </w:lvl>
    <w:lvl w:ilvl="7">
      <w:start w:val="1"/>
      <w:numFmt w:val="lowerLetter"/>
      <w:lvlText w:val="%8."/>
      <w:lvlJc w:val="left"/>
      <w:pPr>
        <w:tabs>
          <w:tab w:val="num" w:pos="6109"/>
        </w:tabs>
        <w:ind w:left="6109" w:hanging="360"/>
      </w:pPr>
      <w:rPr>
        <w:rFonts w:cs="Times New Roman" w:hint="default"/>
      </w:rPr>
    </w:lvl>
    <w:lvl w:ilvl="8">
      <w:start w:val="1"/>
      <w:numFmt w:val="lowerRoman"/>
      <w:lvlText w:val="%9."/>
      <w:lvlJc w:val="right"/>
      <w:pPr>
        <w:tabs>
          <w:tab w:val="num" w:pos="6829"/>
        </w:tabs>
        <w:ind w:left="6829" w:hanging="180"/>
      </w:pPr>
      <w:rPr>
        <w:rFonts w:cs="Times New Roman" w:hint="default"/>
      </w:rPr>
    </w:lvl>
  </w:abstractNum>
  <w:abstractNum w:abstractNumId="176">
    <w:nsid w:val="6D5F25A0"/>
    <w:multiLevelType w:val="multilevel"/>
    <w:tmpl w:val="24AE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6D843B3A"/>
    <w:multiLevelType w:val="multilevel"/>
    <w:tmpl w:val="C26E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6E365DA2"/>
    <w:multiLevelType w:val="multilevel"/>
    <w:tmpl w:val="A1E4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6E8F2D41"/>
    <w:multiLevelType w:val="multilevel"/>
    <w:tmpl w:val="81980D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0">
    <w:nsid w:val="6EC54BC2"/>
    <w:multiLevelType w:val="multilevel"/>
    <w:tmpl w:val="47C2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6F124940"/>
    <w:multiLevelType w:val="hybridMultilevel"/>
    <w:tmpl w:val="A992B818"/>
    <w:lvl w:ilvl="0" w:tplc="95F41AC4">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77BE2AB2" w:tentative="1">
      <w:start w:val="1"/>
      <w:numFmt w:val="bullet"/>
      <w:lvlText w:val=""/>
      <w:lvlJc w:val="left"/>
      <w:pPr>
        <w:tabs>
          <w:tab w:val="num" w:pos="2160"/>
        </w:tabs>
        <w:ind w:left="2160" w:hanging="360"/>
      </w:pPr>
      <w:rPr>
        <w:rFonts w:ascii="Wingdings" w:hAnsi="Wingdings" w:hint="default"/>
      </w:rPr>
    </w:lvl>
    <w:lvl w:ilvl="3" w:tplc="431288E2" w:tentative="1">
      <w:start w:val="1"/>
      <w:numFmt w:val="bullet"/>
      <w:lvlText w:val=""/>
      <w:lvlJc w:val="left"/>
      <w:pPr>
        <w:tabs>
          <w:tab w:val="num" w:pos="2880"/>
        </w:tabs>
        <w:ind w:left="2880" w:hanging="360"/>
      </w:pPr>
      <w:rPr>
        <w:rFonts w:ascii="Wingdings" w:hAnsi="Wingdings" w:hint="default"/>
      </w:rPr>
    </w:lvl>
    <w:lvl w:ilvl="4" w:tplc="E22E93C2" w:tentative="1">
      <w:start w:val="1"/>
      <w:numFmt w:val="bullet"/>
      <w:lvlText w:val=""/>
      <w:lvlJc w:val="left"/>
      <w:pPr>
        <w:tabs>
          <w:tab w:val="num" w:pos="3600"/>
        </w:tabs>
        <w:ind w:left="3600" w:hanging="360"/>
      </w:pPr>
      <w:rPr>
        <w:rFonts w:ascii="Wingdings" w:hAnsi="Wingdings" w:hint="default"/>
      </w:rPr>
    </w:lvl>
    <w:lvl w:ilvl="5" w:tplc="1416D5E0" w:tentative="1">
      <w:start w:val="1"/>
      <w:numFmt w:val="bullet"/>
      <w:lvlText w:val=""/>
      <w:lvlJc w:val="left"/>
      <w:pPr>
        <w:tabs>
          <w:tab w:val="num" w:pos="4320"/>
        </w:tabs>
        <w:ind w:left="4320" w:hanging="360"/>
      </w:pPr>
      <w:rPr>
        <w:rFonts w:ascii="Wingdings" w:hAnsi="Wingdings" w:hint="default"/>
      </w:rPr>
    </w:lvl>
    <w:lvl w:ilvl="6" w:tplc="8E5AB6EC" w:tentative="1">
      <w:start w:val="1"/>
      <w:numFmt w:val="bullet"/>
      <w:lvlText w:val=""/>
      <w:lvlJc w:val="left"/>
      <w:pPr>
        <w:tabs>
          <w:tab w:val="num" w:pos="5040"/>
        </w:tabs>
        <w:ind w:left="5040" w:hanging="360"/>
      </w:pPr>
      <w:rPr>
        <w:rFonts w:ascii="Wingdings" w:hAnsi="Wingdings" w:hint="default"/>
      </w:rPr>
    </w:lvl>
    <w:lvl w:ilvl="7" w:tplc="F766BA1C" w:tentative="1">
      <w:start w:val="1"/>
      <w:numFmt w:val="bullet"/>
      <w:lvlText w:val=""/>
      <w:lvlJc w:val="left"/>
      <w:pPr>
        <w:tabs>
          <w:tab w:val="num" w:pos="5760"/>
        </w:tabs>
        <w:ind w:left="5760" w:hanging="360"/>
      </w:pPr>
      <w:rPr>
        <w:rFonts w:ascii="Wingdings" w:hAnsi="Wingdings" w:hint="default"/>
      </w:rPr>
    </w:lvl>
    <w:lvl w:ilvl="8" w:tplc="619E6862" w:tentative="1">
      <w:start w:val="1"/>
      <w:numFmt w:val="bullet"/>
      <w:lvlText w:val=""/>
      <w:lvlJc w:val="left"/>
      <w:pPr>
        <w:tabs>
          <w:tab w:val="num" w:pos="6480"/>
        </w:tabs>
        <w:ind w:left="6480" w:hanging="360"/>
      </w:pPr>
      <w:rPr>
        <w:rFonts w:ascii="Wingdings" w:hAnsi="Wingdings" w:hint="default"/>
      </w:rPr>
    </w:lvl>
  </w:abstractNum>
  <w:abstractNum w:abstractNumId="182">
    <w:nsid w:val="6FF60F7B"/>
    <w:multiLevelType w:val="hybridMultilevel"/>
    <w:tmpl w:val="10889F40"/>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70B17A76"/>
    <w:multiLevelType w:val="hybridMultilevel"/>
    <w:tmpl w:val="CB12EEB2"/>
    <w:lvl w:ilvl="0" w:tplc="A77A7ED6">
      <w:start w:val="1"/>
      <w:numFmt w:val="bullet"/>
      <w:lvlText w:val="-"/>
      <w:lvlJc w:val="left"/>
      <w:pPr>
        <w:tabs>
          <w:tab w:val="num" w:pos="540"/>
        </w:tabs>
        <w:ind w:left="540" w:hanging="360"/>
      </w:pPr>
      <w:rPr>
        <w:rFonts w:ascii="Raavi" w:hAnsi="Raav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4">
    <w:nsid w:val="70DF59C7"/>
    <w:multiLevelType w:val="multilevel"/>
    <w:tmpl w:val="04E2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72B02ABB"/>
    <w:multiLevelType w:val="multilevel"/>
    <w:tmpl w:val="ECECBE70"/>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74011B31"/>
    <w:multiLevelType w:val="hybridMultilevel"/>
    <w:tmpl w:val="CBD2B74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7">
    <w:nsid w:val="752E3F32"/>
    <w:multiLevelType w:val="multilevel"/>
    <w:tmpl w:val="28AC9D16"/>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77706876"/>
    <w:multiLevelType w:val="hybridMultilevel"/>
    <w:tmpl w:val="F09C50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785A5611"/>
    <w:multiLevelType w:val="hybridMultilevel"/>
    <w:tmpl w:val="1AF0E562"/>
    <w:lvl w:ilvl="0" w:tplc="ED7C4E70">
      <w:numFmt w:val="bullet"/>
      <w:lvlText w:val="•"/>
      <w:lvlJc w:val="left"/>
      <w:pPr>
        <w:ind w:left="1174" w:hanging="360"/>
      </w:pPr>
      <w:rPr>
        <w:rFonts w:ascii="Times New Roman" w:eastAsia="Times New Roman" w:hAnsi="Times New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1">
    <w:nsid w:val="7B425EE8"/>
    <w:multiLevelType w:val="hybridMultilevel"/>
    <w:tmpl w:val="CC4C0710"/>
    <w:lvl w:ilvl="0" w:tplc="CF4C249C">
      <w:start w:val="1"/>
      <w:numFmt w:val="decimal"/>
      <w:lvlText w:val="%1."/>
      <w:lvlJc w:val="left"/>
      <w:pPr>
        <w:ind w:left="1211" w:hanging="360"/>
      </w:pPr>
      <w:rPr>
        <w:rFonts w:cs="Times New Roman" w:hint="default"/>
        <w:i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92">
    <w:nsid w:val="7B4B3C31"/>
    <w:multiLevelType w:val="multilevel"/>
    <w:tmpl w:val="C93A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7BE27295"/>
    <w:multiLevelType w:val="multilevel"/>
    <w:tmpl w:val="3B56A854"/>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7C261087"/>
    <w:multiLevelType w:val="multilevel"/>
    <w:tmpl w:val="9DC282E6"/>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7CDB4091"/>
    <w:multiLevelType w:val="hybridMultilevel"/>
    <w:tmpl w:val="8FEE4060"/>
    <w:lvl w:ilvl="0" w:tplc="A77A7ED6">
      <w:start w:val="1"/>
      <w:numFmt w:val="bullet"/>
      <w:lvlText w:val="-"/>
      <w:lvlJc w:val="left"/>
      <w:pPr>
        <w:tabs>
          <w:tab w:val="num" w:pos="540"/>
        </w:tabs>
        <w:ind w:left="540" w:hanging="360"/>
      </w:pPr>
      <w:rPr>
        <w:rFonts w:ascii="Raavi" w:hAnsi="Raav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6">
    <w:nsid w:val="7D6C607B"/>
    <w:multiLevelType w:val="hybridMultilevel"/>
    <w:tmpl w:val="F35231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7">
    <w:nsid w:val="7DCD7A5E"/>
    <w:multiLevelType w:val="multilevel"/>
    <w:tmpl w:val="8BA011B2"/>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7E630046"/>
    <w:multiLevelType w:val="hybridMultilevel"/>
    <w:tmpl w:val="3FB452EE"/>
    <w:lvl w:ilvl="0" w:tplc="4A609960">
      <w:start w:val="1"/>
      <w:numFmt w:val="bullet"/>
      <w:lvlText w:val=""/>
      <w:lvlJc w:val="left"/>
      <w:pPr>
        <w:tabs>
          <w:tab w:val="num" w:pos="437"/>
        </w:tabs>
        <w:ind w:left="1004" w:hanging="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7EB119CD"/>
    <w:multiLevelType w:val="hybridMultilevel"/>
    <w:tmpl w:val="44106AD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0">
    <w:nsid w:val="7EF721AC"/>
    <w:multiLevelType w:val="hybridMultilevel"/>
    <w:tmpl w:val="E4B48C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1">
    <w:nsid w:val="7F2F7D43"/>
    <w:multiLevelType w:val="multilevel"/>
    <w:tmpl w:val="9A924D3C"/>
    <w:lvl w:ilvl="0">
      <w:start w:val="1"/>
      <w:numFmt w:val="decimal"/>
      <w:lvlText w:val="%1."/>
      <w:lvlJc w:val="left"/>
      <w:pPr>
        <w:tabs>
          <w:tab w:val="num" w:pos="1440"/>
        </w:tabs>
        <w:ind w:left="1440" w:hanging="360"/>
      </w:pPr>
      <w:rPr>
        <w:rFonts w:cs="Times New Roman"/>
      </w:rPr>
    </w:lvl>
    <w:lvl w:ilvl="1">
      <w:start w:val="2"/>
      <w:numFmt w:val="decimal"/>
      <w:isLgl/>
      <w:lvlText w:val="%1.%2."/>
      <w:lvlJc w:val="left"/>
      <w:pPr>
        <w:ind w:left="1920" w:hanging="840"/>
      </w:pPr>
      <w:rPr>
        <w:rFonts w:cs="Times New Roman" w:hint="default"/>
      </w:rPr>
    </w:lvl>
    <w:lvl w:ilvl="2">
      <w:start w:val="2"/>
      <w:numFmt w:val="decimal"/>
      <w:isLgl/>
      <w:lvlText w:val="%1.%2.%3."/>
      <w:lvlJc w:val="left"/>
      <w:pPr>
        <w:ind w:left="1920" w:hanging="840"/>
      </w:pPr>
      <w:rPr>
        <w:rFonts w:cs="Times New Roman" w:hint="default"/>
      </w:rPr>
    </w:lvl>
    <w:lvl w:ilvl="3">
      <w:start w:val="20"/>
      <w:numFmt w:val="decimal"/>
      <w:isLgl/>
      <w:lvlText w:val="%1.%2.%3.%4."/>
      <w:lvlJc w:val="left"/>
      <w:pPr>
        <w:ind w:left="1920" w:hanging="84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num w:numId="1">
    <w:abstractNumId w:val="169"/>
  </w:num>
  <w:num w:numId="2">
    <w:abstractNumId w:val="189"/>
  </w:num>
  <w:num w:numId="3">
    <w:abstractNumId w:val="200"/>
  </w:num>
  <w:num w:numId="4">
    <w:abstractNumId w:val="166"/>
  </w:num>
  <w:num w:numId="5">
    <w:abstractNumId w:val="94"/>
  </w:num>
  <w:num w:numId="6">
    <w:abstractNumId w:val="147"/>
  </w:num>
  <w:num w:numId="7">
    <w:abstractNumId w:val="152"/>
  </w:num>
  <w:num w:numId="8">
    <w:abstractNumId w:val="80"/>
  </w:num>
  <w:num w:numId="9">
    <w:abstractNumId w:val="68"/>
  </w:num>
  <w:num w:numId="10">
    <w:abstractNumId w:val="118"/>
  </w:num>
  <w:num w:numId="11">
    <w:abstractNumId w:val="108"/>
  </w:num>
  <w:num w:numId="12">
    <w:abstractNumId w:val="133"/>
    <w:lvlOverride w:ilvl="0">
      <w:startOverride w:val="1"/>
    </w:lvlOverride>
    <w:lvlOverride w:ilvl="1">
      <w:startOverride w:val="2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num>
  <w:num w:numId="14">
    <w:abstractNumId w:val="171"/>
  </w:num>
  <w:num w:numId="15">
    <w:abstractNumId w:val="27"/>
  </w:num>
  <w:num w:numId="16">
    <w:abstractNumId w:val="34"/>
  </w:num>
  <w:num w:numId="17">
    <w:abstractNumId w:val="164"/>
  </w:num>
  <w:num w:numId="18">
    <w:abstractNumId w:val="201"/>
  </w:num>
  <w:num w:numId="19">
    <w:abstractNumId w:val="19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8"/>
  </w:num>
  <w:num w:numId="31">
    <w:abstractNumId w:val="140"/>
  </w:num>
  <w:num w:numId="32">
    <w:abstractNumId w:val="50"/>
  </w:num>
  <w:num w:numId="33">
    <w:abstractNumId w:val="56"/>
  </w:num>
  <w:num w:numId="34">
    <w:abstractNumId w:val="168"/>
  </w:num>
  <w:num w:numId="35">
    <w:abstractNumId w:val="78"/>
  </w:num>
  <w:num w:numId="36">
    <w:abstractNumId w:val="73"/>
  </w:num>
  <w:num w:numId="37">
    <w:abstractNumId w:val="158"/>
  </w:num>
  <w:num w:numId="38">
    <w:abstractNumId w:val="76"/>
  </w:num>
  <w:num w:numId="39">
    <w:abstractNumId w:val="75"/>
  </w:num>
  <w:num w:numId="40">
    <w:abstractNumId w:val="81"/>
  </w:num>
  <w:num w:numId="41">
    <w:abstractNumId w:val="146"/>
  </w:num>
  <w:num w:numId="42">
    <w:abstractNumId w:val="36"/>
  </w:num>
  <w:num w:numId="43">
    <w:abstractNumId w:val="191"/>
  </w:num>
  <w:num w:numId="44">
    <w:abstractNumId w:val="0"/>
    <w:lvlOverride w:ilvl="0">
      <w:lvl w:ilvl="0">
        <w:numFmt w:val="bullet"/>
        <w:lvlText w:val="—"/>
        <w:legacy w:legacy="1" w:legacySpace="0" w:legacyIndent="259"/>
        <w:lvlJc w:val="left"/>
        <w:rPr>
          <w:rFonts w:ascii="Times New Roman" w:hAnsi="Times New Roman" w:hint="default"/>
        </w:rPr>
      </w:lvl>
    </w:lvlOverride>
  </w:num>
  <w:num w:numId="45">
    <w:abstractNumId w:val="0"/>
    <w:lvlOverride w:ilvl="0">
      <w:lvl w:ilvl="0">
        <w:numFmt w:val="bullet"/>
        <w:lvlText w:val="—"/>
        <w:legacy w:legacy="1" w:legacySpace="0" w:legacyIndent="260"/>
        <w:lvlJc w:val="left"/>
        <w:rPr>
          <w:rFonts w:ascii="Times New Roman" w:hAnsi="Times New Roman" w:hint="default"/>
        </w:rPr>
      </w:lvl>
    </w:lvlOverride>
  </w:num>
  <w:num w:numId="46">
    <w:abstractNumId w:val="0"/>
    <w:lvlOverride w:ilvl="0">
      <w:lvl w:ilvl="0">
        <w:numFmt w:val="bullet"/>
        <w:lvlText w:val="—"/>
        <w:legacy w:legacy="1" w:legacySpace="0" w:legacyIndent="255"/>
        <w:lvlJc w:val="left"/>
        <w:rPr>
          <w:rFonts w:ascii="Times New Roman" w:hAnsi="Times New Roman" w:hint="default"/>
        </w:rPr>
      </w:lvl>
    </w:lvlOverride>
  </w:num>
  <w:num w:numId="47">
    <w:abstractNumId w:val="0"/>
    <w:lvlOverride w:ilvl="0">
      <w:lvl w:ilvl="0">
        <w:numFmt w:val="bullet"/>
        <w:lvlText w:val="—"/>
        <w:legacy w:legacy="1" w:legacySpace="0" w:legacyIndent="254"/>
        <w:lvlJc w:val="left"/>
        <w:rPr>
          <w:rFonts w:ascii="Times New Roman" w:hAnsi="Times New Roman" w:hint="default"/>
        </w:rPr>
      </w:lvl>
    </w:lvlOverride>
  </w:num>
  <w:num w:numId="48">
    <w:abstractNumId w:val="165"/>
  </w:num>
  <w:num w:numId="49">
    <w:abstractNumId w:val="0"/>
    <w:lvlOverride w:ilvl="0">
      <w:lvl w:ilvl="0">
        <w:numFmt w:val="bullet"/>
        <w:lvlText w:val="—"/>
        <w:legacy w:legacy="1" w:legacySpace="0" w:legacyIndent="264"/>
        <w:lvlJc w:val="left"/>
        <w:rPr>
          <w:rFonts w:ascii="Times New Roman" w:hAnsi="Times New Roman" w:hint="default"/>
        </w:rPr>
      </w:lvl>
    </w:lvlOverride>
  </w:num>
  <w:num w:numId="50">
    <w:abstractNumId w:val="157"/>
  </w:num>
  <w:num w:numId="51">
    <w:abstractNumId w:val="139"/>
  </w:num>
  <w:num w:numId="52">
    <w:abstractNumId w:val="0"/>
    <w:lvlOverride w:ilvl="0">
      <w:lvl w:ilvl="0">
        <w:numFmt w:val="bullet"/>
        <w:lvlText w:val="—"/>
        <w:legacy w:legacy="1" w:legacySpace="0" w:legacyIndent="250"/>
        <w:lvlJc w:val="left"/>
        <w:rPr>
          <w:rFonts w:ascii="Times New Roman" w:hAnsi="Times New Roman" w:hint="default"/>
        </w:rPr>
      </w:lvl>
    </w:lvlOverride>
  </w:num>
  <w:num w:numId="5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8"/>
  </w:num>
  <w:num w:numId="61">
    <w:abstractNumId w:val="117"/>
  </w:num>
  <w:num w:numId="62">
    <w:abstractNumId w:val="42"/>
  </w:num>
  <w:num w:numId="63">
    <w:abstractNumId w:val="153"/>
  </w:num>
  <w:num w:numId="64">
    <w:abstractNumId w:val="33"/>
  </w:num>
  <w:num w:numId="65">
    <w:abstractNumId w:val="128"/>
  </w:num>
  <w:num w:numId="66">
    <w:abstractNumId w:val="121"/>
  </w:num>
  <w:num w:numId="67">
    <w:abstractNumId w:val="103"/>
  </w:num>
  <w:num w:numId="6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5"/>
  </w:num>
  <w:num w:numId="7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5"/>
  </w:num>
  <w:num w:numId="72">
    <w:abstractNumId w:val="57"/>
  </w:num>
  <w:num w:numId="73">
    <w:abstractNumId w:val="141"/>
  </w:num>
  <w:num w:numId="74">
    <w:abstractNumId w:val="12"/>
  </w:num>
  <w:num w:numId="75">
    <w:abstractNumId w:val="196"/>
  </w:num>
  <w:num w:numId="76">
    <w:abstractNumId w:val="145"/>
  </w:num>
  <w:num w:numId="77">
    <w:abstractNumId w:val="134"/>
  </w:num>
  <w:num w:numId="78">
    <w:abstractNumId w:val="130"/>
  </w:num>
  <w:num w:numId="79">
    <w:abstractNumId w:val="198"/>
  </w:num>
  <w:num w:numId="80">
    <w:abstractNumId w:val="16"/>
  </w:num>
  <w:num w:numId="81">
    <w:abstractNumId w:val="149"/>
  </w:num>
  <w:num w:numId="82">
    <w:abstractNumId w:val="120"/>
  </w:num>
  <w:num w:numId="83">
    <w:abstractNumId w:val="88"/>
  </w:num>
  <w:num w:numId="84">
    <w:abstractNumId w:val="182"/>
  </w:num>
  <w:num w:numId="85">
    <w:abstractNumId w:val="43"/>
  </w:num>
  <w:num w:numId="86">
    <w:abstractNumId w:val="122"/>
  </w:num>
  <w:num w:numId="87">
    <w:abstractNumId w:val="74"/>
  </w:num>
  <w:num w:numId="88">
    <w:abstractNumId w:val="30"/>
  </w:num>
  <w:num w:numId="89">
    <w:abstractNumId w:val="24"/>
  </w:num>
  <w:num w:numId="90">
    <w:abstractNumId w:val="150"/>
  </w:num>
  <w:num w:numId="91">
    <w:abstractNumId w:val="123"/>
  </w:num>
  <w:num w:numId="92">
    <w:abstractNumId w:val="58"/>
  </w:num>
  <w:num w:numId="93">
    <w:abstractNumId w:val="98"/>
  </w:num>
  <w:num w:numId="94">
    <w:abstractNumId w:val="51"/>
  </w:num>
  <w:num w:numId="95">
    <w:abstractNumId w:val="175"/>
  </w:num>
  <w:num w:numId="96">
    <w:abstractNumId w:val="60"/>
  </w:num>
  <w:num w:numId="97">
    <w:abstractNumId w:val="25"/>
  </w:num>
  <w:num w:numId="98">
    <w:abstractNumId w:val="124"/>
  </w:num>
  <w:num w:numId="99">
    <w:abstractNumId w:val="101"/>
  </w:num>
  <w:num w:numId="100">
    <w:abstractNumId w:val="111"/>
  </w:num>
  <w:num w:numId="101">
    <w:abstractNumId w:val="5"/>
  </w:num>
  <w:num w:numId="102">
    <w:abstractNumId w:val="6"/>
  </w:num>
  <w:num w:numId="103">
    <w:abstractNumId w:val="7"/>
  </w:num>
  <w:num w:numId="104">
    <w:abstractNumId w:val="106"/>
  </w:num>
  <w:num w:numId="105">
    <w:abstractNumId w:val="1"/>
  </w:num>
  <w:num w:numId="106">
    <w:abstractNumId w:val="2"/>
  </w:num>
  <w:num w:numId="107">
    <w:abstractNumId w:val="3"/>
  </w:num>
  <w:num w:numId="108">
    <w:abstractNumId w:val="35"/>
  </w:num>
  <w:num w:numId="109">
    <w:abstractNumId w:val="154"/>
  </w:num>
  <w:num w:numId="110">
    <w:abstractNumId w:val="87"/>
  </w:num>
  <w:num w:numId="111">
    <w:abstractNumId w:val="160"/>
  </w:num>
  <w:num w:numId="112">
    <w:abstractNumId w:val="119"/>
  </w:num>
  <w:num w:numId="113">
    <w:abstractNumId w:val="115"/>
  </w:num>
  <w:num w:numId="114">
    <w:abstractNumId w:val="173"/>
  </w:num>
  <w:num w:numId="115">
    <w:abstractNumId w:val="23"/>
  </w:num>
  <w:num w:numId="116">
    <w:abstractNumId w:val="170"/>
  </w:num>
  <w:num w:numId="117">
    <w:abstractNumId w:val="181"/>
  </w:num>
  <w:num w:numId="118">
    <w:abstractNumId w:val="18"/>
  </w:num>
  <w:num w:numId="119">
    <w:abstractNumId w:val="142"/>
  </w:num>
  <w:num w:numId="120">
    <w:abstractNumId w:val="4"/>
  </w:num>
  <w:num w:numId="121">
    <w:abstractNumId w:val="72"/>
  </w:num>
  <w:num w:numId="122">
    <w:abstractNumId w:val="89"/>
  </w:num>
  <w:num w:numId="123">
    <w:abstractNumId w:val="179"/>
  </w:num>
  <w:num w:numId="124">
    <w:abstractNumId w:val="53"/>
  </w:num>
  <w:num w:numId="125">
    <w:abstractNumId w:val="199"/>
  </w:num>
  <w:num w:numId="126">
    <w:abstractNumId w:val="114"/>
  </w:num>
  <w:num w:numId="127">
    <w:abstractNumId w:val="107"/>
  </w:num>
  <w:num w:numId="128">
    <w:abstractNumId w:val="83"/>
  </w:num>
  <w:num w:numId="129">
    <w:abstractNumId w:val="47"/>
  </w:num>
  <w:num w:numId="130">
    <w:abstractNumId w:val="49"/>
  </w:num>
  <w:num w:numId="131">
    <w:abstractNumId w:val="131"/>
  </w:num>
  <w:num w:numId="132">
    <w:abstractNumId w:val="96"/>
  </w:num>
  <w:num w:numId="133">
    <w:abstractNumId w:val="156"/>
  </w:num>
  <w:num w:numId="134">
    <w:abstractNumId w:val="172"/>
  </w:num>
  <w:num w:numId="135">
    <w:abstractNumId w:val="129"/>
  </w:num>
  <w:num w:numId="136">
    <w:abstractNumId w:val="113"/>
  </w:num>
  <w:num w:numId="137">
    <w:abstractNumId w:val="93"/>
  </w:num>
  <w:num w:numId="138">
    <w:abstractNumId w:val="194"/>
  </w:num>
  <w:num w:numId="139">
    <w:abstractNumId w:val="26"/>
  </w:num>
  <w:num w:numId="140">
    <w:abstractNumId w:val="167"/>
  </w:num>
  <w:num w:numId="141">
    <w:abstractNumId w:val="32"/>
  </w:num>
  <w:num w:numId="142">
    <w:abstractNumId w:val="102"/>
  </w:num>
  <w:num w:numId="143">
    <w:abstractNumId w:val="10"/>
  </w:num>
  <w:num w:numId="144">
    <w:abstractNumId w:val="66"/>
  </w:num>
  <w:num w:numId="145">
    <w:abstractNumId w:val="92"/>
  </w:num>
  <w:num w:numId="146">
    <w:abstractNumId w:val="104"/>
  </w:num>
  <w:num w:numId="147">
    <w:abstractNumId w:val="59"/>
  </w:num>
  <w:num w:numId="148">
    <w:abstractNumId w:val="15"/>
  </w:num>
  <w:num w:numId="149">
    <w:abstractNumId w:val="100"/>
  </w:num>
  <w:num w:numId="150">
    <w:abstractNumId w:val="193"/>
  </w:num>
  <w:num w:numId="151">
    <w:abstractNumId w:val="67"/>
  </w:num>
  <w:num w:numId="152">
    <w:abstractNumId w:val="184"/>
  </w:num>
  <w:num w:numId="153">
    <w:abstractNumId w:val="176"/>
  </w:num>
  <w:num w:numId="154">
    <w:abstractNumId w:val="161"/>
  </w:num>
  <w:num w:numId="155">
    <w:abstractNumId w:val="39"/>
  </w:num>
  <w:num w:numId="156">
    <w:abstractNumId w:val="187"/>
  </w:num>
  <w:num w:numId="157">
    <w:abstractNumId w:val="9"/>
  </w:num>
  <w:num w:numId="158">
    <w:abstractNumId w:val="17"/>
  </w:num>
  <w:num w:numId="159">
    <w:abstractNumId w:val="180"/>
  </w:num>
  <w:num w:numId="160">
    <w:abstractNumId w:val="95"/>
  </w:num>
  <w:num w:numId="161">
    <w:abstractNumId w:val="82"/>
  </w:num>
  <w:num w:numId="162">
    <w:abstractNumId w:val="136"/>
  </w:num>
  <w:num w:numId="163">
    <w:abstractNumId w:val="48"/>
  </w:num>
  <w:num w:numId="164">
    <w:abstractNumId w:val="105"/>
  </w:num>
  <w:num w:numId="165">
    <w:abstractNumId w:val="41"/>
  </w:num>
  <w:num w:numId="166">
    <w:abstractNumId w:val="177"/>
  </w:num>
  <w:num w:numId="167">
    <w:abstractNumId w:val="61"/>
  </w:num>
  <w:num w:numId="168">
    <w:abstractNumId w:val="46"/>
  </w:num>
  <w:num w:numId="169">
    <w:abstractNumId w:val="155"/>
  </w:num>
  <w:num w:numId="170">
    <w:abstractNumId w:val="22"/>
  </w:num>
  <w:num w:numId="171">
    <w:abstractNumId w:val="162"/>
  </w:num>
  <w:num w:numId="172">
    <w:abstractNumId w:val="127"/>
  </w:num>
  <w:num w:numId="173">
    <w:abstractNumId w:val="64"/>
  </w:num>
  <w:num w:numId="174">
    <w:abstractNumId w:val="19"/>
  </w:num>
  <w:num w:numId="175">
    <w:abstractNumId w:val="178"/>
  </w:num>
  <w:num w:numId="176">
    <w:abstractNumId w:val="148"/>
  </w:num>
  <w:num w:numId="177">
    <w:abstractNumId w:val="197"/>
  </w:num>
  <w:num w:numId="178">
    <w:abstractNumId w:val="52"/>
  </w:num>
  <w:num w:numId="179">
    <w:abstractNumId w:val="45"/>
  </w:num>
  <w:num w:numId="180">
    <w:abstractNumId w:val="192"/>
  </w:num>
  <w:num w:numId="181">
    <w:abstractNumId w:val="151"/>
  </w:num>
  <w:num w:numId="182">
    <w:abstractNumId w:val="54"/>
  </w:num>
  <w:num w:numId="183">
    <w:abstractNumId w:val="11"/>
  </w:num>
  <w:num w:numId="184">
    <w:abstractNumId w:val="79"/>
  </w:num>
  <w:num w:numId="185">
    <w:abstractNumId w:val="97"/>
  </w:num>
  <w:num w:numId="186">
    <w:abstractNumId w:val="110"/>
  </w:num>
  <w:num w:numId="187">
    <w:abstractNumId w:val="137"/>
  </w:num>
  <w:num w:numId="188">
    <w:abstractNumId w:val="90"/>
  </w:num>
  <w:num w:numId="189">
    <w:abstractNumId w:val="112"/>
  </w:num>
  <w:num w:numId="190">
    <w:abstractNumId w:val="20"/>
  </w:num>
  <w:num w:numId="191">
    <w:abstractNumId w:val="143"/>
  </w:num>
  <w:num w:numId="192">
    <w:abstractNumId w:val="44"/>
  </w:num>
  <w:num w:numId="193">
    <w:abstractNumId w:val="132"/>
  </w:num>
  <w:num w:numId="194">
    <w:abstractNumId w:val="185"/>
  </w:num>
  <w:num w:numId="195">
    <w:abstractNumId w:val="65"/>
  </w:num>
  <w:num w:numId="196">
    <w:abstractNumId w:val="31"/>
  </w:num>
  <w:num w:numId="197">
    <w:abstractNumId w:val="116"/>
  </w:num>
  <w:num w:numId="198">
    <w:abstractNumId w:val="91"/>
  </w:num>
  <w:num w:numId="199">
    <w:abstractNumId w:val="62"/>
  </w:num>
  <w:num w:numId="200">
    <w:abstractNumId w:val="135"/>
  </w:num>
  <w:num w:numId="201">
    <w:abstractNumId w:val="63"/>
  </w:num>
  <w:num w:numId="202">
    <w:abstractNumId w:val="13"/>
  </w:num>
  <w:num w:numId="203">
    <w:abstractNumId w:val="126"/>
  </w:num>
  <w:num w:numId="204">
    <w:abstractNumId w:val="38"/>
  </w:num>
  <w:num w:numId="205">
    <w:abstractNumId w:val="99"/>
  </w:num>
  <w:num w:numId="206">
    <w:abstractNumId w:val="163"/>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60CFB"/>
    <w:rsid w:val="00006CE9"/>
    <w:rsid w:val="00010059"/>
    <w:rsid w:val="00025676"/>
    <w:rsid w:val="0002661F"/>
    <w:rsid w:val="00026B5B"/>
    <w:rsid w:val="000309C6"/>
    <w:rsid w:val="0003426C"/>
    <w:rsid w:val="00035DB6"/>
    <w:rsid w:val="000375F9"/>
    <w:rsid w:val="00043F81"/>
    <w:rsid w:val="00047078"/>
    <w:rsid w:val="000537DA"/>
    <w:rsid w:val="000735A5"/>
    <w:rsid w:val="00077EE7"/>
    <w:rsid w:val="000912B8"/>
    <w:rsid w:val="00092972"/>
    <w:rsid w:val="00093E63"/>
    <w:rsid w:val="000A33AE"/>
    <w:rsid w:val="000B1F3E"/>
    <w:rsid w:val="000B5619"/>
    <w:rsid w:val="000C07AD"/>
    <w:rsid w:val="000C0BF7"/>
    <w:rsid w:val="000C20E5"/>
    <w:rsid w:val="000D197A"/>
    <w:rsid w:val="000E0195"/>
    <w:rsid w:val="000E170F"/>
    <w:rsid w:val="000E2A14"/>
    <w:rsid w:val="000E2FCA"/>
    <w:rsid w:val="000F3A26"/>
    <w:rsid w:val="00101510"/>
    <w:rsid w:val="001027BC"/>
    <w:rsid w:val="00104195"/>
    <w:rsid w:val="00111040"/>
    <w:rsid w:val="00112F3E"/>
    <w:rsid w:val="00117DA6"/>
    <w:rsid w:val="00126829"/>
    <w:rsid w:val="001343FD"/>
    <w:rsid w:val="00136D63"/>
    <w:rsid w:val="00156F7E"/>
    <w:rsid w:val="00164483"/>
    <w:rsid w:val="00166D04"/>
    <w:rsid w:val="001824B0"/>
    <w:rsid w:val="00182FDC"/>
    <w:rsid w:val="00190115"/>
    <w:rsid w:val="0019200E"/>
    <w:rsid w:val="001A66B1"/>
    <w:rsid w:val="001A7955"/>
    <w:rsid w:val="001B49C5"/>
    <w:rsid w:val="001B662B"/>
    <w:rsid w:val="001D02C9"/>
    <w:rsid w:val="001D214C"/>
    <w:rsid w:val="001E1C59"/>
    <w:rsid w:val="001E47A4"/>
    <w:rsid w:val="001E49C3"/>
    <w:rsid w:val="001F25BA"/>
    <w:rsid w:val="001F3BF6"/>
    <w:rsid w:val="00205542"/>
    <w:rsid w:val="002070EA"/>
    <w:rsid w:val="002079E7"/>
    <w:rsid w:val="00221C8A"/>
    <w:rsid w:val="00221CF7"/>
    <w:rsid w:val="0024198E"/>
    <w:rsid w:val="00242A04"/>
    <w:rsid w:val="00252444"/>
    <w:rsid w:val="00257B71"/>
    <w:rsid w:val="00260DA1"/>
    <w:rsid w:val="002654F1"/>
    <w:rsid w:val="002671EB"/>
    <w:rsid w:val="002704DE"/>
    <w:rsid w:val="00280B17"/>
    <w:rsid w:val="002A32D1"/>
    <w:rsid w:val="002B6994"/>
    <w:rsid w:val="002C4720"/>
    <w:rsid w:val="002C4D7D"/>
    <w:rsid w:val="002D30D2"/>
    <w:rsid w:val="002D745A"/>
    <w:rsid w:val="002E4E2D"/>
    <w:rsid w:val="002F2970"/>
    <w:rsid w:val="002F51B8"/>
    <w:rsid w:val="00300100"/>
    <w:rsid w:val="003027C4"/>
    <w:rsid w:val="0030341C"/>
    <w:rsid w:val="003073EE"/>
    <w:rsid w:val="00310DA2"/>
    <w:rsid w:val="003241EA"/>
    <w:rsid w:val="00332AB2"/>
    <w:rsid w:val="00341E0D"/>
    <w:rsid w:val="0035198D"/>
    <w:rsid w:val="00365447"/>
    <w:rsid w:val="003703CB"/>
    <w:rsid w:val="00376082"/>
    <w:rsid w:val="00390367"/>
    <w:rsid w:val="00397C68"/>
    <w:rsid w:val="003A1EDD"/>
    <w:rsid w:val="003A41DB"/>
    <w:rsid w:val="003B3B30"/>
    <w:rsid w:val="003B5268"/>
    <w:rsid w:val="003B5769"/>
    <w:rsid w:val="003C0C8B"/>
    <w:rsid w:val="003D3719"/>
    <w:rsid w:val="003D539E"/>
    <w:rsid w:val="003E312D"/>
    <w:rsid w:val="00401ED7"/>
    <w:rsid w:val="00406BDA"/>
    <w:rsid w:val="00411782"/>
    <w:rsid w:val="00413666"/>
    <w:rsid w:val="00416CBB"/>
    <w:rsid w:val="004177CD"/>
    <w:rsid w:val="00422422"/>
    <w:rsid w:val="004333CD"/>
    <w:rsid w:val="00434E6D"/>
    <w:rsid w:val="00441542"/>
    <w:rsid w:val="00450E92"/>
    <w:rsid w:val="004521A0"/>
    <w:rsid w:val="00457C11"/>
    <w:rsid w:val="00465763"/>
    <w:rsid w:val="004659FE"/>
    <w:rsid w:val="00471205"/>
    <w:rsid w:val="00477336"/>
    <w:rsid w:val="00481C64"/>
    <w:rsid w:val="004843A2"/>
    <w:rsid w:val="00493B15"/>
    <w:rsid w:val="00496C91"/>
    <w:rsid w:val="004A5395"/>
    <w:rsid w:val="004A550B"/>
    <w:rsid w:val="004B6918"/>
    <w:rsid w:val="004C2015"/>
    <w:rsid w:val="004C4DFC"/>
    <w:rsid w:val="004C57B2"/>
    <w:rsid w:val="004C68A1"/>
    <w:rsid w:val="004D2683"/>
    <w:rsid w:val="004D48CF"/>
    <w:rsid w:val="004D525E"/>
    <w:rsid w:val="004D570A"/>
    <w:rsid w:val="004E0463"/>
    <w:rsid w:val="004E2599"/>
    <w:rsid w:val="004E3010"/>
    <w:rsid w:val="004E60BC"/>
    <w:rsid w:val="004F538A"/>
    <w:rsid w:val="00506438"/>
    <w:rsid w:val="00511DE6"/>
    <w:rsid w:val="005216C1"/>
    <w:rsid w:val="00526B0A"/>
    <w:rsid w:val="0052734C"/>
    <w:rsid w:val="00527C42"/>
    <w:rsid w:val="00532255"/>
    <w:rsid w:val="00532C3E"/>
    <w:rsid w:val="00532E4B"/>
    <w:rsid w:val="00546F6C"/>
    <w:rsid w:val="00550AEC"/>
    <w:rsid w:val="00550CE3"/>
    <w:rsid w:val="00552BA6"/>
    <w:rsid w:val="00555E77"/>
    <w:rsid w:val="0056174C"/>
    <w:rsid w:val="00562345"/>
    <w:rsid w:val="0057133E"/>
    <w:rsid w:val="00580CF3"/>
    <w:rsid w:val="005856AD"/>
    <w:rsid w:val="00587C8B"/>
    <w:rsid w:val="00587F53"/>
    <w:rsid w:val="005924C7"/>
    <w:rsid w:val="00593709"/>
    <w:rsid w:val="00595C85"/>
    <w:rsid w:val="005A0B4B"/>
    <w:rsid w:val="005A2148"/>
    <w:rsid w:val="005B3005"/>
    <w:rsid w:val="005C1B9C"/>
    <w:rsid w:val="005C6BA0"/>
    <w:rsid w:val="005D4284"/>
    <w:rsid w:val="005E4966"/>
    <w:rsid w:val="005F68DA"/>
    <w:rsid w:val="006012EF"/>
    <w:rsid w:val="00602276"/>
    <w:rsid w:val="00611B5E"/>
    <w:rsid w:val="006168B4"/>
    <w:rsid w:val="00617CB4"/>
    <w:rsid w:val="0062384D"/>
    <w:rsid w:val="00625C3C"/>
    <w:rsid w:val="00631D3D"/>
    <w:rsid w:val="00640FD8"/>
    <w:rsid w:val="00657D37"/>
    <w:rsid w:val="0066294A"/>
    <w:rsid w:val="0067458C"/>
    <w:rsid w:val="00675B17"/>
    <w:rsid w:val="00690027"/>
    <w:rsid w:val="006A0153"/>
    <w:rsid w:val="006A6138"/>
    <w:rsid w:val="006B3F68"/>
    <w:rsid w:val="006B5857"/>
    <w:rsid w:val="006B7DA9"/>
    <w:rsid w:val="006C20B9"/>
    <w:rsid w:val="006C49F7"/>
    <w:rsid w:val="006C69BF"/>
    <w:rsid w:val="006E0917"/>
    <w:rsid w:val="006F4037"/>
    <w:rsid w:val="006F5184"/>
    <w:rsid w:val="006F69FF"/>
    <w:rsid w:val="00716C4B"/>
    <w:rsid w:val="00732F39"/>
    <w:rsid w:val="0073493C"/>
    <w:rsid w:val="00744C50"/>
    <w:rsid w:val="00750CF1"/>
    <w:rsid w:val="007562C8"/>
    <w:rsid w:val="00783FC7"/>
    <w:rsid w:val="007864F4"/>
    <w:rsid w:val="00786829"/>
    <w:rsid w:val="007869CB"/>
    <w:rsid w:val="007B467F"/>
    <w:rsid w:val="007B7638"/>
    <w:rsid w:val="007C18FA"/>
    <w:rsid w:val="007C3459"/>
    <w:rsid w:val="007C5A1A"/>
    <w:rsid w:val="007C6D12"/>
    <w:rsid w:val="007D002E"/>
    <w:rsid w:val="007D3131"/>
    <w:rsid w:val="007D33F0"/>
    <w:rsid w:val="007D6F13"/>
    <w:rsid w:val="007F159F"/>
    <w:rsid w:val="007F7121"/>
    <w:rsid w:val="0080383A"/>
    <w:rsid w:val="00813349"/>
    <w:rsid w:val="00823B5A"/>
    <w:rsid w:val="008432D5"/>
    <w:rsid w:val="00845F8F"/>
    <w:rsid w:val="00850525"/>
    <w:rsid w:val="00852170"/>
    <w:rsid w:val="008763C4"/>
    <w:rsid w:val="0089201C"/>
    <w:rsid w:val="00895B48"/>
    <w:rsid w:val="008A29D3"/>
    <w:rsid w:val="008A482C"/>
    <w:rsid w:val="008A5F52"/>
    <w:rsid w:val="008B219C"/>
    <w:rsid w:val="008D0323"/>
    <w:rsid w:val="008D0343"/>
    <w:rsid w:val="008D0B8C"/>
    <w:rsid w:val="008D2DE1"/>
    <w:rsid w:val="008D30B4"/>
    <w:rsid w:val="008D55ED"/>
    <w:rsid w:val="008D5840"/>
    <w:rsid w:val="008E345D"/>
    <w:rsid w:val="008E6C10"/>
    <w:rsid w:val="008F1727"/>
    <w:rsid w:val="008F6213"/>
    <w:rsid w:val="00901A5D"/>
    <w:rsid w:val="009020FF"/>
    <w:rsid w:val="009067B5"/>
    <w:rsid w:val="00916A48"/>
    <w:rsid w:val="00940FBA"/>
    <w:rsid w:val="009473F1"/>
    <w:rsid w:val="009516CB"/>
    <w:rsid w:val="00953957"/>
    <w:rsid w:val="00954DC1"/>
    <w:rsid w:val="00955324"/>
    <w:rsid w:val="0097075B"/>
    <w:rsid w:val="0097480D"/>
    <w:rsid w:val="00976695"/>
    <w:rsid w:val="0098790B"/>
    <w:rsid w:val="009906A9"/>
    <w:rsid w:val="00990DFF"/>
    <w:rsid w:val="009967CC"/>
    <w:rsid w:val="009B44A5"/>
    <w:rsid w:val="009B60A3"/>
    <w:rsid w:val="009C37F8"/>
    <w:rsid w:val="009E4ACA"/>
    <w:rsid w:val="00A0186F"/>
    <w:rsid w:val="00A16000"/>
    <w:rsid w:val="00A23B73"/>
    <w:rsid w:val="00A24C28"/>
    <w:rsid w:val="00A34DC7"/>
    <w:rsid w:val="00A41EAA"/>
    <w:rsid w:val="00A42F65"/>
    <w:rsid w:val="00A4355E"/>
    <w:rsid w:val="00A4409A"/>
    <w:rsid w:val="00A5174F"/>
    <w:rsid w:val="00A5689D"/>
    <w:rsid w:val="00A646A6"/>
    <w:rsid w:val="00A729C6"/>
    <w:rsid w:val="00A751EA"/>
    <w:rsid w:val="00A84B79"/>
    <w:rsid w:val="00A86260"/>
    <w:rsid w:val="00AA02DA"/>
    <w:rsid w:val="00AC04FB"/>
    <w:rsid w:val="00AC223D"/>
    <w:rsid w:val="00AC70D6"/>
    <w:rsid w:val="00AD12C9"/>
    <w:rsid w:val="00AE0885"/>
    <w:rsid w:val="00AF4885"/>
    <w:rsid w:val="00B17400"/>
    <w:rsid w:val="00B20146"/>
    <w:rsid w:val="00B20223"/>
    <w:rsid w:val="00B30E9F"/>
    <w:rsid w:val="00B32461"/>
    <w:rsid w:val="00B343E0"/>
    <w:rsid w:val="00B4111E"/>
    <w:rsid w:val="00B4449F"/>
    <w:rsid w:val="00B54CCA"/>
    <w:rsid w:val="00B61C3E"/>
    <w:rsid w:val="00B626DB"/>
    <w:rsid w:val="00B77C3E"/>
    <w:rsid w:val="00B825F6"/>
    <w:rsid w:val="00B82789"/>
    <w:rsid w:val="00B83F7D"/>
    <w:rsid w:val="00B900F7"/>
    <w:rsid w:val="00B90E98"/>
    <w:rsid w:val="00B94501"/>
    <w:rsid w:val="00BA6A4F"/>
    <w:rsid w:val="00BB0396"/>
    <w:rsid w:val="00BB2089"/>
    <w:rsid w:val="00BB4E20"/>
    <w:rsid w:val="00BC1B16"/>
    <w:rsid w:val="00BC2189"/>
    <w:rsid w:val="00BC245A"/>
    <w:rsid w:val="00BE3C80"/>
    <w:rsid w:val="00BF5DD7"/>
    <w:rsid w:val="00C02547"/>
    <w:rsid w:val="00C07768"/>
    <w:rsid w:val="00C07C81"/>
    <w:rsid w:val="00C118A8"/>
    <w:rsid w:val="00C1333C"/>
    <w:rsid w:val="00C145BF"/>
    <w:rsid w:val="00C15865"/>
    <w:rsid w:val="00C35B3B"/>
    <w:rsid w:val="00C41428"/>
    <w:rsid w:val="00C45B53"/>
    <w:rsid w:val="00C465D4"/>
    <w:rsid w:val="00C47AA7"/>
    <w:rsid w:val="00C60CFB"/>
    <w:rsid w:val="00C71D2F"/>
    <w:rsid w:val="00C77FFC"/>
    <w:rsid w:val="00C92215"/>
    <w:rsid w:val="00C93382"/>
    <w:rsid w:val="00C93C4F"/>
    <w:rsid w:val="00C94649"/>
    <w:rsid w:val="00C9512D"/>
    <w:rsid w:val="00C95518"/>
    <w:rsid w:val="00C958F9"/>
    <w:rsid w:val="00CA11C8"/>
    <w:rsid w:val="00CB6630"/>
    <w:rsid w:val="00CB7AB3"/>
    <w:rsid w:val="00CC0390"/>
    <w:rsid w:val="00CC5603"/>
    <w:rsid w:val="00CC5C87"/>
    <w:rsid w:val="00CC6F68"/>
    <w:rsid w:val="00CD2158"/>
    <w:rsid w:val="00CE4136"/>
    <w:rsid w:val="00CE78EB"/>
    <w:rsid w:val="00CF1C1B"/>
    <w:rsid w:val="00CF3ED3"/>
    <w:rsid w:val="00D03730"/>
    <w:rsid w:val="00D22E20"/>
    <w:rsid w:val="00D23BC4"/>
    <w:rsid w:val="00D24DAB"/>
    <w:rsid w:val="00D300CF"/>
    <w:rsid w:val="00D312F5"/>
    <w:rsid w:val="00D3270E"/>
    <w:rsid w:val="00D37FFD"/>
    <w:rsid w:val="00D43B69"/>
    <w:rsid w:val="00D4793C"/>
    <w:rsid w:val="00D53E5E"/>
    <w:rsid w:val="00D57B38"/>
    <w:rsid w:val="00D75C4C"/>
    <w:rsid w:val="00D81C6E"/>
    <w:rsid w:val="00D939FA"/>
    <w:rsid w:val="00D94D18"/>
    <w:rsid w:val="00D974D3"/>
    <w:rsid w:val="00DA5120"/>
    <w:rsid w:val="00DA6229"/>
    <w:rsid w:val="00DB0150"/>
    <w:rsid w:val="00DB5A9A"/>
    <w:rsid w:val="00DB738E"/>
    <w:rsid w:val="00DB7478"/>
    <w:rsid w:val="00DC6443"/>
    <w:rsid w:val="00DD2047"/>
    <w:rsid w:val="00DD24BA"/>
    <w:rsid w:val="00DE053A"/>
    <w:rsid w:val="00DE6DE2"/>
    <w:rsid w:val="00E016BA"/>
    <w:rsid w:val="00E069C8"/>
    <w:rsid w:val="00E12A67"/>
    <w:rsid w:val="00E15C95"/>
    <w:rsid w:val="00E20C09"/>
    <w:rsid w:val="00E30D89"/>
    <w:rsid w:val="00E3480C"/>
    <w:rsid w:val="00E34F91"/>
    <w:rsid w:val="00E36F24"/>
    <w:rsid w:val="00E41512"/>
    <w:rsid w:val="00E44E7B"/>
    <w:rsid w:val="00E45367"/>
    <w:rsid w:val="00E472A0"/>
    <w:rsid w:val="00E509B4"/>
    <w:rsid w:val="00E56C92"/>
    <w:rsid w:val="00E6058C"/>
    <w:rsid w:val="00E637DB"/>
    <w:rsid w:val="00E76A76"/>
    <w:rsid w:val="00E7726D"/>
    <w:rsid w:val="00E914EC"/>
    <w:rsid w:val="00E93D0F"/>
    <w:rsid w:val="00E9467D"/>
    <w:rsid w:val="00EA2632"/>
    <w:rsid w:val="00EA56B4"/>
    <w:rsid w:val="00EA6775"/>
    <w:rsid w:val="00EB405E"/>
    <w:rsid w:val="00ED34C3"/>
    <w:rsid w:val="00ED375E"/>
    <w:rsid w:val="00ED4A0C"/>
    <w:rsid w:val="00EE3D7F"/>
    <w:rsid w:val="00EE6EF1"/>
    <w:rsid w:val="00EF0DB3"/>
    <w:rsid w:val="00F07E3E"/>
    <w:rsid w:val="00F15B8F"/>
    <w:rsid w:val="00F17B8B"/>
    <w:rsid w:val="00F30442"/>
    <w:rsid w:val="00F30EAD"/>
    <w:rsid w:val="00F31744"/>
    <w:rsid w:val="00F355D7"/>
    <w:rsid w:val="00F50742"/>
    <w:rsid w:val="00F61859"/>
    <w:rsid w:val="00F63C44"/>
    <w:rsid w:val="00F72147"/>
    <w:rsid w:val="00F770AF"/>
    <w:rsid w:val="00F830F4"/>
    <w:rsid w:val="00F87AE1"/>
    <w:rsid w:val="00F938DE"/>
    <w:rsid w:val="00F94C9A"/>
    <w:rsid w:val="00FB46A5"/>
    <w:rsid w:val="00FD232E"/>
    <w:rsid w:val="00FF2D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uiPriority="0"/>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0CFB"/>
    <w:pPr>
      <w:spacing w:after="200" w:line="276" w:lineRule="auto"/>
    </w:pPr>
    <w:rPr>
      <w:rFonts w:eastAsia="Times New Roman"/>
    </w:rPr>
  </w:style>
  <w:style w:type="paragraph" w:styleId="1">
    <w:name w:val="heading 1"/>
    <w:basedOn w:val="a"/>
    <w:next w:val="a"/>
    <w:link w:val="10"/>
    <w:uiPriority w:val="99"/>
    <w:qFormat/>
    <w:rsid w:val="00EB405E"/>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4D525E"/>
    <w:pPr>
      <w:keepNext/>
      <w:spacing w:before="240" w:after="60" w:line="240" w:lineRule="auto"/>
      <w:outlineLvl w:val="1"/>
    </w:pPr>
    <w:rPr>
      <w:rFonts w:ascii="Arial" w:hAnsi="Arial" w:cs="Arial"/>
      <w:b/>
      <w:bCs/>
      <w:iCs/>
      <w:sz w:val="28"/>
      <w:szCs w:val="28"/>
    </w:rPr>
  </w:style>
  <w:style w:type="paragraph" w:styleId="3">
    <w:name w:val="heading 3"/>
    <w:basedOn w:val="a"/>
    <w:next w:val="a"/>
    <w:link w:val="30"/>
    <w:uiPriority w:val="99"/>
    <w:qFormat/>
    <w:rsid w:val="004D525E"/>
    <w:pPr>
      <w:keepNext/>
      <w:spacing w:before="240" w:after="60" w:line="240" w:lineRule="auto"/>
      <w:outlineLvl w:val="2"/>
    </w:pPr>
    <w:rPr>
      <w:rFonts w:ascii="Arial" w:hAnsi="Arial" w:cs="Arial"/>
      <w:b/>
      <w:bCs/>
      <w:sz w:val="26"/>
      <w:szCs w:val="26"/>
    </w:rPr>
  </w:style>
  <w:style w:type="paragraph" w:styleId="4">
    <w:name w:val="heading 4"/>
    <w:basedOn w:val="a"/>
    <w:next w:val="a"/>
    <w:link w:val="40"/>
    <w:uiPriority w:val="99"/>
    <w:qFormat/>
    <w:rsid w:val="004D525E"/>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uiPriority w:val="99"/>
    <w:qFormat/>
    <w:rsid w:val="004D525E"/>
    <w:pPr>
      <w:spacing w:before="240" w:after="60" w:line="240" w:lineRule="auto"/>
      <w:outlineLvl w:val="4"/>
    </w:pPr>
    <w:rPr>
      <w:rFonts w:ascii="Times New Roman" w:hAnsi="Times New Roman"/>
      <w:b/>
      <w:bCs/>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EB405E"/>
    <w:rPr>
      <w:rFonts w:ascii="Times New Roman" w:hAnsi="Times New Roman" w:cs="Times New Roman"/>
      <w:b/>
      <w:sz w:val="24"/>
      <w:szCs w:val="24"/>
    </w:rPr>
  </w:style>
  <w:style w:type="character" w:customStyle="1" w:styleId="Heading2Char">
    <w:name w:val="Heading 2 Char"/>
    <w:basedOn w:val="a0"/>
    <w:uiPriority w:val="99"/>
    <w:locked/>
    <w:rsid w:val="00EB405E"/>
    <w:rPr>
      <w:rFonts w:ascii="Times New Roman" w:hAnsi="Times New Roman" w:cs="Times New Roman"/>
      <w:b/>
      <w:bCs/>
      <w:sz w:val="18"/>
      <w:szCs w:val="18"/>
    </w:rPr>
  </w:style>
  <w:style w:type="character" w:customStyle="1" w:styleId="Heading3Char">
    <w:name w:val="Heading 3 Char"/>
    <w:basedOn w:val="a0"/>
    <w:uiPriority w:val="99"/>
    <w:locked/>
    <w:rsid w:val="00EB405E"/>
    <w:rPr>
      <w:rFonts w:ascii="Times New Roman" w:hAnsi="Times New Roman" w:cs="Times New Roman"/>
      <w:b/>
      <w:bCs/>
      <w:sz w:val="18"/>
      <w:szCs w:val="18"/>
    </w:rPr>
  </w:style>
  <w:style w:type="character" w:customStyle="1" w:styleId="40">
    <w:name w:val="Заголовок 4 Знак"/>
    <w:basedOn w:val="a0"/>
    <w:link w:val="4"/>
    <w:uiPriority w:val="99"/>
    <w:locked/>
    <w:rsid w:val="004D525E"/>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4D525E"/>
    <w:rPr>
      <w:rFonts w:ascii="Times New Roman" w:hAnsi="Times New Roman" w:cs="Times New Roman"/>
      <w:b/>
      <w:bCs/>
      <w:iCs/>
      <w:sz w:val="26"/>
      <w:szCs w:val="26"/>
      <w:lang w:eastAsia="ru-RU"/>
    </w:rPr>
  </w:style>
  <w:style w:type="paragraph" w:customStyle="1" w:styleId="a3">
    <w:name w:val="А_основной"/>
    <w:basedOn w:val="a"/>
    <w:link w:val="a4"/>
    <w:uiPriority w:val="99"/>
    <w:rsid w:val="00C60CFB"/>
    <w:pPr>
      <w:widowControl w:val="0"/>
      <w:autoSpaceDE w:val="0"/>
      <w:autoSpaceDN w:val="0"/>
      <w:adjustRightInd w:val="0"/>
      <w:spacing w:after="0" w:line="360" w:lineRule="auto"/>
      <w:ind w:firstLine="454"/>
      <w:jc w:val="both"/>
    </w:pPr>
    <w:rPr>
      <w:rFonts w:ascii="Times New Roman" w:hAnsi="Times New Roman" w:cs="Arial"/>
      <w:sz w:val="28"/>
      <w:szCs w:val="20"/>
    </w:rPr>
  </w:style>
  <w:style w:type="character" w:customStyle="1" w:styleId="a4">
    <w:name w:val="А_основной Знак"/>
    <w:basedOn w:val="a0"/>
    <w:link w:val="a3"/>
    <w:uiPriority w:val="99"/>
    <w:locked/>
    <w:rsid w:val="00C60CFB"/>
    <w:rPr>
      <w:rFonts w:ascii="Times New Roman" w:hAnsi="Times New Roman" w:cs="Arial"/>
      <w:sz w:val="20"/>
      <w:szCs w:val="20"/>
      <w:lang w:eastAsia="ru-RU"/>
    </w:rPr>
  </w:style>
  <w:style w:type="paragraph" w:customStyle="1" w:styleId="a5">
    <w:name w:val="А_сноска"/>
    <w:basedOn w:val="a6"/>
    <w:link w:val="a7"/>
    <w:uiPriority w:val="99"/>
    <w:rsid w:val="00C60CFB"/>
    <w:pPr>
      <w:widowControl w:val="0"/>
      <w:autoSpaceDE w:val="0"/>
      <w:autoSpaceDN w:val="0"/>
      <w:adjustRightInd w:val="0"/>
      <w:ind w:firstLine="454"/>
      <w:jc w:val="both"/>
    </w:pPr>
    <w:rPr>
      <w:rFonts w:ascii="Times New Roman" w:eastAsia="Calibri" w:hAnsi="Times New Roman"/>
      <w:sz w:val="24"/>
      <w:szCs w:val="24"/>
    </w:rPr>
  </w:style>
  <w:style w:type="character" w:customStyle="1" w:styleId="a7">
    <w:name w:val="А_сноска Знак"/>
    <w:basedOn w:val="a8"/>
    <w:link w:val="a5"/>
    <w:uiPriority w:val="99"/>
    <w:locked/>
    <w:rsid w:val="00C60CFB"/>
    <w:rPr>
      <w:rFonts w:ascii="Times New Roman" w:eastAsia="Times New Roman" w:hAnsi="Times New Roman" w:cs="Times New Roman"/>
      <w:sz w:val="24"/>
      <w:szCs w:val="24"/>
      <w:lang w:eastAsia="ru-RU"/>
    </w:rPr>
  </w:style>
  <w:style w:type="paragraph" w:styleId="a6">
    <w:name w:val="footnote text"/>
    <w:basedOn w:val="a"/>
    <w:link w:val="a8"/>
    <w:uiPriority w:val="99"/>
    <w:semiHidden/>
    <w:rsid w:val="00C60CFB"/>
    <w:pPr>
      <w:spacing w:after="0" w:line="240" w:lineRule="auto"/>
    </w:pPr>
    <w:rPr>
      <w:sz w:val="20"/>
      <w:szCs w:val="20"/>
    </w:rPr>
  </w:style>
  <w:style w:type="character" w:customStyle="1" w:styleId="a8">
    <w:name w:val="Текст сноски Знак"/>
    <w:basedOn w:val="a0"/>
    <w:link w:val="a6"/>
    <w:uiPriority w:val="99"/>
    <w:locked/>
    <w:rsid w:val="00C60CFB"/>
    <w:rPr>
      <w:rFonts w:ascii="Calibri" w:hAnsi="Calibri" w:cs="Times New Roman"/>
      <w:sz w:val="20"/>
      <w:szCs w:val="20"/>
      <w:lang w:eastAsia="ru-RU"/>
    </w:rPr>
  </w:style>
  <w:style w:type="character" w:customStyle="1" w:styleId="20">
    <w:name w:val="Заголовок 2 Знак"/>
    <w:basedOn w:val="a0"/>
    <w:link w:val="2"/>
    <w:uiPriority w:val="99"/>
    <w:locked/>
    <w:rsid w:val="004D525E"/>
    <w:rPr>
      <w:rFonts w:ascii="Arial" w:hAnsi="Arial" w:cs="Arial"/>
      <w:b/>
      <w:bCs/>
      <w:iCs/>
      <w:sz w:val="28"/>
      <w:szCs w:val="28"/>
      <w:lang w:eastAsia="ru-RU"/>
    </w:rPr>
  </w:style>
  <w:style w:type="character" w:customStyle="1" w:styleId="30">
    <w:name w:val="Заголовок 3 Знак"/>
    <w:basedOn w:val="a0"/>
    <w:link w:val="3"/>
    <w:uiPriority w:val="99"/>
    <w:locked/>
    <w:rsid w:val="004D525E"/>
    <w:rPr>
      <w:rFonts w:ascii="Arial" w:hAnsi="Arial" w:cs="Arial"/>
      <w:b/>
      <w:bCs/>
      <w:sz w:val="26"/>
      <w:szCs w:val="26"/>
      <w:lang w:eastAsia="ru-RU"/>
    </w:rPr>
  </w:style>
  <w:style w:type="paragraph" w:styleId="a9">
    <w:name w:val="Title"/>
    <w:basedOn w:val="a"/>
    <w:link w:val="aa"/>
    <w:uiPriority w:val="99"/>
    <w:qFormat/>
    <w:rsid w:val="004D525E"/>
    <w:pPr>
      <w:spacing w:after="0" w:line="360" w:lineRule="auto"/>
      <w:ind w:firstLine="540"/>
      <w:jc w:val="center"/>
    </w:pPr>
    <w:rPr>
      <w:rFonts w:ascii="Times New Roman" w:hAnsi="Times New Roman"/>
      <w:sz w:val="28"/>
      <w:szCs w:val="28"/>
    </w:rPr>
  </w:style>
  <w:style w:type="character" w:customStyle="1" w:styleId="TitleChar">
    <w:name w:val="Title Char"/>
    <w:basedOn w:val="a0"/>
    <w:uiPriority w:val="99"/>
    <w:locked/>
    <w:rsid w:val="00EB405E"/>
    <w:rPr>
      <w:sz w:val="28"/>
      <w:lang w:eastAsia="ru-RU"/>
    </w:rPr>
  </w:style>
  <w:style w:type="character" w:customStyle="1" w:styleId="aa">
    <w:name w:val="Название Знак"/>
    <w:basedOn w:val="a0"/>
    <w:link w:val="a9"/>
    <w:uiPriority w:val="99"/>
    <w:locked/>
    <w:rsid w:val="004D525E"/>
    <w:rPr>
      <w:rFonts w:ascii="Times New Roman" w:hAnsi="Times New Roman" w:cs="Times New Roman"/>
      <w:sz w:val="28"/>
      <w:szCs w:val="28"/>
      <w:lang w:eastAsia="ru-RU"/>
    </w:rPr>
  </w:style>
  <w:style w:type="character" w:styleId="ab">
    <w:name w:val="Strong"/>
    <w:basedOn w:val="a0"/>
    <w:qFormat/>
    <w:rsid w:val="004D525E"/>
    <w:rPr>
      <w:rFonts w:cs="Times New Roman"/>
      <w:b/>
      <w:bCs/>
    </w:rPr>
  </w:style>
  <w:style w:type="character" w:styleId="ac">
    <w:name w:val="Emphasis"/>
    <w:basedOn w:val="a0"/>
    <w:uiPriority w:val="99"/>
    <w:qFormat/>
    <w:rsid w:val="004D525E"/>
    <w:rPr>
      <w:rFonts w:cs="Times New Roman"/>
      <w:i/>
      <w:iCs/>
    </w:rPr>
  </w:style>
  <w:style w:type="paragraph" w:customStyle="1" w:styleId="ad">
    <w:name w:val="Стиль основной"/>
    <w:basedOn w:val="a9"/>
    <w:link w:val="ae"/>
    <w:uiPriority w:val="99"/>
    <w:rsid w:val="004D525E"/>
  </w:style>
  <w:style w:type="character" w:customStyle="1" w:styleId="ae">
    <w:name w:val="Стиль основной Знак"/>
    <w:basedOn w:val="aa"/>
    <w:link w:val="ad"/>
    <w:uiPriority w:val="99"/>
    <w:locked/>
    <w:rsid w:val="004D525E"/>
    <w:rPr>
      <w:rFonts w:ascii="Times New Roman" w:hAnsi="Times New Roman" w:cs="Times New Roman"/>
      <w:sz w:val="28"/>
      <w:szCs w:val="28"/>
      <w:lang w:eastAsia="ru-RU"/>
    </w:rPr>
  </w:style>
  <w:style w:type="paragraph" w:styleId="af">
    <w:name w:val="Balloon Text"/>
    <w:basedOn w:val="a"/>
    <w:link w:val="af0"/>
    <w:uiPriority w:val="99"/>
    <w:rsid w:val="004D525E"/>
    <w:pPr>
      <w:spacing w:after="0" w:line="240" w:lineRule="auto"/>
      <w:ind w:firstLine="454"/>
      <w:jc w:val="center"/>
    </w:pPr>
    <w:rPr>
      <w:rFonts w:ascii="Tahoma" w:eastAsia="Calibri" w:hAnsi="Tahoma" w:cs="Tahoma"/>
      <w:sz w:val="16"/>
      <w:szCs w:val="16"/>
      <w:lang w:eastAsia="en-US"/>
    </w:rPr>
  </w:style>
  <w:style w:type="character" w:customStyle="1" w:styleId="BalloonTextChar">
    <w:name w:val="Balloon Text Char"/>
    <w:basedOn w:val="a0"/>
    <w:uiPriority w:val="99"/>
    <w:locked/>
    <w:rsid w:val="00EB405E"/>
    <w:rPr>
      <w:rFonts w:ascii="Tahoma" w:hAnsi="Tahoma" w:cs="Tahoma"/>
      <w:sz w:val="16"/>
      <w:szCs w:val="16"/>
    </w:rPr>
  </w:style>
  <w:style w:type="character" w:customStyle="1" w:styleId="af0">
    <w:name w:val="Текст выноски Знак"/>
    <w:basedOn w:val="a0"/>
    <w:link w:val="af"/>
    <w:uiPriority w:val="99"/>
    <w:locked/>
    <w:rsid w:val="004D525E"/>
    <w:rPr>
      <w:rFonts w:ascii="Tahoma" w:eastAsia="Times New Roman" w:hAnsi="Tahoma" w:cs="Tahoma"/>
      <w:sz w:val="16"/>
      <w:szCs w:val="16"/>
    </w:rPr>
  </w:style>
  <w:style w:type="paragraph" w:styleId="af1">
    <w:name w:val="header"/>
    <w:basedOn w:val="a"/>
    <w:link w:val="af2"/>
    <w:uiPriority w:val="99"/>
    <w:rsid w:val="004D525E"/>
    <w:pPr>
      <w:tabs>
        <w:tab w:val="center" w:pos="4677"/>
        <w:tab w:val="right" w:pos="9355"/>
      </w:tabs>
      <w:spacing w:after="0" w:line="360" w:lineRule="auto"/>
      <w:ind w:firstLine="454"/>
      <w:jc w:val="center"/>
    </w:pPr>
    <w:rPr>
      <w:rFonts w:ascii="Times New Roman" w:eastAsia="Calibri" w:hAnsi="Times New Roman"/>
      <w:sz w:val="28"/>
      <w:szCs w:val="28"/>
      <w:lang w:eastAsia="en-US"/>
    </w:rPr>
  </w:style>
  <w:style w:type="character" w:customStyle="1" w:styleId="HeaderChar">
    <w:name w:val="Header Char"/>
    <w:basedOn w:val="a0"/>
    <w:uiPriority w:val="99"/>
    <w:semiHidden/>
    <w:locked/>
    <w:rsid w:val="00EB405E"/>
    <w:rPr>
      <w:rFonts w:cs="Times New Roman"/>
    </w:rPr>
  </w:style>
  <w:style w:type="character" w:customStyle="1" w:styleId="af2">
    <w:name w:val="Верхний колонтитул Знак"/>
    <w:basedOn w:val="a0"/>
    <w:link w:val="af1"/>
    <w:uiPriority w:val="99"/>
    <w:locked/>
    <w:rsid w:val="004D525E"/>
    <w:rPr>
      <w:rFonts w:ascii="Times New Roman" w:eastAsia="Times New Roman" w:hAnsi="Times New Roman" w:cs="Times New Roman"/>
      <w:sz w:val="28"/>
      <w:szCs w:val="28"/>
    </w:rPr>
  </w:style>
  <w:style w:type="paragraph" w:styleId="af3">
    <w:name w:val="footer"/>
    <w:basedOn w:val="a"/>
    <w:link w:val="af4"/>
    <w:uiPriority w:val="99"/>
    <w:rsid w:val="004D525E"/>
    <w:pPr>
      <w:tabs>
        <w:tab w:val="center" w:pos="4677"/>
        <w:tab w:val="right" w:pos="9355"/>
      </w:tabs>
      <w:spacing w:after="0" w:line="360" w:lineRule="auto"/>
      <w:ind w:firstLine="454"/>
      <w:jc w:val="center"/>
    </w:pPr>
    <w:rPr>
      <w:rFonts w:ascii="Times New Roman" w:eastAsia="Calibri" w:hAnsi="Times New Roman"/>
      <w:sz w:val="28"/>
      <w:szCs w:val="28"/>
      <w:lang w:eastAsia="en-US"/>
    </w:rPr>
  </w:style>
  <w:style w:type="character" w:customStyle="1" w:styleId="FooterChar">
    <w:name w:val="Footer Char"/>
    <w:basedOn w:val="a0"/>
    <w:uiPriority w:val="99"/>
    <w:locked/>
    <w:rsid w:val="00EB405E"/>
    <w:rPr>
      <w:rFonts w:cs="Times New Roman"/>
    </w:rPr>
  </w:style>
  <w:style w:type="character" w:customStyle="1" w:styleId="af4">
    <w:name w:val="Нижний колонтитул Знак"/>
    <w:basedOn w:val="a0"/>
    <w:link w:val="af3"/>
    <w:uiPriority w:val="99"/>
    <w:locked/>
    <w:rsid w:val="004D525E"/>
    <w:rPr>
      <w:rFonts w:ascii="Times New Roman" w:eastAsia="Times New Roman" w:hAnsi="Times New Roman" w:cs="Times New Roman"/>
      <w:sz w:val="28"/>
      <w:szCs w:val="28"/>
    </w:rPr>
  </w:style>
  <w:style w:type="paragraph" w:customStyle="1" w:styleId="af5">
    <w:name w:val="А_заголовок"/>
    <w:basedOn w:val="a3"/>
    <w:link w:val="af6"/>
    <w:uiPriority w:val="99"/>
    <w:rsid w:val="004D525E"/>
    <w:pPr>
      <w:jc w:val="center"/>
    </w:pPr>
    <w:rPr>
      <w:i/>
    </w:rPr>
  </w:style>
  <w:style w:type="table" w:styleId="af7">
    <w:name w:val="Table Grid"/>
    <w:basedOn w:val="a1"/>
    <w:uiPriority w:val="99"/>
    <w:rsid w:val="004D525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_заголовок Знак"/>
    <w:basedOn w:val="a4"/>
    <w:link w:val="af5"/>
    <w:uiPriority w:val="99"/>
    <w:locked/>
    <w:rsid w:val="004D525E"/>
    <w:rPr>
      <w:rFonts w:ascii="Times New Roman" w:hAnsi="Times New Roman" w:cs="Arial"/>
      <w:i/>
      <w:sz w:val="20"/>
      <w:szCs w:val="20"/>
      <w:lang w:eastAsia="ru-RU"/>
    </w:rPr>
  </w:style>
  <w:style w:type="character" w:customStyle="1" w:styleId="10">
    <w:name w:val="Заголовок 1 Знак"/>
    <w:basedOn w:val="a0"/>
    <w:link w:val="1"/>
    <w:uiPriority w:val="99"/>
    <w:locked/>
    <w:rsid w:val="00EB405E"/>
    <w:rPr>
      <w:rFonts w:ascii="Cambria" w:hAnsi="Cambria" w:cs="Times New Roman"/>
      <w:b/>
      <w:bCs/>
      <w:color w:val="365F91"/>
      <w:sz w:val="28"/>
      <w:szCs w:val="28"/>
      <w:lang w:eastAsia="ru-RU"/>
    </w:rPr>
  </w:style>
  <w:style w:type="paragraph" w:styleId="af8">
    <w:name w:val="List Paragraph"/>
    <w:basedOn w:val="a"/>
    <w:uiPriority w:val="99"/>
    <w:qFormat/>
    <w:rsid w:val="00EB405E"/>
    <w:pPr>
      <w:ind w:left="720"/>
      <w:contextualSpacing/>
    </w:pPr>
  </w:style>
  <w:style w:type="paragraph" w:styleId="af9">
    <w:name w:val="Body Text"/>
    <w:basedOn w:val="a"/>
    <w:link w:val="afa"/>
    <w:uiPriority w:val="99"/>
    <w:rsid w:val="00EB405E"/>
    <w:pPr>
      <w:spacing w:after="120" w:line="240" w:lineRule="auto"/>
    </w:pPr>
    <w:rPr>
      <w:rFonts w:ascii="Times New Roman" w:hAnsi="Times New Roman"/>
      <w:sz w:val="24"/>
      <w:szCs w:val="24"/>
    </w:rPr>
  </w:style>
  <w:style w:type="character" w:customStyle="1" w:styleId="BodyTextChar">
    <w:name w:val="Body Text Char"/>
    <w:basedOn w:val="a0"/>
    <w:uiPriority w:val="99"/>
    <w:locked/>
    <w:rsid w:val="00EB405E"/>
    <w:rPr>
      <w:rFonts w:ascii="Calibri" w:hAnsi="Calibri" w:cs="Times New Roman"/>
    </w:rPr>
  </w:style>
  <w:style w:type="character" w:customStyle="1" w:styleId="afa">
    <w:name w:val="Основной текст Знак"/>
    <w:basedOn w:val="a0"/>
    <w:link w:val="af9"/>
    <w:uiPriority w:val="99"/>
    <w:locked/>
    <w:rsid w:val="00EB405E"/>
    <w:rPr>
      <w:rFonts w:ascii="Times New Roman" w:hAnsi="Times New Roman" w:cs="Times New Roman"/>
      <w:sz w:val="24"/>
      <w:szCs w:val="24"/>
      <w:lang w:eastAsia="ru-RU"/>
    </w:rPr>
  </w:style>
  <w:style w:type="paragraph" w:styleId="afb">
    <w:name w:val="No Spacing"/>
    <w:link w:val="afc"/>
    <w:uiPriority w:val="99"/>
    <w:qFormat/>
    <w:rsid w:val="00EB405E"/>
    <w:rPr>
      <w:rFonts w:eastAsia="Times New Roman"/>
      <w:lang w:eastAsia="en-US"/>
    </w:rPr>
  </w:style>
  <w:style w:type="character" w:customStyle="1" w:styleId="afc">
    <w:name w:val="Без интервала Знак"/>
    <w:basedOn w:val="a0"/>
    <w:link w:val="afb"/>
    <w:uiPriority w:val="99"/>
    <w:locked/>
    <w:rsid w:val="00EB405E"/>
    <w:rPr>
      <w:rFonts w:ascii="Calibri" w:hAnsi="Calibri" w:cs="Times New Roman"/>
      <w:sz w:val="22"/>
      <w:szCs w:val="22"/>
      <w:lang w:val="ru-RU" w:eastAsia="en-US" w:bidi="ar-SA"/>
    </w:rPr>
  </w:style>
  <w:style w:type="paragraph" w:styleId="21">
    <w:name w:val="Body Text Indent 2"/>
    <w:basedOn w:val="a"/>
    <w:link w:val="22"/>
    <w:uiPriority w:val="99"/>
    <w:rsid w:val="00EB405E"/>
    <w:pPr>
      <w:spacing w:after="120" w:line="480" w:lineRule="auto"/>
      <w:ind w:left="283"/>
    </w:pPr>
  </w:style>
  <w:style w:type="character" w:customStyle="1" w:styleId="22">
    <w:name w:val="Основной текст с отступом 2 Знак"/>
    <w:basedOn w:val="a0"/>
    <w:link w:val="21"/>
    <w:uiPriority w:val="99"/>
    <w:semiHidden/>
    <w:locked/>
    <w:rsid w:val="00EB405E"/>
    <w:rPr>
      <w:rFonts w:ascii="Calibri" w:hAnsi="Calibri" w:cs="Times New Roman"/>
      <w:lang w:eastAsia="ru-RU"/>
    </w:rPr>
  </w:style>
  <w:style w:type="paragraph" w:styleId="31">
    <w:name w:val="Body Text Indent 3"/>
    <w:basedOn w:val="a"/>
    <w:link w:val="32"/>
    <w:uiPriority w:val="99"/>
    <w:rsid w:val="00EB405E"/>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EB405E"/>
    <w:rPr>
      <w:rFonts w:ascii="Calibri" w:hAnsi="Calibri" w:cs="Times New Roman"/>
      <w:sz w:val="16"/>
      <w:szCs w:val="16"/>
      <w:lang w:eastAsia="ru-RU"/>
    </w:rPr>
  </w:style>
  <w:style w:type="paragraph" w:styleId="afd">
    <w:name w:val="Body Text Indent"/>
    <w:basedOn w:val="a"/>
    <w:link w:val="afe"/>
    <w:uiPriority w:val="99"/>
    <w:rsid w:val="00EB405E"/>
    <w:pPr>
      <w:spacing w:after="120"/>
      <w:ind w:left="283"/>
    </w:pPr>
  </w:style>
  <w:style w:type="character" w:customStyle="1" w:styleId="BodyTextIndentChar">
    <w:name w:val="Body Text Indent Char"/>
    <w:basedOn w:val="a0"/>
    <w:uiPriority w:val="99"/>
    <w:locked/>
    <w:rsid w:val="00EB405E"/>
    <w:rPr>
      <w:rFonts w:ascii="Times New Roman" w:hAnsi="Times New Roman" w:cs="Times New Roman"/>
      <w:b/>
      <w:bCs/>
      <w:color w:val="000000"/>
      <w:sz w:val="24"/>
      <w:szCs w:val="24"/>
      <w:shd w:val="clear" w:color="auto" w:fill="FFFFFF"/>
    </w:rPr>
  </w:style>
  <w:style w:type="character" w:customStyle="1" w:styleId="afe">
    <w:name w:val="Основной текст с отступом Знак"/>
    <w:basedOn w:val="a0"/>
    <w:link w:val="afd"/>
    <w:uiPriority w:val="99"/>
    <w:locked/>
    <w:rsid w:val="00EB405E"/>
    <w:rPr>
      <w:rFonts w:ascii="Calibri" w:hAnsi="Calibri" w:cs="Times New Roman"/>
      <w:lang w:eastAsia="ru-RU"/>
    </w:rPr>
  </w:style>
  <w:style w:type="paragraph" w:styleId="aff">
    <w:name w:val="Normal (Web)"/>
    <w:basedOn w:val="a"/>
    <w:link w:val="aff0"/>
    <w:rsid w:val="00EB405E"/>
    <w:pPr>
      <w:spacing w:before="100" w:beforeAutospacing="1" w:after="100" w:afterAutospacing="1" w:line="240" w:lineRule="auto"/>
    </w:pPr>
    <w:rPr>
      <w:rFonts w:ascii="Times New Roman" w:hAnsi="Times New Roman"/>
      <w:sz w:val="24"/>
      <w:szCs w:val="24"/>
    </w:rPr>
  </w:style>
  <w:style w:type="paragraph" w:styleId="23">
    <w:name w:val="Body Text 2"/>
    <w:basedOn w:val="a"/>
    <w:link w:val="24"/>
    <w:uiPriority w:val="99"/>
    <w:rsid w:val="00EB405E"/>
    <w:pPr>
      <w:spacing w:after="120" w:line="480" w:lineRule="auto"/>
    </w:pPr>
    <w:rPr>
      <w:rFonts w:ascii="Times New Roman" w:hAnsi="Times New Roman"/>
      <w:sz w:val="24"/>
      <w:szCs w:val="24"/>
    </w:rPr>
  </w:style>
  <w:style w:type="character" w:customStyle="1" w:styleId="24">
    <w:name w:val="Основной текст 2 Знак"/>
    <w:basedOn w:val="a0"/>
    <w:link w:val="23"/>
    <w:uiPriority w:val="99"/>
    <w:locked/>
    <w:rsid w:val="00EB405E"/>
    <w:rPr>
      <w:rFonts w:ascii="Times New Roman" w:hAnsi="Times New Roman" w:cs="Times New Roman"/>
      <w:sz w:val="24"/>
      <w:szCs w:val="24"/>
      <w:lang w:eastAsia="ru-RU"/>
    </w:rPr>
  </w:style>
  <w:style w:type="paragraph" w:customStyle="1" w:styleId="shapka">
    <w:name w:val="shapka"/>
    <w:basedOn w:val="a"/>
    <w:uiPriority w:val="99"/>
    <w:rsid w:val="00EB405E"/>
    <w:pPr>
      <w:spacing w:before="100" w:beforeAutospacing="1" w:after="100" w:afterAutospacing="1" w:line="240" w:lineRule="auto"/>
    </w:pPr>
    <w:rPr>
      <w:rFonts w:ascii="Times New Roman" w:hAnsi="Times New Roman"/>
      <w:sz w:val="24"/>
      <w:szCs w:val="24"/>
    </w:rPr>
  </w:style>
  <w:style w:type="character" w:styleId="aff1">
    <w:name w:val="Hyperlink"/>
    <w:basedOn w:val="a0"/>
    <w:uiPriority w:val="99"/>
    <w:rsid w:val="00EB405E"/>
    <w:rPr>
      <w:rFonts w:cs="Times New Roman"/>
      <w:color w:val="0000FF"/>
      <w:u w:val="single"/>
    </w:rPr>
  </w:style>
  <w:style w:type="paragraph" w:customStyle="1" w:styleId="11">
    <w:name w:val="Абзац списка1"/>
    <w:basedOn w:val="a"/>
    <w:uiPriority w:val="99"/>
    <w:rsid w:val="00EB405E"/>
    <w:pPr>
      <w:spacing w:after="0" w:line="240" w:lineRule="auto"/>
      <w:ind w:left="720"/>
    </w:pPr>
    <w:rPr>
      <w:rFonts w:ascii="Times New Roman" w:hAnsi="Times New Roman"/>
      <w:sz w:val="24"/>
      <w:szCs w:val="24"/>
      <w:lang w:val="en-US" w:eastAsia="en-US"/>
    </w:rPr>
  </w:style>
  <w:style w:type="character" w:customStyle="1" w:styleId="Zag11">
    <w:name w:val="Zag_11"/>
    <w:uiPriority w:val="99"/>
    <w:rsid w:val="00EB405E"/>
  </w:style>
  <w:style w:type="paragraph" w:styleId="aff2">
    <w:name w:val="Subtitle"/>
    <w:basedOn w:val="a"/>
    <w:next w:val="a"/>
    <w:link w:val="aff3"/>
    <w:uiPriority w:val="99"/>
    <w:qFormat/>
    <w:rsid w:val="00EB405E"/>
    <w:pPr>
      <w:numPr>
        <w:ilvl w:val="1"/>
      </w:numPr>
    </w:pPr>
    <w:rPr>
      <w:rFonts w:ascii="Cambria" w:hAnsi="Cambria"/>
      <w:i/>
      <w:iCs/>
      <w:color w:val="4F81BD"/>
      <w:spacing w:val="15"/>
      <w:sz w:val="24"/>
      <w:szCs w:val="24"/>
    </w:rPr>
  </w:style>
  <w:style w:type="character" w:customStyle="1" w:styleId="aff3">
    <w:name w:val="Подзаголовок Знак"/>
    <w:basedOn w:val="a0"/>
    <w:link w:val="aff2"/>
    <w:uiPriority w:val="99"/>
    <w:locked/>
    <w:rsid w:val="00EB405E"/>
    <w:rPr>
      <w:rFonts w:ascii="Cambria" w:hAnsi="Cambria" w:cs="Times New Roman"/>
      <w:i/>
      <w:iCs/>
      <w:color w:val="4F81BD"/>
      <w:spacing w:val="15"/>
      <w:sz w:val="24"/>
      <w:szCs w:val="24"/>
      <w:lang w:eastAsia="ru-RU"/>
    </w:rPr>
  </w:style>
  <w:style w:type="paragraph" w:customStyle="1" w:styleId="msonospacing0">
    <w:name w:val="msonospacing"/>
    <w:basedOn w:val="a"/>
    <w:uiPriority w:val="99"/>
    <w:semiHidden/>
    <w:rsid w:val="00EB405E"/>
    <w:pPr>
      <w:spacing w:after="0" w:line="240" w:lineRule="auto"/>
    </w:pPr>
    <w:rPr>
      <w:sz w:val="24"/>
      <w:szCs w:val="32"/>
      <w:lang w:val="en-US" w:eastAsia="en-US"/>
    </w:rPr>
  </w:style>
  <w:style w:type="character" w:customStyle="1" w:styleId="razriadka1">
    <w:name w:val="razriadka1"/>
    <w:basedOn w:val="a0"/>
    <w:uiPriority w:val="99"/>
    <w:rsid w:val="00EB405E"/>
    <w:rPr>
      <w:rFonts w:cs="Times New Roman"/>
      <w:spacing w:val="80"/>
    </w:rPr>
  </w:style>
  <w:style w:type="paragraph" w:customStyle="1" w:styleId="zagarial100">
    <w:name w:val="zag_arial_100"/>
    <w:basedOn w:val="a"/>
    <w:uiPriority w:val="99"/>
    <w:rsid w:val="00EB405E"/>
    <w:pPr>
      <w:spacing w:before="100" w:beforeAutospacing="1" w:after="100" w:afterAutospacing="1" w:line="240" w:lineRule="auto"/>
      <w:jc w:val="center"/>
    </w:pPr>
    <w:rPr>
      <w:rFonts w:ascii="Arial" w:hAnsi="Arial" w:cs="Arial"/>
      <w:sz w:val="26"/>
      <w:szCs w:val="26"/>
    </w:rPr>
  </w:style>
  <w:style w:type="paragraph" w:customStyle="1" w:styleId="centr">
    <w:name w:val="centr"/>
    <w:basedOn w:val="a"/>
    <w:uiPriority w:val="99"/>
    <w:rsid w:val="00EB405E"/>
    <w:pPr>
      <w:spacing w:before="100" w:beforeAutospacing="1" w:after="100" w:afterAutospacing="1" w:line="240" w:lineRule="auto"/>
      <w:jc w:val="center"/>
    </w:pPr>
    <w:rPr>
      <w:rFonts w:ascii="Times New Roman" w:hAnsi="Times New Roman"/>
      <w:i/>
      <w:iCs/>
    </w:rPr>
  </w:style>
  <w:style w:type="paragraph" w:customStyle="1" w:styleId="zagarial120">
    <w:name w:val="zag_arial_120"/>
    <w:basedOn w:val="a"/>
    <w:uiPriority w:val="99"/>
    <w:rsid w:val="00EB405E"/>
    <w:pPr>
      <w:spacing w:before="100" w:beforeAutospacing="1" w:after="100" w:afterAutospacing="1" w:line="240" w:lineRule="auto"/>
      <w:jc w:val="center"/>
    </w:pPr>
    <w:rPr>
      <w:rFonts w:ascii="Arial" w:hAnsi="Arial" w:cs="Arial"/>
      <w:sz w:val="29"/>
      <w:szCs w:val="29"/>
    </w:rPr>
  </w:style>
  <w:style w:type="character" w:styleId="aff4">
    <w:name w:val="footnote reference"/>
    <w:basedOn w:val="a0"/>
    <w:uiPriority w:val="99"/>
    <w:semiHidden/>
    <w:rsid w:val="00EB405E"/>
    <w:rPr>
      <w:rFonts w:cs="Times New Roman"/>
      <w:vertAlign w:val="superscript"/>
    </w:rPr>
  </w:style>
  <w:style w:type="character" w:customStyle="1" w:styleId="FontStyle19">
    <w:name w:val="Font Style19"/>
    <w:basedOn w:val="a0"/>
    <w:uiPriority w:val="99"/>
    <w:rsid w:val="00EB405E"/>
    <w:rPr>
      <w:rFonts w:ascii="Times New Roman" w:hAnsi="Times New Roman" w:cs="Times New Roman"/>
      <w:sz w:val="22"/>
      <w:szCs w:val="22"/>
    </w:rPr>
  </w:style>
  <w:style w:type="paragraph" w:customStyle="1" w:styleId="aff5">
    <w:name w:val="Новый"/>
    <w:basedOn w:val="a"/>
    <w:uiPriority w:val="99"/>
    <w:rsid w:val="00EB405E"/>
    <w:pPr>
      <w:spacing w:after="0" w:line="360" w:lineRule="auto"/>
      <w:ind w:firstLine="454"/>
      <w:jc w:val="both"/>
    </w:pPr>
    <w:rPr>
      <w:rFonts w:ascii="Times New Roman" w:hAnsi="Times New Roman"/>
      <w:sz w:val="28"/>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EB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uiPriority w:val="99"/>
    <w:locked/>
    <w:rsid w:val="00EB405E"/>
    <w:rPr>
      <w:rFonts w:ascii="Courier New" w:hAnsi="Courier New" w:cs="Courier New"/>
      <w:sz w:val="24"/>
      <w:szCs w:val="24"/>
      <w:lang w:eastAsia="ru-RU"/>
    </w:rPr>
  </w:style>
  <w:style w:type="character" w:customStyle="1" w:styleId="HTML0">
    <w:name w:val="Стандартный HTML Знак"/>
    <w:basedOn w:val="a0"/>
    <w:uiPriority w:val="99"/>
    <w:semiHidden/>
    <w:rsid w:val="00EB405E"/>
    <w:rPr>
      <w:rFonts w:ascii="Consolas" w:hAnsi="Consolas" w:cs="Times New Roman"/>
      <w:sz w:val="20"/>
      <w:szCs w:val="20"/>
      <w:lang w:eastAsia="ru-RU"/>
    </w:rPr>
  </w:style>
  <w:style w:type="paragraph" w:styleId="aff6">
    <w:name w:val="Plain Text"/>
    <w:basedOn w:val="a"/>
    <w:link w:val="aff7"/>
    <w:uiPriority w:val="99"/>
    <w:rsid w:val="00EB405E"/>
    <w:pPr>
      <w:autoSpaceDE w:val="0"/>
      <w:autoSpaceDN w:val="0"/>
      <w:spacing w:after="0" w:line="240" w:lineRule="auto"/>
    </w:pPr>
    <w:rPr>
      <w:rFonts w:ascii="Courier New" w:hAnsi="Courier New" w:cs="Courier New"/>
      <w:sz w:val="20"/>
      <w:szCs w:val="20"/>
    </w:rPr>
  </w:style>
  <w:style w:type="character" w:customStyle="1" w:styleId="aff7">
    <w:name w:val="Текст Знак"/>
    <w:basedOn w:val="a0"/>
    <w:link w:val="aff6"/>
    <w:uiPriority w:val="99"/>
    <w:locked/>
    <w:rsid w:val="00EB405E"/>
    <w:rPr>
      <w:rFonts w:ascii="Courier New" w:hAnsi="Courier New" w:cs="Courier New"/>
      <w:sz w:val="20"/>
      <w:szCs w:val="20"/>
      <w:lang w:eastAsia="ru-RU"/>
    </w:rPr>
  </w:style>
  <w:style w:type="paragraph" w:customStyle="1" w:styleId="12">
    <w:name w:val="Стиль1"/>
    <w:basedOn w:val="a"/>
    <w:autoRedefine/>
    <w:uiPriority w:val="99"/>
    <w:rsid w:val="00EB405E"/>
    <w:pPr>
      <w:spacing w:after="0" w:line="240" w:lineRule="auto"/>
    </w:pPr>
    <w:rPr>
      <w:rFonts w:ascii="Arial Narrow" w:hAnsi="Arial Narrow"/>
      <w:b/>
      <w:sz w:val="24"/>
      <w:szCs w:val="24"/>
    </w:rPr>
  </w:style>
  <w:style w:type="character" w:customStyle="1" w:styleId="aff8">
    <w:name w:val="Текст концевой сноски Знак"/>
    <w:basedOn w:val="a0"/>
    <w:link w:val="aff9"/>
    <w:uiPriority w:val="99"/>
    <w:locked/>
    <w:rsid w:val="00EB405E"/>
    <w:rPr>
      <w:rFonts w:ascii="Calibri" w:hAnsi="Calibri" w:cs="Times New Roman"/>
    </w:rPr>
  </w:style>
  <w:style w:type="paragraph" w:styleId="aff9">
    <w:name w:val="endnote text"/>
    <w:basedOn w:val="a"/>
    <w:link w:val="aff8"/>
    <w:uiPriority w:val="99"/>
    <w:rsid w:val="00EB405E"/>
    <w:pPr>
      <w:spacing w:after="0" w:line="240" w:lineRule="auto"/>
    </w:pPr>
    <w:rPr>
      <w:lang w:eastAsia="en-US"/>
    </w:rPr>
  </w:style>
  <w:style w:type="character" w:customStyle="1" w:styleId="EndnoteTextChar1">
    <w:name w:val="Endnote Text Char1"/>
    <w:basedOn w:val="a0"/>
    <w:uiPriority w:val="99"/>
    <w:semiHidden/>
    <w:rsid w:val="00846679"/>
    <w:rPr>
      <w:rFonts w:eastAsia="Times New Roman"/>
      <w:sz w:val="20"/>
      <w:szCs w:val="20"/>
    </w:rPr>
  </w:style>
  <w:style w:type="character" w:customStyle="1" w:styleId="13">
    <w:name w:val="Текст концевой сноски Знак1"/>
    <w:basedOn w:val="a0"/>
    <w:uiPriority w:val="99"/>
    <w:semiHidden/>
    <w:rsid w:val="00EB405E"/>
    <w:rPr>
      <w:rFonts w:ascii="Calibri" w:hAnsi="Calibri" w:cs="Times New Roman"/>
      <w:sz w:val="20"/>
      <w:szCs w:val="20"/>
      <w:lang w:eastAsia="ru-RU"/>
    </w:rPr>
  </w:style>
  <w:style w:type="paragraph" w:styleId="affa">
    <w:name w:val="Document Map"/>
    <w:basedOn w:val="a"/>
    <w:link w:val="affb"/>
    <w:uiPriority w:val="99"/>
    <w:semiHidden/>
    <w:rsid w:val="00EB405E"/>
    <w:pPr>
      <w:shd w:val="clear" w:color="auto" w:fill="000080"/>
      <w:spacing w:after="0" w:line="240" w:lineRule="auto"/>
    </w:pPr>
    <w:rPr>
      <w:rFonts w:ascii="Tahoma" w:hAnsi="Tahoma" w:cs="Tahoma"/>
      <w:sz w:val="20"/>
      <w:szCs w:val="20"/>
    </w:rPr>
  </w:style>
  <w:style w:type="character" w:customStyle="1" w:styleId="affb">
    <w:name w:val="Схема документа Знак"/>
    <w:basedOn w:val="a0"/>
    <w:link w:val="affa"/>
    <w:uiPriority w:val="99"/>
    <w:semiHidden/>
    <w:locked/>
    <w:rsid w:val="00EB405E"/>
    <w:rPr>
      <w:rFonts w:ascii="Tahoma" w:hAnsi="Tahoma" w:cs="Tahoma"/>
      <w:sz w:val="20"/>
      <w:szCs w:val="20"/>
      <w:shd w:val="clear" w:color="auto" w:fill="000080"/>
      <w:lang w:eastAsia="ru-RU"/>
    </w:rPr>
  </w:style>
  <w:style w:type="character" w:styleId="affc">
    <w:name w:val="page number"/>
    <w:basedOn w:val="a0"/>
    <w:uiPriority w:val="99"/>
    <w:rsid w:val="00EB405E"/>
    <w:rPr>
      <w:rFonts w:cs="Times New Roman"/>
    </w:rPr>
  </w:style>
  <w:style w:type="paragraph" w:customStyle="1" w:styleId="affd">
    <w:name w:val="Стиль"/>
    <w:uiPriority w:val="99"/>
    <w:rsid w:val="00EB405E"/>
    <w:pPr>
      <w:widowControl w:val="0"/>
      <w:autoSpaceDE w:val="0"/>
      <w:autoSpaceDN w:val="0"/>
      <w:adjustRightInd w:val="0"/>
    </w:pPr>
    <w:rPr>
      <w:rFonts w:ascii="Times New Roman" w:eastAsia="Times New Roman" w:hAnsi="Times New Roman"/>
      <w:sz w:val="24"/>
      <w:szCs w:val="24"/>
    </w:rPr>
  </w:style>
  <w:style w:type="paragraph" w:customStyle="1" w:styleId="14">
    <w:name w:val="Обычный (веб)1"/>
    <w:basedOn w:val="a"/>
    <w:uiPriority w:val="99"/>
    <w:rsid w:val="00EB405E"/>
    <w:pPr>
      <w:spacing w:before="100" w:after="100" w:line="240" w:lineRule="auto"/>
    </w:pPr>
    <w:rPr>
      <w:rFonts w:ascii="Times New Roman" w:hAnsi="Times New Roman"/>
      <w:color w:val="000000"/>
      <w:sz w:val="24"/>
      <w:szCs w:val="20"/>
    </w:rPr>
  </w:style>
  <w:style w:type="paragraph" w:customStyle="1" w:styleId="Style1">
    <w:name w:val="Style1"/>
    <w:basedOn w:val="a"/>
    <w:uiPriority w:val="99"/>
    <w:rsid w:val="00EB405E"/>
    <w:pPr>
      <w:widowControl w:val="0"/>
      <w:autoSpaceDE w:val="0"/>
      <w:autoSpaceDN w:val="0"/>
      <w:adjustRightInd w:val="0"/>
      <w:spacing w:after="0" w:line="425" w:lineRule="exact"/>
    </w:pPr>
    <w:rPr>
      <w:rFonts w:ascii="Franklin Gothic Medium" w:eastAsia="Calibri" w:hAnsi="Franklin Gothic Medium"/>
      <w:sz w:val="24"/>
      <w:szCs w:val="24"/>
    </w:rPr>
  </w:style>
  <w:style w:type="table" w:styleId="-1">
    <w:name w:val="Table Web 1"/>
    <w:basedOn w:val="a1"/>
    <w:uiPriority w:val="99"/>
    <w:semiHidden/>
    <w:rsid w:val="00EB405E"/>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Style3">
    <w:name w:val="Style3"/>
    <w:basedOn w:val="a"/>
    <w:uiPriority w:val="99"/>
    <w:rsid w:val="00EB405E"/>
    <w:pPr>
      <w:widowControl w:val="0"/>
      <w:autoSpaceDE w:val="0"/>
      <w:autoSpaceDN w:val="0"/>
      <w:adjustRightInd w:val="0"/>
      <w:spacing w:after="0" w:line="226" w:lineRule="exact"/>
      <w:ind w:firstLine="432"/>
      <w:jc w:val="both"/>
    </w:pPr>
    <w:rPr>
      <w:rFonts w:ascii="Franklin Gothic Medium" w:eastAsia="Calibri" w:hAnsi="Franklin Gothic Medium"/>
      <w:sz w:val="24"/>
      <w:szCs w:val="24"/>
    </w:rPr>
  </w:style>
  <w:style w:type="character" w:customStyle="1" w:styleId="FontStyle15">
    <w:name w:val="Font Style15"/>
    <w:basedOn w:val="a0"/>
    <w:uiPriority w:val="99"/>
    <w:rsid w:val="00EB405E"/>
    <w:rPr>
      <w:rFonts w:ascii="Times New Roman" w:hAnsi="Times New Roman" w:cs="Times New Roman"/>
      <w:sz w:val="20"/>
      <w:szCs w:val="20"/>
    </w:rPr>
  </w:style>
  <w:style w:type="character" w:customStyle="1" w:styleId="FontStyle13">
    <w:name w:val="Font Style13"/>
    <w:basedOn w:val="a0"/>
    <w:uiPriority w:val="99"/>
    <w:rsid w:val="00EB405E"/>
    <w:rPr>
      <w:rFonts w:ascii="Times New Roman" w:hAnsi="Times New Roman" w:cs="Times New Roman"/>
      <w:i/>
      <w:iCs/>
      <w:sz w:val="20"/>
      <w:szCs w:val="20"/>
    </w:rPr>
  </w:style>
  <w:style w:type="character" w:customStyle="1" w:styleId="FontStyle14">
    <w:name w:val="Font Style14"/>
    <w:basedOn w:val="a0"/>
    <w:uiPriority w:val="99"/>
    <w:rsid w:val="00EB405E"/>
    <w:rPr>
      <w:rFonts w:ascii="Times New Roman" w:hAnsi="Times New Roman" w:cs="Times New Roman"/>
      <w:b/>
      <w:bCs/>
      <w:spacing w:val="-20"/>
      <w:sz w:val="28"/>
      <w:szCs w:val="28"/>
    </w:rPr>
  </w:style>
  <w:style w:type="character" w:customStyle="1" w:styleId="TitleChar1">
    <w:name w:val="Title Char1"/>
    <w:basedOn w:val="a0"/>
    <w:uiPriority w:val="99"/>
    <w:locked/>
    <w:rsid w:val="00EB405E"/>
    <w:rPr>
      <w:rFonts w:ascii="Cambria" w:hAnsi="Cambria" w:cs="Times New Roman"/>
      <w:b/>
      <w:bCs/>
      <w:kern w:val="28"/>
      <w:sz w:val="32"/>
      <w:szCs w:val="32"/>
      <w:lang w:eastAsia="en-US"/>
    </w:rPr>
  </w:style>
  <w:style w:type="character" w:customStyle="1" w:styleId="TitleChar2">
    <w:name w:val="Title Char2"/>
    <w:basedOn w:val="a0"/>
    <w:uiPriority w:val="99"/>
    <w:locked/>
    <w:rsid w:val="00EB405E"/>
    <w:rPr>
      <w:rFonts w:ascii="Cambria" w:hAnsi="Cambria" w:cs="Times New Roman"/>
      <w:color w:val="17365D"/>
      <w:spacing w:val="5"/>
      <w:kern w:val="28"/>
      <w:sz w:val="52"/>
      <w:szCs w:val="52"/>
    </w:rPr>
  </w:style>
  <w:style w:type="paragraph" w:customStyle="1" w:styleId="15">
    <w:name w:val="Без интервала1"/>
    <w:uiPriority w:val="99"/>
    <w:rsid w:val="00EB405E"/>
    <w:rPr>
      <w:rFonts w:eastAsia="Times New Roman"/>
      <w:lang w:eastAsia="en-US"/>
    </w:rPr>
  </w:style>
  <w:style w:type="character" w:styleId="affe">
    <w:name w:val="Intense Emphasis"/>
    <w:basedOn w:val="a0"/>
    <w:uiPriority w:val="99"/>
    <w:qFormat/>
    <w:rsid w:val="00675B17"/>
    <w:rPr>
      <w:rFonts w:cs="Times New Roman"/>
      <w:b/>
      <w:bCs/>
      <w:i/>
      <w:iCs/>
      <w:color w:val="4F81BD"/>
    </w:rPr>
  </w:style>
  <w:style w:type="character" w:customStyle="1" w:styleId="apple-converted-space">
    <w:name w:val="apple-converted-space"/>
    <w:basedOn w:val="a0"/>
    <w:uiPriority w:val="99"/>
    <w:rsid w:val="00675B17"/>
    <w:rPr>
      <w:rFonts w:cs="Times New Roman"/>
    </w:rPr>
  </w:style>
  <w:style w:type="paragraph" w:customStyle="1" w:styleId="25">
    <w:name w:val="Абзац списка2"/>
    <w:basedOn w:val="a"/>
    <w:uiPriority w:val="99"/>
    <w:rsid w:val="00ED34C3"/>
    <w:pPr>
      <w:spacing w:after="0" w:line="240" w:lineRule="auto"/>
      <w:ind w:left="720"/>
    </w:pPr>
    <w:rPr>
      <w:rFonts w:ascii="Times New Roman" w:hAnsi="Times New Roman"/>
      <w:sz w:val="24"/>
      <w:szCs w:val="24"/>
      <w:lang w:val="en-US" w:eastAsia="en-US"/>
    </w:rPr>
  </w:style>
  <w:style w:type="paragraph" w:customStyle="1" w:styleId="26">
    <w:name w:val="Обычный (веб)2"/>
    <w:basedOn w:val="a"/>
    <w:uiPriority w:val="99"/>
    <w:rsid w:val="00077EE7"/>
    <w:pPr>
      <w:spacing w:before="100" w:after="100" w:line="240" w:lineRule="auto"/>
    </w:pPr>
    <w:rPr>
      <w:rFonts w:ascii="Times New Roman" w:hAnsi="Times New Roman"/>
      <w:color w:val="000000"/>
      <w:sz w:val="24"/>
      <w:szCs w:val="20"/>
    </w:rPr>
  </w:style>
  <w:style w:type="paragraph" w:customStyle="1" w:styleId="27">
    <w:name w:val="Без интервала2"/>
    <w:uiPriority w:val="99"/>
    <w:rsid w:val="00077EE7"/>
    <w:rPr>
      <w:rFonts w:eastAsia="Times New Roman"/>
      <w:lang w:eastAsia="en-US"/>
    </w:rPr>
  </w:style>
  <w:style w:type="paragraph" w:customStyle="1" w:styleId="33">
    <w:name w:val="Обычный (веб)3"/>
    <w:basedOn w:val="a"/>
    <w:uiPriority w:val="99"/>
    <w:rsid w:val="00166D04"/>
    <w:pPr>
      <w:spacing w:before="100" w:after="100" w:line="240" w:lineRule="auto"/>
    </w:pPr>
    <w:rPr>
      <w:rFonts w:ascii="Times New Roman" w:hAnsi="Times New Roman"/>
      <w:color w:val="000000"/>
      <w:sz w:val="24"/>
      <w:szCs w:val="20"/>
    </w:rPr>
  </w:style>
  <w:style w:type="character" w:customStyle="1" w:styleId="16">
    <w:name w:val="Заголовок №1_"/>
    <w:basedOn w:val="a0"/>
    <w:link w:val="17"/>
    <w:uiPriority w:val="99"/>
    <w:locked/>
    <w:rsid w:val="00101510"/>
    <w:rPr>
      <w:rFonts w:ascii="Century Schoolbook" w:hAnsi="Century Schoolbook" w:cs="Century Schoolbook"/>
      <w:b/>
      <w:bCs/>
      <w:sz w:val="21"/>
      <w:szCs w:val="21"/>
      <w:shd w:val="clear" w:color="auto" w:fill="FFFFFF"/>
    </w:rPr>
  </w:style>
  <w:style w:type="character" w:customStyle="1" w:styleId="120">
    <w:name w:val="Заголовок №1 (2)_"/>
    <w:basedOn w:val="a0"/>
    <w:link w:val="121"/>
    <w:uiPriority w:val="99"/>
    <w:locked/>
    <w:rsid w:val="00101510"/>
    <w:rPr>
      <w:rFonts w:ascii="Constantia" w:hAnsi="Constantia" w:cs="Constantia"/>
      <w:b/>
      <w:bCs/>
      <w:i/>
      <w:iCs/>
      <w:shd w:val="clear" w:color="auto" w:fill="FFFFFF"/>
    </w:rPr>
  </w:style>
  <w:style w:type="paragraph" w:customStyle="1" w:styleId="17">
    <w:name w:val="Заголовок №1"/>
    <w:basedOn w:val="a"/>
    <w:link w:val="16"/>
    <w:uiPriority w:val="99"/>
    <w:rsid w:val="00101510"/>
    <w:pPr>
      <w:shd w:val="clear" w:color="auto" w:fill="FFFFFF"/>
      <w:spacing w:after="420" w:line="288" w:lineRule="exact"/>
      <w:jc w:val="center"/>
      <w:outlineLvl w:val="0"/>
    </w:pPr>
    <w:rPr>
      <w:rFonts w:ascii="Century Schoolbook" w:eastAsia="Calibri" w:hAnsi="Century Schoolbook" w:cs="Century Schoolbook"/>
      <w:b/>
      <w:bCs/>
      <w:sz w:val="21"/>
      <w:szCs w:val="21"/>
      <w:lang w:eastAsia="en-US"/>
    </w:rPr>
  </w:style>
  <w:style w:type="paragraph" w:customStyle="1" w:styleId="121">
    <w:name w:val="Заголовок №1 (2)"/>
    <w:basedOn w:val="a"/>
    <w:link w:val="120"/>
    <w:uiPriority w:val="99"/>
    <w:rsid w:val="00101510"/>
    <w:pPr>
      <w:shd w:val="clear" w:color="auto" w:fill="FFFFFF"/>
      <w:spacing w:before="420" w:after="240" w:line="240" w:lineRule="atLeast"/>
      <w:jc w:val="center"/>
      <w:outlineLvl w:val="0"/>
    </w:pPr>
    <w:rPr>
      <w:rFonts w:ascii="Constantia" w:eastAsia="Calibri" w:hAnsi="Constantia" w:cs="Constantia"/>
      <w:b/>
      <w:bCs/>
      <w:i/>
      <w:iCs/>
      <w:lang w:eastAsia="en-US"/>
    </w:rPr>
  </w:style>
  <w:style w:type="character" w:customStyle="1" w:styleId="51">
    <w:name w:val="Основной текст (5)_"/>
    <w:basedOn w:val="a0"/>
    <w:link w:val="52"/>
    <w:uiPriority w:val="99"/>
    <w:locked/>
    <w:rsid w:val="00101510"/>
    <w:rPr>
      <w:rFonts w:ascii="Constantia" w:hAnsi="Constantia" w:cs="Constantia"/>
      <w:i/>
      <w:iCs/>
      <w:sz w:val="21"/>
      <w:szCs w:val="21"/>
      <w:shd w:val="clear" w:color="auto" w:fill="FFFFFF"/>
    </w:rPr>
  </w:style>
  <w:style w:type="character" w:customStyle="1" w:styleId="9">
    <w:name w:val="Основной текст + Полужирный9"/>
    <w:basedOn w:val="a0"/>
    <w:uiPriority w:val="99"/>
    <w:rsid w:val="00101510"/>
    <w:rPr>
      <w:rFonts w:ascii="Century Schoolbook" w:hAnsi="Century Schoolbook" w:cs="Century Schoolbook"/>
      <w:b/>
      <w:bCs/>
      <w:spacing w:val="0"/>
      <w:sz w:val="20"/>
      <w:szCs w:val="20"/>
      <w:shd w:val="clear" w:color="auto" w:fill="FFFFFF"/>
    </w:rPr>
  </w:style>
  <w:style w:type="character" w:customStyle="1" w:styleId="5CenturySchoolbook">
    <w:name w:val="Основной текст (5) + Century Schoolbook"/>
    <w:aliases w:val="10 pt,Полужирный,Не курсив"/>
    <w:basedOn w:val="51"/>
    <w:uiPriority w:val="99"/>
    <w:rsid w:val="00101510"/>
    <w:rPr>
      <w:rFonts w:ascii="Century Schoolbook" w:hAnsi="Century Schoolbook" w:cs="Century Schoolbook"/>
      <w:b/>
      <w:bCs/>
      <w:i/>
      <w:iCs/>
      <w:sz w:val="20"/>
      <w:szCs w:val="20"/>
      <w:shd w:val="clear" w:color="auto" w:fill="FFFFFF"/>
    </w:rPr>
  </w:style>
  <w:style w:type="character" w:customStyle="1" w:styleId="7">
    <w:name w:val="Основной текст (7)_"/>
    <w:basedOn w:val="a0"/>
    <w:link w:val="70"/>
    <w:uiPriority w:val="99"/>
    <w:locked/>
    <w:rsid w:val="00101510"/>
    <w:rPr>
      <w:rFonts w:ascii="Century Schoolbook" w:hAnsi="Century Schoolbook" w:cs="Century Schoolbook"/>
      <w:b/>
      <w:bCs/>
      <w:sz w:val="21"/>
      <w:szCs w:val="21"/>
      <w:shd w:val="clear" w:color="auto" w:fill="FFFFFF"/>
    </w:rPr>
  </w:style>
  <w:style w:type="paragraph" w:customStyle="1" w:styleId="52">
    <w:name w:val="Основной текст (5)"/>
    <w:basedOn w:val="a"/>
    <w:link w:val="51"/>
    <w:uiPriority w:val="99"/>
    <w:rsid w:val="00101510"/>
    <w:pPr>
      <w:shd w:val="clear" w:color="auto" w:fill="FFFFFF"/>
      <w:spacing w:after="0" w:line="250" w:lineRule="exact"/>
      <w:ind w:firstLine="380"/>
      <w:jc w:val="both"/>
    </w:pPr>
    <w:rPr>
      <w:rFonts w:ascii="Constantia" w:eastAsia="Calibri" w:hAnsi="Constantia" w:cs="Constantia"/>
      <w:i/>
      <w:iCs/>
      <w:sz w:val="21"/>
      <w:szCs w:val="21"/>
      <w:lang w:eastAsia="en-US"/>
    </w:rPr>
  </w:style>
  <w:style w:type="paragraph" w:customStyle="1" w:styleId="70">
    <w:name w:val="Основной текст (7)"/>
    <w:basedOn w:val="a"/>
    <w:link w:val="7"/>
    <w:uiPriority w:val="99"/>
    <w:rsid w:val="00101510"/>
    <w:pPr>
      <w:shd w:val="clear" w:color="auto" w:fill="FFFFFF"/>
      <w:spacing w:before="240" w:after="120" w:line="259" w:lineRule="exact"/>
      <w:jc w:val="center"/>
    </w:pPr>
    <w:rPr>
      <w:rFonts w:ascii="Century Schoolbook" w:eastAsia="Calibri" w:hAnsi="Century Schoolbook" w:cs="Century Schoolbook"/>
      <w:b/>
      <w:bCs/>
      <w:sz w:val="21"/>
      <w:szCs w:val="21"/>
      <w:lang w:eastAsia="en-US"/>
    </w:rPr>
  </w:style>
  <w:style w:type="character" w:customStyle="1" w:styleId="28">
    <w:name w:val="Заголовок №2_"/>
    <w:basedOn w:val="a0"/>
    <w:link w:val="29"/>
    <w:uiPriority w:val="99"/>
    <w:locked/>
    <w:rsid w:val="00101510"/>
    <w:rPr>
      <w:rFonts w:ascii="Century Schoolbook" w:hAnsi="Century Schoolbook" w:cs="Century Schoolbook"/>
      <w:b/>
      <w:bCs/>
      <w:sz w:val="20"/>
      <w:szCs w:val="20"/>
      <w:shd w:val="clear" w:color="auto" w:fill="FFFFFF"/>
    </w:rPr>
  </w:style>
  <w:style w:type="character" w:customStyle="1" w:styleId="8">
    <w:name w:val="Основной текст + Полужирный8"/>
    <w:basedOn w:val="a0"/>
    <w:uiPriority w:val="99"/>
    <w:rsid w:val="00101510"/>
    <w:rPr>
      <w:rFonts w:ascii="Century Schoolbook" w:hAnsi="Century Schoolbook" w:cs="Century Schoolbook"/>
      <w:b/>
      <w:bCs/>
      <w:spacing w:val="0"/>
      <w:sz w:val="20"/>
      <w:szCs w:val="20"/>
      <w:shd w:val="clear" w:color="auto" w:fill="FFFFFF"/>
    </w:rPr>
  </w:style>
  <w:style w:type="character" w:customStyle="1" w:styleId="Constantia4">
    <w:name w:val="Основной текст + Constantia4"/>
    <w:aliases w:val="104,5 pt4,Курсив4"/>
    <w:basedOn w:val="a0"/>
    <w:uiPriority w:val="99"/>
    <w:rsid w:val="00101510"/>
    <w:rPr>
      <w:rFonts w:ascii="Constantia" w:hAnsi="Constantia" w:cs="Constantia"/>
      <w:i/>
      <w:iCs/>
      <w:spacing w:val="0"/>
      <w:sz w:val="21"/>
      <w:szCs w:val="21"/>
      <w:shd w:val="clear" w:color="auto" w:fill="FFFFFF"/>
    </w:rPr>
  </w:style>
  <w:style w:type="paragraph" w:customStyle="1" w:styleId="29">
    <w:name w:val="Заголовок №2"/>
    <w:basedOn w:val="a"/>
    <w:link w:val="28"/>
    <w:uiPriority w:val="99"/>
    <w:rsid w:val="00101510"/>
    <w:pPr>
      <w:shd w:val="clear" w:color="auto" w:fill="FFFFFF"/>
      <w:spacing w:after="0" w:line="250" w:lineRule="exact"/>
      <w:jc w:val="both"/>
      <w:outlineLvl w:val="1"/>
    </w:pPr>
    <w:rPr>
      <w:rFonts w:ascii="Century Schoolbook" w:eastAsia="Calibri" w:hAnsi="Century Schoolbook" w:cs="Century Schoolbook"/>
      <w:b/>
      <w:bCs/>
      <w:sz w:val="20"/>
      <w:szCs w:val="20"/>
      <w:lang w:eastAsia="en-US"/>
    </w:rPr>
  </w:style>
  <w:style w:type="character" w:customStyle="1" w:styleId="Constantia3">
    <w:name w:val="Основной текст + Constantia3"/>
    <w:aliases w:val="103,5 pt3,Курсив3"/>
    <w:basedOn w:val="a0"/>
    <w:uiPriority w:val="99"/>
    <w:rsid w:val="00101510"/>
    <w:rPr>
      <w:rFonts w:ascii="Constantia" w:hAnsi="Constantia" w:cs="Constantia"/>
      <w:i/>
      <w:iCs/>
      <w:spacing w:val="0"/>
      <w:sz w:val="21"/>
      <w:szCs w:val="21"/>
      <w:shd w:val="clear" w:color="auto" w:fill="FFFFFF"/>
    </w:rPr>
  </w:style>
  <w:style w:type="character" w:customStyle="1" w:styleId="71">
    <w:name w:val="Основной текст + Полужирный7"/>
    <w:basedOn w:val="a0"/>
    <w:uiPriority w:val="99"/>
    <w:rsid w:val="00101510"/>
    <w:rPr>
      <w:rFonts w:ascii="Century Schoolbook" w:hAnsi="Century Schoolbook" w:cs="Century Schoolbook"/>
      <w:b/>
      <w:bCs/>
      <w:spacing w:val="0"/>
      <w:sz w:val="20"/>
      <w:szCs w:val="20"/>
      <w:shd w:val="clear" w:color="auto" w:fill="FFFFFF"/>
    </w:rPr>
  </w:style>
  <w:style w:type="character" w:customStyle="1" w:styleId="Constantia2">
    <w:name w:val="Основной текст + Constantia2"/>
    <w:aliases w:val="102,5 pt2,Курсив2"/>
    <w:basedOn w:val="a0"/>
    <w:uiPriority w:val="99"/>
    <w:rsid w:val="00101510"/>
    <w:rPr>
      <w:rFonts w:ascii="Constantia" w:hAnsi="Constantia" w:cs="Constantia"/>
      <w:i/>
      <w:iCs/>
      <w:spacing w:val="0"/>
      <w:sz w:val="21"/>
      <w:szCs w:val="21"/>
      <w:shd w:val="clear" w:color="auto" w:fill="FFFFFF"/>
    </w:rPr>
  </w:style>
  <w:style w:type="character" w:customStyle="1" w:styleId="6">
    <w:name w:val="Основной текст + Полужирный6"/>
    <w:basedOn w:val="a0"/>
    <w:uiPriority w:val="99"/>
    <w:rsid w:val="00101510"/>
    <w:rPr>
      <w:rFonts w:ascii="Century Schoolbook" w:hAnsi="Century Schoolbook" w:cs="Century Schoolbook"/>
      <w:b/>
      <w:bCs/>
      <w:spacing w:val="0"/>
      <w:sz w:val="20"/>
      <w:szCs w:val="20"/>
      <w:shd w:val="clear" w:color="auto" w:fill="FFFFFF"/>
    </w:rPr>
  </w:style>
  <w:style w:type="character" w:customStyle="1" w:styleId="53">
    <w:name w:val="Основной текст + Полужирный5"/>
    <w:basedOn w:val="a0"/>
    <w:uiPriority w:val="99"/>
    <w:rsid w:val="00101510"/>
    <w:rPr>
      <w:rFonts w:ascii="Century Schoolbook" w:hAnsi="Century Schoolbook" w:cs="Century Schoolbook"/>
      <w:b/>
      <w:bCs/>
      <w:spacing w:val="0"/>
      <w:sz w:val="20"/>
      <w:szCs w:val="20"/>
      <w:shd w:val="clear" w:color="auto" w:fill="FFFFFF"/>
    </w:rPr>
  </w:style>
  <w:style w:type="character" w:customStyle="1" w:styleId="Constantia1">
    <w:name w:val="Основной текст + Constantia1"/>
    <w:aliases w:val="101,5 pt1,Курсив1"/>
    <w:basedOn w:val="a0"/>
    <w:uiPriority w:val="99"/>
    <w:rsid w:val="00101510"/>
    <w:rPr>
      <w:rFonts w:ascii="Constantia" w:hAnsi="Constantia" w:cs="Constantia"/>
      <w:i/>
      <w:iCs/>
      <w:spacing w:val="0"/>
      <w:sz w:val="21"/>
      <w:szCs w:val="21"/>
      <w:shd w:val="clear" w:color="auto" w:fill="FFFFFF"/>
    </w:rPr>
  </w:style>
  <w:style w:type="paragraph" w:customStyle="1" w:styleId="34">
    <w:name w:val="Абзац списка3"/>
    <w:basedOn w:val="a"/>
    <w:uiPriority w:val="99"/>
    <w:rsid w:val="00E93D0F"/>
    <w:pPr>
      <w:suppressAutoHyphens/>
      <w:ind w:left="720"/>
    </w:pPr>
    <w:rPr>
      <w:rFonts w:cs="Calibri"/>
      <w:lang w:eastAsia="ar-SA"/>
    </w:rPr>
  </w:style>
  <w:style w:type="paragraph" w:customStyle="1" w:styleId="220">
    <w:name w:val="Основной текст 22"/>
    <w:basedOn w:val="a"/>
    <w:uiPriority w:val="99"/>
    <w:rsid w:val="00E93D0F"/>
    <w:pPr>
      <w:suppressAutoHyphens/>
      <w:spacing w:after="120" w:line="480" w:lineRule="auto"/>
    </w:pPr>
    <w:rPr>
      <w:rFonts w:ascii="Times New Roman" w:hAnsi="Times New Roman" w:cs="Calibri"/>
      <w:sz w:val="24"/>
      <w:szCs w:val="24"/>
      <w:lang w:eastAsia="ar-SA"/>
    </w:rPr>
  </w:style>
  <w:style w:type="paragraph" w:customStyle="1" w:styleId="210">
    <w:name w:val="Основной текст 21"/>
    <w:basedOn w:val="a"/>
    <w:uiPriority w:val="99"/>
    <w:rsid w:val="00E93D0F"/>
    <w:pPr>
      <w:suppressAutoHyphens/>
      <w:overflowPunct w:val="0"/>
      <w:autoSpaceDE w:val="0"/>
      <w:spacing w:after="0" w:line="360" w:lineRule="auto"/>
      <w:ind w:firstLine="709"/>
      <w:jc w:val="both"/>
      <w:textAlignment w:val="baseline"/>
    </w:pPr>
    <w:rPr>
      <w:rFonts w:ascii="Times New Roman" w:hAnsi="Times New Roman" w:cs="Calibri"/>
      <w:sz w:val="28"/>
      <w:szCs w:val="20"/>
      <w:lang w:eastAsia="ar-SA"/>
    </w:rPr>
  </w:style>
  <w:style w:type="character" w:customStyle="1" w:styleId="aff0">
    <w:name w:val="Обычный (веб) Знак"/>
    <w:basedOn w:val="a0"/>
    <w:link w:val="aff"/>
    <w:uiPriority w:val="99"/>
    <w:locked/>
    <w:rsid w:val="002A32D1"/>
    <w:rPr>
      <w:rFonts w:ascii="Times New Roman" w:hAnsi="Times New Roman" w:cs="Times New Roman"/>
      <w:sz w:val="24"/>
      <w:szCs w:val="24"/>
      <w:lang w:eastAsia="ru-RU"/>
    </w:rPr>
  </w:style>
  <w:style w:type="paragraph" w:customStyle="1" w:styleId="Default">
    <w:name w:val="Default"/>
    <w:uiPriority w:val="99"/>
    <w:rsid w:val="00EE6EF1"/>
    <w:pPr>
      <w:autoSpaceDE w:val="0"/>
      <w:autoSpaceDN w:val="0"/>
      <w:adjustRightInd w:val="0"/>
    </w:pPr>
    <w:rPr>
      <w:rFonts w:ascii="Times New Roman" w:eastAsia="Times New Roman" w:hAnsi="Times New Roman"/>
      <w:color w:val="000000"/>
      <w:sz w:val="24"/>
      <w:szCs w:val="24"/>
    </w:rPr>
  </w:style>
  <w:style w:type="paragraph" w:customStyle="1" w:styleId="41">
    <w:name w:val="Абзац списка4"/>
    <w:basedOn w:val="a"/>
    <w:uiPriority w:val="99"/>
    <w:rsid w:val="00F87AE1"/>
    <w:pPr>
      <w:spacing w:after="0" w:line="240" w:lineRule="auto"/>
      <w:ind w:left="720"/>
      <w:contextualSpacing/>
    </w:pPr>
    <w:rPr>
      <w:rFonts w:ascii="Times New Roman" w:hAnsi="Times New Roman"/>
      <w:sz w:val="20"/>
      <w:szCs w:val="20"/>
    </w:rPr>
  </w:style>
  <w:style w:type="paragraph" w:styleId="afff">
    <w:name w:val="Block Text"/>
    <w:basedOn w:val="a"/>
    <w:uiPriority w:val="99"/>
    <w:rsid w:val="00F87AE1"/>
    <w:pPr>
      <w:spacing w:after="0" w:line="240" w:lineRule="auto"/>
      <w:ind w:left="360" w:right="-341"/>
    </w:pPr>
    <w:rPr>
      <w:rFonts w:ascii="Times New Roman" w:hAnsi="Times New Roman"/>
      <w:bCs/>
      <w:sz w:val="24"/>
      <w:szCs w:val="20"/>
    </w:rPr>
  </w:style>
  <w:style w:type="character" w:customStyle="1" w:styleId="highlighthighlightactive">
    <w:name w:val="highlight highlight_active"/>
    <w:basedOn w:val="a0"/>
    <w:uiPriority w:val="99"/>
    <w:rsid w:val="009473F1"/>
    <w:rPr>
      <w:rFonts w:cs="Times New Roman"/>
    </w:rPr>
  </w:style>
  <w:style w:type="paragraph" w:customStyle="1" w:styleId="18">
    <w:name w:val="Текст1"/>
    <w:uiPriority w:val="99"/>
    <w:rsid w:val="002070EA"/>
    <w:rPr>
      <w:rFonts w:ascii="Courier" w:eastAsia="ヒラギノ角ゴ Pro W3" w:hAnsi="Courier"/>
      <w:color w:val="000000"/>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800560">
      <w:marLeft w:val="0"/>
      <w:marRight w:val="0"/>
      <w:marTop w:val="0"/>
      <w:marBottom w:val="0"/>
      <w:divBdr>
        <w:top w:val="none" w:sz="0" w:space="0" w:color="auto"/>
        <w:left w:val="none" w:sz="0" w:space="0" w:color="auto"/>
        <w:bottom w:val="none" w:sz="0" w:space="0" w:color="auto"/>
        <w:right w:val="none" w:sz="0" w:space="0" w:color="auto"/>
      </w:divBdr>
    </w:div>
    <w:div w:id="116800561">
      <w:marLeft w:val="0"/>
      <w:marRight w:val="0"/>
      <w:marTop w:val="0"/>
      <w:marBottom w:val="0"/>
      <w:divBdr>
        <w:top w:val="none" w:sz="0" w:space="0" w:color="auto"/>
        <w:left w:val="none" w:sz="0" w:space="0" w:color="auto"/>
        <w:bottom w:val="none" w:sz="0" w:space="0" w:color="auto"/>
        <w:right w:val="none" w:sz="0" w:space="0" w:color="auto"/>
      </w:divBdr>
    </w:div>
    <w:div w:id="1168005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osv.ru/umk/w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html:file://C:\&#1080;&#1079;%20&#1076;&#1080;&#1089;&#1082;&#1072;%20D\&#1047;&#1072;&#1084;%20&#1087;&#1086;%20&#1042;&#1056;\&#1082;%20&#1090;%20&#1087;%20&#1084;&#1091;&#1079;&#1099;&#1082;&#1072;\&#1050;&#1088;&#1080;&#1090;&#1089;&#1082;&#1072;&#1103;%20&#1045;.%20&#1044;.%20&#1052;&#1091;&#1079;&#1099;&#1082;&#1072;.%20&#1053;&#1072;&#1095;&#1072;&#1083;&#1100;&#1085;&#1099;&#1077;%20&#1082;&#1083;&#1072;&#1089;&#1089;&#1099;.mht!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2D0A1-28A7-459E-A01B-A00C7E0B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203279</Words>
  <Characters>1158696</Characters>
  <Application>Microsoft Office Word</Application>
  <DocSecurity>0</DocSecurity>
  <Lines>9655</Lines>
  <Paragraphs>2718</Paragraphs>
  <ScaleCrop>false</ScaleCrop>
  <HeadingPairs>
    <vt:vector size="2" baseType="variant">
      <vt:variant>
        <vt:lpstr>Название</vt:lpstr>
      </vt:variant>
      <vt:variant>
        <vt:i4>1</vt:i4>
      </vt:variant>
    </vt:vector>
  </HeadingPairs>
  <TitlesOfParts>
    <vt:vector size="1" baseType="lpstr">
      <vt:lpstr/>
    </vt:vector>
  </TitlesOfParts>
  <Company>Семейный ПК</Company>
  <LinksUpToDate>false</LinksUpToDate>
  <CharactersWithSpaces>1359257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Хертек</dc:creator>
  <cp:lastModifiedBy>User</cp:lastModifiedBy>
  <cp:revision>4</cp:revision>
  <cp:lastPrinted>2012-10-20T02:35:00Z</cp:lastPrinted>
  <dcterms:created xsi:type="dcterms:W3CDTF">2021-09-14T04:30:00Z</dcterms:created>
  <dcterms:modified xsi:type="dcterms:W3CDTF">2021-09-14T04:34:00Z</dcterms:modified>
</cp:coreProperties>
</file>